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6B72397" w:rsidR="008725C1" w:rsidRPr="00567EB5" w:rsidRDefault="008725C1" w:rsidP="001F70F3">
            <w:pPr>
              <w:jc w:val="center"/>
              <w:rPr>
                <w:b/>
                <w:bCs/>
                <w:sz w:val="36"/>
                <w:szCs w:val="36"/>
              </w:rPr>
            </w:pPr>
            <w:r w:rsidRPr="00567EB5">
              <w:rPr>
                <w:b/>
                <w:bCs/>
                <w:sz w:val="36"/>
                <w:szCs w:val="36"/>
              </w:rPr>
              <w:t xml:space="preserve">№ </w:t>
            </w:r>
            <w:r w:rsidR="0049222C">
              <w:rPr>
                <w:b/>
                <w:bCs/>
                <w:sz w:val="36"/>
                <w:szCs w:val="36"/>
              </w:rPr>
              <w:t>3</w:t>
            </w:r>
            <w:r w:rsidR="005A1EF9">
              <w:rPr>
                <w:b/>
                <w:bCs/>
                <w:sz w:val="36"/>
                <w:szCs w:val="36"/>
              </w:rPr>
              <w:t>5</w:t>
            </w:r>
            <w:r w:rsidRPr="00567EB5">
              <w:rPr>
                <w:b/>
                <w:bCs/>
                <w:sz w:val="36"/>
                <w:szCs w:val="36"/>
              </w:rPr>
              <w:t xml:space="preserve"> (</w:t>
            </w:r>
            <w:r w:rsidR="00A9764C">
              <w:rPr>
                <w:b/>
                <w:bCs/>
                <w:sz w:val="36"/>
                <w:szCs w:val="36"/>
              </w:rPr>
              <w:t>6</w:t>
            </w:r>
            <w:r w:rsidR="00AA7357">
              <w:rPr>
                <w:b/>
                <w:bCs/>
                <w:sz w:val="36"/>
                <w:szCs w:val="36"/>
              </w:rPr>
              <w:t>6</w:t>
            </w:r>
            <w:r w:rsidR="005A1EF9">
              <w:rPr>
                <w:b/>
                <w:bCs/>
                <w:sz w:val="36"/>
                <w:szCs w:val="36"/>
              </w:rPr>
              <w:t>2</w:t>
            </w:r>
            <w:r w:rsidRPr="00567EB5">
              <w:rPr>
                <w:b/>
                <w:bCs/>
                <w:sz w:val="36"/>
                <w:szCs w:val="36"/>
              </w:rPr>
              <w:t>)</w:t>
            </w:r>
          </w:p>
          <w:p w14:paraId="741F8FF2" w14:textId="41CB113A" w:rsidR="008725C1" w:rsidRPr="00806938" w:rsidRDefault="008725C1" w:rsidP="003F6407">
            <w:pPr>
              <w:jc w:val="center"/>
              <w:rPr>
                <w:b/>
                <w:bCs/>
                <w:sz w:val="36"/>
                <w:szCs w:val="36"/>
              </w:rPr>
            </w:pPr>
            <w:r w:rsidRPr="00567EB5">
              <w:rPr>
                <w:b/>
                <w:bCs/>
                <w:sz w:val="36"/>
                <w:szCs w:val="36"/>
              </w:rPr>
              <w:t xml:space="preserve">от </w:t>
            </w:r>
            <w:r w:rsidR="00AA7357">
              <w:rPr>
                <w:b/>
                <w:bCs/>
                <w:sz w:val="36"/>
                <w:szCs w:val="36"/>
              </w:rPr>
              <w:t>24</w:t>
            </w:r>
            <w:r w:rsidR="003A5B07" w:rsidRPr="00567EB5">
              <w:rPr>
                <w:b/>
                <w:bCs/>
                <w:sz w:val="36"/>
                <w:szCs w:val="36"/>
              </w:rPr>
              <w:t xml:space="preserve"> </w:t>
            </w:r>
            <w:r w:rsidR="00AA7357">
              <w:rPr>
                <w:b/>
                <w:bCs/>
                <w:sz w:val="36"/>
                <w:szCs w:val="36"/>
              </w:rPr>
              <w:t>окт</w:t>
            </w:r>
            <w:r w:rsidR="0049222C">
              <w:rPr>
                <w:b/>
                <w:bCs/>
                <w:sz w:val="36"/>
                <w:szCs w:val="36"/>
              </w:rPr>
              <w:t>ября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349ABB81" w:rsidR="00934C3B" w:rsidRDefault="008A3508" w:rsidP="00E52CC3">
            <w:pPr>
              <w:jc w:val="both"/>
              <w:rPr>
                <w:b/>
                <w:bCs/>
                <w:sz w:val="20"/>
                <w:szCs w:val="20"/>
              </w:rPr>
            </w:pPr>
            <w:r>
              <w:rPr>
                <w:b/>
                <w:sz w:val="20"/>
                <w:szCs w:val="20"/>
              </w:rPr>
              <w:lastRenderedPageBreak/>
              <w:t>Постановлени</w:t>
            </w:r>
            <w:r w:rsidR="00AC0D2D">
              <w:rPr>
                <w:b/>
                <w:sz w:val="20"/>
                <w:szCs w:val="20"/>
              </w:rPr>
              <w:t>е</w:t>
            </w:r>
            <w:r w:rsidR="00DA6FFA" w:rsidRPr="00DA6FFA">
              <w:rPr>
                <w:b/>
                <w:bCs/>
                <w:sz w:val="20"/>
                <w:szCs w:val="20"/>
              </w:rPr>
              <w:t xml:space="preserve"> </w:t>
            </w:r>
            <w:r w:rsidR="006074F4" w:rsidRPr="006074F4">
              <w:rPr>
                <w:b/>
                <w:bCs/>
                <w:sz w:val="20"/>
                <w:szCs w:val="20"/>
              </w:rPr>
              <w:t>от 1 октября 2025 года № 994</w:t>
            </w:r>
            <w:r w:rsidR="00DA6FFA">
              <w:rPr>
                <w:b/>
                <w:bCs/>
                <w:sz w:val="20"/>
                <w:szCs w:val="20"/>
              </w:rPr>
              <w:t xml:space="preserve">. </w:t>
            </w:r>
            <w:r w:rsidRPr="008A3508">
              <w:rPr>
                <w:b/>
                <w:bCs/>
                <w:sz w:val="20"/>
                <w:szCs w:val="20"/>
              </w:rPr>
              <w:t>Об утверждении Положения о системе оплаты труда работников муниципальных образовательных организаций, подведомственных Управлению образования муниципального района Бессоновский район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11BE2242" w:rsidR="00CC74E6" w:rsidRPr="00DA6FFA"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Pr="008A3508">
              <w:rPr>
                <w:b/>
                <w:bCs/>
                <w:sz w:val="20"/>
                <w:szCs w:val="20"/>
              </w:rPr>
              <w:t>от 07 октября 2025 года № 995</w:t>
            </w:r>
            <w:r w:rsidR="00DA6FFA">
              <w:rPr>
                <w:b/>
                <w:bCs/>
                <w:sz w:val="20"/>
                <w:szCs w:val="20"/>
              </w:rPr>
              <w:t xml:space="preserve">. </w:t>
            </w:r>
            <w:r w:rsidRPr="008A3508">
              <w:rPr>
                <w:b/>
                <w:sz w:val="20"/>
                <w:szCs w:val="20"/>
              </w:rPr>
              <w:t>Об утверждении лимитов потребления топливно-энергетических ресурсов по организациям и учреждениям, финансируемым из бюджета Бессоновского района Пензенской области, на 2026 год и на плановый период 2027-2028 годов</w:t>
            </w:r>
          </w:p>
        </w:tc>
        <w:tc>
          <w:tcPr>
            <w:tcW w:w="268" w:type="pct"/>
            <w:vAlign w:val="center"/>
          </w:tcPr>
          <w:p w14:paraId="2D355335" w14:textId="2DC216E8" w:rsidR="00CC74E6" w:rsidRDefault="008A3508" w:rsidP="005437BF">
            <w:pPr>
              <w:jc w:val="center"/>
              <w:rPr>
                <w:b/>
                <w:bCs/>
                <w:sz w:val="20"/>
                <w:szCs w:val="20"/>
              </w:rPr>
            </w:pPr>
            <w:r>
              <w:rPr>
                <w:b/>
                <w:bCs/>
                <w:sz w:val="20"/>
                <w:szCs w:val="20"/>
              </w:rPr>
              <w:t>24</w:t>
            </w:r>
          </w:p>
        </w:tc>
      </w:tr>
      <w:tr w:rsidR="00FE15A4" w:rsidRPr="005437BF" w14:paraId="3D32504A" w14:textId="77777777" w:rsidTr="002159C6">
        <w:tc>
          <w:tcPr>
            <w:tcW w:w="4732" w:type="pct"/>
          </w:tcPr>
          <w:p w14:paraId="3CAC3B04" w14:textId="77734892" w:rsidR="00FE15A4"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Pr="008A3508">
              <w:rPr>
                <w:b/>
                <w:bCs/>
                <w:sz w:val="20"/>
                <w:szCs w:val="20"/>
              </w:rPr>
              <w:t>от 07 октября 2025 года № 1023</w:t>
            </w:r>
            <w:r w:rsidR="00AC0D2D">
              <w:rPr>
                <w:b/>
                <w:bCs/>
                <w:sz w:val="20"/>
                <w:szCs w:val="20"/>
              </w:rPr>
              <w:t>.</w:t>
            </w:r>
            <w:r w:rsidR="001E6817">
              <w:rPr>
                <w:b/>
                <w:bCs/>
                <w:sz w:val="20"/>
                <w:szCs w:val="20"/>
              </w:rPr>
              <w:t xml:space="preserve"> </w:t>
            </w:r>
            <w:r w:rsidRPr="008A3508">
              <w:rPr>
                <w:b/>
                <w:bCs/>
                <w:sz w:val="20"/>
                <w:szCs w:val="20"/>
              </w:rPr>
              <w:t>Об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tc>
        <w:tc>
          <w:tcPr>
            <w:tcW w:w="268" w:type="pct"/>
            <w:vAlign w:val="center"/>
          </w:tcPr>
          <w:p w14:paraId="3660DE06" w14:textId="7BDFE73C" w:rsidR="00FE15A4" w:rsidRDefault="008A3508" w:rsidP="005437BF">
            <w:pPr>
              <w:jc w:val="center"/>
              <w:rPr>
                <w:b/>
                <w:bCs/>
                <w:sz w:val="20"/>
                <w:szCs w:val="20"/>
              </w:rPr>
            </w:pPr>
            <w:r>
              <w:rPr>
                <w:b/>
                <w:bCs/>
                <w:sz w:val="20"/>
                <w:szCs w:val="20"/>
              </w:rPr>
              <w:t>27</w:t>
            </w:r>
          </w:p>
        </w:tc>
      </w:tr>
      <w:tr w:rsidR="00FE15A4" w:rsidRPr="005437BF" w14:paraId="53595116" w14:textId="77777777" w:rsidTr="002159C6">
        <w:tc>
          <w:tcPr>
            <w:tcW w:w="4732" w:type="pct"/>
          </w:tcPr>
          <w:p w14:paraId="1EE699EA" w14:textId="3F888E32" w:rsidR="00D42FF8" w:rsidRPr="00D42FF8" w:rsidRDefault="008A3508" w:rsidP="00D42FF8">
            <w:pPr>
              <w:jc w:val="both"/>
              <w:rPr>
                <w:b/>
                <w:bCs/>
                <w:sz w:val="20"/>
                <w:szCs w:val="20"/>
              </w:rPr>
            </w:pPr>
            <w:r>
              <w:rPr>
                <w:b/>
                <w:sz w:val="20"/>
                <w:szCs w:val="20"/>
              </w:rPr>
              <w:t>Постановление</w:t>
            </w:r>
            <w:r w:rsidR="00AC0D2D" w:rsidRPr="00DA6FFA">
              <w:rPr>
                <w:b/>
                <w:bCs/>
                <w:sz w:val="20"/>
                <w:szCs w:val="20"/>
              </w:rPr>
              <w:t xml:space="preserve"> </w:t>
            </w:r>
            <w:r w:rsidR="00D42FF8" w:rsidRPr="00D42FF8">
              <w:rPr>
                <w:b/>
                <w:bCs/>
                <w:sz w:val="20"/>
                <w:szCs w:val="20"/>
              </w:rPr>
              <w:t>от 14 октября 2025 года № 1037</w:t>
            </w:r>
            <w:r w:rsidR="00D42FF8">
              <w:t xml:space="preserve"> </w:t>
            </w:r>
            <w:r w:rsidR="00D42FF8" w:rsidRPr="00D42FF8">
              <w:rPr>
                <w:b/>
                <w:bCs/>
                <w:sz w:val="20"/>
                <w:szCs w:val="20"/>
              </w:rPr>
              <w:t>О внесении изменений в постановление администрации Бессоновского района Пензенской области от 14 .05.2021 № 428 «Об утверждении административного регламента предоставления муниципальной услуги</w:t>
            </w:r>
          </w:p>
          <w:p w14:paraId="6D9E2466" w14:textId="0FAB73DD" w:rsidR="00FE15A4" w:rsidRDefault="00D42FF8" w:rsidP="00D42FF8">
            <w:pPr>
              <w:jc w:val="both"/>
              <w:rPr>
                <w:b/>
                <w:bCs/>
                <w:sz w:val="20"/>
                <w:szCs w:val="20"/>
              </w:rPr>
            </w:pPr>
            <w:r w:rsidRPr="00D42FF8">
              <w:rPr>
                <w:b/>
                <w:bCs/>
                <w:sz w:val="20"/>
                <w:szCs w:val="20"/>
              </w:rPr>
              <w:t>«Выдача разрешения на установку рекламной конструкции»»</w:t>
            </w:r>
          </w:p>
        </w:tc>
        <w:tc>
          <w:tcPr>
            <w:tcW w:w="268" w:type="pct"/>
            <w:vAlign w:val="center"/>
          </w:tcPr>
          <w:p w14:paraId="66E7529D" w14:textId="20DCBA69" w:rsidR="00FE15A4" w:rsidRDefault="00D42FF8" w:rsidP="005437BF">
            <w:pPr>
              <w:jc w:val="center"/>
              <w:rPr>
                <w:b/>
                <w:bCs/>
                <w:sz w:val="20"/>
                <w:szCs w:val="20"/>
              </w:rPr>
            </w:pPr>
            <w:r>
              <w:rPr>
                <w:b/>
                <w:bCs/>
                <w:sz w:val="20"/>
                <w:szCs w:val="20"/>
              </w:rPr>
              <w:t>34</w:t>
            </w:r>
          </w:p>
        </w:tc>
      </w:tr>
      <w:tr w:rsidR="00FE15A4" w:rsidRPr="005437BF" w14:paraId="5D33D1D8" w14:textId="77777777" w:rsidTr="002159C6">
        <w:tc>
          <w:tcPr>
            <w:tcW w:w="4732" w:type="pct"/>
          </w:tcPr>
          <w:p w14:paraId="263D8832" w14:textId="11FE6239" w:rsidR="00FE15A4"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00D42FF8" w:rsidRPr="00D42FF8">
              <w:rPr>
                <w:b/>
                <w:bCs/>
                <w:sz w:val="20"/>
                <w:szCs w:val="20"/>
              </w:rPr>
              <w:t>от 14 октября 2025 года № 1046</w:t>
            </w:r>
            <w:r w:rsidR="00AC0D2D">
              <w:rPr>
                <w:b/>
                <w:bCs/>
                <w:sz w:val="20"/>
                <w:szCs w:val="20"/>
              </w:rPr>
              <w:t>.</w:t>
            </w:r>
            <w:r w:rsidR="001E6817">
              <w:rPr>
                <w:b/>
                <w:bCs/>
                <w:sz w:val="20"/>
                <w:szCs w:val="20"/>
              </w:rPr>
              <w:t xml:space="preserve"> </w:t>
            </w:r>
            <w:r w:rsidR="00D42FF8" w:rsidRPr="00D42FF8">
              <w:rPr>
                <w:b/>
                <w:bCs/>
                <w:sz w:val="20"/>
                <w:szCs w:val="20"/>
              </w:rPr>
              <w:t>О принятии прогноза социально-экономического развития Бессоновского района Пензенской области на 2026 год и на период до 2028 года</w:t>
            </w:r>
          </w:p>
        </w:tc>
        <w:tc>
          <w:tcPr>
            <w:tcW w:w="268" w:type="pct"/>
            <w:vAlign w:val="center"/>
          </w:tcPr>
          <w:p w14:paraId="219E9E83" w14:textId="53298D82" w:rsidR="00FE15A4" w:rsidRDefault="00D42FF8" w:rsidP="005437BF">
            <w:pPr>
              <w:jc w:val="center"/>
              <w:rPr>
                <w:b/>
                <w:bCs/>
                <w:sz w:val="20"/>
                <w:szCs w:val="20"/>
              </w:rPr>
            </w:pPr>
            <w:r>
              <w:rPr>
                <w:b/>
                <w:bCs/>
                <w:sz w:val="20"/>
                <w:szCs w:val="20"/>
              </w:rPr>
              <w:t>52</w:t>
            </w:r>
          </w:p>
        </w:tc>
      </w:tr>
      <w:tr w:rsidR="009E159E" w:rsidRPr="005437BF" w14:paraId="38066DE3" w14:textId="77777777" w:rsidTr="002159C6">
        <w:tc>
          <w:tcPr>
            <w:tcW w:w="4732" w:type="pct"/>
          </w:tcPr>
          <w:p w14:paraId="40886CF1" w14:textId="47003B35" w:rsidR="009E159E" w:rsidRDefault="008A3508" w:rsidP="00EF7F3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00D42FF8" w:rsidRPr="00D42FF8">
              <w:rPr>
                <w:b/>
                <w:bCs/>
                <w:sz w:val="20"/>
                <w:szCs w:val="20"/>
              </w:rPr>
              <w:t>от 15 октября 2025 года № 1047</w:t>
            </w:r>
            <w:r w:rsidR="00AC0D2D">
              <w:rPr>
                <w:b/>
                <w:bCs/>
                <w:sz w:val="20"/>
                <w:szCs w:val="20"/>
              </w:rPr>
              <w:t xml:space="preserve">. </w:t>
            </w:r>
            <w:r w:rsidR="00D42FF8" w:rsidRPr="00D42FF8">
              <w:rPr>
                <w:b/>
                <w:bCs/>
                <w:sz w:val="20"/>
                <w:szCs w:val="20"/>
              </w:rPr>
              <w:t>О проведении плановой проверки соблюдения трудового законодательства и иных нормативных правовых актов, содержащих нормы трудового права в учреждениях и организациях подведомственных администрации Бессоновского района на 2026 год</w:t>
            </w:r>
          </w:p>
        </w:tc>
        <w:tc>
          <w:tcPr>
            <w:tcW w:w="268" w:type="pct"/>
            <w:vAlign w:val="center"/>
          </w:tcPr>
          <w:p w14:paraId="4CC83783" w14:textId="1AEABEB2" w:rsidR="009E159E" w:rsidRDefault="00D42FF8" w:rsidP="005437BF">
            <w:pPr>
              <w:jc w:val="center"/>
              <w:rPr>
                <w:b/>
                <w:bCs/>
                <w:sz w:val="20"/>
                <w:szCs w:val="20"/>
              </w:rPr>
            </w:pPr>
            <w:r>
              <w:rPr>
                <w:b/>
                <w:bCs/>
                <w:sz w:val="20"/>
                <w:szCs w:val="20"/>
              </w:rPr>
              <w:t>53</w:t>
            </w:r>
          </w:p>
        </w:tc>
      </w:tr>
      <w:tr w:rsidR="001131CE" w:rsidRPr="005437BF" w14:paraId="58414E59" w14:textId="77777777" w:rsidTr="002159C6">
        <w:tc>
          <w:tcPr>
            <w:tcW w:w="4732" w:type="pct"/>
          </w:tcPr>
          <w:p w14:paraId="7F0D093E" w14:textId="641A12D3" w:rsidR="001131CE" w:rsidRDefault="001131CE" w:rsidP="00EF7F33">
            <w:pPr>
              <w:autoSpaceDE w:val="0"/>
              <w:autoSpaceDN w:val="0"/>
              <w:adjustRightInd w:val="0"/>
              <w:jc w:val="both"/>
              <w:rPr>
                <w:b/>
                <w:sz w:val="20"/>
                <w:szCs w:val="20"/>
              </w:rPr>
            </w:pPr>
            <w:r>
              <w:rPr>
                <w:b/>
                <w:sz w:val="20"/>
                <w:szCs w:val="20"/>
              </w:rPr>
              <w:t>Постановление</w:t>
            </w:r>
            <w:r w:rsidRPr="00DA6FFA">
              <w:rPr>
                <w:b/>
                <w:bCs/>
                <w:sz w:val="20"/>
                <w:szCs w:val="20"/>
              </w:rPr>
              <w:t xml:space="preserve"> </w:t>
            </w:r>
            <w:r w:rsidRPr="001131CE">
              <w:rPr>
                <w:b/>
                <w:bCs/>
                <w:sz w:val="20"/>
                <w:szCs w:val="20"/>
              </w:rPr>
              <w:t>от 15 октября 2025 года № 1050</w:t>
            </w:r>
            <w:r>
              <w:rPr>
                <w:b/>
                <w:bCs/>
                <w:sz w:val="20"/>
                <w:szCs w:val="20"/>
              </w:rPr>
              <w:t xml:space="preserve">. </w:t>
            </w:r>
            <w:r w:rsidRPr="001131CE">
              <w:rPr>
                <w:b/>
                <w:bCs/>
                <w:sz w:val="20"/>
                <w:szCs w:val="20"/>
              </w:rPr>
              <w:t>Об утверждении отчета об исполнении бюджета Бессоновского района Пензенской области за 9 месяцев 2025 года</w:t>
            </w:r>
          </w:p>
        </w:tc>
        <w:tc>
          <w:tcPr>
            <w:tcW w:w="268" w:type="pct"/>
            <w:vAlign w:val="center"/>
          </w:tcPr>
          <w:p w14:paraId="322889F5" w14:textId="0E280E68" w:rsidR="001131CE" w:rsidRDefault="001131CE" w:rsidP="005437BF">
            <w:pPr>
              <w:jc w:val="center"/>
              <w:rPr>
                <w:b/>
                <w:bCs/>
                <w:sz w:val="20"/>
                <w:szCs w:val="20"/>
              </w:rPr>
            </w:pPr>
            <w:r>
              <w:rPr>
                <w:b/>
                <w:bCs/>
                <w:sz w:val="20"/>
                <w:szCs w:val="20"/>
              </w:rPr>
              <w:t>54</w:t>
            </w:r>
          </w:p>
        </w:tc>
      </w:tr>
      <w:tr w:rsidR="001131CE" w:rsidRPr="005437BF" w14:paraId="4D429E5E" w14:textId="77777777" w:rsidTr="002159C6">
        <w:tc>
          <w:tcPr>
            <w:tcW w:w="4732" w:type="pct"/>
          </w:tcPr>
          <w:p w14:paraId="45B84CB0" w14:textId="7A6D8D44" w:rsidR="001131CE" w:rsidRDefault="001131CE" w:rsidP="00EF7F33">
            <w:pPr>
              <w:autoSpaceDE w:val="0"/>
              <w:autoSpaceDN w:val="0"/>
              <w:adjustRightInd w:val="0"/>
              <w:jc w:val="both"/>
              <w:rPr>
                <w:b/>
                <w:sz w:val="20"/>
                <w:szCs w:val="20"/>
              </w:rPr>
            </w:pPr>
            <w:r>
              <w:rPr>
                <w:b/>
                <w:sz w:val="20"/>
                <w:szCs w:val="20"/>
              </w:rPr>
              <w:t>Постановление</w:t>
            </w:r>
            <w:r w:rsidRPr="001131CE">
              <w:rPr>
                <w:b/>
                <w:sz w:val="20"/>
                <w:szCs w:val="20"/>
              </w:rPr>
              <w:t xml:space="preserve"> </w:t>
            </w:r>
            <w:r w:rsidRPr="001131CE">
              <w:rPr>
                <w:b/>
                <w:sz w:val="20"/>
                <w:szCs w:val="20"/>
              </w:rPr>
              <w:t>от 22 октября 2025 года № 1067</w:t>
            </w:r>
            <w:r>
              <w:rPr>
                <w:b/>
                <w:sz w:val="20"/>
                <w:szCs w:val="20"/>
              </w:rPr>
              <w:t xml:space="preserve">. </w:t>
            </w:r>
            <w:r w:rsidRPr="001131CE">
              <w:rPr>
                <w:b/>
                <w:sz w:val="20"/>
                <w:szCs w:val="20"/>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tc>
        <w:tc>
          <w:tcPr>
            <w:tcW w:w="268" w:type="pct"/>
            <w:vAlign w:val="center"/>
          </w:tcPr>
          <w:p w14:paraId="4A62D999" w14:textId="3057DAD4" w:rsidR="001131CE" w:rsidRDefault="001131CE" w:rsidP="005437BF">
            <w:pPr>
              <w:jc w:val="center"/>
              <w:rPr>
                <w:b/>
                <w:bCs/>
                <w:sz w:val="20"/>
                <w:szCs w:val="20"/>
              </w:rPr>
            </w:pPr>
            <w:r>
              <w:rPr>
                <w:b/>
                <w:bCs/>
                <w:sz w:val="20"/>
                <w:szCs w:val="20"/>
              </w:rPr>
              <w:t>60</w:t>
            </w:r>
          </w:p>
        </w:tc>
      </w:tr>
      <w:tr w:rsidR="001131CE" w:rsidRPr="005437BF" w14:paraId="118F5E47" w14:textId="77777777" w:rsidTr="002159C6">
        <w:tc>
          <w:tcPr>
            <w:tcW w:w="4732" w:type="pct"/>
          </w:tcPr>
          <w:p w14:paraId="61871059" w14:textId="71C6F234" w:rsidR="001131CE" w:rsidRDefault="001131CE" w:rsidP="00EF7F33">
            <w:pPr>
              <w:autoSpaceDE w:val="0"/>
              <w:autoSpaceDN w:val="0"/>
              <w:adjustRightInd w:val="0"/>
              <w:jc w:val="both"/>
              <w:rPr>
                <w:b/>
                <w:sz w:val="20"/>
                <w:szCs w:val="20"/>
              </w:rPr>
            </w:pPr>
            <w:r>
              <w:rPr>
                <w:b/>
                <w:sz w:val="20"/>
                <w:szCs w:val="20"/>
              </w:rPr>
              <w:t>Постановление</w:t>
            </w:r>
            <w:r w:rsidRPr="001131CE">
              <w:rPr>
                <w:b/>
                <w:sz w:val="20"/>
                <w:szCs w:val="20"/>
              </w:rPr>
              <w:t xml:space="preserve"> от 24 октября 2025 года № 1081</w:t>
            </w:r>
            <w:r>
              <w:rPr>
                <w:b/>
                <w:sz w:val="20"/>
                <w:szCs w:val="20"/>
              </w:rPr>
              <w:t xml:space="preserve">. </w:t>
            </w:r>
            <w:r w:rsidRPr="001131CE">
              <w:rPr>
                <w:b/>
                <w:sz w:val="20"/>
                <w:szCs w:val="20"/>
              </w:rPr>
              <w:t>О внесении изменений в постановление администрации Бессоновского района Пензенской области № 340 от 28.06.2016 «Об оплате труда работников, занимающих должности, не отнесенные к должностям муниципальной службы Бессоновского района, и осуществляющих техническое обеспечение деятельности органов местного самоуправления Бессоновского района»</w:t>
            </w:r>
          </w:p>
        </w:tc>
        <w:tc>
          <w:tcPr>
            <w:tcW w:w="268" w:type="pct"/>
            <w:vAlign w:val="center"/>
          </w:tcPr>
          <w:p w14:paraId="158B06C5" w14:textId="30862E4E" w:rsidR="001131CE" w:rsidRDefault="001131CE" w:rsidP="005437BF">
            <w:pPr>
              <w:jc w:val="center"/>
              <w:rPr>
                <w:b/>
                <w:bCs/>
                <w:sz w:val="20"/>
                <w:szCs w:val="20"/>
              </w:rPr>
            </w:pPr>
            <w:r>
              <w:rPr>
                <w:b/>
                <w:bCs/>
                <w:sz w:val="20"/>
                <w:szCs w:val="20"/>
              </w:rPr>
              <w:t>65</w:t>
            </w:r>
          </w:p>
        </w:tc>
      </w:tr>
      <w:tr w:rsidR="001131CE" w:rsidRPr="005437BF" w14:paraId="0936FE4E" w14:textId="77777777" w:rsidTr="002159C6">
        <w:tc>
          <w:tcPr>
            <w:tcW w:w="4732" w:type="pct"/>
          </w:tcPr>
          <w:p w14:paraId="650CB677" w14:textId="0E318C75" w:rsidR="001131CE" w:rsidRDefault="001131CE" w:rsidP="00EF7F33">
            <w:pPr>
              <w:autoSpaceDE w:val="0"/>
              <w:autoSpaceDN w:val="0"/>
              <w:adjustRightInd w:val="0"/>
              <w:jc w:val="both"/>
              <w:rPr>
                <w:b/>
                <w:sz w:val="20"/>
                <w:szCs w:val="20"/>
              </w:rPr>
            </w:pPr>
            <w:r>
              <w:rPr>
                <w:b/>
                <w:sz w:val="20"/>
                <w:szCs w:val="20"/>
              </w:rPr>
              <w:t>Постановление</w:t>
            </w:r>
            <w:r w:rsidRPr="001131CE">
              <w:rPr>
                <w:b/>
                <w:sz w:val="20"/>
                <w:szCs w:val="20"/>
              </w:rPr>
              <w:t xml:space="preserve"> от 24 октября 2025 года № 1082</w:t>
            </w:r>
            <w:r>
              <w:rPr>
                <w:b/>
                <w:sz w:val="20"/>
                <w:szCs w:val="20"/>
              </w:rPr>
              <w:t xml:space="preserve">. </w:t>
            </w:r>
            <w:r w:rsidRPr="001131CE">
              <w:rPr>
                <w:b/>
                <w:sz w:val="20"/>
                <w:szCs w:val="20"/>
              </w:rPr>
              <w:t>О внесении изменений в оплату труда рабочих, занятых в органах местного самоуправления Бессоновского района Пензенской области, утвержденное постановлением администрации Бессоновского района Пензенской области от 26.11.2024 № 1458</w:t>
            </w:r>
          </w:p>
        </w:tc>
        <w:tc>
          <w:tcPr>
            <w:tcW w:w="268" w:type="pct"/>
            <w:vAlign w:val="center"/>
          </w:tcPr>
          <w:p w14:paraId="33C0DEFA" w14:textId="733BB227" w:rsidR="001131CE" w:rsidRDefault="001131CE" w:rsidP="005437BF">
            <w:pPr>
              <w:jc w:val="center"/>
              <w:rPr>
                <w:b/>
                <w:bCs/>
                <w:sz w:val="20"/>
                <w:szCs w:val="20"/>
              </w:rPr>
            </w:pPr>
            <w:r>
              <w:rPr>
                <w:b/>
                <w:bCs/>
                <w:sz w:val="20"/>
                <w:szCs w:val="20"/>
              </w:rPr>
              <w:t>66</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D32177" w14:paraId="2DF9392B" w14:textId="77777777" w:rsidTr="00FA3184">
        <w:trPr>
          <w:trHeight w:val="562"/>
        </w:trPr>
        <w:tc>
          <w:tcPr>
            <w:tcW w:w="9996" w:type="dxa"/>
          </w:tcPr>
          <w:p w14:paraId="15780643" w14:textId="77777777" w:rsidR="005A1EF9" w:rsidRPr="005A1EF9" w:rsidRDefault="005A1EF9" w:rsidP="005A1EF9">
            <w:pPr>
              <w:jc w:val="center"/>
              <w:rPr>
                <w:b/>
                <w:sz w:val="20"/>
                <w:szCs w:val="20"/>
              </w:rPr>
            </w:pPr>
            <w:r w:rsidRPr="005A1EF9">
              <w:rPr>
                <w:b/>
                <w:sz w:val="20"/>
                <w:szCs w:val="20"/>
              </w:rPr>
              <w:t>ПОСТАНОВЛЕНИЕ АДМИНИСТРАЦИЯ БЕССОНОВСКОГО РАЙОНА</w:t>
            </w:r>
          </w:p>
          <w:p w14:paraId="2F56BF64" w14:textId="3894FFAC" w:rsidR="001A2B2B" w:rsidRPr="00D32177" w:rsidRDefault="005A1EF9" w:rsidP="005A1EF9">
            <w:pPr>
              <w:jc w:val="center"/>
              <w:rPr>
                <w:b/>
                <w:sz w:val="20"/>
                <w:szCs w:val="20"/>
              </w:rPr>
            </w:pPr>
            <w:r w:rsidRPr="005A1EF9">
              <w:rPr>
                <w:b/>
                <w:sz w:val="20"/>
                <w:szCs w:val="20"/>
              </w:rPr>
              <w:t>ПЕНЗЕНСКОЙ ОБЛАСТИ</w:t>
            </w:r>
          </w:p>
        </w:tc>
      </w:tr>
      <w:tr w:rsidR="001A2B2B" w:rsidRPr="00D32177" w14:paraId="6BCC2EA2" w14:textId="77777777" w:rsidTr="00FA3184">
        <w:trPr>
          <w:trHeight w:val="437"/>
        </w:trPr>
        <w:tc>
          <w:tcPr>
            <w:tcW w:w="9996" w:type="dxa"/>
          </w:tcPr>
          <w:p w14:paraId="4D12F84B" w14:textId="0C55B546" w:rsidR="001A2B2B" w:rsidRPr="00D32177" w:rsidRDefault="001A2B2B" w:rsidP="001A2B2B">
            <w:pPr>
              <w:jc w:val="center"/>
              <w:rPr>
                <w:b/>
                <w:sz w:val="20"/>
                <w:szCs w:val="20"/>
              </w:rPr>
            </w:pPr>
            <w:r w:rsidRPr="00D32177">
              <w:rPr>
                <w:sz w:val="20"/>
                <w:szCs w:val="20"/>
              </w:rPr>
              <w:t xml:space="preserve"> </w:t>
            </w:r>
            <w:r w:rsidR="00A67B0A" w:rsidRPr="00A67B0A">
              <w:rPr>
                <w:sz w:val="20"/>
                <w:szCs w:val="20"/>
              </w:rPr>
              <w:t xml:space="preserve">от </w:t>
            </w:r>
            <w:r w:rsidR="00B03920" w:rsidRPr="00B03920">
              <w:rPr>
                <w:sz w:val="20"/>
                <w:szCs w:val="20"/>
              </w:rPr>
              <w:t>1 октября 2025 года</w:t>
            </w:r>
            <w:r w:rsidR="00B03920" w:rsidRPr="00B03920">
              <w:rPr>
                <w:sz w:val="20"/>
                <w:szCs w:val="20"/>
              </w:rPr>
              <w:t xml:space="preserve"> </w:t>
            </w:r>
            <w:r w:rsidR="00A67B0A" w:rsidRPr="00A67B0A">
              <w:rPr>
                <w:sz w:val="20"/>
                <w:szCs w:val="20"/>
              </w:rPr>
              <w:t xml:space="preserve">№ </w:t>
            </w:r>
            <w:r w:rsidR="00B03920" w:rsidRPr="00B03920">
              <w:rPr>
                <w:sz w:val="20"/>
                <w:szCs w:val="20"/>
              </w:rPr>
              <w:t>994</w:t>
            </w:r>
          </w:p>
        </w:tc>
      </w:tr>
      <w:tr w:rsidR="001A2B2B" w:rsidRPr="00D32177" w14:paraId="700F243B" w14:textId="77777777" w:rsidTr="00FA3184">
        <w:trPr>
          <w:trHeight w:val="374"/>
        </w:trPr>
        <w:tc>
          <w:tcPr>
            <w:tcW w:w="9996" w:type="dxa"/>
            <w:vAlign w:val="center"/>
          </w:tcPr>
          <w:p w14:paraId="685D9033" w14:textId="77777777" w:rsidR="00B03920" w:rsidRPr="00B03920" w:rsidRDefault="00B03920" w:rsidP="00B03920">
            <w:pPr>
              <w:pStyle w:val="ConsPlusTitle"/>
              <w:jc w:val="center"/>
              <w:rPr>
                <w:bCs w:val="0"/>
                <w:sz w:val="20"/>
                <w:szCs w:val="20"/>
              </w:rPr>
            </w:pPr>
            <w:r w:rsidRPr="00B03920">
              <w:rPr>
                <w:bCs w:val="0"/>
                <w:sz w:val="20"/>
                <w:szCs w:val="20"/>
              </w:rPr>
              <w:t xml:space="preserve">Об утверждении Положения о системе оплаты труда </w:t>
            </w:r>
          </w:p>
          <w:p w14:paraId="6871EE82" w14:textId="76AC6DC5" w:rsidR="00B03920" w:rsidRPr="00B03920" w:rsidRDefault="00B03920" w:rsidP="00B03920">
            <w:pPr>
              <w:pStyle w:val="ConsPlusTitle"/>
              <w:jc w:val="center"/>
              <w:rPr>
                <w:bCs w:val="0"/>
                <w:sz w:val="20"/>
                <w:szCs w:val="20"/>
              </w:rPr>
            </w:pPr>
            <w:r w:rsidRPr="00B03920">
              <w:rPr>
                <w:bCs w:val="0"/>
                <w:sz w:val="20"/>
                <w:szCs w:val="20"/>
              </w:rPr>
              <w:t>работников муниципальных образовательных организаций, подведомственных Управлению образования муниципального района</w:t>
            </w:r>
          </w:p>
          <w:p w14:paraId="503A850D" w14:textId="75D7E656" w:rsidR="001A2B2B" w:rsidRPr="00D32177" w:rsidRDefault="00B03920" w:rsidP="00B03920">
            <w:pPr>
              <w:pStyle w:val="ConsPlusTitle"/>
              <w:widowControl/>
              <w:jc w:val="center"/>
              <w:rPr>
                <w:b w:val="0"/>
                <w:sz w:val="20"/>
                <w:szCs w:val="20"/>
              </w:rPr>
            </w:pPr>
            <w:r w:rsidRPr="00B03920">
              <w:rPr>
                <w:bCs w:val="0"/>
                <w:sz w:val="20"/>
                <w:szCs w:val="20"/>
              </w:rPr>
              <w:t xml:space="preserve"> Бессоновский район Пензенской области</w:t>
            </w:r>
          </w:p>
        </w:tc>
      </w:tr>
    </w:tbl>
    <w:p w14:paraId="48F07F44" w14:textId="77777777" w:rsidR="001A2B2B" w:rsidRPr="00CA5FA4" w:rsidRDefault="001A2B2B" w:rsidP="001A2B2B">
      <w:pPr>
        <w:autoSpaceDE w:val="0"/>
        <w:autoSpaceDN w:val="0"/>
        <w:adjustRightInd w:val="0"/>
        <w:jc w:val="both"/>
        <w:rPr>
          <w:sz w:val="22"/>
          <w:szCs w:val="22"/>
        </w:rPr>
      </w:pPr>
    </w:p>
    <w:p w14:paraId="1F4C0AB1"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Руководствуясь Положением об установлении систем оплаты труда работников муниципальных бюджетных учреждений Бессоновского района, 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учреждений Бессоновского района, оплата труда которых в настоящее время осуществляется на основе Единой тарифной сетки" (с последующими изменениями), Уставом муниципального района Бессоновский район Пензенской области, администрация Бессоновского района постановляет:</w:t>
      </w:r>
    </w:p>
    <w:p w14:paraId="4342EF09"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1. Утвердить прилагаемое Положение о системе оплаты труда работников муниципальных образовательных организаций Бессоновского района Пензенской области.</w:t>
      </w:r>
    </w:p>
    <w:p w14:paraId="79D8F1BA"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  Признать утратившими силу:</w:t>
      </w:r>
    </w:p>
    <w:p w14:paraId="12BE5506" w14:textId="1703AE23"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2.1. Постановление администрации Бессоновского района Пензенской области от 13 сентября 2023 года № 962 «Об утверждении Положения о системе оплаты труда работников муниципальных образовательных организаций Бессоновского района Пензенской области».</w:t>
      </w:r>
    </w:p>
    <w:p w14:paraId="2AD082C0" w14:textId="033C3AB4"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2.2. Постановление администрации Бессоновского района Пензенской области от 07 ноября 2023 года № 1225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  </w:t>
      </w:r>
    </w:p>
    <w:p w14:paraId="1C34C2BD" w14:textId="38A4B188"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2.3. Постановление администрации Бессоновского района Пензенской области от 08 апреля 2024 года № 405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w:t>
      </w:r>
    </w:p>
    <w:p w14:paraId="2F1F8EF9" w14:textId="213B7358"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2.4. Постановление администрации Бессоновского района Пензенской области от 24 апреля 2024 года № 513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                        </w:t>
      </w:r>
    </w:p>
    <w:p w14:paraId="68BCB6C7"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2.5. Постановление администрации Бессоновского района Пензенской области от 02 октября 2024 года № 1080 «Об индексации заработной платы работников муниципальных учреждений Бессоновского района Пензенской области».</w:t>
      </w:r>
    </w:p>
    <w:p w14:paraId="2ABCE5B5" w14:textId="00C4C5A6"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2.6. Постановление администрации Бессоновского района Пензенской области от 10 октября 2024 года № 1102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w:t>
      </w:r>
    </w:p>
    <w:p w14:paraId="2BC51C6F" w14:textId="17DF1A25"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2.7. Постановление администрации Бессоновского района Пензенской области от 25 ноября 2024 года № 1445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w:t>
      </w:r>
    </w:p>
    <w:p w14:paraId="43E09355" w14:textId="64FAB0B1"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2.8. Постановление администрации Бессоновского района Пензенской области от 08 апреля 2025 года № 451 «О внесении изменений в Положение о системе оплаты труда работников муниципальных образовательных организаций Бессоновского района, утвержденного Постановлением администрации Бессоновского района Пензенской области от 13.09.2023 № 962».</w:t>
      </w:r>
    </w:p>
    <w:p w14:paraId="198108E3"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w:t>
      </w:r>
    </w:p>
    <w:p w14:paraId="063E9A40"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3.  Настоящее постановление действует в части, не противоречащей закону Пензенской области о бюджете Пензенской области на очередной финансовый год и плановый период.</w:t>
      </w:r>
    </w:p>
    <w:p w14:paraId="2AB03C0E" w14:textId="77777777" w:rsidR="00B03920" w:rsidRPr="00B03920" w:rsidRDefault="00B03920" w:rsidP="00B03920">
      <w:pPr>
        <w:shd w:val="clear" w:color="auto" w:fill="FFFFFF"/>
        <w:ind w:firstLine="708"/>
        <w:jc w:val="both"/>
        <w:rPr>
          <w:bCs/>
          <w:sz w:val="22"/>
          <w:szCs w:val="22"/>
          <w:lang w:eastAsia="ar-SA"/>
        </w:rPr>
      </w:pPr>
    </w:p>
    <w:p w14:paraId="45FC9E68"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4. Настоящее Постановление вступает в силу с момента официального опубликования (обнародования) и распространяется на правоотношения, возникшие с 01.09.2025. Приложение № 1 к Положению «Регулируемые оклады (ставки) по профессиональной группе должностей педагогических работников образовательных организаций», которое вступает в силу с 01.10.2025.</w:t>
      </w:r>
    </w:p>
    <w:p w14:paraId="0755D3E7" w14:textId="77777777" w:rsidR="00B03920" w:rsidRPr="00B03920" w:rsidRDefault="00B03920" w:rsidP="00B03920">
      <w:pPr>
        <w:shd w:val="clear" w:color="auto" w:fill="FFFFFF"/>
        <w:ind w:firstLine="708"/>
        <w:jc w:val="both"/>
        <w:rPr>
          <w:bCs/>
          <w:sz w:val="22"/>
          <w:szCs w:val="22"/>
          <w:lang w:eastAsia="ar-SA"/>
        </w:rPr>
      </w:pPr>
    </w:p>
    <w:p w14:paraId="02AEE96A"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lastRenderedPageBreak/>
        <w:t xml:space="preserve">      5. </w:t>
      </w:r>
      <w:r w:rsidRPr="00B03920">
        <w:rPr>
          <w:bCs/>
          <w:sz w:val="22"/>
          <w:szCs w:val="22"/>
          <w:lang w:eastAsia="ar-SA"/>
        </w:rPr>
        <w:tab/>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0B3D263B" w14:textId="77777777" w:rsidR="00B03920" w:rsidRPr="00B03920" w:rsidRDefault="00B03920" w:rsidP="00B03920">
      <w:pPr>
        <w:shd w:val="clear" w:color="auto" w:fill="FFFFFF"/>
        <w:ind w:firstLine="708"/>
        <w:jc w:val="both"/>
        <w:rPr>
          <w:bCs/>
          <w:sz w:val="22"/>
          <w:szCs w:val="22"/>
          <w:lang w:eastAsia="ar-SA"/>
        </w:rPr>
      </w:pPr>
    </w:p>
    <w:p w14:paraId="43F06B0B"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6. </w:t>
      </w:r>
      <w:r w:rsidRPr="00B03920">
        <w:rPr>
          <w:bCs/>
          <w:sz w:val="22"/>
          <w:szCs w:val="22"/>
          <w:lang w:eastAsia="ar-SA"/>
        </w:rPr>
        <w:tab/>
        <w:t>Контроль исполнения настоящего постановления возложить на заместителя главы местной администрации Бессоновского района, курирующего вопросы социального развития.</w:t>
      </w:r>
    </w:p>
    <w:p w14:paraId="79476C03" w14:textId="77777777" w:rsidR="00B03920" w:rsidRPr="00B03920" w:rsidRDefault="00B03920" w:rsidP="00B03920">
      <w:pPr>
        <w:shd w:val="clear" w:color="auto" w:fill="FFFFFF"/>
        <w:ind w:firstLine="708"/>
        <w:jc w:val="both"/>
        <w:rPr>
          <w:bCs/>
          <w:sz w:val="22"/>
          <w:szCs w:val="22"/>
          <w:lang w:eastAsia="ar-SA"/>
        </w:rPr>
      </w:pPr>
    </w:p>
    <w:p w14:paraId="440796A4" w14:textId="77777777" w:rsidR="00B03920" w:rsidRPr="00B03920" w:rsidRDefault="00B03920" w:rsidP="00B03920">
      <w:pPr>
        <w:shd w:val="clear" w:color="auto" w:fill="FFFFFF"/>
        <w:ind w:firstLine="708"/>
        <w:jc w:val="both"/>
        <w:rPr>
          <w:bCs/>
          <w:sz w:val="22"/>
          <w:szCs w:val="22"/>
          <w:lang w:eastAsia="ar-SA"/>
        </w:rPr>
      </w:pPr>
      <w:r w:rsidRPr="00B03920">
        <w:rPr>
          <w:bCs/>
          <w:sz w:val="22"/>
          <w:szCs w:val="22"/>
          <w:lang w:eastAsia="ar-SA"/>
        </w:rPr>
        <w:t xml:space="preserve"> </w:t>
      </w:r>
    </w:p>
    <w:p w14:paraId="722AEC9D" w14:textId="77777777" w:rsidR="00B03920" w:rsidRPr="00B03920" w:rsidRDefault="00B03920" w:rsidP="00B03920">
      <w:pPr>
        <w:shd w:val="clear" w:color="auto" w:fill="FFFFFF"/>
        <w:ind w:firstLine="708"/>
        <w:jc w:val="both"/>
        <w:rPr>
          <w:bCs/>
          <w:sz w:val="22"/>
          <w:szCs w:val="22"/>
          <w:lang w:eastAsia="ar-SA"/>
        </w:rPr>
      </w:pPr>
    </w:p>
    <w:p w14:paraId="73C43779" w14:textId="77777777" w:rsidR="00B03920" w:rsidRPr="00B03920" w:rsidRDefault="00B03920" w:rsidP="00B03920">
      <w:pPr>
        <w:shd w:val="clear" w:color="auto" w:fill="FFFFFF"/>
        <w:ind w:firstLine="708"/>
        <w:jc w:val="both"/>
        <w:rPr>
          <w:bCs/>
          <w:sz w:val="22"/>
          <w:szCs w:val="22"/>
          <w:lang w:eastAsia="ar-SA"/>
        </w:rPr>
      </w:pPr>
    </w:p>
    <w:p w14:paraId="49910149" w14:textId="77777777" w:rsidR="00B03920" w:rsidRPr="00B03920" w:rsidRDefault="00B03920" w:rsidP="00B03920">
      <w:pPr>
        <w:shd w:val="clear" w:color="auto" w:fill="FFFFFF"/>
        <w:ind w:firstLine="708"/>
        <w:jc w:val="both"/>
        <w:rPr>
          <w:bCs/>
          <w:sz w:val="22"/>
          <w:szCs w:val="22"/>
          <w:lang w:eastAsia="ar-SA"/>
        </w:rPr>
      </w:pPr>
    </w:p>
    <w:p w14:paraId="5AEB2FC0" w14:textId="291E3FF7" w:rsidR="00B03920" w:rsidRDefault="00B03920" w:rsidP="00B03920">
      <w:pPr>
        <w:shd w:val="clear" w:color="auto" w:fill="FFFFFF"/>
        <w:ind w:firstLine="708"/>
        <w:jc w:val="both"/>
        <w:rPr>
          <w:bCs/>
          <w:sz w:val="22"/>
          <w:szCs w:val="22"/>
          <w:lang w:eastAsia="ar-SA"/>
        </w:rPr>
      </w:pPr>
      <w:r w:rsidRPr="00B03920">
        <w:rPr>
          <w:bCs/>
          <w:sz w:val="22"/>
          <w:szCs w:val="22"/>
          <w:lang w:eastAsia="ar-SA"/>
        </w:rPr>
        <w:t>Глава Бессоновского района</w:t>
      </w:r>
      <w:r w:rsidRPr="00B03920">
        <w:rPr>
          <w:bCs/>
          <w:sz w:val="22"/>
          <w:szCs w:val="22"/>
          <w:lang w:eastAsia="ar-SA"/>
        </w:rPr>
        <w:tab/>
      </w:r>
      <w:r w:rsidRPr="00B03920">
        <w:rPr>
          <w:bCs/>
          <w:sz w:val="22"/>
          <w:szCs w:val="22"/>
          <w:lang w:eastAsia="ar-SA"/>
        </w:rPr>
        <w:tab/>
      </w:r>
      <w:r w:rsidRPr="00B03920">
        <w:rPr>
          <w:bCs/>
          <w:sz w:val="22"/>
          <w:szCs w:val="22"/>
          <w:lang w:eastAsia="ar-SA"/>
        </w:rPr>
        <w:tab/>
        <w:t xml:space="preserve">                                Н.В. </w:t>
      </w:r>
      <w:proofErr w:type="spellStart"/>
      <w:r w:rsidRPr="00B03920">
        <w:rPr>
          <w:bCs/>
          <w:sz w:val="22"/>
          <w:szCs w:val="22"/>
          <w:lang w:eastAsia="ar-SA"/>
        </w:rPr>
        <w:t>Шалдаева</w:t>
      </w:r>
      <w:proofErr w:type="spellEnd"/>
    </w:p>
    <w:p w14:paraId="0888B868" w14:textId="001720D0" w:rsidR="00D31DF0" w:rsidRDefault="00D31DF0" w:rsidP="00B03920">
      <w:pPr>
        <w:shd w:val="clear" w:color="auto" w:fill="FFFFFF"/>
        <w:ind w:firstLine="708"/>
        <w:jc w:val="both"/>
        <w:rPr>
          <w:bCs/>
          <w:sz w:val="22"/>
          <w:szCs w:val="22"/>
          <w:lang w:eastAsia="ar-SA"/>
        </w:rPr>
      </w:pPr>
    </w:p>
    <w:p w14:paraId="00920FB9" w14:textId="77777777" w:rsidR="00D31DF0" w:rsidRPr="00D31DF0" w:rsidRDefault="00D31DF0" w:rsidP="00D31DF0">
      <w:pPr>
        <w:jc w:val="right"/>
        <w:outlineLvl w:val="0"/>
        <w:rPr>
          <w:sz w:val="22"/>
          <w:szCs w:val="22"/>
        </w:rPr>
      </w:pPr>
      <w:r w:rsidRPr="00D31DF0">
        <w:rPr>
          <w:sz w:val="22"/>
          <w:szCs w:val="22"/>
        </w:rPr>
        <w:t xml:space="preserve">Приложение </w:t>
      </w:r>
    </w:p>
    <w:p w14:paraId="7E71D471" w14:textId="77777777" w:rsidR="00D31DF0" w:rsidRPr="00D31DF0" w:rsidRDefault="00D31DF0" w:rsidP="00D31DF0">
      <w:pPr>
        <w:jc w:val="right"/>
        <w:rPr>
          <w:sz w:val="22"/>
          <w:szCs w:val="22"/>
        </w:rPr>
      </w:pPr>
      <w:r w:rsidRPr="00D31DF0">
        <w:rPr>
          <w:sz w:val="22"/>
          <w:szCs w:val="22"/>
        </w:rPr>
        <w:t>к Постановлению администрации</w:t>
      </w:r>
    </w:p>
    <w:p w14:paraId="6FEFE1A5" w14:textId="77777777" w:rsidR="00D31DF0" w:rsidRPr="00D31DF0" w:rsidRDefault="00D31DF0" w:rsidP="00D31DF0">
      <w:pPr>
        <w:jc w:val="right"/>
        <w:rPr>
          <w:sz w:val="22"/>
          <w:szCs w:val="22"/>
        </w:rPr>
      </w:pPr>
      <w:r w:rsidRPr="00D31DF0">
        <w:rPr>
          <w:sz w:val="22"/>
          <w:szCs w:val="22"/>
        </w:rPr>
        <w:t>Бессоновского района Пензенской области</w:t>
      </w:r>
    </w:p>
    <w:p w14:paraId="60B06037" w14:textId="0B46C449" w:rsidR="00D31DF0" w:rsidRPr="00D31DF0" w:rsidRDefault="00D31DF0" w:rsidP="00D31DF0">
      <w:pPr>
        <w:jc w:val="right"/>
        <w:rPr>
          <w:sz w:val="22"/>
          <w:szCs w:val="22"/>
        </w:rPr>
      </w:pPr>
      <w:r w:rsidRPr="00D31DF0">
        <w:rPr>
          <w:sz w:val="22"/>
          <w:szCs w:val="22"/>
        </w:rPr>
        <w:t>от 01.10.2025 № 994</w:t>
      </w:r>
    </w:p>
    <w:p w14:paraId="6967FFC2"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Положение о системе оплаты труда</w:t>
      </w:r>
      <w:r w:rsidRPr="00D31DF0">
        <w:rPr>
          <w:rFonts w:ascii="Times New Roman" w:hAnsi="Times New Roman" w:cs="Times New Roman"/>
          <w:sz w:val="22"/>
          <w:szCs w:val="22"/>
        </w:rPr>
        <w:br/>
        <w:t>работников муниципальных образовательных организаций Бессоновского района Пензенской области</w:t>
      </w:r>
    </w:p>
    <w:p w14:paraId="55CBB740" w14:textId="77777777" w:rsidR="00D31DF0" w:rsidRPr="00D31DF0" w:rsidRDefault="00D31DF0" w:rsidP="00AD745B">
      <w:pPr>
        <w:pStyle w:val="13"/>
        <w:numPr>
          <w:ilvl w:val="0"/>
          <w:numId w:val="8"/>
        </w:numPr>
        <w:tabs>
          <w:tab w:val="num" w:pos="1315"/>
        </w:tabs>
        <w:ind w:left="1315" w:hanging="180"/>
        <w:rPr>
          <w:rFonts w:ascii="Times New Roman" w:hAnsi="Times New Roman" w:cs="Times New Roman"/>
          <w:sz w:val="22"/>
          <w:szCs w:val="22"/>
        </w:rPr>
      </w:pPr>
      <w:bookmarkStart w:id="0" w:name="sub_100"/>
      <w:r w:rsidRPr="00D31DF0">
        <w:rPr>
          <w:rFonts w:ascii="Times New Roman" w:hAnsi="Times New Roman" w:cs="Times New Roman"/>
          <w:sz w:val="22"/>
          <w:szCs w:val="22"/>
        </w:rPr>
        <w:t>Общие положения</w:t>
      </w:r>
    </w:p>
    <w:bookmarkEnd w:id="0"/>
    <w:p w14:paraId="0342032C" w14:textId="77777777" w:rsidR="00D31DF0" w:rsidRPr="00D31DF0" w:rsidRDefault="00D31DF0" w:rsidP="00D31DF0">
      <w:pPr>
        <w:jc w:val="both"/>
        <w:rPr>
          <w:sz w:val="22"/>
          <w:szCs w:val="22"/>
        </w:rPr>
      </w:pPr>
      <w:r w:rsidRPr="00D31DF0">
        <w:rPr>
          <w:sz w:val="22"/>
          <w:szCs w:val="22"/>
        </w:rPr>
        <w:t>1.1. Предметом регулирования настоящего Положения о системе оплаты труда работников муниципальных образовательных организаций Бессоновского района Пензенской области (далее - Положение) являются отношения, связанные с определением правовых и организационных основ установления системы оплаты труда работников муниципальных образовательных организаций Бессоновского района Пензенской области (далее - образовательные организации, Учреждения), и порядок ее применения с целью реализации приоритетных направлений развития образовательной системы Бессоновского района Пензенской области.</w:t>
      </w:r>
    </w:p>
    <w:p w14:paraId="16805833" w14:textId="77777777" w:rsidR="00D31DF0" w:rsidRPr="00D31DF0" w:rsidRDefault="00D31DF0" w:rsidP="00D31DF0">
      <w:pPr>
        <w:jc w:val="both"/>
        <w:rPr>
          <w:sz w:val="22"/>
          <w:szCs w:val="22"/>
        </w:rPr>
      </w:pPr>
      <w:r w:rsidRPr="00D31DF0">
        <w:rPr>
          <w:sz w:val="22"/>
          <w:szCs w:val="22"/>
        </w:rPr>
        <w:t xml:space="preserve">1.2. Настоящее Положение разработано в соответствии с Трудовым </w:t>
      </w:r>
      <w:hyperlink r:id="rId11" w:history="1">
        <w:r w:rsidRPr="00D31DF0">
          <w:rPr>
            <w:sz w:val="22"/>
            <w:szCs w:val="22"/>
          </w:rPr>
          <w:t>кодексом</w:t>
        </w:r>
      </w:hyperlink>
      <w:r w:rsidRPr="00D31DF0">
        <w:rPr>
          <w:sz w:val="22"/>
          <w:szCs w:val="22"/>
        </w:rPr>
        <w:t xml:space="preserve"> Российской Федерации, Бюджетным </w:t>
      </w:r>
      <w:hyperlink r:id="rId12" w:history="1">
        <w:r w:rsidRPr="00D31DF0">
          <w:rPr>
            <w:sz w:val="22"/>
            <w:szCs w:val="22"/>
          </w:rPr>
          <w:t>кодексом</w:t>
        </w:r>
      </w:hyperlink>
      <w:r w:rsidRPr="00D31DF0">
        <w:rPr>
          <w:sz w:val="22"/>
          <w:szCs w:val="22"/>
        </w:rPr>
        <w:t xml:space="preserve"> Российской Федерации, </w:t>
      </w:r>
      <w:hyperlink r:id="rId13" w:history="1">
        <w:r w:rsidRPr="00D31DF0">
          <w:rPr>
            <w:sz w:val="22"/>
            <w:szCs w:val="22"/>
          </w:rPr>
          <w:t>Указом</w:t>
        </w:r>
      </w:hyperlink>
      <w:r w:rsidRPr="00D31DF0">
        <w:rPr>
          <w:sz w:val="22"/>
          <w:szCs w:val="22"/>
        </w:rPr>
        <w:t xml:space="preserve"> Президента Российской Федерации от 07.05.2012 № 597 «О мероприятиях по реализации государственной социальной политики», Федеральным </w:t>
      </w:r>
      <w:hyperlink r:id="rId14" w:history="1">
        <w:r w:rsidRPr="00D31DF0">
          <w:rPr>
            <w:sz w:val="22"/>
            <w:szCs w:val="22"/>
          </w:rPr>
          <w:t>законом</w:t>
        </w:r>
      </w:hyperlink>
      <w:r w:rsidRPr="00D31DF0">
        <w:rPr>
          <w:sz w:val="22"/>
          <w:szCs w:val="22"/>
        </w:rPr>
        <w:t xml:space="preserve"> от 29.12.2012 № 273-ФЗ «Об образовании в Российской Федерации» (с последующими изменениями), </w:t>
      </w:r>
      <w:hyperlink r:id="rId15" w:history="1">
        <w:r w:rsidRPr="00D31DF0">
          <w:rPr>
            <w:sz w:val="22"/>
            <w:szCs w:val="22"/>
          </w:rPr>
          <w:t>приказом</w:t>
        </w:r>
      </w:hyperlink>
      <w:r w:rsidRPr="00D31DF0">
        <w:rPr>
          <w:sz w:val="22"/>
          <w:szCs w:val="22"/>
        </w:rPr>
        <w:t xml:space="preserve"> Министерства просвещения Российской Федерации от 04.04.2025 № 269 «О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 </w:t>
      </w:r>
      <w:hyperlink r:id="rId16" w:history="1">
        <w:r w:rsidRPr="00D31DF0">
          <w:rPr>
            <w:sz w:val="22"/>
            <w:szCs w:val="22"/>
          </w:rPr>
          <w:t>Законом</w:t>
        </w:r>
      </w:hyperlink>
      <w:r w:rsidRPr="00D31DF0">
        <w:rPr>
          <w:sz w:val="22"/>
          <w:szCs w:val="22"/>
        </w:rPr>
        <w:t xml:space="preserve"> Пензенской области от 14.06.2024 № 4356-ЗПО «О некоторых вопросах, связанных с оплатой труда работников органов государственной власти Пензенской области, работников государственных учреждений Пензенской области, и об установлении дополнительных гарантий отдельным категориям работников государственных и муниципальных учреждений Пензенской области (с последующими изменениями), </w:t>
      </w:r>
      <w:hyperlink r:id="rId17" w:history="1">
        <w:r w:rsidRPr="00D31DF0">
          <w:rPr>
            <w:sz w:val="22"/>
            <w:szCs w:val="22"/>
          </w:rPr>
          <w:t>Программой</w:t>
        </w:r>
      </w:hyperlink>
      <w:r w:rsidRPr="00D31DF0">
        <w:rPr>
          <w:sz w:val="22"/>
          <w:szCs w:val="22"/>
        </w:rPr>
        <w:t xml:space="preserve">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 (с последующими изменениями), Едиными </w:t>
      </w:r>
      <w:hyperlink r:id="rId18" w:history="1">
        <w:r w:rsidRPr="00D31DF0">
          <w:rPr>
            <w:sz w:val="22"/>
            <w:szCs w:val="22"/>
          </w:rPr>
          <w:t>рекомендациями</w:t>
        </w:r>
      </w:hyperlink>
      <w:r w:rsidRPr="00D31DF0">
        <w:rPr>
          <w:sz w:val="22"/>
          <w:szCs w:val="22"/>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2025 год, утвержденными решением Российской трехсторонней комиссии по регулированию социально-трудовых отношений от 23.12.2024, протокол 10, приказами Министерства здравоохранения и социального развития Российской Федерации от 05.05.2008 </w:t>
      </w:r>
      <w:hyperlink r:id="rId19" w:history="1">
        <w:r w:rsidRPr="00D31DF0">
          <w:rPr>
            <w:sz w:val="22"/>
            <w:szCs w:val="22"/>
          </w:rPr>
          <w:t>№</w:t>
        </w:r>
      </w:hyperlink>
      <w:r w:rsidRPr="00D31DF0">
        <w:rPr>
          <w:sz w:val="22"/>
          <w:szCs w:val="22"/>
        </w:rPr>
        <w:t xml:space="preserve"> 216н «Об утверждении профессиональных квалификационных групп должностей работников образования» (с последующими изменениями), от 05.05.2008 </w:t>
      </w:r>
      <w:hyperlink r:id="rId20" w:history="1">
        <w:r w:rsidRPr="00D31DF0">
          <w:rPr>
            <w:sz w:val="22"/>
            <w:szCs w:val="22"/>
          </w:rPr>
          <w:t>№</w:t>
        </w:r>
      </w:hyperlink>
      <w:r w:rsidRPr="00D31DF0">
        <w:rPr>
          <w:sz w:val="22"/>
          <w:szCs w:val="22"/>
        </w:rPr>
        <w:t xml:space="preserve"> 217н «Об утверждении профессиональных квалификационных групп должностей работников высшего и дополнительного профессионального образования», от 29.05.2008 </w:t>
      </w:r>
      <w:hyperlink r:id="rId21" w:history="1">
        <w:r w:rsidRPr="00D31DF0">
          <w:rPr>
            <w:sz w:val="22"/>
            <w:szCs w:val="22"/>
          </w:rPr>
          <w:t>№</w:t>
        </w:r>
      </w:hyperlink>
      <w:r w:rsidRPr="00D31DF0">
        <w:rPr>
          <w:sz w:val="22"/>
          <w:szCs w:val="22"/>
        </w:rPr>
        <w:t xml:space="preserve">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 от 29.05.2008 </w:t>
      </w:r>
      <w:hyperlink r:id="rId22" w:history="1">
        <w:r w:rsidRPr="00D31DF0">
          <w:rPr>
            <w:sz w:val="22"/>
            <w:szCs w:val="22"/>
          </w:rPr>
          <w:t>№</w:t>
        </w:r>
      </w:hyperlink>
      <w:r w:rsidRPr="00D31DF0">
        <w:rPr>
          <w:sz w:val="22"/>
          <w:szCs w:val="22"/>
        </w:rPr>
        <w:t xml:space="preserve"> 248н «Об утверждении профессиональных квалификационных групп общеотраслевых профессий рабочих» (с последующими изменениями), от 29.12.2007 </w:t>
      </w:r>
      <w:hyperlink r:id="rId23" w:history="1">
        <w:r w:rsidRPr="00D31DF0">
          <w:rPr>
            <w:sz w:val="22"/>
            <w:szCs w:val="22"/>
          </w:rPr>
          <w:t>№</w:t>
        </w:r>
      </w:hyperlink>
      <w:r w:rsidRPr="00D31DF0">
        <w:rPr>
          <w:sz w:val="22"/>
          <w:szCs w:val="22"/>
        </w:rPr>
        <w:t xml:space="preserve"> 822 «Об утверждении перечня видов выплат компенсационного характера в федеральных бюджетных, автономных, казенных учреждениях и разъяснения о </w:t>
      </w:r>
      <w:r w:rsidRPr="00D31DF0">
        <w:rPr>
          <w:sz w:val="22"/>
          <w:szCs w:val="22"/>
        </w:rPr>
        <w:lastRenderedPageBreak/>
        <w:t>порядке установления выплат компенсационного характера в этих учреждениях» (с последующими изменениями), регулирующими вопросы оплаты труда», постановлением Правительства Пензенской области от 17.04.2025 № 376-пП «О порядке и условиях назначения и осуществления ежегодных выплат молодым специалистам (педагогическим работникам) государственных или муниципальных общеобразовательных организаций, муниципальных дошкольных образовательных организаций, государственных или муниципальных организаций дополнительного образования, осуществляющих обучение, государственных профессиональных образовательных организаций», другими законодательными и иными нормативными правовыми актами Российской Федерации и Пензенской области, регулирующими вопросы оплаты труда.</w:t>
      </w:r>
    </w:p>
    <w:p w14:paraId="54C44C42" w14:textId="77777777" w:rsidR="00D31DF0" w:rsidRPr="00D31DF0" w:rsidRDefault="00D31DF0" w:rsidP="00D31DF0">
      <w:pPr>
        <w:jc w:val="both"/>
        <w:rPr>
          <w:sz w:val="22"/>
          <w:szCs w:val="22"/>
        </w:rPr>
      </w:pPr>
      <w:r w:rsidRPr="00D31DF0">
        <w:rPr>
          <w:sz w:val="22"/>
          <w:szCs w:val="22"/>
        </w:rPr>
        <w:t xml:space="preserve">   1.3. Основу настоящего Положения составляют следующие основные принципы оплаты труда:</w:t>
      </w:r>
    </w:p>
    <w:p w14:paraId="09AE6582" w14:textId="77777777" w:rsidR="00D31DF0" w:rsidRPr="00D31DF0" w:rsidRDefault="00D31DF0" w:rsidP="00D31DF0">
      <w:pPr>
        <w:jc w:val="both"/>
        <w:rPr>
          <w:sz w:val="22"/>
          <w:szCs w:val="22"/>
        </w:rPr>
      </w:pPr>
      <w:bookmarkStart w:id="1" w:name="sub_131"/>
      <w:r w:rsidRPr="00D31DF0">
        <w:rPr>
          <w:sz w:val="22"/>
          <w:szCs w:val="22"/>
        </w:rPr>
        <w:t>а) установление размеров окладов (ставок) работников в зависимости от должности по соответствующим профессиональным квалификационным группам и квалификационным уровням;</w:t>
      </w:r>
    </w:p>
    <w:p w14:paraId="0278E46D" w14:textId="77777777" w:rsidR="00D31DF0" w:rsidRPr="00D31DF0" w:rsidRDefault="00D31DF0" w:rsidP="00D31DF0">
      <w:pPr>
        <w:jc w:val="both"/>
        <w:rPr>
          <w:sz w:val="22"/>
          <w:szCs w:val="22"/>
        </w:rPr>
      </w:pPr>
      <w:bookmarkStart w:id="2" w:name="sub_132"/>
      <w:bookmarkEnd w:id="1"/>
      <w:r w:rsidRPr="00D31DF0">
        <w:rPr>
          <w:sz w:val="22"/>
          <w:szCs w:val="22"/>
        </w:rPr>
        <w:t xml:space="preserve">б) </w:t>
      </w:r>
      <w:bookmarkEnd w:id="2"/>
      <w:r w:rsidRPr="00D31DF0">
        <w:rPr>
          <w:sz w:val="22"/>
          <w:szCs w:val="22"/>
        </w:rPr>
        <w:t>установление повышающих коэффициентов к окладу (ставке) в зависимости от специфики работы в образовательных организациях;</w:t>
      </w:r>
    </w:p>
    <w:p w14:paraId="72DFE5EA" w14:textId="77777777" w:rsidR="00D31DF0" w:rsidRPr="00D31DF0" w:rsidRDefault="00D31DF0" w:rsidP="00D31DF0">
      <w:pPr>
        <w:jc w:val="both"/>
        <w:rPr>
          <w:sz w:val="22"/>
          <w:szCs w:val="22"/>
        </w:rPr>
      </w:pPr>
      <w:bookmarkStart w:id="3" w:name="sub_133"/>
      <w:r w:rsidRPr="00D31DF0">
        <w:rPr>
          <w:sz w:val="22"/>
          <w:szCs w:val="22"/>
        </w:rPr>
        <w:t>в) осуществление выплат компенсационного характера:</w:t>
      </w:r>
    </w:p>
    <w:bookmarkEnd w:id="3"/>
    <w:p w14:paraId="12842452" w14:textId="77777777" w:rsidR="00D31DF0" w:rsidRPr="00D31DF0" w:rsidRDefault="00D31DF0" w:rsidP="00D31DF0">
      <w:pPr>
        <w:jc w:val="both"/>
        <w:rPr>
          <w:sz w:val="22"/>
          <w:szCs w:val="22"/>
        </w:rPr>
      </w:pPr>
      <w:r w:rsidRPr="00D31DF0">
        <w:rPr>
          <w:sz w:val="22"/>
          <w:szCs w:val="22"/>
        </w:rPr>
        <w:t>-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14:paraId="72720DF7" w14:textId="77777777" w:rsidR="00D31DF0" w:rsidRPr="00D31DF0" w:rsidRDefault="00D31DF0" w:rsidP="00D31DF0">
      <w:pPr>
        <w:jc w:val="both"/>
        <w:rPr>
          <w:sz w:val="22"/>
          <w:szCs w:val="22"/>
        </w:rPr>
      </w:pPr>
      <w:bookmarkStart w:id="4" w:name="sub_1310"/>
      <w:r w:rsidRPr="00D31DF0">
        <w:rPr>
          <w:sz w:val="22"/>
          <w:szCs w:val="22"/>
        </w:rPr>
        <w:t>- за работу с вредными и (или) опасными условиями труда;</w:t>
      </w:r>
    </w:p>
    <w:p w14:paraId="1C8EB511" w14:textId="77777777" w:rsidR="00D31DF0" w:rsidRPr="00D31DF0" w:rsidRDefault="00D31DF0" w:rsidP="00D31DF0">
      <w:pPr>
        <w:jc w:val="both"/>
        <w:rPr>
          <w:sz w:val="22"/>
          <w:szCs w:val="22"/>
        </w:rPr>
      </w:pPr>
      <w:bookmarkStart w:id="5" w:name="sub_134"/>
      <w:bookmarkEnd w:id="4"/>
      <w:r w:rsidRPr="00D31DF0">
        <w:rPr>
          <w:sz w:val="22"/>
          <w:szCs w:val="22"/>
        </w:rPr>
        <w:t>г) оплата дополнительных видов и объемов работ;</w:t>
      </w:r>
    </w:p>
    <w:p w14:paraId="29C51C3A" w14:textId="77777777" w:rsidR="00D31DF0" w:rsidRPr="00D31DF0" w:rsidRDefault="00D31DF0" w:rsidP="00D31DF0">
      <w:pPr>
        <w:jc w:val="both"/>
        <w:rPr>
          <w:sz w:val="22"/>
          <w:szCs w:val="22"/>
        </w:rPr>
      </w:pPr>
      <w:bookmarkStart w:id="6" w:name="sub_135"/>
      <w:bookmarkEnd w:id="5"/>
      <w:r w:rsidRPr="00D31DF0">
        <w:rPr>
          <w:sz w:val="22"/>
          <w:szCs w:val="22"/>
        </w:rPr>
        <w:t>д) материальное стимулирование за высокие результаты и качество работы.</w:t>
      </w:r>
    </w:p>
    <w:p w14:paraId="09D8A8C0" w14:textId="77777777" w:rsidR="00D31DF0" w:rsidRPr="00D31DF0" w:rsidRDefault="00D31DF0" w:rsidP="00D31DF0">
      <w:pPr>
        <w:jc w:val="both"/>
        <w:rPr>
          <w:sz w:val="22"/>
          <w:szCs w:val="22"/>
        </w:rPr>
      </w:pPr>
      <w:bookmarkStart w:id="7" w:name="sub_1313"/>
      <w:bookmarkEnd w:id="6"/>
      <w:r w:rsidRPr="00D31DF0">
        <w:rPr>
          <w:sz w:val="22"/>
          <w:szCs w:val="22"/>
        </w:rPr>
        <w:t xml:space="preserve">Со дня </w:t>
      </w:r>
      <w:hyperlink r:id="rId24" w:history="1">
        <w:r w:rsidRPr="00D31DF0">
          <w:rPr>
            <w:rStyle w:val="afff9"/>
            <w:b/>
            <w:sz w:val="22"/>
            <w:szCs w:val="22"/>
          </w:rPr>
          <w:t>вступления в силу</w:t>
        </w:r>
      </w:hyperlink>
      <w:r w:rsidRPr="00D31DF0">
        <w:rPr>
          <w:sz w:val="22"/>
          <w:szCs w:val="22"/>
        </w:rPr>
        <w:t xml:space="preserve"> Федерального закона от 29.12.2012 № 273-ФЗ "Об образовании в Российской Федерации" в установленные на день вступления оклады (должностные оклады)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 которые действовали до дня вступления в силу федерального закона с учетом требуемых по соответствующим должностям ученых степеней.</w:t>
      </w:r>
    </w:p>
    <w:p w14:paraId="57CE92C2" w14:textId="77777777" w:rsidR="00D31DF0" w:rsidRPr="00D31DF0" w:rsidRDefault="00D31DF0" w:rsidP="00D31DF0">
      <w:pPr>
        <w:jc w:val="both"/>
        <w:rPr>
          <w:sz w:val="22"/>
          <w:szCs w:val="22"/>
        </w:rPr>
      </w:pPr>
      <w:bookmarkStart w:id="8" w:name="sub_1314"/>
      <w:bookmarkEnd w:id="7"/>
      <w:r w:rsidRPr="00D31DF0">
        <w:rPr>
          <w:sz w:val="22"/>
          <w:szCs w:val="22"/>
        </w:rPr>
        <w:t>Система оплаты труда работников образовательных организаций должна обеспечивать:</w:t>
      </w:r>
    </w:p>
    <w:p w14:paraId="2AE1017B" w14:textId="77777777" w:rsidR="00D31DF0" w:rsidRPr="00D31DF0" w:rsidRDefault="00D31DF0" w:rsidP="00D31DF0">
      <w:pPr>
        <w:jc w:val="both"/>
        <w:rPr>
          <w:sz w:val="22"/>
          <w:szCs w:val="22"/>
        </w:rPr>
      </w:pPr>
      <w:bookmarkStart w:id="9" w:name="sub_1315"/>
      <w:bookmarkEnd w:id="8"/>
      <w:r w:rsidRPr="00D31DF0">
        <w:rPr>
          <w:sz w:val="22"/>
          <w:szCs w:val="22"/>
        </w:rPr>
        <w:t>дифференциацию оплаты труда работников, выполняющих работы различной сложности;</w:t>
      </w:r>
    </w:p>
    <w:bookmarkEnd w:id="9"/>
    <w:p w14:paraId="15029FD5" w14:textId="77777777" w:rsidR="00D31DF0" w:rsidRPr="00D31DF0" w:rsidRDefault="00D31DF0" w:rsidP="00D31DF0">
      <w:pPr>
        <w:jc w:val="both"/>
        <w:rPr>
          <w:sz w:val="22"/>
          <w:szCs w:val="22"/>
        </w:rPr>
      </w:pPr>
      <w:r w:rsidRPr="00D31DF0">
        <w:rPr>
          <w:sz w:val="22"/>
          <w:szCs w:val="22"/>
        </w:rPr>
        <w:t>установление оплаты труда в зависимости от качества оказываемых муниципальных услуг (выполняемых работ).</w:t>
      </w:r>
    </w:p>
    <w:p w14:paraId="20BA612F" w14:textId="77777777" w:rsidR="00D31DF0" w:rsidRPr="00D31DF0" w:rsidRDefault="00D31DF0" w:rsidP="00D31DF0">
      <w:pPr>
        <w:jc w:val="both"/>
        <w:rPr>
          <w:sz w:val="22"/>
          <w:szCs w:val="22"/>
        </w:rPr>
      </w:pPr>
      <w:r w:rsidRPr="00D31DF0">
        <w:rPr>
          <w:sz w:val="22"/>
          <w:szCs w:val="22"/>
        </w:rPr>
        <w:t xml:space="preserve">Оплата труда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стимулирующих выплат за качество выполненной работы, не может быть менее </w:t>
      </w:r>
      <w:hyperlink r:id="rId25" w:history="1">
        <w:r w:rsidRPr="00D31DF0">
          <w:rPr>
            <w:rStyle w:val="afff9"/>
            <w:b/>
            <w:sz w:val="22"/>
            <w:szCs w:val="22"/>
          </w:rPr>
          <w:t>минимального размера оплаты труда</w:t>
        </w:r>
      </w:hyperlink>
      <w:r w:rsidRPr="00D31DF0">
        <w:rPr>
          <w:sz w:val="22"/>
          <w:szCs w:val="22"/>
        </w:rPr>
        <w:t>, установленного федеральным законодательством.</w:t>
      </w:r>
    </w:p>
    <w:p w14:paraId="292F0165" w14:textId="77777777" w:rsidR="00D31DF0" w:rsidRPr="00D31DF0" w:rsidRDefault="00D31DF0" w:rsidP="00D31DF0">
      <w:pPr>
        <w:jc w:val="both"/>
        <w:rPr>
          <w:sz w:val="22"/>
          <w:szCs w:val="22"/>
        </w:rPr>
      </w:pPr>
      <w:bookmarkStart w:id="10" w:name="sub_1317"/>
      <w:r w:rsidRPr="00D31DF0">
        <w:rPr>
          <w:sz w:val="22"/>
          <w:szCs w:val="22"/>
        </w:rPr>
        <w:t>В отдельных случаях работникам, в том числе педагогическим, устанавливается персональный повышающий коэффициент к окладу (ставке) в пределах фонда оплаты труда.</w:t>
      </w:r>
    </w:p>
    <w:bookmarkEnd w:id="10"/>
    <w:p w14:paraId="0B5557D0" w14:textId="77777777" w:rsidR="00D31DF0" w:rsidRPr="00D31DF0" w:rsidRDefault="00D31DF0" w:rsidP="00D31DF0">
      <w:pPr>
        <w:jc w:val="both"/>
        <w:rPr>
          <w:sz w:val="22"/>
          <w:szCs w:val="22"/>
        </w:rPr>
      </w:pPr>
      <w:r w:rsidRPr="00D31DF0">
        <w:rPr>
          <w:sz w:val="22"/>
          <w:szCs w:val="22"/>
        </w:rPr>
        <w:t>Руководитель образовательной организации по согласованию с представительным органом работников утверждает перечень должностей работников, по которым устанавливаются повышающие коэффициенты.</w:t>
      </w:r>
    </w:p>
    <w:p w14:paraId="64166B0D" w14:textId="77777777" w:rsidR="00D31DF0" w:rsidRPr="00D31DF0" w:rsidRDefault="00D31DF0" w:rsidP="00D31DF0">
      <w:pPr>
        <w:jc w:val="both"/>
        <w:rPr>
          <w:sz w:val="22"/>
          <w:szCs w:val="22"/>
        </w:rPr>
      </w:pPr>
      <w:r w:rsidRPr="00D31DF0">
        <w:rPr>
          <w:sz w:val="22"/>
          <w:szCs w:val="22"/>
        </w:rPr>
        <w:t>Решение об установлении персонального повышающего коэффициента к окладу и его размере принимается руководителем образовательной организации персонально в отношении конкретного работника.</w:t>
      </w:r>
    </w:p>
    <w:p w14:paraId="4B15BD2B" w14:textId="77777777" w:rsidR="00D31DF0" w:rsidRPr="00D31DF0" w:rsidRDefault="00D31DF0" w:rsidP="00D31DF0">
      <w:pPr>
        <w:jc w:val="both"/>
        <w:rPr>
          <w:sz w:val="22"/>
          <w:szCs w:val="22"/>
        </w:rPr>
      </w:pPr>
      <w:r w:rsidRPr="00D31DF0">
        <w:rPr>
          <w:sz w:val="22"/>
          <w:szCs w:val="22"/>
        </w:rPr>
        <w:t>Персональный повышающий коэффициент к окладу устанавливается работнику с учетом уровня его квалификации, важности выполняемой работы, степени самостоятельности и ответственности при выполнении поставленных задач и других факторов.</w:t>
      </w:r>
    </w:p>
    <w:p w14:paraId="1C070698" w14:textId="77777777" w:rsidR="00D31DF0" w:rsidRPr="00D31DF0" w:rsidRDefault="00D31DF0" w:rsidP="00D31DF0">
      <w:pPr>
        <w:jc w:val="both"/>
        <w:rPr>
          <w:sz w:val="22"/>
          <w:szCs w:val="22"/>
        </w:rPr>
      </w:pPr>
      <w:r w:rsidRPr="00D31DF0">
        <w:rPr>
          <w:sz w:val="22"/>
          <w:szCs w:val="22"/>
        </w:rPr>
        <w:t>Применение всех повышающих коэффициентов к окладу не образует новый оклад и не учитывается при начислении компенсационных, стимулирующих выплат, выплат за дополнительные виды и объемы работ.</w:t>
      </w:r>
    </w:p>
    <w:p w14:paraId="5494C53E" w14:textId="77777777" w:rsidR="00D31DF0" w:rsidRPr="00D31DF0" w:rsidRDefault="00D31DF0" w:rsidP="00D31DF0">
      <w:pPr>
        <w:jc w:val="both"/>
        <w:rPr>
          <w:sz w:val="22"/>
          <w:szCs w:val="22"/>
        </w:rPr>
      </w:pPr>
      <w:bookmarkStart w:id="11" w:name="sub_1323"/>
      <w:r w:rsidRPr="00D31DF0">
        <w:rPr>
          <w:sz w:val="22"/>
          <w:szCs w:val="22"/>
        </w:rPr>
        <w:t xml:space="preserve">Заработная плата работника предельными размерами не ограничивается, за исключением случаев, предусмотренных </w:t>
      </w:r>
      <w:hyperlink r:id="rId26" w:history="1">
        <w:r w:rsidRPr="00D31DF0">
          <w:rPr>
            <w:rStyle w:val="afff9"/>
            <w:b/>
            <w:sz w:val="22"/>
            <w:szCs w:val="22"/>
          </w:rPr>
          <w:t>Трудовым кодексом</w:t>
        </w:r>
      </w:hyperlink>
      <w:r w:rsidRPr="00D31DF0">
        <w:rPr>
          <w:sz w:val="22"/>
          <w:szCs w:val="22"/>
        </w:rPr>
        <w:t xml:space="preserve"> Российской Федерации.</w:t>
      </w:r>
    </w:p>
    <w:p w14:paraId="6A5FB50F" w14:textId="77777777" w:rsidR="00D31DF0" w:rsidRPr="00D31DF0" w:rsidRDefault="00D31DF0" w:rsidP="00D31DF0">
      <w:pPr>
        <w:jc w:val="both"/>
        <w:rPr>
          <w:sz w:val="22"/>
          <w:szCs w:val="22"/>
        </w:rPr>
      </w:pPr>
      <w:r w:rsidRPr="00D31DF0">
        <w:rPr>
          <w:sz w:val="22"/>
          <w:szCs w:val="22"/>
        </w:rPr>
        <w:t>Индексация базовых окладов производится в соответствии нормативными правовыми актами администрации Бессоновского района.</w:t>
      </w:r>
    </w:p>
    <w:bookmarkEnd w:id="11"/>
    <w:p w14:paraId="74B202F9" w14:textId="77777777" w:rsidR="00D31DF0" w:rsidRPr="00D31DF0" w:rsidRDefault="00D31DF0" w:rsidP="00D31DF0">
      <w:pPr>
        <w:jc w:val="both"/>
        <w:rPr>
          <w:sz w:val="22"/>
          <w:szCs w:val="22"/>
        </w:rPr>
      </w:pPr>
      <w:r w:rsidRPr="00D31DF0">
        <w:rPr>
          <w:sz w:val="22"/>
          <w:szCs w:val="22"/>
        </w:rPr>
        <w:t xml:space="preserve">1.4. В случаях, когда с учетом установленного должностного оклада, а также выплаты (невыплаты) повышающих коэффициентов, выплат за дополнительные виды и объемы работ, выплат компенсационного (за исключением выплат за работу с вредными и (или) опасными условиями труда и за работу в условиях труда, отклоняющихся от нормальных) и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w:t>
      </w:r>
      <w:hyperlink r:id="rId27" w:history="1">
        <w:r w:rsidRPr="00D31DF0">
          <w:rPr>
            <w:rStyle w:val="afff9"/>
            <w:b/>
            <w:sz w:val="22"/>
            <w:szCs w:val="22"/>
          </w:rPr>
          <w:t>минимального размера оплаты труда</w:t>
        </w:r>
      </w:hyperlink>
      <w:r w:rsidRPr="00D31DF0">
        <w:rPr>
          <w:sz w:val="22"/>
          <w:szCs w:val="22"/>
        </w:rPr>
        <w:t>, установленного федеральным законодательством (далее - МРОТ), указанному работнику производится доплата за счет средств фонда оплаты труда в размере не ниже разницы между МРОТ и размером начисленной заработной платы (за исключением выплат за работу с вредными и (или) опасными условиями труда и за работу в условиях труда, отклоняющихся от нормальных).</w:t>
      </w:r>
    </w:p>
    <w:p w14:paraId="6C28F454" w14:textId="77777777" w:rsidR="00D31DF0" w:rsidRPr="00D31DF0" w:rsidRDefault="00D31DF0" w:rsidP="00D31DF0">
      <w:pPr>
        <w:jc w:val="both"/>
        <w:rPr>
          <w:sz w:val="22"/>
          <w:szCs w:val="22"/>
        </w:rPr>
      </w:pPr>
      <w:bookmarkStart w:id="12" w:name="sub_14"/>
      <w:r w:rsidRPr="00D31DF0">
        <w:rPr>
          <w:sz w:val="22"/>
          <w:szCs w:val="22"/>
        </w:rPr>
        <w:lastRenderedPageBreak/>
        <w:t>1.5 Конкретный размер выплат компенсационного, стимулирующего характера, выплат за дополнительные виды и объемы работ определяется в процентах к окладу (ставке) или в абсолютном размере.</w:t>
      </w:r>
    </w:p>
    <w:bookmarkEnd w:id="12"/>
    <w:p w14:paraId="7A322DAD" w14:textId="77777777" w:rsidR="00D31DF0" w:rsidRPr="00D31DF0" w:rsidRDefault="00D31DF0" w:rsidP="00D31DF0">
      <w:pPr>
        <w:jc w:val="both"/>
        <w:rPr>
          <w:sz w:val="22"/>
          <w:szCs w:val="22"/>
        </w:rPr>
      </w:pPr>
      <w:r w:rsidRPr="00D31DF0">
        <w:rPr>
          <w:sz w:val="22"/>
          <w:szCs w:val="22"/>
        </w:rPr>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с учетом разрабатываемых в образовательных организациях показателей и критериев оценки эффективности труда работников.</w:t>
      </w:r>
    </w:p>
    <w:p w14:paraId="720F4D17" w14:textId="77777777" w:rsidR="00D31DF0" w:rsidRPr="00D31DF0" w:rsidRDefault="00D31DF0" w:rsidP="00D31DF0">
      <w:pPr>
        <w:jc w:val="both"/>
        <w:rPr>
          <w:sz w:val="22"/>
          <w:szCs w:val="22"/>
        </w:rPr>
      </w:pPr>
      <w:bookmarkStart w:id="13" w:name="sub_15"/>
      <w:r w:rsidRPr="00D31DF0">
        <w:rPr>
          <w:sz w:val="22"/>
          <w:szCs w:val="22"/>
        </w:rPr>
        <w:t xml:space="preserve">1.6. Система оплаты труда в образовательных организациях регулируется коллективным договором (соглашением), другими локальными нормативными актами в соответствии с нормативными правовыми актами Российской Федерации и Пензенской области, Бессоновского района содержащими нормы трудового права, настоящим Положением, </w:t>
      </w:r>
      <w:hyperlink r:id="rId28" w:history="1">
        <w:r w:rsidRPr="00D31DF0">
          <w:rPr>
            <w:rStyle w:val="afff9"/>
            <w:b/>
            <w:sz w:val="22"/>
            <w:szCs w:val="22"/>
          </w:rPr>
          <w:t>Единым тарифно-квалификационным справочником</w:t>
        </w:r>
      </w:hyperlink>
      <w:r w:rsidRPr="00D31DF0">
        <w:rPr>
          <w:sz w:val="22"/>
          <w:szCs w:val="22"/>
        </w:rPr>
        <w:t xml:space="preserve"> работ и профессий рабочих, </w:t>
      </w:r>
      <w:hyperlink r:id="rId29" w:history="1">
        <w:r w:rsidRPr="00D31DF0">
          <w:rPr>
            <w:rStyle w:val="afff9"/>
            <w:b/>
            <w:sz w:val="22"/>
            <w:szCs w:val="22"/>
          </w:rPr>
          <w:t>Единым квалификационным справочником</w:t>
        </w:r>
      </w:hyperlink>
      <w:r w:rsidRPr="00D31DF0">
        <w:rPr>
          <w:sz w:val="22"/>
          <w:szCs w:val="22"/>
        </w:rPr>
        <w:t xml:space="preserve"> должностей руководителей, специалистов и служащих и другими государственными гарантиями по оплате труда с учетом мнения выбранного органа первичной профсоюзной организации и соответствующих профсоюзов.</w:t>
      </w:r>
    </w:p>
    <w:bookmarkEnd w:id="13"/>
    <w:p w14:paraId="500D6650" w14:textId="77777777" w:rsidR="00D31DF0" w:rsidRPr="00D31DF0" w:rsidRDefault="00D31DF0" w:rsidP="00D31DF0">
      <w:pPr>
        <w:jc w:val="both"/>
        <w:rPr>
          <w:sz w:val="22"/>
          <w:szCs w:val="22"/>
        </w:rPr>
      </w:pPr>
    </w:p>
    <w:p w14:paraId="2D1AE7C0" w14:textId="77777777" w:rsidR="00D31DF0" w:rsidRPr="00D31DF0" w:rsidRDefault="00D31DF0" w:rsidP="00D31DF0">
      <w:pPr>
        <w:pStyle w:val="13"/>
        <w:rPr>
          <w:rFonts w:ascii="Times New Roman" w:hAnsi="Times New Roman" w:cs="Times New Roman"/>
          <w:sz w:val="22"/>
          <w:szCs w:val="22"/>
        </w:rPr>
      </w:pPr>
      <w:bookmarkStart w:id="14" w:name="sub_200"/>
      <w:r w:rsidRPr="00D31DF0">
        <w:rPr>
          <w:rFonts w:ascii="Times New Roman" w:hAnsi="Times New Roman" w:cs="Times New Roman"/>
          <w:sz w:val="22"/>
          <w:szCs w:val="22"/>
        </w:rPr>
        <w:t>2. Порядок расчета заработной платы работников образовательных организаций</w:t>
      </w:r>
    </w:p>
    <w:p w14:paraId="7C397EAC" w14:textId="77777777" w:rsidR="00D31DF0" w:rsidRPr="00D31DF0" w:rsidRDefault="00D31DF0" w:rsidP="00D31DF0">
      <w:pPr>
        <w:jc w:val="both"/>
        <w:rPr>
          <w:sz w:val="22"/>
          <w:szCs w:val="22"/>
        </w:rPr>
      </w:pPr>
      <w:bookmarkStart w:id="15" w:name="sub_21"/>
      <w:bookmarkEnd w:id="14"/>
      <w:r w:rsidRPr="00D31DF0">
        <w:rPr>
          <w:sz w:val="22"/>
          <w:szCs w:val="22"/>
        </w:rPr>
        <w:t>2.1. Система оплаты труда включает:</w:t>
      </w:r>
    </w:p>
    <w:bookmarkEnd w:id="15"/>
    <w:p w14:paraId="44BD8917" w14:textId="77777777" w:rsidR="00D31DF0" w:rsidRPr="00D31DF0" w:rsidRDefault="00D31DF0" w:rsidP="00D31DF0">
      <w:pPr>
        <w:jc w:val="both"/>
        <w:rPr>
          <w:sz w:val="22"/>
          <w:szCs w:val="22"/>
        </w:rPr>
      </w:pPr>
      <w:r w:rsidRPr="00D31DF0">
        <w:rPr>
          <w:sz w:val="22"/>
          <w:szCs w:val="22"/>
        </w:rPr>
        <w:t>- должностные оклады руководителей;</w:t>
      </w:r>
    </w:p>
    <w:p w14:paraId="364113E5" w14:textId="77777777" w:rsidR="00D31DF0" w:rsidRPr="00D31DF0" w:rsidRDefault="00D31DF0" w:rsidP="00D31DF0">
      <w:pPr>
        <w:jc w:val="both"/>
        <w:rPr>
          <w:sz w:val="22"/>
          <w:szCs w:val="22"/>
        </w:rPr>
      </w:pPr>
      <w:r w:rsidRPr="00D31DF0">
        <w:rPr>
          <w:sz w:val="22"/>
          <w:szCs w:val="22"/>
        </w:rPr>
        <w:t>- оклады (ставки) специалистов (педагогических работников, специалистов из числа учебно-вспомогательного и обслуживающего персонала), технических исполнителей, рабочих;</w:t>
      </w:r>
    </w:p>
    <w:p w14:paraId="79A4F82D" w14:textId="77777777" w:rsidR="00D31DF0" w:rsidRPr="00D31DF0" w:rsidRDefault="00D31DF0" w:rsidP="00D31DF0">
      <w:pPr>
        <w:jc w:val="both"/>
        <w:rPr>
          <w:sz w:val="22"/>
          <w:szCs w:val="22"/>
        </w:rPr>
      </w:pPr>
      <w:r w:rsidRPr="00D31DF0">
        <w:rPr>
          <w:sz w:val="22"/>
          <w:szCs w:val="22"/>
        </w:rPr>
        <w:t>- ставки по рабочим должностям в соответствии с квалификационными разрядами;</w:t>
      </w:r>
    </w:p>
    <w:p w14:paraId="48D1DB32" w14:textId="77777777" w:rsidR="00D31DF0" w:rsidRPr="00D31DF0" w:rsidRDefault="00D31DF0" w:rsidP="00D31DF0">
      <w:pPr>
        <w:jc w:val="both"/>
        <w:rPr>
          <w:sz w:val="22"/>
          <w:szCs w:val="22"/>
        </w:rPr>
      </w:pPr>
      <w:r w:rsidRPr="00D31DF0">
        <w:rPr>
          <w:sz w:val="22"/>
          <w:szCs w:val="22"/>
        </w:rPr>
        <w:t xml:space="preserve">- повышающие </w:t>
      </w:r>
      <w:proofErr w:type="gramStart"/>
      <w:r w:rsidRPr="00D31DF0">
        <w:rPr>
          <w:sz w:val="22"/>
          <w:szCs w:val="22"/>
        </w:rPr>
        <w:t>коэффициенты  в</w:t>
      </w:r>
      <w:proofErr w:type="gramEnd"/>
      <w:r w:rsidRPr="00D31DF0">
        <w:rPr>
          <w:sz w:val="22"/>
          <w:szCs w:val="22"/>
        </w:rPr>
        <w:t xml:space="preserve"> зависимости от</w:t>
      </w:r>
      <w:bookmarkStart w:id="16" w:name="sub_2109"/>
      <w:r w:rsidRPr="00D31DF0">
        <w:rPr>
          <w:sz w:val="22"/>
          <w:szCs w:val="22"/>
        </w:rPr>
        <w:t xml:space="preserve"> специфики работы в образовательных организациях;</w:t>
      </w:r>
      <w:bookmarkEnd w:id="16"/>
      <w:r w:rsidRPr="00D31DF0">
        <w:rPr>
          <w:sz w:val="22"/>
          <w:szCs w:val="22"/>
        </w:rPr>
        <w:t xml:space="preserve"> уровня управления (для руководителей образовательных организаций и руководителей структурных подразделений образовательных организаций);</w:t>
      </w:r>
    </w:p>
    <w:p w14:paraId="35D2E8F4" w14:textId="77777777" w:rsidR="00D31DF0" w:rsidRPr="00D31DF0" w:rsidRDefault="00D31DF0" w:rsidP="00D31DF0">
      <w:pPr>
        <w:jc w:val="both"/>
        <w:rPr>
          <w:sz w:val="22"/>
          <w:szCs w:val="22"/>
        </w:rPr>
      </w:pPr>
      <w:r w:rsidRPr="00D31DF0">
        <w:rPr>
          <w:sz w:val="22"/>
          <w:szCs w:val="22"/>
        </w:rPr>
        <w:t>- компенсационные выплаты;</w:t>
      </w:r>
    </w:p>
    <w:p w14:paraId="773F9FAB" w14:textId="77777777" w:rsidR="00D31DF0" w:rsidRPr="00D31DF0" w:rsidRDefault="00D31DF0" w:rsidP="00D31DF0">
      <w:pPr>
        <w:jc w:val="both"/>
        <w:rPr>
          <w:sz w:val="22"/>
          <w:szCs w:val="22"/>
        </w:rPr>
      </w:pPr>
      <w:r w:rsidRPr="00D31DF0">
        <w:rPr>
          <w:sz w:val="22"/>
          <w:szCs w:val="22"/>
        </w:rPr>
        <w:t>- доплаты за дополнительные виды и объемы работы;</w:t>
      </w:r>
    </w:p>
    <w:p w14:paraId="5EDD6AD1" w14:textId="77777777" w:rsidR="00D31DF0" w:rsidRPr="00D31DF0" w:rsidRDefault="00D31DF0" w:rsidP="00D31DF0">
      <w:pPr>
        <w:jc w:val="both"/>
        <w:rPr>
          <w:sz w:val="22"/>
          <w:szCs w:val="22"/>
        </w:rPr>
      </w:pPr>
      <w:r w:rsidRPr="00D31DF0">
        <w:rPr>
          <w:sz w:val="22"/>
          <w:szCs w:val="22"/>
        </w:rPr>
        <w:t>- стимулирующие выплаты.</w:t>
      </w:r>
    </w:p>
    <w:p w14:paraId="6F57ABF7" w14:textId="77777777" w:rsidR="00D31DF0" w:rsidRPr="00D31DF0" w:rsidRDefault="00D31DF0" w:rsidP="00D31DF0">
      <w:pPr>
        <w:jc w:val="both"/>
        <w:rPr>
          <w:sz w:val="22"/>
          <w:szCs w:val="22"/>
        </w:rPr>
      </w:pPr>
      <w:bookmarkStart w:id="17" w:name="sub_22"/>
      <w:r w:rsidRPr="00D31DF0">
        <w:rPr>
          <w:sz w:val="22"/>
          <w:szCs w:val="22"/>
        </w:rPr>
        <w:t>2.2. Системы оплаты труда работников муниципальных образовательных организаций устанавливаются коллективными договорами (для руководителя - учредителем), соглашениями, локальными нормативными актами в соответствии с действующим законодательством Российской Федерации, законами и иными нормативными правовыми актами Пензенской области, настоящим Положением, а также с учетом мнения представительного органа работников.</w:t>
      </w:r>
    </w:p>
    <w:bookmarkEnd w:id="17"/>
    <w:p w14:paraId="116D0CFB" w14:textId="77777777" w:rsidR="00D31DF0" w:rsidRPr="00D31DF0" w:rsidRDefault="00D31DF0" w:rsidP="00D31DF0">
      <w:pPr>
        <w:ind w:firstLine="709"/>
        <w:jc w:val="both"/>
        <w:rPr>
          <w:sz w:val="22"/>
          <w:szCs w:val="22"/>
        </w:rPr>
      </w:pPr>
      <w:r w:rsidRPr="00D31DF0">
        <w:rPr>
          <w:sz w:val="22"/>
          <w:szCs w:val="22"/>
        </w:rPr>
        <w:t xml:space="preserve">2.3. </w:t>
      </w:r>
      <w:bookmarkStart w:id="18" w:name="sub_232"/>
      <w:r w:rsidRPr="00D31DF0">
        <w:rPr>
          <w:sz w:val="22"/>
          <w:szCs w:val="22"/>
        </w:rPr>
        <w:t xml:space="preserve">Размеры и порядок установления повышающих коэффициентов, выплат, доплат, надбавок работникам образовательных организаций определяются образовательной организацией самостоятельно в соответствии с действующим законодательством и закрепляются в коллективном договоре (и) или иных локальных нормативных актах. </w:t>
      </w:r>
    </w:p>
    <w:p w14:paraId="1F97C28A" w14:textId="77777777" w:rsidR="00D31DF0" w:rsidRPr="00D31DF0" w:rsidRDefault="00D31DF0" w:rsidP="00D31DF0">
      <w:pPr>
        <w:ind w:firstLine="540"/>
        <w:jc w:val="both"/>
        <w:rPr>
          <w:sz w:val="22"/>
          <w:szCs w:val="22"/>
        </w:rPr>
      </w:pPr>
      <w:r w:rsidRPr="00D31DF0">
        <w:rPr>
          <w:sz w:val="22"/>
          <w:szCs w:val="22"/>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заработной платы, а также размер поощрения за достижение коллективных результатов труда. Условия получения заработной платы должны быть понятны работодателю и работнику и не допускать двойного толкования.</w:t>
      </w:r>
    </w:p>
    <w:p w14:paraId="1C0EFB4E" w14:textId="77777777" w:rsidR="00D31DF0" w:rsidRPr="00D31DF0" w:rsidRDefault="00D31DF0" w:rsidP="00D31DF0">
      <w:pPr>
        <w:jc w:val="both"/>
        <w:rPr>
          <w:sz w:val="22"/>
          <w:szCs w:val="22"/>
        </w:rPr>
      </w:pPr>
      <w:r w:rsidRPr="00D31DF0">
        <w:rPr>
          <w:sz w:val="22"/>
          <w:szCs w:val="22"/>
        </w:rPr>
        <w:t>Предельная доля расходов на оплату труда административно-управленческого и вспомогательного персонала в фонде оплаты труда образовательной организации должна составлять не более 40 процентов.</w:t>
      </w:r>
    </w:p>
    <w:p w14:paraId="05CBAAA5" w14:textId="77777777" w:rsidR="00D31DF0" w:rsidRPr="00D31DF0" w:rsidRDefault="00D31DF0" w:rsidP="00D31DF0">
      <w:pPr>
        <w:rPr>
          <w:sz w:val="22"/>
          <w:szCs w:val="22"/>
        </w:rPr>
      </w:pPr>
    </w:p>
    <w:p w14:paraId="715E1E1B" w14:textId="77777777" w:rsidR="00D31DF0" w:rsidRPr="00D31DF0" w:rsidRDefault="00D31DF0" w:rsidP="00D31DF0">
      <w:pPr>
        <w:pStyle w:val="13"/>
        <w:rPr>
          <w:rFonts w:ascii="Times New Roman" w:hAnsi="Times New Roman" w:cs="Times New Roman"/>
          <w:sz w:val="22"/>
          <w:szCs w:val="22"/>
        </w:rPr>
      </w:pPr>
      <w:bookmarkStart w:id="19" w:name="sub_201"/>
      <w:bookmarkEnd w:id="18"/>
      <w:r w:rsidRPr="00D31DF0">
        <w:rPr>
          <w:rFonts w:ascii="Times New Roman" w:hAnsi="Times New Roman" w:cs="Times New Roman"/>
          <w:sz w:val="22"/>
          <w:szCs w:val="22"/>
        </w:rPr>
        <w:t>Порядок расчета заработной платы педагогических работников</w:t>
      </w:r>
    </w:p>
    <w:p w14:paraId="42B5EB6B" w14:textId="77777777" w:rsidR="00D31DF0" w:rsidRPr="00D31DF0" w:rsidRDefault="00D31DF0" w:rsidP="00D31DF0">
      <w:pPr>
        <w:rPr>
          <w:sz w:val="22"/>
          <w:szCs w:val="22"/>
        </w:rPr>
      </w:pPr>
      <w:bookmarkStart w:id="20" w:name="sub_24"/>
      <w:bookmarkEnd w:id="19"/>
      <w:r w:rsidRPr="00D31DF0">
        <w:rPr>
          <w:sz w:val="22"/>
          <w:szCs w:val="22"/>
        </w:rPr>
        <w:t xml:space="preserve">2.4. Размер оклада (ставки) за ставку работников образовательных организаций рассчитывается с учетом выплат за специфики работы в образовательных организациях </w:t>
      </w:r>
      <w:r w:rsidRPr="00D31DF0">
        <w:rPr>
          <w:b/>
          <w:sz w:val="22"/>
          <w:szCs w:val="22"/>
        </w:rPr>
        <w:t>(</w:t>
      </w:r>
      <w:hyperlink w:anchor="sub_1600" w:history="1">
        <w:r w:rsidRPr="00D31DF0">
          <w:rPr>
            <w:rStyle w:val="afff9"/>
            <w:b/>
            <w:sz w:val="22"/>
            <w:szCs w:val="22"/>
          </w:rPr>
          <w:t>приложение № 6</w:t>
        </w:r>
      </w:hyperlink>
      <w:r w:rsidRPr="00D31DF0">
        <w:rPr>
          <w:b/>
          <w:sz w:val="22"/>
          <w:szCs w:val="22"/>
        </w:rPr>
        <w:t>).</w:t>
      </w:r>
    </w:p>
    <w:bookmarkEnd w:id="20"/>
    <w:p w14:paraId="58153A37" w14:textId="77777777" w:rsidR="00D31DF0" w:rsidRPr="00D31DF0" w:rsidRDefault="00D31DF0" w:rsidP="00D31DF0">
      <w:pPr>
        <w:rPr>
          <w:sz w:val="22"/>
          <w:szCs w:val="22"/>
        </w:rPr>
      </w:pPr>
      <w:r w:rsidRPr="00D31DF0">
        <w:rPr>
          <w:sz w:val="22"/>
          <w:szCs w:val="22"/>
        </w:rPr>
        <w:t xml:space="preserve">2.5. Оклады (ставки) педагогическим работникам устанавливаются при выполнении нормы труда за ставку заработной платы в соответствии с </w:t>
      </w:r>
      <w:hyperlink r:id="rId30" w:history="1">
        <w:r w:rsidRPr="00D31DF0">
          <w:rPr>
            <w:rStyle w:val="afff9"/>
            <w:b/>
            <w:sz w:val="22"/>
            <w:szCs w:val="22"/>
          </w:rPr>
          <w:t>приказом</w:t>
        </w:r>
      </w:hyperlink>
      <w:r w:rsidRPr="00D31DF0">
        <w:rPr>
          <w:sz w:val="22"/>
          <w:szCs w:val="22"/>
        </w:rPr>
        <w:t xml:space="preserve"> Министерства просвещения Российской Федерации от 04.04.2025 N 269 (</w:t>
      </w:r>
      <w:hyperlink w:anchor="sub_1100" w:history="1">
        <w:r w:rsidRPr="00D31DF0">
          <w:rPr>
            <w:rStyle w:val="afff9"/>
            <w:b/>
            <w:sz w:val="22"/>
            <w:szCs w:val="22"/>
          </w:rPr>
          <w:t>приложение № 1</w:t>
        </w:r>
      </w:hyperlink>
      <w:r w:rsidRPr="00D31DF0">
        <w:rPr>
          <w:sz w:val="22"/>
          <w:szCs w:val="22"/>
        </w:rPr>
        <w:t>).</w:t>
      </w:r>
    </w:p>
    <w:p w14:paraId="416741B9" w14:textId="04505440" w:rsidR="00D31DF0" w:rsidRPr="00D31DF0" w:rsidRDefault="00D31DF0" w:rsidP="00D31DF0">
      <w:pPr>
        <w:rPr>
          <w:sz w:val="22"/>
          <w:szCs w:val="22"/>
        </w:rPr>
      </w:pPr>
      <w:r w:rsidRPr="00D31DF0">
        <w:rPr>
          <w:sz w:val="22"/>
          <w:szCs w:val="22"/>
        </w:rPr>
        <w:t xml:space="preserve">2.6. Оклад (ставка) педагогического работника </w:t>
      </w:r>
      <w:r w:rsidRPr="00D31DF0">
        <w:rPr>
          <w:noProof/>
          <w:sz w:val="22"/>
          <w:szCs w:val="22"/>
        </w:rPr>
        <w:drawing>
          <wp:inline distT="0" distB="0" distL="0" distR="0" wp14:anchorId="4BA1F365" wp14:editId="0B061B41">
            <wp:extent cx="361950" cy="32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31DF0">
        <w:rPr>
          <w:sz w:val="22"/>
          <w:szCs w:val="22"/>
        </w:rPr>
        <w:t>, исчисленный с учетом установленного по тарификации объема учебной нагрузки, определяется:</w:t>
      </w:r>
    </w:p>
    <w:p w14:paraId="315125B5" w14:textId="77777777" w:rsidR="00D31DF0" w:rsidRPr="00D31DF0" w:rsidRDefault="00D31DF0" w:rsidP="00D31DF0">
      <w:pPr>
        <w:rPr>
          <w:sz w:val="22"/>
          <w:szCs w:val="22"/>
        </w:rPr>
      </w:pPr>
      <w:r w:rsidRPr="00D31DF0">
        <w:rPr>
          <w:sz w:val="22"/>
          <w:szCs w:val="22"/>
        </w:rPr>
        <w:t xml:space="preserve">- </w:t>
      </w:r>
      <w:r w:rsidRPr="00D31DF0">
        <w:rPr>
          <w:rStyle w:val="afff"/>
          <w:bCs w:val="0"/>
          <w:sz w:val="22"/>
          <w:szCs w:val="22"/>
        </w:rPr>
        <w:t xml:space="preserve">для педагогических работников образовательных организаций </w:t>
      </w:r>
      <w:r w:rsidRPr="00D31DF0">
        <w:rPr>
          <w:sz w:val="22"/>
          <w:szCs w:val="22"/>
        </w:rPr>
        <w:t>по следующей формуле:</w:t>
      </w:r>
    </w:p>
    <w:p w14:paraId="11205FE2" w14:textId="0C4DB4FC" w:rsidR="00D31DF0" w:rsidRPr="00D31DF0" w:rsidRDefault="00D31DF0" w:rsidP="00D31DF0">
      <w:pPr>
        <w:ind w:firstLine="698"/>
        <w:jc w:val="center"/>
        <w:rPr>
          <w:sz w:val="22"/>
          <w:szCs w:val="22"/>
        </w:rPr>
      </w:pPr>
      <w:r w:rsidRPr="00D31DF0">
        <w:rPr>
          <w:noProof/>
          <w:sz w:val="22"/>
          <w:szCs w:val="22"/>
        </w:rPr>
        <w:drawing>
          <wp:inline distT="0" distB="0" distL="0" distR="0" wp14:anchorId="1F035285" wp14:editId="3E924429">
            <wp:extent cx="1743075" cy="676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r w:rsidRPr="00D31DF0">
        <w:rPr>
          <w:sz w:val="22"/>
          <w:szCs w:val="22"/>
        </w:rPr>
        <w:t>,</w:t>
      </w:r>
    </w:p>
    <w:p w14:paraId="220B0D63" w14:textId="77777777" w:rsidR="00D31DF0" w:rsidRPr="00D31DF0" w:rsidRDefault="00D31DF0" w:rsidP="00D31DF0">
      <w:pPr>
        <w:rPr>
          <w:sz w:val="22"/>
          <w:szCs w:val="22"/>
        </w:rPr>
      </w:pPr>
      <w:r w:rsidRPr="00D31DF0">
        <w:rPr>
          <w:sz w:val="22"/>
          <w:szCs w:val="22"/>
        </w:rPr>
        <w:t>где</w:t>
      </w:r>
    </w:p>
    <w:p w14:paraId="1D0D4FDB" w14:textId="030F03EE" w:rsidR="00D31DF0" w:rsidRPr="00D31DF0" w:rsidRDefault="00D31DF0" w:rsidP="00D31DF0">
      <w:pPr>
        <w:rPr>
          <w:sz w:val="22"/>
          <w:szCs w:val="22"/>
        </w:rPr>
      </w:pPr>
      <w:bookmarkStart w:id="21" w:name="sub_264"/>
      <w:r w:rsidRPr="00D31DF0">
        <w:rPr>
          <w:noProof/>
          <w:sz w:val="22"/>
          <w:szCs w:val="22"/>
        </w:rPr>
        <w:lastRenderedPageBreak/>
        <w:drawing>
          <wp:inline distT="0" distB="0" distL="0" distR="0" wp14:anchorId="5D817036" wp14:editId="38D29E48">
            <wp:extent cx="361950" cy="323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31DF0">
        <w:rPr>
          <w:sz w:val="22"/>
          <w:szCs w:val="22"/>
        </w:rPr>
        <w:t xml:space="preserve"> - оклад (ставка) педагогического работника, исчисленный с учетом, установленного по тарификации объема учебной нагрузки;</w:t>
      </w:r>
    </w:p>
    <w:p w14:paraId="22BD4393" w14:textId="3F4F0D03" w:rsidR="00D31DF0" w:rsidRPr="00D31DF0" w:rsidRDefault="00D31DF0" w:rsidP="00D31DF0">
      <w:pPr>
        <w:rPr>
          <w:sz w:val="22"/>
          <w:szCs w:val="22"/>
        </w:rPr>
      </w:pPr>
      <w:bookmarkStart w:id="22" w:name="sub_265"/>
      <w:bookmarkEnd w:id="21"/>
      <w:r w:rsidRPr="00D31DF0">
        <w:rPr>
          <w:noProof/>
          <w:sz w:val="22"/>
          <w:szCs w:val="22"/>
        </w:rPr>
        <w:drawing>
          <wp:inline distT="0" distB="0" distL="0" distR="0" wp14:anchorId="49BAB4CA" wp14:editId="4B455EB4">
            <wp:extent cx="361950" cy="32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D31DF0">
        <w:rPr>
          <w:sz w:val="22"/>
          <w:szCs w:val="22"/>
        </w:rPr>
        <w:t xml:space="preserve"> - оклад (ставка) педагогического работника за выполнение нормы труда за ставку заработной платы с учетом выплат за специфику работы в образовательной организации;</w:t>
      </w:r>
    </w:p>
    <w:bookmarkEnd w:id="22"/>
    <w:p w14:paraId="51D62F06" w14:textId="101A483C" w:rsidR="00D31DF0" w:rsidRPr="00D31DF0" w:rsidRDefault="00D31DF0" w:rsidP="00D31DF0">
      <w:pPr>
        <w:rPr>
          <w:sz w:val="22"/>
          <w:szCs w:val="22"/>
        </w:rPr>
      </w:pPr>
      <w:r w:rsidRPr="00D31DF0">
        <w:rPr>
          <w:noProof/>
          <w:sz w:val="22"/>
          <w:szCs w:val="22"/>
        </w:rPr>
        <w:drawing>
          <wp:inline distT="0" distB="0" distL="0" distR="0" wp14:anchorId="1AB675D0" wp14:editId="19709BEB">
            <wp:extent cx="2667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D31DF0">
        <w:rPr>
          <w:sz w:val="22"/>
          <w:szCs w:val="22"/>
        </w:rPr>
        <w:t xml:space="preserve"> - фактическая учебная нагрузка педагогического работника в неделю;</w:t>
      </w:r>
    </w:p>
    <w:p w14:paraId="20D6E41B" w14:textId="0ABD1FD0" w:rsidR="00D31DF0" w:rsidRPr="00D31DF0" w:rsidRDefault="00D31DF0" w:rsidP="00D31DF0">
      <w:pPr>
        <w:rPr>
          <w:sz w:val="22"/>
          <w:szCs w:val="22"/>
        </w:rPr>
      </w:pPr>
      <w:r w:rsidRPr="00D31DF0">
        <w:rPr>
          <w:noProof/>
          <w:sz w:val="22"/>
          <w:szCs w:val="22"/>
        </w:rPr>
        <w:drawing>
          <wp:inline distT="0" distB="0" distL="0" distR="0" wp14:anchorId="64D26A87" wp14:editId="7C66B1BA">
            <wp:extent cx="30480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D31DF0">
        <w:rPr>
          <w:sz w:val="22"/>
          <w:szCs w:val="22"/>
        </w:rPr>
        <w:t xml:space="preserve"> - норма часов педагогической работы в неделю за ставку заработной платы;</w:t>
      </w:r>
    </w:p>
    <w:p w14:paraId="6EF99B00" w14:textId="75C86CCB" w:rsidR="00D31DF0" w:rsidRPr="00D31DF0" w:rsidRDefault="00D31DF0" w:rsidP="00D31DF0">
      <w:pPr>
        <w:rPr>
          <w:sz w:val="22"/>
          <w:szCs w:val="22"/>
        </w:rPr>
      </w:pPr>
      <w:r w:rsidRPr="00D31DF0">
        <w:rPr>
          <w:noProof/>
          <w:sz w:val="22"/>
          <w:szCs w:val="22"/>
        </w:rPr>
        <w:drawing>
          <wp:inline distT="0" distB="0" distL="0" distR="0" wp14:anchorId="774D9F32" wp14:editId="547A602C">
            <wp:extent cx="3238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D31DF0">
        <w:rPr>
          <w:sz w:val="22"/>
          <w:szCs w:val="22"/>
        </w:rPr>
        <w:t xml:space="preserve"> - включается взамен размера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14:paraId="78BC3BDE" w14:textId="77777777" w:rsidR="00D31DF0" w:rsidRPr="00D31DF0" w:rsidRDefault="00D31DF0" w:rsidP="00D31DF0">
      <w:pPr>
        <w:rPr>
          <w:sz w:val="22"/>
          <w:szCs w:val="22"/>
        </w:rPr>
      </w:pPr>
      <w:bookmarkStart w:id="23" w:name="sub_2619"/>
      <w:r w:rsidRPr="00D31DF0">
        <w:rPr>
          <w:sz w:val="22"/>
          <w:szCs w:val="22"/>
        </w:rPr>
        <w:t xml:space="preserve">В расчет включается </w:t>
      </w:r>
      <w:hyperlink r:id="rId38" w:history="1">
        <w:r w:rsidRPr="00D31DF0">
          <w:rPr>
            <w:rStyle w:val="afff9"/>
            <w:b/>
            <w:sz w:val="22"/>
            <w:szCs w:val="22"/>
          </w:rPr>
          <w:t>норма</w:t>
        </w:r>
      </w:hyperlink>
      <w:r w:rsidRPr="00D31DF0">
        <w:rPr>
          <w:sz w:val="22"/>
          <w:szCs w:val="22"/>
        </w:rPr>
        <w:t xml:space="preserve"> часов педагогической работы за ставку заработной платы, утвержденная </w:t>
      </w:r>
      <w:hyperlink r:id="rId39" w:history="1">
        <w:r w:rsidRPr="00D31DF0">
          <w:rPr>
            <w:rStyle w:val="afff9"/>
            <w:b/>
            <w:sz w:val="22"/>
            <w:szCs w:val="22"/>
          </w:rPr>
          <w:t>приказом</w:t>
        </w:r>
      </w:hyperlink>
      <w:r w:rsidRPr="00D31DF0">
        <w:rPr>
          <w:sz w:val="22"/>
          <w:szCs w:val="22"/>
        </w:rPr>
        <w:t xml:space="preserve"> Министерства просвещения Российской Федерации от 04.04.2025 N 269.</w:t>
      </w:r>
    </w:p>
    <w:p w14:paraId="6851B100" w14:textId="77777777" w:rsidR="00D31DF0" w:rsidRPr="00D31DF0" w:rsidRDefault="00D31DF0" w:rsidP="00D31DF0">
      <w:pPr>
        <w:rPr>
          <w:sz w:val="22"/>
          <w:szCs w:val="22"/>
        </w:rPr>
      </w:pPr>
      <w:bookmarkStart w:id="24" w:name="sub_27"/>
      <w:bookmarkEnd w:id="23"/>
      <w:r w:rsidRPr="00D31DF0">
        <w:rPr>
          <w:sz w:val="22"/>
          <w:szCs w:val="22"/>
        </w:rPr>
        <w:t>2.7. Тренерам-преподавателям за подготовку одного занимающегося в детско-юношеской спортивной школе могут быть установлены нормативы оплаты труда в зависимости от этапов подготовки и периодов обучения (лет) в процентах от оклада.</w:t>
      </w:r>
    </w:p>
    <w:bookmarkEnd w:id="24"/>
    <w:p w14:paraId="210048DC" w14:textId="77777777" w:rsidR="00D31DF0" w:rsidRPr="00D31DF0" w:rsidRDefault="00D31DF0" w:rsidP="00D31DF0">
      <w:pPr>
        <w:rPr>
          <w:sz w:val="22"/>
          <w:szCs w:val="22"/>
        </w:rPr>
      </w:pPr>
      <w:r w:rsidRPr="00D31DF0">
        <w:rPr>
          <w:sz w:val="22"/>
          <w:szCs w:val="22"/>
        </w:rPr>
        <w:t>Нормативы оплаты труда тренерам-преподавателям за подготовку одного занимающегося в детско-юношеской спортивной школе устанавливаются постановлением Правительства Пензенской области.</w:t>
      </w:r>
    </w:p>
    <w:p w14:paraId="22F7DD11" w14:textId="77777777" w:rsidR="00D31DF0" w:rsidRPr="00D31DF0" w:rsidRDefault="00D31DF0" w:rsidP="00D31DF0">
      <w:pPr>
        <w:rPr>
          <w:sz w:val="22"/>
          <w:szCs w:val="22"/>
        </w:rPr>
      </w:pPr>
      <w:bookmarkStart w:id="25" w:name="sub_28"/>
      <w:r w:rsidRPr="00D31DF0">
        <w:rPr>
          <w:sz w:val="22"/>
          <w:szCs w:val="22"/>
        </w:rPr>
        <w:t>2.8.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предметы, то тарификация осуществляется раздельно по полугодиям.</w:t>
      </w:r>
    </w:p>
    <w:bookmarkEnd w:id="25"/>
    <w:p w14:paraId="19E8910C" w14:textId="77777777" w:rsidR="00D31DF0" w:rsidRPr="00D31DF0" w:rsidRDefault="00D31DF0" w:rsidP="00D31DF0">
      <w:pPr>
        <w:rPr>
          <w:sz w:val="22"/>
          <w:szCs w:val="22"/>
        </w:rPr>
      </w:pPr>
      <w:r w:rsidRPr="00D31DF0">
        <w:rPr>
          <w:sz w:val="22"/>
          <w:szCs w:val="22"/>
        </w:rPr>
        <w:t>Результаты тарификации оформляются в виде тарификационных списков, составляемых в образовательной организации.</w:t>
      </w:r>
    </w:p>
    <w:p w14:paraId="0A1131DC" w14:textId="77777777" w:rsidR="00D31DF0" w:rsidRPr="00D31DF0" w:rsidRDefault="00D31DF0" w:rsidP="00D31DF0">
      <w:pPr>
        <w:rPr>
          <w:sz w:val="22"/>
          <w:szCs w:val="22"/>
        </w:rPr>
      </w:pPr>
      <w:bookmarkStart w:id="26" w:name="sub_29"/>
      <w:r w:rsidRPr="00D31DF0">
        <w:rPr>
          <w:sz w:val="22"/>
          <w:szCs w:val="22"/>
        </w:rPr>
        <w:t>2.9.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14:paraId="50B276C0" w14:textId="77777777" w:rsidR="00D31DF0" w:rsidRPr="00D31DF0" w:rsidRDefault="00D31DF0" w:rsidP="00D31DF0">
      <w:pPr>
        <w:rPr>
          <w:sz w:val="22"/>
          <w:szCs w:val="22"/>
        </w:rPr>
      </w:pPr>
      <w:bookmarkStart w:id="27" w:name="sub_210"/>
      <w:bookmarkEnd w:id="26"/>
      <w:r w:rsidRPr="00D31DF0">
        <w:rPr>
          <w:sz w:val="22"/>
          <w:szCs w:val="22"/>
        </w:rPr>
        <w:t>2.10. Исчисление заработной платы педагогических работников за работу по обучению детей, находящихся на длительном лечении в медицинских организациях, а также педагогических работников вечерних (сменных) общеобразовательных организациях (классов очного обучения, групп заочного обучения) в зависимости от объема их учебной нагрузки производится два раза в год - на начало первого и второго учебных полугодий.</w:t>
      </w:r>
    </w:p>
    <w:bookmarkEnd w:id="27"/>
    <w:p w14:paraId="69827592" w14:textId="77777777" w:rsidR="00D31DF0" w:rsidRPr="00D31DF0" w:rsidRDefault="00D31DF0" w:rsidP="00D31DF0">
      <w:pPr>
        <w:rPr>
          <w:sz w:val="22"/>
          <w:szCs w:val="22"/>
        </w:rPr>
      </w:pPr>
      <w:r w:rsidRPr="00D31DF0">
        <w:rPr>
          <w:sz w:val="22"/>
          <w:szCs w:val="22"/>
        </w:rPr>
        <w:t>Тарификация учителей, осуществляющих обучение детей, находящихся на длительном лечении в медицинских организациях, если постоянная сменяемость обучающихся влияет на учебную нагрузку учителей, производится следующим образом:</w:t>
      </w:r>
    </w:p>
    <w:p w14:paraId="4CE5495D" w14:textId="77777777" w:rsidR="00D31DF0" w:rsidRPr="00D31DF0" w:rsidRDefault="00D31DF0" w:rsidP="00D31DF0">
      <w:pPr>
        <w:rPr>
          <w:sz w:val="22"/>
          <w:szCs w:val="22"/>
        </w:rPr>
      </w:pPr>
      <w:bookmarkStart w:id="28" w:name="sub_2103"/>
      <w:r w:rsidRPr="00D31DF0">
        <w:rPr>
          <w:sz w:val="22"/>
          <w:szCs w:val="22"/>
        </w:rPr>
        <w:t>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общего объема часов. Месячная заработная плата за часы преподавательской работы будет определяться в этом случае путем умножения оклада (ставки)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bookmarkEnd w:id="28"/>
    <w:p w14:paraId="133C6122" w14:textId="77777777" w:rsidR="00D31DF0" w:rsidRPr="00D31DF0" w:rsidRDefault="00D31DF0" w:rsidP="00D31DF0">
      <w:pPr>
        <w:rPr>
          <w:sz w:val="22"/>
          <w:szCs w:val="22"/>
        </w:rPr>
      </w:pPr>
      <w:r w:rsidRPr="00D31DF0">
        <w:rPr>
          <w:sz w:val="22"/>
          <w:szCs w:val="22"/>
        </w:rPr>
        <w:t>Установленная таким образом месячная заработная плата учителю выплачивается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14:paraId="0E6721DB" w14:textId="77777777" w:rsidR="00D31DF0" w:rsidRPr="00D31DF0" w:rsidRDefault="00D31DF0" w:rsidP="00D31DF0">
      <w:pPr>
        <w:rPr>
          <w:sz w:val="22"/>
          <w:szCs w:val="22"/>
        </w:rPr>
      </w:pPr>
      <w:r w:rsidRPr="00D31DF0">
        <w:rPr>
          <w:sz w:val="22"/>
          <w:szCs w:val="22"/>
        </w:rPr>
        <w:t>При невыполнении по не зависящим от учителя причинам объема учебной нагрузки, установленной при тарификации, уменьшение заработной платы не производится.</w:t>
      </w:r>
    </w:p>
    <w:p w14:paraId="258A937F" w14:textId="77777777" w:rsidR="00D31DF0" w:rsidRPr="00D31DF0" w:rsidRDefault="00D31DF0" w:rsidP="00D31DF0">
      <w:pPr>
        <w:rPr>
          <w:sz w:val="22"/>
          <w:szCs w:val="22"/>
        </w:rPr>
      </w:pPr>
      <w:bookmarkStart w:id="29" w:name="sub_211"/>
      <w:r w:rsidRPr="00D31DF0">
        <w:rPr>
          <w:sz w:val="22"/>
          <w:szCs w:val="22"/>
        </w:rPr>
        <w:t>2.11. В учебную нагрузку педагогических работников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количество обучающихся.</w:t>
      </w:r>
    </w:p>
    <w:p w14:paraId="504926CF" w14:textId="77777777" w:rsidR="00D31DF0" w:rsidRPr="00D31DF0" w:rsidRDefault="00D31DF0" w:rsidP="00D31DF0">
      <w:pPr>
        <w:rPr>
          <w:sz w:val="22"/>
          <w:szCs w:val="22"/>
        </w:rPr>
      </w:pPr>
      <w:bookmarkStart w:id="30" w:name="sub_212"/>
      <w:bookmarkEnd w:id="29"/>
      <w:r w:rsidRPr="00D31DF0">
        <w:rPr>
          <w:sz w:val="22"/>
          <w:szCs w:val="22"/>
        </w:rPr>
        <w:t>2.12.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bookmarkEnd w:id="30"/>
    <w:p w14:paraId="2162AB78" w14:textId="77777777" w:rsidR="00D31DF0" w:rsidRPr="00D31DF0" w:rsidRDefault="00D31DF0" w:rsidP="00D31DF0">
      <w:pPr>
        <w:rPr>
          <w:sz w:val="22"/>
          <w:szCs w:val="22"/>
        </w:rPr>
      </w:pPr>
      <w:r w:rsidRPr="00D31DF0">
        <w:rPr>
          <w:sz w:val="22"/>
          <w:szCs w:val="22"/>
        </w:rPr>
        <w:t xml:space="preserve">Порядок и условия почасовой оплаты труда приведен в </w:t>
      </w:r>
      <w:hyperlink r:id="rId40" w:history="1">
        <w:r w:rsidRPr="00D31DF0">
          <w:rPr>
            <w:rStyle w:val="afff9"/>
            <w:b/>
            <w:sz w:val="22"/>
            <w:szCs w:val="22"/>
          </w:rPr>
          <w:t>приложении № 9</w:t>
        </w:r>
      </w:hyperlink>
      <w:r w:rsidRPr="00D31DF0">
        <w:rPr>
          <w:sz w:val="22"/>
          <w:szCs w:val="22"/>
        </w:rPr>
        <w:t>. Лицам, работающим на условиях почасовой оплаты и не ведущим педагогическую работу во время каникул, оплата за это время не производится.</w:t>
      </w:r>
    </w:p>
    <w:p w14:paraId="6158CD05" w14:textId="77777777" w:rsidR="00D31DF0" w:rsidRPr="00D31DF0" w:rsidRDefault="00D31DF0" w:rsidP="00D31DF0">
      <w:pPr>
        <w:rPr>
          <w:sz w:val="22"/>
          <w:szCs w:val="22"/>
        </w:rPr>
      </w:pPr>
      <w:bookmarkStart w:id="31" w:name="sub_213"/>
      <w:r w:rsidRPr="00D31DF0">
        <w:rPr>
          <w:sz w:val="22"/>
          <w:szCs w:val="22"/>
        </w:rPr>
        <w:lastRenderedPageBreak/>
        <w:t>2.13. Заработная плата педагогических работников определяется как сумма оклада (ставки), исчисленного с учетом,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w:t>
      </w:r>
    </w:p>
    <w:bookmarkEnd w:id="31"/>
    <w:p w14:paraId="26BE1C06" w14:textId="77777777" w:rsidR="00D31DF0" w:rsidRPr="00D31DF0" w:rsidRDefault="00D31DF0" w:rsidP="00D31DF0">
      <w:pPr>
        <w:rPr>
          <w:sz w:val="22"/>
          <w:szCs w:val="22"/>
        </w:rPr>
      </w:pPr>
    </w:p>
    <w:p w14:paraId="6645D889" w14:textId="77777777" w:rsidR="00D31DF0" w:rsidRPr="00D31DF0" w:rsidRDefault="00D31DF0" w:rsidP="00D31DF0">
      <w:pPr>
        <w:pStyle w:val="13"/>
        <w:rPr>
          <w:rFonts w:ascii="Times New Roman" w:hAnsi="Times New Roman" w:cs="Times New Roman"/>
          <w:sz w:val="22"/>
          <w:szCs w:val="22"/>
        </w:rPr>
      </w:pPr>
      <w:bookmarkStart w:id="32" w:name="sub_202"/>
      <w:r w:rsidRPr="00D31DF0">
        <w:rPr>
          <w:rFonts w:ascii="Times New Roman" w:hAnsi="Times New Roman" w:cs="Times New Roman"/>
          <w:sz w:val="22"/>
          <w:szCs w:val="22"/>
        </w:rPr>
        <w:t>Порядок расчета заработной платы административно-управленческого персонала</w:t>
      </w:r>
    </w:p>
    <w:p w14:paraId="2090EF1D" w14:textId="77777777" w:rsidR="00D31DF0" w:rsidRPr="00D31DF0" w:rsidRDefault="00D31DF0" w:rsidP="00D31DF0">
      <w:pPr>
        <w:rPr>
          <w:sz w:val="22"/>
          <w:szCs w:val="22"/>
        </w:rPr>
      </w:pPr>
    </w:p>
    <w:bookmarkEnd w:id="32"/>
    <w:p w14:paraId="73320239" w14:textId="77777777" w:rsidR="00D31DF0" w:rsidRPr="00D31DF0" w:rsidRDefault="00D31DF0" w:rsidP="00D31DF0">
      <w:pPr>
        <w:rPr>
          <w:sz w:val="22"/>
          <w:szCs w:val="22"/>
        </w:rPr>
      </w:pPr>
      <w:r w:rsidRPr="00D31DF0">
        <w:rPr>
          <w:sz w:val="22"/>
          <w:szCs w:val="22"/>
        </w:rPr>
        <w:t>2.14. Заработная плата руководителей образовательных организаций, их заместителей и главных бухгалтеров состоит из должностных окладов, выплат компенсационного и стимулирующего характера.</w:t>
      </w:r>
    </w:p>
    <w:p w14:paraId="608C4AFA" w14:textId="77777777" w:rsidR="00D31DF0" w:rsidRPr="00D31DF0" w:rsidRDefault="00D31DF0" w:rsidP="00D31DF0">
      <w:pPr>
        <w:rPr>
          <w:sz w:val="22"/>
          <w:szCs w:val="22"/>
        </w:rPr>
      </w:pPr>
      <w:bookmarkStart w:id="33" w:name="sub_2142"/>
      <w:r w:rsidRPr="00D31DF0">
        <w:rPr>
          <w:sz w:val="22"/>
          <w:szCs w:val="22"/>
        </w:rPr>
        <w:t>Должностной оклад руководителя образовательной организации устанавливается в зависимости от группы по оплате труда руководителей в следующих размерах:</w:t>
      </w:r>
    </w:p>
    <w:bookmarkEnd w:id="33"/>
    <w:p w14:paraId="012545D8" w14:textId="77777777" w:rsidR="00D31DF0" w:rsidRPr="00D31DF0" w:rsidRDefault="00D31DF0" w:rsidP="00D31DF0">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6020"/>
      </w:tblGrid>
      <w:tr w:rsidR="00D31DF0" w:rsidRPr="00D31DF0" w14:paraId="6516804F"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0DF52DF6"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Группа по оплате труда руководителей</w:t>
            </w:r>
          </w:p>
        </w:tc>
        <w:tc>
          <w:tcPr>
            <w:tcW w:w="6020" w:type="dxa"/>
            <w:tcBorders>
              <w:top w:val="single" w:sz="4" w:space="0" w:color="auto"/>
              <w:left w:val="single" w:sz="4" w:space="0" w:color="auto"/>
              <w:bottom w:val="single" w:sz="4" w:space="0" w:color="auto"/>
            </w:tcBorders>
          </w:tcPr>
          <w:p w14:paraId="11F0FC94"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Размер должностного оклада руководителя учреждения (рублей в месяц)</w:t>
            </w:r>
          </w:p>
        </w:tc>
      </w:tr>
      <w:tr w:rsidR="00D31DF0" w:rsidRPr="00D31DF0" w14:paraId="4E6EF95A"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2B454449"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1</w:t>
            </w:r>
          </w:p>
        </w:tc>
        <w:tc>
          <w:tcPr>
            <w:tcW w:w="6020" w:type="dxa"/>
            <w:tcBorders>
              <w:top w:val="single" w:sz="4" w:space="0" w:color="auto"/>
              <w:left w:val="single" w:sz="4" w:space="0" w:color="auto"/>
              <w:bottom w:val="single" w:sz="4" w:space="0" w:color="auto"/>
            </w:tcBorders>
            <w:vAlign w:val="bottom"/>
          </w:tcPr>
          <w:p w14:paraId="1B595DC4" w14:textId="77777777" w:rsidR="00D31DF0" w:rsidRPr="00D31DF0" w:rsidRDefault="00D31DF0" w:rsidP="00BD7EA4">
            <w:pPr>
              <w:jc w:val="center"/>
              <w:rPr>
                <w:sz w:val="22"/>
                <w:szCs w:val="22"/>
              </w:rPr>
            </w:pPr>
            <w:r w:rsidRPr="00D31DF0">
              <w:rPr>
                <w:sz w:val="22"/>
                <w:szCs w:val="22"/>
              </w:rPr>
              <w:t>71385</w:t>
            </w:r>
          </w:p>
        </w:tc>
      </w:tr>
      <w:tr w:rsidR="00D31DF0" w:rsidRPr="00D31DF0" w14:paraId="4C6D864B"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1260C0AC"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2</w:t>
            </w:r>
          </w:p>
        </w:tc>
        <w:tc>
          <w:tcPr>
            <w:tcW w:w="6020" w:type="dxa"/>
            <w:tcBorders>
              <w:top w:val="single" w:sz="4" w:space="0" w:color="auto"/>
              <w:left w:val="single" w:sz="4" w:space="0" w:color="auto"/>
              <w:bottom w:val="single" w:sz="4" w:space="0" w:color="auto"/>
            </w:tcBorders>
            <w:vAlign w:val="bottom"/>
          </w:tcPr>
          <w:p w14:paraId="24CC4B32" w14:textId="77777777" w:rsidR="00D31DF0" w:rsidRPr="00D31DF0" w:rsidRDefault="00D31DF0" w:rsidP="00BD7EA4">
            <w:pPr>
              <w:jc w:val="center"/>
              <w:rPr>
                <w:sz w:val="22"/>
                <w:szCs w:val="22"/>
              </w:rPr>
            </w:pPr>
            <w:r w:rsidRPr="00D31DF0">
              <w:rPr>
                <w:sz w:val="22"/>
                <w:szCs w:val="22"/>
              </w:rPr>
              <w:t>66700</w:t>
            </w:r>
          </w:p>
        </w:tc>
      </w:tr>
      <w:tr w:rsidR="00D31DF0" w:rsidRPr="00D31DF0" w14:paraId="14A31968"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20C5CFE1"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3</w:t>
            </w:r>
          </w:p>
        </w:tc>
        <w:tc>
          <w:tcPr>
            <w:tcW w:w="6020" w:type="dxa"/>
            <w:tcBorders>
              <w:top w:val="single" w:sz="4" w:space="0" w:color="auto"/>
              <w:left w:val="single" w:sz="4" w:space="0" w:color="auto"/>
              <w:bottom w:val="single" w:sz="4" w:space="0" w:color="auto"/>
            </w:tcBorders>
            <w:vAlign w:val="bottom"/>
          </w:tcPr>
          <w:p w14:paraId="5FC49C0A" w14:textId="77777777" w:rsidR="00D31DF0" w:rsidRPr="00D31DF0" w:rsidRDefault="00D31DF0" w:rsidP="00BD7EA4">
            <w:pPr>
              <w:jc w:val="center"/>
              <w:rPr>
                <w:sz w:val="22"/>
                <w:szCs w:val="22"/>
              </w:rPr>
            </w:pPr>
            <w:r w:rsidRPr="00D31DF0">
              <w:rPr>
                <w:sz w:val="22"/>
                <w:szCs w:val="22"/>
              </w:rPr>
              <w:t>62262</w:t>
            </w:r>
          </w:p>
        </w:tc>
      </w:tr>
      <w:tr w:rsidR="00D31DF0" w:rsidRPr="00D31DF0" w14:paraId="35A934E6"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5012623A"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4</w:t>
            </w:r>
          </w:p>
        </w:tc>
        <w:tc>
          <w:tcPr>
            <w:tcW w:w="6020" w:type="dxa"/>
            <w:tcBorders>
              <w:top w:val="single" w:sz="4" w:space="0" w:color="auto"/>
              <w:left w:val="single" w:sz="4" w:space="0" w:color="auto"/>
              <w:bottom w:val="single" w:sz="4" w:space="0" w:color="auto"/>
            </w:tcBorders>
            <w:vAlign w:val="bottom"/>
          </w:tcPr>
          <w:p w14:paraId="6C4F34CB" w14:textId="77777777" w:rsidR="00D31DF0" w:rsidRPr="00D31DF0" w:rsidRDefault="00D31DF0" w:rsidP="00BD7EA4">
            <w:pPr>
              <w:jc w:val="center"/>
              <w:rPr>
                <w:sz w:val="22"/>
                <w:szCs w:val="22"/>
              </w:rPr>
            </w:pPr>
            <w:r w:rsidRPr="00D31DF0">
              <w:rPr>
                <w:sz w:val="22"/>
                <w:szCs w:val="22"/>
              </w:rPr>
              <w:t>58317</w:t>
            </w:r>
          </w:p>
        </w:tc>
      </w:tr>
      <w:tr w:rsidR="00D31DF0" w:rsidRPr="00D31DF0" w14:paraId="282A5DEE"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375F3DC9"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5</w:t>
            </w:r>
          </w:p>
        </w:tc>
        <w:tc>
          <w:tcPr>
            <w:tcW w:w="6020" w:type="dxa"/>
            <w:tcBorders>
              <w:top w:val="single" w:sz="4" w:space="0" w:color="auto"/>
              <w:left w:val="single" w:sz="4" w:space="0" w:color="auto"/>
              <w:bottom w:val="single" w:sz="4" w:space="0" w:color="auto"/>
            </w:tcBorders>
            <w:vAlign w:val="bottom"/>
          </w:tcPr>
          <w:p w14:paraId="5BD226E1" w14:textId="77777777" w:rsidR="00D31DF0" w:rsidRPr="00D31DF0" w:rsidRDefault="00D31DF0" w:rsidP="00BD7EA4">
            <w:pPr>
              <w:jc w:val="center"/>
              <w:rPr>
                <w:sz w:val="22"/>
                <w:szCs w:val="22"/>
              </w:rPr>
            </w:pPr>
            <w:r w:rsidRPr="00D31DF0">
              <w:rPr>
                <w:sz w:val="22"/>
                <w:szCs w:val="22"/>
              </w:rPr>
              <w:t>54496</w:t>
            </w:r>
          </w:p>
        </w:tc>
      </w:tr>
      <w:tr w:rsidR="00D31DF0" w:rsidRPr="00D31DF0" w14:paraId="2819D51B"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7C624547"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6</w:t>
            </w:r>
          </w:p>
        </w:tc>
        <w:tc>
          <w:tcPr>
            <w:tcW w:w="6020" w:type="dxa"/>
            <w:tcBorders>
              <w:top w:val="single" w:sz="4" w:space="0" w:color="auto"/>
              <w:left w:val="single" w:sz="4" w:space="0" w:color="auto"/>
              <w:bottom w:val="single" w:sz="4" w:space="0" w:color="auto"/>
            </w:tcBorders>
            <w:vAlign w:val="bottom"/>
          </w:tcPr>
          <w:p w14:paraId="6108C27B" w14:textId="77777777" w:rsidR="00D31DF0" w:rsidRPr="00D31DF0" w:rsidRDefault="00D31DF0" w:rsidP="00BD7EA4">
            <w:pPr>
              <w:jc w:val="center"/>
              <w:rPr>
                <w:sz w:val="22"/>
                <w:szCs w:val="22"/>
              </w:rPr>
            </w:pPr>
            <w:r w:rsidRPr="00D31DF0">
              <w:rPr>
                <w:sz w:val="22"/>
                <w:szCs w:val="22"/>
              </w:rPr>
              <w:t>50919</w:t>
            </w:r>
          </w:p>
        </w:tc>
      </w:tr>
      <w:tr w:rsidR="00D31DF0" w:rsidRPr="00D31DF0" w14:paraId="0D066A82"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02114048"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7</w:t>
            </w:r>
          </w:p>
        </w:tc>
        <w:tc>
          <w:tcPr>
            <w:tcW w:w="6020" w:type="dxa"/>
            <w:tcBorders>
              <w:top w:val="single" w:sz="4" w:space="0" w:color="auto"/>
              <w:left w:val="single" w:sz="4" w:space="0" w:color="auto"/>
              <w:bottom w:val="single" w:sz="4" w:space="0" w:color="auto"/>
            </w:tcBorders>
            <w:vAlign w:val="bottom"/>
          </w:tcPr>
          <w:p w14:paraId="6ADBCAF8" w14:textId="77777777" w:rsidR="00D31DF0" w:rsidRPr="00D31DF0" w:rsidRDefault="00D31DF0" w:rsidP="00BD7EA4">
            <w:pPr>
              <w:jc w:val="center"/>
              <w:rPr>
                <w:sz w:val="22"/>
                <w:szCs w:val="22"/>
              </w:rPr>
            </w:pPr>
            <w:r w:rsidRPr="00D31DF0">
              <w:rPr>
                <w:sz w:val="22"/>
                <w:szCs w:val="22"/>
              </w:rPr>
              <w:t>47591</w:t>
            </w:r>
          </w:p>
        </w:tc>
      </w:tr>
      <w:tr w:rsidR="00D31DF0" w:rsidRPr="00D31DF0" w14:paraId="44D373F6" w14:textId="77777777" w:rsidTr="00BD7EA4">
        <w:tblPrEx>
          <w:tblCellMar>
            <w:top w:w="0" w:type="dxa"/>
            <w:bottom w:w="0" w:type="dxa"/>
          </w:tblCellMar>
        </w:tblPrEx>
        <w:tc>
          <w:tcPr>
            <w:tcW w:w="4200" w:type="dxa"/>
            <w:tcBorders>
              <w:top w:val="single" w:sz="4" w:space="0" w:color="auto"/>
              <w:bottom w:val="single" w:sz="4" w:space="0" w:color="auto"/>
              <w:right w:val="single" w:sz="4" w:space="0" w:color="auto"/>
            </w:tcBorders>
          </w:tcPr>
          <w:p w14:paraId="4A30C2AF"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8</w:t>
            </w:r>
          </w:p>
        </w:tc>
        <w:tc>
          <w:tcPr>
            <w:tcW w:w="6020" w:type="dxa"/>
            <w:tcBorders>
              <w:top w:val="single" w:sz="4" w:space="0" w:color="auto"/>
              <w:left w:val="single" w:sz="4" w:space="0" w:color="auto"/>
              <w:bottom w:val="single" w:sz="4" w:space="0" w:color="auto"/>
            </w:tcBorders>
            <w:vAlign w:val="bottom"/>
          </w:tcPr>
          <w:p w14:paraId="4BA99C06" w14:textId="77777777" w:rsidR="00D31DF0" w:rsidRPr="00D31DF0" w:rsidRDefault="00D31DF0" w:rsidP="00BD7EA4">
            <w:pPr>
              <w:jc w:val="center"/>
              <w:rPr>
                <w:sz w:val="22"/>
                <w:szCs w:val="22"/>
              </w:rPr>
            </w:pPr>
            <w:r w:rsidRPr="00D31DF0">
              <w:rPr>
                <w:sz w:val="22"/>
                <w:szCs w:val="22"/>
              </w:rPr>
              <w:t>44508</w:t>
            </w:r>
          </w:p>
        </w:tc>
      </w:tr>
    </w:tbl>
    <w:p w14:paraId="7F147FC7" w14:textId="77777777" w:rsidR="00D31DF0" w:rsidRPr="00D31DF0" w:rsidRDefault="00D31DF0" w:rsidP="00D31DF0">
      <w:pPr>
        <w:rPr>
          <w:sz w:val="22"/>
          <w:szCs w:val="22"/>
        </w:rPr>
      </w:pPr>
    </w:p>
    <w:p w14:paraId="5076E636" w14:textId="77777777" w:rsidR="00D31DF0" w:rsidRPr="00D31DF0" w:rsidRDefault="00D31DF0" w:rsidP="00D31DF0">
      <w:pPr>
        <w:rPr>
          <w:sz w:val="22"/>
          <w:szCs w:val="22"/>
        </w:rPr>
      </w:pPr>
    </w:p>
    <w:p w14:paraId="7C6A7543" w14:textId="77777777" w:rsidR="00D31DF0" w:rsidRPr="00D31DF0" w:rsidRDefault="00D31DF0" w:rsidP="00D31DF0">
      <w:pPr>
        <w:rPr>
          <w:sz w:val="22"/>
          <w:szCs w:val="22"/>
        </w:rPr>
      </w:pPr>
      <w:r w:rsidRPr="00D31DF0">
        <w:rPr>
          <w:sz w:val="22"/>
          <w:szCs w:val="22"/>
        </w:rPr>
        <w:t>Размер должностного оклада руководителя каждой образовательной организации определяется трудовым договором.</w:t>
      </w:r>
    </w:p>
    <w:p w14:paraId="1B218EC4" w14:textId="77777777" w:rsidR="00D31DF0" w:rsidRPr="00D31DF0" w:rsidRDefault="00D31DF0" w:rsidP="00D31DF0">
      <w:pPr>
        <w:rPr>
          <w:sz w:val="22"/>
          <w:szCs w:val="22"/>
        </w:rPr>
      </w:pPr>
      <w:bookmarkStart w:id="34" w:name="sub_2144"/>
      <w:r w:rsidRPr="00D31DF0">
        <w:rPr>
          <w:sz w:val="22"/>
          <w:szCs w:val="22"/>
        </w:rPr>
        <w:t>Должностные оклады заместителей руководителей и главных бухгалтеров образовательных организаций устанавливаются на 10-30 процентов ниже должностных окладов руководителей этих образовательных организаций.</w:t>
      </w:r>
    </w:p>
    <w:bookmarkEnd w:id="34"/>
    <w:p w14:paraId="716EBFC1" w14:textId="77777777" w:rsidR="00D31DF0" w:rsidRPr="00D31DF0" w:rsidRDefault="00D31DF0" w:rsidP="00D31DF0">
      <w:pPr>
        <w:rPr>
          <w:sz w:val="22"/>
          <w:szCs w:val="22"/>
        </w:rPr>
      </w:pPr>
      <w:r w:rsidRPr="00D31DF0">
        <w:rPr>
          <w:sz w:val="22"/>
          <w:szCs w:val="22"/>
        </w:rPr>
        <w:t>Отнесение образовательных организаций к группе по оплате труда руководителей осуществляется на основании нормативного правового акта, утвержденного учредителем.</w:t>
      </w:r>
    </w:p>
    <w:p w14:paraId="40BF450D" w14:textId="77777777" w:rsidR="00D31DF0" w:rsidRPr="00D31DF0" w:rsidRDefault="00D31DF0" w:rsidP="00D31DF0">
      <w:pPr>
        <w:rPr>
          <w:sz w:val="22"/>
          <w:szCs w:val="22"/>
        </w:rPr>
      </w:pPr>
      <w:bookmarkStart w:id="35" w:name="sub_2146"/>
      <w:r w:rsidRPr="00D31DF0">
        <w:rPr>
          <w:sz w:val="22"/>
          <w:szCs w:val="22"/>
        </w:rPr>
        <w:t>В случае реорганизации образовательной организации, открытия новых образовательных организаций повышающий коэффициент к должностному окладу по занимаемой должности для руководителей образовательных организаций устанавливается учредителем в соответствии с группой по оплате труда образовательной организации.</w:t>
      </w:r>
    </w:p>
    <w:p w14:paraId="04C8D9F8" w14:textId="77777777" w:rsidR="00D31DF0" w:rsidRPr="00D31DF0" w:rsidRDefault="00D31DF0" w:rsidP="00D31DF0">
      <w:pPr>
        <w:rPr>
          <w:sz w:val="22"/>
          <w:szCs w:val="22"/>
        </w:rPr>
      </w:pPr>
      <w:bookmarkStart w:id="36" w:name="sub_2147"/>
      <w:bookmarkEnd w:id="35"/>
      <w:r w:rsidRPr="00D31DF0">
        <w:rPr>
          <w:sz w:val="22"/>
          <w:szCs w:val="22"/>
        </w:rPr>
        <w:t xml:space="preserve">В трудовом договоре должны быть предусмотрены конкретные показатели и критерии оценки деятельности руководителя, размеры и условия назначения ему стимулирующих выплат, способствующих повышению эффективности работы руководителя и обеспечению реализации целей и задач деятельности образовательной организации в соответствии с нормативными правовыми актами учредителя. </w:t>
      </w:r>
    </w:p>
    <w:p w14:paraId="285EB532" w14:textId="77777777" w:rsidR="00D31DF0" w:rsidRPr="00D31DF0" w:rsidRDefault="00D31DF0" w:rsidP="00D31DF0">
      <w:pPr>
        <w:rPr>
          <w:sz w:val="22"/>
          <w:szCs w:val="22"/>
        </w:rPr>
      </w:pPr>
      <w:bookmarkStart w:id="37" w:name="sub_215"/>
      <w:bookmarkEnd w:id="36"/>
      <w:r w:rsidRPr="00D31DF0">
        <w:rPr>
          <w:sz w:val="22"/>
          <w:szCs w:val="22"/>
        </w:rPr>
        <w:t>2.15. Оклад других работников из числа административно-управленческого персонала (АУП) (руководителей структурных подразделений, главных специалистов) определяется с учетом выплат за специфику работы в образовательной организации.</w:t>
      </w:r>
    </w:p>
    <w:bookmarkEnd w:id="37"/>
    <w:p w14:paraId="5459F82F" w14:textId="77777777" w:rsidR="00D31DF0" w:rsidRPr="00D31DF0" w:rsidRDefault="00D31DF0" w:rsidP="00D31DF0">
      <w:pPr>
        <w:rPr>
          <w:b/>
          <w:sz w:val="22"/>
          <w:szCs w:val="22"/>
        </w:rPr>
      </w:pPr>
      <w:r w:rsidRPr="00D31DF0">
        <w:rPr>
          <w:sz w:val="22"/>
          <w:szCs w:val="22"/>
        </w:rPr>
        <w:t xml:space="preserve">Размеры окладов руководителей структурных подразделений образовательной организации по профессиональной квалификационной группе должностей руководителей структурных подразделений даны в </w:t>
      </w:r>
      <w:hyperlink w:anchor="sub_1200" w:history="1">
        <w:r w:rsidRPr="00D31DF0">
          <w:rPr>
            <w:rStyle w:val="afff9"/>
            <w:b/>
            <w:sz w:val="22"/>
            <w:szCs w:val="22"/>
          </w:rPr>
          <w:t>приложении № 2.</w:t>
        </w:r>
      </w:hyperlink>
    </w:p>
    <w:p w14:paraId="1A9305AF" w14:textId="77777777" w:rsidR="00D31DF0" w:rsidRPr="00D31DF0" w:rsidRDefault="00D31DF0" w:rsidP="00D31DF0">
      <w:pPr>
        <w:rPr>
          <w:sz w:val="22"/>
          <w:szCs w:val="22"/>
        </w:rPr>
      </w:pPr>
      <w:r w:rsidRPr="00D31DF0">
        <w:rPr>
          <w:sz w:val="22"/>
          <w:szCs w:val="22"/>
        </w:rPr>
        <w:t>2.16. Заработная плата работников АУП (руководителей образовательной организации, их заместителей, руководителей структурных подразделений, главных специалистов) определяется по следующей формуле:</w:t>
      </w:r>
    </w:p>
    <w:p w14:paraId="154DBF8D" w14:textId="77777777" w:rsidR="00D31DF0" w:rsidRPr="00D31DF0" w:rsidRDefault="00D31DF0" w:rsidP="00D31DF0">
      <w:pPr>
        <w:rPr>
          <w:sz w:val="22"/>
          <w:szCs w:val="22"/>
        </w:rPr>
      </w:pPr>
    </w:p>
    <w:p w14:paraId="62BA47CE" w14:textId="4972E5A8" w:rsidR="00D31DF0" w:rsidRPr="00D31DF0" w:rsidRDefault="00D31DF0" w:rsidP="00D31DF0">
      <w:pPr>
        <w:ind w:firstLine="698"/>
        <w:jc w:val="center"/>
        <w:rPr>
          <w:sz w:val="22"/>
          <w:szCs w:val="22"/>
        </w:rPr>
      </w:pPr>
      <w:r w:rsidRPr="00D31DF0">
        <w:rPr>
          <w:noProof/>
          <w:sz w:val="22"/>
          <w:szCs w:val="22"/>
        </w:rPr>
        <w:drawing>
          <wp:inline distT="0" distB="0" distL="0" distR="0" wp14:anchorId="77E13F6A" wp14:editId="6235EA85">
            <wp:extent cx="3495675" cy="390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390525"/>
                    </a:xfrm>
                    <a:prstGeom prst="rect">
                      <a:avLst/>
                    </a:prstGeom>
                    <a:noFill/>
                    <a:ln>
                      <a:noFill/>
                    </a:ln>
                  </pic:spPr>
                </pic:pic>
              </a:graphicData>
            </a:graphic>
          </wp:inline>
        </w:drawing>
      </w:r>
      <w:r w:rsidRPr="00D31DF0">
        <w:rPr>
          <w:sz w:val="22"/>
          <w:szCs w:val="22"/>
        </w:rPr>
        <w:t>,</w:t>
      </w:r>
    </w:p>
    <w:p w14:paraId="1F61A3E5" w14:textId="77777777" w:rsidR="00D31DF0" w:rsidRPr="00D31DF0" w:rsidRDefault="00D31DF0" w:rsidP="00D31DF0">
      <w:pPr>
        <w:rPr>
          <w:sz w:val="22"/>
          <w:szCs w:val="22"/>
        </w:rPr>
      </w:pPr>
      <w:r w:rsidRPr="00D31DF0">
        <w:rPr>
          <w:sz w:val="22"/>
          <w:szCs w:val="22"/>
        </w:rPr>
        <w:t>где</w:t>
      </w:r>
    </w:p>
    <w:p w14:paraId="7FD95DE8" w14:textId="77777777" w:rsidR="00D31DF0" w:rsidRPr="00D31DF0" w:rsidRDefault="00D31DF0" w:rsidP="00D31DF0">
      <w:pPr>
        <w:rPr>
          <w:sz w:val="22"/>
          <w:szCs w:val="22"/>
        </w:rPr>
      </w:pPr>
    </w:p>
    <w:p w14:paraId="50F485B1" w14:textId="1909D8BB" w:rsidR="00D31DF0" w:rsidRPr="00D31DF0" w:rsidRDefault="00D31DF0" w:rsidP="00D31DF0">
      <w:pPr>
        <w:rPr>
          <w:sz w:val="22"/>
          <w:szCs w:val="22"/>
        </w:rPr>
      </w:pPr>
      <w:r w:rsidRPr="00D31DF0">
        <w:rPr>
          <w:noProof/>
          <w:sz w:val="22"/>
          <w:szCs w:val="22"/>
        </w:rPr>
        <w:drawing>
          <wp:inline distT="0" distB="0" distL="0" distR="0" wp14:anchorId="174AC843" wp14:editId="5723F20E">
            <wp:extent cx="762000" cy="295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rsidRPr="00D31DF0">
        <w:rPr>
          <w:sz w:val="22"/>
          <w:szCs w:val="22"/>
        </w:rPr>
        <w:t xml:space="preserve"> - месячная заработная плата руководителей и других работников из числа АУП;</w:t>
      </w:r>
    </w:p>
    <w:p w14:paraId="4FB9AD3E" w14:textId="09DCD7EA" w:rsidR="00D31DF0" w:rsidRPr="00D31DF0" w:rsidRDefault="00D31DF0" w:rsidP="00D31DF0">
      <w:pPr>
        <w:rPr>
          <w:sz w:val="22"/>
          <w:szCs w:val="22"/>
        </w:rPr>
      </w:pPr>
      <w:r w:rsidRPr="00D31DF0">
        <w:rPr>
          <w:noProof/>
          <w:sz w:val="22"/>
          <w:szCs w:val="22"/>
        </w:rPr>
        <w:drawing>
          <wp:inline distT="0" distB="0" distL="0" distR="0" wp14:anchorId="2AF16478" wp14:editId="1A53547C">
            <wp:extent cx="809625"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r w:rsidRPr="00D31DF0">
        <w:rPr>
          <w:sz w:val="22"/>
          <w:szCs w:val="22"/>
        </w:rPr>
        <w:t xml:space="preserve"> - оклад руководителей и других работников из числа АУП;</w:t>
      </w:r>
    </w:p>
    <w:p w14:paraId="21380A7A" w14:textId="39271239" w:rsidR="00D31DF0" w:rsidRPr="00D31DF0" w:rsidRDefault="00D31DF0" w:rsidP="00D31DF0">
      <w:pPr>
        <w:rPr>
          <w:sz w:val="22"/>
          <w:szCs w:val="22"/>
        </w:rPr>
      </w:pPr>
      <w:bookmarkStart w:id="38" w:name="sub_2165"/>
      <w:r w:rsidRPr="00D31DF0">
        <w:rPr>
          <w:noProof/>
          <w:sz w:val="22"/>
          <w:szCs w:val="22"/>
        </w:rPr>
        <w:lastRenderedPageBreak/>
        <w:drawing>
          <wp:inline distT="0" distB="0" distL="0" distR="0" wp14:anchorId="09A816EE" wp14:editId="5418093C">
            <wp:extent cx="800100" cy="314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D31DF0">
        <w:rPr>
          <w:sz w:val="22"/>
          <w:szCs w:val="22"/>
        </w:rPr>
        <w:t xml:space="preserve"> - доплаты (в том числе компенсационные выплаты) руководителям и другим работникам из числа АУП за дополнительные виды и объемы работы;</w:t>
      </w:r>
    </w:p>
    <w:p w14:paraId="7DF6B3D2" w14:textId="104038A3" w:rsidR="00D31DF0" w:rsidRPr="00D31DF0" w:rsidRDefault="00D31DF0" w:rsidP="00D31DF0">
      <w:pPr>
        <w:rPr>
          <w:sz w:val="22"/>
          <w:szCs w:val="22"/>
        </w:rPr>
      </w:pPr>
      <w:bookmarkStart w:id="39" w:name="sub_2166"/>
      <w:bookmarkEnd w:id="38"/>
      <w:r w:rsidRPr="00D31DF0">
        <w:rPr>
          <w:noProof/>
          <w:sz w:val="22"/>
          <w:szCs w:val="22"/>
        </w:rPr>
        <w:drawing>
          <wp:inline distT="0" distB="0" distL="0" distR="0" wp14:anchorId="108458F1" wp14:editId="4793E836">
            <wp:extent cx="80010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D31DF0">
        <w:rPr>
          <w:sz w:val="22"/>
          <w:szCs w:val="22"/>
        </w:rPr>
        <w:t xml:space="preserve"> - стимулирующие выплаты руководителям и другим работникам из числа АУП.</w:t>
      </w:r>
    </w:p>
    <w:bookmarkEnd w:id="39"/>
    <w:p w14:paraId="7C5D86C2" w14:textId="77777777" w:rsidR="00D31DF0" w:rsidRPr="00D31DF0" w:rsidRDefault="00D31DF0" w:rsidP="00D31DF0">
      <w:pPr>
        <w:rPr>
          <w:sz w:val="22"/>
          <w:szCs w:val="22"/>
        </w:rPr>
      </w:pPr>
    </w:p>
    <w:p w14:paraId="2B07A9E7" w14:textId="77777777" w:rsidR="00D31DF0" w:rsidRPr="00D31DF0" w:rsidRDefault="00D31DF0" w:rsidP="00D31DF0">
      <w:pPr>
        <w:rPr>
          <w:sz w:val="22"/>
          <w:szCs w:val="22"/>
        </w:rPr>
      </w:pPr>
      <w:bookmarkStart w:id="40" w:name="sub_2167"/>
      <w:r w:rsidRPr="00D31DF0">
        <w:rPr>
          <w:sz w:val="22"/>
          <w:szCs w:val="22"/>
        </w:rPr>
        <w:t>Конкретный размер выплат руководителю устанавливается учредителем исходя из оценки результатов деятельности образовательной организации.</w:t>
      </w:r>
    </w:p>
    <w:bookmarkEnd w:id="40"/>
    <w:p w14:paraId="600DCC45" w14:textId="77777777" w:rsidR="00D31DF0" w:rsidRPr="00D31DF0" w:rsidRDefault="00D31DF0" w:rsidP="00D31DF0">
      <w:pPr>
        <w:rPr>
          <w:sz w:val="22"/>
          <w:szCs w:val="22"/>
        </w:rPr>
      </w:pPr>
      <w:r w:rsidRPr="00D31DF0">
        <w:rPr>
          <w:sz w:val="22"/>
          <w:szCs w:val="22"/>
        </w:rPr>
        <w:t>Премирование руководителей образовательных организаций осуществляется в соответствии с Положением о материальном стимулировании и премировании руководителей образовательных организаций, утвержденным учредителем.</w:t>
      </w:r>
    </w:p>
    <w:p w14:paraId="0C626C9B" w14:textId="77777777" w:rsidR="00D31DF0" w:rsidRPr="00D31DF0" w:rsidRDefault="00D31DF0" w:rsidP="00D31DF0">
      <w:pPr>
        <w:rPr>
          <w:sz w:val="22"/>
          <w:szCs w:val="22"/>
        </w:rPr>
      </w:pPr>
      <w:r w:rsidRPr="00D31DF0">
        <w:rPr>
          <w:sz w:val="22"/>
          <w:szCs w:val="22"/>
        </w:rPr>
        <w:t>2.16.1.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его заместителей, главного бухгалтера) (далее по тексту - предельный уровень соотношения среднемесячной заработной платы) для руководителя Учреждения устанавливается в кратности до 5, заместителей и главного бухгалтера до 3,5.</w:t>
      </w:r>
    </w:p>
    <w:p w14:paraId="36ED1B40" w14:textId="77777777" w:rsidR="00D31DF0" w:rsidRPr="00D31DF0" w:rsidRDefault="00D31DF0" w:rsidP="00D31DF0">
      <w:pPr>
        <w:rPr>
          <w:sz w:val="22"/>
          <w:szCs w:val="22"/>
        </w:rPr>
      </w:pPr>
      <w:r w:rsidRPr="00D31DF0">
        <w:rPr>
          <w:sz w:val="22"/>
          <w:szCs w:val="22"/>
        </w:rPr>
        <w:t>Решение об установлении предельного уровня соотношения среднемесячной заработной платы для руководителя Учреждения, его заместителей, главного бухгалтера принимается Управлением образования муниципального района Бессоновский район Пензенской области и оформляется правовым актом.</w:t>
      </w:r>
    </w:p>
    <w:p w14:paraId="413B2EC8" w14:textId="77777777" w:rsidR="00D31DF0" w:rsidRPr="00D31DF0" w:rsidRDefault="00D31DF0" w:rsidP="00D31DF0">
      <w:pPr>
        <w:rPr>
          <w:sz w:val="22"/>
          <w:szCs w:val="22"/>
        </w:rPr>
      </w:pPr>
      <w:r w:rsidRPr="00D31DF0">
        <w:rPr>
          <w:sz w:val="22"/>
          <w:szCs w:val="22"/>
        </w:rPr>
        <w:t xml:space="preserve">2.16.2. Информация о рассчитываемой за календарный год среднемесячной заработной плате руководителя Учреждения, его заместителей и главного бухгалтера размещается в информационно-телекоммуникационной сети "Интернет" на </w:t>
      </w:r>
      <w:hyperlink r:id="rId46" w:history="1">
        <w:r w:rsidRPr="00D31DF0">
          <w:rPr>
            <w:rStyle w:val="afff9"/>
            <w:b/>
            <w:sz w:val="22"/>
            <w:szCs w:val="22"/>
          </w:rPr>
          <w:t>официальном сайте</w:t>
        </w:r>
      </w:hyperlink>
      <w:r w:rsidRPr="00D31DF0">
        <w:rPr>
          <w:sz w:val="22"/>
          <w:szCs w:val="22"/>
        </w:rPr>
        <w:t xml:space="preserve"> Управления  образования муниципального района Бессоновский район Пензенской области (далее по тексту – Управление образования).</w:t>
      </w:r>
    </w:p>
    <w:p w14:paraId="167E81E8" w14:textId="77777777" w:rsidR="00D31DF0" w:rsidRPr="00D31DF0" w:rsidRDefault="00D31DF0" w:rsidP="00D31DF0">
      <w:pPr>
        <w:rPr>
          <w:sz w:val="22"/>
          <w:szCs w:val="22"/>
        </w:rPr>
      </w:pPr>
      <w:r w:rsidRPr="00D31DF0">
        <w:rPr>
          <w:sz w:val="22"/>
          <w:szCs w:val="22"/>
        </w:rPr>
        <w:t>Размещение информации о рассчитываемой за календарный год среднемесячной заработной плате указанных лиц и представление ими данной информации осуществляется в порядке, установленном администрацией Бессоновского района.</w:t>
      </w:r>
    </w:p>
    <w:p w14:paraId="0E4A4D31" w14:textId="77777777" w:rsidR="00D31DF0" w:rsidRPr="00D31DF0" w:rsidRDefault="00D31DF0" w:rsidP="00D31DF0">
      <w:pPr>
        <w:rPr>
          <w:sz w:val="22"/>
          <w:szCs w:val="22"/>
        </w:rPr>
      </w:pPr>
      <w:bookmarkStart w:id="41" w:name="sub_6"/>
      <w:r w:rsidRPr="00D31DF0">
        <w:rPr>
          <w:sz w:val="22"/>
          <w:szCs w:val="22"/>
        </w:rPr>
        <w:t xml:space="preserve">2.17. Заключение трудовых договоров с руководителями образовательных организаций на основе типовой формы должно осуществляться при обязательном наличии пункта об обязанности руководителя образовательной организации обеспечивать достижение установленных образовательной организацией ежегодных значений показателей соотношения средней заработной платы отдельных категорий работников образовательной организации со </w:t>
      </w:r>
      <w:hyperlink r:id="rId47" w:history="1">
        <w:r w:rsidRPr="00D31DF0">
          <w:rPr>
            <w:rStyle w:val="afff9"/>
            <w:b/>
            <w:sz w:val="22"/>
            <w:szCs w:val="22"/>
          </w:rPr>
          <w:t>средней заработной платой</w:t>
        </w:r>
      </w:hyperlink>
      <w:r w:rsidRPr="00D31DF0">
        <w:rPr>
          <w:sz w:val="22"/>
          <w:szCs w:val="22"/>
        </w:rPr>
        <w:t xml:space="preserve"> в Пензенской области, указанных в дополнительном соглашении, являющемся неотъемлемой частью трудового договора.</w:t>
      </w:r>
    </w:p>
    <w:bookmarkEnd w:id="41"/>
    <w:p w14:paraId="53801536" w14:textId="77777777" w:rsidR="00D31DF0" w:rsidRPr="00D31DF0" w:rsidRDefault="00D31DF0" w:rsidP="00D31DF0">
      <w:pPr>
        <w:rPr>
          <w:sz w:val="22"/>
          <w:szCs w:val="22"/>
        </w:rPr>
      </w:pPr>
    </w:p>
    <w:p w14:paraId="73BA8C3C" w14:textId="77777777" w:rsidR="00D31DF0" w:rsidRPr="00D31DF0" w:rsidRDefault="00D31DF0" w:rsidP="00D31DF0">
      <w:pPr>
        <w:pStyle w:val="13"/>
        <w:rPr>
          <w:rFonts w:ascii="Times New Roman" w:hAnsi="Times New Roman" w:cs="Times New Roman"/>
          <w:sz w:val="22"/>
          <w:szCs w:val="22"/>
        </w:rPr>
      </w:pPr>
      <w:bookmarkStart w:id="42" w:name="sub_203"/>
      <w:r w:rsidRPr="00D31DF0">
        <w:rPr>
          <w:rFonts w:ascii="Times New Roman" w:hAnsi="Times New Roman" w:cs="Times New Roman"/>
          <w:sz w:val="22"/>
          <w:szCs w:val="22"/>
        </w:rPr>
        <w:t>Порядок расчета заработной платы специалистов из числа учебно-вспомогательного и обслуживающего персонала</w:t>
      </w:r>
    </w:p>
    <w:p w14:paraId="56A2CEE9" w14:textId="77777777" w:rsidR="00D31DF0" w:rsidRPr="00D31DF0" w:rsidRDefault="00D31DF0" w:rsidP="00D31DF0">
      <w:pPr>
        <w:rPr>
          <w:sz w:val="22"/>
          <w:szCs w:val="22"/>
        </w:rPr>
      </w:pPr>
      <w:bookmarkStart w:id="43" w:name="sub_218"/>
      <w:bookmarkEnd w:id="42"/>
      <w:r w:rsidRPr="00D31DF0">
        <w:rPr>
          <w:sz w:val="22"/>
          <w:szCs w:val="22"/>
        </w:rPr>
        <w:t>2.18. Оклад специалистов из числа учебно-вспомогательного и обслуживающего персонала (УВП и ОП) определяется с учетом выплат за специфику работы в образовательной организации.</w:t>
      </w:r>
    </w:p>
    <w:bookmarkEnd w:id="43"/>
    <w:p w14:paraId="3EE896E3" w14:textId="77777777" w:rsidR="00D31DF0" w:rsidRPr="00D31DF0" w:rsidRDefault="00D31DF0" w:rsidP="00D31DF0">
      <w:pPr>
        <w:rPr>
          <w:sz w:val="22"/>
          <w:szCs w:val="22"/>
        </w:rPr>
      </w:pPr>
      <w:r w:rsidRPr="00D31DF0">
        <w:rPr>
          <w:sz w:val="22"/>
          <w:szCs w:val="22"/>
        </w:rPr>
        <w:t xml:space="preserve">Размеры окладов специалистов и служащих из числа учебно-вспомогательного и обслуживающего персонала образовательной организации по профессиональным квалификационным группам общеотраслевых должностей руководителей, специалистов и служащих даны в </w:t>
      </w:r>
      <w:hyperlink w:anchor="sub_1300" w:history="1">
        <w:r w:rsidRPr="00D31DF0">
          <w:rPr>
            <w:rStyle w:val="afff9"/>
            <w:b/>
            <w:sz w:val="22"/>
            <w:szCs w:val="22"/>
          </w:rPr>
          <w:t>приложении № 3.</w:t>
        </w:r>
      </w:hyperlink>
    </w:p>
    <w:p w14:paraId="7BF15EEC" w14:textId="77777777" w:rsidR="00D31DF0" w:rsidRPr="00D31DF0" w:rsidRDefault="00D31DF0" w:rsidP="00D31DF0">
      <w:pPr>
        <w:rPr>
          <w:sz w:val="22"/>
          <w:szCs w:val="22"/>
        </w:rPr>
      </w:pPr>
      <w:r w:rsidRPr="00D31DF0">
        <w:rPr>
          <w:sz w:val="22"/>
          <w:szCs w:val="22"/>
        </w:rPr>
        <w:t>2.19. Заработная плата специалистов из числа учебно-вспомогательного и обслуживающего персонала определяется по следующей формуле:</w:t>
      </w:r>
    </w:p>
    <w:p w14:paraId="75D3897A" w14:textId="77777777" w:rsidR="00D31DF0" w:rsidRPr="00D31DF0" w:rsidRDefault="00D31DF0" w:rsidP="00D31DF0">
      <w:pPr>
        <w:rPr>
          <w:sz w:val="22"/>
          <w:szCs w:val="22"/>
        </w:rPr>
      </w:pPr>
    </w:p>
    <w:p w14:paraId="4F4E165D" w14:textId="6B4C13CC" w:rsidR="00D31DF0" w:rsidRPr="00D31DF0" w:rsidRDefault="00D31DF0" w:rsidP="00D31DF0">
      <w:pPr>
        <w:ind w:firstLine="698"/>
        <w:jc w:val="center"/>
        <w:rPr>
          <w:sz w:val="22"/>
          <w:szCs w:val="22"/>
        </w:rPr>
      </w:pPr>
      <w:r w:rsidRPr="00D31DF0">
        <w:rPr>
          <w:noProof/>
          <w:sz w:val="22"/>
          <w:szCs w:val="22"/>
        </w:rPr>
        <w:drawing>
          <wp:inline distT="0" distB="0" distL="0" distR="0" wp14:anchorId="4054DD08" wp14:editId="273304CE">
            <wp:extent cx="1990725"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0725" cy="323850"/>
                    </a:xfrm>
                    <a:prstGeom prst="rect">
                      <a:avLst/>
                    </a:prstGeom>
                    <a:noFill/>
                    <a:ln>
                      <a:noFill/>
                    </a:ln>
                  </pic:spPr>
                </pic:pic>
              </a:graphicData>
            </a:graphic>
          </wp:inline>
        </w:drawing>
      </w:r>
      <w:r w:rsidRPr="00D31DF0">
        <w:rPr>
          <w:sz w:val="22"/>
          <w:szCs w:val="22"/>
        </w:rPr>
        <w:t>, где</w:t>
      </w:r>
    </w:p>
    <w:p w14:paraId="01BCD02C" w14:textId="37C5F25B" w:rsidR="00D31DF0" w:rsidRPr="00D31DF0" w:rsidRDefault="00D31DF0" w:rsidP="00D31DF0">
      <w:pPr>
        <w:rPr>
          <w:sz w:val="22"/>
          <w:szCs w:val="22"/>
        </w:rPr>
      </w:pPr>
      <w:r w:rsidRPr="00D31DF0">
        <w:rPr>
          <w:noProof/>
          <w:sz w:val="22"/>
          <w:szCs w:val="22"/>
        </w:rPr>
        <w:drawing>
          <wp:inline distT="0" distB="0" distL="0" distR="0" wp14:anchorId="12B060B0" wp14:editId="7A8768A1">
            <wp:extent cx="400050"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D31DF0">
        <w:rPr>
          <w:sz w:val="22"/>
          <w:szCs w:val="22"/>
        </w:rPr>
        <w:t xml:space="preserve"> - месячная заработная плата работника из числа УВП и ОП;</w:t>
      </w:r>
    </w:p>
    <w:p w14:paraId="438AC80E" w14:textId="0205F9C0" w:rsidR="00D31DF0" w:rsidRPr="00D31DF0" w:rsidRDefault="00D31DF0" w:rsidP="00D31DF0">
      <w:pPr>
        <w:rPr>
          <w:sz w:val="22"/>
          <w:szCs w:val="22"/>
        </w:rPr>
      </w:pPr>
      <w:r w:rsidRPr="00D31DF0">
        <w:rPr>
          <w:noProof/>
          <w:sz w:val="22"/>
          <w:szCs w:val="22"/>
        </w:rPr>
        <w:drawing>
          <wp:inline distT="0" distB="0" distL="0" distR="0" wp14:anchorId="1379FF2E" wp14:editId="66A5CF13">
            <wp:extent cx="447675"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D31DF0">
        <w:rPr>
          <w:sz w:val="22"/>
          <w:szCs w:val="22"/>
        </w:rPr>
        <w:t xml:space="preserve"> - оклад работника из числа УВП и ОП;</w:t>
      </w:r>
    </w:p>
    <w:p w14:paraId="3E29910A" w14:textId="333CE00D" w:rsidR="00D31DF0" w:rsidRPr="00D31DF0" w:rsidRDefault="00D31DF0" w:rsidP="00D31DF0">
      <w:pPr>
        <w:rPr>
          <w:sz w:val="22"/>
          <w:szCs w:val="22"/>
        </w:rPr>
      </w:pPr>
      <w:r w:rsidRPr="00D31DF0">
        <w:rPr>
          <w:noProof/>
          <w:sz w:val="22"/>
          <w:szCs w:val="22"/>
        </w:rPr>
        <w:drawing>
          <wp:inline distT="0" distB="0" distL="0" distR="0" wp14:anchorId="4A3F46E0" wp14:editId="3468CAE7">
            <wp:extent cx="42862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rsidRPr="00D31DF0">
        <w:rPr>
          <w:sz w:val="22"/>
          <w:szCs w:val="22"/>
        </w:rPr>
        <w:t xml:space="preserve"> - компенсационные выплаты работнику из числа УВП и ОП;</w:t>
      </w:r>
    </w:p>
    <w:p w14:paraId="5BADEFD8" w14:textId="25DB74CB" w:rsidR="00D31DF0" w:rsidRPr="00D31DF0" w:rsidRDefault="00D31DF0" w:rsidP="00D31DF0">
      <w:pPr>
        <w:rPr>
          <w:sz w:val="22"/>
          <w:szCs w:val="22"/>
        </w:rPr>
      </w:pPr>
      <w:bookmarkStart w:id="44" w:name="sub_2196"/>
      <w:r w:rsidRPr="00D31DF0">
        <w:rPr>
          <w:noProof/>
          <w:sz w:val="22"/>
          <w:szCs w:val="22"/>
        </w:rPr>
        <w:drawing>
          <wp:inline distT="0" distB="0" distL="0" distR="0" wp14:anchorId="788EDDEE" wp14:editId="355F58B9">
            <wp:extent cx="438150" cy="295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D31DF0">
        <w:rPr>
          <w:sz w:val="22"/>
          <w:szCs w:val="22"/>
        </w:rPr>
        <w:t xml:space="preserve"> - стимулирующие выплаты работнику из числа УВП и ОП.</w:t>
      </w:r>
    </w:p>
    <w:bookmarkEnd w:id="44"/>
    <w:p w14:paraId="3AD708B0" w14:textId="77777777" w:rsidR="00D31DF0" w:rsidRPr="00D31DF0" w:rsidRDefault="00D31DF0" w:rsidP="00D31DF0">
      <w:pPr>
        <w:rPr>
          <w:sz w:val="22"/>
          <w:szCs w:val="22"/>
        </w:rPr>
      </w:pPr>
    </w:p>
    <w:p w14:paraId="66750BE5" w14:textId="77777777" w:rsidR="00D31DF0" w:rsidRPr="00D31DF0" w:rsidRDefault="00D31DF0" w:rsidP="00D31DF0">
      <w:pPr>
        <w:pStyle w:val="13"/>
        <w:rPr>
          <w:rFonts w:ascii="Times New Roman" w:hAnsi="Times New Roman" w:cs="Times New Roman"/>
          <w:sz w:val="22"/>
          <w:szCs w:val="22"/>
        </w:rPr>
      </w:pPr>
      <w:bookmarkStart w:id="45" w:name="sub_204"/>
      <w:r w:rsidRPr="00D31DF0">
        <w:rPr>
          <w:rFonts w:ascii="Times New Roman" w:hAnsi="Times New Roman" w:cs="Times New Roman"/>
          <w:sz w:val="22"/>
          <w:szCs w:val="22"/>
        </w:rPr>
        <w:lastRenderedPageBreak/>
        <w:t>Порядок расчета заработной платы рабочих и прочих работников из числа учебно-вспомогательного и обслуживающего персонала</w:t>
      </w:r>
    </w:p>
    <w:p w14:paraId="335646BB" w14:textId="77777777" w:rsidR="00D31DF0" w:rsidRPr="00D31DF0" w:rsidRDefault="00D31DF0" w:rsidP="00D31DF0">
      <w:pPr>
        <w:rPr>
          <w:sz w:val="22"/>
          <w:szCs w:val="22"/>
        </w:rPr>
      </w:pPr>
      <w:bookmarkStart w:id="46" w:name="sub_221"/>
      <w:bookmarkEnd w:id="45"/>
      <w:r w:rsidRPr="00D31DF0">
        <w:rPr>
          <w:sz w:val="22"/>
          <w:szCs w:val="22"/>
        </w:rPr>
        <w:t>2.20. Оклад рабочих и прочих работников из числа учебно-вспомогательного и обслуживающего персонала устанавливается с учетом квалификационного разряда, а также выплат за специфику работы в образовательной организации, важность (особую важность) выполняемых работ.</w:t>
      </w:r>
    </w:p>
    <w:bookmarkEnd w:id="46"/>
    <w:p w14:paraId="0FE4350D" w14:textId="77777777" w:rsidR="00D31DF0" w:rsidRPr="00D31DF0" w:rsidRDefault="00D31DF0" w:rsidP="00D31DF0">
      <w:pPr>
        <w:rPr>
          <w:sz w:val="22"/>
          <w:szCs w:val="22"/>
        </w:rPr>
      </w:pPr>
      <w:r w:rsidRPr="00D31DF0">
        <w:rPr>
          <w:sz w:val="22"/>
          <w:szCs w:val="22"/>
        </w:rPr>
        <w:t xml:space="preserve">Размеры окладов прочих работников (рабочих)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 даны в </w:t>
      </w:r>
      <w:hyperlink w:anchor="sub_1400" w:history="1">
        <w:r w:rsidRPr="00D31DF0">
          <w:rPr>
            <w:rStyle w:val="afff9"/>
            <w:b/>
            <w:sz w:val="22"/>
            <w:szCs w:val="22"/>
          </w:rPr>
          <w:t>приложении № 4</w:t>
        </w:r>
      </w:hyperlink>
      <w:r w:rsidRPr="00D31DF0">
        <w:rPr>
          <w:b/>
          <w:sz w:val="22"/>
          <w:szCs w:val="22"/>
        </w:rPr>
        <w:t>.</w:t>
      </w:r>
    </w:p>
    <w:p w14:paraId="40D3E148" w14:textId="77777777" w:rsidR="00D31DF0" w:rsidRPr="00D31DF0" w:rsidRDefault="00D31DF0" w:rsidP="00D31DF0">
      <w:pPr>
        <w:rPr>
          <w:sz w:val="22"/>
          <w:szCs w:val="22"/>
        </w:rPr>
      </w:pPr>
      <w:r w:rsidRPr="00D31DF0">
        <w:rPr>
          <w:sz w:val="22"/>
          <w:szCs w:val="22"/>
        </w:rPr>
        <w:t>Кроме повышающих коэффициентов и выплат компенсационного и стимулирующего характера к окладу по соответствующим профессиональным квалификационным группам работников, осуществляющих профессиональную деятельность по профессиям рабочих, устанавливается повышающий коэффициент за выполнение важных (особо важных) и ответственных (особо ответственных) работ. Этот повышающий коэффициент устанавливается по решению руководителя образовательной организации работникам, работающим по профессиям рабочих не ниже 6 разряда соответствующего раздела Единого тарифно-квалификационного справочника работ и профессий рабочих (</w:t>
      </w:r>
      <w:hyperlink r:id="rId53" w:history="1">
        <w:r w:rsidRPr="00D31DF0">
          <w:rPr>
            <w:rStyle w:val="afff9"/>
            <w:b/>
            <w:sz w:val="22"/>
            <w:szCs w:val="22"/>
          </w:rPr>
          <w:t>ЕТКС</w:t>
        </w:r>
      </w:hyperlink>
      <w:r w:rsidRPr="00D31DF0">
        <w:rPr>
          <w:sz w:val="22"/>
          <w:szCs w:val="22"/>
        </w:rPr>
        <w:t>), и привлекаемым для выполнения важных (особо важных) и ответственных (особо ответственных) работ.</w:t>
      </w:r>
    </w:p>
    <w:p w14:paraId="1B764B6B" w14:textId="77777777" w:rsidR="00D31DF0" w:rsidRPr="00D31DF0" w:rsidRDefault="00D31DF0" w:rsidP="00D31DF0">
      <w:pPr>
        <w:rPr>
          <w:sz w:val="22"/>
          <w:szCs w:val="22"/>
        </w:rPr>
      </w:pPr>
      <w:r w:rsidRPr="00D31DF0">
        <w:rPr>
          <w:sz w:val="22"/>
          <w:szCs w:val="22"/>
        </w:rPr>
        <w:t>Решение о введении соответствующего повышающего коэффициента принимается в соответствии с действующим законодательством в пределах утвержденных ассигнований.</w:t>
      </w:r>
    </w:p>
    <w:p w14:paraId="24380D8E" w14:textId="77777777" w:rsidR="00D31DF0" w:rsidRPr="00D31DF0" w:rsidRDefault="00D31DF0" w:rsidP="00D31DF0">
      <w:pPr>
        <w:rPr>
          <w:sz w:val="22"/>
          <w:szCs w:val="22"/>
        </w:rPr>
      </w:pPr>
      <w:bookmarkStart w:id="47" w:name="sub_222"/>
      <w:r w:rsidRPr="00D31DF0">
        <w:rPr>
          <w:sz w:val="22"/>
          <w:szCs w:val="22"/>
        </w:rPr>
        <w:t xml:space="preserve">2.21. Тарификация работ и присвоение тарифных разрядов рабочим производятся с учетом </w:t>
      </w:r>
      <w:hyperlink r:id="rId54" w:history="1">
        <w:r w:rsidRPr="00D31DF0">
          <w:rPr>
            <w:rStyle w:val="afff9"/>
            <w:b/>
            <w:sz w:val="22"/>
            <w:szCs w:val="22"/>
          </w:rPr>
          <w:t>Единого тарифно-квалификационного справочника</w:t>
        </w:r>
      </w:hyperlink>
      <w:r w:rsidRPr="00D31DF0">
        <w:rPr>
          <w:sz w:val="22"/>
          <w:szCs w:val="22"/>
        </w:rPr>
        <w:t xml:space="preserve"> работ и профессий рабочих.</w:t>
      </w:r>
    </w:p>
    <w:bookmarkEnd w:id="47"/>
    <w:p w14:paraId="156CD795" w14:textId="77777777" w:rsidR="00D31DF0" w:rsidRPr="00D31DF0" w:rsidRDefault="00D31DF0" w:rsidP="00D31DF0">
      <w:pPr>
        <w:rPr>
          <w:sz w:val="22"/>
          <w:szCs w:val="22"/>
        </w:rPr>
      </w:pPr>
      <w:r w:rsidRPr="00D31DF0">
        <w:rPr>
          <w:sz w:val="22"/>
          <w:szCs w:val="22"/>
        </w:rPr>
        <w:t xml:space="preserve">Порядок присвоения рабочим квалификационного разряда определен в </w:t>
      </w:r>
      <w:hyperlink r:id="rId55" w:history="1">
        <w:r w:rsidRPr="00D31DF0">
          <w:rPr>
            <w:rStyle w:val="afff9"/>
            <w:b/>
            <w:sz w:val="22"/>
            <w:szCs w:val="22"/>
          </w:rPr>
          <w:t>общих положениях</w:t>
        </w:r>
      </w:hyperlink>
      <w:r w:rsidRPr="00D31DF0">
        <w:rPr>
          <w:sz w:val="22"/>
          <w:szCs w:val="22"/>
        </w:rPr>
        <w:t xml:space="preserve"> Единого тарифно-квалификационного справочника работ и профессий рабочих народного хозяйства, утвержденных </w:t>
      </w:r>
      <w:hyperlink r:id="rId56" w:history="1">
        <w:r w:rsidRPr="00D31DF0">
          <w:rPr>
            <w:rStyle w:val="afff9"/>
            <w:b/>
            <w:sz w:val="22"/>
            <w:szCs w:val="22"/>
          </w:rPr>
          <w:t>постановлением</w:t>
        </w:r>
      </w:hyperlink>
      <w:r w:rsidRPr="00D31DF0">
        <w:rPr>
          <w:sz w:val="22"/>
          <w:szCs w:val="22"/>
        </w:rPr>
        <w:t xml:space="preserve"> Госкомтруда СССР и Секретариата ВЦСПС от 31.01.1985 № 31/3-30 (с изменениями и дополнениями).</w:t>
      </w:r>
    </w:p>
    <w:p w14:paraId="0B971E30" w14:textId="77777777" w:rsidR="00D31DF0" w:rsidRPr="00D31DF0" w:rsidRDefault="00D31DF0" w:rsidP="00D31DF0">
      <w:pPr>
        <w:rPr>
          <w:sz w:val="22"/>
          <w:szCs w:val="22"/>
        </w:rPr>
      </w:pPr>
      <w:r w:rsidRPr="00D31DF0">
        <w:rPr>
          <w:sz w:val="22"/>
          <w:szCs w:val="22"/>
        </w:rPr>
        <w:t>2.22. Заработная плата рабочих и прочих работников из числа учебно-вспомогательного и обслуживающего персонала определяется по следующей формуле:</w:t>
      </w:r>
    </w:p>
    <w:p w14:paraId="3F6DCD9C" w14:textId="77777777" w:rsidR="00D31DF0" w:rsidRPr="00D31DF0" w:rsidRDefault="00D31DF0" w:rsidP="00D31DF0">
      <w:pPr>
        <w:rPr>
          <w:sz w:val="22"/>
          <w:szCs w:val="22"/>
        </w:rPr>
      </w:pPr>
    </w:p>
    <w:p w14:paraId="7275C005" w14:textId="31221763" w:rsidR="00D31DF0" w:rsidRPr="00D31DF0" w:rsidRDefault="00D31DF0" w:rsidP="00D31DF0">
      <w:pPr>
        <w:ind w:firstLine="698"/>
        <w:jc w:val="center"/>
        <w:rPr>
          <w:sz w:val="22"/>
          <w:szCs w:val="22"/>
        </w:rPr>
      </w:pPr>
      <w:r w:rsidRPr="00D31DF0">
        <w:rPr>
          <w:noProof/>
          <w:sz w:val="22"/>
          <w:szCs w:val="22"/>
        </w:rPr>
        <w:drawing>
          <wp:inline distT="0" distB="0" distL="0" distR="0" wp14:anchorId="1BE4FC82" wp14:editId="3C194969">
            <wp:extent cx="1724025"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4025" cy="323850"/>
                    </a:xfrm>
                    <a:prstGeom prst="rect">
                      <a:avLst/>
                    </a:prstGeom>
                    <a:noFill/>
                    <a:ln>
                      <a:noFill/>
                    </a:ln>
                  </pic:spPr>
                </pic:pic>
              </a:graphicData>
            </a:graphic>
          </wp:inline>
        </w:drawing>
      </w:r>
      <w:r w:rsidRPr="00D31DF0">
        <w:rPr>
          <w:sz w:val="22"/>
          <w:szCs w:val="22"/>
        </w:rPr>
        <w:t>,</w:t>
      </w:r>
    </w:p>
    <w:p w14:paraId="2A5484AA" w14:textId="77777777" w:rsidR="00D31DF0" w:rsidRPr="00D31DF0" w:rsidRDefault="00D31DF0" w:rsidP="00D31DF0">
      <w:pPr>
        <w:rPr>
          <w:sz w:val="22"/>
          <w:szCs w:val="22"/>
        </w:rPr>
      </w:pPr>
    </w:p>
    <w:p w14:paraId="0772498C" w14:textId="77777777" w:rsidR="00D31DF0" w:rsidRPr="00D31DF0" w:rsidRDefault="00D31DF0" w:rsidP="00D31DF0">
      <w:pPr>
        <w:rPr>
          <w:sz w:val="22"/>
          <w:szCs w:val="22"/>
        </w:rPr>
      </w:pPr>
      <w:r w:rsidRPr="00D31DF0">
        <w:rPr>
          <w:sz w:val="22"/>
          <w:szCs w:val="22"/>
        </w:rPr>
        <w:t>где</w:t>
      </w:r>
    </w:p>
    <w:p w14:paraId="467C46E4" w14:textId="428B6899" w:rsidR="00D31DF0" w:rsidRPr="00D31DF0" w:rsidRDefault="00D31DF0" w:rsidP="00D31DF0">
      <w:pPr>
        <w:rPr>
          <w:sz w:val="22"/>
          <w:szCs w:val="22"/>
        </w:rPr>
      </w:pPr>
      <w:r w:rsidRPr="00D31DF0">
        <w:rPr>
          <w:noProof/>
          <w:sz w:val="22"/>
          <w:szCs w:val="22"/>
        </w:rPr>
        <w:drawing>
          <wp:inline distT="0" distB="0" distL="0" distR="0" wp14:anchorId="3AB7C33F" wp14:editId="2006DE50">
            <wp:extent cx="333375"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D31DF0">
        <w:rPr>
          <w:sz w:val="22"/>
          <w:szCs w:val="22"/>
        </w:rPr>
        <w:t xml:space="preserve"> - месячная заработная плата работника из числа прочих работников УВП и ОП;</w:t>
      </w:r>
    </w:p>
    <w:p w14:paraId="28B87A29" w14:textId="49499B69" w:rsidR="00D31DF0" w:rsidRPr="00D31DF0" w:rsidRDefault="00D31DF0" w:rsidP="00D31DF0">
      <w:pPr>
        <w:rPr>
          <w:sz w:val="22"/>
          <w:szCs w:val="22"/>
        </w:rPr>
      </w:pPr>
      <w:r w:rsidRPr="00D31DF0">
        <w:rPr>
          <w:noProof/>
          <w:sz w:val="22"/>
          <w:szCs w:val="22"/>
        </w:rPr>
        <w:drawing>
          <wp:inline distT="0" distB="0" distL="0" distR="0" wp14:anchorId="36CA0E52" wp14:editId="491F1A87">
            <wp:extent cx="3810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D31DF0">
        <w:rPr>
          <w:sz w:val="22"/>
          <w:szCs w:val="22"/>
        </w:rPr>
        <w:t xml:space="preserve"> - оклад работника из числа прочих работников УВП и ОП;</w:t>
      </w:r>
    </w:p>
    <w:p w14:paraId="48334EDC" w14:textId="3B3390DD" w:rsidR="00D31DF0" w:rsidRPr="00D31DF0" w:rsidRDefault="00D31DF0" w:rsidP="00D31DF0">
      <w:pPr>
        <w:rPr>
          <w:sz w:val="22"/>
          <w:szCs w:val="22"/>
        </w:rPr>
      </w:pPr>
      <w:r w:rsidRPr="00D31DF0">
        <w:rPr>
          <w:noProof/>
          <w:sz w:val="22"/>
          <w:szCs w:val="22"/>
        </w:rPr>
        <w:drawing>
          <wp:inline distT="0" distB="0" distL="0" distR="0" wp14:anchorId="00942FBE" wp14:editId="1434732F">
            <wp:extent cx="361950" cy="295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31DF0">
        <w:rPr>
          <w:sz w:val="22"/>
          <w:szCs w:val="22"/>
        </w:rPr>
        <w:t xml:space="preserve"> - выплаты компенсационного характера работнику из числа прочих работников УВП и ОП;</w:t>
      </w:r>
    </w:p>
    <w:p w14:paraId="73653133" w14:textId="65FBA452" w:rsidR="00D31DF0" w:rsidRPr="00D31DF0" w:rsidRDefault="00D31DF0" w:rsidP="00D31DF0">
      <w:pPr>
        <w:rPr>
          <w:sz w:val="22"/>
          <w:szCs w:val="22"/>
        </w:rPr>
      </w:pPr>
      <w:bookmarkStart w:id="48" w:name="sub_2236"/>
      <w:r w:rsidRPr="00D31DF0">
        <w:rPr>
          <w:noProof/>
          <w:sz w:val="22"/>
          <w:szCs w:val="22"/>
        </w:rPr>
        <w:drawing>
          <wp:inline distT="0" distB="0" distL="0" distR="0" wp14:anchorId="4FF8383B" wp14:editId="4D30D8D8">
            <wp:extent cx="371475" cy="295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D31DF0">
        <w:rPr>
          <w:sz w:val="22"/>
          <w:szCs w:val="22"/>
        </w:rPr>
        <w:t xml:space="preserve"> - стимулирующие выплаты работнику из числа прочих работников УВП и ОП.</w:t>
      </w:r>
    </w:p>
    <w:bookmarkEnd w:id="48"/>
    <w:p w14:paraId="0C1D6538" w14:textId="77777777" w:rsidR="00D31DF0" w:rsidRPr="00D31DF0" w:rsidRDefault="00D31DF0" w:rsidP="00D31DF0">
      <w:pPr>
        <w:rPr>
          <w:sz w:val="22"/>
          <w:szCs w:val="22"/>
        </w:rPr>
      </w:pPr>
    </w:p>
    <w:p w14:paraId="5EC0DA34" w14:textId="77777777" w:rsidR="00D31DF0" w:rsidRPr="00D31DF0" w:rsidRDefault="00D31DF0" w:rsidP="00D31DF0">
      <w:pPr>
        <w:pStyle w:val="13"/>
        <w:rPr>
          <w:rFonts w:ascii="Times New Roman" w:hAnsi="Times New Roman" w:cs="Times New Roman"/>
          <w:sz w:val="22"/>
          <w:szCs w:val="22"/>
        </w:rPr>
      </w:pPr>
      <w:bookmarkStart w:id="49" w:name="sub_205"/>
      <w:r w:rsidRPr="00D31DF0">
        <w:rPr>
          <w:rFonts w:ascii="Times New Roman" w:hAnsi="Times New Roman" w:cs="Times New Roman"/>
          <w:sz w:val="22"/>
          <w:szCs w:val="22"/>
        </w:rPr>
        <w:t>Порядок расчета компенсационных выплат</w:t>
      </w:r>
      <w:bookmarkEnd w:id="49"/>
    </w:p>
    <w:p w14:paraId="277FD3F6" w14:textId="77777777" w:rsidR="00D31DF0" w:rsidRPr="00D31DF0" w:rsidRDefault="00D31DF0" w:rsidP="00D31DF0">
      <w:pPr>
        <w:rPr>
          <w:sz w:val="22"/>
          <w:szCs w:val="22"/>
        </w:rPr>
      </w:pPr>
      <w:r w:rsidRPr="00D31DF0">
        <w:rPr>
          <w:sz w:val="22"/>
          <w:szCs w:val="22"/>
        </w:rPr>
        <w:t>2.23. Размер выплат компенсационного характера определяется образовательной организацией самостоятельно в соответствии с действующим законодательством (</w:t>
      </w:r>
      <w:hyperlink w:anchor="sub_1700" w:history="1">
        <w:r w:rsidRPr="00D31DF0">
          <w:rPr>
            <w:rStyle w:val="afff9"/>
            <w:b/>
            <w:sz w:val="22"/>
            <w:szCs w:val="22"/>
          </w:rPr>
          <w:t>приложение №7</w:t>
        </w:r>
      </w:hyperlink>
      <w:r w:rsidRPr="00D31DF0">
        <w:rPr>
          <w:sz w:val="22"/>
          <w:szCs w:val="22"/>
        </w:rPr>
        <w:t>).</w:t>
      </w:r>
    </w:p>
    <w:p w14:paraId="6DF33A63" w14:textId="77777777" w:rsidR="00D31DF0" w:rsidRPr="00D31DF0" w:rsidRDefault="00D31DF0" w:rsidP="00D31DF0">
      <w:pPr>
        <w:rPr>
          <w:sz w:val="22"/>
          <w:szCs w:val="22"/>
        </w:rPr>
      </w:pPr>
      <w:r w:rsidRPr="00D31DF0">
        <w:rPr>
          <w:sz w:val="22"/>
          <w:szCs w:val="22"/>
        </w:rPr>
        <w:t>В каждой образовательной организации разрабатывается и утверждается перечень (конкретные наименования) и размеры выплат компенсационного характера.</w:t>
      </w:r>
    </w:p>
    <w:p w14:paraId="2713E6BF" w14:textId="77777777" w:rsidR="00D31DF0" w:rsidRPr="00D31DF0" w:rsidRDefault="00D31DF0" w:rsidP="00D31DF0">
      <w:pPr>
        <w:rPr>
          <w:sz w:val="22"/>
          <w:szCs w:val="22"/>
        </w:rPr>
      </w:pPr>
      <w:r w:rsidRPr="00D31DF0">
        <w:rPr>
          <w:sz w:val="22"/>
          <w:szCs w:val="22"/>
        </w:rPr>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автономных, казенных учреждений (</w:t>
      </w:r>
      <w:hyperlink r:id="rId62" w:history="1">
        <w:r w:rsidRPr="00D31DF0">
          <w:rPr>
            <w:rStyle w:val="afff9"/>
            <w:b/>
            <w:sz w:val="22"/>
            <w:szCs w:val="22"/>
          </w:rPr>
          <w:t>приказ</w:t>
        </w:r>
      </w:hyperlink>
      <w:r w:rsidRPr="00D31DF0">
        <w:rPr>
          <w:sz w:val="22"/>
          <w:szCs w:val="22"/>
        </w:rPr>
        <w:t xml:space="preserve"> Министерства здравоохранения и социального развития Российской Федерации от 29.12.2007 №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зарегистрированный в Минюсте России 01.02.2008 № 11081).</w:t>
      </w:r>
    </w:p>
    <w:p w14:paraId="4187EDC0" w14:textId="77777777" w:rsidR="00D31DF0" w:rsidRPr="00D31DF0" w:rsidRDefault="00D31DF0" w:rsidP="00D31DF0">
      <w:pPr>
        <w:rPr>
          <w:sz w:val="22"/>
          <w:szCs w:val="22"/>
        </w:rPr>
      </w:pPr>
      <w:r w:rsidRPr="00D31DF0">
        <w:rPr>
          <w:sz w:val="22"/>
          <w:szCs w:val="22"/>
        </w:rPr>
        <w:t>Решение о введении соответствующих выплат принимается образовательной организацией в соответствии с коллективными договорами, соглашениями, локальными нормативными актами.</w:t>
      </w:r>
    </w:p>
    <w:p w14:paraId="16B8B9B7" w14:textId="77777777" w:rsidR="00D31DF0" w:rsidRPr="00D31DF0" w:rsidRDefault="00D31DF0" w:rsidP="00D31DF0">
      <w:pPr>
        <w:rPr>
          <w:sz w:val="22"/>
          <w:szCs w:val="22"/>
        </w:rPr>
      </w:pPr>
      <w:bookmarkStart w:id="50" w:name="sub_224"/>
      <w:r w:rsidRPr="00D31DF0">
        <w:rPr>
          <w:sz w:val="22"/>
          <w:szCs w:val="22"/>
        </w:rPr>
        <w:t>2.24.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bookmarkEnd w:id="50"/>
    <w:p w14:paraId="47B96896" w14:textId="77777777" w:rsidR="00D31DF0" w:rsidRPr="00D31DF0" w:rsidRDefault="00D31DF0" w:rsidP="00D31DF0">
      <w:pPr>
        <w:rPr>
          <w:sz w:val="22"/>
          <w:szCs w:val="22"/>
        </w:rPr>
      </w:pPr>
      <w:r w:rsidRPr="00D31DF0">
        <w:rPr>
          <w:sz w:val="22"/>
          <w:szCs w:val="22"/>
        </w:rPr>
        <w:lastRenderedPageBreak/>
        <w:t>Размер доплаты устанавливается по соглашению сторон трудового договора с учетом содержания и (или) объема дополнительной работы.</w:t>
      </w:r>
    </w:p>
    <w:p w14:paraId="2EEE2ACB" w14:textId="77777777" w:rsidR="00D31DF0" w:rsidRPr="00D31DF0" w:rsidRDefault="00D31DF0" w:rsidP="00D31DF0">
      <w:pPr>
        <w:rPr>
          <w:sz w:val="22"/>
          <w:szCs w:val="22"/>
        </w:rPr>
      </w:pPr>
    </w:p>
    <w:p w14:paraId="01EC8198" w14:textId="77777777" w:rsidR="00D31DF0" w:rsidRPr="00D31DF0" w:rsidRDefault="00D31DF0" w:rsidP="00D31DF0">
      <w:pPr>
        <w:pStyle w:val="13"/>
        <w:rPr>
          <w:rFonts w:ascii="Times New Roman" w:hAnsi="Times New Roman" w:cs="Times New Roman"/>
          <w:sz w:val="22"/>
          <w:szCs w:val="22"/>
        </w:rPr>
      </w:pPr>
      <w:bookmarkStart w:id="51" w:name="sub_206"/>
      <w:r w:rsidRPr="00D31DF0">
        <w:rPr>
          <w:rFonts w:ascii="Times New Roman" w:hAnsi="Times New Roman" w:cs="Times New Roman"/>
          <w:sz w:val="22"/>
          <w:szCs w:val="22"/>
        </w:rPr>
        <w:t>Порядок расчета доплат работникам, в том числе педагогическим, за дополнительные виды и объемы работы</w:t>
      </w:r>
      <w:bookmarkEnd w:id="51"/>
    </w:p>
    <w:p w14:paraId="69346182" w14:textId="77777777" w:rsidR="00D31DF0" w:rsidRPr="00D31DF0" w:rsidRDefault="00D31DF0" w:rsidP="00D31DF0">
      <w:pPr>
        <w:rPr>
          <w:sz w:val="22"/>
          <w:szCs w:val="22"/>
        </w:rPr>
      </w:pPr>
      <w:bookmarkStart w:id="52" w:name="sub_225"/>
      <w:r w:rsidRPr="00D31DF0">
        <w:rPr>
          <w:sz w:val="22"/>
          <w:szCs w:val="22"/>
        </w:rPr>
        <w:t>2.25. Размер доплат работникам образовательной организации за дополнительные виды и объемы работы определяется образовательной организацией самостоятельно в соответствии с действующим законодательством.</w:t>
      </w:r>
    </w:p>
    <w:bookmarkEnd w:id="52"/>
    <w:p w14:paraId="198DA866" w14:textId="34E4CBA2" w:rsidR="00D31DF0" w:rsidRPr="00D31DF0" w:rsidRDefault="00D31DF0" w:rsidP="00D31DF0">
      <w:pPr>
        <w:rPr>
          <w:sz w:val="22"/>
          <w:szCs w:val="22"/>
        </w:rPr>
      </w:pPr>
      <w:r w:rsidRPr="00D31DF0">
        <w:rPr>
          <w:sz w:val="22"/>
          <w:szCs w:val="22"/>
        </w:rPr>
        <w:t>В каждой образовательной организации локальными нормативными актами, коллективным договором разрабатывается и утверждается перечень (конкретные наименования) в соответствии с рекомендуемым единым перечнем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образовательной организации, и размеры доплат за дополнительные виды и объемы работ.</w:t>
      </w:r>
    </w:p>
    <w:p w14:paraId="6A82184F" w14:textId="77777777" w:rsidR="00D31DF0" w:rsidRPr="00D31DF0" w:rsidRDefault="00D31DF0" w:rsidP="00D31DF0">
      <w:pPr>
        <w:rPr>
          <w:sz w:val="22"/>
          <w:szCs w:val="22"/>
        </w:rPr>
      </w:pPr>
      <w:bookmarkStart w:id="53" w:name="sub_228"/>
      <w:r w:rsidRPr="00D31DF0">
        <w:rPr>
          <w:sz w:val="22"/>
          <w:szCs w:val="22"/>
        </w:rPr>
        <w:t>2.26. Размер доплат конкретному работнику за дополнительные виды и объемы работы в пределах фонда оплаты труда верхним пределом не ограничивается.</w:t>
      </w:r>
    </w:p>
    <w:bookmarkEnd w:id="53"/>
    <w:p w14:paraId="1BEB84F0" w14:textId="77777777" w:rsidR="00D31DF0" w:rsidRPr="00D31DF0" w:rsidRDefault="00D31DF0" w:rsidP="00D31DF0">
      <w:pPr>
        <w:rPr>
          <w:sz w:val="22"/>
          <w:szCs w:val="22"/>
        </w:rPr>
      </w:pPr>
      <w:r w:rsidRPr="00D31DF0">
        <w:rPr>
          <w:sz w:val="22"/>
          <w:szCs w:val="22"/>
        </w:rPr>
        <w:t xml:space="preserve">Примерный 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образовательной организации, (дополнительные виды работ) дан в </w:t>
      </w:r>
      <w:hyperlink w:anchor="sub_1800" w:history="1">
        <w:r w:rsidRPr="00D31DF0">
          <w:rPr>
            <w:rStyle w:val="afff9"/>
            <w:b/>
            <w:sz w:val="22"/>
            <w:szCs w:val="22"/>
          </w:rPr>
          <w:t>приложении № 8</w:t>
        </w:r>
      </w:hyperlink>
      <w:r w:rsidRPr="00D31DF0">
        <w:rPr>
          <w:sz w:val="22"/>
          <w:szCs w:val="22"/>
        </w:rPr>
        <w:t>.</w:t>
      </w:r>
    </w:p>
    <w:p w14:paraId="3557B6CB" w14:textId="77777777" w:rsidR="00D31DF0" w:rsidRPr="00D31DF0" w:rsidRDefault="00D31DF0" w:rsidP="00D31DF0">
      <w:pPr>
        <w:pStyle w:val="13"/>
        <w:rPr>
          <w:rFonts w:ascii="Times New Roman" w:hAnsi="Times New Roman" w:cs="Times New Roman"/>
          <w:sz w:val="22"/>
          <w:szCs w:val="22"/>
        </w:rPr>
      </w:pPr>
      <w:bookmarkStart w:id="54" w:name="sub_207"/>
      <w:r w:rsidRPr="00D31DF0">
        <w:rPr>
          <w:rFonts w:ascii="Times New Roman" w:hAnsi="Times New Roman" w:cs="Times New Roman"/>
          <w:sz w:val="22"/>
          <w:szCs w:val="22"/>
        </w:rPr>
        <w:t>Порядок расчета заработной платы при работе по совместительству</w:t>
      </w:r>
      <w:bookmarkEnd w:id="54"/>
    </w:p>
    <w:p w14:paraId="010C47CA" w14:textId="77777777" w:rsidR="00D31DF0" w:rsidRPr="00D31DF0" w:rsidRDefault="00D31DF0" w:rsidP="00D31DF0">
      <w:pPr>
        <w:rPr>
          <w:sz w:val="22"/>
          <w:szCs w:val="22"/>
        </w:rPr>
      </w:pPr>
      <w:bookmarkStart w:id="55" w:name="sub_22801"/>
      <w:r w:rsidRPr="00D31DF0">
        <w:rPr>
          <w:sz w:val="22"/>
          <w:szCs w:val="22"/>
        </w:rPr>
        <w:t>2.27.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данная образовательная организация является местом основной работы.</w:t>
      </w:r>
    </w:p>
    <w:bookmarkEnd w:id="55"/>
    <w:p w14:paraId="4F2AD325" w14:textId="77777777" w:rsidR="00D31DF0" w:rsidRPr="00D31DF0" w:rsidRDefault="00D31DF0" w:rsidP="00D31DF0">
      <w:pPr>
        <w:rPr>
          <w:sz w:val="22"/>
          <w:szCs w:val="22"/>
        </w:rPr>
      </w:pPr>
      <w:r w:rsidRPr="00D31DF0">
        <w:rPr>
          <w:sz w:val="22"/>
          <w:szCs w:val="22"/>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14:paraId="38F30637" w14:textId="77777777" w:rsidR="00D31DF0" w:rsidRPr="00D31DF0" w:rsidRDefault="00D31DF0" w:rsidP="00D31DF0">
      <w:pPr>
        <w:rPr>
          <w:sz w:val="22"/>
          <w:szCs w:val="22"/>
        </w:rPr>
      </w:pPr>
      <w:bookmarkStart w:id="56" w:name="sub_229"/>
      <w:r w:rsidRPr="00D31DF0">
        <w:rPr>
          <w:sz w:val="22"/>
          <w:szCs w:val="22"/>
        </w:rPr>
        <w:t>2.28. Оплата труда лиц, работающих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bookmarkEnd w:id="56"/>
    <w:p w14:paraId="5E422DC4" w14:textId="4864D8A6" w:rsidR="00D31DF0" w:rsidRDefault="00D31DF0" w:rsidP="00D31DF0">
      <w:pPr>
        <w:rPr>
          <w:sz w:val="22"/>
          <w:szCs w:val="22"/>
        </w:rPr>
      </w:pPr>
      <w:r w:rsidRPr="00D31DF0">
        <w:rPr>
          <w:sz w:val="22"/>
          <w:szCs w:val="22"/>
        </w:rPr>
        <w:t>При установлении нормированных заданий лицам, работающим по совместительству с повременной оплатой труда, оплата труда производится по конечным результатам за фактически выполненный объем работ.</w:t>
      </w:r>
    </w:p>
    <w:p w14:paraId="5FD82721" w14:textId="77777777" w:rsidR="00D31DF0" w:rsidRPr="00D31DF0" w:rsidRDefault="00D31DF0" w:rsidP="00D31DF0">
      <w:pPr>
        <w:rPr>
          <w:sz w:val="22"/>
          <w:szCs w:val="22"/>
        </w:rPr>
      </w:pPr>
    </w:p>
    <w:p w14:paraId="2BE2A47A" w14:textId="77777777" w:rsidR="00D31DF0" w:rsidRPr="00D31DF0" w:rsidRDefault="00D31DF0" w:rsidP="00D31DF0">
      <w:pPr>
        <w:pStyle w:val="13"/>
        <w:rPr>
          <w:rFonts w:ascii="Times New Roman" w:hAnsi="Times New Roman" w:cs="Times New Roman"/>
          <w:sz w:val="22"/>
          <w:szCs w:val="22"/>
        </w:rPr>
      </w:pPr>
      <w:bookmarkStart w:id="57" w:name="sub_208"/>
      <w:r w:rsidRPr="00D31DF0">
        <w:rPr>
          <w:rFonts w:ascii="Times New Roman" w:hAnsi="Times New Roman" w:cs="Times New Roman"/>
          <w:sz w:val="22"/>
          <w:szCs w:val="22"/>
        </w:rPr>
        <w:t>Порядок расчета стимулирующих выплат</w:t>
      </w:r>
      <w:bookmarkEnd w:id="57"/>
    </w:p>
    <w:p w14:paraId="30CCA1DB" w14:textId="77777777" w:rsidR="00D31DF0" w:rsidRPr="00D31DF0" w:rsidRDefault="00D31DF0" w:rsidP="00D31DF0">
      <w:pPr>
        <w:ind w:firstLine="539"/>
        <w:rPr>
          <w:sz w:val="22"/>
          <w:szCs w:val="22"/>
        </w:rPr>
      </w:pPr>
      <w:r w:rsidRPr="00D31DF0">
        <w:rPr>
          <w:sz w:val="22"/>
          <w:szCs w:val="22"/>
        </w:rPr>
        <w:t>2.29. Выплаты стимулирующего характера, размеры и условия их осуществления определяются образовательной организацией самостоятельно с учетом мнения представительного органа работников и устанавливаются коллективным договором, соглашениями, локальными нормативными актами в пределах фонда оплаты труда.</w:t>
      </w:r>
    </w:p>
    <w:p w14:paraId="356A179D" w14:textId="77777777" w:rsidR="00D31DF0" w:rsidRPr="00D31DF0" w:rsidRDefault="00D31DF0" w:rsidP="00D31DF0">
      <w:pPr>
        <w:ind w:firstLine="539"/>
        <w:rPr>
          <w:sz w:val="22"/>
          <w:szCs w:val="22"/>
        </w:rPr>
      </w:pPr>
      <w:r w:rsidRPr="00D31DF0">
        <w:rPr>
          <w:sz w:val="22"/>
          <w:szCs w:val="22"/>
        </w:rPr>
        <w:t>Выплаты стимулирующего характера должны отвечать уставным задачам образовательной организации.</w:t>
      </w:r>
    </w:p>
    <w:p w14:paraId="4218BFB2" w14:textId="77777777" w:rsidR="00D31DF0" w:rsidRPr="00D31DF0" w:rsidRDefault="00D31DF0" w:rsidP="00D31DF0">
      <w:pPr>
        <w:ind w:firstLine="539"/>
        <w:rPr>
          <w:sz w:val="22"/>
          <w:szCs w:val="22"/>
        </w:rPr>
      </w:pPr>
      <w:r w:rsidRPr="00D31DF0">
        <w:rPr>
          <w:sz w:val="22"/>
          <w:szCs w:val="22"/>
        </w:rPr>
        <w:t>Выплаты стимулирующего характера производятся по решению руководителя образовательной организации в пределах фонда оплаты труда работников образовательной организации, а также средств от приносящей доход деятельности, направленных образовательной организацией на оплату труда работников.</w:t>
      </w:r>
    </w:p>
    <w:p w14:paraId="4A7EEB73" w14:textId="77777777" w:rsidR="00D31DF0" w:rsidRPr="00D31DF0" w:rsidRDefault="00D31DF0" w:rsidP="00D31DF0">
      <w:pPr>
        <w:ind w:firstLine="539"/>
        <w:rPr>
          <w:sz w:val="22"/>
          <w:szCs w:val="22"/>
        </w:rPr>
      </w:pPr>
      <w:r w:rsidRPr="00D31DF0">
        <w:rPr>
          <w:sz w:val="22"/>
          <w:szCs w:val="22"/>
        </w:rPr>
        <w:t>Критерии, показатели и периодичность оценки эффективности деятельности работников образовательной организации устанавливаются коллективным договором, соглашениями, локальными нормативными актами с учетом показателей эффективности деятельности образовательной организации.</w:t>
      </w:r>
    </w:p>
    <w:p w14:paraId="021B882D" w14:textId="77777777" w:rsidR="00D31DF0" w:rsidRPr="00D31DF0" w:rsidRDefault="00D31DF0" w:rsidP="00D31DF0">
      <w:pPr>
        <w:ind w:firstLine="539"/>
        <w:rPr>
          <w:sz w:val="22"/>
          <w:szCs w:val="22"/>
        </w:rPr>
      </w:pPr>
      <w:r w:rsidRPr="00D31DF0">
        <w:rPr>
          <w:sz w:val="22"/>
          <w:szCs w:val="22"/>
        </w:rPr>
        <w:t>Критерии оценки труда работников могут выражаться, в том числе комбинироваться, в различных величинах:</w:t>
      </w:r>
    </w:p>
    <w:p w14:paraId="7543E150" w14:textId="77777777" w:rsidR="00D31DF0" w:rsidRPr="00D31DF0" w:rsidRDefault="00D31DF0" w:rsidP="00D31DF0">
      <w:pPr>
        <w:ind w:firstLine="539"/>
        <w:rPr>
          <w:sz w:val="22"/>
          <w:szCs w:val="22"/>
        </w:rPr>
      </w:pPr>
      <w:r w:rsidRPr="00D31DF0">
        <w:rPr>
          <w:sz w:val="22"/>
          <w:szCs w:val="22"/>
        </w:rPr>
        <w:t>- баллы;</w:t>
      </w:r>
    </w:p>
    <w:p w14:paraId="4827B865" w14:textId="77777777" w:rsidR="00D31DF0" w:rsidRPr="00D31DF0" w:rsidRDefault="00D31DF0" w:rsidP="00D31DF0">
      <w:pPr>
        <w:ind w:firstLine="539"/>
        <w:rPr>
          <w:sz w:val="22"/>
          <w:szCs w:val="22"/>
        </w:rPr>
      </w:pPr>
      <w:r w:rsidRPr="00D31DF0">
        <w:rPr>
          <w:sz w:val="22"/>
          <w:szCs w:val="22"/>
        </w:rPr>
        <w:t>- проценты к окладам (ставкам) по соответствующим профессиональным квалификационным группам;</w:t>
      </w:r>
    </w:p>
    <w:p w14:paraId="36D9CEB0" w14:textId="77777777" w:rsidR="00D31DF0" w:rsidRPr="00D31DF0" w:rsidRDefault="00D31DF0" w:rsidP="00D31DF0">
      <w:pPr>
        <w:ind w:firstLine="539"/>
        <w:rPr>
          <w:sz w:val="22"/>
          <w:szCs w:val="22"/>
        </w:rPr>
      </w:pPr>
      <w:r w:rsidRPr="00D31DF0">
        <w:rPr>
          <w:sz w:val="22"/>
          <w:szCs w:val="22"/>
        </w:rPr>
        <w:t>- абсолютный размер (рубли).</w:t>
      </w:r>
    </w:p>
    <w:p w14:paraId="5CDB012A" w14:textId="77777777" w:rsidR="00D31DF0" w:rsidRPr="00D31DF0" w:rsidRDefault="00D31DF0" w:rsidP="00D31DF0">
      <w:pPr>
        <w:ind w:firstLine="539"/>
        <w:rPr>
          <w:sz w:val="22"/>
          <w:szCs w:val="22"/>
        </w:rPr>
      </w:pPr>
      <w:r w:rsidRPr="00D31DF0">
        <w:rPr>
          <w:sz w:val="22"/>
          <w:szCs w:val="22"/>
        </w:rPr>
        <w:t>Выплаты стимулирующего характера, установленные в процентном отношении, 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14:paraId="58C8902F" w14:textId="77777777" w:rsidR="00D31DF0" w:rsidRPr="00D31DF0" w:rsidRDefault="00D31DF0" w:rsidP="00D31DF0">
      <w:pPr>
        <w:ind w:firstLine="539"/>
        <w:rPr>
          <w:sz w:val="22"/>
          <w:szCs w:val="22"/>
        </w:rPr>
      </w:pPr>
      <w:r w:rsidRPr="00D31DF0">
        <w:rPr>
          <w:sz w:val="22"/>
          <w:szCs w:val="22"/>
        </w:rPr>
        <w:t>В образовательной организации устанавливаются следующие выплаты стимулирующего характера:</w:t>
      </w:r>
    </w:p>
    <w:p w14:paraId="21503271" w14:textId="77777777" w:rsidR="00D31DF0" w:rsidRPr="00D31DF0" w:rsidRDefault="00D31DF0" w:rsidP="00D31DF0">
      <w:pPr>
        <w:ind w:firstLine="539"/>
        <w:rPr>
          <w:sz w:val="22"/>
          <w:szCs w:val="22"/>
        </w:rPr>
      </w:pPr>
      <w:r w:rsidRPr="00D31DF0">
        <w:rPr>
          <w:sz w:val="22"/>
          <w:szCs w:val="22"/>
        </w:rPr>
        <w:t>- носящие обязательный (постоянный) характер за педагогический стаж, образование и квалификационную категорию, а также квалификационную категорию «педагог-наставник», «педагог-</w:t>
      </w:r>
      <w:r w:rsidRPr="00D31DF0">
        <w:rPr>
          <w:sz w:val="22"/>
          <w:szCs w:val="22"/>
        </w:rPr>
        <w:lastRenderedPageBreak/>
        <w:t>методист» и за статус «молодой специалист» (приложение № 5), исчисленные с учетом фактического объема учебной (преподавательской) нагрузки, фактического объема педагогической работы;</w:t>
      </w:r>
    </w:p>
    <w:p w14:paraId="1CABEAF3" w14:textId="77777777" w:rsidR="00D31DF0" w:rsidRPr="00D31DF0" w:rsidRDefault="00D31DF0" w:rsidP="00D31DF0">
      <w:pPr>
        <w:ind w:firstLine="539"/>
        <w:rPr>
          <w:sz w:val="22"/>
          <w:szCs w:val="22"/>
        </w:rPr>
      </w:pPr>
      <w:r w:rsidRPr="00D31DF0">
        <w:rPr>
          <w:sz w:val="22"/>
          <w:szCs w:val="22"/>
        </w:rPr>
        <w:t>- направленные на стимулирование работника к качественному результату труда и поощрение за выполненную работу (согласно показателям и критериям оценки эффективности деятельности работников, предусмотренным в организации);</w:t>
      </w:r>
    </w:p>
    <w:p w14:paraId="0A613436" w14:textId="77777777" w:rsidR="00D31DF0" w:rsidRPr="00D31DF0" w:rsidRDefault="00D31DF0" w:rsidP="00D31DF0">
      <w:pPr>
        <w:ind w:firstLine="539"/>
        <w:rPr>
          <w:sz w:val="22"/>
          <w:szCs w:val="22"/>
        </w:rPr>
      </w:pPr>
      <w:r w:rsidRPr="00D31DF0">
        <w:rPr>
          <w:sz w:val="22"/>
          <w:szCs w:val="22"/>
        </w:rPr>
        <w:t>- премиальные выплаты по итогам работы.</w:t>
      </w:r>
    </w:p>
    <w:p w14:paraId="4E1CBD7B" w14:textId="77777777" w:rsidR="00D31DF0" w:rsidRPr="00D31DF0" w:rsidRDefault="00D31DF0" w:rsidP="00D31DF0">
      <w:pPr>
        <w:ind w:firstLine="539"/>
        <w:rPr>
          <w:sz w:val="22"/>
          <w:szCs w:val="22"/>
        </w:rPr>
      </w:pPr>
      <w:r w:rsidRPr="00D31DF0">
        <w:rPr>
          <w:sz w:val="22"/>
          <w:szCs w:val="22"/>
        </w:rPr>
        <w:t>Разработка показателей и критериев оценки эффективности деятельности работника осуществляется с учетом следующих принципов:</w:t>
      </w:r>
    </w:p>
    <w:p w14:paraId="3F9DE48F" w14:textId="77777777" w:rsidR="00D31DF0" w:rsidRPr="00D31DF0" w:rsidRDefault="00D31DF0" w:rsidP="00D31DF0">
      <w:pPr>
        <w:ind w:firstLine="539"/>
        <w:rPr>
          <w:sz w:val="22"/>
          <w:szCs w:val="22"/>
        </w:rPr>
      </w:pPr>
      <w:r w:rsidRPr="00D31DF0">
        <w:rPr>
          <w:sz w:val="22"/>
          <w:szCs w:val="22"/>
        </w:rPr>
        <w:t>а) объективность - размер вознаграждения работника должен определяться на основе объективной оценки результатов его труда и профессионального роста (наличие высшего образование, стажа работы, квалификационной категории исчисленных с учетом фактического объема учебной (преподавательской) нагрузки, фактического объема педагогической работы), а также за достижение коллективных результатов труда;</w:t>
      </w:r>
    </w:p>
    <w:p w14:paraId="275629BA" w14:textId="77777777" w:rsidR="00D31DF0" w:rsidRPr="00D31DF0" w:rsidRDefault="00D31DF0" w:rsidP="00D31DF0">
      <w:pPr>
        <w:ind w:firstLine="539"/>
        <w:rPr>
          <w:sz w:val="22"/>
          <w:szCs w:val="22"/>
        </w:rPr>
      </w:pPr>
      <w:r w:rsidRPr="00D31DF0">
        <w:rPr>
          <w:sz w:val="22"/>
          <w:szCs w:val="22"/>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14:paraId="2F8B8E00" w14:textId="77777777" w:rsidR="00D31DF0" w:rsidRPr="00D31DF0" w:rsidRDefault="00D31DF0" w:rsidP="00D31DF0">
      <w:pPr>
        <w:ind w:firstLine="539"/>
        <w:rPr>
          <w:sz w:val="22"/>
          <w:szCs w:val="22"/>
        </w:rPr>
      </w:pPr>
      <w:r w:rsidRPr="00D31DF0">
        <w:rPr>
          <w:sz w:val="22"/>
          <w:szCs w:val="22"/>
        </w:rPr>
        <w:t>в) адекватность - вознаграждение должно быть адекватно трудовому вкладу каждого работника в результат коллективного труда;</w:t>
      </w:r>
    </w:p>
    <w:p w14:paraId="17D37024" w14:textId="77777777" w:rsidR="00D31DF0" w:rsidRPr="00D31DF0" w:rsidRDefault="00D31DF0" w:rsidP="00D31DF0">
      <w:pPr>
        <w:ind w:firstLine="539"/>
        <w:rPr>
          <w:sz w:val="22"/>
          <w:szCs w:val="22"/>
        </w:rPr>
      </w:pPr>
      <w:r w:rsidRPr="00D31DF0">
        <w:rPr>
          <w:sz w:val="22"/>
          <w:szCs w:val="22"/>
        </w:rPr>
        <w:t>г) своевременность - вознаграждение должно следовать за достижением результатов;</w:t>
      </w:r>
    </w:p>
    <w:p w14:paraId="2581DC43" w14:textId="77777777" w:rsidR="00D31DF0" w:rsidRPr="00D31DF0" w:rsidRDefault="00D31DF0" w:rsidP="00D31DF0">
      <w:pPr>
        <w:ind w:firstLine="539"/>
        <w:rPr>
          <w:sz w:val="22"/>
          <w:szCs w:val="22"/>
        </w:rPr>
      </w:pPr>
      <w:r w:rsidRPr="00D31DF0">
        <w:rPr>
          <w:sz w:val="22"/>
          <w:szCs w:val="22"/>
        </w:rPr>
        <w:t>д) прозрачность - правила определения вознаграждения должны быть понятны каждому работнику.</w:t>
      </w:r>
    </w:p>
    <w:p w14:paraId="01EBBF40" w14:textId="77777777" w:rsidR="00D31DF0" w:rsidRPr="00D31DF0" w:rsidRDefault="00D31DF0" w:rsidP="00D31DF0">
      <w:pPr>
        <w:ind w:firstLine="539"/>
        <w:rPr>
          <w:sz w:val="22"/>
          <w:szCs w:val="22"/>
        </w:rPr>
      </w:pPr>
      <w:r w:rsidRPr="00D31DF0">
        <w:rPr>
          <w:sz w:val="22"/>
          <w:szCs w:val="22"/>
        </w:rPr>
        <w:t>При определении значений критерий оценки эффективности деятельности работника устанавливаются приоритетные целевые показатели, от выполнения которых зависит достижение показателей эффективности деятельности образовательной организации, и используются показатели отраслевой, статистической, бухгалтерской отчетности с целью обеспечения их объективности и достоверности.</w:t>
      </w:r>
    </w:p>
    <w:p w14:paraId="4C14A39C" w14:textId="77777777" w:rsidR="00D31DF0" w:rsidRPr="00D31DF0" w:rsidRDefault="00D31DF0" w:rsidP="00D31DF0">
      <w:pPr>
        <w:ind w:firstLine="539"/>
        <w:rPr>
          <w:sz w:val="22"/>
          <w:szCs w:val="22"/>
        </w:rPr>
      </w:pPr>
      <w:r w:rsidRPr="00D31DF0">
        <w:rPr>
          <w:sz w:val="22"/>
          <w:szCs w:val="22"/>
        </w:rPr>
        <w:t>Для педагогических работников образовательной организации рекомендуются следующие примерные направления для разработки показателей эффективности деятельности:</w:t>
      </w:r>
    </w:p>
    <w:p w14:paraId="4ED57BB4" w14:textId="77777777" w:rsidR="00D31DF0" w:rsidRPr="00D31DF0" w:rsidRDefault="00D31DF0" w:rsidP="00D31DF0">
      <w:pPr>
        <w:ind w:firstLine="539"/>
        <w:rPr>
          <w:sz w:val="22"/>
          <w:szCs w:val="22"/>
        </w:rPr>
      </w:pPr>
      <w:r w:rsidRPr="00D31DF0">
        <w:rPr>
          <w:sz w:val="22"/>
          <w:szCs w:val="22"/>
        </w:rPr>
        <w:t>- организация (участие) системных исследований, мониторинга индивидуальных достижений обучающихся;</w:t>
      </w:r>
    </w:p>
    <w:p w14:paraId="6EF785AC" w14:textId="77777777" w:rsidR="00D31DF0" w:rsidRPr="00D31DF0" w:rsidRDefault="00D31DF0" w:rsidP="00D31DF0">
      <w:pPr>
        <w:ind w:firstLine="539"/>
        <w:rPr>
          <w:sz w:val="22"/>
          <w:szCs w:val="22"/>
        </w:rPr>
      </w:pPr>
      <w:r w:rsidRPr="00D31DF0">
        <w:rPr>
          <w:sz w:val="22"/>
          <w:szCs w:val="22"/>
        </w:rPr>
        <w:t>- динамика индивидуальных образовательных результатов (по результатам контрольных мероприятий, промежуточной аттестации);</w:t>
      </w:r>
    </w:p>
    <w:p w14:paraId="28D01D28" w14:textId="77777777" w:rsidR="00D31DF0" w:rsidRPr="00D31DF0" w:rsidRDefault="00D31DF0" w:rsidP="00D31DF0">
      <w:pPr>
        <w:ind w:firstLine="539"/>
        <w:rPr>
          <w:sz w:val="22"/>
          <w:szCs w:val="22"/>
        </w:rPr>
      </w:pPr>
      <w:r w:rsidRPr="00D31DF0">
        <w:rPr>
          <w:sz w:val="22"/>
          <w:szCs w:val="22"/>
        </w:rPr>
        <w:t xml:space="preserve">- наличие подготовленных педагогическими работниками обучающихся, имеющих статус победителей и призеров региональных и всероссийских (международных) олимпиад, конкурсов </w:t>
      </w:r>
      <w:proofErr w:type="gramStart"/>
      <w:r w:rsidRPr="00D31DF0">
        <w:rPr>
          <w:sz w:val="22"/>
          <w:szCs w:val="22"/>
        </w:rPr>
        <w:t>и  соревнований</w:t>
      </w:r>
      <w:proofErr w:type="gramEnd"/>
      <w:r w:rsidRPr="00D31DF0">
        <w:rPr>
          <w:sz w:val="22"/>
          <w:szCs w:val="22"/>
        </w:rPr>
        <w:t>;</w:t>
      </w:r>
    </w:p>
    <w:p w14:paraId="52FB632B" w14:textId="77777777" w:rsidR="00D31DF0" w:rsidRPr="00D31DF0" w:rsidRDefault="00D31DF0" w:rsidP="00D31DF0">
      <w:pPr>
        <w:ind w:firstLine="539"/>
        <w:rPr>
          <w:sz w:val="22"/>
          <w:szCs w:val="22"/>
        </w:rPr>
      </w:pPr>
      <w:r w:rsidRPr="00D31DF0">
        <w:rPr>
          <w:sz w:val="22"/>
          <w:szCs w:val="22"/>
        </w:rPr>
        <w:t>- работа с детьми из социально неблагополучных семей;</w:t>
      </w:r>
    </w:p>
    <w:p w14:paraId="11184815" w14:textId="77777777" w:rsidR="00D31DF0" w:rsidRPr="00D31DF0" w:rsidRDefault="00D31DF0" w:rsidP="00D31DF0">
      <w:pPr>
        <w:ind w:firstLine="539"/>
        <w:rPr>
          <w:sz w:val="22"/>
          <w:szCs w:val="22"/>
        </w:rPr>
      </w:pPr>
      <w:r w:rsidRPr="00D31DF0">
        <w:rPr>
          <w:sz w:val="22"/>
          <w:szCs w:val="22"/>
        </w:rPr>
        <w:t>- инициатива, творчество и применение в работе современных форм и методов организации труда;</w:t>
      </w:r>
    </w:p>
    <w:p w14:paraId="6B9210D6" w14:textId="77777777" w:rsidR="00D31DF0" w:rsidRPr="00D31DF0" w:rsidRDefault="00D31DF0" w:rsidP="00D31DF0">
      <w:pPr>
        <w:ind w:firstLine="539"/>
        <w:rPr>
          <w:sz w:val="22"/>
          <w:szCs w:val="22"/>
        </w:rPr>
      </w:pPr>
      <w:r w:rsidRPr="00D31DF0">
        <w:rPr>
          <w:sz w:val="22"/>
          <w:szCs w:val="22"/>
        </w:rPr>
        <w:t>- динамика индивидуальных достижений в воспитательной работе (повышение уровня социальной компетентности обучающихся, повышение уровня ответственности и самостоятельности обучающихся, рост уровня вовлеченности обучающихся в школьные мероприятия, рост уровня активности и инициативности детей).</w:t>
      </w:r>
    </w:p>
    <w:p w14:paraId="5D9CDF52" w14:textId="77777777" w:rsidR="00D31DF0" w:rsidRPr="00D31DF0" w:rsidRDefault="00D31DF0" w:rsidP="00D31DF0">
      <w:pPr>
        <w:ind w:firstLine="539"/>
        <w:rPr>
          <w:sz w:val="22"/>
          <w:szCs w:val="22"/>
        </w:rPr>
      </w:pPr>
      <w:r w:rsidRPr="00D31DF0">
        <w:rPr>
          <w:sz w:val="22"/>
          <w:szCs w:val="22"/>
        </w:rPr>
        <w:t xml:space="preserve">Определение размеров выплат стимулирующего характера за период времени осуществляется соответствующей комиссией. Состав комиссии утверждается руководителем организации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организации с учетом мнения представительного органа работников. </w:t>
      </w:r>
    </w:p>
    <w:p w14:paraId="6630371C" w14:textId="77777777" w:rsidR="00D31DF0" w:rsidRPr="00D31DF0" w:rsidRDefault="00D31DF0" w:rsidP="00D31DF0">
      <w:pPr>
        <w:ind w:firstLine="539"/>
        <w:rPr>
          <w:sz w:val="22"/>
          <w:szCs w:val="22"/>
        </w:rPr>
      </w:pPr>
      <w:r w:rsidRPr="00D31DF0">
        <w:rPr>
          <w:sz w:val="22"/>
          <w:szCs w:val="22"/>
        </w:rPr>
        <w:t>Руководителю образовательной организации размер премии по итогам работы за квартал (год) устанавливается распорядительным актом руководителя Управления образования, осуществляющего функции и полномочия учредителя, с учетом результатов оценки эффективности и результативности деятельности руководителя образовательной организации в отчетном периоде. Порядок и условия выплаты премии руководителям образовательных организаций устанавливаются в трудовых договорах (дополнительных соглашениях к трудовому договору) на основании соответствующего распорядительного Управления образования, осуществляющего функции и полномочия учредителя.</w:t>
      </w:r>
    </w:p>
    <w:p w14:paraId="62BF23B5" w14:textId="77777777" w:rsidR="00D31DF0" w:rsidRPr="00D31DF0" w:rsidRDefault="00D31DF0" w:rsidP="00D31DF0">
      <w:pPr>
        <w:rPr>
          <w:sz w:val="22"/>
          <w:szCs w:val="22"/>
        </w:rPr>
      </w:pPr>
      <w:r w:rsidRPr="00D31DF0">
        <w:rPr>
          <w:sz w:val="22"/>
          <w:szCs w:val="22"/>
        </w:rPr>
        <w:t>Экономия по фонду оплаты труда направляется на стимулирующие выплаты работникам образовательной организации.</w:t>
      </w:r>
    </w:p>
    <w:p w14:paraId="59C9BE3B" w14:textId="77777777" w:rsidR="00D31DF0" w:rsidRPr="00D31DF0" w:rsidRDefault="00D31DF0" w:rsidP="00D31DF0">
      <w:pPr>
        <w:pStyle w:val="13"/>
        <w:rPr>
          <w:rFonts w:ascii="Times New Roman" w:hAnsi="Times New Roman" w:cs="Times New Roman"/>
          <w:sz w:val="22"/>
          <w:szCs w:val="22"/>
        </w:rPr>
      </w:pPr>
      <w:bookmarkStart w:id="58" w:name="sub_209"/>
      <w:r w:rsidRPr="00D31DF0">
        <w:rPr>
          <w:rFonts w:ascii="Times New Roman" w:hAnsi="Times New Roman" w:cs="Times New Roman"/>
          <w:sz w:val="22"/>
          <w:szCs w:val="22"/>
        </w:rPr>
        <w:t>Другие вопросы оплаты труда</w:t>
      </w:r>
    </w:p>
    <w:p w14:paraId="2B93B15B" w14:textId="77777777" w:rsidR="00D31DF0" w:rsidRPr="00D31DF0" w:rsidRDefault="00D31DF0" w:rsidP="00D31DF0">
      <w:pPr>
        <w:rPr>
          <w:sz w:val="22"/>
          <w:szCs w:val="22"/>
        </w:rPr>
      </w:pPr>
      <w:bookmarkStart w:id="59" w:name="sub_231"/>
      <w:bookmarkEnd w:id="58"/>
      <w:r w:rsidRPr="00D31DF0">
        <w:rPr>
          <w:sz w:val="22"/>
          <w:szCs w:val="22"/>
        </w:rPr>
        <w:t>2.30. На основании письменного заявления работника из фонда оплаты труда оказывается материальная помощь в размере одного оклада (ставки) с учетом повышающих коэффициентов к окладу (ставке) в следующих случаях:</w:t>
      </w:r>
    </w:p>
    <w:bookmarkEnd w:id="59"/>
    <w:p w14:paraId="5C07B451" w14:textId="77777777" w:rsidR="00D31DF0" w:rsidRPr="00D31DF0" w:rsidRDefault="00D31DF0" w:rsidP="00D31DF0">
      <w:pPr>
        <w:rPr>
          <w:sz w:val="22"/>
          <w:szCs w:val="22"/>
        </w:rPr>
      </w:pPr>
      <w:r w:rsidRPr="00D31DF0">
        <w:rPr>
          <w:sz w:val="22"/>
          <w:szCs w:val="22"/>
        </w:rPr>
        <w:t>- в случае смерти близких родственников (супруг, супруга, отец, мать, дети);</w:t>
      </w:r>
    </w:p>
    <w:p w14:paraId="2E9D7379" w14:textId="77777777" w:rsidR="00D31DF0" w:rsidRPr="00D31DF0" w:rsidRDefault="00D31DF0" w:rsidP="00D31DF0">
      <w:pPr>
        <w:rPr>
          <w:sz w:val="22"/>
          <w:szCs w:val="22"/>
        </w:rPr>
      </w:pPr>
      <w:r w:rsidRPr="00D31DF0">
        <w:rPr>
          <w:sz w:val="22"/>
          <w:szCs w:val="22"/>
        </w:rPr>
        <w:t>- при праздновании юбилея (женщины - 50, 55 лет, мужчины - 50, 60 лет);</w:t>
      </w:r>
    </w:p>
    <w:p w14:paraId="6963BFF2" w14:textId="77777777" w:rsidR="00D31DF0" w:rsidRPr="00D31DF0" w:rsidRDefault="00D31DF0" w:rsidP="00D31DF0">
      <w:pPr>
        <w:rPr>
          <w:sz w:val="22"/>
          <w:szCs w:val="22"/>
        </w:rPr>
      </w:pPr>
      <w:r w:rsidRPr="00D31DF0">
        <w:rPr>
          <w:sz w:val="22"/>
          <w:szCs w:val="22"/>
        </w:rPr>
        <w:t>- в связи с продолжительной болезнью работника (более двух месяцев);</w:t>
      </w:r>
    </w:p>
    <w:p w14:paraId="32C7A2B2" w14:textId="77777777" w:rsidR="00D31DF0" w:rsidRPr="00D31DF0" w:rsidRDefault="00D31DF0" w:rsidP="00D31DF0">
      <w:pPr>
        <w:rPr>
          <w:sz w:val="22"/>
          <w:szCs w:val="22"/>
        </w:rPr>
      </w:pPr>
      <w:r w:rsidRPr="00D31DF0">
        <w:rPr>
          <w:sz w:val="22"/>
          <w:szCs w:val="22"/>
        </w:rPr>
        <w:lastRenderedPageBreak/>
        <w:t>- в случае причинения вреда здоровью и имуществу работника вследствие чрезвычайных ситуаций природного и техногенного характера.</w:t>
      </w:r>
    </w:p>
    <w:p w14:paraId="2FB96334" w14:textId="77777777" w:rsidR="00D31DF0" w:rsidRPr="00D31DF0" w:rsidRDefault="00D31DF0" w:rsidP="00D31DF0">
      <w:pPr>
        <w:pStyle w:val="ConsPlusNormal"/>
        <w:ind w:firstLine="540"/>
        <w:jc w:val="both"/>
        <w:rPr>
          <w:rFonts w:ascii="Times New Roman" w:hAnsi="Times New Roman"/>
        </w:rPr>
      </w:pPr>
      <w:bookmarkStart w:id="60" w:name="sub_2323"/>
      <w:r w:rsidRPr="00D31DF0">
        <w:rPr>
          <w:rFonts w:ascii="Times New Roman" w:hAnsi="Times New Roman"/>
          <w:spacing w:val="-6"/>
        </w:rPr>
        <w:t xml:space="preserve">2.31. Устанавливается </w:t>
      </w:r>
      <w:r w:rsidRPr="00D31DF0">
        <w:rPr>
          <w:rFonts w:ascii="Times New Roman" w:hAnsi="Times New Roman"/>
        </w:rPr>
        <w:t>выплата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на которых возложено исполнение функций классного руководства в размере:</w:t>
      </w:r>
    </w:p>
    <w:p w14:paraId="761F81E0" w14:textId="77777777" w:rsidR="00D31DF0" w:rsidRPr="00D31DF0" w:rsidRDefault="00D31DF0" w:rsidP="00D31DF0">
      <w:pPr>
        <w:rPr>
          <w:sz w:val="22"/>
          <w:szCs w:val="22"/>
        </w:rPr>
      </w:pPr>
      <w:r w:rsidRPr="00D31DF0">
        <w:rPr>
          <w:sz w:val="22"/>
          <w:szCs w:val="22"/>
        </w:rPr>
        <w:t>- 10 000 рублей в месяц в населенных пунктах с численностью населения менее 100 тыс. человек (но не более 2 выплат ежемесячного денежного вознаграждения 1 педагогическому работнику при условии осуществления классного руководства (кураторства) в 2 и более классах (учебных группах));</w:t>
      </w:r>
    </w:p>
    <w:p w14:paraId="31C67339" w14:textId="3DA3C266" w:rsidR="00D31DF0" w:rsidRPr="00D31DF0" w:rsidRDefault="00D31DF0" w:rsidP="00D31DF0">
      <w:pPr>
        <w:ind w:firstLine="1070"/>
        <w:rPr>
          <w:sz w:val="22"/>
          <w:szCs w:val="22"/>
        </w:rPr>
      </w:pPr>
      <w:r w:rsidRPr="00D31DF0">
        <w:rPr>
          <w:sz w:val="22"/>
          <w:szCs w:val="22"/>
        </w:rPr>
        <w:t xml:space="preserve">2.32. </w:t>
      </w:r>
      <w:r w:rsidRPr="00D31DF0">
        <w:rPr>
          <w:spacing w:val="-6"/>
          <w:sz w:val="22"/>
          <w:szCs w:val="22"/>
        </w:rPr>
        <w:t>Устанавливается</w:t>
      </w:r>
      <w:r w:rsidRPr="00D31DF0">
        <w:rPr>
          <w:sz w:val="22"/>
          <w:szCs w:val="22"/>
        </w:rPr>
        <w:t xml:space="preserve"> выплата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 (но не более одной выплаты ежемесячного денежного вознаграждения одному педагогическому работнику образовательной организации при осуществлении трудовых функций советника директора в 2 и более образовательных организациях) в размере 5000 рублей;</w:t>
      </w:r>
    </w:p>
    <w:p w14:paraId="253F2D7F" w14:textId="0261FA21" w:rsidR="00D31DF0" w:rsidRDefault="00D31DF0" w:rsidP="00D31DF0">
      <w:pPr>
        <w:ind w:firstLine="1070"/>
        <w:rPr>
          <w:sz w:val="22"/>
          <w:szCs w:val="22"/>
        </w:rPr>
      </w:pPr>
      <w:r w:rsidRPr="00D31DF0">
        <w:rPr>
          <w:sz w:val="22"/>
          <w:szCs w:val="22"/>
        </w:rPr>
        <w:t xml:space="preserve">2.33. </w:t>
      </w:r>
      <w:r w:rsidRPr="00D31DF0">
        <w:rPr>
          <w:spacing w:val="-6"/>
          <w:sz w:val="22"/>
          <w:szCs w:val="22"/>
        </w:rPr>
        <w:t>Устанавливается</w:t>
      </w:r>
      <w:r w:rsidRPr="00D31DF0">
        <w:rPr>
          <w:sz w:val="22"/>
          <w:szCs w:val="22"/>
        </w:rPr>
        <w:t xml:space="preserve"> ежегодная единовременная выплату к началу учебного года в размере 5750 рублей педагогическим работникам, осуществляющим образовательную деятельность в образовательных организациях по основному месту работы.</w:t>
      </w:r>
    </w:p>
    <w:p w14:paraId="03C56F00" w14:textId="77777777" w:rsidR="00D31DF0" w:rsidRPr="00D31DF0" w:rsidRDefault="00D31DF0" w:rsidP="00D31DF0">
      <w:pPr>
        <w:ind w:firstLine="1070"/>
        <w:rPr>
          <w:sz w:val="22"/>
          <w:szCs w:val="22"/>
        </w:rPr>
      </w:pPr>
    </w:p>
    <w:p w14:paraId="03C1282C" w14:textId="77777777" w:rsidR="00D31DF0" w:rsidRPr="00D31DF0" w:rsidRDefault="00D31DF0" w:rsidP="00D31DF0">
      <w:pPr>
        <w:pStyle w:val="13"/>
        <w:rPr>
          <w:rFonts w:ascii="Times New Roman" w:hAnsi="Times New Roman" w:cs="Times New Roman"/>
          <w:sz w:val="22"/>
          <w:szCs w:val="22"/>
        </w:rPr>
      </w:pPr>
      <w:bookmarkStart w:id="61" w:name="sub_300"/>
      <w:bookmarkEnd w:id="60"/>
      <w:r w:rsidRPr="00D31DF0">
        <w:rPr>
          <w:rFonts w:ascii="Times New Roman" w:hAnsi="Times New Roman" w:cs="Times New Roman"/>
          <w:sz w:val="22"/>
          <w:szCs w:val="22"/>
        </w:rPr>
        <w:t>3. Порядок формирования и использования фонда оплаты труда работников образовательных организаций</w:t>
      </w:r>
    </w:p>
    <w:bookmarkEnd w:id="61"/>
    <w:p w14:paraId="242EDAF4" w14:textId="77777777" w:rsidR="00D31DF0" w:rsidRPr="00D31DF0" w:rsidRDefault="00D31DF0" w:rsidP="00D31DF0">
      <w:pPr>
        <w:rPr>
          <w:sz w:val="22"/>
          <w:szCs w:val="22"/>
        </w:rPr>
      </w:pPr>
      <w:r w:rsidRPr="00D31DF0">
        <w:rPr>
          <w:sz w:val="22"/>
          <w:szCs w:val="22"/>
        </w:rPr>
        <w:t>3.1. Фонд оплаты труда образовательных организаций формируется в объеме, достаточном для реализации образовательных программ, обеспечения и создания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уровня исходя из объема соответствующих лимитов бюджетных обязательств бюджета Бессоновского района и средств образовательной организации, поступающих от иной приносящей доход деятельности.</w:t>
      </w:r>
    </w:p>
    <w:p w14:paraId="34929A9C" w14:textId="77777777" w:rsidR="00D31DF0" w:rsidRPr="00D31DF0" w:rsidRDefault="00D31DF0" w:rsidP="00D31DF0">
      <w:pPr>
        <w:rPr>
          <w:sz w:val="22"/>
          <w:szCs w:val="22"/>
        </w:rPr>
      </w:pPr>
      <w:bookmarkStart w:id="62" w:name="sub_312"/>
      <w:r w:rsidRPr="00D31DF0">
        <w:rPr>
          <w:sz w:val="22"/>
          <w:szCs w:val="22"/>
        </w:rPr>
        <w:t>Фонд оплаты труда на ежемесячное денежное вознаграждение за классное руководство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в том числе адаптированные программы формируется за счет средств федерального бюджета в объеме, необходимом для 100% обеспечения педагогических работников муниципальных общеобразовательных организаций, на которых возложено исполнение функций классного руководства.</w:t>
      </w:r>
    </w:p>
    <w:p w14:paraId="77420F96" w14:textId="77777777" w:rsidR="00D31DF0" w:rsidRPr="00D31DF0" w:rsidRDefault="00D31DF0" w:rsidP="00D31DF0">
      <w:pPr>
        <w:rPr>
          <w:sz w:val="22"/>
          <w:szCs w:val="22"/>
        </w:rPr>
      </w:pPr>
      <w:bookmarkStart w:id="63" w:name="sub_313"/>
      <w:bookmarkEnd w:id="62"/>
      <w:r w:rsidRPr="00D31DF0">
        <w:rPr>
          <w:sz w:val="22"/>
          <w:szCs w:val="22"/>
        </w:rPr>
        <w:t>Фонд оплаты труда на ежемесячное денежное вознаграждение советникам директоров по воспитанию и взаимодействию с детскими общественными объединениями муниципальных</w:t>
      </w:r>
      <w:r w:rsidRPr="00D31DF0">
        <w:rPr>
          <w:sz w:val="22"/>
          <w:szCs w:val="22"/>
          <w:shd w:val="clear" w:color="auto" w:fill="FFFFFF"/>
        </w:rPr>
        <w:t xml:space="preserve"> </w:t>
      </w:r>
      <w:r w:rsidRPr="00D31DF0">
        <w:rPr>
          <w:sz w:val="22"/>
          <w:szCs w:val="22"/>
        </w:rPr>
        <w:t>общеобразовательных организаций формируется за счет средств федерального бюджета в объеме, необходимом для 100% обеспечения педагогических работников, осуществляющих трудовые функции в муниципальной</w:t>
      </w:r>
      <w:r w:rsidRPr="00D31DF0">
        <w:rPr>
          <w:sz w:val="22"/>
          <w:szCs w:val="22"/>
          <w:shd w:val="clear" w:color="auto" w:fill="FFFFFF"/>
        </w:rPr>
        <w:t xml:space="preserve"> </w:t>
      </w:r>
      <w:r w:rsidRPr="00D31DF0">
        <w:rPr>
          <w:sz w:val="22"/>
          <w:szCs w:val="22"/>
        </w:rPr>
        <w:t>образовательной организации, по должности «советник директора по воспитанию и взаимодействию с детскими общественными объединениями.</w:t>
      </w:r>
    </w:p>
    <w:p w14:paraId="3C5CE12F" w14:textId="77777777" w:rsidR="00D31DF0" w:rsidRPr="00D31DF0" w:rsidRDefault="00D31DF0" w:rsidP="00D31DF0">
      <w:pPr>
        <w:rPr>
          <w:sz w:val="22"/>
          <w:szCs w:val="22"/>
        </w:rPr>
      </w:pPr>
      <w:bookmarkStart w:id="64" w:name="sub_32"/>
      <w:bookmarkEnd w:id="63"/>
      <w:r w:rsidRPr="00D31DF0">
        <w:rPr>
          <w:sz w:val="22"/>
          <w:szCs w:val="22"/>
        </w:rPr>
        <w:t xml:space="preserve">3.2. При формировании проекта бюджета Бессоновского района Пензенской области на очередной год и плановый период, бюджетной сметы, расчете нормативных затрат на оказание (выполнение) муниципальных услуг (работ) фонд оплаты труда работников образовательной организации на выполнение муниципального задания формируется на календарный год за счет средств бюджета Бессоновского района Пензенской области с учетом темпа роста среднемесячного дохода от трудовой деятельности по Пензенской области, уровня </w:t>
      </w:r>
      <w:hyperlink r:id="rId63" w:history="1">
        <w:r w:rsidRPr="00D31DF0">
          <w:rPr>
            <w:rStyle w:val="afff9"/>
            <w:b/>
            <w:sz w:val="22"/>
            <w:szCs w:val="22"/>
          </w:rPr>
          <w:t>минимального размера оплаты труда</w:t>
        </w:r>
      </w:hyperlink>
      <w:r w:rsidRPr="00D31DF0">
        <w:rPr>
          <w:sz w:val="22"/>
          <w:szCs w:val="22"/>
        </w:rPr>
        <w:t xml:space="preserve"> и индекса повышения оплаты труда.</w:t>
      </w:r>
    </w:p>
    <w:bookmarkEnd w:id="64"/>
    <w:p w14:paraId="52378CEF" w14:textId="77777777" w:rsidR="00D31DF0" w:rsidRPr="00D31DF0" w:rsidRDefault="00D31DF0" w:rsidP="00D31DF0">
      <w:pPr>
        <w:rPr>
          <w:sz w:val="22"/>
          <w:szCs w:val="22"/>
        </w:rPr>
      </w:pPr>
      <w:r w:rsidRPr="00D31DF0">
        <w:rPr>
          <w:sz w:val="22"/>
          <w:szCs w:val="22"/>
        </w:rPr>
        <w:t>Фонд оплаты труда состоит из:</w:t>
      </w:r>
    </w:p>
    <w:p w14:paraId="382683E4" w14:textId="77777777" w:rsidR="00D31DF0" w:rsidRPr="00D31DF0" w:rsidRDefault="00D31DF0" w:rsidP="00D31DF0">
      <w:pPr>
        <w:ind w:firstLine="539"/>
        <w:rPr>
          <w:sz w:val="22"/>
          <w:szCs w:val="22"/>
        </w:rPr>
      </w:pPr>
      <w:r w:rsidRPr="00D31DF0">
        <w:rPr>
          <w:sz w:val="22"/>
          <w:szCs w:val="22"/>
        </w:rPr>
        <w:t>- базовой части (с учетом повышающих коэффициентов к окладу (ставке) в зависимости от специфики работы в образовательных организациях и персональных повышающих коэффициентов) не менее 70 процентов фонда оплаты труда организации;</w:t>
      </w:r>
    </w:p>
    <w:p w14:paraId="389E9E37" w14:textId="77777777" w:rsidR="00D31DF0" w:rsidRPr="00D31DF0" w:rsidRDefault="00D31DF0" w:rsidP="00D31DF0">
      <w:pPr>
        <w:ind w:firstLine="709"/>
        <w:rPr>
          <w:sz w:val="22"/>
          <w:szCs w:val="22"/>
        </w:rPr>
      </w:pPr>
      <w:r w:rsidRPr="00D31DF0">
        <w:rPr>
          <w:sz w:val="22"/>
          <w:szCs w:val="22"/>
        </w:rPr>
        <w:t>- стимулирующей части.</w:t>
      </w:r>
    </w:p>
    <w:p w14:paraId="38287C66" w14:textId="77777777" w:rsidR="00D31DF0" w:rsidRPr="00D31DF0" w:rsidRDefault="00D31DF0" w:rsidP="00D31DF0">
      <w:pPr>
        <w:rPr>
          <w:sz w:val="22"/>
          <w:szCs w:val="22"/>
        </w:rPr>
      </w:pPr>
      <w:r w:rsidRPr="00D31DF0">
        <w:rPr>
          <w:sz w:val="22"/>
          <w:szCs w:val="22"/>
        </w:rPr>
        <w:t xml:space="preserve">При определении потребности в бюджетных ассигнованиях за счет бюджета Бессоновского района Пензенской области на увеличение нормативных затрат на оказание муниципальных услуг в целях совершенствования системы оплаты труда работников в соответствии с указами Президента Российской Федерации </w:t>
      </w:r>
      <w:hyperlink r:id="rId64" w:history="1">
        <w:r w:rsidRPr="00D31DF0">
          <w:rPr>
            <w:rStyle w:val="afff9"/>
            <w:b/>
            <w:sz w:val="22"/>
            <w:szCs w:val="22"/>
          </w:rPr>
          <w:t>от 07.05.2012 № 597</w:t>
        </w:r>
      </w:hyperlink>
      <w:r w:rsidRPr="00D31DF0">
        <w:rPr>
          <w:b/>
          <w:sz w:val="22"/>
          <w:szCs w:val="22"/>
        </w:rPr>
        <w:t xml:space="preserve"> </w:t>
      </w:r>
      <w:r w:rsidRPr="00D31DF0">
        <w:rPr>
          <w:sz w:val="22"/>
          <w:szCs w:val="22"/>
        </w:rPr>
        <w:t>и</w:t>
      </w:r>
      <w:r w:rsidRPr="00D31DF0">
        <w:rPr>
          <w:b/>
          <w:sz w:val="22"/>
          <w:szCs w:val="22"/>
        </w:rPr>
        <w:t xml:space="preserve"> </w:t>
      </w:r>
      <w:hyperlink r:id="rId65" w:history="1">
        <w:r w:rsidRPr="00D31DF0">
          <w:rPr>
            <w:rStyle w:val="afff9"/>
            <w:b/>
            <w:sz w:val="22"/>
            <w:szCs w:val="22"/>
          </w:rPr>
          <w:t>от 28.12.2012 № 1688</w:t>
        </w:r>
      </w:hyperlink>
      <w:r w:rsidRPr="00D31DF0">
        <w:rPr>
          <w:sz w:val="22"/>
          <w:szCs w:val="22"/>
        </w:rPr>
        <w:t xml:space="preserve"> учитывается нормативная численность работников для оказания муниципальных услуг (выполнения работ).</w:t>
      </w:r>
    </w:p>
    <w:p w14:paraId="0439156C" w14:textId="77777777" w:rsidR="00D31DF0" w:rsidRPr="00D31DF0" w:rsidRDefault="00D31DF0" w:rsidP="00D31DF0">
      <w:pPr>
        <w:rPr>
          <w:sz w:val="22"/>
          <w:szCs w:val="22"/>
        </w:rPr>
      </w:pPr>
      <w:bookmarkStart w:id="65" w:name="sub_33"/>
      <w:r w:rsidRPr="00D31DF0">
        <w:rPr>
          <w:sz w:val="22"/>
          <w:szCs w:val="22"/>
        </w:rPr>
        <w:t xml:space="preserve">3.3.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w:t>
      </w:r>
      <w:r w:rsidRPr="00D31DF0">
        <w:rPr>
          <w:sz w:val="22"/>
          <w:szCs w:val="22"/>
        </w:rPr>
        <w:lastRenderedPageBreak/>
        <w:t>стимулирующие выплаты и т.д.) в пределах выделенных ассигнований из бюджета Бессоновского района Пензенской области.</w:t>
      </w:r>
    </w:p>
    <w:bookmarkEnd w:id="65"/>
    <w:p w14:paraId="1CF784D6" w14:textId="77777777" w:rsidR="00D31DF0" w:rsidRPr="00D31DF0" w:rsidRDefault="00D31DF0" w:rsidP="00D31DF0">
      <w:pPr>
        <w:rPr>
          <w:sz w:val="22"/>
          <w:szCs w:val="22"/>
        </w:rPr>
      </w:pPr>
      <w:r w:rsidRPr="00D31DF0">
        <w:rPr>
          <w:sz w:val="22"/>
          <w:szCs w:val="22"/>
        </w:rPr>
        <w:t>Штатное расписание утверждается локальным нормативным актом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14:paraId="5EAFCCD9" w14:textId="77777777" w:rsidR="00D31DF0" w:rsidRPr="00D31DF0" w:rsidRDefault="00D31DF0" w:rsidP="00D31DF0">
      <w:pPr>
        <w:rPr>
          <w:sz w:val="22"/>
          <w:szCs w:val="22"/>
        </w:rPr>
      </w:pPr>
      <w:r w:rsidRPr="00D31DF0">
        <w:rPr>
          <w:sz w:val="22"/>
          <w:szCs w:val="22"/>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образовательной организации - не более 40 процентов.</w:t>
      </w:r>
    </w:p>
    <w:p w14:paraId="19528923" w14:textId="77777777" w:rsidR="00D31DF0" w:rsidRPr="00D31DF0" w:rsidRDefault="00D31DF0" w:rsidP="00D31DF0">
      <w:pPr>
        <w:rPr>
          <w:sz w:val="22"/>
          <w:szCs w:val="22"/>
        </w:rPr>
      </w:pPr>
      <w:r w:rsidRPr="00D31DF0">
        <w:rPr>
          <w:sz w:val="22"/>
          <w:szCs w:val="22"/>
        </w:rPr>
        <w:t>Объем средств на оплату труда при переходе на новую отраслевую систему оплаты труда может быть уменьшен только при условии уменьшения объема предоставляемых образовательным организациям муниципальных услуг.</w:t>
      </w:r>
    </w:p>
    <w:p w14:paraId="0E63B133" w14:textId="77777777" w:rsidR="00D31DF0" w:rsidRPr="00D31DF0" w:rsidRDefault="00D31DF0" w:rsidP="00D31DF0">
      <w:pPr>
        <w:rPr>
          <w:sz w:val="22"/>
          <w:szCs w:val="22"/>
        </w:rPr>
      </w:pPr>
      <w:bookmarkStart w:id="66" w:name="sub_34"/>
      <w:r w:rsidRPr="00D31DF0">
        <w:rPr>
          <w:sz w:val="22"/>
          <w:szCs w:val="22"/>
        </w:rPr>
        <w:t>3.4.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bookmarkEnd w:id="66"/>
    <w:p w14:paraId="3CCD67A9" w14:textId="77777777" w:rsidR="00D31DF0" w:rsidRPr="00D31DF0" w:rsidRDefault="00D31DF0" w:rsidP="00D31DF0">
      <w:pPr>
        <w:rPr>
          <w:rStyle w:val="afff"/>
          <w:b w:val="0"/>
          <w:bCs w:val="0"/>
          <w:sz w:val="22"/>
          <w:szCs w:val="22"/>
        </w:rPr>
      </w:pPr>
    </w:p>
    <w:p w14:paraId="2F0E91B7"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1</w:t>
      </w:r>
      <w:r w:rsidRPr="00D31DF0">
        <w:rPr>
          <w:rStyle w:val="afff"/>
          <w:b w:val="0"/>
          <w:bCs w:val="0"/>
          <w:color w:val="auto"/>
          <w:sz w:val="22"/>
          <w:szCs w:val="22"/>
        </w:rPr>
        <w:br/>
        <w:t xml:space="preserve">к </w:t>
      </w:r>
      <w:hyperlink w:anchor="sub_1000" w:history="1">
        <w:r w:rsidRPr="00D31DF0">
          <w:rPr>
            <w:rStyle w:val="afff9"/>
            <w:bCs/>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5CF8F2B8" w14:textId="5FE987AC"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5584637F" w14:textId="77777777" w:rsidR="00D31DF0" w:rsidRPr="00D31DF0" w:rsidRDefault="00D31DF0" w:rsidP="00D31DF0">
      <w:pPr>
        <w:jc w:val="center"/>
        <w:rPr>
          <w:sz w:val="22"/>
          <w:szCs w:val="22"/>
        </w:rPr>
      </w:pPr>
      <w:r w:rsidRPr="00D31DF0">
        <w:rPr>
          <w:rStyle w:val="afff"/>
          <w:b w:val="0"/>
          <w:bCs w:val="0"/>
          <w:sz w:val="22"/>
          <w:szCs w:val="22"/>
        </w:rPr>
        <w:br/>
      </w:r>
      <w:bookmarkStart w:id="67" w:name="sub_1001"/>
      <w:r w:rsidRPr="00D31DF0">
        <w:rPr>
          <w:b/>
          <w:sz w:val="22"/>
          <w:szCs w:val="22"/>
        </w:rPr>
        <w:t>Рекомендуемые оклады (ставки) по профессиональной квалификационной группе должностей педагогических работников муниципальных образовательных организаций</w:t>
      </w:r>
    </w:p>
    <w:bookmarkEnd w:id="67"/>
    <w:p w14:paraId="52E9D321" w14:textId="77777777" w:rsidR="00D31DF0" w:rsidRPr="00D31DF0" w:rsidRDefault="00D31DF0" w:rsidP="00D31DF0">
      <w:pPr>
        <w:ind w:firstLine="698"/>
        <w:jc w:val="center"/>
        <w:rPr>
          <w:sz w:val="22"/>
          <w:szCs w:val="22"/>
        </w:rPr>
      </w:pPr>
      <w:r w:rsidRPr="00D31DF0">
        <w:rPr>
          <w:sz w:val="22"/>
          <w:szCs w:val="22"/>
        </w:rPr>
        <w:t xml:space="preserve">(в соответствии с </w:t>
      </w:r>
      <w:hyperlink r:id="rId66" w:history="1">
        <w:r w:rsidRPr="00D31DF0">
          <w:rPr>
            <w:rStyle w:val="afff9"/>
            <w:bCs/>
            <w:color w:val="auto"/>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 216н)</w:t>
      </w:r>
    </w:p>
    <w:p w14:paraId="6F558A94" w14:textId="77777777" w:rsidR="00D31DF0" w:rsidRPr="00D31DF0" w:rsidRDefault="00D31DF0" w:rsidP="00D31DF0">
      <w:pPr>
        <w:ind w:firstLine="698"/>
        <w:jc w:val="center"/>
        <w:rPr>
          <w:sz w:val="22"/>
          <w:szCs w:val="22"/>
        </w:rPr>
      </w:pP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082"/>
        <w:gridCol w:w="2580"/>
      </w:tblGrid>
      <w:tr w:rsidR="00D31DF0" w:rsidRPr="00D31DF0" w14:paraId="2E3B73A4" w14:textId="77777777" w:rsidTr="00BD7EA4">
        <w:trPr>
          <w:trHeight w:val="288"/>
          <w:tblHeader/>
        </w:trPr>
        <w:tc>
          <w:tcPr>
            <w:tcW w:w="2972" w:type="dxa"/>
            <w:hideMark/>
          </w:tcPr>
          <w:p w14:paraId="3FB237B1" w14:textId="77777777" w:rsidR="00D31DF0" w:rsidRPr="00D31DF0" w:rsidRDefault="00D31DF0" w:rsidP="00BD7EA4">
            <w:pPr>
              <w:jc w:val="center"/>
              <w:rPr>
                <w:sz w:val="22"/>
                <w:szCs w:val="22"/>
              </w:rPr>
            </w:pPr>
            <w:r w:rsidRPr="00D31DF0">
              <w:rPr>
                <w:sz w:val="22"/>
                <w:szCs w:val="22"/>
              </w:rPr>
              <w:t>Квалификационный уровень</w:t>
            </w:r>
          </w:p>
        </w:tc>
        <w:tc>
          <w:tcPr>
            <w:tcW w:w="4082" w:type="dxa"/>
            <w:hideMark/>
          </w:tcPr>
          <w:p w14:paraId="330F58BE" w14:textId="77777777" w:rsidR="00D31DF0" w:rsidRPr="00D31DF0" w:rsidRDefault="00D31DF0" w:rsidP="00BD7EA4">
            <w:pPr>
              <w:rPr>
                <w:sz w:val="22"/>
                <w:szCs w:val="22"/>
              </w:rPr>
            </w:pPr>
            <w:r w:rsidRPr="00D31DF0">
              <w:rPr>
                <w:sz w:val="22"/>
                <w:szCs w:val="22"/>
              </w:rPr>
              <w:t>Наименование должностей по квалификационным уровням</w:t>
            </w:r>
          </w:p>
        </w:tc>
        <w:tc>
          <w:tcPr>
            <w:tcW w:w="2580" w:type="dxa"/>
            <w:hideMark/>
          </w:tcPr>
          <w:p w14:paraId="6ECC49E3" w14:textId="77777777" w:rsidR="00D31DF0" w:rsidRPr="00D31DF0" w:rsidRDefault="00D31DF0" w:rsidP="00BD7EA4">
            <w:pPr>
              <w:rPr>
                <w:sz w:val="22"/>
                <w:szCs w:val="22"/>
              </w:rPr>
            </w:pPr>
            <w:r w:rsidRPr="00D31DF0">
              <w:rPr>
                <w:sz w:val="22"/>
                <w:szCs w:val="22"/>
              </w:rPr>
              <w:t xml:space="preserve">  Рекомендуемый размер оклада (ставки) педагогических работников (рублей)</w:t>
            </w:r>
          </w:p>
        </w:tc>
      </w:tr>
      <w:tr w:rsidR="00D31DF0" w:rsidRPr="00D31DF0" w14:paraId="4CC87A19" w14:textId="77777777" w:rsidTr="00BD7EA4">
        <w:trPr>
          <w:trHeight w:val="288"/>
          <w:tblHeader/>
        </w:trPr>
        <w:tc>
          <w:tcPr>
            <w:tcW w:w="2972" w:type="dxa"/>
            <w:hideMark/>
          </w:tcPr>
          <w:p w14:paraId="39D01CE4" w14:textId="77777777" w:rsidR="00D31DF0" w:rsidRPr="00D31DF0" w:rsidRDefault="00D31DF0" w:rsidP="00BD7EA4">
            <w:pPr>
              <w:jc w:val="center"/>
              <w:rPr>
                <w:sz w:val="22"/>
                <w:szCs w:val="22"/>
              </w:rPr>
            </w:pPr>
            <w:r w:rsidRPr="00D31DF0">
              <w:rPr>
                <w:sz w:val="22"/>
                <w:szCs w:val="22"/>
              </w:rPr>
              <w:t>1</w:t>
            </w:r>
          </w:p>
        </w:tc>
        <w:tc>
          <w:tcPr>
            <w:tcW w:w="4082" w:type="dxa"/>
            <w:hideMark/>
          </w:tcPr>
          <w:p w14:paraId="7FF12726" w14:textId="77777777" w:rsidR="00D31DF0" w:rsidRPr="00D31DF0" w:rsidRDefault="00D31DF0" w:rsidP="00BD7EA4">
            <w:pPr>
              <w:jc w:val="center"/>
              <w:rPr>
                <w:sz w:val="22"/>
                <w:szCs w:val="22"/>
              </w:rPr>
            </w:pPr>
            <w:r w:rsidRPr="00D31DF0">
              <w:rPr>
                <w:sz w:val="22"/>
                <w:szCs w:val="22"/>
              </w:rPr>
              <w:t>2</w:t>
            </w:r>
          </w:p>
        </w:tc>
        <w:tc>
          <w:tcPr>
            <w:tcW w:w="2580" w:type="dxa"/>
            <w:hideMark/>
          </w:tcPr>
          <w:p w14:paraId="6177D237" w14:textId="77777777" w:rsidR="00D31DF0" w:rsidRPr="00D31DF0" w:rsidRDefault="00D31DF0" w:rsidP="00BD7EA4">
            <w:pPr>
              <w:jc w:val="center"/>
              <w:rPr>
                <w:sz w:val="22"/>
                <w:szCs w:val="22"/>
              </w:rPr>
            </w:pPr>
            <w:r w:rsidRPr="00D31DF0">
              <w:rPr>
                <w:sz w:val="22"/>
                <w:szCs w:val="22"/>
              </w:rPr>
              <w:t>3</w:t>
            </w:r>
          </w:p>
        </w:tc>
      </w:tr>
      <w:tr w:rsidR="00D31DF0" w:rsidRPr="00D31DF0" w14:paraId="26183CB3" w14:textId="77777777" w:rsidTr="00BD7EA4">
        <w:trPr>
          <w:trHeight w:val="288"/>
        </w:trPr>
        <w:tc>
          <w:tcPr>
            <w:tcW w:w="2972" w:type="dxa"/>
            <w:hideMark/>
          </w:tcPr>
          <w:p w14:paraId="4200DD0F" w14:textId="77777777" w:rsidR="00D31DF0" w:rsidRPr="00D31DF0" w:rsidRDefault="00D31DF0" w:rsidP="00BD7EA4">
            <w:pPr>
              <w:jc w:val="center"/>
              <w:rPr>
                <w:sz w:val="22"/>
                <w:szCs w:val="22"/>
              </w:rPr>
            </w:pPr>
            <w:r w:rsidRPr="00D31DF0">
              <w:rPr>
                <w:sz w:val="22"/>
                <w:szCs w:val="22"/>
              </w:rPr>
              <w:t>1 квалификационный уровень</w:t>
            </w:r>
          </w:p>
        </w:tc>
        <w:tc>
          <w:tcPr>
            <w:tcW w:w="4082" w:type="dxa"/>
            <w:hideMark/>
          </w:tcPr>
          <w:p w14:paraId="362D6955" w14:textId="77777777" w:rsidR="00D31DF0" w:rsidRPr="00D31DF0" w:rsidRDefault="00D31DF0" w:rsidP="00BD7EA4">
            <w:pPr>
              <w:jc w:val="center"/>
              <w:rPr>
                <w:sz w:val="22"/>
                <w:szCs w:val="22"/>
              </w:rPr>
            </w:pPr>
            <w:r w:rsidRPr="00D31DF0">
              <w:rPr>
                <w:sz w:val="22"/>
                <w:szCs w:val="22"/>
              </w:rPr>
              <w:t>Инструктор по труду; инструктор по физической культуре; музыкальный руководитель; старший вожатый</w:t>
            </w:r>
          </w:p>
        </w:tc>
        <w:tc>
          <w:tcPr>
            <w:tcW w:w="2580" w:type="dxa"/>
            <w:vAlign w:val="center"/>
            <w:hideMark/>
          </w:tcPr>
          <w:p w14:paraId="072EB667" w14:textId="77777777" w:rsidR="00D31DF0" w:rsidRPr="00D31DF0" w:rsidRDefault="00D31DF0" w:rsidP="00BD7EA4">
            <w:pPr>
              <w:jc w:val="center"/>
              <w:rPr>
                <w:sz w:val="22"/>
                <w:szCs w:val="22"/>
              </w:rPr>
            </w:pPr>
            <w:r w:rsidRPr="00D31DF0">
              <w:rPr>
                <w:sz w:val="22"/>
                <w:szCs w:val="22"/>
              </w:rPr>
              <w:t>17 745</w:t>
            </w:r>
          </w:p>
        </w:tc>
      </w:tr>
      <w:tr w:rsidR="00D31DF0" w:rsidRPr="00D31DF0" w14:paraId="102E4FFF" w14:textId="77777777" w:rsidTr="00BD7EA4">
        <w:trPr>
          <w:trHeight w:val="288"/>
        </w:trPr>
        <w:tc>
          <w:tcPr>
            <w:tcW w:w="2972" w:type="dxa"/>
            <w:hideMark/>
          </w:tcPr>
          <w:p w14:paraId="0ADD6A1C" w14:textId="77777777" w:rsidR="00D31DF0" w:rsidRPr="00D31DF0" w:rsidRDefault="00D31DF0" w:rsidP="00BD7EA4">
            <w:pPr>
              <w:jc w:val="center"/>
              <w:rPr>
                <w:sz w:val="22"/>
                <w:szCs w:val="22"/>
              </w:rPr>
            </w:pPr>
            <w:r w:rsidRPr="00D31DF0">
              <w:rPr>
                <w:sz w:val="22"/>
                <w:szCs w:val="22"/>
              </w:rPr>
              <w:t>2 квалификационный уровень</w:t>
            </w:r>
          </w:p>
        </w:tc>
        <w:tc>
          <w:tcPr>
            <w:tcW w:w="4082" w:type="dxa"/>
            <w:hideMark/>
          </w:tcPr>
          <w:p w14:paraId="6B3C67CC" w14:textId="77777777" w:rsidR="00D31DF0" w:rsidRPr="00D31DF0" w:rsidRDefault="00D31DF0" w:rsidP="00BD7EA4">
            <w:pPr>
              <w:jc w:val="center"/>
              <w:rPr>
                <w:sz w:val="22"/>
                <w:szCs w:val="22"/>
              </w:rPr>
            </w:pPr>
            <w:r w:rsidRPr="00D31DF0">
              <w:rPr>
                <w:sz w:val="22"/>
                <w:szCs w:val="22"/>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580" w:type="dxa"/>
            <w:vAlign w:val="center"/>
            <w:hideMark/>
          </w:tcPr>
          <w:p w14:paraId="0766DCB9" w14:textId="77777777" w:rsidR="00D31DF0" w:rsidRPr="00D31DF0" w:rsidRDefault="00D31DF0" w:rsidP="00BD7EA4">
            <w:pPr>
              <w:jc w:val="center"/>
              <w:rPr>
                <w:sz w:val="22"/>
                <w:szCs w:val="22"/>
              </w:rPr>
            </w:pPr>
            <w:r w:rsidRPr="00D31DF0">
              <w:rPr>
                <w:sz w:val="22"/>
                <w:szCs w:val="22"/>
              </w:rPr>
              <w:t>18 455</w:t>
            </w:r>
          </w:p>
        </w:tc>
      </w:tr>
      <w:tr w:rsidR="00D31DF0" w:rsidRPr="00D31DF0" w14:paraId="505787C4" w14:textId="77777777" w:rsidTr="00BD7EA4">
        <w:trPr>
          <w:trHeight w:val="288"/>
        </w:trPr>
        <w:tc>
          <w:tcPr>
            <w:tcW w:w="2972" w:type="dxa"/>
            <w:hideMark/>
          </w:tcPr>
          <w:p w14:paraId="5BBF923F" w14:textId="77777777" w:rsidR="00D31DF0" w:rsidRPr="00D31DF0" w:rsidRDefault="00D31DF0" w:rsidP="00BD7EA4">
            <w:pPr>
              <w:jc w:val="center"/>
              <w:rPr>
                <w:sz w:val="22"/>
                <w:szCs w:val="22"/>
              </w:rPr>
            </w:pPr>
            <w:r w:rsidRPr="00D31DF0">
              <w:rPr>
                <w:sz w:val="22"/>
                <w:szCs w:val="22"/>
              </w:rPr>
              <w:t>3 квалификационный уровень</w:t>
            </w:r>
          </w:p>
        </w:tc>
        <w:tc>
          <w:tcPr>
            <w:tcW w:w="4082" w:type="dxa"/>
            <w:hideMark/>
          </w:tcPr>
          <w:p w14:paraId="5F5A65F5" w14:textId="77777777" w:rsidR="00D31DF0" w:rsidRPr="00D31DF0" w:rsidRDefault="00D31DF0" w:rsidP="00BD7EA4">
            <w:pPr>
              <w:jc w:val="center"/>
              <w:rPr>
                <w:sz w:val="22"/>
                <w:szCs w:val="22"/>
              </w:rPr>
            </w:pPr>
            <w:r w:rsidRPr="00D31DF0">
              <w:rPr>
                <w:sz w:val="22"/>
                <w:szCs w:val="22"/>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2580" w:type="dxa"/>
            <w:vAlign w:val="center"/>
            <w:hideMark/>
          </w:tcPr>
          <w:p w14:paraId="2A065780" w14:textId="77777777" w:rsidR="00D31DF0" w:rsidRPr="00D31DF0" w:rsidRDefault="00D31DF0" w:rsidP="00BD7EA4">
            <w:pPr>
              <w:jc w:val="center"/>
              <w:rPr>
                <w:sz w:val="22"/>
                <w:szCs w:val="22"/>
              </w:rPr>
            </w:pPr>
            <w:r w:rsidRPr="00D31DF0">
              <w:rPr>
                <w:sz w:val="22"/>
                <w:szCs w:val="22"/>
              </w:rPr>
              <w:t>19 220</w:t>
            </w:r>
          </w:p>
        </w:tc>
      </w:tr>
      <w:tr w:rsidR="00D31DF0" w:rsidRPr="00D31DF0" w14:paraId="31C311F0" w14:textId="77777777" w:rsidTr="00BD7EA4">
        <w:trPr>
          <w:trHeight w:val="288"/>
        </w:trPr>
        <w:tc>
          <w:tcPr>
            <w:tcW w:w="2972" w:type="dxa"/>
            <w:hideMark/>
          </w:tcPr>
          <w:p w14:paraId="490041DE" w14:textId="77777777" w:rsidR="00D31DF0" w:rsidRPr="00D31DF0" w:rsidRDefault="00D31DF0" w:rsidP="00BD7EA4">
            <w:pPr>
              <w:jc w:val="center"/>
              <w:rPr>
                <w:sz w:val="22"/>
                <w:szCs w:val="22"/>
              </w:rPr>
            </w:pPr>
            <w:r w:rsidRPr="00D31DF0">
              <w:rPr>
                <w:sz w:val="22"/>
                <w:szCs w:val="22"/>
              </w:rPr>
              <w:t>4 квалификационный уровень</w:t>
            </w:r>
          </w:p>
        </w:tc>
        <w:tc>
          <w:tcPr>
            <w:tcW w:w="4082" w:type="dxa"/>
            <w:hideMark/>
          </w:tcPr>
          <w:p w14:paraId="29EBCF6C" w14:textId="77777777" w:rsidR="00D31DF0" w:rsidRPr="00D31DF0" w:rsidRDefault="00D31DF0" w:rsidP="00BD7EA4">
            <w:pPr>
              <w:jc w:val="center"/>
              <w:rPr>
                <w:sz w:val="22"/>
                <w:szCs w:val="22"/>
              </w:rPr>
            </w:pPr>
            <w:r w:rsidRPr="00D31DF0">
              <w:rPr>
                <w:sz w:val="22"/>
                <w:szCs w:val="22"/>
              </w:rPr>
              <w:t xml:space="preserve">Педагог-библиотекарь; преподаватель </w:t>
            </w:r>
            <w:hyperlink r:id="rId67" w:history="1">
              <w:r w:rsidRPr="00D31DF0">
                <w:rPr>
                  <w:sz w:val="22"/>
                  <w:szCs w:val="22"/>
                </w:rPr>
                <w:t>&lt;*&gt;</w:t>
              </w:r>
            </w:hyperlink>
            <w:r w:rsidRPr="00D31DF0">
              <w:rPr>
                <w:sz w:val="22"/>
                <w:szCs w:val="22"/>
              </w:rPr>
              <w:t xml:space="preserve">;  преподаватель-организатор основ безопасности и защиты Родины; руководитель физического воспитания; старший воспитатель; старший методист; тьютор </w:t>
            </w:r>
            <w:hyperlink r:id="rId68" w:history="1">
              <w:r w:rsidRPr="00D31DF0">
                <w:rPr>
                  <w:sz w:val="22"/>
                  <w:szCs w:val="22"/>
                </w:rPr>
                <w:t>&lt;**&gt;</w:t>
              </w:r>
            </w:hyperlink>
            <w:r w:rsidRPr="00D31DF0">
              <w:rPr>
                <w:sz w:val="22"/>
                <w:szCs w:val="22"/>
              </w:rPr>
              <w:t>; учитель; учитель-дефектолог; учитель-логопед (логопед), советник директора по воспитанию и взаимодействию с детскими общественными объединениями</w:t>
            </w:r>
          </w:p>
        </w:tc>
        <w:tc>
          <w:tcPr>
            <w:tcW w:w="2580" w:type="dxa"/>
            <w:vAlign w:val="center"/>
            <w:hideMark/>
          </w:tcPr>
          <w:p w14:paraId="568119AE" w14:textId="77777777" w:rsidR="00D31DF0" w:rsidRPr="00D31DF0" w:rsidRDefault="00D31DF0" w:rsidP="00BD7EA4">
            <w:pPr>
              <w:jc w:val="center"/>
              <w:rPr>
                <w:sz w:val="22"/>
                <w:szCs w:val="22"/>
              </w:rPr>
            </w:pPr>
            <w:r w:rsidRPr="00D31DF0">
              <w:rPr>
                <w:sz w:val="22"/>
                <w:szCs w:val="22"/>
              </w:rPr>
              <w:t>20 000</w:t>
            </w:r>
          </w:p>
        </w:tc>
      </w:tr>
    </w:tbl>
    <w:p w14:paraId="2393E2FB" w14:textId="77777777" w:rsidR="00D31DF0" w:rsidRPr="00D31DF0" w:rsidRDefault="00D31DF0" w:rsidP="00D31DF0">
      <w:pPr>
        <w:ind w:firstLine="698"/>
        <w:jc w:val="center"/>
        <w:rPr>
          <w:sz w:val="22"/>
          <w:szCs w:val="22"/>
        </w:rPr>
      </w:pPr>
    </w:p>
    <w:p w14:paraId="7B7772E6" w14:textId="77777777" w:rsidR="00D31DF0" w:rsidRPr="00D31DF0" w:rsidRDefault="00D31DF0" w:rsidP="00D31DF0">
      <w:pPr>
        <w:rPr>
          <w:sz w:val="22"/>
          <w:szCs w:val="22"/>
        </w:rPr>
      </w:pPr>
      <w:bookmarkStart w:id="68" w:name="sub_1101"/>
      <w:r w:rsidRPr="00D31DF0">
        <w:rPr>
          <w:sz w:val="22"/>
          <w:szCs w:val="22"/>
        </w:rPr>
        <w:lastRenderedPageBreak/>
        <w:t>(*) Кроме должностей преподавателей, отнесенных к профессорско-преподавательскому составу;</w:t>
      </w:r>
    </w:p>
    <w:p w14:paraId="307FD8D8" w14:textId="77777777" w:rsidR="00D31DF0" w:rsidRPr="00D31DF0" w:rsidRDefault="00D31DF0" w:rsidP="00D31DF0">
      <w:pPr>
        <w:rPr>
          <w:sz w:val="22"/>
          <w:szCs w:val="22"/>
        </w:rPr>
      </w:pPr>
      <w:bookmarkStart w:id="69" w:name="sub_1102"/>
      <w:bookmarkEnd w:id="68"/>
      <w:r w:rsidRPr="00D31DF0">
        <w:rPr>
          <w:sz w:val="22"/>
          <w:szCs w:val="22"/>
        </w:rPr>
        <w:t>(**) За исключением тьюторов, занятых в сфере высшего и дополнительного профессионального образования.</w:t>
      </w:r>
    </w:p>
    <w:p w14:paraId="33AE908A" w14:textId="77777777" w:rsidR="00D31DF0" w:rsidRPr="00D31DF0" w:rsidRDefault="00D31DF0" w:rsidP="00D31DF0">
      <w:pPr>
        <w:rPr>
          <w:sz w:val="22"/>
          <w:szCs w:val="22"/>
        </w:rPr>
      </w:pPr>
      <w:bookmarkStart w:id="70" w:name="sub_1103"/>
      <w:bookmarkEnd w:id="69"/>
      <w:r w:rsidRPr="00D31DF0">
        <w:rPr>
          <w:sz w:val="22"/>
          <w:szCs w:val="22"/>
        </w:rPr>
        <w:t>(***) Наименование должности применяется в образовательных организациях, реализующих образовательные программы начального общего, основного общего, среднего общего образования.</w:t>
      </w:r>
    </w:p>
    <w:p w14:paraId="4AEBCF34" w14:textId="77777777" w:rsidR="00D31DF0" w:rsidRPr="00D31DF0" w:rsidRDefault="00D31DF0" w:rsidP="00D31DF0">
      <w:pPr>
        <w:pStyle w:val="13"/>
        <w:rPr>
          <w:rFonts w:ascii="Times New Roman" w:hAnsi="Times New Roman" w:cs="Times New Roman"/>
          <w:sz w:val="22"/>
          <w:szCs w:val="22"/>
        </w:rPr>
      </w:pPr>
      <w:bookmarkStart w:id="71" w:name="sub_1002"/>
      <w:bookmarkEnd w:id="70"/>
    </w:p>
    <w:p w14:paraId="5378EC42" w14:textId="77777777" w:rsidR="00D31DF0" w:rsidRPr="00D31DF0" w:rsidRDefault="00D31DF0" w:rsidP="00D31DF0">
      <w:pPr>
        <w:pStyle w:val="13"/>
        <w:rPr>
          <w:rFonts w:ascii="Times New Roman" w:hAnsi="Times New Roman" w:cs="Times New Roman"/>
          <w:sz w:val="22"/>
          <w:szCs w:val="22"/>
        </w:rPr>
      </w:pPr>
    </w:p>
    <w:p w14:paraId="610C8F2B"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Рекомендуемые оклады методического состава муниципального казенного учреждения "Методический центр поддержки развития образования Бессоновского района" (МКУ МЦПРО) по профессиональной квалификационной группе должностей педагогических работников</w:t>
      </w:r>
    </w:p>
    <w:bookmarkEnd w:id="71"/>
    <w:p w14:paraId="39DD53BE" w14:textId="77777777" w:rsidR="00D31DF0" w:rsidRPr="00D31DF0" w:rsidRDefault="00D31DF0" w:rsidP="00D31DF0">
      <w:pPr>
        <w:rPr>
          <w:sz w:val="22"/>
          <w:szCs w:val="22"/>
        </w:rPr>
      </w:pPr>
    </w:p>
    <w:p w14:paraId="7AE261CF" w14:textId="77777777" w:rsidR="00D31DF0" w:rsidRPr="00D31DF0" w:rsidRDefault="00D31DF0" w:rsidP="00D31DF0">
      <w:pPr>
        <w:ind w:firstLine="698"/>
        <w:jc w:val="center"/>
        <w:rPr>
          <w:sz w:val="22"/>
          <w:szCs w:val="22"/>
        </w:rPr>
      </w:pPr>
      <w:r w:rsidRPr="00D31DF0">
        <w:rPr>
          <w:sz w:val="22"/>
          <w:szCs w:val="22"/>
        </w:rPr>
        <w:t xml:space="preserve">(в соответствии с </w:t>
      </w:r>
      <w:hyperlink r:id="rId69" w:history="1">
        <w:r w:rsidRPr="00D31DF0">
          <w:rPr>
            <w:rStyle w:val="afff9"/>
            <w:b/>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 216н)</w:t>
      </w:r>
    </w:p>
    <w:p w14:paraId="59CF2E78" w14:textId="77777777" w:rsidR="00D31DF0" w:rsidRPr="00D31DF0" w:rsidRDefault="00D31DF0" w:rsidP="00D31DF0">
      <w:pPr>
        <w:ind w:firstLine="698"/>
        <w:jc w:val="center"/>
        <w:rPr>
          <w:sz w:val="22"/>
          <w:szCs w:val="22"/>
        </w:rPr>
      </w:pPr>
    </w:p>
    <w:p w14:paraId="7C369D90" w14:textId="77777777" w:rsidR="00D31DF0" w:rsidRPr="00D31DF0" w:rsidRDefault="00D31DF0" w:rsidP="00D31DF0">
      <w:pPr>
        <w:rPr>
          <w:sz w:val="22"/>
          <w:szCs w:val="22"/>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1"/>
        <w:gridCol w:w="3118"/>
        <w:gridCol w:w="2534"/>
      </w:tblGrid>
      <w:tr w:rsidR="00D31DF0" w:rsidRPr="00D31DF0" w14:paraId="4C61649E" w14:textId="77777777" w:rsidTr="00BD7EA4">
        <w:tc>
          <w:tcPr>
            <w:tcW w:w="4031" w:type="dxa"/>
          </w:tcPr>
          <w:p w14:paraId="564793B3" w14:textId="77777777" w:rsidR="00D31DF0" w:rsidRPr="00D31DF0" w:rsidRDefault="00D31DF0" w:rsidP="00BD7EA4">
            <w:pPr>
              <w:spacing w:line="257" w:lineRule="auto"/>
              <w:jc w:val="center"/>
              <w:rPr>
                <w:sz w:val="22"/>
                <w:szCs w:val="22"/>
              </w:rPr>
            </w:pPr>
            <w:r w:rsidRPr="00D31DF0">
              <w:rPr>
                <w:sz w:val="22"/>
                <w:szCs w:val="22"/>
              </w:rPr>
              <w:t>Квалификационный уровень</w:t>
            </w:r>
          </w:p>
        </w:tc>
        <w:tc>
          <w:tcPr>
            <w:tcW w:w="3118" w:type="dxa"/>
          </w:tcPr>
          <w:p w14:paraId="12FA1392" w14:textId="77777777" w:rsidR="00D31DF0" w:rsidRPr="00D31DF0" w:rsidRDefault="00D31DF0" w:rsidP="00BD7EA4">
            <w:pPr>
              <w:spacing w:line="257" w:lineRule="auto"/>
              <w:jc w:val="center"/>
              <w:rPr>
                <w:sz w:val="22"/>
                <w:szCs w:val="22"/>
              </w:rPr>
            </w:pPr>
            <w:r w:rsidRPr="00D31DF0">
              <w:rPr>
                <w:sz w:val="22"/>
                <w:szCs w:val="22"/>
              </w:rPr>
              <w:t>Наименование должностей по квалификационным уровням</w:t>
            </w:r>
          </w:p>
        </w:tc>
        <w:tc>
          <w:tcPr>
            <w:tcW w:w="2534" w:type="dxa"/>
          </w:tcPr>
          <w:p w14:paraId="1ECD7DD7" w14:textId="77777777" w:rsidR="00D31DF0" w:rsidRPr="00D31DF0" w:rsidRDefault="00D31DF0" w:rsidP="00BD7EA4">
            <w:pPr>
              <w:spacing w:line="257" w:lineRule="auto"/>
              <w:jc w:val="center"/>
              <w:rPr>
                <w:sz w:val="22"/>
                <w:szCs w:val="22"/>
              </w:rPr>
            </w:pPr>
            <w:r w:rsidRPr="00D31DF0">
              <w:rPr>
                <w:sz w:val="22"/>
                <w:szCs w:val="22"/>
              </w:rPr>
              <w:t>Рекомендуемый размер оклада педагогических работников (рублей)</w:t>
            </w:r>
          </w:p>
        </w:tc>
      </w:tr>
      <w:tr w:rsidR="00D31DF0" w:rsidRPr="00D31DF0" w14:paraId="04665850" w14:textId="77777777" w:rsidTr="00BD7EA4">
        <w:tc>
          <w:tcPr>
            <w:tcW w:w="4031" w:type="dxa"/>
          </w:tcPr>
          <w:p w14:paraId="4F5DCE20" w14:textId="77777777" w:rsidR="00D31DF0" w:rsidRPr="00D31DF0" w:rsidRDefault="00D31DF0" w:rsidP="00BD7EA4">
            <w:pPr>
              <w:spacing w:line="257" w:lineRule="auto"/>
              <w:jc w:val="center"/>
              <w:rPr>
                <w:sz w:val="22"/>
                <w:szCs w:val="22"/>
              </w:rPr>
            </w:pPr>
            <w:r w:rsidRPr="00D31DF0">
              <w:rPr>
                <w:sz w:val="22"/>
                <w:szCs w:val="22"/>
              </w:rPr>
              <w:t>1</w:t>
            </w:r>
          </w:p>
        </w:tc>
        <w:tc>
          <w:tcPr>
            <w:tcW w:w="3118" w:type="dxa"/>
          </w:tcPr>
          <w:p w14:paraId="5CB97B76" w14:textId="77777777" w:rsidR="00D31DF0" w:rsidRPr="00D31DF0" w:rsidRDefault="00D31DF0" w:rsidP="00BD7EA4">
            <w:pPr>
              <w:spacing w:line="257" w:lineRule="auto"/>
              <w:jc w:val="center"/>
              <w:rPr>
                <w:sz w:val="22"/>
                <w:szCs w:val="22"/>
              </w:rPr>
            </w:pPr>
            <w:r w:rsidRPr="00D31DF0">
              <w:rPr>
                <w:sz w:val="22"/>
                <w:szCs w:val="22"/>
              </w:rPr>
              <w:t>2</w:t>
            </w:r>
          </w:p>
        </w:tc>
        <w:tc>
          <w:tcPr>
            <w:tcW w:w="2534" w:type="dxa"/>
          </w:tcPr>
          <w:p w14:paraId="52C255E7" w14:textId="77777777" w:rsidR="00D31DF0" w:rsidRPr="00D31DF0" w:rsidRDefault="00D31DF0" w:rsidP="00BD7EA4">
            <w:pPr>
              <w:spacing w:line="257" w:lineRule="auto"/>
              <w:jc w:val="center"/>
              <w:rPr>
                <w:sz w:val="22"/>
                <w:szCs w:val="22"/>
              </w:rPr>
            </w:pPr>
            <w:r w:rsidRPr="00D31DF0">
              <w:rPr>
                <w:sz w:val="22"/>
                <w:szCs w:val="22"/>
              </w:rPr>
              <w:t>3</w:t>
            </w:r>
          </w:p>
        </w:tc>
      </w:tr>
      <w:tr w:rsidR="00D31DF0" w:rsidRPr="00D31DF0" w14:paraId="6713C6DD" w14:textId="77777777" w:rsidTr="00BD7EA4">
        <w:tc>
          <w:tcPr>
            <w:tcW w:w="4031" w:type="dxa"/>
          </w:tcPr>
          <w:p w14:paraId="65569CEC" w14:textId="77777777" w:rsidR="00D31DF0" w:rsidRPr="00D31DF0" w:rsidRDefault="00D31DF0" w:rsidP="00BD7EA4">
            <w:pPr>
              <w:spacing w:line="257" w:lineRule="auto"/>
              <w:jc w:val="center"/>
              <w:rPr>
                <w:sz w:val="22"/>
                <w:szCs w:val="22"/>
              </w:rPr>
            </w:pPr>
            <w:r w:rsidRPr="00D31DF0">
              <w:rPr>
                <w:sz w:val="22"/>
                <w:szCs w:val="22"/>
              </w:rPr>
              <w:t>3 квалификационный уровень</w:t>
            </w:r>
          </w:p>
        </w:tc>
        <w:tc>
          <w:tcPr>
            <w:tcW w:w="3118" w:type="dxa"/>
          </w:tcPr>
          <w:p w14:paraId="46CEFBDA" w14:textId="77777777" w:rsidR="00D31DF0" w:rsidRPr="00D31DF0" w:rsidRDefault="00D31DF0" w:rsidP="00BD7EA4">
            <w:pPr>
              <w:spacing w:line="257" w:lineRule="auto"/>
              <w:rPr>
                <w:sz w:val="22"/>
                <w:szCs w:val="22"/>
              </w:rPr>
            </w:pPr>
          </w:p>
        </w:tc>
        <w:tc>
          <w:tcPr>
            <w:tcW w:w="2534" w:type="dxa"/>
          </w:tcPr>
          <w:p w14:paraId="0DA0A62D" w14:textId="77777777" w:rsidR="00D31DF0" w:rsidRPr="00D31DF0" w:rsidRDefault="00D31DF0" w:rsidP="00BD7EA4">
            <w:pPr>
              <w:spacing w:line="257" w:lineRule="auto"/>
              <w:rPr>
                <w:sz w:val="22"/>
                <w:szCs w:val="22"/>
              </w:rPr>
            </w:pPr>
          </w:p>
        </w:tc>
      </w:tr>
      <w:tr w:rsidR="00D31DF0" w:rsidRPr="00D31DF0" w14:paraId="5493C384" w14:textId="77777777" w:rsidTr="00BD7EA4">
        <w:tc>
          <w:tcPr>
            <w:tcW w:w="4031" w:type="dxa"/>
          </w:tcPr>
          <w:p w14:paraId="7CC1072A" w14:textId="77777777" w:rsidR="00D31DF0" w:rsidRPr="00D31DF0" w:rsidRDefault="00D31DF0" w:rsidP="00BD7EA4">
            <w:pPr>
              <w:spacing w:line="257" w:lineRule="auto"/>
              <w:jc w:val="center"/>
              <w:rPr>
                <w:sz w:val="22"/>
                <w:szCs w:val="22"/>
              </w:rPr>
            </w:pPr>
          </w:p>
        </w:tc>
        <w:tc>
          <w:tcPr>
            <w:tcW w:w="3118" w:type="dxa"/>
          </w:tcPr>
          <w:p w14:paraId="143CD244" w14:textId="77777777" w:rsidR="00D31DF0" w:rsidRPr="00D31DF0" w:rsidRDefault="00D31DF0" w:rsidP="00BD7EA4">
            <w:pPr>
              <w:spacing w:line="257" w:lineRule="auto"/>
              <w:jc w:val="center"/>
              <w:rPr>
                <w:sz w:val="22"/>
                <w:szCs w:val="22"/>
              </w:rPr>
            </w:pPr>
            <w:r w:rsidRPr="00D31DF0">
              <w:rPr>
                <w:sz w:val="22"/>
                <w:szCs w:val="22"/>
              </w:rPr>
              <w:t>Методист</w:t>
            </w:r>
          </w:p>
        </w:tc>
        <w:tc>
          <w:tcPr>
            <w:tcW w:w="2534" w:type="dxa"/>
            <w:vAlign w:val="center"/>
          </w:tcPr>
          <w:p w14:paraId="7C5B45DA" w14:textId="77777777" w:rsidR="00D31DF0" w:rsidRPr="00D31DF0" w:rsidRDefault="00D31DF0" w:rsidP="00BD7EA4">
            <w:pPr>
              <w:rPr>
                <w:sz w:val="22"/>
                <w:szCs w:val="22"/>
              </w:rPr>
            </w:pPr>
            <w:r w:rsidRPr="00D31DF0">
              <w:rPr>
                <w:sz w:val="22"/>
                <w:szCs w:val="22"/>
              </w:rPr>
              <w:t>19 220</w:t>
            </w:r>
          </w:p>
        </w:tc>
      </w:tr>
      <w:tr w:rsidR="00D31DF0" w:rsidRPr="00D31DF0" w14:paraId="69C6B46E" w14:textId="77777777" w:rsidTr="00BD7EA4">
        <w:tc>
          <w:tcPr>
            <w:tcW w:w="4031" w:type="dxa"/>
          </w:tcPr>
          <w:p w14:paraId="43C07A97" w14:textId="77777777" w:rsidR="00D31DF0" w:rsidRPr="00D31DF0" w:rsidRDefault="00D31DF0" w:rsidP="00BD7EA4">
            <w:pPr>
              <w:spacing w:line="257" w:lineRule="auto"/>
              <w:jc w:val="center"/>
              <w:rPr>
                <w:sz w:val="22"/>
                <w:szCs w:val="22"/>
              </w:rPr>
            </w:pPr>
            <w:r w:rsidRPr="00D31DF0">
              <w:rPr>
                <w:sz w:val="22"/>
                <w:szCs w:val="22"/>
              </w:rPr>
              <w:t>4 квалификационный уровень</w:t>
            </w:r>
          </w:p>
        </w:tc>
        <w:tc>
          <w:tcPr>
            <w:tcW w:w="3118" w:type="dxa"/>
          </w:tcPr>
          <w:p w14:paraId="4A2BD250" w14:textId="77777777" w:rsidR="00D31DF0" w:rsidRPr="00D31DF0" w:rsidRDefault="00D31DF0" w:rsidP="00BD7EA4">
            <w:pPr>
              <w:spacing w:line="257" w:lineRule="auto"/>
              <w:jc w:val="center"/>
              <w:rPr>
                <w:sz w:val="22"/>
                <w:szCs w:val="22"/>
              </w:rPr>
            </w:pPr>
          </w:p>
        </w:tc>
        <w:tc>
          <w:tcPr>
            <w:tcW w:w="2534" w:type="dxa"/>
            <w:vAlign w:val="center"/>
          </w:tcPr>
          <w:p w14:paraId="0E3030A4" w14:textId="77777777" w:rsidR="00D31DF0" w:rsidRPr="00D31DF0" w:rsidRDefault="00D31DF0" w:rsidP="00BD7EA4">
            <w:pPr>
              <w:rPr>
                <w:sz w:val="22"/>
                <w:szCs w:val="22"/>
              </w:rPr>
            </w:pPr>
          </w:p>
        </w:tc>
      </w:tr>
      <w:tr w:rsidR="00D31DF0" w:rsidRPr="00D31DF0" w14:paraId="3FF8F137" w14:textId="77777777" w:rsidTr="00BD7EA4">
        <w:tc>
          <w:tcPr>
            <w:tcW w:w="4031" w:type="dxa"/>
          </w:tcPr>
          <w:p w14:paraId="0704CA4A" w14:textId="77777777" w:rsidR="00D31DF0" w:rsidRPr="00D31DF0" w:rsidRDefault="00D31DF0" w:rsidP="00BD7EA4">
            <w:pPr>
              <w:spacing w:line="257" w:lineRule="auto"/>
              <w:rPr>
                <w:sz w:val="22"/>
                <w:szCs w:val="22"/>
              </w:rPr>
            </w:pPr>
          </w:p>
        </w:tc>
        <w:tc>
          <w:tcPr>
            <w:tcW w:w="3118" w:type="dxa"/>
          </w:tcPr>
          <w:p w14:paraId="5DD122B1" w14:textId="77777777" w:rsidR="00D31DF0" w:rsidRPr="00D31DF0" w:rsidRDefault="00D31DF0" w:rsidP="00BD7EA4">
            <w:pPr>
              <w:spacing w:line="257" w:lineRule="auto"/>
              <w:jc w:val="center"/>
              <w:rPr>
                <w:sz w:val="22"/>
                <w:szCs w:val="22"/>
              </w:rPr>
            </w:pPr>
            <w:r w:rsidRPr="00D31DF0">
              <w:rPr>
                <w:sz w:val="22"/>
                <w:szCs w:val="22"/>
              </w:rPr>
              <w:t>Старший методист</w:t>
            </w:r>
          </w:p>
        </w:tc>
        <w:tc>
          <w:tcPr>
            <w:tcW w:w="2534" w:type="dxa"/>
            <w:vAlign w:val="bottom"/>
          </w:tcPr>
          <w:p w14:paraId="3B2CC7C7" w14:textId="77777777" w:rsidR="00D31DF0" w:rsidRPr="00D31DF0" w:rsidRDefault="00D31DF0" w:rsidP="00BD7EA4">
            <w:pPr>
              <w:rPr>
                <w:sz w:val="22"/>
                <w:szCs w:val="22"/>
              </w:rPr>
            </w:pPr>
            <w:r w:rsidRPr="00D31DF0">
              <w:rPr>
                <w:sz w:val="22"/>
                <w:szCs w:val="22"/>
              </w:rPr>
              <w:t>20 000</w:t>
            </w:r>
          </w:p>
        </w:tc>
      </w:tr>
    </w:tbl>
    <w:p w14:paraId="52CF329C" w14:textId="77777777" w:rsidR="00D31DF0" w:rsidRPr="00D31DF0" w:rsidRDefault="00D31DF0" w:rsidP="00D31DF0">
      <w:pPr>
        <w:rPr>
          <w:rStyle w:val="afff"/>
          <w:b w:val="0"/>
          <w:bCs w:val="0"/>
          <w:sz w:val="22"/>
          <w:szCs w:val="22"/>
        </w:rPr>
      </w:pPr>
    </w:p>
    <w:p w14:paraId="71D55FCA"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2</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21C8AF69" w14:textId="1161B88C" w:rsid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6CF1916C" w14:textId="77777777" w:rsidR="00D31DF0" w:rsidRPr="00D31DF0" w:rsidRDefault="00D31DF0" w:rsidP="00D31DF0">
      <w:pPr>
        <w:jc w:val="right"/>
        <w:rPr>
          <w:rStyle w:val="afff"/>
          <w:b w:val="0"/>
          <w:bCs w:val="0"/>
          <w:color w:val="auto"/>
          <w:sz w:val="22"/>
          <w:szCs w:val="22"/>
        </w:rPr>
      </w:pPr>
    </w:p>
    <w:p w14:paraId="2AFE1FB2" w14:textId="77777777" w:rsidR="00D31DF0" w:rsidRPr="00D31DF0" w:rsidRDefault="00D31DF0" w:rsidP="00D31DF0">
      <w:pPr>
        <w:pStyle w:val="13"/>
        <w:rPr>
          <w:rFonts w:ascii="Times New Roman" w:hAnsi="Times New Roman" w:cs="Times New Roman"/>
          <w:sz w:val="22"/>
          <w:szCs w:val="22"/>
        </w:rPr>
      </w:pPr>
      <w:bookmarkStart w:id="72" w:name="sub_1201"/>
      <w:r w:rsidRPr="00D31DF0">
        <w:rPr>
          <w:rFonts w:ascii="Times New Roman" w:hAnsi="Times New Roman" w:cs="Times New Roman"/>
          <w:sz w:val="22"/>
          <w:szCs w:val="22"/>
        </w:rPr>
        <w:t>Рекомендуемые оклады руководителей структурных подразделений образовательных организаций по профессиональной квалификационной группе должностей руководителей структурных подразделений</w:t>
      </w:r>
    </w:p>
    <w:bookmarkEnd w:id="72"/>
    <w:p w14:paraId="7212AD41" w14:textId="77777777" w:rsidR="00D31DF0" w:rsidRPr="00D31DF0" w:rsidRDefault="00D31DF0" w:rsidP="00D31DF0">
      <w:pPr>
        <w:rPr>
          <w:sz w:val="22"/>
          <w:szCs w:val="22"/>
        </w:rPr>
      </w:pPr>
    </w:p>
    <w:p w14:paraId="518D7C4A" w14:textId="0A64CFC7" w:rsidR="00D31DF0" w:rsidRDefault="00D31DF0" w:rsidP="00D31DF0">
      <w:pPr>
        <w:ind w:firstLine="698"/>
        <w:jc w:val="center"/>
        <w:rPr>
          <w:sz w:val="22"/>
          <w:szCs w:val="22"/>
        </w:rPr>
      </w:pPr>
      <w:r w:rsidRPr="00D31DF0">
        <w:rPr>
          <w:sz w:val="22"/>
          <w:szCs w:val="22"/>
        </w:rPr>
        <w:t xml:space="preserve">(в соответствии с </w:t>
      </w:r>
      <w:hyperlink r:id="rId70" w:history="1">
        <w:r w:rsidRPr="00D31DF0">
          <w:rPr>
            <w:rStyle w:val="afff9"/>
            <w:b/>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 216н)</w:t>
      </w:r>
    </w:p>
    <w:p w14:paraId="5883BC5D" w14:textId="77777777" w:rsidR="00D31DF0" w:rsidRPr="00D31DF0" w:rsidRDefault="00D31DF0" w:rsidP="00D31DF0">
      <w:pPr>
        <w:ind w:firstLine="698"/>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gridCol w:w="1984"/>
      </w:tblGrid>
      <w:tr w:rsidR="00D31DF0" w:rsidRPr="00D31DF0" w14:paraId="601D05E7" w14:textId="77777777" w:rsidTr="00BD7EA4">
        <w:tc>
          <w:tcPr>
            <w:tcW w:w="8472" w:type="dxa"/>
            <w:hideMark/>
          </w:tcPr>
          <w:p w14:paraId="3BE60F74" w14:textId="77777777" w:rsidR="00D31DF0" w:rsidRPr="00D31DF0" w:rsidRDefault="00D31DF0" w:rsidP="00BD7EA4">
            <w:pPr>
              <w:jc w:val="center"/>
              <w:rPr>
                <w:sz w:val="22"/>
                <w:szCs w:val="22"/>
              </w:rPr>
            </w:pPr>
            <w:r w:rsidRPr="00D31DF0">
              <w:rPr>
                <w:sz w:val="22"/>
                <w:szCs w:val="22"/>
              </w:rPr>
              <w:t>Наименование должностей</w:t>
            </w:r>
          </w:p>
          <w:p w14:paraId="03EBB68D" w14:textId="77777777" w:rsidR="00D31DF0" w:rsidRPr="00D31DF0" w:rsidRDefault="00D31DF0" w:rsidP="00BD7EA4">
            <w:pPr>
              <w:jc w:val="center"/>
              <w:rPr>
                <w:sz w:val="22"/>
                <w:szCs w:val="22"/>
              </w:rPr>
            </w:pPr>
            <w:r w:rsidRPr="00D31DF0">
              <w:rPr>
                <w:sz w:val="22"/>
                <w:szCs w:val="22"/>
              </w:rPr>
              <w:t>по квалификационным уровням</w:t>
            </w:r>
          </w:p>
        </w:tc>
        <w:tc>
          <w:tcPr>
            <w:tcW w:w="1984" w:type="dxa"/>
            <w:hideMark/>
          </w:tcPr>
          <w:p w14:paraId="04C6F7CC" w14:textId="77777777" w:rsidR="00D31DF0" w:rsidRPr="00D31DF0" w:rsidRDefault="00D31DF0" w:rsidP="00BD7EA4">
            <w:pPr>
              <w:rPr>
                <w:sz w:val="22"/>
                <w:szCs w:val="22"/>
              </w:rPr>
            </w:pPr>
            <w:r w:rsidRPr="00D31DF0">
              <w:rPr>
                <w:sz w:val="22"/>
                <w:szCs w:val="22"/>
              </w:rPr>
              <w:t>Рекомендуемый размер оклада руководителей структурных подразделений (рублей)</w:t>
            </w:r>
          </w:p>
        </w:tc>
      </w:tr>
    </w:tbl>
    <w:p w14:paraId="547862FB" w14:textId="77777777" w:rsidR="00D31DF0" w:rsidRPr="00D31DF0" w:rsidRDefault="00D31DF0" w:rsidP="00D31DF0">
      <w:pPr>
        <w:rPr>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gridCol w:w="1984"/>
      </w:tblGrid>
      <w:tr w:rsidR="00D31DF0" w:rsidRPr="00D31DF0" w14:paraId="0799DE5C" w14:textId="77777777" w:rsidTr="00BD7EA4">
        <w:trPr>
          <w:tblHeader/>
        </w:trPr>
        <w:tc>
          <w:tcPr>
            <w:tcW w:w="8472" w:type="dxa"/>
            <w:hideMark/>
          </w:tcPr>
          <w:p w14:paraId="297A1EE3" w14:textId="77777777" w:rsidR="00D31DF0" w:rsidRPr="00D31DF0" w:rsidRDefault="00D31DF0" w:rsidP="00BD7EA4">
            <w:pPr>
              <w:jc w:val="center"/>
              <w:rPr>
                <w:sz w:val="22"/>
                <w:szCs w:val="22"/>
              </w:rPr>
            </w:pPr>
            <w:r w:rsidRPr="00D31DF0">
              <w:rPr>
                <w:sz w:val="22"/>
                <w:szCs w:val="22"/>
              </w:rPr>
              <w:t>1</w:t>
            </w:r>
          </w:p>
        </w:tc>
        <w:tc>
          <w:tcPr>
            <w:tcW w:w="1984" w:type="dxa"/>
            <w:hideMark/>
          </w:tcPr>
          <w:p w14:paraId="4CFFACED" w14:textId="77777777" w:rsidR="00D31DF0" w:rsidRPr="00D31DF0" w:rsidRDefault="00D31DF0" w:rsidP="00BD7EA4">
            <w:pPr>
              <w:jc w:val="center"/>
              <w:rPr>
                <w:sz w:val="22"/>
                <w:szCs w:val="22"/>
              </w:rPr>
            </w:pPr>
            <w:r w:rsidRPr="00D31DF0">
              <w:rPr>
                <w:sz w:val="22"/>
                <w:szCs w:val="22"/>
              </w:rPr>
              <w:t>2</w:t>
            </w:r>
          </w:p>
        </w:tc>
      </w:tr>
      <w:tr w:rsidR="00D31DF0" w:rsidRPr="00D31DF0" w14:paraId="51D87940" w14:textId="77777777" w:rsidTr="00BD7EA4">
        <w:tc>
          <w:tcPr>
            <w:tcW w:w="8472" w:type="dxa"/>
            <w:hideMark/>
          </w:tcPr>
          <w:p w14:paraId="34F4363B" w14:textId="77777777" w:rsidR="00D31DF0" w:rsidRPr="00D31DF0" w:rsidRDefault="00D31DF0" w:rsidP="00BD7EA4">
            <w:pPr>
              <w:jc w:val="center"/>
              <w:rPr>
                <w:sz w:val="22"/>
                <w:szCs w:val="22"/>
              </w:rPr>
            </w:pPr>
            <w:r w:rsidRPr="00D31DF0">
              <w:rPr>
                <w:sz w:val="22"/>
                <w:szCs w:val="22"/>
              </w:rPr>
              <w:t>1 квалификационный уровень</w:t>
            </w:r>
          </w:p>
        </w:tc>
        <w:tc>
          <w:tcPr>
            <w:tcW w:w="1984" w:type="dxa"/>
          </w:tcPr>
          <w:p w14:paraId="17D141DD" w14:textId="77777777" w:rsidR="00D31DF0" w:rsidRPr="00D31DF0" w:rsidRDefault="00D31DF0" w:rsidP="00BD7EA4">
            <w:pPr>
              <w:rPr>
                <w:sz w:val="22"/>
                <w:szCs w:val="22"/>
              </w:rPr>
            </w:pPr>
          </w:p>
        </w:tc>
      </w:tr>
      <w:tr w:rsidR="00D31DF0" w:rsidRPr="00D31DF0" w14:paraId="286FD86E" w14:textId="77777777" w:rsidTr="00BD7EA4">
        <w:tc>
          <w:tcPr>
            <w:tcW w:w="8472" w:type="dxa"/>
            <w:hideMark/>
          </w:tcPr>
          <w:p w14:paraId="78B06E67" w14:textId="77777777" w:rsidR="00D31DF0" w:rsidRPr="00D31DF0" w:rsidRDefault="00D31DF0" w:rsidP="00BD7EA4">
            <w:pPr>
              <w:jc w:val="center"/>
              <w:rPr>
                <w:sz w:val="22"/>
                <w:szCs w:val="22"/>
              </w:rPr>
            </w:pPr>
            <w:r w:rsidRPr="00D31DF0">
              <w:rPr>
                <w:sz w:val="22"/>
                <w:szCs w:val="22"/>
              </w:rPr>
              <w:t xml:space="preserve">заведующий (начальник) структурным подразделением: кабинетом, лабораторией, отделом, отделением, сектором, учебной </w:t>
            </w:r>
          </w:p>
          <w:p w14:paraId="238863AD" w14:textId="77777777" w:rsidR="00D31DF0" w:rsidRPr="00D31DF0" w:rsidRDefault="00D31DF0" w:rsidP="00BD7EA4">
            <w:pPr>
              <w:jc w:val="center"/>
              <w:rPr>
                <w:sz w:val="22"/>
                <w:szCs w:val="22"/>
              </w:rPr>
            </w:pPr>
            <w:r w:rsidRPr="00D31DF0">
              <w:rPr>
                <w:sz w:val="22"/>
                <w:szCs w:val="22"/>
              </w:rPr>
              <w:t xml:space="preserve">(учебно-производственной) мастерской и другими структурными подразделениями, реализующими основные общеобразовательные программы и дополнительные общеобразовательные программы </w:t>
            </w:r>
            <w:hyperlink r:id="rId71" w:anchor="P658" w:history="1">
              <w:r w:rsidRPr="00D31DF0">
                <w:rPr>
                  <w:rStyle w:val="ad"/>
                  <w:color w:val="auto"/>
                  <w:sz w:val="22"/>
                  <w:szCs w:val="22"/>
                </w:rPr>
                <w:t>&lt;*&gt;</w:t>
              </w:r>
            </w:hyperlink>
          </w:p>
        </w:tc>
        <w:tc>
          <w:tcPr>
            <w:tcW w:w="1984" w:type="dxa"/>
          </w:tcPr>
          <w:p w14:paraId="426499DF" w14:textId="77777777" w:rsidR="00D31DF0" w:rsidRPr="00D31DF0" w:rsidRDefault="00D31DF0" w:rsidP="00BD7EA4">
            <w:pPr>
              <w:rPr>
                <w:sz w:val="22"/>
                <w:szCs w:val="22"/>
              </w:rPr>
            </w:pPr>
          </w:p>
        </w:tc>
      </w:tr>
      <w:tr w:rsidR="00D31DF0" w:rsidRPr="00D31DF0" w14:paraId="0A92D902" w14:textId="77777777" w:rsidTr="00BD7EA4">
        <w:trPr>
          <w:trHeight w:val="475"/>
        </w:trPr>
        <w:tc>
          <w:tcPr>
            <w:tcW w:w="8472" w:type="dxa"/>
            <w:hideMark/>
          </w:tcPr>
          <w:p w14:paraId="65CEB453" w14:textId="77777777" w:rsidR="00D31DF0" w:rsidRPr="00D31DF0" w:rsidRDefault="00D31DF0" w:rsidP="00BD7EA4">
            <w:pPr>
              <w:jc w:val="center"/>
              <w:rPr>
                <w:sz w:val="22"/>
                <w:szCs w:val="22"/>
              </w:rPr>
            </w:pPr>
            <w:r w:rsidRPr="00D31DF0">
              <w:rPr>
                <w:sz w:val="22"/>
                <w:szCs w:val="22"/>
              </w:rPr>
              <w:t>1 группа по оплате труда руководителей</w:t>
            </w:r>
            <w:r w:rsidRPr="00D31DF0">
              <w:rPr>
                <w:sz w:val="22"/>
                <w:szCs w:val="22"/>
              </w:rPr>
              <w:br/>
              <w:t>образовательных организаций</w:t>
            </w:r>
          </w:p>
        </w:tc>
        <w:tc>
          <w:tcPr>
            <w:tcW w:w="1984" w:type="dxa"/>
            <w:vAlign w:val="center"/>
            <w:hideMark/>
          </w:tcPr>
          <w:p w14:paraId="45E8AF1E" w14:textId="77777777" w:rsidR="00D31DF0" w:rsidRPr="00D31DF0" w:rsidRDefault="00D31DF0" w:rsidP="00BD7EA4">
            <w:pPr>
              <w:jc w:val="center"/>
              <w:rPr>
                <w:sz w:val="22"/>
                <w:szCs w:val="22"/>
              </w:rPr>
            </w:pPr>
            <w:r w:rsidRPr="00D31DF0">
              <w:rPr>
                <w:sz w:val="22"/>
                <w:szCs w:val="22"/>
              </w:rPr>
              <w:t>17952</w:t>
            </w:r>
          </w:p>
        </w:tc>
      </w:tr>
      <w:tr w:rsidR="00D31DF0" w:rsidRPr="00D31DF0" w14:paraId="43782B9A" w14:textId="77777777" w:rsidTr="00BD7EA4">
        <w:trPr>
          <w:trHeight w:val="391"/>
        </w:trPr>
        <w:tc>
          <w:tcPr>
            <w:tcW w:w="8472" w:type="dxa"/>
            <w:hideMark/>
          </w:tcPr>
          <w:p w14:paraId="3E9BE3AA" w14:textId="77777777" w:rsidR="00D31DF0" w:rsidRPr="00D31DF0" w:rsidRDefault="00D31DF0" w:rsidP="00BD7EA4">
            <w:pPr>
              <w:jc w:val="center"/>
              <w:rPr>
                <w:sz w:val="22"/>
                <w:szCs w:val="22"/>
              </w:rPr>
            </w:pPr>
            <w:r w:rsidRPr="00D31DF0">
              <w:rPr>
                <w:sz w:val="22"/>
                <w:szCs w:val="22"/>
              </w:rPr>
              <w:lastRenderedPageBreak/>
              <w:t>2 группа по оплате труда руководителей</w:t>
            </w:r>
            <w:r w:rsidRPr="00D31DF0">
              <w:rPr>
                <w:sz w:val="22"/>
                <w:szCs w:val="22"/>
              </w:rPr>
              <w:br/>
              <w:t>образовательных организаций</w:t>
            </w:r>
          </w:p>
        </w:tc>
        <w:tc>
          <w:tcPr>
            <w:tcW w:w="1984" w:type="dxa"/>
            <w:vAlign w:val="center"/>
            <w:hideMark/>
          </w:tcPr>
          <w:p w14:paraId="7D79C499" w14:textId="77777777" w:rsidR="00D31DF0" w:rsidRPr="00D31DF0" w:rsidRDefault="00D31DF0" w:rsidP="00BD7EA4">
            <w:pPr>
              <w:jc w:val="center"/>
              <w:rPr>
                <w:sz w:val="22"/>
                <w:szCs w:val="22"/>
              </w:rPr>
            </w:pPr>
            <w:r w:rsidRPr="00D31DF0">
              <w:rPr>
                <w:sz w:val="22"/>
                <w:szCs w:val="22"/>
              </w:rPr>
              <w:t>17426</w:t>
            </w:r>
          </w:p>
        </w:tc>
      </w:tr>
      <w:tr w:rsidR="00D31DF0" w:rsidRPr="00D31DF0" w14:paraId="532FCB05" w14:textId="77777777" w:rsidTr="00BD7EA4">
        <w:tc>
          <w:tcPr>
            <w:tcW w:w="8472" w:type="dxa"/>
            <w:hideMark/>
          </w:tcPr>
          <w:p w14:paraId="742D7CE6" w14:textId="77777777" w:rsidR="00D31DF0" w:rsidRPr="00D31DF0" w:rsidRDefault="00D31DF0" w:rsidP="00BD7EA4">
            <w:pPr>
              <w:jc w:val="center"/>
              <w:rPr>
                <w:sz w:val="22"/>
                <w:szCs w:val="22"/>
              </w:rPr>
            </w:pPr>
            <w:r w:rsidRPr="00D31DF0">
              <w:rPr>
                <w:sz w:val="22"/>
                <w:szCs w:val="22"/>
              </w:rPr>
              <w:t>3 группа по оплате труда руководителей</w:t>
            </w:r>
            <w:r w:rsidRPr="00D31DF0">
              <w:rPr>
                <w:sz w:val="22"/>
                <w:szCs w:val="22"/>
              </w:rPr>
              <w:br/>
              <w:t>образовательных организаций</w:t>
            </w:r>
          </w:p>
        </w:tc>
        <w:tc>
          <w:tcPr>
            <w:tcW w:w="1984" w:type="dxa"/>
            <w:vAlign w:val="center"/>
            <w:hideMark/>
          </w:tcPr>
          <w:p w14:paraId="101D681D" w14:textId="77777777" w:rsidR="00D31DF0" w:rsidRPr="00D31DF0" w:rsidRDefault="00D31DF0" w:rsidP="00BD7EA4">
            <w:pPr>
              <w:jc w:val="center"/>
              <w:rPr>
                <w:sz w:val="22"/>
                <w:szCs w:val="22"/>
              </w:rPr>
            </w:pPr>
            <w:r w:rsidRPr="00D31DF0">
              <w:rPr>
                <w:sz w:val="22"/>
                <w:szCs w:val="22"/>
              </w:rPr>
              <w:t>16922</w:t>
            </w:r>
          </w:p>
        </w:tc>
      </w:tr>
      <w:tr w:rsidR="00D31DF0" w:rsidRPr="00D31DF0" w14:paraId="2A721F67" w14:textId="77777777" w:rsidTr="00BD7EA4">
        <w:tc>
          <w:tcPr>
            <w:tcW w:w="8472" w:type="dxa"/>
            <w:hideMark/>
          </w:tcPr>
          <w:p w14:paraId="6B8C5847" w14:textId="77777777" w:rsidR="00D31DF0" w:rsidRPr="00D31DF0" w:rsidRDefault="00D31DF0" w:rsidP="00BD7EA4">
            <w:pPr>
              <w:jc w:val="center"/>
              <w:rPr>
                <w:sz w:val="22"/>
                <w:szCs w:val="22"/>
              </w:rPr>
            </w:pPr>
            <w:r w:rsidRPr="00D31DF0">
              <w:rPr>
                <w:sz w:val="22"/>
                <w:szCs w:val="22"/>
              </w:rPr>
              <w:t>4 группа по оплате труда руководителей</w:t>
            </w:r>
            <w:r w:rsidRPr="00D31DF0">
              <w:rPr>
                <w:sz w:val="22"/>
                <w:szCs w:val="22"/>
              </w:rPr>
              <w:br/>
              <w:t>образовательных организаций</w:t>
            </w:r>
          </w:p>
        </w:tc>
        <w:tc>
          <w:tcPr>
            <w:tcW w:w="1984" w:type="dxa"/>
            <w:vAlign w:val="center"/>
            <w:hideMark/>
          </w:tcPr>
          <w:p w14:paraId="0223975B" w14:textId="77777777" w:rsidR="00D31DF0" w:rsidRPr="00D31DF0" w:rsidRDefault="00D31DF0" w:rsidP="00BD7EA4">
            <w:pPr>
              <w:jc w:val="center"/>
              <w:rPr>
                <w:sz w:val="22"/>
                <w:szCs w:val="22"/>
              </w:rPr>
            </w:pPr>
            <w:r w:rsidRPr="00D31DF0">
              <w:rPr>
                <w:sz w:val="22"/>
                <w:szCs w:val="22"/>
              </w:rPr>
              <w:t>16428</w:t>
            </w:r>
          </w:p>
        </w:tc>
      </w:tr>
      <w:tr w:rsidR="00D31DF0" w:rsidRPr="00D31DF0" w14:paraId="0654E2A8" w14:textId="77777777" w:rsidTr="00BD7EA4">
        <w:tc>
          <w:tcPr>
            <w:tcW w:w="8472" w:type="dxa"/>
            <w:hideMark/>
          </w:tcPr>
          <w:p w14:paraId="772B85BD" w14:textId="77777777" w:rsidR="00D31DF0" w:rsidRPr="00D31DF0" w:rsidRDefault="00D31DF0" w:rsidP="00BD7EA4">
            <w:pPr>
              <w:spacing w:line="256" w:lineRule="auto"/>
              <w:jc w:val="center"/>
              <w:rPr>
                <w:sz w:val="22"/>
                <w:szCs w:val="22"/>
              </w:rPr>
            </w:pPr>
            <w:r w:rsidRPr="00D31DF0">
              <w:rPr>
                <w:sz w:val="22"/>
                <w:szCs w:val="22"/>
              </w:rPr>
              <w:t>2 квалификационный уровень</w:t>
            </w:r>
          </w:p>
        </w:tc>
        <w:tc>
          <w:tcPr>
            <w:tcW w:w="1984" w:type="dxa"/>
            <w:vAlign w:val="center"/>
          </w:tcPr>
          <w:p w14:paraId="5BB693E7" w14:textId="77777777" w:rsidR="00D31DF0" w:rsidRPr="00D31DF0" w:rsidRDefault="00D31DF0" w:rsidP="00BD7EA4">
            <w:pPr>
              <w:jc w:val="center"/>
              <w:rPr>
                <w:sz w:val="22"/>
                <w:szCs w:val="22"/>
              </w:rPr>
            </w:pPr>
            <w:r w:rsidRPr="00D31DF0">
              <w:rPr>
                <w:sz w:val="22"/>
                <w:szCs w:val="22"/>
              </w:rPr>
              <w:t> </w:t>
            </w:r>
          </w:p>
        </w:tc>
      </w:tr>
      <w:tr w:rsidR="00D31DF0" w:rsidRPr="00D31DF0" w14:paraId="21436FF0" w14:textId="77777777" w:rsidTr="00BD7EA4">
        <w:tc>
          <w:tcPr>
            <w:tcW w:w="8472" w:type="dxa"/>
            <w:hideMark/>
          </w:tcPr>
          <w:p w14:paraId="0188036D" w14:textId="77777777" w:rsidR="00D31DF0" w:rsidRPr="00D31DF0" w:rsidRDefault="00D31DF0" w:rsidP="00BD7EA4">
            <w:pPr>
              <w:spacing w:line="256" w:lineRule="auto"/>
              <w:jc w:val="center"/>
              <w:rPr>
                <w:sz w:val="22"/>
                <w:szCs w:val="22"/>
              </w:rPr>
            </w:pPr>
            <w:r w:rsidRPr="00D31DF0">
              <w:rPr>
                <w:sz w:val="22"/>
                <w:szCs w:val="22"/>
              </w:rPr>
              <w:t>заведующий (начальник) обособленным структурным подразделением, реализующим основные общеобразовательные программы и дополнительные общеобразовательные программы; начальник (заведующий, директор, руководитель, управляющий): кабинета, лаборатории, отдела, отделения, сектора, учебно-консультационного пункта, учебной</w:t>
            </w:r>
            <w:r w:rsidRPr="00D31DF0">
              <w:rPr>
                <w:sz w:val="22"/>
                <w:szCs w:val="22"/>
              </w:rPr>
              <w:br/>
              <w:t xml:space="preserve">(учебно-производственной) мастерской, учебного хозяйства и других структурных подразделений образовательной организации (подразделения), реализующей программы среднего профессионального образования </w:t>
            </w:r>
            <w:hyperlink r:id="rId72" w:anchor="P659" w:history="1">
              <w:r w:rsidRPr="00D31DF0">
                <w:rPr>
                  <w:rStyle w:val="ad"/>
                  <w:color w:val="auto"/>
                  <w:sz w:val="22"/>
                  <w:szCs w:val="22"/>
                </w:rPr>
                <w:t>&lt;**&gt;</w:t>
              </w:r>
            </w:hyperlink>
            <w:r w:rsidRPr="00D31DF0">
              <w:rPr>
                <w:sz w:val="22"/>
                <w:szCs w:val="22"/>
              </w:rPr>
              <w:t>,</w:t>
            </w:r>
            <w:r w:rsidRPr="00D31DF0">
              <w:rPr>
                <w:sz w:val="22"/>
                <w:szCs w:val="22"/>
              </w:rPr>
              <w:br/>
              <w:t>старший мастер образовательной организации (подразделения), реализующей образовательные программы среднего профессионального образования</w:t>
            </w:r>
          </w:p>
        </w:tc>
        <w:tc>
          <w:tcPr>
            <w:tcW w:w="1984" w:type="dxa"/>
            <w:vAlign w:val="center"/>
          </w:tcPr>
          <w:p w14:paraId="59F82F82" w14:textId="77777777" w:rsidR="00D31DF0" w:rsidRPr="00D31DF0" w:rsidRDefault="00D31DF0" w:rsidP="00BD7EA4">
            <w:pPr>
              <w:jc w:val="center"/>
              <w:rPr>
                <w:sz w:val="22"/>
                <w:szCs w:val="22"/>
              </w:rPr>
            </w:pPr>
            <w:r w:rsidRPr="00D31DF0">
              <w:rPr>
                <w:sz w:val="22"/>
                <w:szCs w:val="22"/>
              </w:rPr>
              <w:t> </w:t>
            </w:r>
          </w:p>
        </w:tc>
      </w:tr>
      <w:tr w:rsidR="00D31DF0" w:rsidRPr="00D31DF0" w14:paraId="7A30BA7E" w14:textId="77777777" w:rsidTr="00BD7EA4">
        <w:tc>
          <w:tcPr>
            <w:tcW w:w="8472" w:type="dxa"/>
            <w:hideMark/>
          </w:tcPr>
          <w:p w14:paraId="332A03BC" w14:textId="77777777" w:rsidR="00D31DF0" w:rsidRPr="00D31DF0" w:rsidRDefault="00D31DF0" w:rsidP="00BD7EA4">
            <w:pPr>
              <w:spacing w:line="256" w:lineRule="auto"/>
              <w:jc w:val="center"/>
              <w:rPr>
                <w:sz w:val="22"/>
                <w:szCs w:val="22"/>
              </w:rPr>
            </w:pPr>
            <w:r w:rsidRPr="00D31DF0">
              <w:rPr>
                <w:sz w:val="22"/>
                <w:szCs w:val="22"/>
              </w:rPr>
              <w:t>1 группа по оплате труда руководителей</w:t>
            </w:r>
            <w:r w:rsidRPr="00D31DF0">
              <w:rPr>
                <w:sz w:val="22"/>
                <w:szCs w:val="22"/>
              </w:rPr>
              <w:br/>
              <w:t>образовательных организаций</w:t>
            </w:r>
          </w:p>
        </w:tc>
        <w:tc>
          <w:tcPr>
            <w:tcW w:w="1984" w:type="dxa"/>
            <w:vAlign w:val="center"/>
            <w:hideMark/>
          </w:tcPr>
          <w:p w14:paraId="6DDE09F4" w14:textId="77777777" w:rsidR="00D31DF0" w:rsidRPr="00D31DF0" w:rsidRDefault="00D31DF0" w:rsidP="00BD7EA4">
            <w:pPr>
              <w:jc w:val="center"/>
              <w:rPr>
                <w:sz w:val="22"/>
                <w:szCs w:val="22"/>
              </w:rPr>
            </w:pPr>
            <w:r w:rsidRPr="00D31DF0">
              <w:rPr>
                <w:sz w:val="22"/>
                <w:szCs w:val="22"/>
              </w:rPr>
              <w:t>18488</w:t>
            </w:r>
          </w:p>
        </w:tc>
      </w:tr>
      <w:tr w:rsidR="00D31DF0" w:rsidRPr="00D31DF0" w14:paraId="69FB8275" w14:textId="77777777" w:rsidTr="00BD7EA4">
        <w:tc>
          <w:tcPr>
            <w:tcW w:w="8472" w:type="dxa"/>
            <w:hideMark/>
          </w:tcPr>
          <w:p w14:paraId="3A6F607F" w14:textId="77777777" w:rsidR="00D31DF0" w:rsidRPr="00D31DF0" w:rsidRDefault="00D31DF0" w:rsidP="00BD7EA4">
            <w:pPr>
              <w:spacing w:line="256" w:lineRule="auto"/>
              <w:jc w:val="center"/>
              <w:rPr>
                <w:sz w:val="22"/>
                <w:szCs w:val="22"/>
              </w:rPr>
            </w:pPr>
            <w:r w:rsidRPr="00D31DF0">
              <w:rPr>
                <w:sz w:val="22"/>
                <w:szCs w:val="22"/>
              </w:rPr>
              <w:t>2 группа по оплате труда руководителей</w:t>
            </w:r>
            <w:r w:rsidRPr="00D31DF0">
              <w:rPr>
                <w:sz w:val="22"/>
                <w:szCs w:val="22"/>
              </w:rPr>
              <w:br/>
              <w:t>образовательных организаций</w:t>
            </w:r>
          </w:p>
        </w:tc>
        <w:tc>
          <w:tcPr>
            <w:tcW w:w="1984" w:type="dxa"/>
            <w:vAlign w:val="center"/>
            <w:hideMark/>
          </w:tcPr>
          <w:p w14:paraId="5DD5B131" w14:textId="77777777" w:rsidR="00D31DF0" w:rsidRPr="00D31DF0" w:rsidRDefault="00D31DF0" w:rsidP="00BD7EA4">
            <w:pPr>
              <w:jc w:val="center"/>
              <w:rPr>
                <w:sz w:val="22"/>
                <w:szCs w:val="22"/>
              </w:rPr>
            </w:pPr>
            <w:r w:rsidRPr="00D31DF0">
              <w:rPr>
                <w:sz w:val="22"/>
                <w:szCs w:val="22"/>
              </w:rPr>
              <w:t>17952</w:t>
            </w:r>
          </w:p>
        </w:tc>
      </w:tr>
      <w:tr w:rsidR="00D31DF0" w:rsidRPr="00D31DF0" w14:paraId="1C66CF26" w14:textId="77777777" w:rsidTr="00BD7EA4">
        <w:tc>
          <w:tcPr>
            <w:tcW w:w="8472" w:type="dxa"/>
            <w:hideMark/>
          </w:tcPr>
          <w:p w14:paraId="70C8C4A7" w14:textId="77777777" w:rsidR="00D31DF0" w:rsidRPr="00D31DF0" w:rsidRDefault="00D31DF0" w:rsidP="00BD7EA4">
            <w:pPr>
              <w:spacing w:line="256" w:lineRule="auto"/>
              <w:jc w:val="center"/>
              <w:rPr>
                <w:sz w:val="22"/>
                <w:szCs w:val="22"/>
              </w:rPr>
            </w:pPr>
            <w:r w:rsidRPr="00D31DF0">
              <w:rPr>
                <w:sz w:val="22"/>
                <w:szCs w:val="22"/>
              </w:rPr>
              <w:t>3 группа по оплате труда руководителей</w:t>
            </w:r>
            <w:r w:rsidRPr="00D31DF0">
              <w:rPr>
                <w:sz w:val="22"/>
                <w:szCs w:val="22"/>
              </w:rPr>
              <w:br/>
              <w:t>образовательных организаций</w:t>
            </w:r>
          </w:p>
        </w:tc>
        <w:tc>
          <w:tcPr>
            <w:tcW w:w="1984" w:type="dxa"/>
            <w:vAlign w:val="center"/>
            <w:hideMark/>
          </w:tcPr>
          <w:p w14:paraId="612D2810" w14:textId="77777777" w:rsidR="00D31DF0" w:rsidRPr="00D31DF0" w:rsidRDefault="00D31DF0" w:rsidP="00BD7EA4">
            <w:pPr>
              <w:jc w:val="center"/>
              <w:rPr>
                <w:sz w:val="22"/>
                <w:szCs w:val="22"/>
              </w:rPr>
            </w:pPr>
            <w:r w:rsidRPr="00D31DF0">
              <w:rPr>
                <w:sz w:val="22"/>
                <w:szCs w:val="22"/>
              </w:rPr>
              <w:t>17426</w:t>
            </w:r>
          </w:p>
        </w:tc>
      </w:tr>
      <w:tr w:rsidR="00D31DF0" w:rsidRPr="00D31DF0" w14:paraId="5C9DEE23" w14:textId="77777777" w:rsidTr="00BD7EA4">
        <w:tc>
          <w:tcPr>
            <w:tcW w:w="8472" w:type="dxa"/>
            <w:hideMark/>
          </w:tcPr>
          <w:p w14:paraId="2F259669" w14:textId="77777777" w:rsidR="00D31DF0" w:rsidRPr="00D31DF0" w:rsidRDefault="00D31DF0" w:rsidP="00BD7EA4">
            <w:pPr>
              <w:spacing w:line="256" w:lineRule="auto"/>
              <w:jc w:val="center"/>
              <w:rPr>
                <w:sz w:val="22"/>
                <w:szCs w:val="22"/>
              </w:rPr>
            </w:pPr>
            <w:r w:rsidRPr="00D31DF0">
              <w:rPr>
                <w:sz w:val="22"/>
                <w:szCs w:val="22"/>
              </w:rPr>
              <w:t>4 группа по оплате труда руководителей</w:t>
            </w:r>
            <w:r w:rsidRPr="00D31DF0">
              <w:rPr>
                <w:sz w:val="22"/>
                <w:szCs w:val="22"/>
              </w:rPr>
              <w:br/>
              <w:t>образовательных организаций</w:t>
            </w:r>
          </w:p>
        </w:tc>
        <w:tc>
          <w:tcPr>
            <w:tcW w:w="1984" w:type="dxa"/>
            <w:vAlign w:val="center"/>
            <w:hideMark/>
          </w:tcPr>
          <w:p w14:paraId="5007F710" w14:textId="77777777" w:rsidR="00D31DF0" w:rsidRPr="00D31DF0" w:rsidRDefault="00D31DF0" w:rsidP="00BD7EA4">
            <w:pPr>
              <w:jc w:val="center"/>
              <w:rPr>
                <w:sz w:val="22"/>
                <w:szCs w:val="22"/>
              </w:rPr>
            </w:pPr>
            <w:r w:rsidRPr="00D31DF0">
              <w:rPr>
                <w:sz w:val="22"/>
                <w:szCs w:val="22"/>
              </w:rPr>
              <w:t>16922</w:t>
            </w:r>
          </w:p>
        </w:tc>
      </w:tr>
      <w:tr w:rsidR="00D31DF0" w:rsidRPr="00D31DF0" w14:paraId="55F24700" w14:textId="77777777" w:rsidTr="00BD7EA4">
        <w:tc>
          <w:tcPr>
            <w:tcW w:w="8472" w:type="dxa"/>
            <w:hideMark/>
          </w:tcPr>
          <w:p w14:paraId="31C59FF0" w14:textId="77777777" w:rsidR="00D31DF0" w:rsidRPr="00D31DF0" w:rsidRDefault="00D31DF0" w:rsidP="00BD7EA4">
            <w:pPr>
              <w:spacing w:line="256" w:lineRule="auto"/>
              <w:jc w:val="center"/>
              <w:rPr>
                <w:sz w:val="22"/>
                <w:szCs w:val="22"/>
              </w:rPr>
            </w:pPr>
            <w:r w:rsidRPr="00D31DF0">
              <w:rPr>
                <w:sz w:val="22"/>
                <w:szCs w:val="22"/>
              </w:rPr>
              <w:t>5 группа по оплате труда руководителей</w:t>
            </w:r>
            <w:r w:rsidRPr="00D31DF0">
              <w:rPr>
                <w:sz w:val="22"/>
                <w:szCs w:val="22"/>
              </w:rPr>
              <w:br/>
              <w:t>образовательных организаций</w:t>
            </w:r>
          </w:p>
        </w:tc>
        <w:tc>
          <w:tcPr>
            <w:tcW w:w="1984" w:type="dxa"/>
            <w:vAlign w:val="center"/>
            <w:hideMark/>
          </w:tcPr>
          <w:p w14:paraId="05959142" w14:textId="77777777" w:rsidR="00D31DF0" w:rsidRPr="00D31DF0" w:rsidRDefault="00D31DF0" w:rsidP="00BD7EA4">
            <w:pPr>
              <w:jc w:val="center"/>
              <w:rPr>
                <w:sz w:val="22"/>
                <w:szCs w:val="22"/>
              </w:rPr>
            </w:pPr>
            <w:r w:rsidRPr="00D31DF0">
              <w:rPr>
                <w:sz w:val="22"/>
                <w:szCs w:val="22"/>
              </w:rPr>
              <w:t>16428</w:t>
            </w:r>
          </w:p>
        </w:tc>
      </w:tr>
      <w:tr w:rsidR="00D31DF0" w:rsidRPr="00D31DF0" w14:paraId="1521D8C3" w14:textId="77777777" w:rsidTr="00BD7EA4">
        <w:tc>
          <w:tcPr>
            <w:tcW w:w="8472" w:type="dxa"/>
            <w:hideMark/>
          </w:tcPr>
          <w:p w14:paraId="4A9AA36A" w14:textId="77777777" w:rsidR="00D31DF0" w:rsidRPr="00D31DF0" w:rsidRDefault="00D31DF0" w:rsidP="00BD7EA4">
            <w:pPr>
              <w:spacing w:line="256" w:lineRule="auto"/>
              <w:jc w:val="center"/>
              <w:rPr>
                <w:sz w:val="22"/>
                <w:szCs w:val="22"/>
              </w:rPr>
            </w:pPr>
            <w:r w:rsidRPr="00D31DF0">
              <w:rPr>
                <w:sz w:val="22"/>
                <w:szCs w:val="22"/>
              </w:rPr>
              <w:t>6 группа по оплате труда руководителей</w:t>
            </w:r>
            <w:r w:rsidRPr="00D31DF0">
              <w:rPr>
                <w:sz w:val="22"/>
                <w:szCs w:val="22"/>
              </w:rPr>
              <w:br/>
              <w:t>образовательных организаций</w:t>
            </w:r>
          </w:p>
        </w:tc>
        <w:tc>
          <w:tcPr>
            <w:tcW w:w="1984" w:type="dxa"/>
            <w:vAlign w:val="center"/>
            <w:hideMark/>
          </w:tcPr>
          <w:p w14:paraId="297C003C" w14:textId="77777777" w:rsidR="00D31DF0" w:rsidRPr="00D31DF0" w:rsidRDefault="00D31DF0" w:rsidP="00BD7EA4">
            <w:pPr>
              <w:jc w:val="center"/>
              <w:rPr>
                <w:sz w:val="22"/>
                <w:szCs w:val="22"/>
              </w:rPr>
            </w:pPr>
            <w:r w:rsidRPr="00D31DF0">
              <w:rPr>
                <w:sz w:val="22"/>
                <w:szCs w:val="22"/>
              </w:rPr>
              <w:t>15949</w:t>
            </w:r>
          </w:p>
        </w:tc>
      </w:tr>
      <w:tr w:rsidR="00D31DF0" w:rsidRPr="00D31DF0" w14:paraId="411F7CD3" w14:textId="77777777" w:rsidTr="00BD7EA4">
        <w:tc>
          <w:tcPr>
            <w:tcW w:w="8472" w:type="dxa"/>
            <w:hideMark/>
          </w:tcPr>
          <w:p w14:paraId="4E8577F2" w14:textId="77777777" w:rsidR="00D31DF0" w:rsidRPr="00D31DF0" w:rsidRDefault="00D31DF0" w:rsidP="00BD7EA4">
            <w:pPr>
              <w:spacing w:line="256" w:lineRule="auto"/>
              <w:jc w:val="center"/>
              <w:rPr>
                <w:sz w:val="22"/>
                <w:szCs w:val="22"/>
              </w:rPr>
            </w:pPr>
            <w:r w:rsidRPr="00D31DF0">
              <w:rPr>
                <w:sz w:val="22"/>
                <w:szCs w:val="22"/>
              </w:rPr>
              <w:t>7 группа по оплате труда руководителей</w:t>
            </w:r>
            <w:r w:rsidRPr="00D31DF0">
              <w:rPr>
                <w:sz w:val="22"/>
                <w:szCs w:val="22"/>
              </w:rPr>
              <w:br/>
              <w:t>образовательных организаций</w:t>
            </w:r>
          </w:p>
        </w:tc>
        <w:tc>
          <w:tcPr>
            <w:tcW w:w="1984" w:type="dxa"/>
            <w:vAlign w:val="center"/>
            <w:hideMark/>
          </w:tcPr>
          <w:p w14:paraId="71576736" w14:textId="77777777" w:rsidR="00D31DF0" w:rsidRPr="00D31DF0" w:rsidRDefault="00D31DF0" w:rsidP="00BD7EA4">
            <w:pPr>
              <w:jc w:val="center"/>
              <w:rPr>
                <w:sz w:val="22"/>
                <w:szCs w:val="22"/>
              </w:rPr>
            </w:pPr>
            <w:r w:rsidRPr="00D31DF0">
              <w:rPr>
                <w:sz w:val="22"/>
                <w:szCs w:val="22"/>
              </w:rPr>
              <w:t>15482</w:t>
            </w:r>
          </w:p>
        </w:tc>
      </w:tr>
      <w:tr w:rsidR="00D31DF0" w:rsidRPr="00D31DF0" w14:paraId="5CFF5CA4" w14:textId="77777777" w:rsidTr="00BD7EA4">
        <w:tc>
          <w:tcPr>
            <w:tcW w:w="8472" w:type="dxa"/>
            <w:hideMark/>
          </w:tcPr>
          <w:p w14:paraId="70048E61" w14:textId="77777777" w:rsidR="00D31DF0" w:rsidRPr="00D31DF0" w:rsidRDefault="00D31DF0" w:rsidP="00BD7EA4">
            <w:pPr>
              <w:spacing w:line="256" w:lineRule="auto"/>
              <w:jc w:val="center"/>
              <w:rPr>
                <w:sz w:val="22"/>
                <w:szCs w:val="22"/>
              </w:rPr>
            </w:pPr>
            <w:r w:rsidRPr="00D31DF0">
              <w:rPr>
                <w:sz w:val="22"/>
                <w:szCs w:val="22"/>
              </w:rPr>
              <w:t>8 группа по оплате труда руководителей</w:t>
            </w:r>
          </w:p>
          <w:p w14:paraId="79D7165F" w14:textId="77777777" w:rsidR="00D31DF0" w:rsidRPr="00D31DF0" w:rsidRDefault="00D31DF0" w:rsidP="00BD7EA4">
            <w:pPr>
              <w:spacing w:line="256" w:lineRule="auto"/>
              <w:jc w:val="center"/>
              <w:rPr>
                <w:sz w:val="22"/>
                <w:szCs w:val="22"/>
              </w:rPr>
            </w:pPr>
            <w:r w:rsidRPr="00D31DF0">
              <w:rPr>
                <w:sz w:val="22"/>
                <w:szCs w:val="22"/>
              </w:rPr>
              <w:t>образовательных организаций</w:t>
            </w:r>
          </w:p>
        </w:tc>
        <w:tc>
          <w:tcPr>
            <w:tcW w:w="1984" w:type="dxa"/>
            <w:vAlign w:val="center"/>
            <w:hideMark/>
          </w:tcPr>
          <w:p w14:paraId="4B823385" w14:textId="77777777" w:rsidR="00D31DF0" w:rsidRPr="00D31DF0" w:rsidRDefault="00D31DF0" w:rsidP="00BD7EA4">
            <w:pPr>
              <w:jc w:val="center"/>
              <w:rPr>
                <w:sz w:val="22"/>
                <w:szCs w:val="22"/>
              </w:rPr>
            </w:pPr>
            <w:r w:rsidRPr="00D31DF0">
              <w:rPr>
                <w:sz w:val="22"/>
                <w:szCs w:val="22"/>
              </w:rPr>
              <w:t>15030</w:t>
            </w:r>
          </w:p>
        </w:tc>
      </w:tr>
      <w:tr w:rsidR="00D31DF0" w:rsidRPr="00D31DF0" w14:paraId="0CA16BE2" w14:textId="77777777" w:rsidTr="00BD7EA4">
        <w:tc>
          <w:tcPr>
            <w:tcW w:w="8472" w:type="dxa"/>
            <w:hideMark/>
          </w:tcPr>
          <w:p w14:paraId="4B91EBED" w14:textId="77777777" w:rsidR="00D31DF0" w:rsidRPr="00D31DF0" w:rsidRDefault="00D31DF0" w:rsidP="00BD7EA4">
            <w:pPr>
              <w:spacing w:line="256" w:lineRule="auto"/>
              <w:jc w:val="center"/>
              <w:rPr>
                <w:sz w:val="22"/>
                <w:szCs w:val="22"/>
              </w:rPr>
            </w:pPr>
            <w:r w:rsidRPr="00D31DF0">
              <w:rPr>
                <w:sz w:val="22"/>
                <w:szCs w:val="22"/>
              </w:rPr>
              <w:t>3 квалификационный уровень</w:t>
            </w:r>
          </w:p>
        </w:tc>
        <w:tc>
          <w:tcPr>
            <w:tcW w:w="1984" w:type="dxa"/>
            <w:vAlign w:val="center"/>
          </w:tcPr>
          <w:p w14:paraId="3814AF9A" w14:textId="77777777" w:rsidR="00D31DF0" w:rsidRPr="00D31DF0" w:rsidRDefault="00D31DF0" w:rsidP="00BD7EA4">
            <w:pPr>
              <w:jc w:val="center"/>
              <w:rPr>
                <w:sz w:val="22"/>
                <w:szCs w:val="22"/>
              </w:rPr>
            </w:pPr>
            <w:r w:rsidRPr="00D31DF0">
              <w:rPr>
                <w:sz w:val="22"/>
                <w:szCs w:val="22"/>
              </w:rPr>
              <w:t> </w:t>
            </w:r>
          </w:p>
        </w:tc>
      </w:tr>
      <w:tr w:rsidR="00D31DF0" w:rsidRPr="00D31DF0" w14:paraId="3B715EF4" w14:textId="77777777" w:rsidTr="00BD7EA4">
        <w:tc>
          <w:tcPr>
            <w:tcW w:w="8472" w:type="dxa"/>
            <w:hideMark/>
          </w:tcPr>
          <w:p w14:paraId="27B474C6" w14:textId="77777777" w:rsidR="00D31DF0" w:rsidRPr="00D31DF0" w:rsidRDefault="00D31DF0" w:rsidP="00BD7EA4">
            <w:pPr>
              <w:spacing w:line="256" w:lineRule="auto"/>
              <w:jc w:val="center"/>
              <w:rPr>
                <w:sz w:val="22"/>
                <w:szCs w:val="22"/>
              </w:rPr>
            </w:pPr>
            <w:r w:rsidRPr="00D31DF0">
              <w:rPr>
                <w:sz w:val="22"/>
                <w:szCs w:val="22"/>
              </w:rPr>
              <w:t>- начальник (заведующий, директор, руководитель, управляющий): обособленного структурного подразделения образовательной организации (подразделения), реализующей образовательные программы среднего профессионального образования</w:t>
            </w:r>
          </w:p>
        </w:tc>
        <w:tc>
          <w:tcPr>
            <w:tcW w:w="1984" w:type="dxa"/>
            <w:vAlign w:val="center"/>
          </w:tcPr>
          <w:p w14:paraId="50F0A832" w14:textId="77777777" w:rsidR="00D31DF0" w:rsidRPr="00D31DF0" w:rsidRDefault="00D31DF0" w:rsidP="00BD7EA4">
            <w:pPr>
              <w:jc w:val="center"/>
              <w:rPr>
                <w:sz w:val="22"/>
                <w:szCs w:val="22"/>
              </w:rPr>
            </w:pPr>
            <w:r w:rsidRPr="00D31DF0">
              <w:rPr>
                <w:sz w:val="22"/>
                <w:szCs w:val="22"/>
              </w:rPr>
              <w:t> </w:t>
            </w:r>
          </w:p>
        </w:tc>
      </w:tr>
      <w:tr w:rsidR="00D31DF0" w:rsidRPr="00D31DF0" w14:paraId="110B80C9" w14:textId="77777777" w:rsidTr="00BD7EA4">
        <w:tc>
          <w:tcPr>
            <w:tcW w:w="8472" w:type="dxa"/>
            <w:hideMark/>
          </w:tcPr>
          <w:p w14:paraId="075499D9" w14:textId="77777777" w:rsidR="00D31DF0" w:rsidRPr="00D31DF0" w:rsidRDefault="00D31DF0" w:rsidP="00BD7EA4">
            <w:pPr>
              <w:spacing w:line="256" w:lineRule="auto"/>
              <w:jc w:val="center"/>
              <w:rPr>
                <w:sz w:val="22"/>
                <w:szCs w:val="22"/>
              </w:rPr>
            </w:pPr>
            <w:r w:rsidRPr="00D31DF0">
              <w:rPr>
                <w:sz w:val="22"/>
                <w:szCs w:val="22"/>
              </w:rPr>
              <w:t>1 группа по оплате труда руководителей</w:t>
            </w:r>
            <w:r w:rsidRPr="00D31DF0">
              <w:rPr>
                <w:sz w:val="22"/>
                <w:szCs w:val="22"/>
              </w:rPr>
              <w:br/>
              <w:t>образовательных организаций</w:t>
            </w:r>
          </w:p>
        </w:tc>
        <w:tc>
          <w:tcPr>
            <w:tcW w:w="1984" w:type="dxa"/>
            <w:vAlign w:val="center"/>
            <w:hideMark/>
          </w:tcPr>
          <w:p w14:paraId="539EE030" w14:textId="77777777" w:rsidR="00D31DF0" w:rsidRPr="00D31DF0" w:rsidRDefault="00D31DF0" w:rsidP="00BD7EA4">
            <w:pPr>
              <w:jc w:val="center"/>
              <w:rPr>
                <w:sz w:val="22"/>
                <w:szCs w:val="22"/>
              </w:rPr>
            </w:pPr>
            <w:r w:rsidRPr="00D31DF0">
              <w:rPr>
                <w:sz w:val="22"/>
                <w:szCs w:val="22"/>
              </w:rPr>
              <w:t>19039</w:t>
            </w:r>
          </w:p>
        </w:tc>
      </w:tr>
      <w:tr w:rsidR="00D31DF0" w:rsidRPr="00D31DF0" w14:paraId="0948B630" w14:textId="77777777" w:rsidTr="00BD7EA4">
        <w:tc>
          <w:tcPr>
            <w:tcW w:w="8472" w:type="dxa"/>
            <w:hideMark/>
          </w:tcPr>
          <w:p w14:paraId="01584F5A" w14:textId="77777777" w:rsidR="00D31DF0" w:rsidRPr="00D31DF0" w:rsidRDefault="00D31DF0" w:rsidP="00BD7EA4">
            <w:pPr>
              <w:spacing w:line="256" w:lineRule="auto"/>
              <w:jc w:val="center"/>
              <w:rPr>
                <w:sz w:val="22"/>
                <w:szCs w:val="22"/>
              </w:rPr>
            </w:pPr>
            <w:r w:rsidRPr="00D31DF0">
              <w:rPr>
                <w:sz w:val="22"/>
                <w:szCs w:val="22"/>
              </w:rPr>
              <w:t>2 группа по оплате труда руководителей</w:t>
            </w:r>
            <w:r w:rsidRPr="00D31DF0">
              <w:rPr>
                <w:sz w:val="22"/>
                <w:szCs w:val="22"/>
              </w:rPr>
              <w:br/>
              <w:t>образовательных организаций</w:t>
            </w:r>
          </w:p>
        </w:tc>
        <w:tc>
          <w:tcPr>
            <w:tcW w:w="1984" w:type="dxa"/>
            <w:vAlign w:val="center"/>
            <w:hideMark/>
          </w:tcPr>
          <w:p w14:paraId="33E8E93E" w14:textId="77777777" w:rsidR="00D31DF0" w:rsidRPr="00D31DF0" w:rsidRDefault="00D31DF0" w:rsidP="00BD7EA4">
            <w:pPr>
              <w:jc w:val="center"/>
              <w:rPr>
                <w:sz w:val="22"/>
                <w:szCs w:val="22"/>
              </w:rPr>
            </w:pPr>
            <w:r w:rsidRPr="00D31DF0">
              <w:rPr>
                <w:sz w:val="22"/>
                <w:szCs w:val="22"/>
              </w:rPr>
              <w:t>18488</w:t>
            </w:r>
          </w:p>
        </w:tc>
      </w:tr>
      <w:tr w:rsidR="00D31DF0" w:rsidRPr="00D31DF0" w14:paraId="08791CC4" w14:textId="77777777" w:rsidTr="00BD7EA4">
        <w:tc>
          <w:tcPr>
            <w:tcW w:w="8472" w:type="dxa"/>
            <w:hideMark/>
          </w:tcPr>
          <w:p w14:paraId="4581F311" w14:textId="77777777" w:rsidR="00D31DF0" w:rsidRPr="00D31DF0" w:rsidRDefault="00D31DF0" w:rsidP="00BD7EA4">
            <w:pPr>
              <w:spacing w:line="252" w:lineRule="auto"/>
              <w:jc w:val="center"/>
              <w:rPr>
                <w:sz w:val="22"/>
                <w:szCs w:val="22"/>
              </w:rPr>
            </w:pPr>
            <w:r w:rsidRPr="00D31DF0">
              <w:rPr>
                <w:sz w:val="22"/>
                <w:szCs w:val="22"/>
              </w:rPr>
              <w:t>3 группа по оплате труда руководителей</w:t>
            </w:r>
            <w:r w:rsidRPr="00D31DF0">
              <w:rPr>
                <w:sz w:val="22"/>
                <w:szCs w:val="22"/>
              </w:rPr>
              <w:br/>
              <w:t>образовательных организаций</w:t>
            </w:r>
          </w:p>
        </w:tc>
        <w:tc>
          <w:tcPr>
            <w:tcW w:w="1984" w:type="dxa"/>
            <w:vAlign w:val="center"/>
            <w:hideMark/>
          </w:tcPr>
          <w:p w14:paraId="2556A809" w14:textId="77777777" w:rsidR="00D31DF0" w:rsidRPr="00D31DF0" w:rsidRDefault="00D31DF0" w:rsidP="00BD7EA4">
            <w:pPr>
              <w:jc w:val="center"/>
              <w:rPr>
                <w:sz w:val="22"/>
                <w:szCs w:val="22"/>
              </w:rPr>
            </w:pPr>
            <w:r w:rsidRPr="00D31DF0">
              <w:rPr>
                <w:sz w:val="22"/>
                <w:szCs w:val="22"/>
              </w:rPr>
              <w:t>17952</w:t>
            </w:r>
          </w:p>
        </w:tc>
      </w:tr>
      <w:tr w:rsidR="00D31DF0" w:rsidRPr="00D31DF0" w14:paraId="07126108" w14:textId="77777777" w:rsidTr="00BD7EA4">
        <w:tc>
          <w:tcPr>
            <w:tcW w:w="8472" w:type="dxa"/>
            <w:hideMark/>
          </w:tcPr>
          <w:p w14:paraId="29514739" w14:textId="77777777" w:rsidR="00D31DF0" w:rsidRPr="00D31DF0" w:rsidRDefault="00D31DF0" w:rsidP="00BD7EA4">
            <w:pPr>
              <w:spacing w:line="252" w:lineRule="auto"/>
              <w:jc w:val="center"/>
              <w:rPr>
                <w:sz w:val="22"/>
                <w:szCs w:val="22"/>
              </w:rPr>
            </w:pPr>
            <w:r w:rsidRPr="00D31DF0">
              <w:rPr>
                <w:sz w:val="22"/>
                <w:szCs w:val="22"/>
              </w:rPr>
              <w:t>4 группа по оплате труда руководителей</w:t>
            </w:r>
            <w:r w:rsidRPr="00D31DF0">
              <w:rPr>
                <w:sz w:val="22"/>
                <w:szCs w:val="22"/>
              </w:rPr>
              <w:br/>
              <w:t>образовательных организаций</w:t>
            </w:r>
          </w:p>
        </w:tc>
        <w:tc>
          <w:tcPr>
            <w:tcW w:w="1984" w:type="dxa"/>
            <w:vAlign w:val="center"/>
            <w:hideMark/>
          </w:tcPr>
          <w:p w14:paraId="2E261C24" w14:textId="77777777" w:rsidR="00D31DF0" w:rsidRPr="00D31DF0" w:rsidRDefault="00D31DF0" w:rsidP="00BD7EA4">
            <w:pPr>
              <w:jc w:val="center"/>
              <w:rPr>
                <w:sz w:val="22"/>
                <w:szCs w:val="22"/>
              </w:rPr>
            </w:pPr>
            <w:r w:rsidRPr="00D31DF0">
              <w:rPr>
                <w:sz w:val="22"/>
                <w:szCs w:val="22"/>
              </w:rPr>
              <w:t>17426</w:t>
            </w:r>
          </w:p>
        </w:tc>
      </w:tr>
    </w:tbl>
    <w:p w14:paraId="67211C1D" w14:textId="77777777" w:rsidR="00D31DF0" w:rsidRPr="00D31DF0" w:rsidRDefault="00D31DF0" w:rsidP="00D31DF0">
      <w:pPr>
        <w:ind w:firstLine="540"/>
        <w:rPr>
          <w:sz w:val="22"/>
          <w:szCs w:val="22"/>
        </w:rPr>
      </w:pPr>
      <w:r w:rsidRPr="00D31DF0">
        <w:rPr>
          <w:sz w:val="22"/>
          <w:szCs w:val="22"/>
        </w:rPr>
        <w:t>__________________________</w:t>
      </w:r>
    </w:p>
    <w:p w14:paraId="7C4064D1" w14:textId="77777777" w:rsidR="00D31DF0" w:rsidRPr="00D31DF0" w:rsidRDefault="00D31DF0" w:rsidP="00D31DF0">
      <w:pPr>
        <w:ind w:firstLine="540"/>
        <w:rPr>
          <w:sz w:val="22"/>
          <w:szCs w:val="22"/>
        </w:rPr>
      </w:pPr>
      <w:bookmarkStart w:id="73" w:name="P658"/>
      <w:bookmarkEnd w:id="73"/>
      <w:r w:rsidRPr="00D31DF0">
        <w:rPr>
          <w:sz w:val="22"/>
          <w:szCs w:val="22"/>
        </w:rPr>
        <w:t>&lt;*&gt; Кроме должностей руководителей структурных подразделений, отнесенных ко 2 квалификационному уровню;</w:t>
      </w:r>
    </w:p>
    <w:p w14:paraId="4D688F6D" w14:textId="77777777" w:rsidR="00D31DF0" w:rsidRPr="00D31DF0" w:rsidRDefault="00D31DF0" w:rsidP="00D31DF0">
      <w:pPr>
        <w:ind w:firstLine="540"/>
        <w:rPr>
          <w:sz w:val="22"/>
          <w:szCs w:val="22"/>
        </w:rPr>
      </w:pPr>
      <w:bookmarkStart w:id="74" w:name="P659"/>
      <w:bookmarkEnd w:id="74"/>
      <w:r w:rsidRPr="00D31DF0">
        <w:rPr>
          <w:sz w:val="22"/>
          <w:szCs w:val="22"/>
        </w:rPr>
        <w:t>&lt;**&gt; Кроме должностей руководителей структурных подразделений, отнесенных к 3 квалификационному уровню.</w:t>
      </w:r>
    </w:p>
    <w:p w14:paraId="3F5318D9" w14:textId="77777777" w:rsidR="00D31DF0" w:rsidRPr="00D31DF0" w:rsidRDefault="00D31DF0" w:rsidP="00D31DF0">
      <w:pPr>
        <w:rPr>
          <w:sz w:val="22"/>
          <w:szCs w:val="22"/>
        </w:rPr>
      </w:pPr>
    </w:p>
    <w:p w14:paraId="71ED04E9" w14:textId="77777777" w:rsidR="00D31DF0" w:rsidRPr="00D31DF0" w:rsidRDefault="00D31DF0" w:rsidP="00D31DF0">
      <w:pPr>
        <w:ind w:firstLine="540"/>
        <w:rPr>
          <w:sz w:val="22"/>
          <w:szCs w:val="22"/>
        </w:rPr>
      </w:pPr>
      <w:r w:rsidRPr="00D31DF0">
        <w:rPr>
          <w:sz w:val="22"/>
          <w:szCs w:val="22"/>
        </w:rPr>
        <w:t>Примечание:</w:t>
      </w:r>
    </w:p>
    <w:p w14:paraId="2CE254CF" w14:textId="77777777" w:rsidR="00D31DF0" w:rsidRPr="00D31DF0" w:rsidRDefault="00D31DF0" w:rsidP="00D31DF0">
      <w:pPr>
        <w:ind w:firstLine="540"/>
        <w:rPr>
          <w:sz w:val="22"/>
          <w:szCs w:val="22"/>
        </w:rPr>
      </w:pPr>
      <w:r w:rsidRPr="00D31DF0">
        <w:rPr>
          <w:sz w:val="22"/>
          <w:szCs w:val="22"/>
        </w:rPr>
        <w:t>- оклады заместителей руководителя структурных подразделений рекомендуется устанавливать на 5 - 10 % ниже окладов соответствующих руководителей.</w:t>
      </w:r>
    </w:p>
    <w:p w14:paraId="330B5758" w14:textId="77777777" w:rsidR="00D31DF0" w:rsidRPr="00D31DF0" w:rsidRDefault="00D31DF0" w:rsidP="00D31DF0">
      <w:pPr>
        <w:rPr>
          <w:rStyle w:val="afff"/>
          <w:b w:val="0"/>
          <w:bCs w:val="0"/>
          <w:sz w:val="22"/>
          <w:szCs w:val="22"/>
        </w:rPr>
      </w:pPr>
    </w:p>
    <w:p w14:paraId="552288B5"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lastRenderedPageBreak/>
        <w:t>Приложение № 3</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28E37B5F"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3A00A967" w14:textId="77777777" w:rsidR="00D31DF0" w:rsidRPr="00D31DF0" w:rsidRDefault="00D31DF0" w:rsidP="00D31DF0">
      <w:pPr>
        <w:jc w:val="right"/>
        <w:rPr>
          <w:rStyle w:val="afff"/>
          <w:b w:val="0"/>
          <w:bCs w:val="0"/>
          <w:color w:val="auto"/>
          <w:sz w:val="22"/>
          <w:szCs w:val="22"/>
        </w:rPr>
      </w:pPr>
    </w:p>
    <w:p w14:paraId="466FAF9B" w14:textId="77777777" w:rsidR="00D31DF0" w:rsidRPr="00D31DF0" w:rsidRDefault="00D31DF0" w:rsidP="00D31DF0">
      <w:pPr>
        <w:pStyle w:val="13"/>
        <w:rPr>
          <w:rFonts w:ascii="Times New Roman" w:hAnsi="Times New Roman" w:cs="Times New Roman"/>
          <w:sz w:val="22"/>
          <w:szCs w:val="22"/>
        </w:rPr>
      </w:pPr>
      <w:bookmarkStart w:id="75" w:name="sub_1301"/>
      <w:r w:rsidRPr="00D31DF0">
        <w:rPr>
          <w:rFonts w:ascii="Times New Roman" w:hAnsi="Times New Roman" w:cs="Times New Roman"/>
          <w:sz w:val="22"/>
          <w:szCs w:val="22"/>
        </w:rPr>
        <w:t>Рекомендуемые оклады специалистов и служащих из числа учебно-вспомогательного и обслуживающего персонала образовательных организаций по профессиональным квалификационным группам общеотраслевых должностей руководителей, специалистов и служащих</w:t>
      </w:r>
    </w:p>
    <w:bookmarkEnd w:id="75"/>
    <w:p w14:paraId="45B0A952" w14:textId="77777777" w:rsidR="00D31DF0" w:rsidRPr="00D31DF0" w:rsidRDefault="00D31DF0" w:rsidP="00D31DF0">
      <w:pPr>
        <w:rPr>
          <w:sz w:val="22"/>
          <w:szCs w:val="22"/>
        </w:rPr>
      </w:pPr>
    </w:p>
    <w:p w14:paraId="255C8ABA" w14:textId="77777777" w:rsidR="00D31DF0" w:rsidRPr="00D31DF0" w:rsidRDefault="00D31DF0" w:rsidP="00D31DF0">
      <w:pPr>
        <w:ind w:firstLine="698"/>
        <w:jc w:val="center"/>
        <w:rPr>
          <w:sz w:val="22"/>
          <w:szCs w:val="22"/>
        </w:rPr>
      </w:pPr>
      <w:r w:rsidRPr="00D31DF0">
        <w:rPr>
          <w:sz w:val="22"/>
          <w:szCs w:val="22"/>
        </w:rPr>
        <w:t xml:space="preserve">(в соответствии с </w:t>
      </w:r>
      <w:hyperlink r:id="rId73" w:history="1">
        <w:r w:rsidRPr="00D31DF0">
          <w:rPr>
            <w:rStyle w:val="afff9"/>
            <w:b/>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0"/>
        <w:gridCol w:w="2126"/>
      </w:tblGrid>
      <w:tr w:rsidR="00D31DF0" w:rsidRPr="00D31DF0" w14:paraId="12102F79" w14:textId="77777777" w:rsidTr="00BD7EA4">
        <w:tc>
          <w:tcPr>
            <w:tcW w:w="2518" w:type="dxa"/>
            <w:hideMark/>
          </w:tcPr>
          <w:p w14:paraId="6A42D689" w14:textId="77777777" w:rsidR="00D31DF0" w:rsidRPr="00D31DF0" w:rsidRDefault="00D31DF0" w:rsidP="00BD7EA4">
            <w:pPr>
              <w:jc w:val="center"/>
              <w:rPr>
                <w:sz w:val="22"/>
                <w:szCs w:val="22"/>
              </w:rPr>
            </w:pPr>
            <w:r w:rsidRPr="00D31DF0">
              <w:rPr>
                <w:sz w:val="22"/>
                <w:szCs w:val="22"/>
              </w:rPr>
              <w:t>Квалификационный уровень</w:t>
            </w:r>
          </w:p>
        </w:tc>
        <w:tc>
          <w:tcPr>
            <w:tcW w:w="5670" w:type="dxa"/>
            <w:hideMark/>
          </w:tcPr>
          <w:p w14:paraId="212D453A" w14:textId="77777777" w:rsidR="00D31DF0" w:rsidRPr="00D31DF0" w:rsidRDefault="00D31DF0" w:rsidP="00BD7EA4">
            <w:pPr>
              <w:rPr>
                <w:sz w:val="22"/>
                <w:szCs w:val="22"/>
              </w:rPr>
            </w:pPr>
            <w:r w:rsidRPr="00D31DF0">
              <w:rPr>
                <w:sz w:val="22"/>
                <w:szCs w:val="22"/>
              </w:rPr>
              <w:t xml:space="preserve">Наименование должностей </w:t>
            </w:r>
            <w:r w:rsidRPr="00D31DF0">
              <w:rPr>
                <w:sz w:val="22"/>
                <w:szCs w:val="22"/>
              </w:rPr>
              <w:br/>
              <w:t xml:space="preserve">    по квалификационным уровням</w:t>
            </w:r>
          </w:p>
        </w:tc>
        <w:tc>
          <w:tcPr>
            <w:tcW w:w="2126" w:type="dxa"/>
            <w:hideMark/>
          </w:tcPr>
          <w:p w14:paraId="60C5746C" w14:textId="77777777" w:rsidR="00D31DF0" w:rsidRPr="00D31DF0" w:rsidRDefault="00D31DF0" w:rsidP="00BD7EA4">
            <w:pPr>
              <w:jc w:val="center"/>
              <w:rPr>
                <w:sz w:val="22"/>
                <w:szCs w:val="22"/>
              </w:rPr>
            </w:pPr>
            <w:r w:rsidRPr="00D31DF0">
              <w:rPr>
                <w:sz w:val="22"/>
                <w:szCs w:val="22"/>
              </w:rPr>
              <w:t>Рекомендуемый размер оклада (рублей)</w:t>
            </w:r>
          </w:p>
        </w:tc>
      </w:tr>
    </w:tbl>
    <w:p w14:paraId="11F9FF70" w14:textId="77777777" w:rsidR="00D31DF0" w:rsidRPr="00D31DF0" w:rsidRDefault="00D31DF0" w:rsidP="00D31DF0">
      <w:pPr>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0"/>
        <w:gridCol w:w="2126"/>
      </w:tblGrid>
      <w:tr w:rsidR="00D31DF0" w:rsidRPr="00D31DF0" w14:paraId="7A220099" w14:textId="77777777" w:rsidTr="00BD7EA4">
        <w:trPr>
          <w:tblHeader/>
        </w:trPr>
        <w:tc>
          <w:tcPr>
            <w:tcW w:w="2518" w:type="dxa"/>
            <w:hideMark/>
          </w:tcPr>
          <w:p w14:paraId="3EC9344B" w14:textId="77777777" w:rsidR="00D31DF0" w:rsidRPr="00D31DF0" w:rsidRDefault="00D31DF0" w:rsidP="00BD7EA4">
            <w:pPr>
              <w:rPr>
                <w:sz w:val="22"/>
                <w:szCs w:val="22"/>
              </w:rPr>
            </w:pPr>
            <w:r w:rsidRPr="00D31DF0">
              <w:rPr>
                <w:sz w:val="22"/>
                <w:szCs w:val="22"/>
              </w:rPr>
              <w:t xml:space="preserve">     1</w:t>
            </w:r>
          </w:p>
        </w:tc>
        <w:tc>
          <w:tcPr>
            <w:tcW w:w="5670" w:type="dxa"/>
            <w:hideMark/>
          </w:tcPr>
          <w:p w14:paraId="47E7FB76" w14:textId="77777777" w:rsidR="00D31DF0" w:rsidRPr="00D31DF0" w:rsidRDefault="00D31DF0" w:rsidP="00BD7EA4">
            <w:pPr>
              <w:rPr>
                <w:sz w:val="22"/>
                <w:szCs w:val="22"/>
              </w:rPr>
            </w:pPr>
            <w:r w:rsidRPr="00D31DF0">
              <w:rPr>
                <w:sz w:val="22"/>
                <w:szCs w:val="22"/>
              </w:rPr>
              <w:t xml:space="preserve">               2</w:t>
            </w:r>
          </w:p>
        </w:tc>
        <w:tc>
          <w:tcPr>
            <w:tcW w:w="2126" w:type="dxa"/>
            <w:hideMark/>
          </w:tcPr>
          <w:p w14:paraId="29A6AC05" w14:textId="77777777" w:rsidR="00D31DF0" w:rsidRPr="00D31DF0" w:rsidRDefault="00D31DF0" w:rsidP="00BD7EA4">
            <w:pPr>
              <w:rPr>
                <w:sz w:val="22"/>
                <w:szCs w:val="22"/>
              </w:rPr>
            </w:pPr>
            <w:r w:rsidRPr="00D31DF0">
              <w:rPr>
                <w:sz w:val="22"/>
                <w:szCs w:val="22"/>
              </w:rPr>
              <w:t xml:space="preserve"> 3</w:t>
            </w:r>
          </w:p>
        </w:tc>
      </w:tr>
      <w:tr w:rsidR="00D31DF0" w:rsidRPr="00D31DF0" w14:paraId="49A25A94" w14:textId="77777777" w:rsidTr="00BD7EA4">
        <w:tc>
          <w:tcPr>
            <w:tcW w:w="10314" w:type="dxa"/>
            <w:gridSpan w:val="3"/>
            <w:hideMark/>
          </w:tcPr>
          <w:p w14:paraId="057DE40C" w14:textId="77777777" w:rsidR="00D31DF0" w:rsidRPr="00D31DF0" w:rsidRDefault="00D31DF0" w:rsidP="00BD7EA4">
            <w:pPr>
              <w:rPr>
                <w:sz w:val="22"/>
                <w:szCs w:val="22"/>
              </w:rPr>
            </w:pPr>
            <w:r w:rsidRPr="00D31DF0">
              <w:rPr>
                <w:sz w:val="22"/>
                <w:szCs w:val="22"/>
              </w:rPr>
              <w:t xml:space="preserve">              Общеотраслевые должности служащих первого уровня</w:t>
            </w:r>
          </w:p>
        </w:tc>
      </w:tr>
      <w:tr w:rsidR="00D31DF0" w:rsidRPr="00D31DF0" w14:paraId="57E47190" w14:textId="77777777" w:rsidTr="00BD7EA4">
        <w:tc>
          <w:tcPr>
            <w:tcW w:w="2518" w:type="dxa"/>
            <w:hideMark/>
          </w:tcPr>
          <w:p w14:paraId="7479BEC6" w14:textId="77777777" w:rsidR="00D31DF0" w:rsidRPr="00D31DF0" w:rsidRDefault="00D31DF0" w:rsidP="00BD7EA4">
            <w:pPr>
              <w:rPr>
                <w:sz w:val="22"/>
                <w:szCs w:val="22"/>
              </w:rPr>
            </w:pPr>
            <w:r w:rsidRPr="00D31DF0">
              <w:rPr>
                <w:sz w:val="22"/>
                <w:szCs w:val="22"/>
              </w:rPr>
              <w:t>1 квалификационный уровень</w:t>
            </w:r>
          </w:p>
        </w:tc>
        <w:tc>
          <w:tcPr>
            <w:tcW w:w="5670" w:type="dxa"/>
          </w:tcPr>
          <w:p w14:paraId="7D98980E" w14:textId="50DE2908" w:rsidR="00D31DF0" w:rsidRPr="00D31DF0" w:rsidRDefault="00D31DF0" w:rsidP="00BD7EA4">
            <w:pPr>
              <w:rPr>
                <w:sz w:val="22"/>
                <w:szCs w:val="22"/>
              </w:rPr>
            </w:pPr>
            <w:r w:rsidRPr="00D31DF0">
              <w:rPr>
                <w:sz w:val="22"/>
                <w:szCs w:val="22"/>
              </w:rPr>
              <w:t xml:space="preserve">          Агент по закупкам; архивариус; делопроизводитель; комендант; секретарь </w:t>
            </w:r>
          </w:p>
        </w:tc>
        <w:tc>
          <w:tcPr>
            <w:tcW w:w="2126" w:type="dxa"/>
          </w:tcPr>
          <w:p w14:paraId="620E411A" w14:textId="77777777" w:rsidR="00D31DF0" w:rsidRPr="00D31DF0" w:rsidRDefault="00D31DF0" w:rsidP="00BD7EA4">
            <w:pPr>
              <w:rPr>
                <w:sz w:val="22"/>
                <w:szCs w:val="22"/>
              </w:rPr>
            </w:pPr>
            <w:r w:rsidRPr="00D31DF0">
              <w:rPr>
                <w:sz w:val="22"/>
                <w:szCs w:val="22"/>
              </w:rPr>
              <w:t>12975</w:t>
            </w:r>
          </w:p>
        </w:tc>
      </w:tr>
      <w:tr w:rsidR="00D31DF0" w:rsidRPr="00D31DF0" w14:paraId="22F6D1F7" w14:textId="77777777" w:rsidTr="00BD7EA4">
        <w:tc>
          <w:tcPr>
            <w:tcW w:w="2518" w:type="dxa"/>
            <w:hideMark/>
          </w:tcPr>
          <w:p w14:paraId="71E58976" w14:textId="77777777" w:rsidR="00D31DF0" w:rsidRPr="00D31DF0" w:rsidRDefault="00D31DF0" w:rsidP="00BD7EA4">
            <w:pPr>
              <w:rPr>
                <w:sz w:val="22"/>
                <w:szCs w:val="22"/>
              </w:rPr>
            </w:pPr>
            <w:r w:rsidRPr="00D31DF0">
              <w:rPr>
                <w:sz w:val="22"/>
                <w:szCs w:val="22"/>
              </w:rPr>
              <w:t>2 квалификационный уровень</w:t>
            </w:r>
          </w:p>
        </w:tc>
        <w:tc>
          <w:tcPr>
            <w:tcW w:w="5670" w:type="dxa"/>
          </w:tcPr>
          <w:p w14:paraId="0DD76024" w14:textId="77777777" w:rsidR="00D31DF0" w:rsidRPr="00D31DF0" w:rsidRDefault="00D31DF0" w:rsidP="00BD7EA4">
            <w:pPr>
              <w:rPr>
                <w:sz w:val="22"/>
                <w:szCs w:val="22"/>
              </w:rPr>
            </w:pPr>
            <w:r w:rsidRPr="00D31DF0">
              <w:rPr>
                <w:sz w:val="22"/>
                <w:szCs w:val="22"/>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126" w:type="dxa"/>
          </w:tcPr>
          <w:p w14:paraId="1A900AB0" w14:textId="77777777" w:rsidR="00D31DF0" w:rsidRPr="00D31DF0" w:rsidRDefault="00D31DF0" w:rsidP="00BD7EA4">
            <w:pPr>
              <w:rPr>
                <w:sz w:val="22"/>
                <w:szCs w:val="22"/>
              </w:rPr>
            </w:pPr>
            <w:r w:rsidRPr="00D31DF0">
              <w:rPr>
                <w:sz w:val="22"/>
                <w:szCs w:val="22"/>
              </w:rPr>
              <w:t>13364</w:t>
            </w:r>
          </w:p>
        </w:tc>
      </w:tr>
      <w:tr w:rsidR="00D31DF0" w:rsidRPr="00D31DF0" w14:paraId="7859D771" w14:textId="77777777" w:rsidTr="00BD7EA4">
        <w:tc>
          <w:tcPr>
            <w:tcW w:w="10314" w:type="dxa"/>
            <w:gridSpan w:val="3"/>
            <w:hideMark/>
          </w:tcPr>
          <w:p w14:paraId="71E1A3E7" w14:textId="77777777" w:rsidR="00D31DF0" w:rsidRPr="00D31DF0" w:rsidRDefault="00D31DF0" w:rsidP="00BD7EA4">
            <w:pPr>
              <w:rPr>
                <w:sz w:val="22"/>
                <w:szCs w:val="22"/>
              </w:rPr>
            </w:pPr>
            <w:r w:rsidRPr="00D31DF0">
              <w:rPr>
                <w:sz w:val="22"/>
                <w:szCs w:val="22"/>
              </w:rPr>
              <w:t xml:space="preserve">              Общеотраслевые должности служащих второго уровня</w:t>
            </w:r>
          </w:p>
        </w:tc>
      </w:tr>
      <w:tr w:rsidR="00D31DF0" w:rsidRPr="00D31DF0" w14:paraId="6423E4BD" w14:textId="77777777" w:rsidTr="00BD7EA4">
        <w:tc>
          <w:tcPr>
            <w:tcW w:w="2518" w:type="dxa"/>
            <w:hideMark/>
          </w:tcPr>
          <w:p w14:paraId="29AAF413" w14:textId="77777777" w:rsidR="00D31DF0" w:rsidRPr="00D31DF0" w:rsidRDefault="00D31DF0" w:rsidP="00BD7EA4">
            <w:pPr>
              <w:rPr>
                <w:sz w:val="22"/>
                <w:szCs w:val="22"/>
              </w:rPr>
            </w:pPr>
            <w:r w:rsidRPr="00D31DF0">
              <w:rPr>
                <w:sz w:val="22"/>
                <w:szCs w:val="22"/>
              </w:rPr>
              <w:t>1 квалификационный уровень</w:t>
            </w:r>
          </w:p>
        </w:tc>
        <w:tc>
          <w:tcPr>
            <w:tcW w:w="5670" w:type="dxa"/>
          </w:tcPr>
          <w:p w14:paraId="1E6257A5" w14:textId="77777777" w:rsidR="00D31DF0" w:rsidRPr="00D31DF0" w:rsidRDefault="00D31DF0" w:rsidP="00BD7EA4">
            <w:pPr>
              <w:rPr>
                <w:sz w:val="22"/>
                <w:szCs w:val="22"/>
              </w:rPr>
            </w:pPr>
            <w:r w:rsidRPr="00D31DF0">
              <w:rPr>
                <w:spacing w:val="-6"/>
                <w:sz w:val="22"/>
                <w:szCs w:val="22"/>
              </w:rPr>
              <w:t>Инспектор</w:t>
            </w:r>
            <w:r w:rsidRPr="00D31DF0">
              <w:rPr>
                <w:sz w:val="22"/>
                <w:szCs w:val="22"/>
              </w:rPr>
              <w:t xml:space="preserve"> по кадрам; лаборант; специалист по работе с молодежью; специалист </w:t>
            </w:r>
            <w:r w:rsidRPr="00D31DF0">
              <w:rPr>
                <w:spacing w:val="-6"/>
                <w:sz w:val="22"/>
                <w:szCs w:val="22"/>
              </w:rPr>
              <w:t>по социальной работе с молодежью;</w:t>
            </w:r>
            <w:r w:rsidRPr="00D31DF0">
              <w:rPr>
                <w:sz w:val="22"/>
                <w:szCs w:val="22"/>
              </w:rPr>
              <w:t xml:space="preserve"> техники всех специальностей и наименований; художник</w:t>
            </w:r>
          </w:p>
        </w:tc>
        <w:tc>
          <w:tcPr>
            <w:tcW w:w="2126" w:type="dxa"/>
          </w:tcPr>
          <w:p w14:paraId="3DC90725" w14:textId="77777777" w:rsidR="00D31DF0" w:rsidRPr="00D31DF0" w:rsidRDefault="00D31DF0" w:rsidP="00BD7EA4">
            <w:pPr>
              <w:rPr>
                <w:sz w:val="22"/>
                <w:szCs w:val="22"/>
              </w:rPr>
            </w:pPr>
            <w:r w:rsidRPr="00D31DF0">
              <w:rPr>
                <w:sz w:val="22"/>
                <w:szCs w:val="22"/>
              </w:rPr>
              <w:t>13763</w:t>
            </w:r>
          </w:p>
        </w:tc>
      </w:tr>
      <w:tr w:rsidR="00D31DF0" w:rsidRPr="00D31DF0" w14:paraId="02820813" w14:textId="77777777" w:rsidTr="00BD7EA4">
        <w:tc>
          <w:tcPr>
            <w:tcW w:w="2518" w:type="dxa"/>
            <w:hideMark/>
          </w:tcPr>
          <w:p w14:paraId="500B1FBE" w14:textId="77777777" w:rsidR="00D31DF0" w:rsidRPr="00D31DF0" w:rsidRDefault="00D31DF0" w:rsidP="00BD7EA4">
            <w:pPr>
              <w:rPr>
                <w:sz w:val="22"/>
                <w:szCs w:val="22"/>
              </w:rPr>
            </w:pPr>
            <w:r w:rsidRPr="00D31DF0">
              <w:rPr>
                <w:sz w:val="22"/>
                <w:szCs w:val="22"/>
              </w:rPr>
              <w:t>2 квалификационный уровень</w:t>
            </w:r>
          </w:p>
        </w:tc>
        <w:tc>
          <w:tcPr>
            <w:tcW w:w="5670" w:type="dxa"/>
          </w:tcPr>
          <w:p w14:paraId="55CDAA3E" w14:textId="77777777" w:rsidR="00D31DF0" w:rsidRPr="00D31DF0" w:rsidRDefault="00D31DF0" w:rsidP="00BD7EA4">
            <w:pPr>
              <w:rPr>
                <w:sz w:val="22"/>
                <w:szCs w:val="22"/>
              </w:rPr>
            </w:pPr>
            <w:r w:rsidRPr="00D31DF0">
              <w:rPr>
                <w:sz w:val="22"/>
                <w:szCs w:val="22"/>
              </w:rPr>
              <w:t>Заведующий архивом; заведующий складом; заведующий хозяйством, заведующий библиотекой.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внутри должностная категория</w:t>
            </w:r>
          </w:p>
        </w:tc>
        <w:tc>
          <w:tcPr>
            <w:tcW w:w="2126" w:type="dxa"/>
          </w:tcPr>
          <w:p w14:paraId="4E08EDC8" w14:textId="77777777" w:rsidR="00D31DF0" w:rsidRPr="00D31DF0" w:rsidRDefault="00D31DF0" w:rsidP="00BD7EA4">
            <w:pPr>
              <w:rPr>
                <w:sz w:val="22"/>
                <w:szCs w:val="22"/>
              </w:rPr>
            </w:pPr>
            <w:r w:rsidRPr="00D31DF0">
              <w:rPr>
                <w:sz w:val="22"/>
                <w:szCs w:val="22"/>
              </w:rPr>
              <w:t>14173</w:t>
            </w:r>
          </w:p>
          <w:p w14:paraId="4796E2A7" w14:textId="77777777" w:rsidR="00D31DF0" w:rsidRPr="00D31DF0" w:rsidRDefault="00D31DF0" w:rsidP="00BD7EA4">
            <w:pPr>
              <w:rPr>
                <w:sz w:val="22"/>
                <w:szCs w:val="22"/>
              </w:rPr>
            </w:pPr>
          </w:p>
        </w:tc>
      </w:tr>
      <w:tr w:rsidR="00D31DF0" w:rsidRPr="00D31DF0" w14:paraId="6CA6DEEA" w14:textId="77777777" w:rsidTr="00BD7EA4">
        <w:tc>
          <w:tcPr>
            <w:tcW w:w="2518" w:type="dxa"/>
            <w:hideMark/>
          </w:tcPr>
          <w:p w14:paraId="517C677D" w14:textId="77777777" w:rsidR="00D31DF0" w:rsidRPr="00D31DF0" w:rsidRDefault="00D31DF0" w:rsidP="00BD7EA4">
            <w:pPr>
              <w:rPr>
                <w:sz w:val="22"/>
                <w:szCs w:val="22"/>
              </w:rPr>
            </w:pPr>
            <w:r w:rsidRPr="00D31DF0">
              <w:rPr>
                <w:sz w:val="22"/>
                <w:szCs w:val="22"/>
              </w:rPr>
              <w:t>3 квалификационный уровень</w:t>
            </w:r>
          </w:p>
        </w:tc>
        <w:tc>
          <w:tcPr>
            <w:tcW w:w="5670" w:type="dxa"/>
          </w:tcPr>
          <w:p w14:paraId="2C9B1528" w14:textId="77777777" w:rsidR="00D31DF0" w:rsidRPr="00D31DF0" w:rsidRDefault="00D31DF0" w:rsidP="00BD7EA4">
            <w:pPr>
              <w:rPr>
                <w:sz w:val="22"/>
                <w:szCs w:val="22"/>
              </w:rPr>
            </w:pPr>
            <w:r w:rsidRPr="00D31DF0">
              <w:rPr>
                <w:sz w:val="22"/>
                <w:szCs w:val="22"/>
              </w:rPr>
              <w:t xml:space="preserve">       Заведующий общежитием; заведующий производством (шеф-повар); заведующий столовой; начальник хозяйственного отдела. Должности служащих первого квалификационного уровня, по которым устанавливается I внутри должностная категория</w:t>
            </w:r>
          </w:p>
        </w:tc>
        <w:tc>
          <w:tcPr>
            <w:tcW w:w="2126" w:type="dxa"/>
          </w:tcPr>
          <w:p w14:paraId="54877BD8" w14:textId="77777777" w:rsidR="00D31DF0" w:rsidRPr="00D31DF0" w:rsidRDefault="00D31DF0" w:rsidP="00BD7EA4">
            <w:pPr>
              <w:rPr>
                <w:sz w:val="22"/>
                <w:szCs w:val="22"/>
              </w:rPr>
            </w:pPr>
            <w:r w:rsidRPr="00D31DF0">
              <w:rPr>
                <w:sz w:val="22"/>
                <w:szCs w:val="22"/>
              </w:rPr>
              <w:t>14599</w:t>
            </w:r>
          </w:p>
        </w:tc>
      </w:tr>
      <w:tr w:rsidR="00D31DF0" w:rsidRPr="00D31DF0" w14:paraId="6B3689A5" w14:textId="77777777" w:rsidTr="00BD7EA4">
        <w:tc>
          <w:tcPr>
            <w:tcW w:w="2518" w:type="dxa"/>
            <w:hideMark/>
          </w:tcPr>
          <w:p w14:paraId="58C2A1DB" w14:textId="77777777" w:rsidR="00D31DF0" w:rsidRPr="00D31DF0" w:rsidRDefault="00D31DF0" w:rsidP="00BD7EA4">
            <w:pPr>
              <w:rPr>
                <w:sz w:val="22"/>
                <w:szCs w:val="22"/>
              </w:rPr>
            </w:pPr>
            <w:r w:rsidRPr="00D31DF0">
              <w:rPr>
                <w:sz w:val="22"/>
                <w:szCs w:val="22"/>
              </w:rPr>
              <w:t>4 квалификационный уровень</w:t>
            </w:r>
          </w:p>
        </w:tc>
        <w:tc>
          <w:tcPr>
            <w:tcW w:w="5670" w:type="dxa"/>
          </w:tcPr>
          <w:p w14:paraId="3DC8294C" w14:textId="77777777" w:rsidR="00D31DF0" w:rsidRPr="00D31DF0" w:rsidRDefault="00D31DF0" w:rsidP="00BD7EA4">
            <w:pPr>
              <w:rPr>
                <w:sz w:val="22"/>
                <w:szCs w:val="22"/>
              </w:rPr>
            </w:pPr>
            <w:r w:rsidRPr="00D31DF0">
              <w:rPr>
                <w:sz w:val="22"/>
                <w:szCs w:val="22"/>
              </w:rPr>
              <w:t>Мастер участка (включая старшего), 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2126" w:type="dxa"/>
          </w:tcPr>
          <w:p w14:paraId="42E5212D" w14:textId="77777777" w:rsidR="00D31DF0" w:rsidRPr="00D31DF0" w:rsidRDefault="00D31DF0" w:rsidP="00BD7EA4">
            <w:pPr>
              <w:rPr>
                <w:sz w:val="22"/>
                <w:szCs w:val="22"/>
              </w:rPr>
            </w:pPr>
            <w:r w:rsidRPr="00D31DF0">
              <w:rPr>
                <w:sz w:val="22"/>
                <w:szCs w:val="22"/>
              </w:rPr>
              <w:t>15035</w:t>
            </w:r>
          </w:p>
        </w:tc>
      </w:tr>
      <w:tr w:rsidR="00D31DF0" w:rsidRPr="00D31DF0" w14:paraId="38486C66" w14:textId="77777777" w:rsidTr="00BD7EA4">
        <w:tc>
          <w:tcPr>
            <w:tcW w:w="10314" w:type="dxa"/>
            <w:gridSpan w:val="3"/>
            <w:hideMark/>
          </w:tcPr>
          <w:p w14:paraId="264B7807" w14:textId="77777777" w:rsidR="00D31DF0" w:rsidRPr="00D31DF0" w:rsidRDefault="00D31DF0" w:rsidP="00BD7EA4">
            <w:pPr>
              <w:rPr>
                <w:sz w:val="22"/>
                <w:szCs w:val="22"/>
              </w:rPr>
            </w:pPr>
            <w:r w:rsidRPr="00D31DF0">
              <w:rPr>
                <w:sz w:val="22"/>
                <w:szCs w:val="22"/>
              </w:rPr>
              <w:t xml:space="preserve">              Общеотраслевые должности служащих третьего уровня</w:t>
            </w:r>
          </w:p>
        </w:tc>
      </w:tr>
      <w:tr w:rsidR="00D31DF0" w:rsidRPr="00D31DF0" w14:paraId="34D30226" w14:textId="77777777" w:rsidTr="00BD7EA4">
        <w:tc>
          <w:tcPr>
            <w:tcW w:w="2518" w:type="dxa"/>
            <w:hideMark/>
          </w:tcPr>
          <w:p w14:paraId="4D736650" w14:textId="77777777" w:rsidR="00D31DF0" w:rsidRPr="00D31DF0" w:rsidRDefault="00D31DF0" w:rsidP="00BD7EA4">
            <w:pPr>
              <w:rPr>
                <w:sz w:val="22"/>
                <w:szCs w:val="22"/>
              </w:rPr>
            </w:pPr>
            <w:r w:rsidRPr="00D31DF0">
              <w:rPr>
                <w:sz w:val="22"/>
                <w:szCs w:val="22"/>
              </w:rPr>
              <w:t>1 квалификационный уровень</w:t>
            </w:r>
          </w:p>
        </w:tc>
        <w:tc>
          <w:tcPr>
            <w:tcW w:w="5670" w:type="dxa"/>
          </w:tcPr>
          <w:p w14:paraId="5F28DC0F" w14:textId="77777777" w:rsidR="00D31DF0" w:rsidRPr="00D31DF0" w:rsidRDefault="00D31DF0" w:rsidP="00BD7EA4">
            <w:pPr>
              <w:rPr>
                <w:sz w:val="22"/>
                <w:szCs w:val="22"/>
              </w:rPr>
            </w:pPr>
            <w:r w:rsidRPr="00D31DF0">
              <w:rPr>
                <w:sz w:val="22"/>
                <w:szCs w:val="22"/>
              </w:rPr>
              <w:t xml:space="preserve">Бухгалтер; </w:t>
            </w:r>
            <w:proofErr w:type="spellStart"/>
            <w:r w:rsidRPr="00D31DF0">
              <w:rPr>
                <w:sz w:val="22"/>
                <w:szCs w:val="22"/>
              </w:rPr>
              <w:t>документовед</w:t>
            </w:r>
            <w:proofErr w:type="spellEnd"/>
            <w:r w:rsidRPr="00D31DF0">
              <w:rPr>
                <w:sz w:val="22"/>
                <w:szCs w:val="22"/>
              </w:rPr>
              <w:t>; инженер всех специальностей и наименований; специалист по кадрам; инженер-программист (программист); специалист по защите информации; специалист по связям с общественностью; специалист по закупкам; специалист по охране труда; сурдопереводчик; юрисконсульт; экономист всех специальностей и наименований</w:t>
            </w:r>
          </w:p>
        </w:tc>
        <w:tc>
          <w:tcPr>
            <w:tcW w:w="2126" w:type="dxa"/>
          </w:tcPr>
          <w:p w14:paraId="3D8F12DA" w14:textId="77777777" w:rsidR="00D31DF0" w:rsidRPr="00D31DF0" w:rsidRDefault="00D31DF0" w:rsidP="00BD7EA4">
            <w:pPr>
              <w:rPr>
                <w:sz w:val="22"/>
                <w:szCs w:val="22"/>
              </w:rPr>
            </w:pPr>
            <w:r w:rsidRPr="00D31DF0">
              <w:rPr>
                <w:sz w:val="22"/>
                <w:szCs w:val="22"/>
              </w:rPr>
              <w:t>15487</w:t>
            </w:r>
          </w:p>
        </w:tc>
      </w:tr>
      <w:tr w:rsidR="00D31DF0" w:rsidRPr="00D31DF0" w14:paraId="753F8093" w14:textId="77777777" w:rsidTr="00BD7EA4">
        <w:tc>
          <w:tcPr>
            <w:tcW w:w="2518" w:type="dxa"/>
            <w:hideMark/>
          </w:tcPr>
          <w:p w14:paraId="1E063430" w14:textId="77777777" w:rsidR="00D31DF0" w:rsidRPr="00D31DF0" w:rsidRDefault="00D31DF0" w:rsidP="00BD7EA4">
            <w:pPr>
              <w:rPr>
                <w:sz w:val="22"/>
                <w:szCs w:val="22"/>
              </w:rPr>
            </w:pPr>
            <w:r w:rsidRPr="00D31DF0">
              <w:rPr>
                <w:sz w:val="22"/>
                <w:szCs w:val="22"/>
              </w:rPr>
              <w:t>2 квалификационный уровень</w:t>
            </w:r>
          </w:p>
        </w:tc>
        <w:tc>
          <w:tcPr>
            <w:tcW w:w="5670" w:type="dxa"/>
          </w:tcPr>
          <w:p w14:paraId="6F0CDABE" w14:textId="77777777" w:rsidR="00D31DF0" w:rsidRPr="00D31DF0" w:rsidRDefault="00D31DF0" w:rsidP="00BD7EA4">
            <w:pPr>
              <w:rPr>
                <w:sz w:val="22"/>
                <w:szCs w:val="22"/>
              </w:rPr>
            </w:pPr>
            <w:r w:rsidRPr="00D31DF0">
              <w:rPr>
                <w:sz w:val="22"/>
                <w:szCs w:val="22"/>
              </w:rPr>
              <w:t>Должности служащих первого квалификационного уровня, по которым может устанавливаться II внутри должностная категория</w:t>
            </w:r>
          </w:p>
        </w:tc>
        <w:tc>
          <w:tcPr>
            <w:tcW w:w="2126" w:type="dxa"/>
          </w:tcPr>
          <w:p w14:paraId="5B30ABE6" w14:textId="77777777" w:rsidR="00D31DF0" w:rsidRPr="00D31DF0" w:rsidRDefault="00D31DF0" w:rsidP="00BD7EA4">
            <w:pPr>
              <w:rPr>
                <w:sz w:val="22"/>
                <w:szCs w:val="22"/>
              </w:rPr>
            </w:pPr>
            <w:r w:rsidRPr="00D31DF0">
              <w:rPr>
                <w:sz w:val="22"/>
                <w:szCs w:val="22"/>
              </w:rPr>
              <w:t>15949</w:t>
            </w:r>
          </w:p>
        </w:tc>
      </w:tr>
      <w:tr w:rsidR="00D31DF0" w:rsidRPr="00D31DF0" w14:paraId="0ABA3FA5" w14:textId="77777777" w:rsidTr="00BD7EA4">
        <w:tc>
          <w:tcPr>
            <w:tcW w:w="2518" w:type="dxa"/>
            <w:hideMark/>
          </w:tcPr>
          <w:p w14:paraId="2034886E" w14:textId="77777777" w:rsidR="00D31DF0" w:rsidRPr="00D31DF0" w:rsidRDefault="00D31DF0" w:rsidP="00BD7EA4">
            <w:pPr>
              <w:rPr>
                <w:sz w:val="22"/>
                <w:szCs w:val="22"/>
              </w:rPr>
            </w:pPr>
            <w:r w:rsidRPr="00D31DF0">
              <w:rPr>
                <w:sz w:val="22"/>
                <w:szCs w:val="22"/>
              </w:rPr>
              <w:lastRenderedPageBreak/>
              <w:t>3 квалификационный уровень</w:t>
            </w:r>
          </w:p>
        </w:tc>
        <w:tc>
          <w:tcPr>
            <w:tcW w:w="5670" w:type="dxa"/>
          </w:tcPr>
          <w:p w14:paraId="1A62B5B6" w14:textId="77777777" w:rsidR="00D31DF0" w:rsidRPr="00D31DF0" w:rsidRDefault="00D31DF0" w:rsidP="00BD7EA4">
            <w:pPr>
              <w:rPr>
                <w:sz w:val="22"/>
                <w:szCs w:val="22"/>
              </w:rPr>
            </w:pPr>
            <w:r w:rsidRPr="00D31DF0">
              <w:rPr>
                <w:sz w:val="22"/>
                <w:szCs w:val="22"/>
              </w:rPr>
              <w:t xml:space="preserve">Должности служащих первого квалификационного уровня, </w:t>
            </w:r>
            <w:r w:rsidRPr="00D31DF0">
              <w:rPr>
                <w:spacing w:val="-4"/>
                <w:sz w:val="22"/>
                <w:szCs w:val="22"/>
              </w:rPr>
              <w:t>по которым может устанавливаться I</w:t>
            </w:r>
            <w:r w:rsidRPr="00D31DF0">
              <w:rPr>
                <w:sz w:val="22"/>
                <w:szCs w:val="22"/>
              </w:rPr>
              <w:t xml:space="preserve"> внутри должностная категория</w:t>
            </w:r>
          </w:p>
        </w:tc>
        <w:tc>
          <w:tcPr>
            <w:tcW w:w="2126" w:type="dxa"/>
          </w:tcPr>
          <w:p w14:paraId="57E1C11C" w14:textId="77777777" w:rsidR="00D31DF0" w:rsidRPr="00D31DF0" w:rsidRDefault="00D31DF0" w:rsidP="00BD7EA4">
            <w:pPr>
              <w:rPr>
                <w:sz w:val="22"/>
                <w:szCs w:val="22"/>
              </w:rPr>
            </w:pPr>
            <w:r w:rsidRPr="00D31DF0">
              <w:rPr>
                <w:sz w:val="22"/>
                <w:szCs w:val="22"/>
              </w:rPr>
              <w:t>16428</w:t>
            </w:r>
          </w:p>
        </w:tc>
      </w:tr>
      <w:tr w:rsidR="00D31DF0" w:rsidRPr="00D31DF0" w14:paraId="046E10BD" w14:textId="77777777" w:rsidTr="00BD7EA4">
        <w:tc>
          <w:tcPr>
            <w:tcW w:w="2518" w:type="dxa"/>
            <w:hideMark/>
          </w:tcPr>
          <w:p w14:paraId="262842B5" w14:textId="77777777" w:rsidR="00D31DF0" w:rsidRPr="00D31DF0" w:rsidRDefault="00D31DF0" w:rsidP="00BD7EA4">
            <w:pPr>
              <w:rPr>
                <w:sz w:val="22"/>
                <w:szCs w:val="22"/>
              </w:rPr>
            </w:pPr>
            <w:r w:rsidRPr="00D31DF0">
              <w:rPr>
                <w:sz w:val="22"/>
                <w:szCs w:val="22"/>
              </w:rPr>
              <w:t>4 квалификационный уровень</w:t>
            </w:r>
          </w:p>
        </w:tc>
        <w:tc>
          <w:tcPr>
            <w:tcW w:w="5670" w:type="dxa"/>
          </w:tcPr>
          <w:p w14:paraId="7193E235" w14:textId="77777777" w:rsidR="00D31DF0" w:rsidRPr="00D31DF0" w:rsidRDefault="00D31DF0" w:rsidP="00BD7EA4">
            <w:pPr>
              <w:rPr>
                <w:sz w:val="22"/>
                <w:szCs w:val="22"/>
              </w:rPr>
            </w:pPr>
            <w:r w:rsidRPr="00D31DF0">
              <w:rPr>
                <w:sz w:val="22"/>
                <w:szCs w:val="22"/>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126" w:type="dxa"/>
          </w:tcPr>
          <w:p w14:paraId="5159FDE5" w14:textId="77777777" w:rsidR="00D31DF0" w:rsidRPr="00D31DF0" w:rsidRDefault="00D31DF0" w:rsidP="00BD7EA4">
            <w:pPr>
              <w:rPr>
                <w:sz w:val="22"/>
                <w:szCs w:val="22"/>
              </w:rPr>
            </w:pPr>
            <w:r w:rsidRPr="00D31DF0">
              <w:rPr>
                <w:sz w:val="22"/>
                <w:szCs w:val="22"/>
              </w:rPr>
              <w:t>16922</w:t>
            </w:r>
          </w:p>
        </w:tc>
      </w:tr>
      <w:tr w:rsidR="00D31DF0" w:rsidRPr="00D31DF0" w14:paraId="299CDCFF" w14:textId="77777777" w:rsidTr="00BD7EA4">
        <w:tc>
          <w:tcPr>
            <w:tcW w:w="2518" w:type="dxa"/>
            <w:hideMark/>
          </w:tcPr>
          <w:p w14:paraId="0D84CE46" w14:textId="77777777" w:rsidR="00D31DF0" w:rsidRPr="00D31DF0" w:rsidRDefault="00D31DF0" w:rsidP="00BD7EA4">
            <w:pPr>
              <w:rPr>
                <w:sz w:val="22"/>
                <w:szCs w:val="22"/>
              </w:rPr>
            </w:pPr>
            <w:r w:rsidRPr="00D31DF0">
              <w:rPr>
                <w:sz w:val="22"/>
                <w:szCs w:val="22"/>
              </w:rPr>
              <w:t>5 квалификационный уровень</w:t>
            </w:r>
          </w:p>
        </w:tc>
        <w:tc>
          <w:tcPr>
            <w:tcW w:w="5670" w:type="dxa"/>
          </w:tcPr>
          <w:p w14:paraId="3AE9FBF7" w14:textId="77777777" w:rsidR="00D31DF0" w:rsidRPr="00D31DF0" w:rsidRDefault="00D31DF0" w:rsidP="00BD7EA4">
            <w:pPr>
              <w:rPr>
                <w:sz w:val="22"/>
                <w:szCs w:val="22"/>
              </w:rPr>
            </w:pPr>
            <w:r w:rsidRPr="00D31DF0">
              <w:rPr>
                <w:sz w:val="22"/>
                <w:szCs w:val="22"/>
              </w:rPr>
              <w:t>Главные специалисты: в отделах, отделениях, лабораториях, мастерских; заместитель главного бухгалтера</w:t>
            </w:r>
          </w:p>
        </w:tc>
        <w:tc>
          <w:tcPr>
            <w:tcW w:w="2126" w:type="dxa"/>
          </w:tcPr>
          <w:p w14:paraId="3D7416D6" w14:textId="77777777" w:rsidR="00D31DF0" w:rsidRPr="00D31DF0" w:rsidRDefault="00D31DF0" w:rsidP="00BD7EA4">
            <w:pPr>
              <w:rPr>
                <w:sz w:val="22"/>
                <w:szCs w:val="22"/>
              </w:rPr>
            </w:pPr>
            <w:r w:rsidRPr="00D31DF0">
              <w:rPr>
                <w:sz w:val="22"/>
                <w:szCs w:val="22"/>
              </w:rPr>
              <w:t>17431</w:t>
            </w:r>
          </w:p>
        </w:tc>
      </w:tr>
      <w:tr w:rsidR="00D31DF0" w:rsidRPr="00D31DF0" w14:paraId="2B70763B" w14:textId="77777777" w:rsidTr="00BD7EA4">
        <w:tc>
          <w:tcPr>
            <w:tcW w:w="10314" w:type="dxa"/>
            <w:gridSpan w:val="3"/>
            <w:hideMark/>
          </w:tcPr>
          <w:p w14:paraId="01D6E088" w14:textId="77777777" w:rsidR="00D31DF0" w:rsidRPr="00D31DF0" w:rsidRDefault="00D31DF0" w:rsidP="00BD7EA4">
            <w:pPr>
              <w:rPr>
                <w:sz w:val="22"/>
                <w:szCs w:val="22"/>
              </w:rPr>
            </w:pPr>
            <w:r w:rsidRPr="00D31DF0">
              <w:rPr>
                <w:sz w:val="22"/>
                <w:szCs w:val="22"/>
              </w:rPr>
              <w:t xml:space="preserve">            Общеотраслевые должности служащих четвертого уровня</w:t>
            </w:r>
          </w:p>
        </w:tc>
      </w:tr>
      <w:tr w:rsidR="00D31DF0" w:rsidRPr="00D31DF0" w14:paraId="492ACA48" w14:textId="77777777" w:rsidTr="00BD7EA4">
        <w:tc>
          <w:tcPr>
            <w:tcW w:w="2518" w:type="dxa"/>
            <w:hideMark/>
          </w:tcPr>
          <w:p w14:paraId="14749173" w14:textId="77777777" w:rsidR="00D31DF0" w:rsidRPr="00D31DF0" w:rsidRDefault="00D31DF0" w:rsidP="00BD7EA4">
            <w:pPr>
              <w:rPr>
                <w:sz w:val="22"/>
                <w:szCs w:val="22"/>
              </w:rPr>
            </w:pPr>
            <w:r w:rsidRPr="00D31DF0">
              <w:rPr>
                <w:sz w:val="22"/>
                <w:szCs w:val="22"/>
              </w:rPr>
              <w:t>1 квалификационный уровень</w:t>
            </w:r>
          </w:p>
        </w:tc>
        <w:tc>
          <w:tcPr>
            <w:tcW w:w="5670" w:type="dxa"/>
          </w:tcPr>
          <w:p w14:paraId="56FCB55A" w14:textId="77777777" w:rsidR="00D31DF0" w:rsidRPr="00D31DF0" w:rsidRDefault="00D31DF0" w:rsidP="00BD7EA4">
            <w:pPr>
              <w:rPr>
                <w:sz w:val="22"/>
                <w:szCs w:val="22"/>
              </w:rPr>
            </w:pPr>
            <w:r w:rsidRPr="00D31DF0">
              <w:rPr>
                <w:sz w:val="22"/>
                <w:szCs w:val="22"/>
              </w:rPr>
              <w:t xml:space="preserve">Начальник лаборатории всех видов, начальник отдела (кроме хозяйственного); </w:t>
            </w:r>
          </w:p>
        </w:tc>
        <w:tc>
          <w:tcPr>
            <w:tcW w:w="2126" w:type="dxa"/>
          </w:tcPr>
          <w:p w14:paraId="37C62FF6" w14:textId="77777777" w:rsidR="00D31DF0" w:rsidRPr="00D31DF0" w:rsidRDefault="00D31DF0" w:rsidP="00BD7EA4">
            <w:pPr>
              <w:rPr>
                <w:sz w:val="22"/>
                <w:szCs w:val="22"/>
              </w:rPr>
            </w:pPr>
            <w:r w:rsidRPr="00D31DF0">
              <w:rPr>
                <w:sz w:val="22"/>
                <w:szCs w:val="22"/>
              </w:rPr>
              <w:t>17952</w:t>
            </w:r>
          </w:p>
        </w:tc>
      </w:tr>
      <w:tr w:rsidR="00D31DF0" w:rsidRPr="00D31DF0" w14:paraId="735F8E55" w14:textId="77777777" w:rsidTr="00BD7EA4">
        <w:tc>
          <w:tcPr>
            <w:tcW w:w="2518" w:type="dxa"/>
            <w:hideMark/>
          </w:tcPr>
          <w:p w14:paraId="099F04CD" w14:textId="77777777" w:rsidR="00D31DF0" w:rsidRPr="00D31DF0" w:rsidRDefault="00D31DF0" w:rsidP="00BD7EA4">
            <w:pPr>
              <w:rPr>
                <w:sz w:val="22"/>
                <w:szCs w:val="22"/>
              </w:rPr>
            </w:pPr>
            <w:r w:rsidRPr="00D31DF0">
              <w:rPr>
                <w:sz w:val="22"/>
                <w:szCs w:val="22"/>
              </w:rPr>
              <w:t>2 квалификационный уровень</w:t>
            </w:r>
          </w:p>
        </w:tc>
        <w:tc>
          <w:tcPr>
            <w:tcW w:w="5670" w:type="dxa"/>
          </w:tcPr>
          <w:p w14:paraId="3487DB61" w14:textId="77777777" w:rsidR="00D31DF0" w:rsidRPr="00D31DF0" w:rsidRDefault="00D31DF0" w:rsidP="00BD7EA4">
            <w:pPr>
              <w:rPr>
                <w:sz w:val="22"/>
                <w:szCs w:val="22"/>
              </w:rPr>
            </w:pPr>
            <w:r w:rsidRPr="00D31DF0">
              <w:rPr>
                <w:sz w:val="22"/>
                <w:szCs w:val="22"/>
              </w:rPr>
              <w:t>Главный (механик, энергетик)</w:t>
            </w:r>
          </w:p>
        </w:tc>
        <w:tc>
          <w:tcPr>
            <w:tcW w:w="2126" w:type="dxa"/>
          </w:tcPr>
          <w:p w14:paraId="5AF7E6D6" w14:textId="77777777" w:rsidR="00D31DF0" w:rsidRPr="00D31DF0" w:rsidRDefault="00D31DF0" w:rsidP="00BD7EA4">
            <w:pPr>
              <w:rPr>
                <w:sz w:val="22"/>
                <w:szCs w:val="22"/>
              </w:rPr>
            </w:pPr>
            <w:r w:rsidRPr="00D31DF0">
              <w:rPr>
                <w:sz w:val="22"/>
                <w:szCs w:val="22"/>
              </w:rPr>
              <w:t>18488</w:t>
            </w:r>
          </w:p>
        </w:tc>
      </w:tr>
      <w:tr w:rsidR="00D31DF0" w:rsidRPr="00D31DF0" w14:paraId="4AA0F772" w14:textId="77777777" w:rsidTr="00BD7EA4">
        <w:tc>
          <w:tcPr>
            <w:tcW w:w="2518" w:type="dxa"/>
            <w:hideMark/>
          </w:tcPr>
          <w:p w14:paraId="33E456FB" w14:textId="77777777" w:rsidR="00D31DF0" w:rsidRPr="00D31DF0" w:rsidRDefault="00D31DF0" w:rsidP="00BD7EA4">
            <w:pPr>
              <w:rPr>
                <w:sz w:val="22"/>
                <w:szCs w:val="22"/>
              </w:rPr>
            </w:pPr>
            <w:r w:rsidRPr="00D31DF0">
              <w:rPr>
                <w:sz w:val="22"/>
                <w:szCs w:val="22"/>
              </w:rPr>
              <w:t>3 квалификационный уровень</w:t>
            </w:r>
          </w:p>
        </w:tc>
        <w:tc>
          <w:tcPr>
            <w:tcW w:w="5670" w:type="dxa"/>
          </w:tcPr>
          <w:p w14:paraId="59E997A6" w14:textId="77777777" w:rsidR="00D31DF0" w:rsidRPr="00D31DF0" w:rsidRDefault="00D31DF0" w:rsidP="00BD7EA4">
            <w:pPr>
              <w:rPr>
                <w:sz w:val="22"/>
                <w:szCs w:val="22"/>
              </w:rPr>
            </w:pPr>
            <w:r w:rsidRPr="00D31DF0">
              <w:rPr>
                <w:sz w:val="22"/>
                <w:szCs w:val="22"/>
              </w:rPr>
              <w:t>Директор (начальник, заведующий) филиала, другого обособленного структурного подразделения</w:t>
            </w:r>
          </w:p>
        </w:tc>
        <w:tc>
          <w:tcPr>
            <w:tcW w:w="2126" w:type="dxa"/>
          </w:tcPr>
          <w:p w14:paraId="716BAB8B" w14:textId="77777777" w:rsidR="00D31DF0" w:rsidRPr="00D31DF0" w:rsidRDefault="00D31DF0" w:rsidP="00BD7EA4">
            <w:pPr>
              <w:rPr>
                <w:sz w:val="22"/>
                <w:szCs w:val="22"/>
              </w:rPr>
            </w:pPr>
            <w:r w:rsidRPr="00D31DF0">
              <w:rPr>
                <w:sz w:val="22"/>
                <w:szCs w:val="22"/>
              </w:rPr>
              <w:t>19039</w:t>
            </w:r>
          </w:p>
        </w:tc>
      </w:tr>
    </w:tbl>
    <w:p w14:paraId="1C41A54F" w14:textId="77777777" w:rsidR="00D31DF0" w:rsidRPr="00D31DF0" w:rsidRDefault="00D31DF0" w:rsidP="00D31DF0">
      <w:pPr>
        <w:pStyle w:val="13"/>
        <w:rPr>
          <w:rFonts w:ascii="Times New Roman" w:hAnsi="Times New Roman" w:cs="Times New Roman"/>
          <w:sz w:val="22"/>
          <w:szCs w:val="22"/>
        </w:rPr>
      </w:pPr>
      <w:bookmarkStart w:id="76" w:name="sub_1302"/>
    </w:p>
    <w:p w14:paraId="1D6F99D3" w14:textId="77777777" w:rsidR="00D31DF0" w:rsidRPr="00D31DF0" w:rsidRDefault="00D31DF0" w:rsidP="00D31DF0">
      <w:pPr>
        <w:pStyle w:val="13"/>
        <w:rPr>
          <w:rFonts w:ascii="Times New Roman" w:hAnsi="Times New Roman" w:cs="Times New Roman"/>
          <w:sz w:val="22"/>
          <w:szCs w:val="22"/>
        </w:rPr>
      </w:pPr>
    </w:p>
    <w:p w14:paraId="5D6CEA20"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Рекомендуемые оклады работников муниципальных образовательных организаций по профессиональной квалификационной группе должностей работников учебно-вспомогательного персонала</w:t>
      </w:r>
    </w:p>
    <w:bookmarkEnd w:id="76"/>
    <w:p w14:paraId="365EA97D" w14:textId="77777777" w:rsidR="00D31DF0" w:rsidRPr="00D31DF0" w:rsidRDefault="00D31DF0" w:rsidP="00D31DF0">
      <w:pPr>
        <w:ind w:firstLine="698"/>
        <w:jc w:val="center"/>
        <w:rPr>
          <w:sz w:val="22"/>
          <w:szCs w:val="22"/>
        </w:rPr>
      </w:pPr>
      <w:r w:rsidRPr="00D31DF0">
        <w:rPr>
          <w:sz w:val="22"/>
          <w:szCs w:val="22"/>
        </w:rPr>
        <w:t xml:space="preserve">(в соответствии с </w:t>
      </w:r>
      <w:hyperlink r:id="rId74" w:history="1">
        <w:r w:rsidRPr="00D31DF0">
          <w:rPr>
            <w:rStyle w:val="afff9"/>
            <w:b/>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 216н)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791"/>
        <w:gridCol w:w="2552"/>
      </w:tblGrid>
      <w:tr w:rsidR="00D31DF0" w:rsidRPr="00D31DF0" w14:paraId="62A370A5" w14:textId="77777777" w:rsidTr="00BD7EA4">
        <w:tc>
          <w:tcPr>
            <w:tcW w:w="2830" w:type="dxa"/>
            <w:hideMark/>
          </w:tcPr>
          <w:p w14:paraId="6898EE69" w14:textId="77777777" w:rsidR="00D31DF0" w:rsidRPr="00D31DF0" w:rsidRDefault="00D31DF0" w:rsidP="00BD7EA4">
            <w:pPr>
              <w:jc w:val="center"/>
              <w:rPr>
                <w:sz w:val="22"/>
                <w:szCs w:val="22"/>
              </w:rPr>
            </w:pPr>
            <w:r w:rsidRPr="00D31DF0">
              <w:rPr>
                <w:sz w:val="22"/>
                <w:szCs w:val="22"/>
              </w:rPr>
              <w:t>Квалификационный уровень</w:t>
            </w:r>
          </w:p>
        </w:tc>
        <w:tc>
          <w:tcPr>
            <w:tcW w:w="4791" w:type="dxa"/>
            <w:hideMark/>
          </w:tcPr>
          <w:p w14:paraId="4DFF0F5B" w14:textId="77777777" w:rsidR="00D31DF0" w:rsidRPr="00D31DF0" w:rsidRDefault="00D31DF0" w:rsidP="00BD7EA4">
            <w:pPr>
              <w:rPr>
                <w:sz w:val="22"/>
                <w:szCs w:val="22"/>
              </w:rPr>
            </w:pPr>
            <w:r w:rsidRPr="00D31DF0">
              <w:rPr>
                <w:sz w:val="22"/>
                <w:szCs w:val="22"/>
              </w:rPr>
              <w:t>Наименование должностей</w:t>
            </w:r>
          </w:p>
          <w:p w14:paraId="4CFCEE66" w14:textId="77777777" w:rsidR="00D31DF0" w:rsidRPr="00D31DF0" w:rsidRDefault="00D31DF0" w:rsidP="00BD7EA4">
            <w:pPr>
              <w:rPr>
                <w:sz w:val="22"/>
                <w:szCs w:val="22"/>
              </w:rPr>
            </w:pPr>
            <w:r w:rsidRPr="00D31DF0">
              <w:rPr>
                <w:sz w:val="22"/>
                <w:szCs w:val="22"/>
              </w:rPr>
              <w:t xml:space="preserve">     по квалификационным уровням</w:t>
            </w:r>
          </w:p>
        </w:tc>
        <w:tc>
          <w:tcPr>
            <w:tcW w:w="2552" w:type="dxa"/>
            <w:hideMark/>
          </w:tcPr>
          <w:p w14:paraId="1E529ED1" w14:textId="77777777" w:rsidR="00D31DF0" w:rsidRPr="00D31DF0" w:rsidRDefault="00D31DF0" w:rsidP="00BD7EA4">
            <w:pPr>
              <w:jc w:val="center"/>
              <w:rPr>
                <w:sz w:val="22"/>
                <w:szCs w:val="22"/>
              </w:rPr>
            </w:pPr>
            <w:r w:rsidRPr="00D31DF0">
              <w:rPr>
                <w:sz w:val="22"/>
                <w:szCs w:val="22"/>
              </w:rPr>
              <w:t>Рекомендуемый размер оклада работников (рублей)</w:t>
            </w:r>
          </w:p>
        </w:tc>
      </w:tr>
      <w:tr w:rsidR="00D31DF0" w:rsidRPr="00D31DF0" w14:paraId="3009BACF" w14:textId="77777777" w:rsidTr="00BD7EA4">
        <w:tc>
          <w:tcPr>
            <w:tcW w:w="10173" w:type="dxa"/>
            <w:gridSpan w:val="3"/>
            <w:hideMark/>
          </w:tcPr>
          <w:p w14:paraId="3325570A" w14:textId="77777777" w:rsidR="00D31DF0" w:rsidRPr="00D31DF0" w:rsidRDefault="00D31DF0" w:rsidP="00BD7EA4">
            <w:pPr>
              <w:jc w:val="center"/>
              <w:outlineLvl w:val="3"/>
              <w:rPr>
                <w:sz w:val="22"/>
                <w:szCs w:val="22"/>
              </w:rPr>
            </w:pPr>
            <w:r w:rsidRPr="00D31DF0">
              <w:rPr>
                <w:sz w:val="22"/>
                <w:szCs w:val="22"/>
              </w:rPr>
              <w:t xml:space="preserve">Профессиональная квалификационная группа должностей работников </w:t>
            </w:r>
          </w:p>
          <w:p w14:paraId="3A88E018" w14:textId="77777777" w:rsidR="00D31DF0" w:rsidRPr="00D31DF0" w:rsidRDefault="00D31DF0" w:rsidP="00BD7EA4">
            <w:pPr>
              <w:jc w:val="center"/>
              <w:outlineLvl w:val="3"/>
              <w:rPr>
                <w:sz w:val="22"/>
                <w:szCs w:val="22"/>
              </w:rPr>
            </w:pPr>
            <w:r w:rsidRPr="00D31DF0">
              <w:rPr>
                <w:sz w:val="22"/>
                <w:szCs w:val="22"/>
              </w:rPr>
              <w:t>учебно-вспомогательного персонала первого уровня</w:t>
            </w:r>
          </w:p>
        </w:tc>
      </w:tr>
      <w:tr w:rsidR="00D31DF0" w:rsidRPr="00D31DF0" w14:paraId="18461CDC" w14:textId="77777777" w:rsidTr="00BD7EA4">
        <w:tc>
          <w:tcPr>
            <w:tcW w:w="2830" w:type="dxa"/>
          </w:tcPr>
          <w:p w14:paraId="0050529F" w14:textId="77777777" w:rsidR="00D31DF0" w:rsidRPr="00D31DF0" w:rsidRDefault="00D31DF0" w:rsidP="00BD7EA4">
            <w:pPr>
              <w:rPr>
                <w:sz w:val="22"/>
                <w:szCs w:val="22"/>
              </w:rPr>
            </w:pPr>
          </w:p>
        </w:tc>
        <w:tc>
          <w:tcPr>
            <w:tcW w:w="4791" w:type="dxa"/>
            <w:hideMark/>
          </w:tcPr>
          <w:p w14:paraId="247E52D0" w14:textId="77777777" w:rsidR="00D31DF0" w:rsidRPr="00D31DF0" w:rsidRDefault="00D31DF0" w:rsidP="00BD7EA4">
            <w:pPr>
              <w:rPr>
                <w:sz w:val="22"/>
                <w:szCs w:val="22"/>
              </w:rPr>
            </w:pPr>
            <w:r w:rsidRPr="00D31DF0">
              <w:rPr>
                <w:sz w:val="22"/>
                <w:szCs w:val="22"/>
              </w:rPr>
              <w:t>Вожатый; помощник воспитателя; секретарь учебной части</w:t>
            </w:r>
          </w:p>
        </w:tc>
        <w:tc>
          <w:tcPr>
            <w:tcW w:w="2552" w:type="dxa"/>
            <w:vAlign w:val="center"/>
          </w:tcPr>
          <w:p w14:paraId="1D3BC01F" w14:textId="77777777" w:rsidR="00D31DF0" w:rsidRPr="00D31DF0" w:rsidRDefault="00D31DF0" w:rsidP="00BD7EA4">
            <w:pPr>
              <w:jc w:val="center"/>
              <w:rPr>
                <w:sz w:val="22"/>
                <w:szCs w:val="22"/>
              </w:rPr>
            </w:pPr>
            <w:r w:rsidRPr="00D31DF0">
              <w:rPr>
                <w:sz w:val="22"/>
                <w:szCs w:val="22"/>
              </w:rPr>
              <w:t>12597</w:t>
            </w:r>
          </w:p>
        </w:tc>
      </w:tr>
      <w:tr w:rsidR="00D31DF0" w:rsidRPr="00D31DF0" w14:paraId="080B9A73" w14:textId="77777777" w:rsidTr="00BD7EA4">
        <w:tc>
          <w:tcPr>
            <w:tcW w:w="10173" w:type="dxa"/>
            <w:gridSpan w:val="3"/>
            <w:hideMark/>
          </w:tcPr>
          <w:p w14:paraId="54CDF538" w14:textId="77777777" w:rsidR="00D31DF0" w:rsidRPr="00D31DF0" w:rsidRDefault="00D31DF0" w:rsidP="00BD7EA4">
            <w:pPr>
              <w:jc w:val="center"/>
              <w:outlineLvl w:val="3"/>
              <w:rPr>
                <w:sz w:val="22"/>
                <w:szCs w:val="22"/>
              </w:rPr>
            </w:pPr>
            <w:r w:rsidRPr="00D31DF0">
              <w:rPr>
                <w:sz w:val="22"/>
                <w:szCs w:val="22"/>
              </w:rPr>
              <w:t xml:space="preserve">Профессиональная квалификационная группа должностей работников </w:t>
            </w:r>
          </w:p>
          <w:p w14:paraId="7C454240" w14:textId="77777777" w:rsidR="00D31DF0" w:rsidRPr="00D31DF0" w:rsidRDefault="00D31DF0" w:rsidP="00BD7EA4">
            <w:pPr>
              <w:jc w:val="center"/>
              <w:outlineLvl w:val="3"/>
              <w:rPr>
                <w:sz w:val="22"/>
                <w:szCs w:val="22"/>
              </w:rPr>
            </w:pPr>
            <w:r w:rsidRPr="00D31DF0">
              <w:rPr>
                <w:sz w:val="22"/>
                <w:szCs w:val="22"/>
              </w:rPr>
              <w:t>учебно-вспомогательного персонала второго уровня</w:t>
            </w:r>
          </w:p>
        </w:tc>
      </w:tr>
      <w:tr w:rsidR="00D31DF0" w:rsidRPr="00D31DF0" w14:paraId="164B018A" w14:textId="77777777" w:rsidTr="00BD7EA4">
        <w:tc>
          <w:tcPr>
            <w:tcW w:w="2830" w:type="dxa"/>
            <w:hideMark/>
          </w:tcPr>
          <w:p w14:paraId="4030D15E" w14:textId="77777777" w:rsidR="00D31DF0" w:rsidRPr="00D31DF0" w:rsidRDefault="00D31DF0" w:rsidP="00BD7EA4">
            <w:pPr>
              <w:rPr>
                <w:sz w:val="22"/>
                <w:szCs w:val="22"/>
              </w:rPr>
            </w:pPr>
            <w:r w:rsidRPr="00D31DF0">
              <w:rPr>
                <w:sz w:val="22"/>
                <w:szCs w:val="22"/>
              </w:rPr>
              <w:t>1 квалификационный уровень</w:t>
            </w:r>
          </w:p>
        </w:tc>
        <w:tc>
          <w:tcPr>
            <w:tcW w:w="4791" w:type="dxa"/>
          </w:tcPr>
          <w:p w14:paraId="2BDCE7B4" w14:textId="77777777" w:rsidR="00D31DF0" w:rsidRPr="00D31DF0" w:rsidRDefault="00D31DF0" w:rsidP="00BD7EA4">
            <w:pPr>
              <w:rPr>
                <w:sz w:val="22"/>
                <w:szCs w:val="22"/>
              </w:rPr>
            </w:pPr>
            <w:r w:rsidRPr="00D31DF0">
              <w:rPr>
                <w:sz w:val="22"/>
                <w:szCs w:val="22"/>
              </w:rPr>
              <w:t>Младший воспитатель</w:t>
            </w:r>
          </w:p>
          <w:p w14:paraId="54B1B516" w14:textId="77777777" w:rsidR="00D31DF0" w:rsidRPr="00D31DF0" w:rsidRDefault="00D31DF0" w:rsidP="00BD7EA4">
            <w:pPr>
              <w:rPr>
                <w:sz w:val="22"/>
                <w:szCs w:val="22"/>
              </w:rPr>
            </w:pPr>
          </w:p>
        </w:tc>
        <w:tc>
          <w:tcPr>
            <w:tcW w:w="2552" w:type="dxa"/>
            <w:vAlign w:val="center"/>
          </w:tcPr>
          <w:p w14:paraId="407CFEE2" w14:textId="77777777" w:rsidR="00D31DF0" w:rsidRPr="00D31DF0" w:rsidRDefault="00D31DF0" w:rsidP="00BD7EA4">
            <w:pPr>
              <w:jc w:val="center"/>
              <w:rPr>
                <w:sz w:val="22"/>
                <w:szCs w:val="22"/>
              </w:rPr>
            </w:pPr>
            <w:r w:rsidRPr="00D31DF0">
              <w:rPr>
                <w:sz w:val="22"/>
                <w:szCs w:val="22"/>
              </w:rPr>
              <w:t>12975</w:t>
            </w:r>
          </w:p>
        </w:tc>
      </w:tr>
      <w:tr w:rsidR="00D31DF0" w:rsidRPr="00D31DF0" w14:paraId="0C81F92B" w14:textId="77777777" w:rsidTr="00BD7EA4">
        <w:tc>
          <w:tcPr>
            <w:tcW w:w="2830" w:type="dxa"/>
            <w:hideMark/>
          </w:tcPr>
          <w:p w14:paraId="5686D204" w14:textId="77777777" w:rsidR="00D31DF0" w:rsidRPr="00D31DF0" w:rsidRDefault="00D31DF0" w:rsidP="00BD7EA4">
            <w:pPr>
              <w:rPr>
                <w:sz w:val="22"/>
                <w:szCs w:val="22"/>
              </w:rPr>
            </w:pPr>
            <w:r w:rsidRPr="00D31DF0">
              <w:rPr>
                <w:sz w:val="22"/>
                <w:szCs w:val="22"/>
              </w:rPr>
              <w:t>2 квалификационный уровень</w:t>
            </w:r>
          </w:p>
        </w:tc>
        <w:tc>
          <w:tcPr>
            <w:tcW w:w="4791" w:type="dxa"/>
          </w:tcPr>
          <w:p w14:paraId="0D33B6DA" w14:textId="77777777" w:rsidR="00D31DF0" w:rsidRPr="00D31DF0" w:rsidRDefault="00D31DF0" w:rsidP="00BD7EA4">
            <w:pPr>
              <w:rPr>
                <w:sz w:val="22"/>
                <w:szCs w:val="22"/>
              </w:rPr>
            </w:pPr>
            <w:r w:rsidRPr="00D31DF0">
              <w:rPr>
                <w:sz w:val="22"/>
                <w:szCs w:val="22"/>
              </w:rPr>
              <w:t>Диспетчер образовательного учреждения</w:t>
            </w:r>
          </w:p>
        </w:tc>
        <w:tc>
          <w:tcPr>
            <w:tcW w:w="2552" w:type="dxa"/>
            <w:vAlign w:val="center"/>
          </w:tcPr>
          <w:p w14:paraId="13FA830B" w14:textId="77777777" w:rsidR="00D31DF0" w:rsidRPr="00D31DF0" w:rsidRDefault="00D31DF0" w:rsidP="00BD7EA4">
            <w:pPr>
              <w:jc w:val="center"/>
              <w:rPr>
                <w:sz w:val="22"/>
                <w:szCs w:val="22"/>
              </w:rPr>
            </w:pPr>
            <w:r w:rsidRPr="00D31DF0">
              <w:rPr>
                <w:sz w:val="22"/>
                <w:szCs w:val="22"/>
              </w:rPr>
              <w:t>13364</w:t>
            </w:r>
          </w:p>
        </w:tc>
      </w:tr>
    </w:tbl>
    <w:p w14:paraId="1DC7C92F" w14:textId="77777777" w:rsidR="00D31DF0" w:rsidRDefault="00D31DF0" w:rsidP="00D31DF0">
      <w:pPr>
        <w:jc w:val="right"/>
        <w:rPr>
          <w:rStyle w:val="afff"/>
          <w:b w:val="0"/>
          <w:bCs w:val="0"/>
          <w:sz w:val="22"/>
          <w:szCs w:val="22"/>
        </w:rPr>
      </w:pPr>
    </w:p>
    <w:p w14:paraId="714094A0" w14:textId="75D8EB4C"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4</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5592AC32"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76E4CD8E" w14:textId="77777777" w:rsidR="00D31DF0" w:rsidRPr="00D31DF0" w:rsidRDefault="00D31DF0" w:rsidP="00D31DF0">
      <w:pPr>
        <w:rPr>
          <w:sz w:val="22"/>
          <w:szCs w:val="22"/>
        </w:rPr>
      </w:pPr>
    </w:p>
    <w:p w14:paraId="42AEC728"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Рекомендуемые оклады прочих работников образовательных организаций из числа учебно-вспомогательного и обслуживающего персонала по профессиональным квалификационным группам общеотраслевых профессий рабочих</w:t>
      </w:r>
    </w:p>
    <w:p w14:paraId="461B2C10" w14:textId="77777777" w:rsidR="00D31DF0" w:rsidRPr="00D31DF0" w:rsidRDefault="00D31DF0" w:rsidP="00D31DF0">
      <w:pPr>
        <w:rPr>
          <w:sz w:val="22"/>
          <w:szCs w:val="22"/>
        </w:rPr>
      </w:pPr>
    </w:p>
    <w:p w14:paraId="1B76362F" w14:textId="77777777" w:rsidR="00D31DF0" w:rsidRPr="00D31DF0" w:rsidRDefault="00D31DF0" w:rsidP="00D31DF0">
      <w:pPr>
        <w:ind w:firstLine="698"/>
        <w:jc w:val="center"/>
        <w:rPr>
          <w:sz w:val="22"/>
          <w:szCs w:val="22"/>
        </w:rPr>
      </w:pPr>
      <w:r w:rsidRPr="00D31DF0">
        <w:rPr>
          <w:sz w:val="22"/>
          <w:szCs w:val="22"/>
        </w:rPr>
        <w:t xml:space="preserve">(в соответствии с </w:t>
      </w:r>
      <w:hyperlink r:id="rId75" w:history="1">
        <w:r w:rsidRPr="00D31DF0">
          <w:rPr>
            <w:rStyle w:val="afff9"/>
            <w:b/>
            <w:sz w:val="22"/>
            <w:szCs w:val="22"/>
          </w:rPr>
          <w:t>приказом</w:t>
        </w:r>
      </w:hyperlink>
      <w:r w:rsidRPr="00D31DF0">
        <w:rPr>
          <w:sz w:val="22"/>
          <w:szCs w:val="22"/>
        </w:rPr>
        <w:t xml:space="preserve">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(с последующими изменениями))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37"/>
        <w:gridCol w:w="2126"/>
      </w:tblGrid>
      <w:tr w:rsidR="00D31DF0" w:rsidRPr="00D31DF0" w14:paraId="6AF8D571" w14:textId="77777777" w:rsidTr="00BD7EA4">
        <w:tc>
          <w:tcPr>
            <w:tcW w:w="2269" w:type="dxa"/>
            <w:hideMark/>
          </w:tcPr>
          <w:p w14:paraId="210970C8" w14:textId="77777777" w:rsidR="00D31DF0" w:rsidRPr="00D31DF0" w:rsidRDefault="00D31DF0" w:rsidP="00BD7EA4">
            <w:pPr>
              <w:ind w:right="-108"/>
              <w:rPr>
                <w:sz w:val="22"/>
                <w:szCs w:val="22"/>
              </w:rPr>
            </w:pPr>
            <w:r w:rsidRPr="00D31DF0">
              <w:rPr>
                <w:sz w:val="22"/>
                <w:szCs w:val="22"/>
              </w:rPr>
              <w:lastRenderedPageBreak/>
              <w:t>Квалификационный уровень</w:t>
            </w:r>
          </w:p>
        </w:tc>
        <w:tc>
          <w:tcPr>
            <w:tcW w:w="6237" w:type="dxa"/>
            <w:hideMark/>
          </w:tcPr>
          <w:p w14:paraId="02387BFB" w14:textId="77777777" w:rsidR="00D31DF0" w:rsidRPr="00D31DF0" w:rsidRDefault="00D31DF0" w:rsidP="00BD7EA4">
            <w:pPr>
              <w:jc w:val="center"/>
              <w:rPr>
                <w:sz w:val="22"/>
                <w:szCs w:val="22"/>
              </w:rPr>
            </w:pPr>
            <w:r w:rsidRPr="00D31DF0">
              <w:rPr>
                <w:sz w:val="22"/>
                <w:szCs w:val="22"/>
              </w:rPr>
              <w:t>Наименование должностей по квалификационным уровням</w:t>
            </w:r>
          </w:p>
        </w:tc>
        <w:tc>
          <w:tcPr>
            <w:tcW w:w="2126" w:type="dxa"/>
            <w:hideMark/>
          </w:tcPr>
          <w:p w14:paraId="4BF8FF0F" w14:textId="77777777" w:rsidR="00D31DF0" w:rsidRPr="00D31DF0" w:rsidRDefault="00D31DF0" w:rsidP="00BD7EA4">
            <w:pPr>
              <w:rPr>
                <w:sz w:val="22"/>
                <w:szCs w:val="22"/>
              </w:rPr>
            </w:pPr>
            <w:r w:rsidRPr="00D31DF0">
              <w:rPr>
                <w:sz w:val="22"/>
                <w:szCs w:val="22"/>
              </w:rPr>
              <w:t xml:space="preserve">  Рекомендуемый </w:t>
            </w:r>
          </w:p>
          <w:p w14:paraId="2A5DC91B" w14:textId="77777777" w:rsidR="00D31DF0" w:rsidRPr="00D31DF0" w:rsidRDefault="00D31DF0" w:rsidP="00BD7EA4">
            <w:pPr>
              <w:jc w:val="center"/>
              <w:rPr>
                <w:sz w:val="22"/>
                <w:szCs w:val="22"/>
              </w:rPr>
            </w:pPr>
            <w:r w:rsidRPr="00D31DF0">
              <w:rPr>
                <w:sz w:val="22"/>
                <w:szCs w:val="22"/>
              </w:rPr>
              <w:t>размер оклада (рублей)</w:t>
            </w:r>
          </w:p>
        </w:tc>
      </w:tr>
    </w:tbl>
    <w:p w14:paraId="67213893" w14:textId="77777777" w:rsidR="00D31DF0" w:rsidRPr="00D31DF0" w:rsidRDefault="00D31DF0" w:rsidP="00D31DF0">
      <w:pPr>
        <w:rPr>
          <w:sz w:val="22"/>
          <w:szCs w:val="22"/>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37"/>
        <w:gridCol w:w="2126"/>
      </w:tblGrid>
      <w:tr w:rsidR="00D31DF0" w:rsidRPr="00D31DF0" w14:paraId="4F337DFA" w14:textId="77777777" w:rsidTr="00BD7EA4">
        <w:trPr>
          <w:tblHeader/>
        </w:trPr>
        <w:tc>
          <w:tcPr>
            <w:tcW w:w="2269" w:type="dxa"/>
            <w:hideMark/>
          </w:tcPr>
          <w:p w14:paraId="0084483B" w14:textId="77777777" w:rsidR="00D31DF0" w:rsidRPr="00D31DF0" w:rsidRDefault="00D31DF0" w:rsidP="00BD7EA4">
            <w:pPr>
              <w:jc w:val="center"/>
              <w:rPr>
                <w:sz w:val="22"/>
                <w:szCs w:val="22"/>
              </w:rPr>
            </w:pPr>
            <w:r w:rsidRPr="00D31DF0">
              <w:rPr>
                <w:sz w:val="22"/>
                <w:szCs w:val="22"/>
              </w:rPr>
              <w:t>1</w:t>
            </w:r>
          </w:p>
        </w:tc>
        <w:tc>
          <w:tcPr>
            <w:tcW w:w="6237" w:type="dxa"/>
            <w:hideMark/>
          </w:tcPr>
          <w:p w14:paraId="6DD3B754" w14:textId="77777777" w:rsidR="00D31DF0" w:rsidRPr="00D31DF0" w:rsidRDefault="00D31DF0" w:rsidP="00BD7EA4">
            <w:pPr>
              <w:jc w:val="center"/>
              <w:rPr>
                <w:sz w:val="22"/>
                <w:szCs w:val="22"/>
              </w:rPr>
            </w:pPr>
            <w:r w:rsidRPr="00D31DF0">
              <w:rPr>
                <w:sz w:val="22"/>
                <w:szCs w:val="22"/>
              </w:rPr>
              <w:t>2</w:t>
            </w:r>
          </w:p>
        </w:tc>
        <w:tc>
          <w:tcPr>
            <w:tcW w:w="2126" w:type="dxa"/>
            <w:hideMark/>
          </w:tcPr>
          <w:p w14:paraId="6E2CFEAF" w14:textId="77777777" w:rsidR="00D31DF0" w:rsidRPr="00D31DF0" w:rsidRDefault="00D31DF0" w:rsidP="00BD7EA4">
            <w:pPr>
              <w:jc w:val="center"/>
              <w:rPr>
                <w:sz w:val="22"/>
                <w:szCs w:val="22"/>
              </w:rPr>
            </w:pPr>
            <w:r w:rsidRPr="00D31DF0">
              <w:rPr>
                <w:sz w:val="22"/>
                <w:szCs w:val="22"/>
              </w:rPr>
              <w:t>3</w:t>
            </w:r>
          </w:p>
        </w:tc>
      </w:tr>
      <w:tr w:rsidR="00D31DF0" w:rsidRPr="00D31DF0" w14:paraId="6C7BBD9D" w14:textId="77777777" w:rsidTr="00BD7EA4">
        <w:tc>
          <w:tcPr>
            <w:tcW w:w="10632" w:type="dxa"/>
            <w:gridSpan w:val="3"/>
            <w:hideMark/>
          </w:tcPr>
          <w:p w14:paraId="0574CA26" w14:textId="77777777" w:rsidR="00D31DF0" w:rsidRPr="00D31DF0" w:rsidRDefault="00D31DF0" w:rsidP="00BD7EA4">
            <w:pPr>
              <w:jc w:val="center"/>
              <w:outlineLvl w:val="2"/>
              <w:rPr>
                <w:sz w:val="22"/>
                <w:szCs w:val="22"/>
              </w:rPr>
            </w:pPr>
            <w:r w:rsidRPr="00D31DF0">
              <w:rPr>
                <w:sz w:val="22"/>
                <w:szCs w:val="22"/>
              </w:rPr>
              <w:t>Профессиональная квалификационная группа</w:t>
            </w:r>
            <w:r w:rsidRPr="00D31DF0">
              <w:rPr>
                <w:sz w:val="22"/>
                <w:szCs w:val="22"/>
              </w:rPr>
              <w:br/>
              <w:t xml:space="preserve">      "Общеотраслевые профессии рабочих первого уровня"</w:t>
            </w:r>
          </w:p>
        </w:tc>
      </w:tr>
      <w:tr w:rsidR="00D31DF0" w:rsidRPr="00D31DF0" w14:paraId="62C9DBC4" w14:textId="77777777" w:rsidTr="00BD7EA4">
        <w:tc>
          <w:tcPr>
            <w:tcW w:w="2269" w:type="dxa"/>
            <w:hideMark/>
          </w:tcPr>
          <w:p w14:paraId="62261782" w14:textId="77777777" w:rsidR="00D31DF0" w:rsidRPr="00D31DF0" w:rsidRDefault="00D31DF0" w:rsidP="00BD7EA4">
            <w:pPr>
              <w:jc w:val="center"/>
              <w:rPr>
                <w:sz w:val="22"/>
                <w:szCs w:val="22"/>
              </w:rPr>
            </w:pPr>
            <w:r w:rsidRPr="00D31DF0">
              <w:rPr>
                <w:sz w:val="22"/>
                <w:szCs w:val="22"/>
              </w:rPr>
              <w:t>1 квалификационный уровень</w:t>
            </w:r>
          </w:p>
        </w:tc>
        <w:tc>
          <w:tcPr>
            <w:tcW w:w="6237" w:type="dxa"/>
          </w:tcPr>
          <w:p w14:paraId="6A60D095" w14:textId="147DCC3F" w:rsidR="00D31DF0" w:rsidRPr="00D31DF0" w:rsidRDefault="00D31DF0" w:rsidP="00BD7EA4">
            <w:pPr>
              <w:ind w:left="-108"/>
              <w:rPr>
                <w:sz w:val="22"/>
                <w:szCs w:val="22"/>
              </w:rPr>
            </w:pPr>
            <w:r w:rsidRPr="00D31DF0">
              <w:rPr>
                <w:sz w:val="22"/>
                <w:szCs w:val="22"/>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садовник; сторож (вахтер); уборщик производственных помещений; уборщик служебных помещений; уборщик территорий</w:t>
            </w:r>
          </w:p>
        </w:tc>
        <w:tc>
          <w:tcPr>
            <w:tcW w:w="2126" w:type="dxa"/>
            <w:vAlign w:val="center"/>
          </w:tcPr>
          <w:p w14:paraId="1F2ED5B9" w14:textId="77777777" w:rsidR="00D31DF0" w:rsidRPr="00D31DF0" w:rsidRDefault="00D31DF0" w:rsidP="00BD7EA4">
            <w:pPr>
              <w:jc w:val="center"/>
              <w:rPr>
                <w:sz w:val="22"/>
                <w:szCs w:val="22"/>
              </w:rPr>
            </w:pPr>
            <w:r w:rsidRPr="00D31DF0">
              <w:rPr>
                <w:sz w:val="22"/>
                <w:szCs w:val="22"/>
              </w:rPr>
              <w:t>12229</w:t>
            </w:r>
          </w:p>
        </w:tc>
      </w:tr>
      <w:tr w:rsidR="00D31DF0" w:rsidRPr="00D31DF0" w14:paraId="4C57ACCF" w14:textId="77777777" w:rsidTr="00BD7EA4">
        <w:tc>
          <w:tcPr>
            <w:tcW w:w="2269" w:type="dxa"/>
            <w:hideMark/>
          </w:tcPr>
          <w:p w14:paraId="7500EBEE" w14:textId="77777777" w:rsidR="00D31DF0" w:rsidRPr="00D31DF0" w:rsidRDefault="00D31DF0" w:rsidP="00BD7EA4">
            <w:pPr>
              <w:spacing w:line="252" w:lineRule="auto"/>
              <w:jc w:val="center"/>
              <w:rPr>
                <w:sz w:val="22"/>
                <w:szCs w:val="22"/>
              </w:rPr>
            </w:pPr>
            <w:r w:rsidRPr="00D31DF0">
              <w:rPr>
                <w:sz w:val="22"/>
                <w:szCs w:val="22"/>
              </w:rPr>
              <w:t>2 квалификационный уровень</w:t>
            </w:r>
          </w:p>
        </w:tc>
        <w:tc>
          <w:tcPr>
            <w:tcW w:w="6237" w:type="dxa"/>
          </w:tcPr>
          <w:p w14:paraId="3F6801B9" w14:textId="77777777" w:rsidR="00D31DF0" w:rsidRPr="00D31DF0" w:rsidRDefault="00D31DF0" w:rsidP="00BD7EA4">
            <w:pPr>
              <w:spacing w:line="252" w:lineRule="auto"/>
              <w:rPr>
                <w:sz w:val="22"/>
                <w:szCs w:val="22"/>
              </w:rPr>
            </w:pPr>
            <w:r w:rsidRPr="00D31DF0">
              <w:rPr>
                <w:sz w:val="22"/>
                <w:szCs w:val="22"/>
              </w:rPr>
              <w:t>Профессии рабочих, отнесенные к первому квалификационному уровню, при выполнении работ по профессии с производственным наименованием "старший" (старший по смене)</w:t>
            </w:r>
          </w:p>
        </w:tc>
        <w:tc>
          <w:tcPr>
            <w:tcW w:w="2126" w:type="dxa"/>
            <w:vAlign w:val="center"/>
          </w:tcPr>
          <w:p w14:paraId="1416DE37" w14:textId="77777777" w:rsidR="00D31DF0" w:rsidRPr="00D31DF0" w:rsidRDefault="00D31DF0" w:rsidP="00BD7EA4">
            <w:pPr>
              <w:jc w:val="center"/>
              <w:rPr>
                <w:sz w:val="22"/>
                <w:szCs w:val="22"/>
              </w:rPr>
            </w:pPr>
            <w:r w:rsidRPr="00D31DF0">
              <w:rPr>
                <w:sz w:val="22"/>
                <w:szCs w:val="22"/>
              </w:rPr>
              <w:t>1</w:t>
            </w:r>
            <w:bookmarkStart w:id="77" w:name="_GoBack"/>
            <w:bookmarkEnd w:id="77"/>
            <w:r w:rsidRPr="00D31DF0">
              <w:rPr>
                <w:sz w:val="22"/>
                <w:szCs w:val="22"/>
              </w:rPr>
              <w:t>2597</w:t>
            </w:r>
          </w:p>
        </w:tc>
      </w:tr>
      <w:tr w:rsidR="00D31DF0" w:rsidRPr="00D31DF0" w14:paraId="7F1ABB93" w14:textId="77777777" w:rsidTr="00BD7EA4">
        <w:tc>
          <w:tcPr>
            <w:tcW w:w="10632" w:type="dxa"/>
            <w:gridSpan w:val="3"/>
            <w:hideMark/>
          </w:tcPr>
          <w:p w14:paraId="5A8D7051" w14:textId="77777777" w:rsidR="00D31DF0" w:rsidRPr="00D31DF0" w:rsidRDefault="00D31DF0" w:rsidP="00BD7EA4">
            <w:pPr>
              <w:spacing w:line="252" w:lineRule="auto"/>
              <w:jc w:val="center"/>
              <w:outlineLvl w:val="2"/>
              <w:rPr>
                <w:sz w:val="22"/>
                <w:szCs w:val="22"/>
              </w:rPr>
            </w:pPr>
            <w:r w:rsidRPr="00D31DF0">
              <w:rPr>
                <w:sz w:val="22"/>
                <w:szCs w:val="22"/>
              </w:rPr>
              <w:t>Профессиональная квалификационная группа</w:t>
            </w:r>
            <w:r w:rsidRPr="00D31DF0">
              <w:rPr>
                <w:sz w:val="22"/>
                <w:szCs w:val="22"/>
              </w:rPr>
              <w:br/>
              <w:t xml:space="preserve">   "Общеотраслевые профессии рабочих второго уровня"</w:t>
            </w:r>
          </w:p>
        </w:tc>
      </w:tr>
      <w:tr w:rsidR="00D31DF0" w:rsidRPr="00D31DF0" w14:paraId="2B993895" w14:textId="77777777" w:rsidTr="00BD7EA4">
        <w:tc>
          <w:tcPr>
            <w:tcW w:w="2269" w:type="dxa"/>
            <w:hideMark/>
          </w:tcPr>
          <w:p w14:paraId="3F9AE2AD" w14:textId="77777777" w:rsidR="00D31DF0" w:rsidRPr="00D31DF0" w:rsidRDefault="00D31DF0" w:rsidP="00BD7EA4">
            <w:pPr>
              <w:spacing w:line="252" w:lineRule="auto"/>
              <w:jc w:val="center"/>
              <w:rPr>
                <w:sz w:val="22"/>
                <w:szCs w:val="22"/>
              </w:rPr>
            </w:pPr>
            <w:r w:rsidRPr="00D31DF0">
              <w:rPr>
                <w:sz w:val="22"/>
                <w:szCs w:val="22"/>
              </w:rPr>
              <w:t>1 квалификационный уровень</w:t>
            </w:r>
          </w:p>
        </w:tc>
        <w:tc>
          <w:tcPr>
            <w:tcW w:w="6237" w:type="dxa"/>
          </w:tcPr>
          <w:p w14:paraId="33F6CC75" w14:textId="77777777" w:rsidR="00D31DF0" w:rsidRPr="00D31DF0" w:rsidRDefault="00D31DF0" w:rsidP="00BD7EA4">
            <w:pPr>
              <w:spacing w:line="252" w:lineRule="auto"/>
              <w:rPr>
                <w:sz w:val="22"/>
                <w:szCs w:val="22"/>
              </w:rPr>
            </w:pPr>
            <w:r w:rsidRPr="00D31DF0">
              <w:rPr>
                <w:sz w:val="22"/>
                <w:szCs w:val="22"/>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механик по техническим видам спорта</w:t>
            </w:r>
          </w:p>
        </w:tc>
        <w:tc>
          <w:tcPr>
            <w:tcW w:w="2126" w:type="dxa"/>
            <w:vAlign w:val="center"/>
          </w:tcPr>
          <w:p w14:paraId="1E0E7488" w14:textId="77777777" w:rsidR="00D31DF0" w:rsidRPr="00D31DF0" w:rsidRDefault="00D31DF0" w:rsidP="00BD7EA4">
            <w:pPr>
              <w:jc w:val="center"/>
              <w:rPr>
                <w:sz w:val="22"/>
                <w:szCs w:val="22"/>
              </w:rPr>
            </w:pPr>
            <w:r w:rsidRPr="00D31DF0">
              <w:rPr>
                <w:sz w:val="22"/>
                <w:szCs w:val="22"/>
              </w:rPr>
              <w:t>12975</w:t>
            </w:r>
          </w:p>
        </w:tc>
      </w:tr>
      <w:tr w:rsidR="00D31DF0" w:rsidRPr="00D31DF0" w14:paraId="010B4FBC" w14:textId="77777777" w:rsidTr="00BD7EA4">
        <w:tc>
          <w:tcPr>
            <w:tcW w:w="2269" w:type="dxa"/>
            <w:hideMark/>
          </w:tcPr>
          <w:p w14:paraId="301C884B" w14:textId="77777777" w:rsidR="00D31DF0" w:rsidRPr="00D31DF0" w:rsidRDefault="00D31DF0" w:rsidP="00BD7EA4">
            <w:pPr>
              <w:spacing w:line="252" w:lineRule="auto"/>
              <w:jc w:val="center"/>
              <w:rPr>
                <w:sz w:val="22"/>
                <w:szCs w:val="22"/>
              </w:rPr>
            </w:pPr>
            <w:r w:rsidRPr="00D31DF0">
              <w:rPr>
                <w:sz w:val="22"/>
                <w:szCs w:val="22"/>
              </w:rPr>
              <w:t>2 квалификационный уровень</w:t>
            </w:r>
          </w:p>
        </w:tc>
        <w:tc>
          <w:tcPr>
            <w:tcW w:w="6237" w:type="dxa"/>
          </w:tcPr>
          <w:p w14:paraId="51A568C1" w14:textId="77777777" w:rsidR="00D31DF0" w:rsidRPr="00D31DF0" w:rsidRDefault="00D31DF0" w:rsidP="00BD7EA4">
            <w:pPr>
              <w:rPr>
                <w:sz w:val="22"/>
                <w:szCs w:val="22"/>
              </w:rPr>
            </w:pPr>
            <w:r w:rsidRPr="00D31DF0">
              <w:rPr>
                <w:sz w:val="22"/>
                <w:szCs w:val="22"/>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126" w:type="dxa"/>
            <w:vAlign w:val="center"/>
          </w:tcPr>
          <w:p w14:paraId="51B0A734" w14:textId="77777777" w:rsidR="00D31DF0" w:rsidRPr="00D31DF0" w:rsidRDefault="00D31DF0" w:rsidP="00BD7EA4">
            <w:pPr>
              <w:jc w:val="center"/>
              <w:rPr>
                <w:sz w:val="22"/>
                <w:szCs w:val="22"/>
              </w:rPr>
            </w:pPr>
            <w:r w:rsidRPr="00D31DF0">
              <w:rPr>
                <w:sz w:val="22"/>
                <w:szCs w:val="22"/>
              </w:rPr>
              <w:t>13364</w:t>
            </w:r>
          </w:p>
        </w:tc>
      </w:tr>
      <w:tr w:rsidR="00D31DF0" w:rsidRPr="00D31DF0" w14:paraId="663DDF83" w14:textId="77777777" w:rsidTr="00BD7EA4">
        <w:tc>
          <w:tcPr>
            <w:tcW w:w="2269" w:type="dxa"/>
            <w:hideMark/>
          </w:tcPr>
          <w:p w14:paraId="29FE8A9B" w14:textId="77777777" w:rsidR="00D31DF0" w:rsidRPr="00D31DF0" w:rsidRDefault="00D31DF0" w:rsidP="00BD7EA4">
            <w:pPr>
              <w:jc w:val="center"/>
              <w:rPr>
                <w:sz w:val="22"/>
                <w:szCs w:val="22"/>
              </w:rPr>
            </w:pPr>
            <w:r w:rsidRPr="00D31DF0">
              <w:rPr>
                <w:sz w:val="22"/>
                <w:szCs w:val="22"/>
              </w:rPr>
              <w:t>3 квалификационный уровень</w:t>
            </w:r>
          </w:p>
        </w:tc>
        <w:tc>
          <w:tcPr>
            <w:tcW w:w="6237" w:type="dxa"/>
          </w:tcPr>
          <w:p w14:paraId="251835B4" w14:textId="77777777" w:rsidR="00D31DF0" w:rsidRPr="00D31DF0" w:rsidRDefault="00D31DF0" w:rsidP="00BD7EA4">
            <w:pPr>
              <w:rPr>
                <w:sz w:val="22"/>
                <w:szCs w:val="22"/>
              </w:rPr>
            </w:pPr>
            <w:r w:rsidRPr="00D31DF0">
              <w:rPr>
                <w:sz w:val="22"/>
                <w:szCs w:val="22"/>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2126" w:type="dxa"/>
            <w:vAlign w:val="center"/>
          </w:tcPr>
          <w:p w14:paraId="2CD0EDC1" w14:textId="77777777" w:rsidR="00D31DF0" w:rsidRPr="00D31DF0" w:rsidRDefault="00D31DF0" w:rsidP="00BD7EA4">
            <w:pPr>
              <w:jc w:val="center"/>
              <w:rPr>
                <w:sz w:val="22"/>
                <w:szCs w:val="22"/>
              </w:rPr>
            </w:pPr>
            <w:r w:rsidRPr="00D31DF0">
              <w:rPr>
                <w:sz w:val="22"/>
                <w:szCs w:val="22"/>
              </w:rPr>
              <w:t>13763</w:t>
            </w:r>
          </w:p>
        </w:tc>
      </w:tr>
      <w:tr w:rsidR="00D31DF0" w:rsidRPr="00D31DF0" w14:paraId="309E9A39" w14:textId="77777777" w:rsidTr="00BD7EA4">
        <w:tc>
          <w:tcPr>
            <w:tcW w:w="2269" w:type="dxa"/>
            <w:hideMark/>
          </w:tcPr>
          <w:p w14:paraId="6EB49757" w14:textId="77777777" w:rsidR="00D31DF0" w:rsidRPr="00D31DF0" w:rsidRDefault="00D31DF0" w:rsidP="00BD7EA4">
            <w:pPr>
              <w:jc w:val="center"/>
              <w:rPr>
                <w:sz w:val="22"/>
                <w:szCs w:val="22"/>
              </w:rPr>
            </w:pPr>
            <w:r w:rsidRPr="00D31DF0">
              <w:rPr>
                <w:sz w:val="22"/>
                <w:szCs w:val="22"/>
              </w:rPr>
              <w:t>4 квалификационный уровень</w:t>
            </w:r>
          </w:p>
        </w:tc>
        <w:tc>
          <w:tcPr>
            <w:tcW w:w="6237" w:type="dxa"/>
          </w:tcPr>
          <w:p w14:paraId="211ED899" w14:textId="77777777" w:rsidR="00D31DF0" w:rsidRPr="00D31DF0" w:rsidRDefault="00D31DF0" w:rsidP="00BD7EA4">
            <w:pPr>
              <w:rPr>
                <w:sz w:val="22"/>
                <w:szCs w:val="22"/>
              </w:rPr>
            </w:pPr>
            <w:r w:rsidRPr="00D31DF0">
              <w:rPr>
                <w:sz w:val="22"/>
                <w:szCs w:val="22"/>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w:t>
            </w:r>
          </w:p>
        </w:tc>
        <w:tc>
          <w:tcPr>
            <w:tcW w:w="2126" w:type="dxa"/>
            <w:vAlign w:val="center"/>
          </w:tcPr>
          <w:p w14:paraId="37681FF4" w14:textId="77777777" w:rsidR="00D31DF0" w:rsidRPr="00D31DF0" w:rsidRDefault="00D31DF0" w:rsidP="00BD7EA4">
            <w:pPr>
              <w:jc w:val="center"/>
              <w:rPr>
                <w:sz w:val="22"/>
                <w:szCs w:val="22"/>
              </w:rPr>
            </w:pPr>
            <w:r w:rsidRPr="00D31DF0">
              <w:rPr>
                <w:sz w:val="22"/>
                <w:szCs w:val="22"/>
              </w:rPr>
              <w:t>14173</w:t>
            </w:r>
          </w:p>
        </w:tc>
      </w:tr>
    </w:tbl>
    <w:p w14:paraId="650D2AE5" w14:textId="77777777" w:rsidR="00D31DF0" w:rsidRDefault="00D31DF0" w:rsidP="00D31DF0">
      <w:pPr>
        <w:jc w:val="right"/>
        <w:rPr>
          <w:rStyle w:val="afff"/>
          <w:b w:val="0"/>
          <w:bCs w:val="0"/>
          <w:sz w:val="22"/>
          <w:szCs w:val="22"/>
        </w:rPr>
      </w:pPr>
    </w:p>
    <w:p w14:paraId="4F8F5A97" w14:textId="39113AE5"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5</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4993438C"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319332E5" w14:textId="77777777" w:rsidR="00D31DF0" w:rsidRPr="00D31DF0" w:rsidRDefault="00D31DF0" w:rsidP="00D31DF0">
      <w:pPr>
        <w:rPr>
          <w:sz w:val="22"/>
          <w:szCs w:val="22"/>
        </w:rPr>
      </w:pPr>
    </w:p>
    <w:p w14:paraId="77143748" w14:textId="77777777" w:rsidR="00D31DF0" w:rsidRPr="00D31DF0" w:rsidRDefault="00D31DF0" w:rsidP="00D31DF0">
      <w:pPr>
        <w:jc w:val="center"/>
        <w:rPr>
          <w:sz w:val="22"/>
          <w:szCs w:val="22"/>
        </w:rPr>
      </w:pPr>
      <w:r w:rsidRPr="00D31DF0">
        <w:rPr>
          <w:sz w:val="22"/>
          <w:szCs w:val="22"/>
        </w:rPr>
        <w:t>Перечень ежемесячных стимулирующих выплат обязательного (постоянного) характера по профессиональной квалификационной группе должностей педагогических работников муниципальных образовательных организаций</w:t>
      </w:r>
    </w:p>
    <w:p w14:paraId="5D99B8EB" w14:textId="77777777" w:rsidR="00D31DF0" w:rsidRPr="00D31DF0" w:rsidRDefault="00D31DF0" w:rsidP="00D31DF0">
      <w:pPr>
        <w:jc w:val="center"/>
        <w:rPr>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36"/>
      </w:tblGrid>
      <w:tr w:rsidR="00D31DF0" w:rsidRPr="00D31DF0" w14:paraId="11FC5EA2" w14:textId="77777777" w:rsidTr="00BD7EA4">
        <w:trPr>
          <w:trHeight w:val="1183"/>
        </w:trPr>
        <w:tc>
          <w:tcPr>
            <w:tcW w:w="5637" w:type="dxa"/>
            <w:shd w:val="clear" w:color="auto" w:fill="FFFFFF" w:themeFill="background1"/>
          </w:tcPr>
          <w:p w14:paraId="6D5801A2" w14:textId="77777777" w:rsidR="00D31DF0" w:rsidRPr="00D31DF0" w:rsidRDefault="00D31DF0" w:rsidP="00BD7EA4">
            <w:pPr>
              <w:jc w:val="center"/>
              <w:rPr>
                <w:sz w:val="22"/>
                <w:szCs w:val="22"/>
              </w:rPr>
            </w:pPr>
            <w:r w:rsidRPr="00D31DF0">
              <w:rPr>
                <w:sz w:val="22"/>
                <w:szCs w:val="22"/>
              </w:rPr>
              <w:t>Критерий назначения выплаты обязательного (постоянного) характера</w:t>
            </w:r>
          </w:p>
        </w:tc>
        <w:tc>
          <w:tcPr>
            <w:tcW w:w="4536" w:type="dxa"/>
            <w:shd w:val="clear" w:color="auto" w:fill="FFFFFF" w:themeFill="background1"/>
          </w:tcPr>
          <w:p w14:paraId="6443A420" w14:textId="77777777" w:rsidR="00D31DF0" w:rsidRPr="00D31DF0" w:rsidRDefault="00D31DF0" w:rsidP="00BD7EA4">
            <w:pPr>
              <w:jc w:val="center"/>
              <w:rPr>
                <w:sz w:val="22"/>
                <w:szCs w:val="22"/>
              </w:rPr>
            </w:pPr>
            <w:r w:rsidRPr="00D31DF0">
              <w:rPr>
                <w:sz w:val="22"/>
                <w:szCs w:val="22"/>
              </w:rPr>
              <w:t>Рекомендуемый размер для осуществления ежемесячных выплаты за норму часов педагогической работы, рублей</w:t>
            </w:r>
          </w:p>
        </w:tc>
      </w:tr>
      <w:tr w:rsidR="00D31DF0" w:rsidRPr="00D31DF0" w14:paraId="11EFB780" w14:textId="77777777" w:rsidTr="00BD7EA4">
        <w:trPr>
          <w:trHeight w:val="341"/>
        </w:trPr>
        <w:tc>
          <w:tcPr>
            <w:tcW w:w="5637" w:type="dxa"/>
            <w:shd w:val="clear" w:color="auto" w:fill="FFFFFF" w:themeFill="background1"/>
          </w:tcPr>
          <w:p w14:paraId="19C71BC2" w14:textId="77777777" w:rsidR="00D31DF0" w:rsidRPr="00D31DF0" w:rsidRDefault="00D31DF0" w:rsidP="00BD7EA4">
            <w:pPr>
              <w:rPr>
                <w:sz w:val="22"/>
                <w:szCs w:val="22"/>
              </w:rPr>
            </w:pPr>
            <w:r w:rsidRPr="00D31DF0">
              <w:rPr>
                <w:spacing w:val="-8"/>
                <w:sz w:val="22"/>
                <w:szCs w:val="22"/>
              </w:rPr>
              <w:t>Высшее образование в соответствии с требованием к образованию</w:t>
            </w:r>
            <w:r w:rsidRPr="00D31DF0">
              <w:rPr>
                <w:sz w:val="22"/>
                <w:szCs w:val="22"/>
              </w:rPr>
              <w:t xml:space="preserve"> и обучению профессионального стандарта (в случае его утверждения по соответствующей должности) и квалификационным требованиям, указанным в квалификационных справочниках</w:t>
            </w:r>
          </w:p>
        </w:tc>
        <w:tc>
          <w:tcPr>
            <w:tcW w:w="4536" w:type="dxa"/>
            <w:shd w:val="clear" w:color="auto" w:fill="FFFFFF" w:themeFill="background1"/>
          </w:tcPr>
          <w:p w14:paraId="0680B015" w14:textId="77777777" w:rsidR="00D31DF0" w:rsidRPr="00D31DF0" w:rsidRDefault="00D31DF0" w:rsidP="00BD7EA4">
            <w:pPr>
              <w:jc w:val="center"/>
              <w:rPr>
                <w:sz w:val="22"/>
                <w:szCs w:val="22"/>
              </w:rPr>
            </w:pPr>
            <w:r w:rsidRPr="00D31DF0">
              <w:rPr>
                <w:sz w:val="22"/>
                <w:szCs w:val="22"/>
              </w:rPr>
              <w:t>350</w:t>
            </w:r>
          </w:p>
        </w:tc>
      </w:tr>
      <w:tr w:rsidR="00D31DF0" w:rsidRPr="00D31DF0" w14:paraId="10820BFA" w14:textId="77777777" w:rsidTr="00BD7EA4">
        <w:trPr>
          <w:trHeight w:val="359"/>
        </w:trPr>
        <w:tc>
          <w:tcPr>
            <w:tcW w:w="5637" w:type="dxa"/>
            <w:shd w:val="clear" w:color="auto" w:fill="FFFFFF" w:themeFill="background1"/>
          </w:tcPr>
          <w:p w14:paraId="345F60E0" w14:textId="77777777" w:rsidR="00D31DF0" w:rsidRPr="00D31DF0" w:rsidRDefault="00D31DF0" w:rsidP="00BD7EA4">
            <w:pPr>
              <w:rPr>
                <w:sz w:val="22"/>
                <w:szCs w:val="22"/>
              </w:rPr>
            </w:pPr>
            <w:r w:rsidRPr="00D31DF0">
              <w:rPr>
                <w:sz w:val="22"/>
                <w:szCs w:val="22"/>
              </w:rPr>
              <w:t>Стаж педагогической работы:</w:t>
            </w:r>
          </w:p>
          <w:p w14:paraId="4A142DC4" w14:textId="77777777" w:rsidR="00D31DF0" w:rsidRPr="00D31DF0" w:rsidRDefault="00D31DF0" w:rsidP="00BD7EA4">
            <w:pPr>
              <w:rPr>
                <w:sz w:val="22"/>
                <w:szCs w:val="22"/>
              </w:rPr>
            </w:pPr>
            <w:r w:rsidRPr="00D31DF0">
              <w:rPr>
                <w:sz w:val="22"/>
                <w:szCs w:val="22"/>
              </w:rPr>
              <w:lastRenderedPageBreak/>
              <w:t>от 2 до 5 лет</w:t>
            </w:r>
          </w:p>
          <w:p w14:paraId="032CA17B" w14:textId="77777777" w:rsidR="00D31DF0" w:rsidRPr="00D31DF0" w:rsidRDefault="00D31DF0" w:rsidP="00BD7EA4">
            <w:pPr>
              <w:rPr>
                <w:sz w:val="22"/>
                <w:szCs w:val="22"/>
              </w:rPr>
            </w:pPr>
            <w:r w:rsidRPr="00D31DF0">
              <w:rPr>
                <w:sz w:val="22"/>
                <w:szCs w:val="22"/>
              </w:rPr>
              <w:t>от 5 до 10 лет</w:t>
            </w:r>
          </w:p>
          <w:p w14:paraId="623BA706" w14:textId="77777777" w:rsidR="00D31DF0" w:rsidRPr="00D31DF0" w:rsidRDefault="00D31DF0" w:rsidP="00BD7EA4">
            <w:pPr>
              <w:rPr>
                <w:sz w:val="22"/>
                <w:szCs w:val="22"/>
              </w:rPr>
            </w:pPr>
            <w:r w:rsidRPr="00D31DF0">
              <w:rPr>
                <w:sz w:val="22"/>
                <w:szCs w:val="22"/>
              </w:rPr>
              <w:t>от 10 до 20 лет</w:t>
            </w:r>
          </w:p>
          <w:p w14:paraId="25838BFE" w14:textId="77777777" w:rsidR="00D31DF0" w:rsidRPr="00D31DF0" w:rsidRDefault="00D31DF0" w:rsidP="00BD7EA4">
            <w:pPr>
              <w:rPr>
                <w:sz w:val="22"/>
                <w:szCs w:val="22"/>
              </w:rPr>
            </w:pPr>
            <w:r w:rsidRPr="00D31DF0">
              <w:rPr>
                <w:sz w:val="22"/>
                <w:szCs w:val="22"/>
              </w:rPr>
              <w:t>свыше 20 лет</w:t>
            </w:r>
          </w:p>
        </w:tc>
        <w:tc>
          <w:tcPr>
            <w:tcW w:w="4536" w:type="dxa"/>
            <w:shd w:val="clear" w:color="auto" w:fill="FFFFFF" w:themeFill="background1"/>
          </w:tcPr>
          <w:p w14:paraId="429E4E97" w14:textId="77777777" w:rsidR="00D31DF0" w:rsidRPr="00D31DF0" w:rsidRDefault="00D31DF0" w:rsidP="00BD7EA4">
            <w:pPr>
              <w:jc w:val="center"/>
              <w:rPr>
                <w:sz w:val="22"/>
                <w:szCs w:val="22"/>
              </w:rPr>
            </w:pPr>
          </w:p>
          <w:p w14:paraId="4E39BCFD" w14:textId="77777777" w:rsidR="00D31DF0" w:rsidRPr="00D31DF0" w:rsidRDefault="00D31DF0" w:rsidP="00BD7EA4">
            <w:pPr>
              <w:jc w:val="center"/>
              <w:rPr>
                <w:sz w:val="22"/>
                <w:szCs w:val="22"/>
              </w:rPr>
            </w:pPr>
            <w:r w:rsidRPr="00D31DF0">
              <w:rPr>
                <w:sz w:val="22"/>
                <w:szCs w:val="22"/>
              </w:rPr>
              <w:lastRenderedPageBreak/>
              <w:t xml:space="preserve">  350</w:t>
            </w:r>
          </w:p>
          <w:p w14:paraId="1814105A" w14:textId="77777777" w:rsidR="00D31DF0" w:rsidRPr="00D31DF0" w:rsidRDefault="00D31DF0" w:rsidP="00BD7EA4">
            <w:pPr>
              <w:jc w:val="center"/>
              <w:rPr>
                <w:sz w:val="22"/>
                <w:szCs w:val="22"/>
              </w:rPr>
            </w:pPr>
            <w:r w:rsidRPr="00D31DF0">
              <w:rPr>
                <w:sz w:val="22"/>
                <w:szCs w:val="22"/>
              </w:rPr>
              <w:t xml:space="preserve">  650</w:t>
            </w:r>
          </w:p>
          <w:p w14:paraId="54C40963" w14:textId="77777777" w:rsidR="00D31DF0" w:rsidRPr="00D31DF0" w:rsidRDefault="00D31DF0" w:rsidP="00BD7EA4">
            <w:pPr>
              <w:jc w:val="center"/>
              <w:rPr>
                <w:sz w:val="22"/>
                <w:szCs w:val="22"/>
              </w:rPr>
            </w:pPr>
            <w:r w:rsidRPr="00D31DF0">
              <w:rPr>
                <w:sz w:val="22"/>
                <w:szCs w:val="22"/>
              </w:rPr>
              <w:t xml:space="preserve">  980</w:t>
            </w:r>
          </w:p>
          <w:p w14:paraId="7FA8F9BF" w14:textId="77777777" w:rsidR="00D31DF0" w:rsidRPr="00D31DF0" w:rsidRDefault="00D31DF0" w:rsidP="00BD7EA4">
            <w:pPr>
              <w:jc w:val="center"/>
              <w:rPr>
                <w:sz w:val="22"/>
                <w:szCs w:val="22"/>
              </w:rPr>
            </w:pPr>
            <w:r w:rsidRPr="00D31DF0">
              <w:rPr>
                <w:sz w:val="22"/>
                <w:szCs w:val="22"/>
              </w:rPr>
              <w:t>1 400</w:t>
            </w:r>
          </w:p>
        </w:tc>
      </w:tr>
      <w:tr w:rsidR="00D31DF0" w:rsidRPr="00D31DF0" w14:paraId="5A81F653" w14:textId="77777777" w:rsidTr="00BD7EA4">
        <w:trPr>
          <w:trHeight w:val="359"/>
        </w:trPr>
        <w:tc>
          <w:tcPr>
            <w:tcW w:w="5637" w:type="dxa"/>
            <w:shd w:val="clear" w:color="auto" w:fill="FFFFFF" w:themeFill="background1"/>
          </w:tcPr>
          <w:p w14:paraId="68122566" w14:textId="77777777" w:rsidR="00D31DF0" w:rsidRPr="00D31DF0" w:rsidRDefault="00D31DF0" w:rsidP="00BD7EA4">
            <w:pPr>
              <w:rPr>
                <w:sz w:val="22"/>
                <w:szCs w:val="22"/>
              </w:rPr>
            </w:pPr>
            <w:r w:rsidRPr="00D31DF0">
              <w:rPr>
                <w:sz w:val="22"/>
                <w:szCs w:val="22"/>
              </w:rPr>
              <w:lastRenderedPageBreak/>
              <w:t>Квалификационная категория:</w:t>
            </w:r>
          </w:p>
          <w:p w14:paraId="1B31A102" w14:textId="77777777" w:rsidR="00D31DF0" w:rsidRPr="00D31DF0" w:rsidRDefault="00D31DF0" w:rsidP="00BD7EA4">
            <w:pPr>
              <w:ind w:firstLine="284"/>
              <w:rPr>
                <w:sz w:val="22"/>
                <w:szCs w:val="22"/>
              </w:rPr>
            </w:pPr>
            <w:r w:rsidRPr="00D31DF0">
              <w:rPr>
                <w:sz w:val="22"/>
                <w:szCs w:val="22"/>
              </w:rPr>
              <w:t xml:space="preserve">   Высшая квалификационная категория</w:t>
            </w:r>
          </w:p>
          <w:p w14:paraId="59FA933B" w14:textId="77777777" w:rsidR="00D31DF0" w:rsidRPr="00D31DF0" w:rsidRDefault="00D31DF0" w:rsidP="00BD7EA4">
            <w:pPr>
              <w:ind w:firstLine="284"/>
              <w:rPr>
                <w:sz w:val="22"/>
                <w:szCs w:val="22"/>
              </w:rPr>
            </w:pPr>
            <w:r w:rsidRPr="00D31DF0">
              <w:rPr>
                <w:sz w:val="22"/>
                <w:szCs w:val="22"/>
              </w:rPr>
              <w:t xml:space="preserve">   Первая квалификационная категория</w:t>
            </w:r>
          </w:p>
          <w:p w14:paraId="7CEF1F8A" w14:textId="77777777" w:rsidR="00D31DF0" w:rsidRPr="00D31DF0" w:rsidRDefault="00D31DF0" w:rsidP="00BD7EA4">
            <w:pPr>
              <w:rPr>
                <w:sz w:val="22"/>
                <w:szCs w:val="22"/>
              </w:rPr>
            </w:pPr>
          </w:p>
          <w:p w14:paraId="7C99DA8E" w14:textId="77777777" w:rsidR="00D31DF0" w:rsidRPr="00D31DF0" w:rsidRDefault="00D31DF0" w:rsidP="00BD7EA4">
            <w:pPr>
              <w:rPr>
                <w:sz w:val="22"/>
                <w:szCs w:val="22"/>
              </w:rPr>
            </w:pPr>
            <w:r w:rsidRPr="00D31DF0">
              <w:rPr>
                <w:sz w:val="22"/>
                <w:szCs w:val="22"/>
              </w:rPr>
              <w:t>Педагог-наставник</w:t>
            </w:r>
          </w:p>
          <w:p w14:paraId="3562694E" w14:textId="77777777" w:rsidR="00D31DF0" w:rsidRPr="00D31DF0" w:rsidRDefault="00D31DF0" w:rsidP="00BD7EA4">
            <w:pPr>
              <w:tabs>
                <w:tab w:val="left" w:pos="1470"/>
              </w:tabs>
              <w:rPr>
                <w:sz w:val="22"/>
                <w:szCs w:val="22"/>
              </w:rPr>
            </w:pPr>
            <w:r w:rsidRPr="00D31DF0">
              <w:rPr>
                <w:sz w:val="22"/>
                <w:szCs w:val="22"/>
              </w:rPr>
              <w:t>Педагог-методист</w:t>
            </w:r>
          </w:p>
        </w:tc>
        <w:tc>
          <w:tcPr>
            <w:tcW w:w="4536" w:type="dxa"/>
            <w:shd w:val="clear" w:color="auto" w:fill="FFFFFF" w:themeFill="background1"/>
          </w:tcPr>
          <w:p w14:paraId="1B6EA895" w14:textId="77777777" w:rsidR="00D31DF0" w:rsidRPr="00D31DF0" w:rsidRDefault="00D31DF0" w:rsidP="00BD7EA4">
            <w:pPr>
              <w:jc w:val="center"/>
              <w:rPr>
                <w:sz w:val="22"/>
                <w:szCs w:val="22"/>
              </w:rPr>
            </w:pPr>
          </w:p>
          <w:p w14:paraId="7F462E66" w14:textId="77777777" w:rsidR="00D31DF0" w:rsidRPr="00D31DF0" w:rsidRDefault="00D31DF0" w:rsidP="00BD7EA4">
            <w:pPr>
              <w:jc w:val="center"/>
              <w:rPr>
                <w:sz w:val="22"/>
                <w:szCs w:val="22"/>
              </w:rPr>
            </w:pPr>
            <w:r w:rsidRPr="00D31DF0">
              <w:rPr>
                <w:sz w:val="22"/>
                <w:szCs w:val="22"/>
              </w:rPr>
              <w:t>4640</w:t>
            </w:r>
          </w:p>
          <w:p w14:paraId="426EE9D4" w14:textId="77777777" w:rsidR="00D31DF0" w:rsidRPr="00D31DF0" w:rsidRDefault="00D31DF0" w:rsidP="00BD7EA4">
            <w:pPr>
              <w:jc w:val="center"/>
              <w:rPr>
                <w:sz w:val="22"/>
                <w:szCs w:val="22"/>
              </w:rPr>
            </w:pPr>
            <w:r w:rsidRPr="00D31DF0">
              <w:rPr>
                <w:sz w:val="22"/>
                <w:szCs w:val="22"/>
              </w:rPr>
              <w:t>2320</w:t>
            </w:r>
          </w:p>
          <w:p w14:paraId="340D3DB6" w14:textId="77777777" w:rsidR="00D31DF0" w:rsidRPr="00D31DF0" w:rsidRDefault="00D31DF0" w:rsidP="00BD7EA4">
            <w:pPr>
              <w:jc w:val="center"/>
              <w:rPr>
                <w:sz w:val="22"/>
                <w:szCs w:val="22"/>
              </w:rPr>
            </w:pPr>
          </w:p>
          <w:p w14:paraId="7B0544D5" w14:textId="77777777" w:rsidR="00D31DF0" w:rsidRPr="00D31DF0" w:rsidRDefault="00D31DF0" w:rsidP="00BD7EA4">
            <w:pPr>
              <w:jc w:val="center"/>
              <w:rPr>
                <w:sz w:val="22"/>
                <w:szCs w:val="22"/>
              </w:rPr>
            </w:pPr>
            <w:r w:rsidRPr="00D31DF0">
              <w:rPr>
                <w:sz w:val="22"/>
                <w:szCs w:val="22"/>
              </w:rPr>
              <w:t>6100</w:t>
            </w:r>
          </w:p>
          <w:p w14:paraId="142E97CB" w14:textId="77777777" w:rsidR="00D31DF0" w:rsidRPr="00D31DF0" w:rsidRDefault="00D31DF0" w:rsidP="00BD7EA4">
            <w:pPr>
              <w:jc w:val="center"/>
              <w:rPr>
                <w:sz w:val="22"/>
                <w:szCs w:val="22"/>
              </w:rPr>
            </w:pPr>
            <w:r w:rsidRPr="00D31DF0">
              <w:rPr>
                <w:sz w:val="22"/>
                <w:szCs w:val="22"/>
              </w:rPr>
              <w:t>4100</w:t>
            </w:r>
          </w:p>
        </w:tc>
      </w:tr>
      <w:tr w:rsidR="00D31DF0" w:rsidRPr="00D31DF0" w14:paraId="0938BFC9" w14:textId="77777777" w:rsidTr="00BD7EA4">
        <w:tc>
          <w:tcPr>
            <w:tcW w:w="5637" w:type="dxa"/>
            <w:shd w:val="clear" w:color="auto" w:fill="FFFFFF" w:themeFill="background1"/>
          </w:tcPr>
          <w:p w14:paraId="46D3B51B" w14:textId="77777777" w:rsidR="00D31DF0" w:rsidRPr="00D31DF0" w:rsidRDefault="00D31DF0" w:rsidP="00BD7EA4">
            <w:pPr>
              <w:rPr>
                <w:sz w:val="22"/>
                <w:szCs w:val="22"/>
              </w:rPr>
            </w:pPr>
            <w:r w:rsidRPr="00D31DF0">
              <w:rPr>
                <w:sz w:val="22"/>
                <w:szCs w:val="22"/>
              </w:rPr>
              <w:t>Молодой специалист из числа педагогических работников по профессиональной квалификационной группе должностей педагогических работников*</w:t>
            </w:r>
          </w:p>
        </w:tc>
        <w:tc>
          <w:tcPr>
            <w:tcW w:w="4536" w:type="dxa"/>
            <w:shd w:val="clear" w:color="auto" w:fill="FFFFFF" w:themeFill="background1"/>
          </w:tcPr>
          <w:p w14:paraId="42D79650" w14:textId="77777777" w:rsidR="00D31DF0" w:rsidRPr="00D31DF0" w:rsidRDefault="00D31DF0" w:rsidP="00BD7EA4">
            <w:pPr>
              <w:jc w:val="center"/>
              <w:rPr>
                <w:sz w:val="22"/>
                <w:szCs w:val="22"/>
              </w:rPr>
            </w:pPr>
          </w:p>
          <w:p w14:paraId="63AE5C2B" w14:textId="77777777" w:rsidR="00D31DF0" w:rsidRPr="00D31DF0" w:rsidRDefault="00D31DF0" w:rsidP="00BD7EA4">
            <w:pPr>
              <w:jc w:val="center"/>
              <w:rPr>
                <w:sz w:val="22"/>
                <w:szCs w:val="22"/>
              </w:rPr>
            </w:pPr>
          </w:p>
          <w:p w14:paraId="3312C70C" w14:textId="77777777" w:rsidR="00D31DF0" w:rsidRPr="00D31DF0" w:rsidRDefault="00D31DF0" w:rsidP="00BD7EA4">
            <w:pPr>
              <w:jc w:val="center"/>
              <w:rPr>
                <w:sz w:val="22"/>
                <w:szCs w:val="22"/>
              </w:rPr>
            </w:pPr>
            <w:r w:rsidRPr="00D31DF0">
              <w:rPr>
                <w:sz w:val="22"/>
                <w:szCs w:val="22"/>
              </w:rPr>
              <w:t>6 100</w:t>
            </w:r>
          </w:p>
          <w:p w14:paraId="726AE0A3" w14:textId="77777777" w:rsidR="00D31DF0" w:rsidRPr="00D31DF0" w:rsidRDefault="00D31DF0" w:rsidP="00BD7EA4">
            <w:pPr>
              <w:jc w:val="center"/>
              <w:rPr>
                <w:sz w:val="22"/>
                <w:szCs w:val="22"/>
              </w:rPr>
            </w:pPr>
          </w:p>
        </w:tc>
      </w:tr>
    </w:tbl>
    <w:p w14:paraId="61222B27" w14:textId="77777777" w:rsidR="00D31DF0" w:rsidRPr="00D31DF0" w:rsidRDefault="00D31DF0" w:rsidP="00D31DF0">
      <w:pPr>
        <w:jc w:val="center"/>
        <w:rPr>
          <w:sz w:val="22"/>
          <w:szCs w:val="22"/>
        </w:rPr>
      </w:pPr>
    </w:p>
    <w:p w14:paraId="76DE6CA7" w14:textId="77777777" w:rsidR="00D31DF0" w:rsidRPr="00D31DF0" w:rsidRDefault="00D31DF0" w:rsidP="00D31DF0">
      <w:pPr>
        <w:spacing w:line="216" w:lineRule="auto"/>
        <w:ind w:firstLine="709"/>
        <w:rPr>
          <w:sz w:val="22"/>
          <w:szCs w:val="22"/>
        </w:rPr>
      </w:pPr>
      <w:r w:rsidRPr="00D31DF0">
        <w:rPr>
          <w:sz w:val="22"/>
          <w:szCs w:val="22"/>
        </w:rPr>
        <w:t xml:space="preserve">Молодым специалистом по профессиональной квалификационной группе должностей педагогических работников признается гражданин Российской Федерации в возрасте до тридцати пяти лет, включительно, окончивший профессиональную образовательную организацию или образовательную организацию высшего образования, получивший документ об уровне образования и (или) квалификации и заключивший трудовой договор с муниципальной дошкольной образовательной организацией, общеобразовательной организацией, образовательной организацией дополнительного образования, в течение шести месяцев после окончания профессиональной образовательной организации или образовательной организации высшего образования (не считая периода отпуска по беременности и родам; отпуска по уходу за ребенком до достижения им возраста трех лет; периода времени по уходу неработающего выпускника образовательной организации за ребенком до достижения им возраста трех лет; периода прохождения военной службы по призыву). </w:t>
      </w:r>
    </w:p>
    <w:p w14:paraId="4DFB3BAD" w14:textId="77777777" w:rsidR="00D31DF0" w:rsidRPr="00D31DF0" w:rsidRDefault="00D31DF0" w:rsidP="00D31DF0">
      <w:pPr>
        <w:spacing w:line="216" w:lineRule="auto"/>
        <w:ind w:firstLine="709"/>
        <w:rPr>
          <w:sz w:val="22"/>
          <w:szCs w:val="22"/>
        </w:rPr>
      </w:pPr>
      <w:r w:rsidRPr="00D31DF0">
        <w:rPr>
          <w:sz w:val="22"/>
          <w:szCs w:val="22"/>
        </w:rPr>
        <w:t>Согласно Постановлению Правительства Пензенской области от 17.04.2025 № 376-пП одним из условий назначения денежных выплат молодым специалистам является то, что молодой специалист впервые устроился на работу в соответствии с полученной квалификацией, в том числе на момент трудоустройства имеет трудовой стаж, полученный в период обучения по основным профессиональным образовательным программам и (или) по программам профессионального обучения.</w:t>
      </w:r>
    </w:p>
    <w:p w14:paraId="3A2D432D" w14:textId="77777777" w:rsidR="00D31DF0" w:rsidRPr="00D31DF0" w:rsidRDefault="00D31DF0" w:rsidP="00D31DF0">
      <w:pPr>
        <w:spacing w:line="216" w:lineRule="auto"/>
        <w:ind w:firstLine="709"/>
        <w:rPr>
          <w:sz w:val="22"/>
          <w:szCs w:val="22"/>
        </w:rPr>
      </w:pPr>
      <w:r w:rsidRPr="00D31DF0">
        <w:rPr>
          <w:sz w:val="22"/>
          <w:szCs w:val="22"/>
        </w:rPr>
        <w:t>Рекомендуемый размер для осуществления ежемесячных выплат за норму часов педагогической работы, устанавливаемый молодым специалистам по профессиональной квалификационной группе должностей педагогических работников, распространяется на педагогических работников, являющихся студентами очной формы обучения.</w:t>
      </w:r>
    </w:p>
    <w:p w14:paraId="7576DB54" w14:textId="77777777" w:rsidR="00D31DF0" w:rsidRPr="00D31DF0" w:rsidRDefault="00D31DF0" w:rsidP="00D31DF0">
      <w:pPr>
        <w:spacing w:line="216" w:lineRule="auto"/>
        <w:ind w:firstLine="709"/>
        <w:rPr>
          <w:sz w:val="22"/>
          <w:szCs w:val="22"/>
        </w:rPr>
      </w:pPr>
      <w:r w:rsidRPr="00D31DF0">
        <w:rPr>
          <w:sz w:val="22"/>
          <w:szCs w:val="22"/>
        </w:rPr>
        <w:t>Примечание:</w:t>
      </w:r>
    </w:p>
    <w:p w14:paraId="6BC91861" w14:textId="77777777" w:rsidR="00D31DF0" w:rsidRPr="00D31DF0" w:rsidRDefault="00D31DF0" w:rsidP="00D31DF0">
      <w:pPr>
        <w:spacing w:line="216" w:lineRule="auto"/>
        <w:ind w:firstLine="709"/>
        <w:rPr>
          <w:sz w:val="22"/>
          <w:szCs w:val="22"/>
        </w:rPr>
      </w:pPr>
      <w:r w:rsidRPr="00D31DF0">
        <w:rPr>
          <w:sz w:val="22"/>
          <w:szCs w:val="22"/>
        </w:rPr>
        <w:t xml:space="preserve">- выплату по профессиональной квалификационной группе должностей педагогических работников муниципальных образовательных организаций, имеющим ученую степень кандидата наук, почетные звания Российской Федерации, </w:t>
      </w:r>
      <w:r w:rsidRPr="00D31DF0">
        <w:rPr>
          <w:spacing w:val="-8"/>
          <w:sz w:val="22"/>
          <w:szCs w:val="22"/>
        </w:rPr>
        <w:t>СССР ("Народный...", "Заслуженный...", "Мастер спорта международного класса..."),</w:t>
      </w:r>
      <w:r w:rsidRPr="00D31DF0">
        <w:rPr>
          <w:sz w:val="22"/>
          <w:szCs w:val="22"/>
        </w:rPr>
        <w:t xml:space="preserve"> рекомендуется устанавливать образовательным организациям самостоятельно в пределах выделенных ассигнований;</w:t>
      </w:r>
    </w:p>
    <w:p w14:paraId="1CB92C9D" w14:textId="77777777" w:rsidR="00D31DF0" w:rsidRPr="00D31DF0" w:rsidRDefault="00D31DF0" w:rsidP="00D31DF0">
      <w:pPr>
        <w:ind w:firstLine="708"/>
        <w:rPr>
          <w:sz w:val="22"/>
          <w:szCs w:val="22"/>
        </w:rPr>
      </w:pPr>
      <w:r w:rsidRPr="00D31DF0">
        <w:rPr>
          <w:sz w:val="22"/>
          <w:szCs w:val="22"/>
        </w:rPr>
        <w:t>- выплаты за педагогический стаж, образование, квалификационную категорию, статус «молодой специалист» исчисляются с учетом фактического объема учебной (преподавательской) нагрузки, фактического объема педагогической работы.</w:t>
      </w:r>
    </w:p>
    <w:p w14:paraId="7A49320E" w14:textId="77777777" w:rsidR="00D31DF0" w:rsidRPr="00D31DF0" w:rsidRDefault="00D31DF0" w:rsidP="00D31DF0">
      <w:pPr>
        <w:rPr>
          <w:rStyle w:val="afff"/>
          <w:b w:val="0"/>
          <w:bCs w:val="0"/>
          <w:sz w:val="22"/>
          <w:szCs w:val="22"/>
        </w:rPr>
      </w:pPr>
    </w:p>
    <w:p w14:paraId="651235E0"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6</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06A9B6B5"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37D2F98C" w14:textId="77777777" w:rsidR="00D31DF0" w:rsidRPr="00D31DF0" w:rsidRDefault="00D31DF0" w:rsidP="00D31DF0">
      <w:pPr>
        <w:rPr>
          <w:sz w:val="22"/>
          <w:szCs w:val="22"/>
        </w:rPr>
      </w:pPr>
    </w:p>
    <w:p w14:paraId="33BC47C0" w14:textId="77777777" w:rsidR="00D31DF0" w:rsidRPr="00D31DF0" w:rsidRDefault="00D31DF0" w:rsidP="00D31DF0">
      <w:pPr>
        <w:rPr>
          <w:sz w:val="22"/>
          <w:szCs w:val="22"/>
        </w:rPr>
      </w:pPr>
    </w:p>
    <w:p w14:paraId="59196D0F"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Рекомендуемые коэффициенты специфики работы</w:t>
      </w:r>
      <w:r w:rsidRPr="00D31DF0">
        <w:rPr>
          <w:rFonts w:ascii="Times New Roman" w:hAnsi="Times New Roman" w:cs="Times New Roman"/>
          <w:sz w:val="22"/>
          <w:szCs w:val="22"/>
        </w:rPr>
        <w:br/>
        <w:t>(применяемые по профессиональным квалификационным группам при установлении окладов и ставок работников образовательных организаций с учетом специфики работы в образовательных организациях (классах, группах) в зависимости от их типов или видов)</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60"/>
        <w:gridCol w:w="2363"/>
      </w:tblGrid>
      <w:tr w:rsidR="00D31DF0" w:rsidRPr="00D31DF0" w14:paraId="4A3D9F3E" w14:textId="77777777" w:rsidTr="00BD7EA4">
        <w:tc>
          <w:tcPr>
            <w:tcW w:w="7560" w:type="dxa"/>
            <w:tcBorders>
              <w:top w:val="single" w:sz="4" w:space="0" w:color="auto"/>
              <w:bottom w:val="single" w:sz="4" w:space="0" w:color="auto"/>
              <w:right w:val="single" w:sz="4" w:space="0" w:color="auto"/>
            </w:tcBorders>
          </w:tcPr>
          <w:p w14:paraId="3F79D043" w14:textId="77777777" w:rsidR="00D31DF0" w:rsidRPr="00D31DF0" w:rsidRDefault="00D31DF0" w:rsidP="00BD7EA4">
            <w:pPr>
              <w:pStyle w:val="af8"/>
              <w:jc w:val="center"/>
              <w:rPr>
                <w:rFonts w:ascii="Times New Roman" w:hAnsi="Times New Roman" w:cs="Times New Roman"/>
                <w:sz w:val="22"/>
                <w:szCs w:val="22"/>
              </w:rPr>
            </w:pPr>
            <w:bookmarkStart w:id="78" w:name="sub_66"/>
            <w:r w:rsidRPr="00D31DF0">
              <w:rPr>
                <w:rFonts w:ascii="Times New Roman" w:hAnsi="Times New Roman" w:cs="Times New Roman"/>
                <w:sz w:val="22"/>
                <w:szCs w:val="22"/>
              </w:rPr>
              <w:t>Показатели специфики работы</w:t>
            </w:r>
            <w:bookmarkEnd w:id="78"/>
          </w:p>
        </w:tc>
        <w:tc>
          <w:tcPr>
            <w:tcW w:w="2363" w:type="dxa"/>
            <w:tcBorders>
              <w:top w:val="single" w:sz="4" w:space="0" w:color="auto"/>
              <w:left w:val="single" w:sz="4" w:space="0" w:color="auto"/>
              <w:bottom w:val="single" w:sz="4" w:space="0" w:color="auto"/>
            </w:tcBorders>
          </w:tcPr>
          <w:p w14:paraId="3F375ED3"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Рекомендуемые коэффициенты для повышения окладов, ставок работников</w:t>
            </w:r>
          </w:p>
        </w:tc>
      </w:tr>
      <w:tr w:rsidR="00D31DF0" w:rsidRPr="00D31DF0" w14:paraId="1808E617" w14:textId="77777777" w:rsidTr="00BD7EA4">
        <w:tc>
          <w:tcPr>
            <w:tcW w:w="7560" w:type="dxa"/>
            <w:tcBorders>
              <w:top w:val="single" w:sz="4" w:space="0" w:color="auto"/>
              <w:bottom w:val="single" w:sz="4" w:space="0" w:color="auto"/>
              <w:right w:val="single" w:sz="4" w:space="0" w:color="auto"/>
            </w:tcBorders>
          </w:tcPr>
          <w:p w14:paraId="3912D827"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1</w:t>
            </w:r>
          </w:p>
        </w:tc>
        <w:tc>
          <w:tcPr>
            <w:tcW w:w="2363" w:type="dxa"/>
            <w:tcBorders>
              <w:top w:val="single" w:sz="4" w:space="0" w:color="auto"/>
              <w:left w:val="single" w:sz="4" w:space="0" w:color="auto"/>
              <w:bottom w:val="single" w:sz="4" w:space="0" w:color="auto"/>
            </w:tcBorders>
          </w:tcPr>
          <w:p w14:paraId="22FB26B6"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2</w:t>
            </w:r>
          </w:p>
        </w:tc>
      </w:tr>
      <w:tr w:rsidR="00D31DF0" w:rsidRPr="00D31DF0" w14:paraId="0AE36419" w14:textId="77777777" w:rsidTr="00BD7EA4">
        <w:tc>
          <w:tcPr>
            <w:tcW w:w="7560" w:type="dxa"/>
            <w:tcBorders>
              <w:top w:val="single" w:sz="4" w:space="0" w:color="auto"/>
              <w:bottom w:val="single" w:sz="4" w:space="0" w:color="auto"/>
              <w:right w:val="single" w:sz="4" w:space="0" w:color="auto"/>
            </w:tcBorders>
          </w:tcPr>
          <w:p w14:paraId="286FCF42"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lastRenderedPageBreak/>
              <w:t>Работа руководителей и специалистов в образовательных организациях, расположенных в сельской местности</w:t>
            </w:r>
          </w:p>
        </w:tc>
        <w:tc>
          <w:tcPr>
            <w:tcW w:w="2363" w:type="dxa"/>
            <w:tcBorders>
              <w:top w:val="single" w:sz="4" w:space="0" w:color="auto"/>
              <w:left w:val="single" w:sz="4" w:space="0" w:color="auto"/>
              <w:bottom w:val="single" w:sz="4" w:space="0" w:color="auto"/>
            </w:tcBorders>
          </w:tcPr>
          <w:p w14:paraId="646ED4B7"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0,25</w:t>
            </w:r>
          </w:p>
        </w:tc>
      </w:tr>
      <w:tr w:rsidR="00D31DF0" w:rsidRPr="00D31DF0" w14:paraId="26CF84F5" w14:textId="77777777" w:rsidTr="00BD7EA4">
        <w:tc>
          <w:tcPr>
            <w:tcW w:w="7560" w:type="dxa"/>
            <w:tcBorders>
              <w:top w:val="single" w:sz="4" w:space="0" w:color="auto"/>
              <w:bottom w:val="single" w:sz="4" w:space="0" w:color="auto"/>
              <w:right w:val="single" w:sz="4" w:space="0" w:color="auto"/>
            </w:tcBorders>
          </w:tcPr>
          <w:p w14:paraId="5083D0F9"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Индивидуальное обучение на дому детей, нуждающихся в длительном лечении, а также детей-инвалидов, которые по состоянию здоровья не могут посещать образовательные организации (в том числе с применением электронного обучения и/или дистанционных образовательных технологий), в соответствии с медицинским заключением</w:t>
            </w:r>
          </w:p>
        </w:tc>
        <w:tc>
          <w:tcPr>
            <w:tcW w:w="2363" w:type="dxa"/>
            <w:tcBorders>
              <w:top w:val="single" w:sz="4" w:space="0" w:color="auto"/>
              <w:left w:val="single" w:sz="4" w:space="0" w:color="auto"/>
              <w:bottom w:val="single" w:sz="4" w:space="0" w:color="auto"/>
            </w:tcBorders>
          </w:tcPr>
          <w:p w14:paraId="6BF4BBA4"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0,20</w:t>
            </w:r>
          </w:p>
        </w:tc>
      </w:tr>
      <w:tr w:rsidR="00D31DF0" w:rsidRPr="00D31DF0" w14:paraId="40E41F64" w14:textId="77777777" w:rsidTr="00BD7EA4">
        <w:tc>
          <w:tcPr>
            <w:tcW w:w="7560" w:type="dxa"/>
            <w:tcBorders>
              <w:top w:val="single" w:sz="4" w:space="0" w:color="auto"/>
              <w:bottom w:val="single" w:sz="4" w:space="0" w:color="auto"/>
              <w:right w:val="single" w:sz="4" w:space="0" w:color="auto"/>
            </w:tcBorders>
          </w:tcPr>
          <w:p w14:paraId="022C6095" w14:textId="45338CE0"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Работа, связанная с организацией и осуществлением образовательной деятельности по адаптированным основным образовательным программам в классах (группах) для обучающихся с ограниченными возможностями здоровья &lt;*&gt;;</w:t>
            </w:r>
          </w:p>
        </w:tc>
        <w:tc>
          <w:tcPr>
            <w:tcW w:w="2363" w:type="dxa"/>
            <w:tcBorders>
              <w:top w:val="single" w:sz="4" w:space="0" w:color="auto"/>
              <w:left w:val="single" w:sz="4" w:space="0" w:color="auto"/>
              <w:bottom w:val="single" w:sz="4" w:space="0" w:color="auto"/>
            </w:tcBorders>
          </w:tcPr>
          <w:p w14:paraId="7B81E2BB" w14:textId="77777777" w:rsidR="00D31DF0" w:rsidRPr="00D31DF0" w:rsidRDefault="00D31DF0" w:rsidP="00BD7EA4">
            <w:pPr>
              <w:pStyle w:val="af8"/>
              <w:rPr>
                <w:rFonts w:ascii="Times New Roman" w:hAnsi="Times New Roman" w:cs="Times New Roman"/>
                <w:sz w:val="22"/>
                <w:szCs w:val="22"/>
              </w:rPr>
            </w:pPr>
          </w:p>
        </w:tc>
      </w:tr>
      <w:tr w:rsidR="00D31DF0" w:rsidRPr="00D31DF0" w14:paraId="120C0EB1" w14:textId="77777777" w:rsidTr="00BD7EA4">
        <w:tc>
          <w:tcPr>
            <w:tcW w:w="7560" w:type="dxa"/>
            <w:tcBorders>
              <w:top w:val="single" w:sz="4" w:space="0" w:color="auto"/>
              <w:bottom w:val="single" w:sz="4" w:space="0" w:color="auto"/>
              <w:right w:val="single" w:sz="4" w:space="0" w:color="auto"/>
            </w:tcBorders>
          </w:tcPr>
          <w:p w14:paraId="0A9508B0"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 xml:space="preserve">                                    - педагогические работники</w:t>
            </w:r>
          </w:p>
        </w:tc>
        <w:tc>
          <w:tcPr>
            <w:tcW w:w="2363" w:type="dxa"/>
            <w:tcBorders>
              <w:top w:val="single" w:sz="4" w:space="0" w:color="auto"/>
              <w:left w:val="single" w:sz="4" w:space="0" w:color="auto"/>
              <w:bottom w:val="single" w:sz="4" w:space="0" w:color="auto"/>
            </w:tcBorders>
          </w:tcPr>
          <w:p w14:paraId="127AF4BF"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0,2</w:t>
            </w:r>
          </w:p>
        </w:tc>
      </w:tr>
      <w:tr w:rsidR="00D31DF0" w:rsidRPr="00D31DF0" w14:paraId="76385678" w14:textId="77777777" w:rsidTr="00BD7EA4">
        <w:tc>
          <w:tcPr>
            <w:tcW w:w="7560" w:type="dxa"/>
            <w:tcBorders>
              <w:top w:val="single" w:sz="4" w:space="0" w:color="auto"/>
              <w:bottom w:val="single" w:sz="4" w:space="0" w:color="auto"/>
              <w:right w:val="single" w:sz="4" w:space="0" w:color="auto"/>
            </w:tcBorders>
          </w:tcPr>
          <w:p w14:paraId="739C64D4" w14:textId="77777777" w:rsidR="00D31DF0" w:rsidRPr="00D31DF0" w:rsidRDefault="00D31DF0" w:rsidP="00AD745B">
            <w:pPr>
              <w:pStyle w:val="af8"/>
              <w:widowControl w:val="0"/>
              <w:numPr>
                <w:ilvl w:val="0"/>
                <w:numId w:val="7"/>
              </w:numPr>
              <w:jc w:val="center"/>
              <w:rPr>
                <w:rFonts w:ascii="Times New Roman" w:hAnsi="Times New Roman" w:cs="Times New Roman"/>
                <w:sz w:val="22"/>
                <w:szCs w:val="22"/>
              </w:rPr>
            </w:pPr>
            <w:r w:rsidRPr="00D31DF0">
              <w:rPr>
                <w:rFonts w:ascii="Times New Roman" w:hAnsi="Times New Roman" w:cs="Times New Roman"/>
                <w:sz w:val="22"/>
                <w:szCs w:val="22"/>
              </w:rPr>
              <w:t>прочие</w:t>
            </w:r>
          </w:p>
        </w:tc>
        <w:tc>
          <w:tcPr>
            <w:tcW w:w="2363" w:type="dxa"/>
            <w:tcBorders>
              <w:top w:val="single" w:sz="4" w:space="0" w:color="auto"/>
              <w:left w:val="single" w:sz="4" w:space="0" w:color="auto"/>
              <w:bottom w:val="single" w:sz="4" w:space="0" w:color="auto"/>
            </w:tcBorders>
          </w:tcPr>
          <w:p w14:paraId="51D512A0"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0,15</w:t>
            </w:r>
          </w:p>
        </w:tc>
      </w:tr>
      <w:tr w:rsidR="00D31DF0" w:rsidRPr="00D31DF0" w14:paraId="6B7B74E3" w14:textId="77777777" w:rsidTr="00BD7EA4">
        <w:tc>
          <w:tcPr>
            <w:tcW w:w="7560" w:type="dxa"/>
            <w:tcBorders>
              <w:top w:val="single" w:sz="4" w:space="0" w:color="auto"/>
              <w:bottom w:val="single" w:sz="4" w:space="0" w:color="auto"/>
              <w:right w:val="single" w:sz="4" w:space="0" w:color="auto"/>
            </w:tcBorders>
          </w:tcPr>
          <w:p w14:paraId="6A5A2B55"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Работа учителей и преподавателей национального языка и литературы общеобразовательных организаций, организациях профессионального образования всех видов (классов, групп и учебно-консультационных пунктов) с русским языком обучения</w:t>
            </w:r>
          </w:p>
        </w:tc>
        <w:tc>
          <w:tcPr>
            <w:tcW w:w="2363" w:type="dxa"/>
            <w:tcBorders>
              <w:top w:val="single" w:sz="4" w:space="0" w:color="auto"/>
              <w:left w:val="single" w:sz="4" w:space="0" w:color="auto"/>
              <w:bottom w:val="single" w:sz="4" w:space="0" w:color="auto"/>
            </w:tcBorders>
          </w:tcPr>
          <w:p w14:paraId="203D51E5"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0,15</w:t>
            </w:r>
          </w:p>
        </w:tc>
      </w:tr>
      <w:tr w:rsidR="00D31DF0" w:rsidRPr="00D31DF0" w14:paraId="2229649B" w14:textId="77777777" w:rsidTr="00BD7EA4">
        <w:tc>
          <w:tcPr>
            <w:tcW w:w="7560" w:type="dxa"/>
            <w:tcBorders>
              <w:top w:val="single" w:sz="4" w:space="0" w:color="auto"/>
              <w:bottom w:val="single" w:sz="4" w:space="0" w:color="auto"/>
              <w:right w:val="single" w:sz="4" w:space="0" w:color="auto"/>
            </w:tcBorders>
          </w:tcPr>
          <w:p w14:paraId="7A40193B"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Воспитателям, помощникам воспитателей за переработку рабочего времени вследствие неявки сменяющего работника или родителей, выполняемую за пределами рабочего времени, установленного графиками работы</w:t>
            </w:r>
          </w:p>
        </w:tc>
        <w:tc>
          <w:tcPr>
            <w:tcW w:w="2363" w:type="dxa"/>
            <w:tcBorders>
              <w:top w:val="single" w:sz="4" w:space="0" w:color="auto"/>
              <w:left w:val="single" w:sz="4" w:space="0" w:color="auto"/>
              <w:bottom w:val="single" w:sz="4" w:space="0" w:color="auto"/>
            </w:tcBorders>
          </w:tcPr>
          <w:p w14:paraId="0814D483"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76" w:history="1">
              <w:r w:rsidRPr="00D31DF0">
                <w:rPr>
                  <w:rFonts w:ascii="Times New Roman" w:hAnsi="Times New Roman" w:cs="Times New Roman"/>
                  <w:sz w:val="22"/>
                  <w:szCs w:val="22"/>
                </w:rPr>
                <w:t>ст. 152</w:t>
              </w:r>
            </w:hyperlink>
            <w:r w:rsidRPr="00D31DF0">
              <w:rPr>
                <w:rFonts w:ascii="Times New Roman" w:hAnsi="Times New Roman" w:cs="Times New Roman"/>
                <w:b/>
                <w:sz w:val="22"/>
                <w:szCs w:val="22"/>
              </w:rPr>
              <w:t xml:space="preserve"> </w:t>
            </w:r>
            <w:r w:rsidRPr="00D31DF0">
              <w:rPr>
                <w:rFonts w:ascii="Times New Roman" w:hAnsi="Times New Roman" w:cs="Times New Roman"/>
                <w:sz w:val="22"/>
                <w:szCs w:val="22"/>
              </w:rPr>
              <w:t>ТК РФ</w:t>
            </w:r>
          </w:p>
        </w:tc>
      </w:tr>
    </w:tbl>
    <w:p w14:paraId="29055EEF" w14:textId="77777777" w:rsidR="00D31DF0" w:rsidRPr="00D31DF0" w:rsidRDefault="00D31DF0" w:rsidP="00D31DF0">
      <w:pPr>
        <w:rPr>
          <w:sz w:val="22"/>
          <w:szCs w:val="22"/>
        </w:rPr>
      </w:pPr>
      <w:r w:rsidRPr="00D31DF0">
        <w:rPr>
          <w:sz w:val="22"/>
          <w:szCs w:val="22"/>
        </w:rPr>
        <w:t>_________________________</w:t>
      </w:r>
    </w:p>
    <w:p w14:paraId="4E17BB62" w14:textId="77777777" w:rsidR="00D31DF0" w:rsidRPr="00D31DF0" w:rsidRDefault="00D31DF0" w:rsidP="00D31DF0">
      <w:pPr>
        <w:rPr>
          <w:sz w:val="22"/>
          <w:szCs w:val="22"/>
        </w:rPr>
      </w:pPr>
      <w:r w:rsidRPr="00D31DF0">
        <w:rPr>
          <w:sz w:val="22"/>
          <w:szCs w:val="22"/>
        </w:rPr>
        <w:t>Примечание:</w:t>
      </w:r>
    </w:p>
    <w:p w14:paraId="7F7C8028" w14:textId="77777777" w:rsidR="00D31DF0" w:rsidRPr="00D31DF0" w:rsidRDefault="00D31DF0" w:rsidP="00D31DF0">
      <w:pPr>
        <w:pStyle w:val="aff3"/>
        <w:rPr>
          <w:rFonts w:ascii="Times New Roman" w:hAnsi="Times New Roman"/>
        </w:rPr>
      </w:pPr>
      <w:r w:rsidRPr="00D31DF0">
        <w:rPr>
          <w:rFonts w:ascii="Times New Roman" w:hAnsi="Times New Roman"/>
        </w:rPr>
        <w:t>&lt;*&gt; Конкретный перечень работников, которым могут повышаться ставки и оклады, и конкретный размер этого повышения определяются руководителем образовательной организации в зависимости от степени и продолжительности общения с обучающимися (воспитанниками), имеющими отклонения в развитии, нуждающимися в длительном лечении.</w:t>
      </w:r>
    </w:p>
    <w:p w14:paraId="664D6B66" w14:textId="77777777" w:rsidR="00D31DF0" w:rsidRPr="00D31DF0" w:rsidRDefault="00D31DF0" w:rsidP="00D31DF0">
      <w:pPr>
        <w:pStyle w:val="aff3"/>
        <w:rPr>
          <w:rFonts w:ascii="Times New Roman" w:hAnsi="Times New Roman"/>
        </w:rPr>
      </w:pPr>
      <w:r w:rsidRPr="00D31DF0">
        <w:rPr>
          <w:rFonts w:ascii="Times New Roman" w:hAnsi="Times New Roman"/>
        </w:rPr>
        <w:t xml:space="preserve">         В случаях, когда работники образовательных организаций имеют право на повышение окладов по двум и более основаниям, повышающие коэффициенты суммируются.</w:t>
      </w:r>
    </w:p>
    <w:p w14:paraId="7B0220D6" w14:textId="77777777" w:rsidR="00D31DF0" w:rsidRPr="00D31DF0" w:rsidRDefault="00D31DF0" w:rsidP="00D31DF0">
      <w:pPr>
        <w:rPr>
          <w:rStyle w:val="afff"/>
          <w:b w:val="0"/>
          <w:bCs w:val="0"/>
          <w:sz w:val="22"/>
          <w:szCs w:val="22"/>
        </w:rPr>
      </w:pPr>
    </w:p>
    <w:p w14:paraId="1BB2B8D7"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7</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организаций Бессоновского района</w:t>
      </w:r>
    </w:p>
    <w:p w14:paraId="3269D6C4"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2160DBB2" w14:textId="77777777" w:rsidR="00D31DF0" w:rsidRPr="00D31DF0" w:rsidRDefault="00D31DF0" w:rsidP="00D31DF0">
      <w:pPr>
        <w:jc w:val="center"/>
        <w:rPr>
          <w:sz w:val="22"/>
          <w:szCs w:val="22"/>
        </w:rPr>
      </w:pPr>
    </w:p>
    <w:p w14:paraId="1BD901E0"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Таблица 1</w:t>
      </w:r>
    </w:p>
    <w:p w14:paraId="6F29A96A" w14:textId="77777777" w:rsidR="00D31DF0" w:rsidRPr="00D31DF0" w:rsidRDefault="00D31DF0" w:rsidP="00D31DF0">
      <w:pPr>
        <w:rPr>
          <w:sz w:val="22"/>
          <w:szCs w:val="22"/>
        </w:rPr>
      </w:pPr>
    </w:p>
    <w:p w14:paraId="2C554CCF"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 xml:space="preserve">Перечень выплат </w:t>
      </w:r>
      <w:r w:rsidRPr="00D31DF0">
        <w:rPr>
          <w:rFonts w:ascii="Times New Roman" w:hAnsi="Times New Roman" w:cs="Times New Roman"/>
          <w:sz w:val="22"/>
          <w:szCs w:val="22"/>
        </w:rPr>
        <w:br/>
        <w:t>за работу с вредными и (или) опасными условиями труда</w:t>
      </w:r>
    </w:p>
    <w:p w14:paraId="5F705A11" w14:textId="77777777" w:rsidR="00D31DF0" w:rsidRPr="00D31DF0" w:rsidRDefault="00D31DF0" w:rsidP="00D31DF0">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60"/>
        <w:gridCol w:w="2660"/>
      </w:tblGrid>
      <w:tr w:rsidR="00D31DF0" w:rsidRPr="00D31DF0" w14:paraId="499399A7"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743C3935"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Виды работ</w:t>
            </w:r>
          </w:p>
        </w:tc>
        <w:tc>
          <w:tcPr>
            <w:tcW w:w="2660" w:type="dxa"/>
            <w:tcBorders>
              <w:top w:val="single" w:sz="4" w:space="0" w:color="auto"/>
              <w:left w:val="single" w:sz="4" w:space="0" w:color="auto"/>
              <w:bottom w:val="single" w:sz="4" w:space="0" w:color="auto"/>
            </w:tcBorders>
          </w:tcPr>
          <w:p w14:paraId="456B89D5"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Коэффициент за работу с вредными и (или) опасными условиями труда</w:t>
            </w:r>
          </w:p>
        </w:tc>
      </w:tr>
      <w:tr w:rsidR="00D31DF0" w:rsidRPr="00D31DF0" w14:paraId="3D9B3877"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3E7A7D60"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За работу с вредными условиями труда</w:t>
            </w:r>
          </w:p>
        </w:tc>
        <w:tc>
          <w:tcPr>
            <w:tcW w:w="2660" w:type="dxa"/>
            <w:tcBorders>
              <w:top w:val="single" w:sz="4" w:space="0" w:color="auto"/>
              <w:left w:val="single" w:sz="4" w:space="0" w:color="auto"/>
              <w:bottom w:val="single" w:sz="4" w:space="0" w:color="auto"/>
            </w:tcBorders>
          </w:tcPr>
          <w:p w14:paraId="7C28A051"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до 0,12</w:t>
            </w:r>
          </w:p>
        </w:tc>
      </w:tr>
      <w:tr w:rsidR="00D31DF0" w:rsidRPr="00D31DF0" w14:paraId="11E07B51"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06D1FC95"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За работу с опасными условиями труда</w:t>
            </w:r>
          </w:p>
        </w:tc>
        <w:tc>
          <w:tcPr>
            <w:tcW w:w="2660" w:type="dxa"/>
            <w:tcBorders>
              <w:top w:val="single" w:sz="4" w:space="0" w:color="auto"/>
              <w:left w:val="single" w:sz="4" w:space="0" w:color="auto"/>
              <w:bottom w:val="single" w:sz="4" w:space="0" w:color="auto"/>
            </w:tcBorders>
          </w:tcPr>
          <w:p w14:paraId="40D3A151"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до 0,24</w:t>
            </w:r>
          </w:p>
        </w:tc>
      </w:tr>
    </w:tbl>
    <w:p w14:paraId="6BE79290" w14:textId="77777777" w:rsidR="00D31DF0" w:rsidRPr="00D31DF0" w:rsidRDefault="00D31DF0" w:rsidP="00D31DF0">
      <w:pPr>
        <w:rPr>
          <w:sz w:val="22"/>
          <w:szCs w:val="22"/>
        </w:rPr>
      </w:pPr>
    </w:p>
    <w:p w14:paraId="2DEE8ABC"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Таблица 2</w:t>
      </w:r>
    </w:p>
    <w:p w14:paraId="334D21D8" w14:textId="77777777" w:rsidR="00D31DF0" w:rsidRPr="00D31DF0" w:rsidRDefault="00D31DF0" w:rsidP="00D31DF0">
      <w:pPr>
        <w:rPr>
          <w:sz w:val="22"/>
          <w:szCs w:val="22"/>
        </w:rPr>
      </w:pPr>
    </w:p>
    <w:p w14:paraId="31182340"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 xml:space="preserve">Перечень выплат </w:t>
      </w:r>
      <w:r w:rsidRPr="00D31DF0">
        <w:rPr>
          <w:rFonts w:ascii="Times New Roman" w:hAnsi="Times New Roman" w:cs="Times New Roman"/>
          <w:sz w:val="22"/>
          <w:szCs w:val="22"/>
        </w:rPr>
        <w:br/>
        <w:t>работникам образовательных организаций Бессоновского района Пензенской области за работу в условиях труда, отклоняющихся от нормальных</w:t>
      </w:r>
    </w:p>
    <w:p w14:paraId="060D288B" w14:textId="77777777" w:rsidR="00D31DF0" w:rsidRPr="00D31DF0" w:rsidRDefault="00D31DF0" w:rsidP="00D31DF0">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60"/>
        <w:gridCol w:w="2660"/>
      </w:tblGrid>
      <w:tr w:rsidR="00D31DF0" w:rsidRPr="00D31DF0" w14:paraId="6E7FDD43"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41D90B40"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lastRenderedPageBreak/>
              <w:t>Виды работ</w:t>
            </w:r>
          </w:p>
        </w:tc>
        <w:tc>
          <w:tcPr>
            <w:tcW w:w="2660" w:type="dxa"/>
            <w:tcBorders>
              <w:top w:val="single" w:sz="4" w:space="0" w:color="auto"/>
              <w:left w:val="single" w:sz="4" w:space="0" w:color="auto"/>
              <w:bottom w:val="single" w:sz="4" w:space="0" w:color="auto"/>
            </w:tcBorders>
          </w:tcPr>
          <w:p w14:paraId="3E917D47"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Коэффициент за работу в условиях труда, отклоняющихся от нормальных</w:t>
            </w:r>
          </w:p>
        </w:tc>
      </w:tr>
      <w:tr w:rsidR="00D31DF0" w:rsidRPr="00D31DF0" w14:paraId="6A0287CF" w14:textId="77777777" w:rsidTr="00BD7EA4">
        <w:tblPrEx>
          <w:tblCellMar>
            <w:top w:w="0" w:type="dxa"/>
            <w:bottom w:w="0" w:type="dxa"/>
          </w:tblCellMar>
        </w:tblPrEx>
        <w:tc>
          <w:tcPr>
            <w:tcW w:w="10220" w:type="dxa"/>
            <w:gridSpan w:val="2"/>
            <w:tcBorders>
              <w:top w:val="single" w:sz="4" w:space="0" w:color="auto"/>
              <w:bottom w:val="single" w:sz="4" w:space="0" w:color="auto"/>
            </w:tcBorders>
          </w:tcPr>
          <w:p w14:paraId="3A5856B1" w14:textId="77777777" w:rsidR="00D31DF0" w:rsidRPr="00D31DF0" w:rsidRDefault="00D31DF0" w:rsidP="00BD7EA4">
            <w:pPr>
              <w:pStyle w:val="13"/>
              <w:rPr>
                <w:rFonts w:ascii="Times New Roman" w:hAnsi="Times New Roman" w:cs="Times New Roman"/>
                <w:sz w:val="22"/>
                <w:szCs w:val="22"/>
              </w:rPr>
            </w:pPr>
            <w:r w:rsidRPr="00D31DF0">
              <w:rPr>
                <w:rFonts w:ascii="Times New Roman" w:hAnsi="Times New Roman" w:cs="Times New Roman"/>
                <w:sz w:val="22"/>
                <w:szCs w:val="22"/>
              </w:rPr>
              <w:t>За работу в условиях труда, отклоняющихся от нормальных</w:t>
            </w:r>
          </w:p>
        </w:tc>
      </w:tr>
      <w:tr w:rsidR="00D31DF0" w:rsidRPr="00D31DF0" w14:paraId="39601200"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7E210349"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за работу в ночное время</w:t>
            </w:r>
          </w:p>
        </w:tc>
        <w:tc>
          <w:tcPr>
            <w:tcW w:w="2660" w:type="dxa"/>
            <w:tcBorders>
              <w:top w:val="single" w:sz="4" w:space="0" w:color="auto"/>
              <w:left w:val="single" w:sz="4" w:space="0" w:color="auto"/>
              <w:bottom w:val="single" w:sz="4" w:space="0" w:color="auto"/>
            </w:tcBorders>
          </w:tcPr>
          <w:p w14:paraId="538807B9"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77" w:history="1">
              <w:r w:rsidRPr="00D31DF0">
                <w:rPr>
                  <w:rStyle w:val="afff9"/>
                  <w:rFonts w:ascii="Times New Roman" w:hAnsi="Times New Roman" w:cs="Times New Roman"/>
                  <w:b/>
                  <w:sz w:val="22"/>
                  <w:szCs w:val="22"/>
                </w:rPr>
                <w:t>статьей 15</w:t>
              </w:r>
            </w:hyperlink>
            <w:r w:rsidRPr="00D31DF0">
              <w:rPr>
                <w:rFonts w:ascii="Times New Roman" w:hAnsi="Times New Roman" w:cs="Times New Roman"/>
                <w:sz w:val="22"/>
                <w:szCs w:val="22"/>
              </w:rPr>
              <w:t>4 ТК РФ</w:t>
            </w:r>
          </w:p>
          <w:p w14:paraId="249D15F5"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не менее 0,35</w:t>
            </w:r>
          </w:p>
        </w:tc>
      </w:tr>
      <w:tr w:rsidR="00D31DF0" w:rsidRPr="00D31DF0" w14:paraId="5755CEA4"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359F541B"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за работу в выходные и праздничные дни</w:t>
            </w:r>
          </w:p>
        </w:tc>
        <w:tc>
          <w:tcPr>
            <w:tcW w:w="2660" w:type="dxa"/>
            <w:tcBorders>
              <w:top w:val="single" w:sz="4" w:space="0" w:color="auto"/>
              <w:left w:val="single" w:sz="4" w:space="0" w:color="auto"/>
              <w:bottom w:val="single" w:sz="4" w:space="0" w:color="auto"/>
            </w:tcBorders>
          </w:tcPr>
          <w:p w14:paraId="3C6A5BF0"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78" w:history="1">
              <w:r w:rsidRPr="00D31DF0">
                <w:rPr>
                  <w:rStyle w:val="afff9"/>
                  <w:rFonts w:ascii="Times New Roman" w:hAnsi="Times New Roman" w:cs="Times New Roman"/>
                  <w:b/>
                  <w:sz w:val="22"/>
                  <w:szCs w:val="22"/>
                </w:rPr>
                <w:t>статьей 153</w:t>
              </w:r>
            </w:hyperlink>
            <w:r w:rsidRPr="00D31DF0">
              <w:rPr>
                <w:rFonts w:ascii="Times New Roman" w:hAnsi="Times New Roman" w:cs="Times New Roman"/>
                <w:sz w:val="22"/>
                <w:szCs w:val="22"/>
              </w:rPr>
              <w:t xml:space="preserve"> ТК РФ</w:t>
            </w:r>
          </w:p>
        </w:tc>
      </w:tr>
      <w:tr w:rsidR="00D31DF0" w:rsidRPr="00D31DF0" w14:paraId="1E7C64B3"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11E55C39"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 xml:space="preserve">за сверхурочную работу </w:t>
            </w:r>
          </w:p>
        </w:tc>
        <w:tc>
          <w:tcPr>
            <w:tcW w:w="2660" w:type="dxa"/>
            <w:tcBorders>
              <w:top w:val="single" w:sz="4" w:space="0" w:color="auto"/>
              <w:left w:val="single" w:sz="4" w:space="0" w:color="auto"/>
              <w:bottom w:val="single" w:sz="4" w:space="0" w:color="auto"/>
            </w:tcBorders>
          </w:tcPr>
          <w:p w14:paraId="270FA6BD"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79" w:history="1">
              <w:r w:rsidRPr="00D31DF0">
                <w:rPr>
                  <w:rStyle w:val="afff9"/>
                  <w:rFonts w:ascii="Times New Roman" w:hAnsi="Times New Roman" w:cs="Times New Roman"/>
                  <w:b/>
                  <w:sz w:val="22"/>
                  <w:szCs w:val="22"/>
                </w:rPr>
                <w:t>статьей 15</w:t>
              </w:r>
            </w:hyperlink>
            <w:r w:rsidRPr="00D31DF0">
              <w:rPr>
                <w:rFonts w:ascii="Times New Roman" w:hAnsi="Times New Roman" w:cs="Times New Roman"/>
                <w:sz w:val="22"/>
                <w:szCs w:val="22"/>
              </w:rPr>
              <w:t>2 ТК РФ</w:t>
            </w:r>
          </w:p>
        </w:tc>
      </w:tr>
      <w:tr w:rsidR="00D31DF0" w:rsidRPr="00D31DF0" w14:paraId="3122296F"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252FD7CF"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при совмещении профессий или должностей</w:t>
            </w:r>
          </w:p>
          <w:p w14:paraId="3776DD31" w14:textId="77777777" w:rsidR="00D31DF0" w:rsidRPr="00D31DF0" w:rsidRDefault="00D31DF0" w:rsidP="00BD7EA4">
            <w:pPr>
              <w:rPr>
                <w:sz w:val="22"/>
                <w:szCs w:val="22"/>
              </w:rPr>
            </w:pPr>
            <w:r w:rsidRPr="00D31DF0">
              <w:rPr>
                <w:sz w:val="22"/>
                <w:szCs w:val="22"/>
              </w:rPr>
              <w:t>при расширении зон обслуживания</w:t>
            </w:r>
          </w:p>
          <w:p w14:paraId="66107518" w14:textId="77777777" w:rsidR="00D31DF0" w:rsidRPr="00D31DF0" w:rsidRDefault="00D31DF0" w:rsidP="00BD7EA4">
            <w:pPr>
              <w:rPr>
                <w:sz w:val="22"/>
                <w:szCs w:val="22"/>
              </w:rPr>
            </w:pPr>
            <w:r w:rsidRPr="00D31DF0">
              <w:rPr>
                <w:sz w:val="22"/>
                <w:szCs w:val="22"/>
              </w:rPr>
              <w:t>при увеличении объема работы</w:t>
            </w:r>
          </w:p>
          <w:p w14:paraId="206900D3" w14:textId="77777777" w:rsidR="00D31DF0" w:rsidRPr="00D31DF0" w:rsidRDefault="00D31DF0" w:rsidP="00BD7EA4">
            <w:pPr>
              <w:rPr>
                <w:sz w:val="22"/>
                <w:szCs w:val="22"/>
              </w:rPr>
            </w:pPr>
            <w:r w:rsidRPr="00D31DF0">
              <w:rPr>
                <w:sz w:val="22"/>
                <w:szCs w:val="22"/>
              </w:rPr>
              <w:t>при исполнении обязанностей временно отсутствующего работника (без освобождения от основной работы)</w:t>
            </w:r>
          </w:p>
        </w:tc>
        <w:tc>
          <w:tcPr>
            <w:tcW w:w="2660" w:type="dxa"/>
            <w:tcBorders>
              <w:top w:val="single" w:sz="4" w:space="0" w:color="auto"/>
              <w:left w:val="single" w:sz="4" w:space="0" w:color="auto"/>
              <w:bottom w:val="single" w:sz="4" w:space="0" w:color="auto"/>
            </w:tcBorders>
          </w:tcPr>
          <w:p w14:paraId="77514FBA" w14:textId="77777777" w:rsidR="00D31DF0" w:rsidRPr="00D31DF0" w:rsidRDefault="00D31DF0" w:rsidP="00BD7EA4">
            <w:pPr>
              <w:pStyle w:val="af8"/>
              <w:jc w:val="center"/>
              <w:rPr>
                <w:rFonts w:ascii="Times New Roman" w:hAnsi="Times New Roman" w:cs="Times New Roman"/>
                <w:sz w:val="22"/>
                <w:szCs w:val="22"/>
              </w:rPr>
            </w:pPr>
          </w:p>
          <w:p w14:paraId="056C91CD"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80" w:history="1">
              <w:r w:rsidRPr="00D31DF0">
                <w:rPr>
                  <w:rStyle w:val="afff9"/>
                  <w:rFonts w:ascii="Times New Roman" w:hAnsi="Times New Roman" w:cs="Times New Roman"/>
                  <w:b/>
                  <w:sz w:val="22"/>
                  <w:szCs w:val="22"/>
                </w:rPr>
                <w:t>статьей 15</w:t>
              </w:r>
            </w:hyperlink>
            <w:r w:rsidRPr="00D31DF0">
              <w:rPr>
                <w:rFonts w:ascii="Times New Roman" w:hAnsi="Times New Roman" w:cs="Times New Roman"/>
                <w:sz w:val="22"/>
                <w:szCs w:val="22"/>
              </w:rPr>
              <w:t>1 ТК РФ</w:t>
            </w:r>
          </w:p>
        </w:tc>
      </w:tr>
      <w:tr w:rsidR="00D31DF0" w:rsidRPr="00D31DF0" w14:paraId="39337CF5"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069C5780" w14:textId="77777777"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w:t>
            </w:r>
          </w:p>
        </w:tc>
        <w:tc>
          <w:tcPr>
            <w:tcW w:w="2660" w:type="dxa"/>
            <w:tcBorders>
              <w:top w:val="single" w:sz="4" w:space="0" w:color="auto"/>
              <w:left w:val="single" w:sz="4" w:space="0" w:color="auto"/>
              <w:bottom w:val="single" w:sz="4" w:space="0" w:color="auto"/>
            </w:tcBorders>
          </w:tcPr>
          <w:p w14:paraId="36D58A9D"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0,3</w:t>
            </w:r>
          </w:p>
        </w:tc>
      </w:tr>
      <w:tr w:rsidR="00D31DF0" w:rsidRPr="00D31DF0" w14:paraId="0C8109F6" w14:textId="77777777" w:rsidTr="00BD7EA4">
        <w:tblPrEx>
          <w:tblCellMar>
            <w:top w:w="0" w:type="dxa"/>
            <w:bottom w:w="0" w:type="dxa"/>
          </w:tblCellMar>
        </w:tblPrEx>
        <w:tc>
          <w:tcPr>
            <w:tcW w:w="7560" w:type="dxa"/>
            <w:tcBorders>
              <w:top w:val="single" w:sz="4" w:space="0" w:color="auto"/>
              <w:bottom w:val="single" w:sz="4" w:space="0" w:color="auto"/>
              <w:right w:val="single" w:sz="4" w:space="0" w:color="auto"/>
            </w:tcBorders>
          </w:tcPr>
          <w:p w14:paraId="074D8744" w14:textId="65B0469D" w:rsidR="00D31DF0" w:rsidRPr="00D31DF0" w:rsidRDefault="00D31DF0" w:rsidP="00BD7EA4">
            <w:pPr>
              <w:pStyle w:val="af8"/>
              <w:rPr>
                <w:rFonts w:ascii="Times New Roman" w:hAnsi="Times New Roman" w:cs="Times New Roman"/>
                <w:sz w:val="22"/>
                <w:szCs w:val="22"/>
              </w:rPr>
            </w:pPr>
            <w:r w:rsidRPr="00D31DF0">
              <w:rPr>
                <w:rFonts w:ascii="Times New Roman" w:hAnsi="Times New Roman" w:cs="Times New Roman"/>
                <w:sz w:val="22"/>
                <w:szCs w:val="22"/>
              </w:rPr>
              <w:t>женщинам, работающим в сельской местности, при сокращенной продолжительности рабочего времени не более 36 часов, выплата в том же размере, что и при полной рабочей неделе.</w:t>
            </w:r>
          </w:p>
        </w:tc>
        <w:tc>
          <w:tcPr>
            <w:tcW w:w="2660" w:type="dxa"/>
            <w:tcBorders>
              <w:top w:val="single" w:sz="4" w:space="0" w:color="auto"/>
              <w:left w:val="single" w:sz="4" w:space="0" w:color="auto"/>
              <w:bottom w:val="single" w:sz="4" w:space="0" w:color="auto"/>
            </w:tcBorders>
          </w:tcPr>
          <w:p w14:paraId="444B0163" w14:textId="77777777" w:rsidR="00D31DF0" w:rsidRPr="00D31DF0" w:rsidRDefault="00D31DF0" w:rsidP="00BD7EA4">
            <w:pPr>
              <w:pStyle w:val="af8"/>
              <w:jc w:val="center"/>
              <w:rPr>
                <w:rFonts w:ascii="Times New Roman" w:hAnsi="Times New Roman" w:cs="Times New Roman"/>
                <w:sz w:val="22"/>
                <w:szCs w:val="22"/>
              </w:rPr>
            </w:pPr>
            <w:r w:rsidRPr="00D31DF0">
              <w:rPr>
                <w:rFonts w:ascii="Times New Roman" w:hAnsi="Times New Roman" w:cs="Times New Roman"/>
                <w:sz w:val="22"/>
                <w:szCs w:val="22"/>
              </w:rPr>
              <w:t xml:space="preserve">в соответствии со </w:t>
            </w:r>
            <w:hyperlink r:id="rId81" w:history="1">
              <w:r w:rsidRPr="00D31DF0">
                <w:rPr>
                  <w:rStyle w:val="afff9"/>
                  <w:rFonts w:ascii="Times New Roman" w:hAnsi="Times New Roman" w:cs="Times New Roman"/>
                  <w:b/>
                  <w:sz w:val="22"/>
                  <w:szCs w:val="22"/>
                </w:rPr>
                <w:t xml:space="preserve">статьей </w:t>
              </w:r>
            </w:hyperlink>
            <w:r w:rsidRPr="00D31DF0">
              <w:rPr>
                <w:rFonts w:ascii="Times New Roman" w:hAnsi="Times New Roman" w:cs="Times New Roman"/>
                <w:sz w:val="22"/>
                <w:szCs w:val="22"/>
              </w:rPr>
              <w:t>263.1 ТК РФ</w:t>
            </w:r>
          </w:p>
        </w:tc>
      </w:tr>
    </w:tbl>
    <w:p w14:paraId="4D67D16C" w14:textId="77777777" w:rsidR="00D31DF0" w:rsidRPr="00D31DF0" w:rsidRDefault="00D31DF0" w:rsidP="00D31DF0">
      <w:pPr>
        <w:rPr>
          <w:sz w:val="22"/>
          <w:szCs w:val="22"/>
        </w:rPr>
      </w:pPr>
    </w:p>
    <w:p w14:paraId="22D9F8C6" w14:textId="77777777" w:rsidR="00D31DF0" w:rsidRPr="00D31DF0" w:rsidRDefault="00D31DF0" w:rsidP="00D31DF0">
      <w:pPr>
        <w:rPr>
          <w:sz w:val="22"/>
          <w:szCs w:val="22"/>
        </w:rPr>
      </w:pPr>
      <w:r w:rsidRPr="00D31DF0">
        <w:rPr>
          <w:sz w:val="22"/>
          <w:szCs w:val="22"/>
        </w:rPr>
        <w:t>Доплата за работу в ночное время производится работникам за каждый час работы в ночное время. Ночным считается время с 22 часов до 6 часов утра.</w:t>
      </w:r>
    </w:p>
    <w:p w14:paraId="1F2983EC" w14:textId="77777777" w:rsidR="00D31DF0" w:rsidRPr="00D31DF0" w:rsidRDefault="00D31DF0" w:rsidP="00D31DF0">
      <w:pPr>
        <w:rPr>
          <w:sz w:val="22"/>
          <w:szCs w:val="22"/>
        </w:rPr>
      </w:pPr>
    </w:p>
    <w:p w14:paraId="16B6ACDC"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8</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79122945"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48C6227E" w14:textId="77777777" w:rsidR="00D31DF0" w:rsidRPr="00D31DF0" w:rsidRDefault="00D31DF0" w:rsidP="00D31DF0">
      <w:pPr>
        <w:jc w:val="right"/>
        <w:rPr>
          <w:rStyle w:val="afff"/>
          <w:b w:val="0"/>
          <w:bCs w:val="0"/>
          <w:sz w:val="22"/>
          <w:szCs w:val="22"/>
        </w:rPr>
      </w:pPr>
    </w:p>
    <w:p w14:paraId="7426214C" w14:textId="77777777" w:rsidR="00D31DF0" w:rsidRPr="00D31DF0" w:rsidRDefault="00D31DF0" w:rsidP="00D31DF0">
      <w:pPr>
        <w:shd w:val="clear" w:color="auto" w:fill="FFFFFF" w:themeFill="background1"/>
        <w:ind w:firstLine="709"/>
        <w:jc w:val="center"/>
        <w:rPr>
          <w:b/>
          <w:sz w:val="22"/>
          <w:szCs w:val="22"/>
        </w:rPr>
      </w:pPr>
      <w:r w:rsidRPr="00D31DF0">
        <w:rPr>
          <w:b/>
          <w:sz w:val="22"/>
          <w:szCs w:val="22"/>
        </w:rPr>
        <w:t>Примерный 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образовательных организаций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2409"/>
      </w:tblGrid>
      <w:tr w:rsidR="00D31DF0" w:rsidRPr="00D31DF0" w14:paraId="0ABBEF1E" w14:textId="77777777" w:rsidTr="00BD7EA4">
        <w:trPr>
          <w:trHeight w:val="1183"/>
        </w:trPr>
        <w:tc>
          <w:tcPr>
            <w:tcW w:w="7338" w:type="dxa"/>
          </w:tcPr>
          <w:p w14:paraId="75D86587" w14:textId="77777777" w:rsidR="00D31DF0" w:rsidRPr="00D31DF0" w:rsidRDefault="00D31DF0" w:rsidP="00BD7EA4">
            <w:pPr>
              <w:jc w:val="center"/>
              <w:rPr>
                <w:sz w:val="22"/>
                <w:szCs w:val="22"/>
              </w:rPr>
            </w:pPr>
            <w:r w:rsidRPr="00D31DF0">
              <w:rPr>
                <w:sz w:val="22"/>
                <w:szCs w:val="22"/>
              </w:rPr>
              <w:t>Наименование выплаты</w:t>
            </w:r>
          </w:p>
        </w:tc>
        <w:tc>
          <w:tcPr>
            <w:tcW w:w="2409" w:type="dxa"/>
          </w:tcPr>
          <w:p w14:paraId="09BBF53E" w14:textId="77777777" w:rsidR="00D31DF0" w:rsidRPr="00D31DF0" w:rsidRDefault="00D31DF0" w:rsidP="00BD7EA4">
            <w:pPr>
              <w:ind w:firstLine="34"/>
              <w:rPr>
                <w:sz w:val="22"/>
                <w:szCs w:val="22"/>
              </w:rPr>
            </w:pPr>
            <w:r w:rsidRPr="00D31DF0">
              <w:rPr>
                <w:sz w:val="22"/>
                <w:szCs w:val="22"/>
              </w:rPr>
              <w:t>Рекомендуемый размер, рублей</w:t>
            </w:r>
          </w:p>
        </w:tc>
      </w:tr>
      <w:tr w:rsidR="00D31DF0" w:rsidRPr="00D31DF0" w14:paraId="1611E4B6" w14:textId="77777777" w:rsidTr="00BD7EA4">
        <w:trPr>
          <w:trHeight w:val="183"/>
        </w:trPr>
        <w:tc>
          <w:tcPr>
            <w:tcW w:w="7338" w:type="dxa"/>
          </w:tcPr>
          <w:p w14:paraId="66D11016" w14:textId="77777777" w:rsidR="00D31DF0" w:rsidRPr="00D31DF0" w:rsidRDefault="00D31DF0" w:rsidP="00BD7EA4">
            <w:pPr>
              <w:rPr>
                <w:sz w:val="22"/>
                <w:szCs w:val="22"/>
              </w:rPr>
            </w:pPr>
            <w:r w:rsidRPr="00D31DF0">
              <w:rPr>
                <w:sz w:val="22"/>
                <w:szCs w:val="22"/>
              </w:rPr>
              <w:t>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видах учебной деятельности, регулирование которой осуществляется графиками, планами, расписаниями, локальными нормативными актами организации, коллективным договором</w:t>
            </w:r>
          </w:p>
        </w:tc>
        <w:tc>
          <w:tcPr>
            <w:tcW w:w="2409" w:type="dxa"/>
          </w:tcPr>
          <w:p w14:paraId="7D63130D" w14:textId="77777777" w:rsidR="00D31DF0" w:rsidRPr="00D31DF0" w:rsidRDefault="00D31DF0" w:rsidP="00BD7EA4">
            <w:pPr>
              <w:rPr>
                <w:sz w:val="22"/>
                <w:szCs w:val="22"/>
              </w:rPr>
            </w:pPr>
            <w:r w:rsidRPr="00D31DF0">
              <w:rPr>
                <w:sz w:val="22"/>
                <w:szCs w:val="22"/>
              </w:rPr>
              <w:t xml:space="preserve">   </w:t>
            </w:r>
          </w:p>
          <w:p w14:paraId="5CDECB9D" w14:textId="77777777" w:rsidR="00D31DF0" w:rsidRPr="00D31DF0" w:rsidRDefault="00D31DF0" w:rsidP="00BD7EA4">
            <w:pPr>
              <w:rPr>
                <w:sz w:val="22"/>
                <w:szCs w:val="22"/>
              </w:rPr>
            </w:pPr>
          </w:p>
          <w:p w14:paraId="6A362378" w14:textId="77777777" w:rsidR="00D31DF0" w:rsidRPr="00D31DF0" w:rsidRDefault="00D31DF0" w:rsidP="00BD7EA4">
            <w:pPr>
              <w:rPr>
                <w:sz w:val="22"/>
                <w:szCs w:val="22"/>
              </w:rPr>
            </w:pPr>
          </w:p>
          <w:p w14:paraId="39FB9FD7" w14:textId="77777777" w:rsidR="00D31DF0" w:rsidRPr="00D31DF0" w:rsidRDefault="00D31DF0" w:rsidP="00BD7EA4">
            <w:pPr>
              <w:rPr>
                <w:sz w:val="22"/>
                <w:szCs w:val="22"/>
              </w:rPr>
            </w:pPr>
            <w:r w:rsidRPr="00D31DF0">
              <w:rPr>
                <w:sz w:val="22"/>
                <w:szCs w:val="22"/>
              </w:rPr>
              <w:t xml:space="preserve">   не более 2 320</w:t>
            </w:r>
          </w:p>
          <w:p w14:paraId="052FCE81" w14:textId="77777777" w:rsidR="00D31DF0" w:rsidRPr="00D31DF0" w:rsidRDefault="00D31DF0" w:rsidP="00BD7EA4">
            <w:pPr>
              <w:rPr>
                <w:sz w:val="22"/>
                <w:szCs w:val="22"/>
              </w:rPr>
            </w:pPr>
            <w:r w:rsidRPr="00D31DF0">
              <w:rPr>
                <w:sz w:val="22"/>
                <w:szCs w:val="22"/>
              </w:rPr>
              <w:t xml:space="preserve">      рублей</w:t>
            </w:r>
          </w:p>
        </w:tc>
      </w:tr>
      <w:tr w:rsidR="00D31DF0" w:rsidRPr="00D31DF0" w14:paraId="2B44E699" w14:textId="77777777" w:rsidTr="00BD7EA4">
        <w:trPr>
          <w:trHeight w:val="183"/>
        </w:trPr>
        <w:tc>
          <w:tcPr>
            <w:tcW w:w="7338" w:type="dxa"/>
          </w:tcPr>
          <w:p w14:paraId="477FD649" w14:textId="77777777" w:rsidR="00D31DF0" w:rsidRPr="00D31DF0" w:rsidRDefault="00D31DF0" w:rsidP="00BD7EA4">
            <w:pPr>
              <w:rPr>
                <w:sz w:val="22"/>
                <w:szCs w:val="22"/>
              </w:rPr>
            </w:pPr>
            <w:r w:rsidRPr="00D31DF0">
              <w:rPr>
                <w:sz w:val="22"/>
                <w:szCs w:val="22"/>
              </w:rPr>
              <w:t>Классное руководство (кураторство) в образовательных организациях, реализующих программы начального общего, основного общего и среднего общего образования</w:t>
            </w:r>
          </w:p>
        </w:tc>
        <w:tc>
          <w:tcPr>
            <w:tcW w:w="2409" w:type="dxa"/>
          </w:tcPr>
          <w:p w14:paraId="0E4C82E4" w14:textId="77777777" w:rsidR="00D31DF0" w:rsidRPr="00D31DF0" w:rsidRDefault="00D31DF0" w:rsidP="00BD7EA4">
            <w:pPr>
              <w:rPr>
                <w:sz w:val="22"/>
                <w:szCs w:val="22"/>
              </w:rPr>
            </w:pPr>
          </w:p>
          <w:p w14:paraId="28462C89" w14:textId="77777777" w:rsidR="00D31DF0" w:rsidRPr="00D31DF0" w:rsidRDefault="00D31DF0" w:rsidP="00BD7EA4">
            <w:pPr>
              <w:rPr>
                <w:sz w:val="22"/>
                <w:szCs w:val="22"/>
              </w:rPr>
            </w:pPr>
            <w:r w:rsidRPr="00D31DF0">
              <w:rPr>
                <w:sz w:val="22"/>
                <w:szCs w:val="22"/>
              </w:rPr>
              <w:t xml:space="preserve">  от 3 420 до 5 125</w:t>
            </w:r>
          </w:p>
          <w:p w14:paraId="27275717" w14:textId="77777777" w:rsidR="00D31DF0" w:rsidRPr="00D31DF0" w:rsidRDefault="00D31DF0" w:rsidP="00BD7EA4">
            <w:pPr>
              <w:rPr>
                <w:sz w:val="22"/>
                <w:szCs w:val="22"/>
              </w:rPr>
            </w:pPr>
            <w:r w:rsidRPr="00D31DF0">
              <w:rPr>
                <w:sz w:val="22"/>
                <w:szCs w:val="22"/>
              </w:rPr>
              <w:t xml:space="preserve">       рублей</w:t>
            </w:r>
          </w:p>
        </w:tc>
      </w:tr>
      <w:tr w:rsidR="00D31DF0" w:rsidRPr="00D31DF0" w14:paraId="057A98DE" w14:textId="77777777" w:rsidTr="00BD7EA4">
        <w:trPr>
          <w:trHeight w:val="183"/>
        </w:trPr>
        <w:tc>
          <w:tcPr>
            <w:tcW w:w="7338" w:type="dxa"/>
          </w:tcPr>
          <w:p w14:paraId="0D4F3BE0" w14:textId="77777777" w:rsidR="00D31DF0" w:rsidRPr="00D31DF0" w:rsidRDefault="00D31DF0" w:rsidP="00BD7EA4">
            <w:pPr>
              <w:rPr>
                <w:sz w:val="22"/>
                <w:szCs w:val="22"/>
              </w:rPr>
            </w:pPr>
            <w:r w:rsidRPr="00D31DF0">
              <w:rPr>
                <w:sz w:val="22"/>
                <w:szCs w:val="22"/>
              </w:rPr>
              <w:t>Проверка письменных работ (оплата производится в зависимости от фактической нагрузки педагогического работника):</w:t>
            </w:r>
          </w:p>
          <w:p w14:paraId="33B8AE02" w14:textId="77777777" w:rsidR="00D31DF0" w:rsidRPr="00D31DF0" w:rsidRDefault="00D31DF0" w:rsidP="00BD7EA4">
            <w:pPr>
              <w:rPr>
                <w:sz w:val="22"/>
                <w:szCs w:val="22"/>
              </w:rPr>
            </w:pPr>
            <w:r w:rsidRPr="00D31DF0">
              <w:rPr>
                <w:sz w:val="22"/>
                <w:szCs w:val="22"/>
              </w:rPr>
              <w:t>- по предметам в 1-4 классах, математике, иностранному языку, родному языку, черчению, конструированию, технической механике, стенографии и т.д.</w:t>
            </w:r>
          </w:p>
          <w:p w14:paraId="4EF84DF4" w14:textId="77777777" w:rsidR="00D31DF0" w:rsidRPr="00D31DF0" w:rsidRDefault="00D31DF0" w:rsidP="00BD7EA4">
            <w:pPr>
              <w:rPr>
                <w:sz w:val="22"/>
                <w:szCs w:val="22"/>
              </w:rPr>
            </w:pPr>
          </w:p>
          <w:p w14:paraId="26D37191" w14:textId="77777777" w:rsidR="00D31DF0" w:rsidRPr="00D31DF0" w:rsidRDefault="00D31DF0" w:rsidP="00BD7EA4">
            <w:pPr>
              <w:rPr>
                <w:sz w:val="22"/>
                <w:szCs w:val="22"/>
              </w:rPr>
            </w:pPr>
            <w:r w:rsidRPr="00D31DF0">
              <w:rPr>
                <w:sz w:val="22"/>
                <w:szCs w:val="22"/>
              </w:rPr>
              <w:lastRenderedPageBreak/>
              <w:t>- по русскому языку и литературе</w:t>
            </w:r>
          </w:p>
        </w:tc>
        <w:tc>
          <w:tcPr>
            <w:tcW w:w="2409" w:type="dxa"/>
          </w:tcPr>
          <w:p w14:paraId="18B89F0B" w14:textId="77777777" w:rsidR="00D31DF0" w:rsidRPr="00D31DF0" w:rsidRDefault="00D31DF0" w:rsidP="00BD7EA4">
            <w:pPr>
              <w:rPr>
                <w:sz w:val="22"/>
                <w:szCs w:val="22"/>
              </w:rPr>
            </w:pPr>
          </w:p>
          <w:p w14:paraId="7DBA3AE4" w14:textId="77777777" w:rsidR="00D31DF0" w:rsidRPr="00D31DF0" w:rsidRDefault="00D31DF0" w:rsidP="00BD7EA4">
            <w:pPr>
              <w:rPr>
                <w:sz w:val="22"/>
                <w:szCs w:val="22"/>
              </w:rPr>
            </w:pPr>
            <w:r w:rsidRPr="00D31DF0">
              <w:rPr>
                <w:sz w:val="22"/>
                <w:szCs w:val="22"/>
              </w:rPr>
              <w:t xml:space="preserve">   от 940 до 1 900</w:t>
            </w:r>
          </w:p>
          <w:p w14:paraId="6C722B1F" w14:textId="77777777" w:rsidR="00D31DF0" w:rsidRPr="00D31DF0" w:rsidRDefault="00D31DF0" w:rsidP="00BD7EA4">
            <w:pPr>
              <w:rPr>
                <w:sz w:val="22"/>
                <w:szCs w:val="22"/>
              </w:rPr>
            </w:pPr>
            <w:r w:rsidRPr="00D31DF0">
              <w:rPr>
                <w:sz w:val="22"/>
                <w:szCs w:val="22"/>
              </w:rPr>
              <w:t xml:space="preserve">       рублей</w:t>
            </w:r>
          </w:p>
          <w:p w14:paraId="72ED2C7C" w14:textId="77777777" w:rsidR="00D31DF0" w:rsidRPr="00D31DF0" w:rsidRDefault="00D31DF0" w:rsidP="00BD7EA4">
            <w:pPr>
              <w:rPr>
                <w:sz w:val="22"/>
                <w:szCs w:val="22"/>
              </w:rPr>
            </w:pPr>
          </w:p>
          <w:p w14:paraId="0FD0845D" w14:textId="77777777" w:rsidR="00D31DF0" w:rsidRPr="00D31DF0" w:rsidRDefault="00D31DF0" w:rsidP="00BD7EA4">
            <w:pPr>
              <w:rPr>
                <w:sz w:val="22"/>
                <w:szCs w:val="22"/>
              </w:rPr>
            </w:pPr>
          </w:p>
          <w:p w14:paraId="4D72AC3E" w14:textId="77777777" w:rsidR="00D31DF0" w:rsidRPr="00D31DF0" w:rsidRDefault="00D31DF0" w:rsidP="00BD7EA4">
            <w:pPr>
              <w:rPr>
                <w:sz w:val="22"/>
                <w:szCs w:val="22"/>
              </w:rPr>
            </w:pPr>
            <w:r w:rsidRPr="00D31DF0">
              <w:rPr>
                <w:sz w:val="22"/>
                <w:szCs w:val="22"/>
              </w:rPr>
              <w:t xml:space="preserve">    от 1 400 до 2 320</w:t>
            </w:r>
          </w:p>
          <w:p w14:paraId="434692CD" w14:textId="77777777" w:rsidR="00D31DF0" w:rsidRPr="00D31DF0" w:rsidRDefault="00D31DF0" w:rsidP="00BD7EA4">
            <w:pPr>
              <w:rPr>
                <w:sz w:val="22"/>
                <w:szCs w:val="22"/>
              </w:rPr>
            </w:pPr>
            <w:r w:rsidRPr="00D31DF0">
              <w:rPr>
                <w:sz w:val="22"/>
                <w:szCs w:val="22"/>
              </w:rPr>
              <w:lastRenderedPageBreak/>
              <w:t xml:space="preserve">         рублей</w:t>
            </w:r>
          </w:p>
        </w:tc>
      </w:tr>
      <w:tr w:rsidR="00D31DF0" w:rsidRPr="00D31DF0" w14:paraId="33594E41" w14:textId="77777777" w:rsidTr="00BD7EA4">
        <w:trPr>
          <w:trHeight w:val="183"/>
        </w:trPr>
        <w:tc>
          <w:tcPr>
            <w:tcW w:w="7338" w:type="dxa"/>
          </w:tcPr>
          <w:p w14:paraId="4B4740AF" w14:textId="77777777" w:rsidR="00D31DF0" w:rsidRPr="00D31DF0" w:rsidRDefault="00D31DF0" w:rsidP="00BD7EA4">
            <w:pPr>
              <w:rPr>
                <w:sz w:val="22"/>
                <w:szCs w:val="22"/>
              </w:rPr>
            </w:pPr>
            <w:r w:rsidRPr="00D31DF0">
              <w:rPr>
                <w:sz w:val="22"/>
                <w:szCs w:val="22"/>
              </w:rPr>
              <w:lastRenderedPageBreak/>
              <w:t xml:space="preserve">Заведование: </w:t>
            </w:r>
          </w:p>
          <w:p w14:paraId="078950B8" w14:textId="77777777" w:rsidR="00D31DF0" w:rsidRPr="00D31DF0" w:rsidRDefault="00D31DF0" w:rsidP="00BD7EA4">
            <w:pPr>
              <w:rPr>
                <w:sz w:val="22"/>
                <w:szCs w:val="22"/>
                <w:shd w:val="clear" w:color="auto" w:fill="FFFFFF"/>
              </w:rPr>
            </w:pPr>
            <w:r w:rsidRPr="00D31DF0">
              <w:rPr>
                <w:sz w:val="22"/>
                <w:szCs w:val="22"/>
              </w:rPr>
              <w:t xml:space="preserve">- </w:t>
            </w:r>
            <w:r w:rsidRPr="00D31DF0">
              <w:rPr>
                <w:sz w:val="22"/>
                <w:szCs w:val="22"/>
                <w:shd w:val="clear" w:color="auto" w:fill="FFFFFF"/>
              </w:rPr>
              <w:t>учебными кабинетами, лабораториями;</w:t>
            </w:r>
          </w:p>
          <w:p w14:paraId="39EA5FD6" w14:textId="77777777" w:rsidR="00D31DF0" w:rsidRPr="00D31DF0" w:rsidRDefault="00D31DF0" w:rsidP="00BD7EA4">
            <w:pPr>
              <w:rPr>
                <w:sz w:val="22"/>
                <w:szCs w:val="22"/>
                <w:shd w:val="clear" w:color="auto" w:fill="FFFFFF"/>
              </w:rPr>
            </w:pPr>
          </w:p>
          <w:p w14:paraId="6F6B6909" w14:textId="77777777" w:rsidR="00D31DF0" w:rsidRPr="00D31DF0" w:rsidRDefault="00D31DF0" w:rsidP="00BD7EA4">
            <w:pPr>
              <w:rPr>
                <w:sz w:val="22"/>
                <w:szCs w:val="22"/>
                <w:shd w:val="clear" w:color="auto" w:fill="FFFFFF"/>
              </w:rPr>
            </w:pPr>
            <w:r w:rsidRPr="00D31DF0">
              <w:rPr>
                <w:sz w:val="22"/>
                <w:szCs w:val="22"/>
                <w:shd w:val="clear" w:color="auto" w:fill="FFFFFF"/>
              </w:rPr>
              <w:t>- мастерскими;</w:t>
            </w:r>
          </w:p>
          <w:p w14:paraId="06A96560" w14:textId="77777777" w:rsidR="00D31DF0" w:rsidRPr="00D31DF0" w:rsidRDefault="00D31DF0" w:rsidP="00BD7EA4">
            <w:pPr>
              <w:rPr>
                <w:sz w:val="22"/>
                <w:szCs w:val="22"/>
                <w:shd w:val="clear" w:color="auto" w:fill="FFFFFF"/>
              </w:rPr>
            </w:pPr>
          </w:p>
          <w:p w14:paraId="2BA2C4F4" w14:textId="77777777" w:rsidR="00D31DF0" w:rsidRPr="00D31DF0" w:rsidRDefault="00D31DF0" w:rsidP="00BD7EA4">
            <w:pPr>
              <w:rPr>
                <w:sz w:val="22"/>
                <w:szCs w:val="22"/>
                <w:shd w:val="clear" w:color="auto" w:fill="FFFFFF"/>
              </w:rPr>
            </w:pPr>
            <w:r w:rsidRPr="00D31DF0">
              <w:rPr>
                <w:sz w:val="22"/>
                <w:szCs w:val="22"/>
                <w:shd w:val="clear" w:color="auto" w:fill="FFFFFF"/>
              </w:rPr>
              <w:t>- учебно-опытными участками;</w:t>
            </w:r>
          </w:p>
          <w:p w14:paraId="1E6A9D82" w14:textId="77777777" w:rsidR="00D31DF0" w:rsidRPr="00D31DF0" w:rsidRDefault="00D31DF0" w:rsidP="00BD7EA4">
            <w:pPr>
              <w:rPr>
                <w:sz w:val="22"/>
                <w:szCs w:val="22"/>
                <w:shd w:val="clear" w:color="auto" w:fill="FFFFFF"/>
              </w:rPr>
            </w:pPr>
          </w:p>
          <w:p w14:paraId="7B294809" w14:textId="77777777" w:rsidR="00D31DF0" w:rsidRPr="00D31DF0" w:rsidRDefault="00D31DF0" w:rsidP="00BD7EA4">
            <w:pPr>
              <w:rPr>
                <w:sz w:val="22"/>
                <w:szCs w:val="22"/>
              </w:rPr>
            </w:pPr>
            <w:r w:rsidRPr="00D31DF0">
              <w:rPr>
                <w:sz w:val="22"/>
                <w:szCs w:val="22"/>
                <w:shd w:val="clear" w:color="auto" w:fill="FFFFFF"/>
              </w:rPr>
              <w:t>- учебными мастерскими при наличии комбинированных мастерских</w:t>
            </w:r>
          </w:p>
          <w:p w14:paraId="79BD69DE" w14:textId="77777777" w:rsidR="00D31DF0" w:rsidRPr="00D31DF0" w:rsidRDefault="00D31DF0" w:rsidP="00BD7EA4">
            <w:pPr>
              <w:rPr>
                <w:sz w:val="22"/>
                <w:szCs w:val="22"/>
              </w:rPr>
            </w:pPr>
          </w:p>
        </w:tc>
        <w:tc>
          <w:tcPr>
            <w:tcW w:w="2409" w:type="dxa"/>
          </w:tcPr>
          <w:p w14:paraId="7293595D" w14:textId="77777777" w:rsidR="00D31DF0" w:rsidRPr="00D31DF0" w:rsidRDefault="00D31DF0" w:rsidP="00BD7EA4">
            <w:pPr>
              <w:rPr>
                <w:sz w:val="22"/>
                <w:szCs w:val="22"/>
              </w:rPr>
            </w:pPr>
          </w:p>
          <w:p w14:paraId="19D83E65" w14:textId="77777777" w:rsidR="00D31DF0" w:rsidRPr="00D31DF0" w:rsidRDefault="00D31DF0" w:rsidP="00BD7EA4">
            <w:pPr>
              <w:rPr>
                <w:sz w:val="22"/>
                <w:szCs w:val="22"/>
              </w:rPr>
            </w:pPr>
            <w:r w:rsidRPr="00D31DF0">
              <w:rPr>
                <w:sz w:val="22"/>
                <w:szCs w:val="22"/>
              </w:rPr>
              <w:t xml:space="preserve">   не более 1 400</w:t>
            </w:r>
          </w:p>
          <w:p w14:paraId="17DE7B0A" w14:textId="77777777" w:rsidR="00D31DF0" w:rsidRPr="00D31DF0" w:rsidRDefault="00D31DF0" w:rsidP="00BD7EA4">
            <w:pPr>
              <w:rPr>
                <w:sz w:val="22"/>
                <w:szCs w:val="22"/>
              </w:rPr>
            </w:pPr>
            <w:r w:rsidRPr="00D31DF0">
              <w:rPr>
                <w:sz w:val="22"/>
                <w:szCs w:val="22"/>
              </w:rPr>
              <w:t xml:space="preserve">      рублей</w:t>
            </w:r>
          </w:p>
          <w:p w14:paraId="4D22FA03" w14:textId="77777777" w:rsidR="00D31DF0" w:rsidRPr="00D31DF0" w:rsidRDefault="00D31DF0" w:rsidP="00BD7EA4">
            <w:pPr>
              <w:rPr>
                <w:sz w:val="22"/>
                <w:szCs w:val="22"/>
              </w:rPr>
            </w:pPr>
            <w:r w:rsidRPr="00D31DF0">
              <w:rPr>
                <w:sz w:val="22"/>
                <w:szCs w:val="22"/>
              </w:rPr>
              <w:t xml:space="preserve">   не более 2 780</w:t>
            </w:r>
          </w:p>
          <w:p w14:paraId="51DE1497" w14:textId="77777777" w:rsidR="00D31DF0" w:rsidRPr="00D31DF0" w:rsidRDefault="00D31DF0" w:rsidP="00BD7EA4">
            <w:pPr>
              <w:rPr>
                <w:sz w:val="22"/>
                <w:szCs w:val="22"/>
              </w:rPr>
            </w:pPr>
            <w:r w:rsidRPr="00D31DF0">
              <w:rPr>
                <w:sz w:val="22"/>
                <w:szCs w:val="22"/>
              </w:rPr>
              <w:t xml:space="preserve">      рублей</w:t>
            </w:r>
          </w:p>
          <w:p w14:paraId="4FC8B3FB" w14:textId="77777777" w:rsidR="00D31DF0" w:rsidRPr="00D31DF0" w:rsidRDefault="00D31DF0" w:rsidP="00BD7EA4">
            <w:pPr>
              <w:rPr>
                <w:sz w:val="22"/>
                <w:szCs w:val="22"/>
              </w:rPr>
            </w:pPr>
            <w:r w:rsidRPr="00D31DF0">
              <w:rPr>
                <w:sz w:val="22"/>
                <w:szCs w:val="22"/>
              </w:rPr>
              <w:t xml:space="preserve">   не более 2 320</w:t>
            </w:r>
          </w:p>
          <w:p w14:paraId="61AD76D4" w14:textId="77777777" w:rsidR="00D31DF0" w:rsidRPr="00D31DF0" w:rsidRDefault="00D31DF0" w:rsidP="00BD7EA4">
            <w:pPr>
              <w:rPr>
                <w:sz w:val="22"/>
                <w:szCs w:val="22"/>
              </w:rPr>
            </w:pPr>
            <w:r w:rsidRPr="00D31DF0">
              <w:rPr>
                <w:sz w:val="22"/>
                <w:szCs w:val="22"/>
              </w:rPr>
              <w:t xml:space="preserve">       рублей</w:t>
            </w:r>
          </w:p>
          <w:p w14:paraId="56B48A44" w14:textId="77777777" w:rsidR="00D31DF0" w:rsidRPr="00D31DF0" w:rsidRDefault="00D31DF0" w:rsidP="00BD7EA4">
            <w:pPr>
              <w:rPr>
                <w:sz w:val="22"/>
                <w:szCs w:val="22"/>
              </w:rPr>
            </w:pPr>
            <w:r w:rsidRPr="00D31DF0">
              <w:rPr>
                <w:sz w:val="22"/>
                <w:szCs w:val="22"/>
              </w:rPr>
              <w:t xml:space="preserve">   не более 4 640</w:t>
            </w:r>
          </w:p>
          <w:p w14:paraId="67293814" w14:textId="77777777" w:rsidR="00D31DF0" w:rsidRPr="00D31DF0" w:rsidRDefault="00D31DF0" w:rsidP="00BD7EA4">
            <w:pPr>
              <w:rPr>
                <w:sz w:val="22"/>
                <w:szCs w:val="22"/>
              </w:rPr>
            </w:pPr>
            <w:r w:rsidRPr="00D31DF0">
              <w:rPr>
                <w:sz w:val="22"/>
                <w:szCs w:val="22"/>
              </w:rPr>
              <w:t xml:space="preserve">       рублей </w:t>
            </w:r>
          </w:p>
        </w:tc>
      </w:tr>
      <w:tr w:rsidR="00D31DF0" w:rsidRPr="00D31DF0" w14:paraId="3A2E8548" w14:textId="77777777" w:rsidTr="00BD7EA4">
        <w:trPr>
          <w:trHeight w:val="183"/>
        </w:trPr>
        <w:tc>
          <w:tcPr>
            <w:tcW w:w="7338" w:type="dxa"/>
          </w:tcPr>
          <w:p w14:paraId="041BD82D" w14:textId="77777777" w:rsidR="00D31DF0" w:rsidRPr="00D31DF0" w:rsidRDefault="00D31DF0" w:rsidP="00BD7EA4">
            <w:pPr>
              <w:ind w:firstLine="142"/>
              <w:rPr>
                <w:sz w:val="22"/>
                <w:szCs w:val="22"/>
              </w:rPr>
            </w:pPr>
            <w:r w:rsidRPr="00D31DF0">
              <w:rPr>
                <w:sz w:val="22"/>
                <w:szCs w:val="22"/>
                <w:shd w:val="clear" w:color="auto" w:fill="FFFFFF"/>
              </w:rPr>
              <w:t>Руководство методическими объединениями, цикловыми и предметными комиссиями (в случае отсутствия квалификационной категории "педагог-методист")</w:t>
            </w:r>
          </w:p>
        </w:tc>
        <w:tc>
          <w:tcPr>
            <w:tcW w:w="2409" w:type="dxa"/>
          </w:tcPr>
          <w:p w14:paraId="3B40F18B" w14:textId="77777777" w:rsidR="00D31DF0" w:rsidRPr="00D31DF0" w:rsidRDefault="00D31DF0" w:rsidP="00BD7EA4">
            <w:pPr>
              <w:ind w:firstLine="33"/>
              <w:rPr>
                <w:sz w:val="22"/>
                <w:szCs w:val="22"/>
              </w:rPr>
            </w:pPr>
            <w:r w:rsidRPr="00D31DF0">
              <w:rPr>
                <w:sz w:val="22"/>
                <w:szCs w:val="22"/>
              </w:rPr>
              <w:t xml:space="preserve">   не более 2 320</w:t>
            </w:r>
          </w:p>
          <w:p w14:paraId="457F2801" w14:textId="77777777" w:rsidR="00D31DF0" w:rsidRPr="00D31DF0" w:rsidRDefault="00D31DF0" w:rsidP="00BD7EA4">
            <w:pPr>
              <w:ind w:firstLine="33"/>
              <w:rPr>
                <w:sz w:val="22"/>
                <w:szCs w:val="22"/>
              </w:rPr>
            </w:pPr>
            <w:r w:rsidRPr="00D31DF0">
              <w:rPr>
                <w:sz w:val="22"/>
                <w:szCs w:val="22"/>
              </w:rPr>
              <w:t xml:space="preserve">      рублей</w:t>
            </w:r>
          </w:p>
        </w:tc>
      </w:tr>
      <w:tr w:rsidR="00D31DF0" w:rsidRPr="00D31DF0" w14:paraId="263A0BCC" w14:textId="77777777" w:rsidTr="00BD7EA4">
        <w:trPr>
          <w:trHeight w:val="183"/>
        </w:trPr>
        <w:tc>
          <w:tcPr>
            <w:tcW w:w="7338" w:type="dxa"/>
          </w:tcPr>
          <w:p w14:paraId="25BBE99C" w14:textId="77777777" w:rsidR="00D31DF0" w:rsidRPr="00D31DF0" w:rsidRDefault="00D31DF0" w:rsidP="00BD7EA4">
            <w:pPr>
              <w:ind w:firstLine="142"/>
              <w:rPr>
                <w:sz w:val="22"/>
                <w:szCs w:val="22"/>
              </w:rPr>
            </w:pPr>
            <w:r w:rsidRPr="00D31DF0">
              <w:rPr>
                <w:sz w:val="22"/>
                <w:szCs w:val="22"/>
              </w:rPr>
              <w:t>Другие дополнительные виды работ, регулируемые правилами внутреннего распорядка, с указанием в трудовом договоре (дополнительном соглашении к трудовому договору)</w:t>
            </w:r>
          </w:p>
        </w:tc>
        <w:tc>
          <w:tcPr>
            <w:tcW w:w="2409" w:type="dxa"/>
          </w:tcPr>
          <w:p w14:paraId="34FDBFF8" w14:textId="77777777" w:rsidR="00D31DF0" w:rsidRPr="00D31DF0" w:rsidRDefault="00D31DF0" w:rsidP="00BD7EA4">
            <w:pPr>
              <w:rPr>
                <w:sz w:val="22"/>
                <w:szCs w:val="22"/>
              </w:rPr>
            </w:pPr>
            <w:r w:rsidRPr="00D31DF0">
              <w:rPr>
                <w:sz w:val="22"/>
                <w:szCs w:val="22"/>
              </w:rPr>
              <w:t xml:space="preserve">   не более 2 320</w:t>
            </w:r>
          </w:p>
          <w:p w14:paraId="05BA4CB6" w14:textId="77777777" w:rsidR="00D31DF0" w:rsidRPr="00D31DF0" w:rsidRDefault="00D31DF0" w:rsidP="00BD7EA4">
            <w:pPr>
              <w:rPr>
                <w:sz w:val="22"/>
                <w:szCs w:val="22"/>
              </w:rPr>
            </w:pPr>
            <w:r w:rsidRPr="00D31DF0">
              <w:rPr>
                <w:sz w:val="22"/>
                <w:szCs w:val="22"/>
              </w:rPr>
              <w:t xml:space="preserve">       рублей</w:t>
            </w:r>
          </w:p>
          <w:p w14:paraId="571D9DC2" w14:textId="77777777" w:rsidR="00D31DF0" w:rsidRPr="00D31DF0" w:rsidRDefault="00D31DF0" w:rsidP="00BD7EA4">
            <w:pPr>
              <w:ind w:firstLine="33"/>
              <w:jc w:val="center"/>
              <w:rPr>
                <w:sz w:val="22"/>
                <w:szCs w:val="22"/>
              </w:rPr>
            </w:pPr>
          </w:p>
        </w:tc>
      </w:tr>
      <w:tr w:rsidR="00D31DF0" w:rsidRPr="00D31DF0" w14:paraId="38274B03" w14:textId="77777777" w:rsidTr="00BD7EA4">
        <w:trPr>
          <w:trHeight w:val="183"/>
        </w:trPr>
        <w:tc>
          <w:tcPr>
            <w:tcW w:w="7338" w:type="dxa"/>
          </w:tcPr>
          <w:p w14:paraId="1BE34F4D" w14:textId="77777777" w:rsidR="00D31DF0" w:rsidRPr="00D31DF0" w:rsidRDefault="00D31DF0" w:rsidP="00BD7EA4">
            <w:pPr>
              <w:ind w:firstLine="142"/>
              <w:rPr>
                <w:sz w:val="22"/>
                <w:szCs w:val="22"/>
              </w:rPr>
            </w:pPr>
            <w:r w:rsidRPr="00D31DF0">
              <w:rPr>
                <w:sz w:val="22"/>
                <w:szCs w:val="22"/>
              </w:rPr>
              <w:t>Наставничество (в случае отсутствия квалификационной категории «педагог-наставник»)</w:t>
            </w:r>
          </w:p>
        </w:tc>
        <w:tc>
          <w:tcPr>
            <w:tcW w:w="2409" w:type="dxa"/>
          </w:tcPr>
          <w:p w14:paraId="7A660DAB" w14:textId="77777777" w:rsidR="00D31DF0" w:rsidRPr="00D31DF0" w:rsidRDefault="00D31DF0" w:rsidP="00BD7EA4">
            <w:pPr>
              <w:ind w:firstLine="33"/>
              <w:jc w:val="center"/>
              <w:rPr>
                <w:sz w:val="22"/>
                <w:szCs w:val="22"/>
              </w:rPr>
            </w:pPr>
            <w:r w:rsidRPr="00D31DF0">
              <w:rPr>
                <w:sz w:val="22"/>
                <w:szCs w:val="22"/>
              </w:rPr>
              <w:t>не более 10% от рекомендуемого размера оклада</w:t>
            </w:r>
          </w:p>
        </w:tc>
      </w:tr>
    </w:tbl>
    <w:p w14:paraId="7743F10E" w14:textId="77777777" w:rsidR="00D31DF0" w:rsidRPr="00D31DF0" w:rsidRDefault="00D31DF0" w:rsidP="00D31DF0">
      <w:pPr>
        <w:jc w:val="right"/>
        <w:rPr>
          <w:rStyle w:val="afff"/>
          <w:b w:val="0"/>
          <w:bCs w:val="0"/>
          <w:sz w:val="22"/>
          <w:szCs w:val="22"/>
        </w:rPr>
      </w:pPr>
    </w:p>
    <w:p w14:paraId="04838F97"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Приложение № 9</w:t>
      </w:r>
      <w:r w:rsidRPr="00D31DF0">
        <w:rPr>
          <w:rStyle w:val="afff"/>
          <w:b w:val="0"/>
          <w:bCs w:val="0"/>
          <w:color w:val="auto"/>
          <w:sz w:val="22"/>
          <w:szCs w:val="22"/>
        </w:rPr>
        <w:br/>
        <w:t xml:space="preserve">к </w:t>
      </w:r>
      <w:hyperlink w:anchor="sub_1000" w:history="1">
        <w:r w:rsidRPr="00D31DF0">
          <w:rPr>
            <w:rStyle w:val="afff9"/>
            <w:color w:val="auto"/>
            <w:sz w:val="22"/>
            <w:szCs w:val="22"/>
          </w:rPr>
          <w:t>Положению</w:t>
        </w:r>
      </w:hyperlink>
      <w:r w:rsidRPr="00D31DF0">
        <w:rPr>
          <w:rStyle w:val="afff"/>
          <w:b w:val="0"/>
          <w:bCs w:val="0"/>
          <w:color w:val="auto"/>
          <w:sz w:val="22"/>
          <w:szCs w:val="22"/>
        </w:rPr>
        <w:t xml:space="preserve"> о системе оплаты труда работников</w:t>
      </w:r>
      <w:r w:rsidRPr="00D31DF0">
        <w:rPr>
          <w:rStyle w:val="afff"/>
          <w:b w:val="0"/>
          <w:bCs w:val="0"/>
          <w:color w:val="auto"/>
          <w:sz w:val="22"/>
          <w:szCs w:val="22"/>
        </w:rPr>
        <w:br/>
        <w:t>муниципальных образовательных</w:t>
      </w:r>
      <w:r w:rsidRPr="00D31DF0">
        <w:rPr>
          <w:rStyle w:val="afff"/>
          <w:b w:val="0"/>
          <w:bCs w:val="0"/>
          <w:color w:val="auto"/>
          <w:sz w:val="22"/>
          <w:szCs w:val="22"/>
        </w:rPr>
        <w:br/>
        <w:t xml:space="preserve">организаций Бессоновского района </w:t>
      </w:r>
    </w:p>
    <w:p w14:paraId="46283DBE" w14:textId="77777777" w:rsidR="00D31DF0" w:rsidRPr="00D31DF0" w:rsidRDefault="00D31DF0" w:rsidP="00D31DF0">
      <w:pPr>
        <w:jc w:val="right"/>
        <w:rPr>
          <w:rStyle w:val="afff"/>
          <w:b w:val="0"/>
          <w:bCs w:val="0"/>
          <w:color w:val="auto"/>
          <w:sz w:val="22"/>
          <w:szCs w:val="22"/>
        </w:rPr>
      </w:pPr>
      <w:r w:rsidRPr="00D31DF0">
        <w:rPr>
          <w:rStyle w:val="afff"/>
          <w:b w:val="0"/>
          <w:bCs w:val="0"/>
          <w:color w:val="auto"/>
          <w:sz w:val="22"/>
          <w:szCs w:val="22"/>
        </w:rPr>
        <w:t>Пензенской области</w:t>
      </w:r>
    </w:p>
    <w:p w14:paraId="10D56A1C" w14:textId="77777777" w:rsidR="00D31DF0" w:rsidRPr="00D31DF0" w:rsidRDefault="00D31DF0" w:rsidP="00D31DF0">
      <w:pPr>
        <w:rPr>
          <w:sz w:val="22"/>
          <w:szCs w:val="22"/>
        </w:rPr>
      </w:pPr>
    </w:p>
    <w:p w14:paraId="66545D9B" w14:textId="77777777" w:rsidR="00D31DF0" w:rsidRPr="00D31DF0" w:rsidRDefault="00D31DF0" w:rsidP="00D31DF0">
      <w:pPr>
        <w:pStyle w:val="13"/>
        <w:rPr>
          <w:rFonts w:ascii="Times New Roman" w:hAnsi="Times New Roman" w:cs="Times New Roman"/>
          <w:sz w:val="22"/>
          <w:szCs w:val="22"/>
        </w:rPr>
      </w:pPr>
      <w:r w:rsidRPr="00D31DF0">
        <w:rPr>
          <w:rFonts w:ascii="Times New Roman" w:hAnsi="Times New Roman" w:cs="Times New Roman"/>
          <w:sz w:val="22"/>
          <w:szCs w:val="22"/>
        </w:rPr>
        <w:t>Порядок и условия почасовой оплаты труда</w:t>
      </w:r>
    </w:p>
    <w:p w14:paraId="4D97EE4E" w14:textId="77777777" w:rsidR="00D31DF0" w:rsidRPr="00D31DF0" w:rsidRDefault="00D31DF0" w:rsidP="00D31DF0">
      <w:pPr>
        <w:rPr>
          <w:sz w:val="22"/>
          <w:szCs w:val="22"/>
        </w:rPr>
      </w:pPr>
    </w:p>
    <w:p w14:paraId="589E0EDC" w14:textId="77777777" w:rsidR="00D31DF0" w:rsidRPr="00D31DF0" w:rsidRDefault="00D31DF0" w:rsidP="00D31DF0">
      <w:pPr>
        <w:rPr>
          <w:sz w:val="22"/>
          <w:szCs w:val="22"/>
        </w:rPr>
      </w:pPr>
      <w:bookmarkStart w:id="79" w:name="sub_101101"/>
      <w:r w:rsidRPr="00D31DF0">
        <w:rPr>
          <w:sz w:val="22"/>
          <w:szCs w:val="22"/>
        </w:rPr>
        <w:t>1. Почасовая оплата труда учителей, преподавателей и других педагогических работников образовательных организаций применяется при оплате:</w:t>
      </w:r>
    </w:p>
    <w:bookmarkEnd w:id="79"/>
    <w:p w14:paraId="42ACF6AC" w14:textId="77777777" w:rsidR="00D31DF0" w:rsidRPr="00D31DF0" w:rsidRDefault="00D31DF0" w:rsidP="00D31DF0">
      <w:pPr>
        <w:rPr>
          <w:sz w:val="22"/>
          <w:szCs w:val="22"/>
        </w:rPr>
      </w:pPr>
      <w:r w:rsidRPr="00D31DF0">
        <w:rPr>
          <w:sz w:val="22"/>
          <w:szCs w:val="22"/>
        </w:rPr>
        <w:t>часов, выполненных в порядке замещения отсутствующих по болезни или другим причинам учителей, преподавателей и других педагогических работников, продолжавшегося не более двух месяцев;</w:t>
      </w:r>
    </w:p>
    <w:p w14:paraId="007FFBC8" w14:textId="77777777" w:rsidR="00D31DF0" w:rsidRPr="00D31DF0" w:rsidRDefault="00D31DF0" w:rsidP="00D31DF0">
      <w:pPr>
        <w:rPr>
          <w:sz w:val="22"/>
          <w:szCs w:val="22"/>
        </w:rPr>
      </w:pPr>
      <w:r w:rsidRPr="00D31DF0">
        <w:rPr>
          <w:sz w:val="22"/>
          <w:szCs w:val="22"/>
        </w:rPr>
        <w:t>часов педагогической работы, выполненных учителями при работе с заочниками и детьми, находящимися на длительном лечении в медицинских организациях, сверх объема, установленного им при тарификации;</w:t>
      </w:r>
    </w:p>
    <w:p w14:paraId="48EACC39" w14:textId="77777777" w:rsidR="00D31DF0" w:rsidRPr="00D31DF0" w:rsidRDefault="00D31DF0" w:rsidP="00D31DF0">
      <w:pPr>
        <w:rPr>
          <w:sz w:val="22"/>
          <w:szCs w:val="22"/>
        </w:rPr>
      </w:pPr>
      <w:r w:rsidRPr="00D31DF0">
        <w:rPr>
          <w:sz w:val="22"/>
          <w:szCs w:val="22"/>
        </w:rPr>
        <w:t>педагогической работы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образовательных организациях;</w:t>
      </w:r>
    </w:p>
    <w:p w14:paraId="72A972C2" w14:textId="77777777" w:rsidR="00D31DF0" w:rsidRPr="00D31DF0" w:rsidRDefault="00D31DF0" w:rsidP="00D31DF0">
      <w:pPr>
        <w:rPr>
          <w:sz w:val="22"/>
          <w:szCs w:val="22"/>
        </w:rPr>
      </w:pPr>
      <w:r w:rsidRPr="00D31DF0">
        <w:rPr>
          <w:sz w:val="22"/>
          <w:szCs w:val="22"/>
        </w:rPr>
        <w:t>часов преподавательской работы в объеме 300 часов в год в другой образовательной организации (в одном или нескольких) сверх учебной нагрузки, выполняемой по совместительству на основе тарификации, в соответствии с настоящим Положением;</w:t>
      </w:r>
    </w:p>
    <w:p w14:paraId="69A46FCA" w14:textId="77777777" w:rsidR="00D31DF0" w:rsidRPr="00D31DF0" w:rsidRDefault="00D31DF0" w:rsidP="00D31DF0">
      <w:pPr>
        <w:rPr>
          <w:sz w:val="22"/>
          <w:szCs w:val="22"/>
        </w:rPr>
      </w:pPr>
      <w:r w:rsidRPr="00D31DF0">
        <w:rPr>
          <w:sz w:val="22"/>
          <w:szCs w:val="22"/>
        </w:rPr>
        <w:t>преподавательской работы, выполненной преподавателями профессиональных образовательных организаций сверх уменьшенного годового объема учебной нагрузки;</w:t>
      </w:r>
    </w:p>
    <w:p w14:paraId="64618733" w14:textId="77777777" w:rsidR="00D31DF0" w:rsidRPr="00D31DF0" w:rsidRDefault="00D31DF0" w:rsidP="00D31DF0">
      <w:pPr>
        <w:rPr>
          <w:sz w:val="22"/>
          <w:szCs w:val="22"/>
        </w:rPr>
      </w:pPr>
      <w:r w:rsidRPr="00D31DF0">
        <w:rPr>
          <w:sz w:val="22"/>
          <w:szCs w:val="22"/>
        </w:rPr>
        <w:t>приема экзаменов (консультаций).</w:t>
      </w:r>
    </w:p>
    <w:p w14:paraId="0C8CA22C" w14:textId="77777777" w:rsidR="00D31DF0" w:rsidRPr="00D31DF0" w:rsidRDefault="00D31DF0" w:rsidP="00D31DF0">
      <w:pPr>
        <w:rPr>
          <w:sz w:val="22"/>
          <w:szCs w:val="22"/>
        </w:rPr>
      </w:pPr>
      <w:r w:rsidRPr="00D31DF0">
        <w:rPr>
          <w:sz w:val="22"/>
          <w:szCs w:val="22"/>
        </w:rPr>
        <w:t>Размер оплаты за один час указанной педагогической работы определяется путем деления месячного оклада (ставки) заработной платы педагогического работника (с учетом повышающих коэффициентов за специфику работы в образовательной организации (классах, группах) и выплат стимулирующего характера, носящих обязательный (постоянный) характер) за установленную норму часов педагогической работы в неделю на установленное по занимаемой должности среднемесячное количество рабочих часов.</w:t>
      </w:r>
    </w:p>
    <w:p w14:paraId="0A362204" w14:textId="77777777" w:rsidR="00D31DF0" w:rsidRPr="00D31DF0" w:rsidRDefault="00D31DF0" w:rsidP="00D31DF0">
      <w:pPr>
        <w:rPr>
          <w:sz w:val="22"/>
          <w:szCs w:val="22"/>
        </w:rPr>
      </w:pPr>
      <w:r w:rsidRPr="00D31DF0">
        <w:rPr>
          <w:sz w:val="22"/>
          <w:szCs w:val="22"/>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14:paraId="59C3B77D" w14:textId="77777777" w:rsidR="00D31DF0" w:rsidRPr="00D31DF0" w:rsidRDefault="00D31DF0" w:rsidP="00D31DF0">
      <w:pPr>
        <w:rPr>
          <w:sz w:val="22"/>
          <w:szCs w:val="22"/>
        </w:rPr>
      </w:pPr>
      <w:r w:rsidRPr="00D31DF0">
        <w:rPr>
          <w:sz w:val="22"/>
          <w:szCs w:val="22"/>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14:paraId="44630D8D" w14:textId="77777777" w:rsidR="00D31DF0" w:rsidRPr="00D31DF0" w:rsidRDefault="00D31DF0" w:rsidP="00D31DF0">
      <w:pPr>
        <w:rPr>
          <w:sz w:val="22"/>
          <w:szCs w:val="22"/>
        </w:rPr>
      </w:pPr>
      <w:bookmarkStart w:id="80" w:name="sub_101102"/>
      <w:r w:rsidRPr="00D31DF0">
        <w:rPr>
          <w:sz w:val="22"/>
          <w:szCs w:val="22"/>
        </w:rPr>
        <w:t xml:space="preserve">2. Руководители образовательных организаций в пределах имеющихся средств на оплату труда, если это целесообразно и не ущемляет интересов основных работников данной образовательной организации, могут </w:t>
      </w:r>
      <w:r w:rsidRPr="00D31DF0">
        <w:rPr>
          <w:sz w:val="22"/>
          <w:szCs w:val="22"/>
        </w:rPr>
        <w:lastRenderedPageBreak/>
        <w:t>привлекать для проведения учебных занятий с обучающимися высококвалифицированных специалистов (например, на непродолжительный срок для проведения отдельных занятий, курсов, лекций и других занятий) с применением условий и коэффициентов ставок почасовой оплаты труда.</w:t>
      </w:r>
    </w:p>
    <w:p w14:paraId="270BBD94" w14:textId="77777777" w:rsidR="00D31DF0" w:rsidRPr="00D31DF0" w:rsidRDefault="00D31DF0" w:rsidP="00D31DF0">
      <w:pPr>
        <w:rPr>
          <w:sz w:val="22"/>
          <w:szCs w:val="22"/>
        </w:rPr>
      </w:pPr>
      <w:bookmarkStart w:id="81" w:name="sub_101121"/>
      <w:bookmarkEnd w:id="80"/>
      <w:r w:rsidRPr="00D31DF0">
        <w:rPr>
          <w:sz w:val="22"/>
          <w:szCs w:val="22"/>
        </w:rPr>
        <w:t>2.1. При преподавании в общеобразовательных организациях устанавливаются следующие размеры коэффициентов:</w:t>
      </w:r>
    </w:p>
    <w:bookmarkEnd w:id="81"/>
    <w:p w14:paraId="0874AB10" w14:textId="77777777" w:rsidR="00D31DF0" w:rsidRPr="00D31DF0" w:rsidRDefault="00D31DF0" w:rsidP="00D31DF0">
      <w:pPr>
        <w:rPr>
          <w:sz w:val="22"/>
          <w:szCs w:val="22"/>
        </w:rPr>
      </w:pPr>
      <w:r w:rsidRPr="00D31DF0">
        <w:rPr>
          <w:sz w:val="22"/>
          <w:szCs w:val="22"/>
        </w:rPr>
        <w:t>для профессора, доктора наук - 0,20;</w:t>
      </w:r>
    </w:p>
    <w:p w14:paraId="7ED3458C" w14:textId="77777777" w:rsidR="00D31DF0" w:rsidRPr="00D31DF0" w:rsidRDefault="00D31DF0" w:rsidP="00D31DF0">
      <w:pPr>
        <w:rPr>
          <w:sz w:val="22"/>
          <w:szCs w:val="22"/>
        </w:rPr>
      </w:pPr>
      <w:r w:rsidRPr="00D31DF0">
        <w:rPr>
          <w:sz w:val="22"/>
          <w:szCs w:val="22"/>
        </w:rPr>
        <w:t>для доцента, кандидата наук - 0,15;</w:t>
      </w:r>
    </w:p>
    <w:p w14:paraId="0A2009AB" w14:textId="77777777" w:rsidR="00D31DF0" w:rsidRPr="00D31DF0" w:rsidRDefault="00D31DF0" w:rsidP="00D31DF0">
      <w:pPr>
        <w:rPr>
          <w:sz w:val="22"/>
          <w:szCs w:val="22"/>
        </w:rPr>
      </w:pPr>
      <w:r w:rsidRPr="00D31DF0">
        <w:rPr>
          <w:sz w:val="22"/>
          <w:szCs w:val="22"/>
        </w:rPr>
        <w:t>для преподавателей, не имеющих ученой степени, - 0,10.</w:t>
      </w:r>
    </w:p>
    <w:p w14:paraId="0A1F97B4" w14:textId="77777777" w:rsidR="00D31DF0" w:rsidRPr="00D31DF0" w:rsidRDefault="00D31DF0" w:rsidP="00D31DF0">
      <w:pPr>
        <w:rPr>
          <w:sz w:val="22"/>
          <w:szCs w:val="22"/>
        </w:rPr>
      </w:pPr>
      <w:r w:rsidRPr="00D31DF0">
        <w:rPr>
          <w:sz w:val="22"/>
          <w:szCs w:val="22"/>
        </w:rPr>
        <w:t>При этом ставки почасовой оплаты труда определяются исходя из размера ставки по профессиональным квалификационным группам общеотраслевых профессий рабочих. В ставки почасовой оплаты труда включена оплата за отпуск. Ставки почасовой оплаты труда лиц, имеющих звание "Народный", устанавливаются в размерах, предусмотренных для профессоров, докторов наук; имеющих звания "Заслуженный" - в размерах, предусмотренных для доцентов, кандидатов наук.</w:t>
      </w:r>
    </w:p>
    <w:p w14:paraId="790B78CD" w14:textId="77777777" w:rsidR="00D31DF0" w:rsidRPr="00D31DF0" w:rsidRDefault="00D31DF0" w:rsidP="00D31DF0">
      <w:pPr>
        <w:rPr>
          <w:sz w:val="22"/>
          <w:szCs w:val="22"/>
        </w:rPr>
      </w:pPr>
      <w:r w:rsidRPr="00D31DF0">
        <w:rPr>
          <w:sz w:val="22"/>
          <w:szCs w:val="22"/>
        </w:rPr>
        <w:t>3. Почасовая оплата труда сторожей применяется при оплате:</w:t>
      </w:r>
    </w:p>
    <w:p w14:paraId="48265B51" w14:textId="77777777" w:rsidR="00D31DF0" w:rsidRPr="00D31DF0" w:rsidRDefault="00D31DF0" w:rsidP="00D31DF0">
      <w:pPr>
        <w:rPr>
          <w:sz w:val="22"/>
          <w:szCs w:val="22"/>
        </w:rPr>
      </w:pPr>
      <w:r w:rsidRPr="00D31DF0">
        <w:rPr>
          <w:sz w:val="22"/>
          <w:szCs w:val="22"/>
        </w:rPr>
        <w:t xml:space="preserve"> фактически отработанных часов больше нормы (если количество часов, фактически отработанных в учетном периоде (месяц), равно нормативному, то зарплата равна окладу). За переработку начисляется доплата: за первые два часа не менее чем в полуторном размере, за остальные часы – не менее чем в двойном размере;</w:t>
      </w:r>
    </w:p>
    <w:p w14:paraId="0289FC3C" w14:textId="77777777" w:rsidR="00D31DF0" w:rsidRPr="00D31DF0" w:rsidRDefault="00D31DF0" w:rsidP="00D31DF0">
      <w:pPr>
        <w:rPr>
          <w:sz w:val="22"/>
          <w:szCs w:val="22"/>
        </w:rPr>
      </w:pPr>
      <w:r w:rsidRPr="00D31DF0">
        <w:rPr>
          <w:sz w:val="22"/>
          <w:szCs w:val="22"/>
        </w:rPr>
        <w:t>отработанных часов в ночное время – 0,35;</w:t>
      </w:r>
    </w:p>
    <w:p w14:paraId="029E3A0E" w14:textId="77777777" w:rsidR="00D31DF0" w:rsidRPr="00D31DF0" w:rsidRDefault="00D31DF0" w:rsidP="00D31DF0">
      <w:pPr>
        <w:rPr>
          <w:sz w:val="22"/>
          <w:szCs w:val="22"/>
        </w:rPr>
      </w:pPr>
      <w:r w:rsidRPr="00D31DF0">
        <w:rPr>
          <w:sz w:val="22"/>
          <w:szCs w:val="22"/>
        </w:rPr>
        <w:t>отработанных часов в праздничные дни - в двойном размере;</w:t>
      </w:r>
    </w:p>
    <w:p w14:paraId="0B25DDAB" w14:textId="77777777" w:rsidR="00D31DF0" w:rsidRPr="00D31DF0" w:rsidRDefault="00D31DF0" w:rsidP="00D31DF0">
      <w:pPr>
        <w:rPr>
          <w:sz w:val="22"/>
          <w:szCs w:val="22"/>
        </w:rPr>
      </w:pPr>
      <w:r w:rsidRPr="00D31DF0">
        <w:rPr>
          <w:sz w:val="22"/>
          <w:szCs w:val="22"/>
        </w:rPr>
        <w:t>компенсации разницы в заработной плате за 36 часов по сравнению с заработной платой за 40 часов - в двойном размере (женщинам, работающим в сельской местности)</w:t>
      </w:r>
    </w:p>
    <w:p w14:paraId="46B5A489" w14:textId="77777777" w:rsidR="00D31DF0" w:rsidRPr="00D31DF0" w:rsidRDefault="00D31DF0" w:rsidP="00D31DF0">
      <w:pPr>
        <w:rPr>
          <w:sz w:val="22"/>
          <w:szCs w:val="22"/>
        </w:rPr>
      </w:pPr>
      <w:r w:rsidRPr="00D31DF0">
        <w:rPr>
          <w:sz w:val="22"/>
          <w:szCs w:val="22"/>
        </w:rPr>
        <w:t>Размер оплаты за один час определяется путем деления месячного оклада (ставки) заработной платы сторожей на установленную норму часов работы в текущем месяце (учетный период).</w:t>
      </w:r>
    </w:p>
    <w:p w14:paraId="4175EF8F" w14:textId="77777777" w:rsidR="00D31DF0" w:rsidRPr="00D31DF0" w:rsidRDefault="00D31DF0" w:rsidP="00D31DF0">
      <w:pPr>
        <w:rPr>
          <w:sz w:val="22"/>
          <w:szCs w:val="22"/>
        </w:rPr>
      </w:pPr>
    </w:p>
    <w:p w14:paraId="647415C4" w14:textId="77777777" w:rsidR="00D31DF0" w:rsidRDefault="00D31DF0" w:rsidP="00D31DF0"/>
    <w:p w14:paraId="1252736D" w14:textId="77777777" w:rsidR="00D31DF0" w:rsidRPr="00B03920" w:rsidRDefault="00D31DF0" w:rsidP="00B03920">
      <w:pPr>
        <w:shd w:val="clear" w:color="auto" w:fill="FFFFFF"/>
        <w:ind w:firstLine="708"/>
        <w:jc w:val="both"/>
        <w:rPr>
          <w:bCs/>
          <w:sz w:val="22"/>
          <w:szCs w:val="22"/>
          <w:lang w:eastAsia="ar-SA"/>
        </w:rPr>
      </w:pPr>
    </w:p>
    <w:p w14:paraId="2CB50DBA" w14:textId="77777777" w:rsidR="000F0FDB" w:rsidRPr="00A67B0A" w:rsidRDefault="000F0FDB" w:rsidP="00A67B0A">
      <w:pPr>
        <w:shd w:val="clear" w:color="auto" w:fill="FFFFFF"/>
        <w:ind w:firstLine="708"/>
        <w:jc w:val="both"/>
        <w:rPr>
          <w:color w:val="000000"/>
          <w:sz w:val="22"/>
          <w:szCs w:val="22"/>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D32177" w14:paraId="7DE13F55" w14:textId="77777777" w:rsidTr="00AC0D2D">
        <w:trPr>
          <w:trHeight w:val="334"/>
        </w:trPr>
        <w:tc>
          <w:tcPr>
            <w:tcW w:w="10041" w:type="dxa"/>
          </w:tcPr>
          <w:p w14:paraId="3D92B554" w14:textId="77777777" w:rsidR="00B03920" w:rsidRPr="00B03920" w:rsidRDefault="00B03920" w:rsidP="00B03920">
            <w:pPr>
              <w:jc w:val="center"/>
              <w:rPr>
                <w:b/>
                <w:sz w:val="20"/>
                <w:szCs w:val="20"/>
              </w:rPr>
            </w:pPr>
            <w:r w:rsidRPr="00B03920">
              <w:rPr>
                <w:b/>
                <w:sz w:val="20"/>
                <w:szCs w:val="20"/>
              </w:rPr>
              <w:t>ПОСТАНОВЛЕНИЕ АДМИНИСТРАЦИЯ БЕССОНОВСКОГО РАЙОНА</w:t>
            </w:r>
          </w:p>
          <w:p w14:paraId="094A2E5C" w14:textId="4043357A" w:rsidR="000F0FDB" w:rsidRPr="00D32177" w:rsidRDefault="00B03920" w:rsidP="00B03920">
            <w:pPr>
              <w:jc w:val="center"/>
              <w:rPr>
                <w:b/>
                <w:sz w:val="20"/>
                <w:szCs w:val="20"/>
              </w:rPr>
            </w:pPr>
            <w:r w:rsidRPr="00B03920">
              <w:rPr>
                <w:b/>
                <w:sz w:val="20"/>
                <w:szCs w:val="20"/>
              </w:rPr>
              <w:t>ПЕНЗЕНСКОЙ ОБЛАСТИ</w:t>
            </w:r>
          </w:p>
        </w:tc>
      </w:tr>
      <w:tr w:rsidR="000F0FDB" w:rsidRPr="00D32177" w14:paraId="677BFB4F" w14:textId="77777777" w:rsidTr="00AC0D2D">
        <w:trPr>
          <w:trHeight w:val="110"/>
        </w:trPr>
        <w:tc>
          <w:tcPr>
            <w:tcW w:w="10041" w:type="dxa"/>
          </w:tcPr>
          <w:p w14:paraId="45479DC2" w14:textId="7EDC66A4" w:rsidR="000F0FDB" w:rsidRPr="00D32177" w:rsidRDefault="00B944EC" w:rsidP="00B03920">
            <w:pPr>
              <w:spacing w:before="120"/>
              <w:jc w:val="center"/>
              <w:rPr>
                <w:sz w:val="20"/>
                <w:szCs w:val="20"/>
              </w:rPr>
            </w:pPr>
            <w:r w:rsidRPr="00B944EC">
              <w:rPr>
                <w:sz w:val="20"/>
                <w:szCs w:val="20"/>
              </w:rPr>
              <w:t xml:space="preserve">от </w:t>
            </w:r>
            <w:r w:rsidR="00B03920" w:rsidRPr="00B03920">
              <w:rPr>
                <w:sz w:val="20"/>
                <w:szCs w:val="20"/>
              </w:rPr>
              <w:t>07 октября 2025 года</w:t>
            </w:r>
            <w:r w:rsidR="00B03920" w:rsidRPr="00B03920">
              <w:rPr>
                <w:sz w:val="20"/>
                <w:szCs w:val="20"/>
              </w:rPr>
              <w:t xml:space="preserve"> </w:t>
            </w:r>
            <w:r w:rsidRPr="00B944EC">
              <w:rPr>
                <w:sz w:val="20"/>
                <w:szCs w:val="20"/>
              </w:rPr>
              <w:t xml:space="preserve">№ </w:t>
            </w:r>
            <w:r w:rsidR="00B03920" w:rsidRPr="00B03920">
              <w:rPr>
                <w:sz w:val="20"/>
                <w:szCs w:val="20"/>
              </w:rPr>
              <w:t>995</w:t>
            </w:r>
          </w:p>
        </w:tc>
      </w:tr>
    </w:tbl>
    <w:p w14:paraId="3D7148D1" w14:textId="77777777" w:rsidR="00C35739" w:rsidRPr="00D32177" w:rsidRDefault="00C35739" w:rsidP="00EC614C">
      <w:pPr>
        <w:tabs>
          <w:tab w:val="left" w:pos="2220"/>
        </w:tabs>
        <w:rPr>
          <w:b/>
          <w:sz w:val="20"/>
          <w:szCs w:val="20"/>
        </w:rPr>
      </w:pPr>
    </w:p>
    <w:p w14:paraId="7ED88810" w14:textId="685AA30D" w:rsidR="00794A64" w:rsidRDefault="00B03920" w:rsidP="00B944EC">
      <w:pPr>
        <w:jc w:val="center"/>
        <w:rPr>
          <w:b/>
          <w:sz w:val="20"/>
          <w:szCs w:val="20"/>
        </w:rPr>
      </w:pPr>
      <w:r w:rsidRPr="00B03920">
        <w:rPr>
          <w:b/>
          <w:sz w:val="20"/>
          <w:szCs w:val="20"/>
        </w:rPr>
        <w:t>Об утверждении лимитов потребления топливно-энергетических ресурсов по организациям и учреждениям, финансируемым из бюджета Бессоновского района Пензенской области, на 2026 год и на плановый период 2027-2028 годов</w:t>
      </w:r>
    </w:p>
    <w:p w14:paraId="26BD6ACE" w14:textId="77777777" w:rsidR="00B944EC" w:rsidRPr="00D32177" w:rsidRDefault="00B944EC" w:rsidP="00B944EC">
      <w:pPr>
        <w:jc w:val="center"/>
        <w:rPr>
          <w:sz w:val="20"/>
          <w:szCs w:val="20"/>
        </w:rPr>
      </w:pPr>
    </w:p>
    <w:p w14:paraId="6EC3BBFC" w14:textId="77777777" w:rsidR="00B03920" w:rsidRPr="00B03920" w:rsidRDefault="00B03920" w:rsidP="00B03920">
      <w:pPr>
        <w:ind w:firstLine="540"/>
        <w:jc w:val="both"/>
        <w:rPr>
          <w:sz w:val="22"/>
          <w:szCs w:val="22"/>
        </w:rPr>
      </w:pPr>
      <w:r w:rsidRPr="00B03920">
        <w:rPr>
          <w:sz w:val="22"/>
          <w:szCs w:val="22"/>
        </w:rPr>
        <w:t xml:space="preserve">    В соответствии с Бюджетным кодексом Российской Федерации, Федеральным законом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 изменениями), в целях эффективного использования бюджетных средств  на оплату топливно-энергетических ресурсов организациями и учреждениями, финансируемыми за счет средств бюджета Бессоновского района Пензенской области, администрация   Бессоновского  района   Пензенской  области     </w:t>
      </w:r>
      <w:r w:rsidRPr="00B03920">
        <w:rPr>
          <w:b/>
          <w:sz w:val="22"/>
          <w:szCs w:val="22"/>
        </w:rPr>
        <w:t>постановляет</w:t>
      </w:r>
      <w:r w:rsidRPr="00B03920">
        <w:rPr>
          <w:sz w:val="22"/>
          <w:szCs w:val="22"/>
        </w:rPr>
        <w:t>:</w:t>
      </w:r>
    </w:p>
    <w:p w14:paraId="660FAC4E" w14:textId="7984EEFB" w:rsidR="00B03920" w:rsidRPr="00B03920" w:rsidRDefault="00B03920" w:rsidP="00B03920">
      <w:pPr>
        <w:jc w:val="both"/>
        <w:rPr>
          <w:sz w:val="22"/>
          <w:szCs w:val="22"/>
        </w:rPr>
      </w:pPr>
      <w:r w:rsidRPr="00B03920">
        <w:rPr>
          <w:sz w:val="22"/>
          <w:szCs w:val="22"/>
        </w:rPr>
        <w:t xml:space="preserve">         1. Утвердить лимиты (годовые объемы) потребления топливно-энергетических ресурсов по организациям и учреждениям, финансируемым из бюджета Бессоновского района Пензенской области, в натуральном выражении на 2026 год и на плановый период 2027 и 2028 годов, согласно приложениям </w:t>
      </w:r>
    </w:p>
    <w:p w14:paraId="02520C9F" w14:textId="77777777" w:rsidR="00B03920" w:rsidRPr="00B03920" w:rsidRDefault="00B03920" w:rsidP="00B03920">
      <w:pPr>
        <w:jc w:val="both"/>
        <w:rPr>
          <w:sz w:val="22"/>
          <w:szCs w:val="22"/>
        </w:rPr>
      </w:pPr>
      <w:r w:rsidRPr="00B03920">
        <w:rPr>
          <w:sz w:val="22"/>
          <w:szCs w:val="22"/>
        </w:rPr>
        <w:t>№ 1, № 2, № 3.</w:t>
      </w:r>
    </w:p>
    <w:p w14:paraId="20BAF2E6" w14:textId="77777777" w:rsidR="00B03920" w:rsidRPr="00B03920" w:rsidRDefault="00B03920" w:rsidP="00B03920">
      <w:pPr>
        <w:jc w:val="both"/>
        <w:rPr>
          <w:sz w:val="22"/>
          <w:szCs w:val="22"/>
        </w:rPr>
      </w:pPr>
      <w:r w:rsidRPr="00B03920">
        <w:rPr>
          <w:sz w:val="22"/>
          <w:szCs w:val="22"/>
        </w:rPr>
        <w:t xml:space="preserve">       2. Главным распорядителям (органам местного самоуправления, осуществляющим функции учредителя) бюджета Бессоновского района:</w:t>
      </w:r>
    </w:p>
    <w:p w14:paraId="3F0531CE" w14:textId="77777777" w:rsidR="00B03920" w:rsidRPr="00B03920" w:rsidRDefault="00B03920" w:rsidP="00B03920">
      <w:pPr>
        <w:jc w:val="both"/>
        <w:rPr>
          <w:sz w:val="22"/>
          <w:szCs w:val="22"/>
        </w:rPr>
      </w:pPr>
      <w:r w:rsidRPr="00B03920">
        <w:rPr>
          <w:sz w:val="22"/>
          <w:szCs w:val="22"/>
        </w:rPr>
        <w:t xml:space="preserve">       2.1. Не допускать сверхлимитного потребления топливно-энергетических ресурсов;</w:t>
      </w:r>
    </w:p>
    <w:p w14:paraId="45548AEC" w14:textId="77777777" w:rsidR="00B03920" w:rsidRPr="00B03920" w:rsidRDefault="00B03920" w:rsidP="00B03920">
      <w:pPr>
        <w:jc w:val="both"/>
        <w:rPr>
          <w:sz w:val="22"/>
          <w:szCs w:val="22"/>
        </w:rPr>
      </w:pPr>
      <w:r w:rsidRPr="00B03920">
        <w:rPr>
          <w:sz w:val="22"/>
          <w:szCs w:val="22"/>
        </w:rPr>
        <w:t xml:space="preserve">       2.2. Осуществлять контроль за заключением договоров на поставку топливно-энергетических ресурсов в соответствии с утвержденными лимитами.</w:t>
      </w:r>
    </w:p>
    <w:p w14:paraId="57624677" w14:textId="2A81A99C" w:rsidR="00B03920" w:rsidRPr="00B03920" w:rsidRDefault="00B03920" w:rsidP="00B03920">
      <w:pPr>
        <w:jc w:val="both"/>
        <w:rPr>
          <w:sz w:val="22"/>
          <w:szCs w:val="22"/>
        </w:rPr>
      </w:pPr>
      <w:r w:rsidRPr="00B03920">
        <w:rPr>
          <w:sz w:val="22"/>
          <w:szCs w:val="22"/>
        </w:rPr>
        <w:t xml:space="preserve">       3. Признать утратившим силу постановление администрации Бессоновского района Пензенской области от 07.10.2024г. № 1082 «Об утверждении лимитов потребления топливно-энергетических ресурсов по организациям и учреждениям, финансируемым из бюджета Бессоновского района Пензенской области, на 2025 год и плановый период 2026-2027 годов».</w:t>
      </w:r>
    </w:p>
    <w:p w14:paraId="70362F0D" w14:textId="77777777" w:rsidR="00B03920" w:rsidRPr="00B03920" w:rsidRDefault="00B03920" w:rsidP="00B03920">
      <w:pPr>
        <w:jc w:val="both"/>
        <w:rPr>
          <w:sz w:val="22"/>
          <w:szCs w:val="22"/>
        </w:rPr>
      </w:pPr>
      <w:r w:rsidRPr="00B03920">
        <w:rPr>
          <w:sz w:val="22"/>
          <w:szCs w:val="22"/>
        </w:rPr>
        <w:t xml:space="preserve">      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9B7EE2C" w14:textId="4B547F97" w:rsidR="00B03920" w:rsidRPr="00B03920" w:rsidRDefault="00B03920" w:rsidP="00B03920">
      <w:pPr>
        <w:jc w:val="both"/>
        <w:rPr>
          <w:sz w:val="22"/>
          <w:szCs w:val="22"/>
        </w:rPr>
      </w:pPr>
      <w:r w:rsidRPr="00B03920">
        <w:rPr>
          <w:sz w:val="22"/>
          <w:szCs w:val="22"/>
        </w:rPr>
        <w:t xml:space="preserve">     5. Настоящее постановление вступает в силу с 01.01.2026 года.</w:t>
      </w:r>
    </w:p>
    <w:p w14:paraId="5038EFEA" w14:textId="03AFAD5C" w:rsidR="00B03920" w:rsidRPr="00B03920" w:rsidRDefault="00B03920" w:rsidP="00B03920">
      <w:pPr>
        <w:jc w:val="both"/>
        <w:rPr>
          <w:sz w:val="22"/>
          <w:szCs w:val="22"/>
        </w:rPr>
      </w:pPr>
      <w:r w:rsidRPr="00B03920">
        <w:rPr>
          <w:sz w:val="22"/>
          <w:szCs w:val="22"/>
        </w:rPr>
        <w:lastRenderedPageBreak/>
        <w:t xml:space="preserve">     6. Контроль за исполнением настоящего постановления возложить на первого заместителя главы местной администрации Бессоновского района.</w:t>
      </w:r>
    </w:p>
    <w:p w14:paraId="3358CD5C" w14:textId="77777777" w:rsidR="00B03920" w:rsidRPr="00B03920" w:rsidRDefault="00B03920" w:rsidP="00B03920">
      <w:pPr>
        <w:jc w:val="both"/>
        <w:rPr>
          <w:sz w:val="22"/>
          <w:szCs w:val="22"/>
        </w:rPr>
      </w:pPr>
    </w:p>
    <w:p w14:paraId="70CB04BB" w14:textId="77777777" w:rsidR="00B03920" w:rsidRPr="00B03920" w:rsidRDefault="00B03920" w:rsidP="00B03920">
      <w:pPr>
        <w:jc w:val="both"/>
        <w:rPr>
          <w:sz w:val="22"/>
          <w:szCs w:val="22"/>
        </w:rPr>
      </w:pPr>
    </w:p>
    <w:p w14:paraId="3781709F" w14:textId="77777777" w:rsidR="00B03920" w:rsidRPr="00B03920" w:rsidRDefault="00B03920" w:rsidP="00B03920">
      <w:pPr>
        <w:jc w:val="both"/>
        <w:rPr>
          <w:sz w:val="22"/>
          <w:szCs w:val="22"/>
        </w:rPr>
      </w:pPr>
    </w:p>
    <w:p w14:paraId="7BCA52CF" w14:textId="77777777" w:rsidR="00B03920" w:rsidRPr="00B03920" w:rsidRDefault="00B03920" w:rsidP="00B03920">
      <w:pPr>
        <w:jc w:val="both"/>
        <w:rPr>
          <w:sz w:val="22"/>
          <w:szCs w:val="22"/>
        </w:rPr>
      </w:pPr>
    </w:p>
    <w:p w14:paraId="1BD7C13E" w14:textId="059A4C50" w:rsidR="00B03920" w:rsidRPr="00B03920" w:rsidRDefault="00B03920" w:rsidP="00B03920">
      <w:pPr>
        <w:jc w:val="both"/>
        <w:rPr>
          <w:sz w:val="22"/>
          <w:szCs w:val="22"/>
        </w:rPr>
      </w:pPr>
      <w:r w:rsidRPr="00B03920">
        <w:rPr>
          <w:sz w:val="22"/>
          <w:szCs w:val="22"/>
        </w:rPr>
        <w:t xml:space="preserve">Исполняющий полномочия </w:t>
      </w:r>
    </w:p>
    <w:p w14:paraId="3F1D2CAF" w14:textId="1ED1DA75" w:rsidR="00B03920" w:rsidRPr="00B03920" w:rsidRDefault="00B03920" w:rsidP="00B03920">
      <w:pPr>
        <w:jc w:val="both"/>
        <w:rPr>
          <w:kern w:val="32"/>
          <w:sz w:val="22"/>
          <w:szCs w:val="22"/>
        </w:rPr>
      </w:pPr>
      <w:r w:rsidRPr="00B03920">
        <w:rPr>
          <w:sz w:val="22"/>
          <w:szCs w:val="22"/>
        </w:rPr>
        <w:t xml:space="preserve">главы </w:t>
      </w:r>
      <w:proofErr w:type="spellStart"/>
      <w:r w:rsidRPr="00B03920">
        <w:rPr>
          <w:sz w:val="22"/>
          <w:szCs w:val="22"/>
        </w:rPr>
        <w:t>Бесоновского</w:t>
      </w:r>
      <w:proofErr w:type="spellEnd"/>
      <w:r w:rsidRPr="00B03920">
        <w:rPr>
          <w:sz w:val="22"/>
          <w:szCs w:val="22"/>
        </w:rPr>
        <w:t xml:space="preserve"> района                                                           А.В. Карагодин</w:t>
      </w:r>
    </w:p>
    <w:p w14:paraId="09F1FBF7" w14:textId="77777777" w:rsidR="00B03920" w:rsidRPr="00B03920" w:rsidRDefault="00B03920" w:rsidP="00B03920">
      <w:pPr>
        <w:tabs>
          <w:tab w:val="left" w:pos="7137"/>
        </w:tabs>
        <w:rPr>
          <w:b/>
          <w:sz w:val="22"/>
          <w:szCs w:val="22"/>
        </w:rPr>
      </w:pPr>
    </w:p>
    <w:p w14:paraId="235BE42F" w14:textId="77777777" w:rsidR="00B03920" w:rsidRPr="00B03920" w:rsidRDefault="00B03920" w:rsidP="00B03920">
      <w:pPr>
        <w:tabs>
          <w:tab w:val="left" w:pos="7137"/>
        </w:tabs>
        <w:rPr>
          <w:b/>
          <w:sz w:val="22"/>
          <w:szCs w:val="22"/>
        </w:rPr>
      </w:pPr>
    </w:p>
    <w:p w14:paraId="174DB46C" w14:textId="77777777" w:rsidR="00B03920" w:rsidRPr="00B03920" w:rsidRDefault="00B03920" w:rsidP="00B03920">
      <w:pPr>
        <w:tabs>
          <w:tab w:val="left" w:pos="7137"/>
        </w:tabs>
        <w:rPr>
          <w:b/>
          <w:sz w:val="22"/>
          <w:szCs w:val="22"/>
        </w:rPr>
      </w:pPr>
    </w:p>
    <w:p w14:paraId="16B40738" w14:textId="7BD117CE" w:rsidR="00B03920" w:rsidRPr="00B03920" w:rsidRDefault="00B03920" w:rsidP="00B03920">
      <w:pPr>
        <w:tabs>
          <w:tab w:val="left" w:pos="7137"/>
        </w:tabs>
        <w:jc w:val="right"/>
        <w:rPr>
          <w:b/>
          <w:sz w:val="22"/>
          <w:szCs w:val="22"/>
        </w:rPr>
      </w:pPr>
      <w:r w:rsidRPr="00B03920">
        <w:rPr>
          <w:b/>
          <w:sz w:val="22"/>
          <w:szCs w:val="22"/>
        </w:rPr>
        <w:t>Приложение 1</w:t>
      </w:r>
    </w:p>
    <w:p w14:paraId="1385A3B9" w14:textId="77777777" w:rsidR="00B03920" w:rsidRPr="00B03920" w:rsidRDefault="00B03920" w:rsidP="00B03920">
      <w:pPr>
        <w:jc w:val="right"/>
        <w:rPr>
          <w:sz w:val="22"/>
          <w:szCs w:val="22"/>
        </w:rPr>
      </w:pPr>
    </w:p>
    <w:p w14:paraId="08E6A26A" w14:textId="1F8B2729" w:rsidR="00B03920" w:rsidRPr="00B03920" w:rsidRDefault="00B03920" w:rsidP="00B03920">
      <w:pPr>
        <w:tabs>
          <w:tab w:val="left" w:pos="7213"/>
          <w:tab w:val="right" w:pos="9637"/>
        </w:tabs>
        <w:jc w:val="right"/>
        <w:rPr>
          <w:sz w:val="22"/>
          <w:szCs w:val="22"/>
        </w:rPr>
      </w:pPr>
      <w:r w:rsidRPr="00B03920">
        <w:rPr>
          <w:sz w:val="22"/>
          <w:szCs w:val="22"/>
        </w:rPr>
        <w:t>УТВЕРЖДЕНО</w:t>
      </w:r>
    </w:p>
    <w:p w14:paraId="12F16473" w14:textId="36A2A497" w:rsidR="00B03920" w:rsidRPr="00B03920" w:rsidRDefault="00B03920" w:rsidP="00B03920">
      <w:pPr>
        <w:jc w:val="right"/>
        <w:rPr>
          <w:sz w:val="22"/>
          <w:szCs w:val="22"/>
        </w:rPr>
      </w:pPr>
      <w:r w:rsidRPr="00B03920">
        <w:rPr>
          <w:sz w:val="22"/>
          <w:szCs w:val="22"/>
        </w:rPr>
        <w:t>Постановлением администрации</w:t>
      </w:r>
    </w:p>
    <w:p w14:paraId="51A73C22" w14:textId="0EA30336" w:rsidR="00B03920" w:rsidRPr="00B03920" w:rsidRDefault="00B03920" w:rsidP="00B03920">
      <w:pPr>
        <w:tabs>
          <w:tab w:val="left" w:pos="6261"/>
          <w:tab w:val="left" w:pos="6424"/>
          <w:tab w:val="right" w:pos="9796"/>
        </w:tabs>
        <w:jc w:val="right"/>
        <w:rPr>
          <w:sz w:val="22"/>
          <w:szCs w:val="22"/>
        </w:rPr>
      </w:pPr>
      <w:r w:rsidRPr="00B03920">
        <w:rPr>
          <w:sz w:val="22"/>
          <w:szCs w:val="22"/>
        </w:rPr>
        <w:t>Бессоновского района</w:t>
      </w:r>
    </w:p>
    <w:p w14:paraId="17BAD293" w14:textId="1DEB8DC3" w:rsidR="00B03920" w:rsidRPr="00B03920" w:rsidRDefault="00B03920" w:rsidP="00B03920">
      <w:pPr>
        <w:tabs>
          <w:tab w:val="left" w:pos="6837"/>
          <w:tab w:val="left" w:pos="7450"/>
          <w:tab w:val="right" w:pos="9796"/>
        </w:tabs>
        <w:jc w:val="right"/>
        <w:rPr>
          <w:sz w:val="22"/>
          <w:szCs w:val="22"/>
        </w:rPr>
      </w:pPr>
      <w:r w:rsidRPr="00B03920">
        <w:rPr>
          <w:sz w:val="22"/>
          <w:szCs w:val="22"/>
        </w:rPr>
        <w:t>Пензенской области</w:t>
      </w:r>
    </w:p>
    <w:p w14:paraId="752D0C4B" w14:textId="346FB71C" w:rsidR="00B03920" w:rsidRPr="00B03920" w:rsidRDefault="00B03920" w:rsidP="00B03920">
      <w:pPr>
        <w:jc w:val="right"/>
        <w:rPr>
          <w:sz w:val="22"/>
          <w:szCs w:val="22"/>
        </w:rPr>
      </w:pPr>
      <w:r w:rsidRPr="00B03920">
        <w:rPr>
          <w:sz w:val="22"/>
          <w:szCs w:val="22"/>
        </w:rPr>
        <w:t xml:space="preserve">от 07 октября 2025г. № </w:t>
      </w:r>
      <w:r>
        <w:rPr>
          <w:sz w:val="22"/>
          <w:szCs w:val="22"/>
        </w:rPr>
        <w:t>995</w:t>
      </w:r>
    </w:p>
    <w:p w14:paraId="5C3D909B" w14:textId="77777777" w:rsidR="00B03920" w:rsidRPr="00B03920" w:rsidRDefault="00B03920" w:rsidP="00B03920">
      <w:pPr>
        <w:keepNext/>
        <w:spacing w:before="240" w:after="60"/>
        <w:jc w:val="center"/>
        <w:outlineLvl w:val="0"/>
        <w:rPr>
          <w:b/>
          <w:bCs/>
          <w:kern w:val="32"/>
          <w:sz w:val="22"/>
          <w:szCs w:val="22"/>
        </w:rPr>
      </w:pPr>
      <w:r w:rsidRPr="00B03920">
        <w:rPr>
          <w:b/>
          <w:bCs/>
          <w:kern w:val="32"/>
          <w:sz w:val="22"/>
          <w:szCs w:val="22"/>
        </w:rPr>
        <w:t xml:space="preserve">    ЛИМИТЫ</w:t>
      </w:r>
    </w:p>
    <w:p w14:paraId="40E171C9" w14:textId="77777777" w:rsidR="00B03920" w:rsidRPr="00B03920" w:rsidRDefault="00B03920" w:rsidP="00B03920">
      <w:pPr>
        <w:rPr>
          <w:sz w:val="22"/>
          <w:szCs w:val="22"/>
        </w:rPr>
      </w:pPr>
    </w:p>
    <w:p w14:paraId="23D6FFF1" w14:textId="3CD07266" w:rsidR="00B03920" w:rsidRPr="00B03920" w:rsidRDefault="00B03920" w:rsidP="00B03920">
      <w:pPr>
        <w:jc w:val="center"/>
        <w:rPr>
          <w:b/>
          <w:bCs/>
          <w:sz w:val="22"/>
          <w:szCs w:val="22"/>
        </w:rPr>
      </w:pPr>
      <w:r w:rsidRPr="00B03920">
        <w:rPr>
          <w:b/>
          <w:bCs/>
          <w:sz w:val="22"/>
          <w:szCs w:val="22"/>
        </w:rPr>
        <w:t xml:space="preserve">потребления природного газа по организациям и учреждениям, </w:t>
      </w:r>
    </w:p>
    <w:p w14:paraId="0A2584D0" w14:textId="77777777" w:rsidR="00B03920" w:rsidRPr="00B03920" w:rsidRDefault="00B03920" w:rsidP="00B03920">
      <w:pPr>
        <w:jc w:val="center"/>
        <w:rPr>
          <w:b/>
          <w:bCs/>
          <w:sz w:val="22"/>
          <w:szCs w:val="22"/>
        </w:rPr>
      </w:pPr>
      <w:r w:rsidRPr="00B03920">
        <w:rPr>
          <w:b/>
          <w:bCs/>
          <w:sz w:val="22"/>
          <w:szCs w:val="22"/>
        </w:rPr>
        <w:t xml:space="preserve">финансируемым из бюджета Бессоновского района Пензенской области, </w:t>
      </w:r>
    </w:p>
    <w:p w14:paraId="5C64E53F" w14:textId="23C1775B" w:rsidR="00B03920" w:rsidRPr="00B03920" w:rsidRDefault="00B03920" w:rsidP="00B03920">
      <w:pPr>
        <w:jc w:val="center"/>
        <w:rPr>
          <w:b/>
          <w:bCs/>
          <w:sz w:val="22"/>
          <w:szCs w:val="22"/>
        </w:rPr>
      </w:pPr>
      <w:r w:rsidRPr="00B03920">
        <w:rPr>
          <w:b/>
          <w:bCs/>
          <w:sz w:val="22"/>
          <w:szCs w:val="22"/>
        </w:rPr>
        <w:t xml:space="preserve">на 2026 год и на плановый период 2027-2028 годов </w:t>
      </w:r>
    </w:p>
    <w:p w14:paraId="25BB78E1" w14:textId="77777777" w:rsidR="00B03920" w:rsidRPr="00B03920" w:rsidRDefault="00B03920" w:rsidP="00B03920">
      <w:pPr>
        <w:jc w:val="center"/>
        <w:rPr>
          <w:sz w:val="22"/>
          <w:szCs w:val="22"/>
        </w:rPr>
      </w:pPr>
    </w:p>
    <w:p w14:paraId="24192529" w14:textId="77777777" w:rsidR="00B03920" w:rsidRPr="00B03920" w:rsidRDefault="00B03920" w:rsidP="00B03920">
      <w:pPr>
        <w:jc w:val="center"/>
        <w:rPr>
          <w:sz w:val="22"/>
          <w:szCs w:val="22"/>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5038"/>
        <w:gridCol w:w="1440"/>
        <w:gridCol w:w="1440"/>
        <w:gridCol w:w="1440"/>
      </w:tblGrid>
      <w:tr w:rsidR="00B03920" w:rsidRPr="00B03920" w14:paraId="46C38B52" w14:textId="77777777" w:rsidTr="00B03920">
        <w:tc>
          <w:tcPr>
            <w:tcW w:w="647" w:type="dxa"/>
            <w:vMerge w:val="restart"/>
            <w:tcBorders>
              <w:top w:val="single" w:sz="4" w:space="0" w:color="auto"/>
              <w:left w:val="single" w:sz="4" w:space="0" w:color="auto"/>
              <w:bottom w:val="single" w:sz="4" w:space="0" w:color="auto"/>
              <w:right w:val="single" w:sz="4" w:space="0" w:color="auto"/>
            </w:tcBorders>
            <w:hideMark/>
          </w:tcPr>
          <w:p w14:paraId="73B34C11" w14:textId="77777777" w:rsidR="00B03920" w:rsidRPr="00B03920" w:rsidRDefault="00B03920">
            <w:pPr>
              <w:jc w:val="center"/>
              <w:rPr>
                <w:b/>
                <w:sz w:val="22"/>
                <w:szCs w:val="22"/>
              </w:rPr>
            </w:pPr>
            <w:r w:rsidRPr="00B03920">
              <w:rPr>
                <w:b/>
                <w:sz w:val="22"/>
                <w:szCs w:val="22"/>
              </w:rPr>
              <w:t>№</w:t>
            </w:r>
          </w:p>
          <w:p w14:paraId="407A0E87" w14:textId="77777777" w:rsidR="00B03920" w:rsidRPr="00B03920" w:rsidRDefault="00B03920">
            <w:pPr>
              <w:jc w:val="center"/>
              <w:rPr>
                <w:b/>
                <w:sz w:val="22"/>
                <w:szCs w:val="22"/>
              </w:rPr>
            </w:pPr>
            <w:r w:rsidRPr="00B03920">
              <w:rPr>
                <w:b/>
                <w:sz w:val="22"/>
                <w:szCs w:val="22"/>
              </w:rPr>
              <w:t>п/п</w:t>
            </w:r>
          </w:p>
        </w:tc>
        <w:tc>
          <w:tcPr>
            <w:tcW w:w="5038" w:type="dxa"/>
            <w:vMerge w:val="restart"/>
            <w:tcBorders>
              <w:top w:val="single" w:sz="4" w:space="0" w:color="auto"/>
              <w:left w:val="single" w:sz="4" w:space="0" w:color="auto"/>
              <w:bottom w:val="single" w:sz="4" w:space="0" w:color="auto"/>
              <w:right w:val="single" w:sz="4" w:space="0" w:color="auto"/>
            </w:tcBorders>
            <w:hideMark/>
          </w:tcPr>
          <w:p w14:paraId="258C2FAE" w14:textId="77777777" w:rsidR="00B03920" w:rsidRPr="00B03920" w:rsidRDefault="00B03920">
            <w:pPr>
              <w:ind w:right="432"/>
              <w:jc w:val="center"/>
              <w:rPr>
                <w:b/>
                <w:sz w:val="22"/>
                <w:szCs w:val="22"/>
              </w:rPr>
            </w:pPr>
            <w:r w:rsidRPr="00B03920">
              <w:rPr>
                <w:b/>
                <w:sz w:val="22"/>
                <w:szCs w:val="22"/>
              </w:rPr>
              <w:t>Наименование организации, учреждения</w:t>
            </w:r>
          </w:p>
        </w:tc>
        <w:tc>
          <w:tcPr>
            <w:tcW w:w="4320" w:type="dxa"/>
            <w:gridSpan w:val="3"/>
            <w:tcBorders>
              <w:top w:val="single" w:sz="4" w:space="0" w:color="auto"/>
              <w:left w:val="single" w:sz="4" w:space="0" w:color="auto"/>
              <w:bottom w:val="single" w:sz="4" w:space="0" w:color="auto"/>
              <w:right w:val="single" w:sz="4" w:space="0" w:color="auto"/>
            </w:tcBorders>
            <w:hideMark/>
          </w:tcPr>
          <w:p w14:paraId="0E0DE980" w14:textId="77777777" w:rsidR="00B03920" w:rsidRPr="00B03920" w:rsidRDefault="00B03920">
            <w:pPr>
              <w:jc w:val="center"/>
              <w:rPr>
                <w:b/>
                <w:sz w:val="22"/>
                <w:szCs w:val="22"/>
              </w:rPr>
            </w:pPr>
            <w:r w:rsidRPr="00B03920">
              <w:rPr>
                <w:b/>
                <w:sz w:val="22"/>
                <w:szCs w:val="22"/>
              </w:rPr>
              <w:t>Лимит в натуральном выражении (тыс. м3)</w:t>
            </w:r>
          </w:p>
        </w:tc>
      </w:tr>
      <w:tr w:rsidR="00B03920" w:rsidRPr="00B03920" w14:paraId="2D2BDF9F" w14:textId="77777777" w:rsidTr="00B03920">
        <w:tc>
          <w:tcPr>
            <w:tcW w:w="647" w:type="dxa"/>
            <w:vMerge/>
            <w:tcBorders>
              <w:top w:val="single" w:sz="4" w:space="0" w:color="auto"/>
              <w:left w:val="single" w:sz="4" w:space="0" w:color="auto"/>
              <w:bottom w:val="single" w:sz="4" w:space="0" w:color="auto"/>
              <w:right w:val="single" w:sz="4" w:space="0" w:color="auto"/>
            </w:tcBorders>
            <w:vAlign w:val="center"/>
            <w:hideMark/>
          </w:tcPr>
          <w:p w14:paraId="56C4AEFD" w14:textId="77777777" w:rsidR="00B03920" w:rsidRPr="00B03920" w:rsidRDefault="00B03920">
            <w:pPr>
              <w:rPr>
                <w:b/>
                <w:sz w:val="22"/>
                <w:szCs w:val="22"/>
              </w:rPr>
            </w:pP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527A16D2" w14:textId="77777777" w:rsidR="00B03920" w:rsidRPr="00B03920" w:rsidRDefault="00B03920">
            <w:pPr>
              <w:rPr>
                <w:b/>
                <w:sz w:val="22"/>
                <w:szCs w:val="22"/>
              </w:rPr>
            </w:pPr>
          </w:p>
        </w:tc>
        <w:tc>
          <w:tcPr>
            <w:tcW w:w="1440" w:type="dxa"/>
            <w:tcBorders>
              <w:top w:val="single" w:sz="4" w:space="0" w:color="auto"/>
              <w:left w:val="single" w:sz="4" w:space="0" w:color="auto"/>
              <w:bottom w:val="single" w:sz="4" w:space="0" w:color="auto"/>
              <w:right w:val="single" w:sz="4" w:space="0" w:color="auto"/>
            </w:tcBorders>
            <w:hideMark/>
          </w:tcPr>
          <w:p w14:paraId="30CA5A3F" w14:textId="77777777" w:rsidR="00B03920" w:rsidRPr="00B03920" w:rsidRDefault="00B03920">
            <w:pPr>
              <w:jc w:val="center"/>
              <w:rPr>
                <w:b/>
                <w:sz w:val="22"/>
                <w:szCs w:val="22"/>
              </w:rPr>
            </w:pPr>
            <w:r w:rsidRPr="00B03920">
              <w:rPr>
                <w:b/>
                <w:sz w:val="22"/>
                <w:szCs w:val="22"/>
              </w:rPr>
              <w:t>2026 г.</w:t>
            </w:r>
          </w:p>
        </w:tc>
        <w:tc>
          <w:tcPr>
            <w:tcW w:w="1440" w:type="dxa"/>
            <w:tcBorders>
              <w:top w:val="single" w:sz="4" w:space="0" w:color="auto"/>
              <w:left w:val="single" w:sz="4" w:space="0" w:color="auto"/>
              <w:bottom w:val="single" w:sz="4" w:space="0" w:color="auto"/>
              <w:right w:val="single" w:sz="4" w:space="0" w:color="auto"/>
            </w:tcBorders>
            <w:hideMark/>
          </w:tcPr>
          <w:p w14:paraId="5DF4E233" w14:textId="77777777" w:rsidR="00B03920" w:rsidRPr="00B03920" w:rsidRDefault="00B03920">
            <w:pPr>
              <w:jc w:val="center"/>
              <w:rPr>
                <w:b/>
                <w:sz w:val="22"/>
                <w:szCs w:val="22"/>
              </w:rPr>
            </w:pPr>
            <w:r w:rsidRPr="00B03920">
              <w:rPr>
                <w:b/>
                <w:sz w:val="22"/>
                <w:szCs w:val="22"/>
              </w:rPr>
              <w:t>2027 г.</w:t>
            </w:r>
          </w:p>
        </w:tc>
        <w:tc>
          <w:tcPr>
            <w:tcW w:w="1440" w:type="dxa"/>
            <w:tcBorders>
              <w:top w:val="single" w:sz="4" w:space="0" w:color="auto"/>
              <w:left w:val="single" w:sz="4" w:space="0" w:color="auto"/>
              <w:bottom w:val="single" w:sz="4" w:space="0" w:color="auto"/>
              <w:right w:val="single" w:sz="4" w:space="0" w:color="auto"/>
            </w:tcBorders>
            <w:hideMark/>
          </w:tcPr>
          <w:p w14:paraId="1696AB07" w14:textId="77777777" w:rsidR="00B03920" w:rsidRPr="00B03920" w:rsidRDefault="00B03920">
            <w:pPr>
              <w:jc w:val="center"/>
              <w:rPr>
                <w:b/>
                <w:sz w:val="22"/>
                <w:szCs w:val="22"/>
              </w:rPr>
            </w:pPr>
            <w:r w:rsidRPr="00B03920">
              <w:rPr>
                <w:b/>
                <w:sz w:val="22"/>
                <w:szCs w:val="22"/>
              </w:rPr>
              <w:t>2028 г.</w:t>
            </w:r>
          </w:p>
        </w:tc>
      </w:tr>
      <w:tr w:rsidR="00B03920" w:rsidRPr="00B03920" w14:paraId="6C8EE0F8" w14:textId="77777777" w:rsidTr="00B03920">
        <w:tc>
          <w:tcPr>
            <w:tcW w:w="647" w:type="dxa"/>
            <w:tcBorders>
              <w:top w:val="single" w:sz="4" w:space="0" w:color="auto"/>
              <w:left w:val="single" w:sz="4" w:space="0" w:color="auto"/>
              <w:bottom w:val="single" w:sz="4" w:space="0" w:color="auto"/>
              <w:right w:val="single" w:sz="4" w:space="0" w:color="auto"/>
            </w:tcBorders>
          </w:tcPr>
          <w:p w14:paraId="072E9375" w14:textId="77777777" w:rsidR="00B03920" w:rsidRPr="00B03920" w:rsidRDefault="00B03920">
            <w:pPr>
              <w:jc w:val="center"/>
              <w:rPr>
                <w:b/>
                <w:sz w:val="22"/>
                <w:szCs w:val="22"/>
              </w:rPr>
            </w:pPr>
          </w:p>
        </w:tc>
        <w:tc>
          <w:tcPr>
            <w:tcW w:w="5038" w:type="dxa"/>
            <w:tcBorders>
              <w:top w:val="single" w:sz="4" w:space="0" w:color="auto"/>
              <w:left w:val="single" w:sz="4" w:space="0" w:color="auto"/>
              <w:bottom w:val="single" w:sz="4" w:space="0" w:color="auto"/>
              <w:right w:val="single" w:sz="4" w:space="0" w:color="auto"/>
            </w:tcBorders>
            <w:hideMark/>
          </w:tcPr>
          <w:p w14:paraId="20DBA7ED" w14:textId="77777777" w:rsidR="00B03920" w:rsidRPr="00B03920" w:rsidRDefault="00B03920">
            <w:pPr>
              <w:jc w:val="center"/>
              <w:rPr>
                <w:b/>
                <w:i/>
                <w:sz w:val="22"/>
                <w:szCs w:val="22"/>
              </w:rPr>
            </w:pPr>
            <w:r w:rsidRPr="00B03920">
              <w:rPr>
                <w:b/>
                <w:i/>
                <w:sz w:val="22"/>
                <w:szCs w:val="22"/>
              </w:rPr>
              <w:t>Жилищно-коммунальное хозяйство</w:t>
            </w:r>
          </w:p>
        </w:tc>
        <w:tc>
          <w:tcPr>
            <w:tcW w:w="1440" w:type="dxa"/>
            <w:tcBorders>
              <w:top w:val="single" w:sz="4" w:space="0" w:color="auto"/>
              <w:left w:val="single" w:sz="4" w:space="0" w:color="auto"/>
              <w:bottom w:val="single" w:sz="4" w:space="0" w:color="auto"/>
              <w:right w:val="single" w:sz="4" w:space="0" w:color="auto"/>
            </w:tcBorders>
            <w:hideMark/>
          </w:tcPr>
          <w:p w14:paraId="25C60052" w14:textId="77777777" w:rsidR="00B03920" w:rsidRPr="00B03920" w:rsidRDefault="00B03920">
            <w:pPr>
              <w:jc w:val="center"/>
              <w:rPr>
                <w:b/>
                <w:bCs/>
                <w:sz w:val="22"/>
                <w:szCs w:val="22"/>
              </w:rPr>
            </w:pPr>
            <w:r w:rsidRPr="00B03920">
              <w:rPr>
                <w:b/>
                <w:bCs/>
                <w:sz w:val="22"/>
                <w:szCs w:val="22"/>
              </w:rPr>
              <w:t>2 100,0</w:t>
            </w:r>
          </w:p>
        </w:tc>
        <w:tc>
          <w:tcPr>
            <w:tcW w:w="1440" w:type="dxa"/>
            <w:tcBorders>
              <w:top w:val="single" w:sz="4" w:space="0" w:color="auto"/>
              <w:left w:val="single" w:sz="4" w:space="0" w:color="auto"/>
              <w:bottom w:val="single" w:sz="4" w:space="0" w:color="auto"/>
              <w:right w:val="single" w:sz="4" w:space="0" w:color="auto"/>
            </w:tcBorders>
            <w:hideMark/>
          </w:tcPr>
          <w:p w14:paraId="38071FBC" w14:textId="77777777" w:rsidR="00B03920" w:rsidRPr="00B03920" w:rsidRDefault="00B03920">
            <w:pPr>
              <w:jc w:val="center"/>
              <w:rPr>
                <w:b/>
                <w:bCs/>
                <w:sz w:val="22"/>
                <w:szCs w:val="22"/>
              </w:rPr>
            </w:pPr>
            <w:r w:rsidRPr="00B03920">
              <w:rPr>
                <w:b/>
                <w:bCs/>
                <w:sz w:val="22"/>
                <w:szCs w:val="22"/>
              </w:rPr>
              <w:t>2 100,0</w:t>
            </w:r>
          </w:p>
        </w:tc>
        <w:tc>
          <w:tcPr>
            <w:tcW w:w="1440" w:type="dxa"/>
            <w:tcBorders>
              <w:top w:val="single" w:sz="4" w:space="0" w:color="auto"/>
              <w:left w:val="single" w:sz="4" w:space="0" w:color="auto"/>
              <w:bottom w:val="single" w:sz="4" w:space="0" w:color="auto"/>
              <w:right w:val="single" w:sz="4" w:space="0" w:color="auto"/>
            </w:tcBorders>
            <w:hideMark/>
          </w:tcPr>
          <w:p w14:paraId="04592FE4" w14:textId="77777777" w:rsidR="00B03920" w:rsidRPr="00B03920" w:rsidRDefault="00B03920">
            <w:pPr>
              <w:jc w:val="center"/>
              <w:rPr>
                <w:b/>
                <w:bCs/>
                <w:sz w:val="22"/>
                <w:szCs w:val="22"/>
              </w:rPr>
            </w:pPr>
            <w:r w:rsidRPr="00B03920">
              <w:rPr>
                <w:b/>
                <w:bCs/>
                <w:sz w:val="22"/>
                <w:szCs w:val="22"/>
              </w:rPr>
              <w:t>2 100,0</w:t>
            </w:r>
          </w:p>
        </w:tc>
      </w:tr>
      <w:tr w:rsidR="00B03920" w:rsidRPr="00B03920" w14:paraId="17C7C992" w14:textId="77777777" w:rsidTr="00B03920">
        <w:tc>
          <w:tcPr>
            <w:tcW w:w="647" w:type="dxa"/>
            <w:tcBorders>
              <w:top w:val="single" w:sz="4" w:space="0" w:color="auto"/>
              <w:left w:val="single" w:sz="4" w:space="0" w:color="auto"/>
              <w:bottom w:val="single" w:sz="4" w:space="0" w:color="auto"/>
              <w:right w:val="single" w:sz="4" w:space="0" w:color="auto"/>
            </w:tcBorders>
          </w:tcPr>
          <w:p w14:paraId="40596B33" w14:textId="77777777" w:rsidR="00B03920" w:rsidRPr="00B03920" w:rsidRDefault="00B03920">
            <w:pPr>
              <w:jc w:val="center"/>
              <w:rPr>
                <w:sz w:val="22"/>
                <w:szCs w:val="22"/>
              </w:rPr>
            </w:pPr>
          </w:p>
          <w:p w14:paraId="41726CF4" w14:textId="77777777" w:rsidR="00B03920" w:rsidRPr="00B03920" w:rsidRDefault="00B03920">
            <w:pPr>
              <w:jc w:val="center"/>
              <w:rPr>
                <w:sz w:val="22"/>
                <w:szCs w:val="22"/>
                <w:lang w:val="en-US"/>
              </w:rPr>
            </w:pPr>
            <w:r w:rsidRPr="00B03920">
              <w:rPr>
                <w:sz w:val="22"/>
                <w:szCs w:val="22"/>
                <w:lang w:val="en-US"/>
              </w:rPr>
              <w:t>1</w:t>
            </w:r>
          </w:p>
        </w:tc>
        <w:tc>
          <w:tcPr>
            <w:tcW w:w="5038" w:type="dxa"/>
            <w:tcBorders>
              <w:top w:val="single" w:sz="4" w:space="0" w:color="auto"/>
              <w:left w:val="single" w:sz="4" w:space="0" w:color="auto"/>
              <w:bottom w:val="single" w:sz="4" w:space="0" w:color="auto"/>
              <w:right w:val="single" w:sz="4" w:space="0" w:color="auto"/>
            </w:tcBorders>
            <w:hideMark/>
          </w:tcPr>
          <w:p w14:paraId="5DCA95EB" w14:textId="77777777" w:rsidR="00B03920" w:rsidRPr="00B03920" w:rsidRDefault="00B03920">
            <w:pPr>
              <w:keepNext/>
              <w:spacing w:before="240" w:after="60"/>
              <w:outlineLvl w:val="1"/>
              <w:rPr>
                <w:sz w:val="22"/>
                <w:szCs w:val="22"/>
              </w:rPr>
            </w:pPr>
            <w:r w:rsidRPr="00B03920">
              <w:rPr>
                <w:sz w:val="22"/>
                <w:szCs w:val="22"/>
              </w:rPr>
              <w:t xml:space="preserve">МЭУ Бессоновского района </w:t>
            </w:r>
          </w:p>
        </w:tc>
        <w:tc>
          <w:tcPr>
            <w:tcW w:w="1440" w:type="dxa"/>
            <w:tcBorders>
              <w:top w:val="single" w:sz="4" w:space="0" w:color="auto"/>
              <w:left w:val="single" w:sz="4" w:space="0" w:color="auto"/>
              <w:bottom w:val="single" w:sz="4" w:space="0" w:color="auto"/>
              <w:right w:val="single" w:sz="4" w:space="0" w:color="auto"/>
            </w:tcBorders>
            <w:hideMark/>
          </w:tcPr>
          <w:p w14:paraId="3FE64AF0" w14:textId="77777777" w:rsidR="00B03920" w:rsidRPr="00B03920" w:rsidRDefault="00B03920">
            <w:pPr>
              <w:jc w:val="center"/>
              <w:rPr>
                <w:bCs/>
                <w:sz w:val="22"/>
                <w:szCs w:val="22"/>
              </w:rPr>
            </w:pPr>
            <w:r w:rsidRPr="00B03920">
              <w:rPr>
                <w:bCs/>
                <w:sz w:val="22"/>
                <w:szCs w:val="22"/>
              </w:rPr>
              <w:t>2 100,0</w:t>
            </w:r>
          </w:p>
        </w:tc>
        <w:tc>
          <w:tcPr>
            <w:tcW w:w="1440" w:type="dxa"/>
            <w:tcBorders>
              <w:top w:val="single" w:sz="4" w:space="0" w:color="auto"/>
              <w:left w:val="single" w:sz="4" w:space="0" w:color="auto"/>
              <w:bottom w:val="single" w:sz="4" w:space="0" w:color="auto"/>
              <w:right w:val="single" w:sz="4" w:space="0" w:color="auto"/>
            </w:tcBorders>
            <w:hideMark/>
          </w:tcPr>
          <w:p w14:paraId="00D5A89E" w14:textId="77777777" w:rsidR="00B03920" w:rsidRPr="00B03920" w:rsidRDefault="00B03920">
            <w:pPr>
              <w:jc w:val="center"/>
              <w:rPr>
                <w:bCs/>
                <w:sz w:val="22"/>
                <w:szCs w:val="22"/>
              </w:rPr>
            </w:pPr>
            <w:r w:rsidRPr="00B03920">
              <w:rPr>
                <w:bCs/>
                <w:sz w:val="22"/>
                <w:szCs w:val="22"/>
              </w:rPr>
              <w:t>2 100,0</w:t>
            </w:r>
          </w:p>
        </w:tc>
        <w:tc>
          <w:tcPr>
            <w:tcW w:w="1440" w:type="dxa"/>
            <w:tcBorders>
              <w:top w:val="single" w:sz="4" w:space="0" w:color="auto"/>
              <w:left w:val="single" w:sz="4" w:space="0" w:color="auto"/>
              <w:bottom w:val="single" w:sz="4" w:space="0" w:color="auto"/>
              <w:right w:val="single" w:sz="4" w:space="0" w:color="auto"/>
            </w:tcBorders>
            <w:hideMark/>
          </w:tcPr>
          <w:p w14:paraId="1FB25732" w14:textId="77777777" w:rsidR="00B03920" w:rsidRPr="00B03920" w:rsidRDefault="00B03920">
            <w:pPr>
              <w:jc w:val="center"/>
              <w:rPr>
                <w:bCs/>
                <w:sz w:val="22"/>
                <w:szCs w:val="22"/>
              </w:rPr>
            </w:pPr>
            <w:r w:rsidRPr="00B03920">
              <w:rPr>
                <w:bCs/>
                <w:sz w:val="22"/>
                <w:szCs w:val="22"/>
              </w:rPr>
              <w:t>2 100,0</w:t>
            </w:r>
          </w:p>
        </w:tc>
      </w:tr>
      <w:tr w:rsidR="00B03920" w:rsidRPr="00B03920" w14:paraId="472773F7" w14:textId="77777777" w:rsidTr="00B03920">
        <w:trPr>
          <w:trHeight w:val="394"/>
        </w:trPr>
        <w:tc>
          <w:tcPr>
            <w:tcW w:w="647" w:type="dxa"/>
            <w:tcBorders>
              <w:top w:val="single" w:sz="4" w:space="0" w:color="auto"/>
              <w:left w:val="single" w:sz="4" w:space="0" w:color="auto"/>
              <w:bottom w:val="single" w:sz="4" w:space="0" w:color="auto"/>
              <w:right w:val="single" w:sz="4" w:space="0" w:color="auto"/>
            </w:tcBorders>
          </w:tcPr>
          <w:p w14:paraId="668CB20D" w14:textId="77777777" w:rsidR="00B03920" w:rsidRPr="00B03920" w:rsidRDefault="00B03920">
            <w:pPr>
              <w:jc w:val="center"/>
              <w:rPr>
                <w:sz w:val="22"/>
                <w:szCs w:val="22"/>
              </w:rPr>
            </w:pPr>
          </w:p>
        </w:tc>
        <w:tc>
          <w:tcPr>
            <w:tcW w:w="5038" w:type="dxa"/>
            <w:tcBorders>
              <w:top w:val="single" w:sz="4" w:space="0" w:color="auto"/>
              <w:left w:val="single" w:sz="4" w:space="0" w:color="auto"/>
              <w:bottom w:val="single" w:sz="4" w:space="0" w:color="auto"/>
              <w:right w:val="single" w:sz="4" w:space="0" w:color="auto"/>
            </w:tcBorders>
            <w:hideMark/>
          </w:tcPr>
          <w:p w14:paraId="3E979445" w14:textId="77777777" w:rsidR="00B03920" w:rsidRPr="00B03920" w:rsidRDefault="00B03920">
            <w:pPr>
              <w:keepNext/>
              <w:spacing w:before="240" w:after="60"/>
              <w:jc w:val="center"/>
              <w:outlineLvl w:val="1"/>
              <w:rPr>
                <w:b/>
                <w:bCs/>
                <w:i/>
                <w:iCs/>
                <w:sz w:val="22"/>
                <w:szCs w:val="22"/>
              </w:rPr>
            </w:pPr>
            <w:r w:rsidRPr="00B03920">
              <w:rPr>
                <w:b/>
                <w:bCs/>
                <w:i/>
                <w:iCs/>
                <w:sz w:val="22"/>
                <w:szCs w:val="22"/>
              </w:rPr>
              <w:t>Образование</w:t>
            </w:r>
          </w:p>
        </w:tc>
        <w:tc>
          <w:tcPr>
            <w:tcW w:w="1440" w:type="dxa"/>
            <w:tcBorders>
              <w:top w:val="single" w:sz="4" w:space="0" w:color="auto"/>
              <w:left w:val="single" w:sz="4" w:space="0" w:color="auto"/>
              <w:bottom w:val="single" w:sz="4" w:space="0" w:color="auto"/>
              <w:right w:val="single" w:sz="4" w:space="0" w:color="auto"/>
            </w:tcBorders>
            <w:hideMark/>
          </w:tcPr>
          <w:p w14:paraId="582000AB" w14:textId="77777777" w:rsidR="00B03920" w:rsidRPr="00B03920" w:rsidRDefault="00B03920">
            <w:pPr>
              <w:jc w:val="center"/>
              <w:rPr>
                <w:b/>
                <w:bCs/>
                <w:sz w:val="22"/>
                <w:szCs w:val="22"/>
              </w:rPr>
            </w:pPr>
            <w:r w:rsidRPr="00B03920">
              <w:rPr>
                <w:b/>
                <w:bCs/>
                <w:sz w:val="22"/>
                <w:szCs w:val="22"/>
              </w:rPr>
              <w:t>5,5</w:t>
            </w:r>
          </w:p>
        </w:tc>
        <w:tc>
          <w:tcPr>
            <w:tcW w:w="1440" w:type="dxa"/>
            <w:tcBorders>
              <w:top w:val="single" w:sz="4" w:space="0" w:color="auto"/>
              <w:left w:val="single" w:sz="4" w:space="0" w:color="auto"/>
              <w:bottom w:val="single" w:sz="4" w:space="0" w:color="auto"/>
              <w:right w:val="single" w:sz="4" w:space="0" w:color="auto"/>
            </w:tcBorders>
            <w:hideMark/>
          </w:tcPr>
          <w:p w14:paraId="5EC685A6" w14:textId="77777777" w:rsidR="00B03920" w:rsidRPr="00B03920" w:rsidRDefault="00B03920">
            <w:pPr>
              <w:jc w:val="center"/>
              <w:rPr>
                <w:b/>
                <w:bCs/>
                <w:sz w:val="22"/>
                <w:szCs w:val="22"/>
              </w:rPr>
            </w:pPr>
            <w:r w:rsidRPr="00B03920">
              <w:rPr>
                <w:b/>
                <w:bCs/>
                <w:sz w:val="22"/>
                <w:szCs w:val="22"/>
              </w:rPr>
              <w:t>5,5</w:t>
            </w:r>
          </w:p>
        </w:tc>
        <w:tc>
          <w:tcPr>
            <w:tcW w:w="1440" w:type="dxa"/>
            <w:tcBorders>
              <w:top w:val="single" w:sz="4" w:space="0" w:color="auto"/>
              <w:left w:val="single" w:sz="4" w:space="0" w:color="auto"/>
              <w:bottom w:val="single" w:sz="4" w:space="0" w:color="auto"/>
              <w:right w:val="single" w:sz="4" w:space="0" w:color="auto"/>
            </w:tcBorders>
            <w:hideMark/>
          </w:tcPr>
          <w:p w14:paraId="01020FDE" w14:textId="77777777" w:rsidR="00B03920" w:rsidRPr="00B03920" w:rsidRDefault="00B03920">
            <w:pPr>
              <w:jc w:val="center"/>
              <w:rPr>
                <w:b/>
                <w:bCs/>
                <w:sz w:val="22"/>
                <w:szCs w:val="22"/>
              </w:rPr>
            </w:pPr>
            <w:r w:rsidRPr="00B03920">
              <w:rPr>
                <w:b/>
                <w:bCs/>
                <w:sz w:val="22"/>
                <w:szCs w:val="22"/>
              </w:rPr>
              <w:t>5,5</w:t>
            </w:r>
          </w:p>
        </w:tc>
      </w:tr>
      <w:tr w:rsidR="00B03920" w:rsidRPr="00B03920" w14:paraId="7F07C820" w14:textId="77777777" w:rsidTr="00B03920">
        <w:trPr>
          <w:trHeight w:val="459"/>
        </w:trPr>
        <w:tc>
          <w:tcPr>
            <w:tcW w:w="647" w:type="dxa"/>
            <w:tcBorders>
              <w:top w:val="single" w:sz="4" w:space="0" w:color="auto"/>
              <w:left w:val="single" w:sz="4" w:space="0" w:color="auto"/>
              <w:bottom w:val="single" w:sz="4" w:space="0" w:color="auto"/>
              <w:right w:val="single" w:sz="4" w:space="0" w:color="auto"/>
            </w:tcBorders>
            <w:hideMark/>
          </w:tcPr>
          <w:p w14:paraId="4F98AD09" w14:textId="77777777" w:rsidR="00B03920" w:rsidRPr="00B03920" w:rsidRDefault="00B03920">
            <w:pPr>
              <w:jc w:val="center"/>
              <w:rPr>
                <w:sz w:val="22"/>
                <w:szCs w:val="22"/>
                <w:lang w:val="en-US"/>
              </w:rPr>
            </w:pPr>
            <w:r w:rsidRPr="00B03920">
              <w:rPr>
                <w:sz w:val="22"/>
                <w:szCs w:val="22"/>
                <w:lang w:val="en-US"/>
              </w:rPr>
              <w:t>2</w:t>
            </w:r>
          </w:p>
        </w:tc>
        <w:tc>
          <w:tcPr>
            <w:tcW w:w="5038" w:type="dxa"/>
            <w:tcBorders>
              <w:top w:val="single" w:sz="4" w:space="0" w:color="auto"/>
              <w:left w:val="single" w:sz="4" w:space="0" w:color="auto"/>
              <w:bottom w:val="single" w:sz="4" w:space="0" w:color="auto"/>
              <w:right w:val="single" w:sz="4" w:space="0" w:color="auto"/>
            </w:tcBorders>
            <w:hideMark/>
          </w:tcPr>
          <w:p w14:paraId="2F332390" w14:textId="77777777" w:rsidR="00B03920" w:rsidRPr="00B03920" w:rsidRDefault="00B03920">
            <w:pPr>
              <w:rPr>
                <w:sz w:val="22"/>
                <w:szCs w:val="22"/>
              </w:rPr>
            </w:pPr>
            <w:r w:rsidRPr="00B03920">
              <w:rPr>
                <w:sz w:val="22"/>
                <w:szCs w:val="22"/>
              </w:rPr>
              <w:t>МАУ ДО ДЮСШ</w:t>
            </w:r>
          </w:p>
        </w:tc>
        <w:tc>
          <w:tcPr>
            <w:tcW w:w="1440" w:type="dxa"/>
            <w:tcBorders>
              <w:top w:val="single" w:sz="4" w:space="0" w:color="auto"/>
              <w:left w:val="single" w:sz="4" w:space="0" w:color="auto"/>
              <w:bottom w:val="single" w:sz="4" w:space="0" w:color="auto"/>
              <w:right w:val="single" w:sz="4" w:space="0" w:color="auto"/>
            </w:tcBorders>
            <w:hideMark/>
          </w:tcPr>
          <w:p w14:paraId="57E8175D" w14:textId="77777777" w:rsidR="00B03920" w:rsidRPr="00B03920" w:rsidRDefault="00B03920">
            <w:pPr>
              <w:jc w:val="center"/>
              <w:rPr>
                <w:bCs/>
                <w:sz w:val="22"/>
                <w:szCs w:val="22"/>
              </w:rPr>
            </w:pPr>
            <w:r w:rsidRPr="00B03920">
              <w:rPr>
                <w:bCs/>
                <w:sz w:val="22"/>
                <w:szCs w:val="22"/>
              </w:rPr>
              <w:t>5,5</w:t>
            </w:r>
          </w:p>
        </w:tc>
        <w:tc>
          <w:tcPr>
            <w:tcW w:w="1440" w:type="dxa"/>
            <w:tcBorders>
              <w:top w:val="single" w:sz="4" w:space="0" w:color="auto"/>
              <w:left w:val="single" w:sz="4" w:space="0" w:color="auto"/>
              <w:bottom w:val="single" w:sz="4" w:space="0" w:color="auto"/>
              <w:right w:val="single" w:sz="4" w:space="0" w:color="auto"/>
            </w:tcBorders>
            <w:hideMark/>
          </w:tcPr>
          <w:p w14:paraId="7DD532A2" w14:textId="77777777" w:rsidR="00B03920" w:rsidRPr="00B03920" w:rsidRDefault="00B03920">
            <w:pPr>
              <w:jc w:val="center"/>
              <w:rPr>
                <w:bCs/>
                <w:sz w:val="22"/>
                <w:szCs w:val="22"/>
              </w:rPr>
            </w:pPr>
            <w:r w:rsidRPr="00B03920">
              <w:rPr>
                <w:bCs/>
                <w:sz w:val="22"/>
                <w:szCs w:val="22"/>
              </w:rPr>
              <w:t>5,5</w:t>
            </w:r>
          </w:p>
        </w:tc>
        <w:tc>
          <w:tcPr>
            <w:tcW w:w="1440" w:type="dxa"/>
            <w:tcBorders>
              <w:top w:val="single" w:sz="4" w:space="0" w:color="auto"/>
              <w:left w:val="single" w:sz="4" w:space="0" w:color="auto"/>
              <w:bottom w:val="single" w:sz="4" w:space="0" w:color="auto"/>
              <w:right w:val="single" w:sz="4" w:space="0" w:color="auto"/>
            </w:tcBorders>
            <w:hideMark/>
          </w:tcPr>
          <w:p w14:paraId="7704679C" w14:textId="77777777" w:rsidR="00B03920" w:rsidRPr="00B03920" w:rsidRDefault="00B03920">
            <w:pPr>
              <w:jc w:val="center"/>
              <w:rPr>
                <w:bCs/>
                <w:sz w:val="22"/>
                <w:szCs w:val="22"/>
              </w:rPr>
            </w:pPr>
            <w:r w:rsidRPr="00B03920">
              <w:rPr>
                <w:bCs/>
                <w:sz w:val="22"/>
                <w:szCs w:val="22"/>
              </w:rPr>
              <w:t>5,5</w:t>
            </w:r>
          </w:p>
        </w:tc>
      </w:tr>
      <w:tr w:rsidR="00B03920" w:rsidRPr="00B03920" w14:paraId="199583AD" w14:textId="77777777" w:rsidTr="00B03920">
        <w:tc>
          <w:tcPr>
            <w:tcW w:w="647" w:type="dxa"/>
            <w:tcBorders>
              <w:top w:val="single" w:sz="4" w:space="0" w:color="auto"/>
              <w:left w:val="single" w:sz="4" w:space="0" w:color="auto"/>
              <w:bottom w:val="single" w:sz="4" w:space="0" w:color="auto"/>
              <w:right w:val="single" w:sz="4" w:space="0" w:color="auto"/>
            </w:tcBorders>
          </w:tcPr>
          <w:p w14:paraId="68956896" w14:textId="77777777" w:rsidR="00B03920" w:rsidRPr="00B03920" w:rsidRDefault="00B03920">
            <w:pPr>
              <w:jc w:val="center"/>
              <w:rPr>
                <w:sz w:val="22"/>
                <w:szCs w:val="22"/>
                <w:lang w:val="en-US"/>
              </w:rPr>
            </w:pPr>
          </w:p>
        </w:tc>
        <w:tc>
          <w:tcPr>
            <w:tcW w:w="5038" w:type="dxa"/>
            <w:tcBorders>
              <w:top w:val="single" w:sz="4" w:space="0" w:color="auto"/>
              <w:left w:val="single" w:sz="4" w:space="0" w:color="auto"/>
              <w:bottom w:val="single" w:sz="4" w:space="0" w:color="auto"/>
              <w:right w:val="single" w:sz="4" w:space="0" w:color="auto"/>
            </w:tcBorders>
            <w:hideMark/>
          </w:tcPr>
          <w:p w14:paraId="46DA3129" w14:textId="77777777" w:rsidR="00B03920" w:rsidRPr="00B03920" w:rsidRDefault="00B03920">
            <w:pPr>
              <w:jc w:val="center"/>
              <w:rPr>
                <w:b/>
                <w:i/>
                <w:sz w:val="22"/>
                <w:szCs w:val="22"/>
              </w:rPr>
            </w:pPr>
            <w:r w:rsidRPr="00B03920">
              <w:rPr>
                <w:b/>
                <w:bCs/>
                <w:i/>
                <w:iCs/>
                <w:sz w:val="22"/>
                <w:szCs w:val="22"/>
              </w:rPr>
              <w:t>Общегосударственные вопросы</w:t>
            </w:r>
          </w:p>
        </w:tc>
        <w:tc>
          <w:tcPr>
            <w:tcW w:w="1440" w:type="dxa"/>
            <w:tcBorders>
              <w:top w:val="single" w:sz="4" w:space="0" w:color="auto"/>
              <w:left w:val="single" w:sz="4" w:space="0" w:color="auto"/>
              <w:bottom w:val="single" w:sz="4" w:space="0" w:color="auto"/>
              <w:right w:val="single" w:sz="4" w:space="0" w:color="auto"/>
            </w:tcBorders>
            <w:hideMark/>
          </w:tcPr>
          <w:p w14:paraId="3B9CD699" w14:textId="77777777" w:rsidR="00B03920" w:rsidRPr="00B03920" w:rsidRDefault="00B03920">
            <w:pPr>
              <w:jc w:val="center"/>
              <w:rPr>
                <w:b/>
                <w:bCs/>
                <w:sz w:val="22"/>
                <w:szCs w:val="22"/>
              </w:rPr>
            </w:pPr>
            <w:r w:rsidRPr="00B03920">
              <w:rPr>
                <w:b/>
                <w:bCs/>
                <w:sz w:val="22"/>
                <w:szCs w:val="22"/>
              </w:rPr>
              <w:t>7,0</w:t>
            </w:r>
          </w:p>
        </w:tc>
        <w:tc>
          <w:tcPr>
            <w:tcW w:w="1440" w:type="dxa"/>
            <w:tcBorders>
              <w:top w:val="single" w:sz="4" w:space="0" w:color="auto"/>
              <w:left w:val="single" w:sz="4" w:space="0" w:color="auto"/>
              <w:bottom w:val="single" w:sz="4" w:space="0" w:color="auto"/>
              <w:right w:val="single" w:sz="4" w:space="0" w:color="auto"/>
            </w:tcBorders>
            <w:hideMark/>
          </w:tcPr>
          <w:p w14:paraId="0AE18A38" w14:textId="77777777" w:rsidR="00B03920" w:rsidRPr="00B03920" w:rsidRDefault="00B03920">
            <w:pPr>
              <w:jc w:val="center"/>
              <w:rPr>
                <w:b/>
                <w:bCs/>
                <w:sz w:val="22"/>
                <w:szCs w:val="22"/>
              </w:rPr>
            </w:pPr>
            <w:r w:rsidRPr="00B03920">
              <w:rPr>
                <w:b/>
                <w:bCs/>
                <w:sz w:val="22"/>
                <w:szCs w:val="22"/>
              </w:rPr>
              <w:t>7,0</w:t>
            </w:r>
          </w:p>
        </w:tc>
        <w:tc>
          <w:tcPr>
            <w:tcW w:w="1440" w:type="dxa"/>
            <w:tcBorders>
              <w:top w:val="single" w:sz="4" w:space="0" w:color="auto"/>
              <w:left w:val="single" w:sz="4" w:space="0" w:color="auto"/>
              <w:bottom w:val="single" w:sz="4" w:space="0" w:color="auto"/>
              <w:right w:val="single" w:sz="4" w:space="0" w:color="auto"/>
            </w:tcBorders>
            <w:hideMark/>
          </w:tcPr>
          <w:p w14:paraId="098049A2" w14:textId="77777777" w:rsidR="00B03920" w:rsidRPr="00B03920" w:rsidRDefault="00B03920">
            <w:pPr>
              <w:jc w:val="center"/>
              <w:rPr>
                <w:b/>
                <w:bCs/>
                <w:sz w:val="22"/>
                <w:szCs w:val="22"/>
              </w:rPr>
            </w:pPr>
            <w:r w:rsidRPr="00B03920">
              <w:rPr>
                <w:b/>
                <w:bCs/>
                <w:sz w:val="22"/>
                <w:szCs w:val="22"/>
              </w:rPr>
              <w:t>7,0</w:t>
            </w:r>
          </w:p>
        </w:tc>
      </w:tr>
      <w:tr w:rsidR="00B03920" w:rsidRPr="00B03920" w14:paraId="78C5142F" w14:textId="77777777" w:rsidTr="00B03920">
        <w:tc>
          <w:tcPr>
            <w:tcW w:w="647" w:type="dxa"/>
            <w:tcBorders>
              <w:top w:val="single" w:sz="4" w:space="0" w:color="auto"/>
              <w:left w:val="single" w:sz="4" w:space="0" w:color="auto"/>
              <w:bottom w:val="single" w:sz="4" w:space="0" w:color="auto"/>
              <w:right w:val="single" w:sz="4" w:space="0" w:color="auto"/>
            </w:tcBorders>
            <w:hideMark/>
          </w:tcPr>
          <w:p w14:paraId="17E943B0" w14:textId="77777777" w:rsidR="00B03920" w:rsidRPr="00B03920" w:rsidRDefault="00B03920">
            <w:pPr>
              <w:jc w:val="center"/>
              <w:rPr>
                <w:sz w:val="22"/>
                <w:szCs w:val="22"/>
              </w:rPr>
            </w:pPr>
            <w:r w:rsidRPr="00B03920">
              <w:rPr>
                <w:sz w:val="22"/>
                <w:szCs w:val="22"/>
              </w:rPr>
              <w:t>3</w:t>
            </w:r>
          </w:p>
        </w:tc>
        <w:tc>
          <w:tcPr>
            <w:tcW w:w="5038" w:type="dxa"/>
            <w:tcBorders>
              <w:top w:val="single" w:sz="4" w:space="0" w:color="auto"/>
              <w:left w:val="single" w:sz="4" w:space="0" w:color="auto"/>
              <w:bottom w:val="single" w:sz="4" w:space="0" w:color="auto"/>
              <w:right w:val="single" w:sz="4" w:space="0" w:color="auto"/>
            </w:tcBorders>
            <w:hideMark/>
          </w:tcPr>
          <w:p w14:paraId="6AD6877C" w14:textId="77777777" w:rsidR="00B03920" w:rsidRPr="00B03920" w:rsidRDefault="00B03920">
            <w:pPr>
              <w:rPr>
                <w:sz w:val="22"/>
                <w:szCs w:val="22"/>
              </w:rPr>
            </w:pPr>
            <w:r w:rsidRPr="00B03920">
              <w:rPr>
                <w:sz w:val="22"/>
                <w:szCs w:val="22"/>
              </w:rPr>
              <w:t>МФЦ Бессоновского района</w:t>
            </w:r>
          </w:p>
        </w:tc>
        <w:tc>
          <w:tcPr>
            <w:tcW w:w="1440" w:type="dxa"/>
            <w:tcBorders>
              <w:top w:val="single" w:sz="4" w:space="0" w:color="auto"/>
              <w:left w:val="single" w:sz="4" w:space="0" w:color="auto"/>
              <w:bottom w:val="single" w:sz="4" w:space="0" w:color="auto"/>
              <w:right w:val="single" w:sz="4" w:space="0" w:color="auto"/>
            </w:tcBorders>
            <w:hideMark/>
          </w:tcPr>
          <w:p w14:paraId="43188400" w14:textId="77777777" w:rsidR="00B03920" w:rsidRPr="00B03920" w:rsidRDefault="00B03920">
            <w:pPr>
              <w:jc w:val="center"/>
              <w:rPr>
                <w:bCs/>
                <w:sz w:val="22"/>
                <w:szCs w:val="22"/>
              </w:rPr>
            </w:pPr>
            <w:r w:rsidRPr="00B03920">
              <w:rPr>
                <w:bCs/>
                <w:sz w:val="22"/>
                <w:szCs w:val="22"/>
              </w:rPr>
              <w:t>7,0</w:t>
            </w:r>
          </w:p>
        </w:tc>
        <w:tc>
          <w:tcPr>
            <w:tcW w:w="1440" w:type="dxa"/>
            <w:tcBorders>
              <w:top w:val="single" w:sz="4" w:space="0" w:color="auto"/>
              <w:left w:val="single" w:sz="4" w:space="0" w:color="auto"/>
              <w:bottom w:val="single" w:sz="4" w:space="0" w:color="auto"/>
              <w:right w:val="single" w:sz="4" w:space="0" w:color="auto"/>
            </w:tcBorders>
            <w:hideMark/>
          </w:tcPr>
          <w:p w14:paraId="1E8CD9D4" w14:textId="77777777" w:rsidR="00B03920" w:rsidRPr="00B03920" w:rsidRDefault="00B03920">
            <w:pPr>
              <w:jc w:val="center"/>
              <w:rPr>
                <w:bCs/>
                <w:sz w:val="22"/>
                <w:szCs w:val="22"/>
              </w:rPr>
            </w:pPr>
            <w:r w:rsidRPr="00B03920">
              <w:rPr>
                <w:bCs/>
                <w:sz w:val="22"/>
                <w:szCs w:val="22"/>
              </w:rPr>
              <w:t>7,0</w:t>
            </w:r>
          </w:p>
        </w:tc>
        <w:tc>
          <w:tcPr>
            <w:tcW w:w="1440" w:type="dxa"/>
            <w:tcBorders>
              <w:top w:val="single" w:sz="4" w:space="0" w:color="auto"/>
              <w:left w:val="single" w:sz="4" w:space="0" w:color="auto"/>
              <w:bottom w:val="single" w:sz="4" w:space="0" w:color="auto"/>
              <w:right w:val="single" w:sz="4" w:space="0" w:color="auto"/>
            </w:tcBorders>
            <w:hideMark/>
          </w:tcPr>
          <w:p w14:paraId="1C8D6E16" w14:textId="77777777" w:rsidR="00B03920" w:rsidRPr="00B03920" w:rsidRDefault="00B03920">
            <w:pPr>
              <w:jc w:val="center"/>
              <w:rPr>
                <w:bCs/>
                <w:sz w:val="22"/>
                <w:szCs w:val="22"/>
              </w:rPr>
            </w:pPr>
            <w:r w:rsidRPr="00B03920">
              <w:rPr>
                <w:bCs/>
                <w:sz w:val="22"/>
                <w:szCs w:val="22"/>
              </w:rPr>
              <w:t>7,0</w:t>
            </w:r>
          </w:p>
        </w:tc>
      </w:tr>
      <w:tr w:rsidR="00B03920" w:rsidRPr="00B03920" w14:paraId="4514404B" w14:textId="77777777" w:rsidTr="00B03920">
        <w:tc>
          <w:tcPr>
            <w:tcW w:w="647" w:type="dxa"/>
            <w:tcBorders>
              <w:top w:val="single" w:sz="4" w:space="0" w:color="auto"/>
              <w:left w:val="single" w:sz="4" w:space="0" w:color="auto"/>
              <w:bottom w:val="single" w:sz="4" w:space="0" w:color="auto"/>
              <w:right w:val="single" w:sz="4" w:space="0" w:color="auto"/>
            </w:tcBorders>
          </w:tcPr>
          <w:p w14:paraId="3BA4593E" w14:textId="77777777" w:rsidR="00B03920" w:rsidRPr="00B03920" w:rsidRDefault="00B03920">
            <w:pPr>
              <w:jc w:val="center"/>
              <w:rPr>
                <w:sz w:val="22"/>
                <w:szCs w:val="22"/>
                <w:lang w:val="en-US"/>
              </w:rPr>
            </w:pPr>
          </w:p>
        </w:tc>
        <w:tc>
          <w:tcPr>
            <w:tcW w:w="5038" w:type="dxa"/>
            <w:tcBorders>
              <w:top w:val="single" w:sz="4" w:space="0" w:color="auto"/>
              <w:left w:val="single" w:sz="4" w:space="0" w:color="auto"/>
              <w:bottom w:val="single" w:sz="4" w:space="0" w:color="auto"/>
              <w:right w:val="single" w:sz="4" w:space="0" w:color="auto"/>
            </w:tcBorders>
            <w:hideMark/>
          </w:tcPr>
          <w:p w14:paraId="2B007744" w14:textId="77777777" w:rsidR="00B03920" w:rsidRPr="00B03920" w:rsidRDefault="00B03920">
            <w:pPr>
              <w:jc w:val="center"/>
              <w:rPr>
                <w:sz w:val="22"/>
                <w:szCs w:val="22"/>
              </w:rPr>
            </w:pPr>
            <w:r w:rsidRPr="00B03920">
              <w:rPr>
                <w:b/>
                <w:bCs/>
                <w:i/>
                <w:iCs/>
                <w:sz w:val="22"/>
                <w:szCs w:val="22"/>
              </w:rPr>
              <w:t>Всего:</w:t>
            </w:r>
          </w:p>
        </w:tc>
        <w:tc>
          <w:tcPr>
            <w:tcW w:w="1440" w:type="dxa"/>
            <w:tcBorders>
              <w:top w:val="single" w:sz="4" w:space="0" w:color="auto"/>
              <w:left w:val="single" w:sz="4" w:space="0" w:color="auto"/>
              <w:bottom w:val="single" w:sz="4" w:space="0" w:color="auto"/>
              <w:right w:val="single" w:sz="4" w:space="0" w:color="auto"/>
            </w:tcBorders>
            <w:hideMark/>
          </w:tcPr>
          <w:p w14:paraId="4BEC3A14" w14:textId="77777777" w:rsidR="00B03920" w:rsidRPr="00B03920" w:rsidRDefault="00B03920">
            <w:pPr>
              <w:jc w:val="center"/>
              <w:rPr>
                <w:b/>
                <w:bCs/>
                <w:sz w:val="22"/>
                <w:szCs w:val="22"/>
              </w:rPr>
            </w:pPr>
            <w:r w:rsidRPr="00B03920">
              <w:rPr>
                <w:b/>
                <w:bCs/>
                <w:sz w:val="22"/>
                <w:szCs w:val="22"/>
              </w:rPr>
              <w:t>2 112,5</w:t>
            </w:r>
          </w:p>
        </w:tc>
        <w:tc>
          <w:tcPr>
            <w:tcW w:w="1440" w:type="dxa"/>
            <w:tcBorders>
              <w:top w:val="single" w:sz="4" w:space="0" w:color="auto"/>
              <w:left w:val="single" w:sz="4" w:space="0" w:color="auto"/>
              <w:bottom w:val="single" w:sz="4" w:space="0" w:color="auto"/>
              <w:right w:val="single" w:sz="4" w:space="0" w:color="auto"/>
            </w:tcBorders>
            <w:hideMark/>
          </w:tcPr>
          <w:p w14:paraId="407CEAF5" w14:textId="77777777" w:rsidR="00B03920" w:rsidRPr="00B03920" w:rsidRDefault="00B03920">
            <w:pPr>
              <w:jc w:val="center"/>
              <w:rPr>
                <w:b/>
                <w:bCs/>
                <w:sz w:val="22"/>
                <w:szCs w:val="22"/>
              </w:rPr>
            </w:pPr>
            <w:r w:rsidRPr="00B03920">
              <w:rPr>
                <w:b/>
                <w:bCs/>
                <w:sz w:val="22"/>
                <w:szCs w:val="22"/>
              </w:rPr>
              <w:t>2 112,5</w:t>
            </w:r>
          </w:p>
        </w:tc>
        <w:tc>
          <w:tcPr>
            <w:tcW w:w="1440" w:type="dxa"/>
            <w:tcBorders>
              <w:top w:val="single" w:sz="4" w:space="0" w:color="auto"/>
              <w:left w:val="single" w:sz="4" w:space="0" w:color="auto"/>
              <w:bottom w:val="single" w:sz="4" w:space="0" w:color="auto"/>
              <w:right w:val="single" w:sz="4" w:space="0" w:color="auto"/>
            </w:tcBorders>
            <w:hideMark/>
          </w:tcPr>
          <w:p w14:paraId="134E7CBE" w14:textId="77777777" w:rsidR="00B03920" w:rsidRPr="00B03920" w:rsidRDefault="00B03920">
            <w:pPr>
              <w:jc w:val="center"/>
              <w:rPr>
                <w:b/>
                <w:bCs/>
                <w:sz w:val="22"/>
                <w:szCs w:val="22"/>
              </w:rPr>
            </w:pPr>
            <w:r w:rsidRPr="00B03920">
              <w:rPr>
                <w:b/>
                <w:bCs/>
                <w:sz w:val="22"/>
                <w:szCs w:val="22"/>
              </w:rPr>
              <w:t>2 112,5</w:t>
            </w:r>
          </w:p>
        </w:tc>
      </w:tr>
    </w:tbl>
    <w:p w14:paraId="34F34AB9" w14:textId="77777777" w:rsidR="00B03920" w:rsidRPr="00B03920" w:rsidRDefault="00B03920" w:rsidP="00B03920">
      <w:pPr>
        <w:rPr>
          <w:b/>
          <w:bCs/>
          <w:i/>
          <w:iCs/>
          <w:sz w:val="22"/>
          <w:szCs w:val="22"/>
        </w:rPr>
      </w:pPr>
    </w:p>
    <w:p w14:paraId="31500663" w14:textId="500C9402" w:rsidR="00B03920" w:rsidRPr="00B03920" w:rsidRDefault="00B03920" w:rsidP="00B03920">
      <w:pPr>
        <w:tabs>
          <w:tab w:val="left" w:pos="6887"/>
          <w:tab w:val="right" w:pos="9637"/>
        </w:tabs>
        <w:jc w:val="right"/>
        <w:rPr>
          <w:b/>
          <w:sz w:val="22"/>
          <w:szCs w:val="22"/>
        </w:rPr>
      </w:pPr>
      <w:r w:rsidRPr="00B03920">
        <w:rPr>
          <w:b/>
          <w:sz w:val="22"/>
          <w:szCs w:val="22"/>
        </w:rPr>
        <w:t>Приложение № 2</w:t>
      </w:r>
    </w:p>
    <w:p w14:paraId="6611CDB1" w14:textId="77777777" w:rsidR="00B03920" w:rsidRPr="00B03920" w:rsidRDefault="00B03920" w:rsidP="00B03920">
      <w:pPr>
        <w:tabs>
          <w:tab w:val="left" w:pos="7050"/>
          <w:tab w:val="right" w:pos="9637"/>
        </w:tabs>
        <w:rPr>
          <w:sz w:val="22"/>
          <w:szCs w:val="22"/>
        </w:rPr>
      </w:pPr>
      <w:r w:rsidRPr="00B03920">
        <w:rPr>
          <w:sz w:val="22"/>
          <w:szCs w:val="22"/>
        </w:rPr>
        <w:tab/>
      </w:r>
    </w:p>
    <w:p w14:paraId="540CF550" w14:textId="421FC377" w:rsidR="00B03920" w:rsidRPr="00B03920" w:rsidRDefault="00B03920" w:rsidP="00B03920">
      <w:pPr>
        <w:tabs>
          <w:tab w:val="left" w:pos="7050"/>
          <w:tab w:val="right" w:pos="9637"/>
        </w:tabs>
        <w:jc w:val="right"/>
        <w:rPr>
          <w:sz w:val="22"/>
          <w:szCs w:val="22"/>
        </w:rPr>
      </w:pPr>
      <w:r w:rsidRPr="00B03920">
        <w:rPr>
          <w:sz w:val="22"/>
          <w:szCs w:val="22"/>
        </w:rPr>
        <w:t>УТВЕРЖДЕНО</w:t>
      </w:r>
    </w:p>
    <w:p w14:paraId="102BDB20" w14:textId="6D8DA6B9" w:rsidR="00B03920" w:rsidRPr="00B03920" w:rsidRDefault="00B03920" w:rsidP="00B03920">
      <w:pPr>
        <w:jc w:val="right"/>
        <w:rPr>
          <w:sz w:val="22"/>
          <w:szCs w:val="22"/>
        </w:rPr>
      </w:pPr>
      <w:r w:rsidRPr="00B03920">
        <w:rPr>
          <w:sz w:val="22"/>
          <w:szCs w:val="22"/>
        </w:rPr>
        <w:t>Постановлением администрации</w:t>
      </w:r>
    </w:p>
    <w:p w14:paraId="7D822506" w14:textId="6E4201A3" w:rsidR="00B03920" w:rsidRPr="00B03920" w:rsidRDefault="00B03920" w:rsidP="00B03920">
      <w:pPr>
        <w:tabs>
          <w:tab w:val="left" w:pos="6699"/>
          <w:tab w:val="right" w:pos="9637"/>
        </w:tabs>
        <w:jc w:val="right"/>
        <w:rPr>
          <w:sz w:val="22"/>
          <w:szCs w:val="22"/>
        </w:rPr>
      </w:pPr>
      <w:r w:rsidRPr="00B03920">
        <w:rPr>
          <w:sz w:val="22"/>
          <w:szCs w:val="22"/>
        </w:rPr>
        <w:t>Бессоновского района</w:t>
      </w:r>
    </w:p>
    <w:p w14:paraId="04D3658C" w14:textId="1053C98E" w:rsidR="00B03920" w:rsidRPr="00B03920" w:rsidRDefault="00B03920" w:rsidP="00B03920">
      <w:pPr>
        <w:tabs>
          <w:tab w:val="left" w:pos="6637"/>
          <w:tab w:val="left" w:pos="7463"/>
          <w:tab w:val="right" w:pos="9796"/>
        </w:tabs>
        <w:jc w:val="right"/>
        <w:rPr>
          <w:sz w:val="22"/>
          <w:szCs w:val="22"/>
        </w:rPr>
      </w:pPr>
      <w:r w:rsidRPr="00B03920">
        <w:rPr>
          <w:sz w:val="22"/>
          <w:szCs w:val="22"/>
        </w:rPr>
        <w:t>Пензенской области</w:t>
      </w:r>
    </w:p>
    <w:p w14:paraId="3CEB63D5" w14:textId="2EA2F0B9" w:rsidR="00B03920" w:rsidRPr="00B03920" w:rsidRDefault="00B03920" w:rsidP="00B03920">
      <w:pPr>
        <w:jc w:val="right"/>
        <w:rPr>
          <w:sz w:val="22"/>
          <w:szCs w:val="22"/>
        </w:rPr>
      </w:pPr>
      <w:r w:rsidRPr="00B03920">
        <w:rPr>
          <w:sz w:val="22"/>
          <w:szCs w:val="22"/>
        </w:rPr>
        <w:t>от 07 октября 2025г. № 995</w:t>
      </w:r>
    </w:p>
    <w:p w14:paraId="2D61B028" w14:textId="77777777" w:rsidR="00B03920" w:rsidRPr="00B03920" w:rsidRDefault="00B03920" w:rsidP="00B03920">
      <w:pPr>
        <w:keepNext/>
        <w:spacing w:before="240" w:after="60"/>
        <w:jc w:val="center"/>
        <w:outlineLvl w:val="0"/>
        <w:rPr>
          <w:b/>
          <w:bCs/>
          <w:kern w:val="32"/>
          <w:sz w:val="22"/>
          <w:szCs w:val="22"/>
        </w:rPr>
      </w:pPr>
    </w:p>
    <w:p w14:paraId="17AFB6D7" w14:textId="77777777" w:rsidR="00B03920" w:rsidRPr="00B03920" w:rsidRDefault="00B03920" w:rsidP="00B03920">
      <w:pPr>
        <w:keepNext/>
        <w:spacing w:before="240" w:after="60"/>
        <w:jc w:val="center"/>
        <w:outlineLvl w:val="0"/>
        <w:rPr>
          <w:b/>
          <w:bCs/>
          <w:kern w:val="32"/>
          <w:sz w:val="22"/>
          <w:szCs w:val="22"/>
        </w:rPr>
      </w:pPr>
      <w:r w:rsidRPr="00B03920">
        <w:rPr>
          <w:b/>
          <w:bCs/>
          <w:kern w:val="32"/>
          <w:sz w:val="22"/>
          <w:szCs w:val="22"/>
        </w:rPr>
        <w:t xml:space="preserve">ЛИМИТЫ </w:t>
      </w:r>
    </w:p>
    <w:p w14:paraId="4B061472" w14:textId="3BF9A5D3" w:rsidR="00B03920" w:rsidRPr="00B03920" w:rsidRDefault="00B03920" w:rsidP="00B03920">
      <w:pPr>
        <w:jc w:val="center"/>
        <w:rPr>
          <w:b/>
          <w:bCs/>
          <w:sz w:val="22"/>
          <w:szCs w:val="22"/>
        </w:rPr>
      </w:pPr>
      <w:r w:rsidRPr="00B03920">
        <w:rPr>
          <w:b/>
          <w:bCs/>
          <w:sz w:val="22"/>
          <w:szCs w:val="22"/>
        </w:rPr>
        <w:t>потребления электроэнергии по организациям и учреждениям, финансируемым из бюджета Бессоновского района Пензенской области, на 2026 год и на плановый период 2027 и 2028 годов</w:t>
      </w:r>
    </w:p>
    <w:p w14:paraId="434B380C" w14:textId="77777777" w:rsidR="00B03920" w:rsidRPr="00B03920" w:rsidRDefault="00B03920" w:rsidP="00B03920">
      <w:pPr>
        <w:jc w:val="center"/>
        <w:rPr>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220"/>
        <w:gridCol w:w="1328"/>
        <w:gridCol w:w="1276"/>
        <w:gridCol w:w="1417"/>
      </w:tblGrid>
      <w:tr w:rsidR="00B03920" w:rsidRPr="00B03920" w14:paraId="09C4E37B" w14:textId="77777777" w:rsidTr="00B03920">
        <w:trPr>
          <w:trHeight w:val="542"/>
        </w:trPr>
        <w:tc>
          <w:tcPr>
            <w:tcW w:w="648" w:type="dxa"/>
            <w:vMerge w:val="restart"/>
            <w:tcBorders>
              <w:top w:val="single" w:sz="4" w:space="0" w:color="auto"/>
              <w:left w:val="single" w:sz="4" w:space="0" w:color="auto"/>
              <w:bottom w:val="single" w:sz="4" w:space="0" w:color="auto"/>
              <w:right w:val="single" w:sz="4" w:space="0" w:color="auto"/>
            </w:tcBorders>
            <w:hideMark/>
          </w:tcPr>
          <w:p w14:paraId="37B20E02" w14:textId="77777777" w:rsidR="00B03920" w:rsidRPr="00B03920" w:rsidRDefault="00B03920">
            <w:pPr>
              <w:jc w:val="center"/>
              <w:rPr>
                <w:sz w:val="22"/>
                <w:szCs w:val="22"/>
              </w:rPr>
            </w:pPr>
            <w:r w:rsidRPr="00B03920">
              <w:rPr>
                <w:sz w:val="22"/>
                <w:szCs w:val="22"/>
              </w:rPr>
              <w:t>№</w:t>
            </w:r>
          </w:p>
          <w:p w14:paraId="44D040E9" w14:textId="77777777" w:rsidR="00B03920" w:rsidRPr="00B03920" w:rsidRDefault="00B03920">
            <w:pPr>
              <w:jc w:val="center"/>
              <w:rPr>
                <w:sz w:val="22"/>
                <w:szCs w:val="22"/>
              </w:rPr>
            </w:pPr>
            <w:r w:rsidRPr="00B03920">
              <w:rPr>
                <w:sz w:val="22"/>
                <w:szCs w:val="22"/>
              </w:rPr>
              <w:t>п/п</w:t>
            </w:r>
          </w:p>
        </w:tc>
        <w:tc>
          <w:tcPr>
            <w:tcW w:w="5220" w:type="dxa"/>
            <w:vMerge w:val="restart"/>
            <w:tcBorders>
              <w:top w:val="single" w:sz="4" w:space="0" w:color="auto"/>
              <w:left w:val="single" w:sz="4" w:space="0" w:color="auto"/>
              <w:bottom w:val="single" w:sz="4" w:space="0" w:color="auto"/>
              <w:right w:val="single" w:sz="4" w:space="0" w:color="auto"/>
            </w:tcBorders>
            <w:hideMark/>
          </w:tcPr>
          <w:p w14:paraId="045710DA" w14:textId="77777777" w:rsidR="00B03920" w:rsidRPr="00B03920" w:rsidRDefault="00B03920">
            <w:pPr>
              <w:jc w:val="center"/>
              <w:rPr>
                <w:sz w:val="22"/>
                <w:szCs w:val="22"/>
              </w:rPr>
            </w:pPr>
            <w:r w:rsidRPr="00B03920">
              <w:rPr>
                <w:sz w:val="22"/>
                <w:szCs w:val="22"/>
              </w:rPr>
              <w:t>Наименование организации, учреждения</w:t>
            </w:r>
          </w:p>
        </w:tc>
        <w:tc>
          <w:tcPr>
            <w:tcW w:w="4021" w:type="dxa"/>
            <w:gridSpan w:val="3"/>
            <w:tcBorders>
              <w:top w:val="single" w:sz="4" w:space="0" w:color="auto"/>
              <w:left w:val="single" w:sz="4" w:space="0" w:color="auto"/>
              <w:bottom w:val="single" w:sz="4" w:space="0" w:color="auto"/>
              <w:right w:val="single" w:sz="4" w:space="0" w:color="auto"/>
            </w:tcBorders>
            <w:hideMark/>
          </w:tcPr>
          <w:p w14:paraId="1B2E2562" w14:textId="77777777" w:rsidR="00B03920" w:rsidRPr="00B03920" w:rsidRDefault="00B03920">
            <w:pPr>
              <w:jc w:val="center"/>
              <w:rPr>
                <w:sz w:val="22"/>
                <w:szCs w:val="22"/>
              </w:rPr>
            </w:pPr>
            <w:r w:rsidRPr="00B03920">
              <w:rPr>
                <w:sz w:val="22"/>
                <w:szCs w:val="22"/>
              </w:rPr>
              <w:t>Лимит в натуральном выражении</w:t>
            </w:r>
          </w:p>
          <w:p w14:paraId="545CDE31" w14:textId="77777777" w:rsidR="00B03920" w:rsidRPr="00B03920" w:rsidRDefault="00B03920">
            <w:pPr>
              <w:jc w:val="center"/>
              <w:rPr>
                <w:b/>
                <w:sz w:val="22"/>
                <w:szCs w:val="22"/>
              </w:rPr>
            </w:pPr>
            <w:r w:rsidRPr="00B03920">
              <w:rPr>
                <w:b/>
                <w:sz w:val="22"/>
                <w:szCs w:val="22"/>
              </w:rPr>
              <w:t xml:space="preserve"> (тыс. квт/час)</w:t>
            </w:r>
          </w:p>
        </w:tc>
      </w:tr>
      <w:tr w:rsidR="00B03920" w:rsidRPr="00B03920" w14:paraId="1AD0C373" w14:textId="77777777" w:rsidTr="00B03920">
        <w:tc>
          <w:tcPr>
            <w:tcW w:w="0" w:type="auto"/>
            <w:vMerge/>
            <w:tcBorders>
              <w:top w:val="single" w:sz="4" w:space="0" w:color="auto"/>
              <w:left w:val="single" w:sz="4" w:space="0" w:color="auto"/>
              <w:bottom w:val="single" w:sz="4" w:space="0" w:color="auto"/>
              <w:right w:val="single" w:sz="4" w:space="0" w:color="auto"/>
            </w:tcBorders>
            <w:vAlign w:val="center"/>
            <w:hideMark/>
          </w:tcPr>
          <w:p w14:paraId="6157ABD1" w14:textId="77777777" w:rsidR="00B03920" w:rsidRPr="00B03920" w:rsidRDefault="00B0392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74B5C" w14:textId="77777777" w:rsidR="00B03920" w:rsidRPr="00B03920" w:rsidRDefault="00B03920">
            <w:pPr>
              <w:rPr>
                <w:sz w:val="22"/>
                <w:szCs w:val="22"/>
              </w:rPr>
            </w:pPr>
          </w:p>
        </w:tc>
        <w:tc>
          <w:tcPr>
            <w:tcW w:w="1328" w:type="dxa"/>
            <w:tcBorders>
              <w:top w:val="single" w:sz="4" w:space="0" w:color="auto"/>
              <w:left w:val="single" w:sz="4" w:space="0" w:color="auto"/>
              <w:bottom w:val="single" w:sz="4" w:space="0" w:color="auto"/>
              <w:right w:val="single" w:sz="4" w:space="0" w:color="auto"/>
            </w:tcBorders>
            <w:hideMark/>
          </w:tcPr>
          <w:p w14:paraId="44C311D7" w14:textId="77777777" w:rsidR="00B03920" w:rsidRPr="00B03920" w:rsidRDefault="00B03920">
            <w:pPr>
              <w:jc w:val="center"/>
              <w:rPr>
                <w:b/>
                <w:sz w:val="22"/>
                <w:szCs w:val="22"/>
              </w:rPr>
            </w:pPr>
            <w:r w:rsidRPr="00B03920">
              <w:rPr>
                <w:b/>
                <w:sz w:val="22"/>
                <w:szCs w:val="22"/>
              </w:rPr>
              <w:t>20</w:t>
            </w:r>
            <w:r w:rsidRPr="00B03920">
              <w:rPr>
                <w:b/>
                <w:sz w:val="22"/>
                <w:szCs w:val="22"/>
                <w:lang w:val="en-US"/>
              </w:rPr>
              <w:t>2</w:t>
            </w:r>
            <w:r w:rsidRPr="00B03920">
              <w:rPr>
                <w:b/>
                <w:sz w:val="22"/>
                <w:szCs w:val="22"/>
              </w:rPr>
              <w:t>6 г.</w:t>
            </w:r>
          </w:p>
        </w:tc>
        <w:tc>
          <w:tcPr>
            <w:tcW w:w="1276" w:type="dxa"/>
            <w:tcBorders>
              <w:top w:val="single" w:sz="4" w:space="0" w:color="auto"/>
              <w:left w:val="single" w:sz="4" w:space="0" w:color="auto"/>
              <w:bottom w:val="single" w:sz="4" w:space="0" w:color="auto"/>
              <w:right w:val="single" w:sz="4" w:space="0" w:color="auto"/>
            </w:tcBorders>
            <w:hideMark/>
          </w:tcPr>
          <w:p w14:paraId="0A90440B" w14:textId="77777777" w:rsidR="00B03920" w:rsidRPr="00B03920" w:rsidRDefault="00B03920">
            <w:pPr>
              <w:jc w:val="center"/>
              <w:rPr>
                <w:b/>
                <w:sz w:val="22"/>
                <w:szCs w:val="22"/>
              </w:rPr>
            </w:pPr>
            <w:r w:rsidRPr="00B03920">
              <w:rPr>
                <w:b/>
                <w:sz w:val="22"/>
                <w:szCs w:val="22"/>
              </w:rPr>
              <w:t>20</w:t>
            </w:r>
            <w:r w:rsidRPr="00B03920">
              <w:rPr>
                <w:b/>
                <w:sz w:val="22"/>
                <w:szCs w:val="22"/>
                <w:lang w:val="en-US"/>
              </w:rPr>
              <w:t>2</w:t>
            </w:r>
            <w:r w:rsidRPr="00B03920">
              <w:rPr>
                <w:b/>
                <w:sz w:val="22"/>
                <w:szCs w:val="22"/>
              </w:rPr>
              <w:t>7 г.</w:t>
            </w:r>
          </w:p>
        </w:tc>
        <w:tc>
          <w:tcPr>
            <w:tcW w:w="1417" w:type="dxa"/>
            <w:tcBorders>
              <w:top w:val="single" w:sz="4" w:space="0" w:color="auto"/>
              <w:left w:val="single" w:sz="4" w:space="0" w:color="auto"/>
              <w:bottom w:val="single" w:sz="4" w:space="0" w:color="auto"/>
              <w:right w:val="single" w:sz="4" w:space="0" w:color="auto"/>
            </w:tcBorders>
            <w:hideMark/>
          </w:tcPr>
          <w:p w14:paraId="5B8F12CA" w14:textId="77777777" w:rsidR="00B03920" w:rsidRPr="00B03920" w:rsidRDefault="00B03920">
            <w:pPr>
              <w:jc w:val="center"/>
              <w:rPr>
                <w:b/>
                <w:sz w:val="22"/>
                <w:szCs w:val="22"/>
              </w:rPr>
            </w:pPr>
            <w:r w:rsidRPr="00B03920">
              <w:rPr>
                <w:b/>
                <w:sz w:val="22"/>
                <w:szCs w:val="22"/>
              </w:rPr>
              <w:t>20</w:t>
            </w:r>
            <w:r w:rsidRPr="00B03920">
              <w:rPr>
                <w:b/>
                <w:sz w:val="22"/>
                <w:szCs w:val="22"/>
                <w:lang w:val="en-US"/>
              </w:rPr>
              <w:t>2</w:t>
            </w:r>
            <w:r w:rsidRPr="00B03920">
              <w:rPr>
                <w:b/>
                <w:sz w:val="22"/>
                <w:szCs w:val="22"/>
              </w:rPr>
              <w:t>8 г.</w:t>
            </w:r>
          </w:p>
        </w:tc>
      </w:tr>
      <w:tr w:rsidR="00B03920" w:rsidRPr="00B03920" w14:paraId="12351BA5" w14:textId="77777777" w:rsidTr="00B03920">
        <w:trPr>
          <w:trHeight w:val="223"/>
        </w:trPr>
        <w:tc>
          <w:tcPr>
            <w:tcW w:w="648" w:type="dxa"/>
            <w:tcBorders>
              <w:top w:val="single" w:sz="4" w:space="0" w:color="auto"/>
              <w:left w:val="single" w:sz="4" w:space="0" w:color="auto"/>
              <w:bottom w:val="single" w:sz="4" w:space="0" w:color="auto"/>
              <w:right w:val="single" w:sz="4" w:space="0" w:color="auto"/>
            </w:tcBorders>
          </w:tcPr>
          <w:p w14:paraId="55E6D41D"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1364455D" w14:textId="77777777" w:rsidR="00B03920" w:rsidRPr="00B03920" w:rsidRDefault="00B03920">
            <w:pPr>
              <w:keepNext/>
              <w:spacing w:before="240" w:after="60"/>
              <w:jc w:val="center"/>
              <w:outlineLvl w:val="1"/>
              <w:rPr>
                <w:b/>
                <w:bCs/>
                <w:i/>
                <w:iCs/>
                <w:sz w:val="22"/>
                <w:szCs w:val="22"/>
              </w:rPr>
            </w:pPr>
            <w:r w:rsidRPr="00B03920">
              <w:rPr>
                <w:b/>
                <w:bCs/>
                <w:i/>
                <w:iCs/>
                <w:sz w:val="22"/>
                <w:szCs w:val="22"/>
              </w:rPr>
              <w:t>Общегосударственные вопросы</w:t>
            </w:r>
          </w:p>
        </w:tc>
        <w:tc>
          <w:tcPr>
            <w:tcW w:w="1328" w:type="dxa"/>
            <w:tcBorders>
              <w:top w:val="single" w:sz="4" w:space="0" w:color="auto"/>
              <w:left w:val="single" w:sz="4" w:space="0" w:color="auto"/>
              <w:bottom w:val="single" w:sz="4" w:space="0" w:color="auto"/>
              <w:right w:val="single" w:sz="4" w:space="0" w:color="auto"/>
            </w:tcBorders>
          </w:tcPr>
          <w:p w14:paraId="08C5B8AF" w14:textId="77777777" w:rsidR="00B03920" w:rsidRPr="00B03920" w:rsidRDefault="00B03920">
            <w:pPr>
              <w:jc w:val="right"/>
              <w:rPr>
                <w:b/>
                <w:bCs/>
                <w:i/>
                <w:sz w:val="22"/>
                <w:szCs w:val="22"/>
              </w:rPr>
            </w:pPr>
          </w:p>
          <w:p w14:paraId="244AD862" w14:textId="77777777" w:rsidR="00B03920" w:rsidRPr="00B03920" w:rsidRDefault="00B03920">
            <w:pPr>
              <w:jc w:val="right"/>
              <w:rPr>
                <w:b/>
                <w:bCs/>
                <w:i/>
                <w:sz w:val="22"/>
                <w:szCs w:val="22"/>
              </w:rPr>
            </w:pPr>
            <w:r w:rsidRPr="00B03920">
              <w:rPr>
                <w:b/>
                <w:bCs/>
                <w:i/>
                <w:sz w:val="22"/>
                <w:szCs w:val="22"/>
              </w:rPr>
              <w:t>93,5</w:t>
            </w:r>
          </w:p>
        </w:tc>
        <w:tc>
          <w:tcPr>
            <w:tcW w:w="1276" w:type="dxa"/>
            <w:tcBorders>
              <w:top w:val="single" w:sz="4" w:space="0" w:color="auto"/>
              <w:left w:val="single" w:sz="4" w:space="0" w:color="auto"/>
              <w:bottom w:val="single" w:sz="4" w:space="0" w:color="auto"/>
              <w:right w:val="single" w:sz="4" w:space="0" w:color="auto"/>
            </w:tcBorders>
          </w:tcPr>
          <w:p w14:paraId="665BF407" w14:textId="77777777" w:rsidR="00B03920" w:rsidRPr="00B03920" w:rsidRDefault="00B03920">
            <w:pPr>
              <w:jc w:val="right"/>
              <w:rPr>
                <w:b/>
                <w:bCs/>
                <w:i/>
                <w:sz w:val="22"/>
                <w:szCs w:val="22"/>
              </w:rPr>
            </w:pPr>
          </w:p>
          <w:p w14:paraId="70AD94DF" w14:textId="77777777" w:rsidR="00B03920" w:rsidRPr="00B03920" w:rsidRDefault="00B03920">
            <w:pPr>
              <w:jc w:val="right"/>
              <w:rPr>
                <w:b/>
                <w:bCs/>
                <w:i/>
                <w:sz w:val="22"/>
                <w:szCs w:val="22"/>
              </w:rPr>
            </w:pPr>
            <w:r w:rsidRPr="00B03920">
              <w:rPr>
                <w:b/>
                <w:bCs/>
                <w:i/>
                <w:sz w:val="22"/>
                <w:szCs w:val="22"/>
              </w:rPr>
              <w:t>93,5</w:t>
            </w:r>
          </w:p>
        </w:tc>
        <w:tc>
          <w:tcPr>
            <w:tcW w:w="1417" w:type="dxa"/>
            <w:tcBorders>
              <w:top w:val="single" w:sz="4" w:space="0" w:color="auto"/>
              <w:left w:val="single" w:sz="4" w:space="0" w:color="auto"/>
              <w:bottom w:val="single" w:sz="4" w:space="0" w:color="auto"/>
              <w:right w:val="single" w:sz="4" w:space="0" w:color="auto"/>
            </w:tcBorders>
          </w:tcPr>
          <w:p w14:paraId="4E35112B" w14:textId="77777777" w:rsidR="00B03920" w:rsidRPr="00B03920" w:rsidRDefault="00B03920">
            <w:pPr>
              <w:jc w:val="right"/>
              <w:rPr>
                <w:b/>
                <w:bCs/>
                <w:i/>
                <w:sz w:val="22"/>
                <w:szCs w:val="22"/>
              </w:rPr>
            </w:pPr>
          </w:p>
          <w:p w14:paraId="64E076A9" w14:textId="77777777" w:rsidR="00B03920" w:rsidRPr="00B03920" w:rsidRDefault="00B03920">
            <w:pPr>
              <w:jc w:val="right"/>
              <w:rPr>
                <w:b/>
                <w:bCs/>
                <w:i/>
                <w:sz w:val="22"/>
                <w:szCs w:val="22"/>
              </w:rPr>
            </w:pPr>
            <w:r w:rsidRPr="00B03920">
              <w:rPr>
                <w:b/>
                <w:bCs/>
                <w:i/>
                <w:sz w:val="22"/>
                <w:szCs w:val="22"/>
              </w:rPr>
              <w:t>93,5</w:t>
            </w:r>
          </w:p>
        </w:tc>
      </w:tr>
      <w:tr w:rsidR="00B03920" w:rsidRPr="00B03920" w14:paraId="7D0E42ED" w14:textId="77777777" w:rsidTr="00B03920">
        <w:trPr>
          <w:trHeight w:val="426"/>
        </w:trPr>
        <w:tc>
          <w:tcPr>
            <w:tcW w:w="648" w:type="dxa"/>
            <w:tcBorders>
              <w:top w:val="single" w:sz="4" w:space="0" w:color="auto"/>
              <w:left w:val="single" w:sz="4" w:space="0" w:color="auto"/>
              <w:bottom w:val="single" w:sz="4" w:space="0" w:color="auto"/>
              <w:right w:val="single" w:sz="4" w:space="0" w:color="auto"/>
            </w:tcBorders>
          </w:tcPr>
          <w:p w14:paraId="1A725226"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2EC6410A" w14:textId="77777777" w:rsidR="00B03920" w:rsidRPr="00B03920" w:rsidRDefault="00B03920">
            <w:pPr>
              <w:keepNext/>
              <w:spacing w:before="240" w:after="60"/>
              <w:jc w:val="center"/>
              <w:outlineLvl w:val="1"/>
              <w:rPr>
                <w:bCs/>
                <w:iCs/>
                <w:sz w:val="22"/>
                <w:szCs w:val="22"/>
              </w:rPr>
            </w:pPr>
            <w:r w:rsidRPr="00B03920">
              <w:rPr>
                <w:bCs/>
                <w:iCs/>
                <w:sz w:val="22"/>
                <w:szCs w:val="22"/>
              </w:rPr>
              <w:t>в том числе:</w:t>
            </w:r>
          </w:p>
        </w:tc>
        <w:tc>
          <w:tcPr>
            <w:tcW w:w="1328" w:type="dxa"/>
            <w:tcBorders>
              <w:top w:val="single" w:sz="4" w:space="0" w:color="auto"/>
              <w:left w:val="single" w:sz="4" w:space="0" w:color="auto"/>
              <w:bottom w:val="single" w:sz="4" w:space="0" w:color="auto"/>
              <w:right w:val="single" w:sz="4" w:space="0" w:color="auto"/>
            </w:tcBorders>
          </w:tcPr>
          <w:p w14:paraId="06B9F02F" w14:textId="77777777" w:rsidR="00B03920" w:rsidRPr="00B03920" w:rsidRDefault="00B03920">
            <w:pPr>
              <w:jc w:val="right"/>
              <w:rPr>
                <w:b/>
                <w:bCs/>
                <w: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63FDC7F" w14:textId="77777777" w:rsidR="00B03920" w:rsidRPr="00B03920" w:rsidRDefault="00B03920">
            <w:pPr>
              <w:jc w:val="right"/>
              <w:rPr>
                <w:b/>
                <w:bCs/>
                <w: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AFAA80F" w14:textId="77777777" w:rsidR="00B03920" w:rsidRPr="00B03920" w:rsidRDefault="00B03920">
            <w:pPr>
              <w:jc w:val="right"/>
              <w:rPr>
                <w:b/>
                <w:bCs/>
                <w:i/>
                <w:sz w:val="22"/>
                <w:szCs w:val="22"/>
              </w:rPr>
            </w:pPr>
          </w:p>
        </w:tc>
      </w:tr>
      <w:tr w:rsidR="00B03920" w:rsidRPr="00B03920" w14:paraId="06B85C33"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272A8B7D" w14:textId="77777777" w:rsidR="00B03920" w:rsidRPr="00B03920" w:rsidRDefault="00B03920">
            <w:pPr>
              <w:jc w:val="center"/>
              <w:rPr>
                <w:sz w:val="22"/>
                <w:szCs w:val="22"/>
              </w:rPr>
            </w:pPr>
            <w:r w:rsidRPr="00B03920">
              <w:rPr>
                <w:sz w:val="22"/>
                <w:szCs w:val="22"/>
              </w:rPr>
              <w:t>1</w:t>
            </w:r>
          </w:p>
        </w:tc>
        <w:tc>
          <w:tcPr>
            <w:tcW w:w="5220" w:type="dxa"/>
            <w:tcBorders>
              <w:top w:val="single" w:sz="4" w:space="0" w:color="auto"/>
              <w:left w:val="single" w:sz="4" w:space="0" w:color="auto"/>
              <w:bottom w:val="single" w:sz="4" w:space="0" w:color="auto"/>
              <w:right w:val="single" w:sz="4" w:space="0" w:color="auto"/>
            </w:tcBorders>
            <w:hideMark/>
          </w:tcPr>
          <w:p w14:paraId="26360AF6" w14:textId="77777777" w:rsidR="00B03920" w:rsidRPr="00B03920" w:rsidRDefault="00B03920">
            <w:pPr>
              <w:rPr>
                <w:sz w:val="22"/>
                <w:szCs w:val="22"/>
              </w:rPr>
            </w:pPr>
            <w:r w:rsidRPr="00B03920">
              <w:rPr>
                <w:sz w:val="22"/>
                <w:szCs w:val="22"/>
              </w:rPr>
              <w:t>Администрация Бессоновского района</w:t>
            </w:r>
          </w:p>
        </w:tc>
        <w:tc>
          <w:tcPr>
            <w:tcW w:w="1328" w:type="dxa"/>
            <w:tcBorders>
              <w:top w:val="single" w:sz="4" w:space="0" w:color="auto"/>
              <w:left w:val="single" w:sz="4" w:space="0" w:color="auto"/>
              <w:bottom w:val="single" w:sz="4" w:space="0" w:color="auto"/>
              <w:right w:val="single" w:sz="4" w:space="0" w:color="auto"/>
            </w:tcBorders>
            <w:hideMark/>
          </w:tcPr>
          <w:p w14:paraId="024F3CF6" w14:textId="77777777" w:rsidR="00B03920" w:rsidRPr="00B03920" w:rsidRDefault="00B03920">
            <w:pPr>
              <w:jc w:val="right"/>
              <w:rPr>
                <w:bCs/>
                <w:sz w:val="22"/>
                <w:szCs w:val="22"/>
              </w:rPr>
            </w:pPr>
            <w:r w:rsidRPr="00B03920">
              <w:rPr>
                <w:bCs/>
                <w:sz w:val="22"/>
                <w:szCs w:val="22"/>
              </w:rPr>
              <w:t>67,0</w:t>
            </w:r>
          </w:p>
        </w:tc>
        <w:tc>
          <w:tcPr>
            <w:tcW w:w="1276" w:type="dxa"/>
            <w:tcBorders>
              <w:top w:val="single" w:sz="4" w:space="0" w:color="auto"/>
              <w:left w:val="single" w:sz="4" w:space="0" w:color="auto"/>
              <w:bottom w:val="single" w:sz="4" w:space="0" w:color="auto"/>
              <w:right w:val="single" w:sz="4" w:space="0" w:color="auto"/>
            </w:tcBorders>
            <w:hideMark/>
          </w:tcPr>
          <w:p w14:paraId="34E268AF" w14:textId="77777777" w:rsidR="00B03920" w:rsidRPr="00B03920" w:rsidRDefault="00B03920">
            <w:pPr>
              <w:jc w:val="right"/>
              <w:rPr>
                <w:bCs/>
                <w:sz w:val="22"/>
                <w:szCs w:val="22"/>
              </w:rPr>
            </w:pPr>
            <w:r w:rsidRPr="00B03920">
              <w:rPr>
                <w:bCs/>
                <w:sz w:val="22"/>
                <w:szCs w:val="22"/>
              </w:rPr>
              <w:t>67,0</w:t>
            </w:r>
          </w:p>
        </w:tc>
        <w:tc>
          <w:tcPr>
            <w:tcW w:w="1417" w:type="dxa"/>
            <w:tcBorders>
              <w:top w:val="single" w:sz="4" w:space="0" w:color="auto"/>
              <w:left w:val="single" w:sz="4" w:space="0" w:color="auto"/>
              <w:bottom w:val="single" w:sz="4" w:space="0" w:color="auto"/>
              <w:right w:val="single" w:sz="4" w:space="0" w:color="auto"/>
            </w:tcBorders>
            <w:hideMark/>
          </w:tcPr>
          <w:p w14:paraId="6CD6C7B5" w14:textId="77777777" w:rsidR="00B03920" w:rsidRPr="00B03920" w:rsidRDefault="00B03920">
            <w:pPr>
              <w:jc w:val="right"/>
              <w:rPr>
                <w:bCs/>
                <w:sz w:val="22"/>
                <w:szCs w:val="22"/>
              </w:rPr>
            </w:pPr>
            <w:r w:rsidRPr="00B03920">
              <w:rPr>
                <w:bCs/>
                <w:sz w:val="22"/>
                <w:szCs w:val="22"/>
              </w:rPr>
              <w:t>67,0</w:t>
            </w:r>
          </w:p>
        </w:tc>
      </w:tr>
      <w:tr w:rsidR="00B03920" w:rsidRPr="00B03920" w14:paraId="3C73C4FB"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69B5C44D" w14:textId="77777777" w:rsidR="00B03920" w:rsidRPr="00B03920" w:rsidRDefault="00B03920">
            <w:pPr>
              <w:jc w:val="center"/>
              <w:rPr>
                <w:sz w:val="22"/>
                <w:szCs w:val="22"/>
              </w:rPr>
            </w:pPr>
            <w:r w:rsidRPr="00B03920">
              <w:rPr>
                <w:sz w:val="22"/>
                <w:szCs w:val="22"/>
              </w:rPr>
              <w:t>2</w:t>
            </w:r>
          </w:p>
        </w:tc>
        <w:tc>
          <w:tcPr>
            <w:tcW w:w="5220" w:type="dxa"/>
            <w:tcBorders>
              <w:top w:val="single" w:sz="4" w:space="0" w:color="auto"/>
              <w:left w:val="single" w:sz="4" w:space="0" w:color="auto"/>
              <w:bottom w:val="single" w:sz="4" w:space="0" w:color="auto"/>
              <w:right w:val="single" w:sz="4" w:space="0" w:color="auto"/>
            </w:tcBorders>
            <w:hideMark/>
          </w:tcPr>
          <w:p w14:paraId="7D38AB84" w14:textId="77777777" w:rsidR="00B03920" w:rsidRPr="00B03920" w:rsidRDefault="00B03920">
            <w:pPr>
              <w:rPr>
                <w:sz w:val="22"/>
                <w:szCs w:val="22"/>
              </w:rPr>
            </w:pPr>
            <w:r w:rsidRPr="00B03920">
              <w:rPr>
                <w:sz w:val="22"/>
                <w:szCs w:val="22"/>
              </w:rPr>
              <w:t>Комитет по управлению муниципальным имуществом администрации Бессоновского района</w:t>
            </w:r>
          </w:p>
        </w:tc>
        <w:tc>
          <w:tcPr>
            <w:tcW w:w="1328" w:type="dxa"/>
            <w:tcBorders>
              <w:top w:val="single" w:sz="4" w:space="0" w:color="auto"/>
              <w:left w:val="single" w:sz="4" w:space="0" w:color="auto"/>
              <w:bottom w:val="single" w:sz="4" w:space="0" w:color="auto"/>
              <w:right w:val="single" w:sz="4" w:space="0" w:color="auto"/>
            </w:tcBorders>
          </w:tcPr>
          <w:p w14:paraId="0218D63A" w14:textId="77777777" w:rsidR="00B03920" w:rsidRPr="00B03920" w:rsidRDefault="00B03920">
            <w:pPr>
              <w:jc w:val="right"/>
              <w:rPr>
                <w:bCs/>
                <w:sz w:val="22"/>
                <w:szCs w:val="22"/>
              </w:rPr>
            </w:pPr>
          </w:p>
          <w:p w14:paraId="0DDF1882" w14:textId="77777777" w:rsidR="00B03920" w:rsidRPr="00B03920" w:rsidRDefault="00B03920">
            <w:pPr>
              <w:jc w:val="right"/>
              <w:rPr>
                <w:bCs/>
                <w:sz w:val="22"/>
                <w:szCs w:val="22"/>
              </w:rPr>
            </w:pPr>
          </w:p>
          <w:p w14:paraId="42BBF7DD" w14:textId="77777777" w:rsidR="00B03920" w:rsidRPr="00B03920" w:rsidRDefault="00B03920">
            <w:pPr>
              <w:jc w:val="right"/>
              <w:rPr>
                <w:bCs/>
                <w:sz w:val="22"/>
                <w:szCs w:val="22"/>
              </w:rPr>
            </w:pPr>
            <w:r w:rsidRPr="00B03920">
              <w:rPr>
                <w:bCs/>
                <w:sz w:val="22"/>
                <w:szCs w:val="22"/>
              </w:rPr>
              <w:t>5,5</w:t>
            </w:r>
          </w:p>
        </w:tc>
        <w:tc>
          <w:tcPr>
            <w:tcW w:w="1276" w:type="dxa"/>
            <w:tcBorders>
              <w:top w:val="single" w:sz="4" w:space="0" w:color="auto"/>
              <w:left w:val="single" w:sz="4" w:space="0" w:color="auto"/>
              <w:bottom w:val="single" w:sz="4" w:space="0" w:color="auto"/>
              <w:right w:val="single" w:sz="4" w:space="0" w:color="auto"/>
            </w:tcBorders>
          </w:tcPr>
          <w:p w14:paraId="4020B273" w14:textId="77777777" w:rsidR="00B03920" w:rsidRPr="00B03920" w:rsidRDefault="00B03920">
            <w:pPr>
              <w:jc w:val="right"/>
              <w:rPr>
                <w:bCs/>
                <w:sz w:val="22"/>
                <w:szCs w:val="22"/>
              </w:rPr>
            </w:pPr>
          </w:p>
          <w:p w14:paraId="416AC576" w14:textId="77777777" w:rsidR="00B03920" w:rsidRPr="00B03920" w:rsidRDefault="00B03920">
            <w:pPr>
              <w:jc w:val="right"/>
              <w:rPr>
                <w:bCs/>
                <w:sz w:val="22"/>
                <w:szCs w:val="22"/>
              </w:rPr>
            </w:pPr>
          </w:p>
          <w:p w14:paraId="382617FC" w14:textId="77777777" w:rsidR="00B03920" w:rsidRPr="00B03920" w:rsidRDefault="00B03920">
            <w:pPr>
              <w:jc w:val="right"/>
              <w:rPr>
                <w:bCs/>
                <w:sz w:val="22"/>
                <w:szCs w:val="22"/>
              </w:rPr>
            </w:pPr>
            <w:r w:rsidRPr="00B03920">
              <w:rPr>
                <w:bCs/>
                <w:sz w:val="22"/>
                <w:szCs w:val="22"/>
              </w:rPr>
              <w:t>5,5</w:t>
            </w:r>
          </w:p>
        </w:tc>
        <w:tc>
          <w:tcPr>
            <w:tcW w:w="1417" w:type="dxa"/>
            <w:tcBorders>
              <w:top w:val="single" w:sz="4" w:space="0" w:color="auto"/>
              <w:left w:val="single" w:sz="4" w:space="0" w:color="auto"/>
              <w:bottom w:val="single" w:sz="4" w:space="0" w:color="auto"/>
              <w:right w:val="single" w:sz="4" w:space="0" w:color="auto"/>
            </w:tcBorders>
          </w:tcPr>
          <w:p w14:paraId="2872E967" w14:textId="77777777" w:rsidR="00B03920" w:rsidRPr="00B03920" w:rsidRDefault="00B03920">
            <w:pPr>
              <w:jc w:val="right"/>
              <w:rPr>
                <w:bCs/>
                <w:sz w:val="22"/>
                <w:szCs w:val="22"/>
              </w:rPr>
            </w:pPr>
          </w:p>
          <w:p w14:paraId="5B70D980" w14:textId="77777777" w:rsidR="00B03920" w:rsidRPr="00B03920" w:rsidRDefault="00B03920">
            <w:pPr>
              <w:jc w:val="right"/>
              <w:rPr>
                <w:bCs/>
                <w:sz w:val="22"/>
                <w:szCs w:val="22"/>
              </w:rPr>
            </w:pPr>
          </w:p>
          <w:p w14:paraId="1354EF7A" w14:textId="77777777" w:rsidR="00B03920" w:rsidRPr="00B03920" w:rsidRDefault="00B03920">
            <w:pPr>
              <w:jc w:val="right"/>
              <w:rPr>
                <w:bCs/>
                <w:sz w:val="22"/>
                <w:szCs w:val="22"/>
              </w:rPr>
            </w:pPr>
            <w:r w:rsidRPr="00B03920">
              <w:rPr>
                <w:bCs/>
                <w:sz w:val="22"/>
                <w:szCs w:val="22"/>
              </w:rPr>
              <w:t>5,5</w:t>
            </w:r>
          </w:p>
        </w:tc>
      </w:tr>
      <w:tr w:rsidR="00B03920" w:rsidRPr="00B03920" w14:paraId="03BDCC03"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4058AAB9" w14:textId="77777777" w:rsidR="00B03920" w:rsidRPr="00B03920" w:rsidRDefault="00B03920">
            <w:pPr>
              <w:jc w:val="center"/>
              <w:rPr>
                <w:sz w:val="22"/>
                <w:szCs w:val="22"/>
              </w:rPr>
            </w:pPr>
            <w:r w:rsidRPr="00B03920">
              <w:rPr>
                <w:sz w:val="22"/>
                <w:szCs w:val="22"/>
              </w:rPr>
              <w:t>3</w:t>
            </w:r>
          </w:p>
        </w:tc>
        <w:tc>
          <w:tcPr>
            <w:tcW w:w="5220" w:type="dxa"/>
            <w:tcBorders>
              <w:top w:val="single" w:sz="4" w:space="0" w:color="auto"/>
              <w:left w:val="single" w:sz="4" w:space="0" w:color="auto"/>
              <w:bottom w:val="single" w:sz="4" w:space="0" w:color="auto"/>
              <w:right w:val="single" w:sz="4" w:space="0" w:color="auto"/>
            </w:tcBorders>
            <w:hideMark/>
          </w:tcPr>
          <w:p w14:paraId="249A575F" w14:textId="77777777" w:rsidR="00B03920" w:rsidRPr="00B03920" w:rsidRDefault="00B03920">
            <w:pPr>
              <w:rPr>
                <w:sz w:val="22"/>
                <w:szCs w:val="22"/>
              </w:rPr>
            </w:pPr>
            <w:r w:rsidRPr="00B03920">
              <w:rPr>
                <w:sz w:val="22"/>
                <w:szCs w:val="22"/>
              </w:rPr>
              <w:t>МКУ «МФЦ Бессоновского района Пензенской области»</w:t>
            </w:r>
          </w:p>
        </w:tc>
        <w:tc>
          <w:tcPr>
            <w:tcW w:w="1328" w:type="dxa"/>
            <w:tcBorders>
              <w:top w:val="single" w:sz="4" w:space="0" w:color="auto"/>
              <w:left w:val="single" w:sz="4" w:space="0" w:color="auto"/>
              <w:bottom w:val="single" w:sz="4" w:space="0" w:color="auto"/>
              <w:right w:val="single" w:sz="4" w:space="0" w:color="auto"/>
            </w:tcBorders>
          </w:tcPr>
          <w:p w14:paraId="50169B05" w14:textId="77777777" w:rsidR="00B03920" w:rsidRPr="00B03920" w:rsidRDefault="00B03920">
            <w:pPr>
              <w:jc w:val="right"/>
              <w:rPr>
                <w:bCs/>
                <w:sz w:val="22"/>
                <w:szCs w:val="22"/>
              </w:rPr>
            </w:pPr>
          </w:p>
          <w:p w14:paraId="0E4601E9" w14:textId="77777777" w:rsidR="00B03920" w:rsidRPr="00B03920" w:rsidRDefault="00B03920">
            <w:pPr>
              <w:jc w:val="right"/>
              <w:rPr>
                <w:bCs/>
                <w:sz w:val="22"/>
                <w:szCs w:val="22"/>
              </w:rPr>
            </w:pPr>
            <w:r w:rsidRPr="00B03920">
              <w:rPr>
                <w:bCs/>
                <w:sz w:val="22"/>
                <w:szCs w:val="22"/>
              </w:rPr>
              <w:t>21,0</w:t>
            </w:r>
          </w:p>
        </w:tc>
        <w:tc>
          <w:tcPr>
            <w:tcW w:w="1276" w:type="dxa"/>
            <w:tcBorders>
              <w:top w:val="single" w:sz="4" w:space="0" w:color="auto"/>
              <w:left w:val="single" w:sz="4" w:space="0" w:color="auto"/>
              <w:bottom w:val="single" w:sz="4" w:space="0" w:color="auto"/>
              <w:right w:val="single" w:sz="4" w:space="0" w:color="auto"/>
            </w:tcBorders>
          </w:tcPr>
          <w:p w14:paraId="2EC3FB1F" w14:textId="77777777" w:rsidR="00B03920" w:rsidRPr="00B03920" w:rsidRDefault="00B03920">
            <w:pPr>
              <w:jc w:val="right"/>
              <w:rPr>
                <w:bCs/>
                <w:sz w:val="22"/>
                <w:szCs w:val="22"/>
              </w:rPr>
            </w:pPr>
          </w:p>
          <w:p w14:paraId="2F85A5EF" w14:textId="77777777" w:rsidR="00B03920" w:rsidRPr="00B03920" w:rsidRDefault="00B03920">
            <w:pPr>
              <w:jc w:val="right"/>
              <w:rPr>
                <w:bCs/>
                <w:sz w:val="22"/>
                <w:szCs w:val="22"/>
              </w:rPr>
            </w:pPr>
            <w:r w:rsidRPr="00B03920">
              <w:rPr>
                <w:bCs/>
                <w:sz w:val="22"/>
                <w:szCs w:val="22"/>
              </w:rPr>
              <w:t>21,0</w:t>
            </w:r>
          </w:p>
        </w:tc>
        <w:tc>
          <w:tcPr>
            <w:tcW w:w="1417" w:type="dxa"/>
            <w:tcBorders>
              <w:top w:val="single" w:sz="4" w:space="0" w:color="auto"/>
              <w:left w:val="single" w:sz="4" w:space="0" w:color="auto"/>
              <w:bottom w:val="single" w:sz="4" w:space="0" w:color="auto"/>
              <w:right w:val="single" w:sz="4" w:space="0" w:color="auto"/>
            </w:tcBorders>
          </w:tcPr>
          <w:p w14:paraId="353B9B37" w14:textId="77777777" w:rsidR="00B03920" w:rsidRPr="00B03920" w:rsidRDefault="00B03920">
            <w:pPr>
              <w:jc w:val="right"/>
              <w:rPr>
                <w:bCs/>
                <w:sz w:val="22"/>
                <w:szCs w:val="22"/>
              </w:rPr>
            </w:pPr>
          </w:p>
          <w:p w14:paraId="4ABE5B35" w14:textId="77777777" w:rsidR="00B03920" w:rsidRPr="00B03920" w:rsidRDefault="00B03920">
            <w:pPr>
              <w:jc w:val="right"/>
              <w:rPr>
                <w:bCs/>
                <w:sz w:val="22"/>
                <w:szCs w:val="22"/>
              </w:rPr>
            </w:pPr>
            <w:r w:rsidRPr="00B03920">
              <w:rPr>
                <w:bCs/>
                <w:sz w:val="22"/>
                <w:szCs w:val="22"/>
              </w:rPr>
              <w:t>21,0</w:t>
            </w:r>
          </w:p>
        </w:tc>
      </w:tr>
      <w:tr w:rsidR="00B03920" w:rsidRPr="00B03920" w14:paraId="55CBB78D" w14:textId="77777777" w:rsidTr="00B03920">
        <w:tc>
          <w:tcPr>
            <w:tcW w:w="648" w:type="dxa"/>
            <w:tcBorders>
              <w:top w:val="single" w:sz="4" w:space="0" w:color="auto"/>
              <w:left w:val="single" w:sz="4" w:space="0" w:color="auto"/>
              <w:bottom w:val="single" w:sz="4" w:space="0" w:color="auto"/>
              <w:right w:val="single" w:sz="4" w:space="0" w:color="auto"/>
            </w:tcBorders>
          </w:tcPr>
          <w:p w14:paraId="234834B5"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241ABE46" w14:textId="77777777" w:rsidR="00B03920" w:rsidRPr="00B03920" w:rsidRDefault="00B03920">
            <w:pPr>
              <w:jc w:val="center"/>
              <w:rPr>
                <w:b/>
                <w:i/>
                <w:sz w:val="22"/>
                <w:szCs w:val="22"/>
              </w:rPr>
            </w:pPr>
            <w:r w:rsidRPr="00B03920">
              <w:rPr>
                <w:b/>
                <w:i/>
                <w:sz w:val="22"/>
                <w:szCs w:val="22"/>
              </w:rPr>
              <w:t>Национальная безопасность и правоохранительная деятельность</w:t>
            </w:r>
          </w:p>
        </w:tc>
        <w:tc>
          <w:tcPr>
            <w:tcW w:w="1328" w:type="dxa"/>
            <w:tcBorders>
              <w:top w:val="single" w:sz="4" w:space="0" w:color="auto"/>
              <w:left w:val="single" w:sz="4" w:space="0" w:color="auto"/>
              <w:bottom w:val="single" w:sz="4" w:space="0" w:color="auto"/>
              <w:right w:val="single" w:sz="4" w:space="0" w:color="auto"/>
            </w:tcBorders>
            <w:hideMark/>
          </w:tcPr>
          <w:p w14:paraId="310257F3" w14:textId="77777777" w:rsidR="00B03920" w:rsidRPr="00B03920" w:rsidRDefault="00B03920">
            <w:pPr>
              <w:jc w:val="right"/>
              <w:rPr>
                <w:b/>
                <w:bCs/>
                <w:i/>
                <w:sz w:val="22"/>
                <w:szCs w:val="22"/>
              </w:rPr>
            </w:pPr>
            <w:r w:rsidRPr="00B03920">
              <w:rPr>
                <w:b/>
                <w:bCs/>
                <w:i/>
                <w:sz w:val="22"/>
                <w:szCs w:val="22"/>
              </w:rPr>
              <w:t>5,5</w:t>
            </w:r>
          </w:p>
        </w:tc>
        <w:tc>
          <w:tcPr>
            <w:tcW w:w="1276" w:type="dxa"/>
            <w:tcBorders>
              <w:top w:val="single" w:sz="4" w:space="0" w:color="auto"/>
              <w:left w:val="single" w:sz="4" w:space="0" w:color="auto"/>
              <w:bottom w:val="single" w:sz="4" w:space="0" w:color="auto"/>
              <w:right w:val="single" w:sz="4" w:space="0" w:color="auto"/>
            </w:tcBorders>
            <w:hideMark/>
          </w:tcPr>
          <w:p w14:paraId="41F4DAEC" w14:textId="77777777" w:rsidR="00B03920" w:rsidRPr="00B03920" w:rsidRDefault="00B03920">
            <w:pPr>
              <w:jc w:val="right"/>
              <w:rPr>
                <w:b/>
                <w:bCs/>
                <w:i/>
                <w:sz w:val="22"/>
                <w:szCs w:val="22"/>
              </w:rPr>
            </w:pPr>
            <w:r w:rsidRPr="00B03920">
              <w:rPr>
                <w:b/>
                <w:bCs/>
                <w:i/>
                <w:sz w:val="22"/>
                <w:szCs w:val="22"/>
              </w:rPr>
              <w:t>5,5</w:t>
            </w:r>
          </w:p>
        </w:tc>
        <w:tc>
          <w:tcPr>
            <w:tcW w:w="1417" w:type="dxa"/>
            <w:tcBorders>
              <w:top w:val="single" w:sz="4" w:space="0" w:color="auto"/>
              <w:left w:val="single" w:sz="4" w:space="0" w:color="auto"/>
              <w:bottom w:val="single" w:sz="4" w:space="0" w:color="auto"/>
              <w:right w:val="single" w:sz="4" w:space="0" w:color="auto"/>
            </w:tcBorders>
            <w:hideMark/>
          </w:tcPr>
          <w:p w14:paraId="697F5ACF" w14:textId="77777777" w:rsidR="00B03920" w:rsidRPr="00B03920" w:rsidRDefault="00B03920">
            <w:pPr>
              <w:jc w:val="right"/>
              <w:rPr>
                <w:b/>
                <w:bCs/>
                <w:i/>
                <w:sz w:val="22"/>
                <w:szCs w:val="22"/>
              </w:rPr>
            </w:pPr>
            <w:r w:rsidRPr="00B03920">
              <w:rPr>
                <w:b/>
                <w:bCs/>
                <w:i/>
                <w:sz w:val="22"/>
                <w:szCs w:val="22"/>
              </w:rPr>
              <w:t>5,5</w:t>
            </w:r>
          </w:p>
        </w:tc>
      </w:tr>
      <w:tr w:rsidR="00B03920" w:rsidRPr="00B03920" w14:paraId="22D91E20" w14:textId="77777777" w:rsidTr="00B03920">
        <w:tc>
          <w:tcPr>
            <w:tcW w:w="648" w:type="dxa"/>
            <w:tcBorders>
              <w:top w:val="single" w:sz="4" w:space="0" w:color="auto"/>
              <w:left w:val="single" w:sz="4" w:space="0" w:color="auto"/>
              <w:bottom w:val="single" w:sz="4" w:space="0" w:color="auto"/>
              <w:right w:val="single" w:sz="4" w:space="0" w:color="auto"/>
            </w:tcBorders>
          </w:tcPr>
          <w:p w14:paraId="034D7BD6"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4E946B87" w14:textId="77777777" w:rsidR="00B03920" w:rsidRPr="00B03920" w:rsidRDefault="00B03920">
            <w:pPr>
              <w:jc w:val="center"/>
              <w:rPr>
                <w:sz w:val="22"/>
                <w:szCs w:val="22"/>
              </w:rPr>
            </w:pPr>
            <w:r w:rsidRPr="00B03920">
              <w:rPr>
                <w:sz w:val="22"/>
                <w:szCs w:val="22"/>
              </w:rPr>
              <w:t>в том числе:</w:t>
            </w:r>
          </w:p>
        </w:tc>
        <w:tc>
          <w:tcPr>
            <w:tcW w:w="1328" w:type="dxa"/>
            <w:tcBorders>
              <w:top w:val="single" w:sz="4" w:space="0" w:color="auto"/>
              <w:left w:val="single" w:sz="4" w:space="0" w:color="auto"/>
              <w:bottom w:val="single" w:sz="4" w:space="0" w:color="auto"/>
              <w:right w:val="single" w:sz="4" w:space="0" w:color="auto"/>
            </w:tcBorders>
          </w:tcPr>
          <w:p w14:paraId="2EEDE905" w14:textId="77777777" w:rsidR="00B03920" w:rsidRPr="00B03920" w:rsidRDefault="00B03920">
            <w:pPr>
              <w:jc w:val="right"/>
              <w:rPr>
                <w:b/>
                <w:bCs/>
                <w: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114087" w14:textId="77777777" w:rsidR="00B03920" w:rsidRPr="00B03920" w:rsidRDefault="00B03920">
            <w:pPr>
              <w:jc w:val="right"/>
              <w:rPr>
                <w:b/>
                <w:bCs/>
                <w: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8E56178" w14:textId="77777777" w:rsidR="00B03920" w:rsidRPr="00B03920" w:rsidRDefault="00B03920">
            <w:pPr>
              <w:jc w:val="right"/>
              <w:rPr>
                <w:b/>
                <w:bCs/>
                <w:i/>
                <w:sz w:val="22"/>
                <w:szCs w:val="22"/>
              </w:rPr>
            </w:pPr>
          </w:p>
        </w:tc>
      </w:tr>
      <w:tr w:rsidR="00B03920" w:rsidRPr="00B03920" w14:paraId="7D9C8462"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7E6569D1" w14:textId="77777777" w:rsidR="00B03920" w:rsidRPr="00B03920" w:rsidRDefault="00B03920">
            <w:pPr>
              <w:jc w:val="center"/>
              <w:rPr>
                <w:sz w:val="22"/>
                <w:szCs w:val="22"/>
              </w:rPr>
            </w:pPr>
            <w:r w:rsidRPr="00B03920">
              <w:rPr>
                <w:sz w:val="22"/>
                <w:szCs w:val="22"/>
              </w:rPr>
              <w:t>4</w:t>
            </w:r>
          </w:p>
        </w:tc>
        <w:tc>
          <w:tcPr>
            <w:tcW w:w="5220" w:type="dxa"/>
            <w:tcBorders>
              <w:top w:val="single" w:sz="4" w:space="0" w:color="auto"/>
              <w:left w:val="single" w:sz="4" w:space="0" w:color="auto"/>
              <w:bottom w:val="single" w:sz="4" w:space="0" w:color="auto"/>
              <w:right w:val="single" w:sz="4" w:space="0" w:color="auto"/>
            </w:tcBorders>
            <w:hideMark/>
          </w:tcPr>
          <w:p w14:paraId="13997FF9" w14:textId="77777777" w:rsidR="00B03920" w:rsidRPr="00B03920" w:rsidRDefault="00B03920">
            <w:pPr>
              <w:rPr>
                <w:sz w:val="22"/>
                <w:szCs w:val="22"/>
              </w:rPr>
            </w:pPr>
            <w:r w:rsidRPr="00B03920">
              <w:rPr>
                <w:sz w:val="22"/>
                <w:szCs w:val="22"/>
              </w:rPr>
              <w:t>МКУ МПО Бессоновского района</w:t>
            </w:r>
          </w:p>
        </w:tc>
        <w:tc>
          <w:tcPr>
            <w:tcW w:w="1328" w:type="dxa"/>
            <w:tcBorders>
              <w:top w:val="single" w:sz="4" w:space="0" w:color="auto"/>
              <w:left w:val="single" w:sz="4" w:space="0" w:color="auto"/>
              <w:bottom w:val="single" w:sz="4" w:space="0" w:color="auto"/>
              <w:right w:val="single" w:sz="4" w:space="0" w:color="auto"/>
            </w:tcBorders>
            <w:hideMark/>
          </w:tcPr>
          <w:p w14:paraId="02CF2F7B" w14:textId="77777777" w:rsidR="00B03920" w:rsidRPr="00B03920" w:rsidRDefault="00B03920">
            <w:pPr>
              <w:jc w:val="right"/>
              <w:rPr>
                <w:bCs/>
                <w:sz w:val="22"/>
                <w:szCs w:val="22"/>
              </w:rPr>
            </w:pPr>
            <w:r w:rsidRPr="00B03920">
              <w:rPr>
                <w:bCs/>
                <w:sz w:val="22"/>
                <w:szCs w:val="22"/>
              </w:rPr>
              <w:t>5,5</w:t>
            </w:r>
          </w:p>
        </w:tc>
        <w:tc>
          <w:tcPr>
            <w:tcW w:w="1276" w:type="dxa"/>
            <w:tcBorders>
              <w:top w:val="single" w:sz="4" w:space="0" w:color="auto"/>
              <w:left w:val="single" w:sz="4" w:space="0" w:color="auto"/>
              <w:bottom w:val="single" w:sz="4" w:space="0" w:color="auto"/>
              <w:right w:val="single" w:sz="4" w:space="0" w:color="auto"/>
            </w:tcBorders>
            <w:hideMark/>
          </w:tcPr>
          <w:p w14:paraId="615D21C0" w14:textId="77777777" w:rsidR="00B03920" w:rsidRPr="00B03920" w:rsidRDefault="00B03920">
            <w:pPr>
              <w:jc w:val="right"/>
              <w:rPr>
                <w:bCs/>
                <w:sz w:val="22"/>
                <w:szCs w:val="22"/>
              </w:rPr>
            </w:pPr>
            <w:r w:rsidRPr="00B03920">
              <w:rPr>
                <w:bCs/>
                <w:sz w:val="22"/>
                <w:szCs w:val="22"/>
              </w:rPr>
              <w:t>5,5</w:t>
            </w:r>
          </w:p>
        </w:tc>
        <w:tc>
          <w:tcPr>
            <w:tcW w:w="1417" w:type="dxa"/>
            <w:tcBorders>
              <w:top w:val="single" w:sz="4" w:space="0" w:color="auto"/>
              <w:left w:val="single" w:sz="4" w:space="0" w:color="auto"/>
              <w:bottom w:val="single" w:sz="4" w:space="0" w:color="auto"/>
              <w:right w:val="single" w:sz="4" w:space="0" w:color="auto"/>
            </w:tcBorders>
            <w:hideMark/>
          </w:tcPr>
          <w:p w14:paraId="4CE4B910" w14:textId="77777777" w:rsidR="00B03920" w:rsidRPr="00B03920" w:rsidRDefault="00B03920">
            <w:pPr>
              <w:jc w:val="right"/>
              <w:rPr>
                <w:bCs/>
                <w:sz w:val="22"/>
                <w:szCs w:val="22"/>
              </w:rPr>
            </w:pPr>
            <w:r w:rsidRPr="00B03920">
              <w:rPr>
                <w:bCs/>
                <w:sz w:val="22"/>
                <w:szCs w:val="22"/>
              </w:rPr>
              <w:t>5,5</w:t>
            </w:r>
          </w:p>
        </w:tc>
      </w:tr>
      <w:tr w:rsidR="00B03920" w:rsidRPr="00B03920" w14:paraId="37F70D32" w14:textId="77777777" w:rsidTr="00B03920">
        <w:tc>
          <w:tcPr>
            <w:tcW w:w="648" w:type="dxa"/>
            <w:tcBorders>
              <w:top w:val="single" w:sz="4" w:space="0" w:color="auto"/>
              <w:left w:val="single" w:sz="4" w:space="0" w:color="auto"/>
              <w:bottom w:val="single" w:sz="4" w:space="0" w:color="auto"/>
              <w:right w:val="single" w:sz="4" w:space="0" w:color="auto"/>
            </w:tcBorders>
          </w:tcPr>
          <w:p w14:paraId="788FA12E"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39274C09" w14:textId="77777777" w:rsidR="00B03920" w:rsidRPr="00B03920" w:rsidRDefault="00B03920">
            <w:pPr>
              <w:jc w:val="center"/>
              <w:rPr>
                <w:b/>
                <w:i/>
                <w:sz w:val="22"/>
                <w:szCs w:val="22"/>
              </w:rPr>
            </w:pPr>
            <w:r w:rsidRPr="00B03920">
              <w:rPr>
                <w:b/>
                <w:i/>
                <w:sz w:val="22"/>
                <w:szCs w:val="22"/>
              </w:rPr>
              <w:t>Жилищно-коммунальное хозяйство</w:t>
            </w:r>
          </w:p>
        </w:tc>
        <w:tc>
          <w:tcPr>
            <w:tcW w:w="1328" w:type="dxa"/>
            <w:tcBorders>
              <w:top w:val="single" w:sz="4" w:space="0" w:color="auto"/>
              <w:left w:val="single" w:sz="4" w:space="0" w:color="auto"/>
              <w:bottom w:val="single" w:sz="4" w:space="0" w:color="auto"/>
              <w:right w:val="single" w:sz="4" w:space="0" w:color="auto"/>
            </w:tcBorders>
            <w:hideMark/>
          </w:tcPr>
          <w:p w14:paraId="339CC585" w14:textId="77777777" w:rsidR="00B03920" w:rsidRPr="00B03920" w:rsidRDefault="00B03920">
            <w:pPr>
              <w:jc w:val="right"/>
              <w:rPr>
                <w:b/>
                <w:bCs/>
                <w:i/>
                <w:sz w:val="22"/>
                <w:szCs w:val="22"/>
              </w:rPr>
            </w:pPr>
            <w:r w:rsidRPr="00B03920">
              <w:rPr>
                <w:b/>
                <w:bCs/>
                <w:i/>
                <w:sz w:val="22"/>
                <w:szCs w:val="22"/>
              </w:rPr>
              <w:t>552,0</w:t>
            </w:r>
          </w:p>
        </w:tc>
        <w:tc>
          <w:tcPr>
            <w:tcW w:w="1276" w:type="dxa"/>
            <w:tcBorders>
              <w:top w:val="single" w:sz="4" w:space="0" w:color="auto"/>
              <w:left w:val="single" w:sz="4" w:space="0" w:color="auto"/>
              <w:bottom w:val="single" w:sz="4" w:space="0" w:color="auto"/>
              <w:right w:val="single" w:sz="4" w:space="0" w:color="auto"/>
            </w:tcBorders>
            <w:hideMark/>
          </w:tcPr>
          <w:p w14:paraId="20524766" w14:textId="77777777" w:rsidR="00B03920" w:rsidRPr="00B03920" w:rsidRDefault="00B03920">
            <w:pPr>
              <w:jc w:val="right"/>
              <w:rPr>
                <w:b/>
                <w:bCs/>
                <w:i/>
                <w:sz w:val="22"/>
                <w:szCs w:val="22"/>
              </w:rPr>
            </w:pPr>
            <w:r w:rsidRPr="00B03920">
              <w:rPr>
                <w:b/>
                <w:bCs/>
                <w:i/>
                <w:sz w:val="22"/>
                <w:szCs w:val="22"/>
              </w:rPr>
              <w:t>552,0</w:t>
            </w:r>
          </w:p>
        </w:tc>
        <w:tc>
          <w:tcPr>
            <w:tcW w:w="1417" w:type="dxa"/>
            <w:tcBorders>
              <w:top w:val="single" w:sz="4" w:space="0" w:color="auto"/>
              <w:left w:val="single" w:sz="4" w:space="0" w:color="auto"/>
              <w:bottom w:val="single" w:sz="4" w:space="0" w:color="auto"/>
              <w:right w:val="single" w:sz="4" w:space="0" w:color="auto"/>
            </w:tcBorders>
            <w:hideMark/>
          </w:tcPr>
          <w:p w14:paraId="0F89E3DB" w14:textId="77777777" w:rsidR="00B03920" w:rsidRPr="00B03920" w:rsidRDefault="00B03920">
            <w:pPr>
              <w:jc w:val="right"/>
              <w:rPr>
                <w:b/>
                <w:bCs/>
                <w:i/>
                <w:sz w:val="22"/>
                <w:szCs w:val="22"/>
              </w:rPr>
            </w:pPr>
            <w:r w:rsidRPr="00B03920">
              <w:rPr>
                <w:b/>
                <w:bCs/>
                <w:i/>
                <w:sz w:val="22"/>
                <w:szCs w:val="22"/>
              </w:rPr>
              <w:t>552,0</w:t>
            </w:r>
          </w:p>
        </w:tc>
      </w:tr>
      <w:tr w:rsidR="00B03920" w:rsidRPr="00B03920" w14:paraId="743F2254" w14:textId="77777777" w:rsidTr="00B03920">
        <w:tc>
          <w:tcPr>
            <w:tcW w:w="648" w:type="dxa"/>
            <w:tcBorders>
              <w:top w:val="single" w:sz="4" w:space="0" w:color="auto"/>
              <w:left w:val="single" w:sz="4" w:space="0" w:color="auto"/>
              <w:bottom w:val="single" w:sz="4" w:space="0" w:color="auto"/>
              <w:right w:val="single" w:sz="4" w:space="0" w:color="auto"/>
            </w:tcBorders>
          </w:tcPr>
          <w:p w14:paraId="1BC1F954"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7B86CDE6" w14:textId="77777777" w:rsidR="00B03920" w:rsidRPr="00B03920" w:rsidRDefault="00B03920">
            <w:pPr>
              <w:jc w:val="center"/>
              <w:rPr>
                <w:b/>
                <w:i/>
                <w:sz w:val="22"/>
                <w:szCs w:val="22"/>
              </w:rPr>
            </w:pPr>
            <w:r w:rsidRPr="00B03920">
              <w:rPr>
                <w:sz w:val="22"/>
                <w:szCs w:val="22"/>
              </w:rPr>
              <w:t>в том числе:</w:t>
            </w:r>
          </w:p>
        </w:tc>
        <w:tc>
          <w:tcPr>
            <w:tcW w:w="1328" w:type="dxa"/>
            <w:tcBorders>
              <w:top w:val="single" w:sz="4" w:space="0" w:color="auto"/>
              <w:left w:val="single" w:sz="4" w:space="0" w:color="auto"/>
              <w:bottom w:val="single" w:sz="4" w:space="0" w:color="auto"/>
              <w:right w:val="single" w:sz="4" w:space="0" w:color="auto"/>
            </w:tcBorders>
          </w:tcPr>
          <w:p w14:paraId="7D95EE35" w14:textId="77777777" w:rsidR="00B03920" w:rsidRPr="00B03920" w:rsidRDefault="00B03920">
            <w:pPr>
              <w:jc w:val="right"/>
              <w:rPr>
                <w:b/>
                <w:bCs/>
                <w: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E0589E" w14:textId="77777777" w:rsidR="00B03920" w:rsidRPr="00B03920" w:rsidRDefault="00B03920">
            <w:pPr>
              <w:jc w:val="right"/>
              <w:rPr>
                <w:b/>
                <w:bCs/>
                <w: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8B49EDB" w14:textId="77777777" w:rsidR="00B03920" w:rsidRPr="00B03920" w:rsidRDefault="00B03920">
            <w:pPr>
              <w:jc w:val="right"/>
              <w:rPr>
                <w:b/>
                <w:bCs/>
                <w:i/>
                <w:sz w:val="22"/>
                <w:szCs w:val="22"/>
              </w:rPr>
            </w:pPr>
          </w:p>
        </w:tc>
      </w:tr>
      <w:tr w:rsidR="00B03920" w:rsidRPr="00B03920" w14:paraId="2CEA5DE0" w14:textId="77777777" w:rsidTr="00B03920">
        <w:tc>
          <w:tcPr>
            <w:tcW w:w="648" w:type="dxa"/>
            <w:tcBorders>
              <w:top w:val="single" w:sz="4" w:space="0" w:color="auto"/>
              <w:left w:val="single" w:sz="4" w:space="0" w:color="auto"/>
              <w:bottom w:val="single" w:sz="4" w:space="0" w:color="auto"/>
              <w:right w:val="single" w:sz="4" w:space="0" w:color="auto"/>
            </w:tcBorders>
          </w:tcPr>
          <w:p w14:paraId="3514EA80" w14:textId="77777777" w:rsidR="00B03920" w:rsidRPr="00B03920" w:rsidRDefault="00B03920">
            <w:pPr>
              <w:jc w:val="center"/>
              <w:rPr>
                <w:sz w:val="22"/>
                <w:szCs w:val="22"/>
              </w:rPr>
            </w:pPr>
          </w:p>
          <w:p w14:paraId="7E74FF3F" w14:textId="77777777" w:rsidR="00B03920" w:rsidRPr="00B03920" w:rsidRDefault="00B03920">
            <w:pPr>
              <w:jc w:val="center"/>
              <w:rPr>
                <w:sz w:val="22"/>
                <w:szCs w:val="22"/>
              </w:rPr>
            </w:pPr>
            <w:r w:rsidRPr="00B03920">
              <w:rPr>
                <w:sz w:val="22"/>
                <w:szCs w:val="22"/>
              </w:rPr>
              <w:t>5</w:t>
            </w:r>
          </w:p>
        </w:tc>
        <w:tc>
          <w:tcPr>
            <w:tcW w:w="5220" w:type="dxa"/>
            <w:tcBorders>
              <w:top w:val="single" w:sz="4" w:space="0" w:color="auto"/>
              <w:left w:val="single" w:sz="4" w:space="0" w:color="auto"/>
              <w:bottom w:val="single" w:sz="4" w:space="0" w:color="auto"/>
              <w:right w:val="single" w:sz="4" w:space="0" w:color="auto"/>
            </w:tcBorders>
            <w:hideMark/>
          </w:tcPr>
          <w:p w14:paraId="6971106A" w14:textId="77777777" w:rsidR="00B03920" w:rsidRPr="00B03920" w:rsidRDefault="00B03920">
            <w:pPr>
              <w:keepNext/>
              <w:spacing w:before="240" w:after="60"/>
              <w:outlineLvl w:val="1"/>
              <w:rPr>
                <w:sz w:val="22"/>
                <w:szCs w:val="22"/>
              </w:rPr>
            </w:pPr>
            <w:r w:rsidRPr="00B03920">
              <w:rPr>
                <w:sz w:val="22"/>
                <w:szCs w:val="22"/>
              </w:rPr>
              <w:t xml:space="preserve">МЭУ Бессоновского района </w:t>
            </w:r>
          </w:p>
        </w:tc>
        <w:tc>
          <w:tcPr>
            <w:tcW w:w="1328" w:type="dxa"/>
            <w:tcBorders>
              <w:top w:val="single" w:sz="4" w:space="0" w:color="auto"/>
              <w:left w:val="single" w:sz="4" w:space="0" w:color="auto"/>
              <w:bottom w:val="single" w:sz="4" w:space="0" w:color="auto"/>
              <w:right w:val="single" w:sz="4" w:space="0" w:color="auto"/>
            </w:tcBorders>
            <w:hideMark/>
          </w:tcPr>
          <w:p w14:paraId="318FAE84" w14:textId="77777777" w:rsidR="00B03920" w:rsidRPr="00B03920" w:rsidRDefault="00B03920">
            <w:pPr>
              <w:jc w:val="right"/>
              <w:rPr>
                <w:bCs/>
                <w:sz w:val="22"/>
                <w:szCs w:val="22"/>
              </w:rPr>
            </w:pPr>
            <w:r w:rsidRPr="00B03920">
              <w:rPr>
                <w:bCs/>
                <w:sz w:val="22"/>
                <w:szCs w:val="22"/>
              </w:rPr>
              <w:t>552,0</w:t>
            </w:r>
          </w:p>
        </w:tc>
        <w:tc>
          <w:tcPr>
            <w:tcW w:w="1276" w:type="dxa"/>
            <w:tcBorders>
              <w:top w:val="single" w:sz="4" w:space="0" w:color="auto"/>
              <w:left w:val="single" w:sz="4" w:space="0" w:color="auto"/>
              <w:bottom w:val="single" w:sz="4" w:space="0" w:color="auto"/>
              <w:right w:val="single" w:sz="4" w:space="0" w:color="auto"/>
            </w:tcBorders>
            <w:hideMark/>
          </w:tcPr>
          <w:p w14:paraId="7026C907" w14:textId="77777777" w:rsidR="00B03920" w:rsidRPr="00B03920" w:rsidRDefault="00B03920">
            <w:pPr>
              <w:jc w:val="right"/>
              <w:rPr>
                <w:bCs/>
                <w:sz w:val="22"/>
                <w:szCs w:val="22"/>
              </w:rPr>
            </w:pPr>
            <w:r w:rsidRPr="00B03920">
              <w:rPr>
                <w:bCs/>
                <w:sz w:val="22"/>
                <w:szCs w:val="22"/>
              </w:rPr>
              <w:t>552,0</w:t>
            </w:r>
          </w:p>
        </w:tc>
        <w:tc>
          <w:tcPr>
            <w:tcW w:w="1417" w:type="dxa"/>
            <w:tcBorders>
              <w:top w:val="single" w:sz="4" w:space="0" w:color="auto"/>
              <w:left w:val="single" w:sz="4" w:space="0" w:color="auto"/>
              <w:bottom w:val="single" w:sz="4" w:space="0" w:color="auto"/>
              <w:right w:val="single" w:sz="4" w:space="0" w:color="auto"/>
            </w:tcBorders>
            <w:hideMark/>
          </w:tcPr>
          <w:p w14:paraId="1AFB11E6" w14:textId="77777777" w:rsidR="00B03920" w:rsidRPr="00B03920" w:rsidRDefault="00B03920">
            <w:pPr>
              <w:jc w:val="right"/>
              <w:rPr>
                <w:bCs/>
                <w:sz w:val="22"/>
                <w:szCs w:val="22"/>
              </w:rPr>
            </w:pPr>
            <w:r w:rsidRPr="00B03920">
              <w:rPr>
                <w:bCs/>
                <w:sz w:val="22"/>
                <w:szCs w:val="22"/>
              </w:rPr>
              <w:t>552,0</w:t>
            </w:r>
          </w:p>
        </w:tc>
      </w:tr>
      <w:tr w:rsidR="00B03920" w:rsidRPr="00B03920" w14:paraId="12B6AD14" w14:textId="77777777" w:rsidTr="00B03920">
        <w:tc>
          <w:tcPr>
            <w:tcW w:w="648" w:type="dxa"/>
            <w:tcBorders>
              <w:top w:val="single" w:sz="4" w:space="0" w:color="auto"/>
              <w:left w:val="single" w:sz="4" w:space="0" w:color="auto"/>
              <w:bottom w:val="single" w:sz="4" w:space="0" w:color="auto"/>
              <w:right w:val="single" w:sz="4" w:space="0" w:color="auto"/>
            </w:tcBorders>
          </w:tcPr>
          <w:p w14:paraId="3620327E"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0C3DD6A1" w14:textId="77777777" w:rsidR="00B03920" w:rsidRPr="00B03920" w:rsidRDefault="00B03920">
            <w:pPr>
              <w:jc w:val="center"/>
              <w:rPr>
                <w:b/>
                <w:bCs/>
                <w:i/>
                <w:iCs/>
                <w:sz w:val="22"/>
                <w:szCs w:val="22"/>
              </w:rPr>
            </w:pPr>
            <w:r w:rsidRPr="00B03920">
              <w:rPr>
                <w:b/>
                <w:bCs/>
                <w:i/>
                <w:iCs/>
                <w:sz w:val="22"/>
                <w:szCs w:val="22"/>
              </w:rPr>
              <w:t>Образование</w:t>
            </w:r>
          </w:p>
        </w:tc>
        <w:tc>
          <w:tcPr>
            <w:tcW w:w="1328" w:type="dxa"/>
            <w:tcBorders>
              <w:top w:val="single" w:sz="4" w:space="0" w:color="auto"/>
              <w:left w:val="single" w:sz="4" w:space="0" w:color="auto"/>
              <w:bottom w:val="single" w:sz="4" w:space="0" w:color="auto"/>
              <w:right w:val="single" w:sz="4" w:space="0" w:color="auto"/>
            </w:tcBorders>
            <w:hideMark/>
          </w:tcPr>
          <w:p w14:paraId="3B5FA393" w14:textId="77777777" w:rsidR="00B03920" w:rsidRPr="00B03920" w:rsidRDefault="00B03920">
            <w:pPr>
              <w:jc w:val="right"/>
              <w:rPr>
                <w:b/>
                <w:bCs/>
                <w:i/>
                <w:sz w:val="22"/>
                <w:szCs w:val="22"/>
              </w:rPr>
            </w:pPr>
            <w:r w:rsidRPr="00B03920">
              <w:rPr>
                <w:b/>
                <w:bCs/>
                <w:i/>
                <w:sz w:val="22"/>
                <w:szCs w:val="22"/>
              </w:rPr>
              <w:t>1 519,4</w:t>
            </w:r>
          </w:p>
        </w:tc>
        <w:tc>
          <w:tcPr>
            <w:tcW w:w="1276" w:type="dxa"/>
            <w:tcBorders>
              <w:top w:val="single" w:sz="4" w:space="0" w:color="auto"/>
              <w:left w:val="single" w:sz="4" w:space="0" w:color="auto"/>
              <w:bottom w:val="single" w:sz="4" w:space="0" w:color="auto"/>
              <w:right w:val="single" w:sz="4" w:space="0" w:color="auto"/>
            </w:tcBorders>
            <w:hideMark/>
          </w:tcPr>
          <w:p w14:paraId="5F130402" w14:textId="77777777" w:rsidR="00B03920" w:rsidRPr="00B03920" w:rsidRDefault="00B03920">
            <w:pPr>
              <w:jc w:val="right"/>
              <w:rPr>
                <w:b/>
                <w:bCs/>
                <w:i/>
                <w:sz w:val="22"/>
                <w:szCs w:val="22"/>
              </w:rPr>
            </w:pPr>
            <w:r w:rsidRPr="00B03920">
              <w:rPr>
                <w:b/>
                <w:bCs/>
                <w:i/>
                <w:sz w:val="22"/>
                <w:szCs w:val="22"/>
              </w:rPr>
              <w:t xml:space="preserve">1 519,4 </w:t>
            </w:r>
          </w:p>
        </w:tc>
        <w:tc>
          <w:tcPr>
            <w:tcW w:w="1417" w:type="dxa"/>
            <w:tcBorders>
              <w:top w:val="single" w:sz="4" w:space="0" w:color="auto"/>
              <w:left w:val="single" w:sz="4" w:space="0" w:color="auto"/>
              <w:bottom w:val="single" w:sz="4" w:space="0" w:color="auto"/>
              <w:right w:val="single" w:sz="4" w:space="0" w:color="auto"/>
            </w:tcBorders>
            <w:hideMark/>
          </w:tcPr>
          <w:p w14:paraId="778DB71C" w14:textId="77777777" w:rsidR="00B03920" w:rsidRPr="00B03920" w:rsidRDefault="00B03920">
            <w:pPr>
              <w:jc w:val="right"/>
              <w:rPr>
                <w:b/>
                <w:bCs/>
                <w:i/>
                <w:sz w:val="22"/>
                <w:szCs w:val="22"/>
              </w:rPr>
            </w:pPr>
            <w:r w:rsidRPr="00B03920">
              <w:rPr>
                <w:b/>
                <w:bCs/>
                <w:i/>
                <w:sz w:val="22"/>
                <w:szCs w:val="22"/>
              </w:rPr>
              <w:t>1 519,4</w:t>
            </w:r>
          </w:p>
        </w:tc>
      </w:tr>
      <w:tr w:rsidR="00B03920" w:rsidRPr="00B03920" w14:paraId="5B7B38E8" w14:textId="77777777" w:rsidTr="00B03920">
        <w:tc>
          <w:tcPr>
            <w:tcW w:w="648" w:type="dxa"/>
            <w:tcBorders>
              <w:top w:val="single" w:sz="4" w:space="0" w:color="auto"/>
              <w:left w:val="single" w:sz="4" w:space="0" w:color="auto"/>
              <w:bottom w:val="single" w:sz="4" w:space="0" w:color="auto"/>
              <w:right w:val="single" w:sz="4" w:space="0" w:color="auto"/>
            </w:tcBorders>
          </w:tcPr>
          <w:p w14:paraId="051A8E25"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66CBC58E" w14:textId="77777777" w:rsidR="00B03920" w:rsidRPr="00B03920" w:rsidRDefault="00B03920">
            <w:pPr>
              <w:jc w:val="center"/>
              <w:rPr>
                <w:b/>
                <w:bCs/>
                <w:i/>
                <w:iCs/>
                <w:sz w:val="22"/>
                <w:szCs w:val="22"/>
              </w:rPr>
            </w:pPr>
            <w:r w:rsidRPr="00B03920">
              <w:rPr>
                <w:sz w:val="22"/>
                <w:szCs w:val="22"/>
              </w:rPr>
              <w:t>в том числе:</w:t>
            </w:r>
          </w:p>
        </w:tc>
        <w:tc>
          <w:tcPr>
            <w:tcW w:w="1328" w:type="dxa"/>
            <w:tcBorders>
              <w:top w:val="single" w:sz="4" w:space="0" w:color="auto"/>
              <w:left w:val="single" w:sz="4" w:space="0" w:color="auto"/>
              <w:bottom w:val="single" w:sz="4" w:space="0" w:color="auto"/>
              <w:right w:val="single" w:sz="4" w:space="0" w:color="auto"/>
            </w:tcBorders>
          </w:tcPr>
          <w:p w14:paraId="3266C78E" w14:textId="77777777" w:rsidR="00B03920" w:rsidRPr="00B03920" w:rsidRDefault="00B03920">
            <w:pPr>
              <w:jc w:val="right"/>
              <w:rPr>
                <w:b/>
                <w:bCs/>
                <w: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C026CCD" w14:textId="77777777" w:rsidR="00B03920" w:rsidRPr="00B03920" w:rsidRDefault="00B03920">
            <w:pPr>
              <w:jc w:val="right"/>
              <w:rPr>
                <w:b/>
                <w:bCs/>
                <w: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14C29F" w14:textId="77777777" w:rsidR="00B03920" w:rsidRPr="00B03920" w:rsidRDefault="00B03920">
            <w:pPr>
              <w:jc w:val="right"/>
              <w:rPr>
                <w:b/>
                <w:bCs/>
                <w:i/>
                <w:sz w:val="22"/>
                <w:szCs w:val="22"/>
              </w:rPr>
            </w:pPr>
          </w:p>
        </w:tc>
      </w:tr>
      <w:tr w:rsidR="00B03920" w:rsidRPr="00B03920" w14:paraId="168EEFC8" w14:textId="77777777" w:rsidTr="00B03920">
        <w:trPr>
          <w:trHeight w:val="317"/>
        </w:trPr>
        <w:tc>
          <w:tcPr>
            <w:tcW w:w="648" w:type="dxa"/>
            <w:tcBorders>
              <w:top w:val="single" w:sz="4" w:space="0" w:color="auto"/>
              <w:left w:val="single" w:sz="4" w:space="0" w:color="auto"/>
              <w:bottom w:val="single" w:sz="4" w:space="0" w:color="auto"/>
              <w:right w:val="single" w:sz="4" w:space="0" w:color="auto"/>
            </w:tcBorders>
            <w:hideMark/>
          </w:tcPr>
          <w:p w14:paraId="214312E5" w14:textId="77777777" w:rsidR="00B03920" w:rsidRPr="00B03920" w:rsidRDefault="00B03920">
            <w:pPr>
              <w:jc w:val="center"/>
              <w:rPr>
                <w:sz w:val="22"/>
                <w:szCs w:val="22"/>
              </w:rPr>
            </w:pPr>
            <w:r w:rsidRPr="00B03920">
              <w:rPr>
                <w:sz w:val="22"/>
                <w:szCs w:val="22"/>
              </w:rPr>
              <w:t>6</w:t>
            </w:r>
          </w:p>
        </w:tc>
        <w:tc>
          <w:tcPr>
            <w:tcW w:w="5220" w:type="dxa"/>
            <w:tcBorders>
              <w:top w:val="single" w:sz="4" w:space="0" w:color="auto"/>
              <w:left w:val="single" w:sz="4" w:space="0" w:color="auto"/>
              <w:bottom w:val="single" w:sz="4" w:space="0" w:color="auto"/>
              <w:right w:val="single" w:sz="4" w:space="0" w:color="auto"/>
            </w:tcBorders>
            <w:hideMark/>
          </w:tcPr>
          <w:p w14:paraId="2538A346" w14:textId="77777777" w:rsidR="00B03920" w:rsidRPr="00B03920" w:rsidRDefault="00B03920">
            <w:pPr>
              <w:rPr>
                <w:sz w:val="22"/>
                <w:szCs w:val="22"/>
              </w:rPr>
            </w:pPr>
            <w:r w:rsidRPr="00B03920">
              <w:rPr>
                <w:sz w:val="22"/>
                <w:szCs w:val="22"/>
              </w:rPr>
              <w:t xml:space="preserve">МБОУ СОШ с. Бессоновка </w:t>
            </w:r>
          </w:p>
        </w:tc>
        <w:tc>
          <w:tcPr>
            <w:tcW w:w="1328" w:type="dxa"/>
            <w:tcBorders>
              <w:top w:val="single" w:sz="4" w:space="0" w:color="auto"/>
              <w:left w:val="single" w:sz="4" w:space="0" w:color="auto"/>
              <w:bottom w:val="single" w:sz="4" w:space="0" w:color="auto"/>
              <w:right w:val="single" w:sz="4" w:space="0" w:color="auto"/>
            </w:tcBorders>
            <w:hideMark/>
          </w:tcPr>
          <w:p w14:paraId="08DC843B" w14:textId="77777777" w:rsidR="00B03920" w:rsidRPr="00B03920" w:rsidRDefault="00B03920">
            <w:pPr>
              <w:jc w:val="right"/>
              <w:rPr>
                <w:bCs/>
                <w:sz w:val="22"/>
                <w:szCs w:val="22"/>
              </w:rPr>
            </w:pPr>
            <w:r w:rsidRPr="00B03920">
              <w:rPr>
                <w:bCs/>
                <w:sz w:val="22"/>
                <w:szCs w:val="22"/>
              </w:rPr>
              <w:t>235,5</w:t>
            </w:r>
          </w:p>
        </w:tc>
        <w:tc>
          <w:tcPr>
            <w:tcW w:w="1276" w:type="dxa"/>
            <w:tcBorders>
              <w:top w:val="single" w:sz="4" w:space="0" w:color="auto"/>
              <w:left w:val="single" w:sz="4" w:space="0" w:color="auto"/>
              <w:bottom w:val="single" w:sz="4" w:space="0" w:color="auto"/>
              <w:right w:val="single" w:sz="4" w:space="0" w:color="auto"/>
            </w:tcBorders>
            <w:hideMark/>
          </w:tcPr>
          <w:p w14:paraId="0EC99012" w14:textId="77777777" w:rsidR="00B03920" w:rsidRPr="00B03920" w:rsidRDefault="00B03920">
            <w:pPr>
              <w:jc w:val="right"/>
              <w:rPr>
                <w:bCs/>
                <w:sz w:val="22"/>
                <w:szCs w:val="22"/>
              </w:rPr>
            </w:pPr>
            <w:r w:rsidRPr="00B03920">
              <w:rPr>
                <w:bCs/>
                <w:sz w:val="22"/>
                <w:szCs w:val="22"/>
              </w:rPr>
              <w:t>235,5</w:t>
            </w:r>
          </w:p>
        </w:tc>
        <w:tc>
          <w:tcPr>
            <w:tcW w:w="1417" w:type="dxa"/>
            <w:tcBorders>
              <w:top w:val="single" w:sz="4" w:space="0" w:color="auto"/>
              <w:left w:val="single" w:sz="4" w:space="0" w:color="auto"/>
              <w:bottom w:val="single" w:sz="4" w:space="0" w:color="auto"/>
              <w:right w:val="single" w:sz="4" w:space="0" w:color="auto"/>
            </w:tcBorders>
            <w:hideMark/>
          </w:tcPr>
          <w:p w14:paraId="65A8C4B3" w14:textId="77777777" w:rsidR="00B03920" w:rsidRPr="00B03920" w:rsidRDefault="00B03920">
            <w:pPr>
              <w:jc w:val="right"/>
              <w:rPr>
                <w:bCs/>
                <w:sz w:val="22"/>
                <w:szCs w:val="22"/>
              </w:rPr>
            </w:pPr>
            <w:r w:rsidRPr="00B03920">
              <w:rPr>
                <w:bCs/>
                <w:sz w:val="22"/>
                <w:szCs w:val="22"/>
              </w:rPr>
              <w:t>235,5</w:t>
            </w:r>
          </w:p>
        </w:tc>
      </w:tr>
      <w:tr w:rsidR="00B03920" w:rsidRPr="00B03920" w14:paraId="5EF2BCA9" w14:textId="77777777" w:rsidTr="00B03920">
        <w:trPr>
          <w:trHeight w:val="70"/>
        </w:trPr>
        <w:tc>
          <w:tcPr>
            <w:tcW w:w="648" w:type="dxa"/>
            <w:tcBorders>
              <w:top w:val="single" w:sz="4" w:space="0" w:color="auto"/>
              <w:left w:val="single" w:sz="4" w:space="0" w:color="auto"/>
              <w:bottom w:val="single" w:sz="4" w:space="0" w:color="auto"/>
              <w:right w:val="single" w:sz="4" w:space="0" w:color="auto"/>
            </w:tcBorders>
            <w:hideMark/>
          </w:tcPr>
          <w:p w14:paraId="04917C97" w14:textId="77777777" w:rsidR="00B03920" w:rsidRPr="00B03920" w:rsidRDefault="00B03920">
            <w:pPr>
              <w:jc w:val="center"/>
              <w:rPr>
                <w:sz w:val="22"/>
                <w:szCs w:val="22"/>
              </w:rPr>
            </w:pPr>
            <w:r w:rsidRPr="00B03920">
              <w:rPr>
                <w:sz w:val="22"/>
                <w:szCs w:val="22"/>
              </w:rPr>
              <w:t>7</w:t>
            </w:r>
          </w:p>
        </w:tc>
        <w:tc>
          <w:tcPr>
            <w:tcW w:w="5220" w:type="dxa"/>
            <w:tcBorders>
              <w:top w:val="single" w:sz="4" w:space="0" w:color="auto"/>
              <w:left w:val="single" w:sz="4" w:space="0" w:color="auto"/>
              <w:bottom w:val="single" w:sz="4" w:space="0" w:color="auto"/>
              <w:right w:val="single" w:sz="4" w:space="0" w:color="auto"/>
            </w:tcBorders>
            <w:hideMark/>
          </w:tcPr>
          <w:p w14:paraId="5C65516B" w14:textId="77777777" w:rsidR="00B03920" w:rsidRPr="00B03920" w:rsidRDefault="00B03920">
            <w:pPr>
              <w:rPr>
                <w:sz w:val="22"/>
                <w:szCs w:val="22"/>
              </w:rPr>
            </w:pPr>
            <w:r w:rsidRPr="00B03920">
              <w:rPr>
                <w:sz w:val="22"/>
                <w:szCs w:val="22"/>
              </w:rPr>
              <w:t xml:space="preserve">МБОУ СОШ № 1 </w:t>
            </w:r>
            <w:proofErr w:type="spellStart"/>
            <w:r w:rsidRPr="00B03920">
              <w:rPr>
                <w:sz w:val="22"/>
                <w:szCs w:val="22"/>
              </w:rPr>
              <w:t>с.Грабово</w:t>
            </w:r>
            <w:proofErr w:type="spellEnd"/>
          </w:p>
        </w:tc>
        <w:tc>
          <w:tcPr>
            <w:tcW w:w="1328" w:type="dxa"/>
            <w:tcBorders>
              <w:top w:val="single" w:sz="4" w:space="0" w:color="auto"/>
              <w:left w:val="single" w:sz="4" w:space="0" w:color="auto"/>
              <w:bottom w:val="single" w:sz="4" w:space="0" w:color="auto"/>
              <w:right w:val="single" w:sz="4" w:space="0" w:color="auto"/>
            </w:tcBorders>
            <w:hideMark/>
          </w:tcPr>
          <w:p w14:paraId="35F1684A" w14:textId="77777777" w:rsidR="00B03920" w:rsidRPr="00B03920" w:rsidRDefault="00B03920">
            <w:pPr>
              <w:jc w:val="right"/>
              <w:rPr>
                <w:bCs/>
                <w:sz w:val="22"/>
                <w:szCs w:val="22"/>
              </w:rPr>
            </w:pPr>
            <w:r w:rsidRPr="00B03920">
              <w:rPr>
                <w:bCs/>
                <w:sz w:val="22"/>
                <w:szCs w:val="22"/>
              </w:rPr>
              <w:t>81,9</w:t>
            </w:r>
          </w:p>
        </w:tc>
        <w:tc>
          <w:tcPr>
            <w:tcW w:w="1276" w:type="dxa"/>
            <w:tcBorders>
              <w:top w:val="single" w:sz="4" w:space="0" w:color="auto"/>
              <w:left w:val="single" w:sz="4" w:space="0" w:color="auto"/>
              <w:bottom w:val="single" w:sz="4" w:space="0" w:color="auto"/>
              <w:right w:val="single" w:sz="4" w:space="0" w:color="auto"/>
            </w:tcBorders>
            <w:hideMark/>
          </w:tcPr>
          <w:p w14:paraId="093AA060" w14:textId="77777777" w:rsidR="00B03920" w:rsidRPr="00B03920" w:rsidRDefault="00B03920">
            <w:pPr>
              <w:jc w:val="right"/>
              <w:rPr>
                <w:bCs/>
                <w:sz w:val="22"/>
                <w:szCs w:val="22"/>
              </w:rPr>
            </w:pPr>
            <w:r w:rsidRPr="00B03920">
              <w:rPr>
                <w:bCs/>
                <w:sz w:val="22"/>
                <w:szCs w:val="22"/>
              </w:rPr>
              <w:t>81,9</w:t>
            </w:r>
          </w:p>
        </w:tc>
        <w:tc>
          <w:tcPr>
            <w:tcW w:w="1417" w:type="dxa"/>
            <w:tcBorders>
              <w:top w:val="single" w:sz="4" w:space="0" w:color="auto"/>
              <w:left w:val="single" w:sz="4" w:space="0" w:color="auto"/>
              <w:bottom w:val="single" w:sz="4" w:space="0" w:color="auto"/>
              <w:right w:val="single" w:sz="4" w:space="0" w:color="auto"/>
            </w:tcBorders>
            <w:hideMark/>
          </w:tcPr>
          <w:p w14:paraId="29272CE9" w14:textId="77777777" w:rsidR="00B03920" w:rsidRPr="00B03920" w:rsidRDefault="00B03920">
            <w:pPr>
              <w:jc w:val="right"/>
              <w:rPr>
                <w:bCs/>
                <w:sz w:val="22"/>
                <w:szCs w:val="22"/>
              </w:rPr>
            </w:pPr>
            <w:r w:rsidRPr="00B03920">
              <w:rPr>
                <w:bCs/>
                <w:sz w:val="22"/>
                <w:szCs w:val="22"/>
              </w:rPr>
              <w:t>81,9</w:t>
            </w:r>
          </w:p>
        </w:tc>
      </w:tr>
      <w:tr w:rsidR="00B03920" w:rsidRPr="00B03920" w14:paraId="79364C8D"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213C8D51" w14:textId="77777777" w:rsidR="00B03920" w:rsidRPr="00B03920" w:rsidRDefault="00B03920">
            <w:pPr>
              <w:jc w:val="center"/>
              <w:rPr>
                <w:sz w:val="22"/>
                <w:szCs w:val="22"/>
              </w:rPr>
            </w:pPr>
            <w:r w:rsidRPr="00B03920">
              <w:rPr>
                <w:sz w:val="22"/>
                <w:szCs w:val="22"/>
              </w:rPr>
              <w:t>8</w:t>
            </w:r>
          </w:p>
        </w:tc>
        <w:tc>
          <w:tcPr>
            <w:tcW w:w="5220" w:type="dxa"/>
            <w:tcBorders>
              <w:top w:val="single" w:sz="4" w:space="0" w:color="auto"/>
              <w:left w:val="single" w:sz="4" w:space="0" w:color="auto"/>
              <w:bottom w:val="single" w:sz="4" w:space="0" w:color="auto"/>
              <w:right w:val="single" w:sz="4" w:space="0" w:color="auto"/>
            </w:tcBorders>
            <w:hideMark/>
          </w:tcPr>
          <w:p w14:paraId="2B0621D0" w14:textId="77777777" w:rsidR="00B03920" w:rsidRPr="00B03920" w:rsidRDefault="00B03920">
            <w:pPr>
              <w:rPr>
                <w:sz w:val="22"/>
                <w:szCs w:val="22"/>
              </w:rPr>
            </w:pPr>
            <w:r w:rsidRPr="00B03920">
              <w:rPr>
                <w:sz w:val="22"/>
                <w:szCs w:val="22"/>
              </w:rPr>
              <w:t xml:space="preserve">МБОУ СОШ № 2 </w:t>
            </w:r>
            <w:proofErr w:type="spellStart"/>
            <w:r w:rsidRPr="00B03920">
              <w:rPr>
                <w:sz w:val="22"/>
                <w:szCs w:val="22"/>
              </w:rPr>
              <w:t>с.Грабово</w:t>
            </w:r>
            <w:proofErr w:type="spellEnd"/>
            <w:r w:rsidRPr="00B03920">
              <w:rPr>
                <w:sz w:val="22"/>
                <w:szCs w:val="22"/>
              </w:rPr>
              <w:t xml:space="preserve"> им. Героя России С.В. Кустова</w:t>
            </w:r>
          </w:p>
        </w:tc>
        <w:tc>
          <w:tcPr>
            <w:tcW w:w="1328" w:type="dxa"/>
            <w:tcBorders>
              <w:top w:val="single" w:sz="4" w:space="0" w:color="auto"/>
              <w:left w:val="single" w:sz="4" w:space="0" w:color="auto"/>
              <w:bottom w:val="single" w:sz="4" w:space="0" w:color="auto"/>
              <w:right w:val="single" w:sz="4" w:space="0" w:color="auto"/>
            </w:tcBorders>
            <w:hideMark/>
          </w:tcPr>
          <w:p w14:paraId="254BE3AF" w14:textId="77777777" w:rsidR="00B03920" w:rsidRPr="00B03920" w:rsidRDefault="00B03920">
            <w:pPr>
              <w:jc w:val="right"/>
              <w:rPr>
                <w:bCs/>
                <w:sz w:val="22"/>
                <w:szCs w:val="22"/>
              </w:rPr>
            </w:pPr>
            <w:r w:rsidRPr="00B03920">
              <w:rPr>
                <w:bCs/>
                <w:sz w:val="22"/>
                <w:szCs w:val="22"/>
              </w:rPr>
              <w:t>83,3</w:t>
            </w:r>
          </w:p>
        </w:tc>
        <w:tc>
          <w:tcPr>
            <w:tcW w:w="1276" w:type="dxa"/>
            <w:tcBorders>
              <w:top w:val="single" w:sz="4" w:space="0" w:color="auto"/>
              <w:left w:val="single" w:sz="4" w:space="0" w:color="auto"/>
              <w:bottom w:val="single" w:sz="4" w:space="0" w:color="auto"/>
              <w:right w:val="single" w:sz="4" w:space="0" w:color="auto"/>
            </w:tcBorders>
            <w:hideMark/>
          </w:tcPr>
          <w:p w14:paraId="6B6A701C" w14:textId="77777777" w:rsidR="00B03920" w:rsidRPr="00B03920" w:rsidRDefault="00B03920">
            <w:pPr>
              <w:jc w:val="right"/>
              <w:rPr>
                <w:bCs/>
                <w:sz w:val="22"/>
                <w:szCs w:val="22"/>
              </w:rPr>
            </w:pPr>
            <w:r w:rsidRPr="00B03920">
              <w:rPr>
                <w:bCs/>
                <w:sz w:val="22"/>
                <w:szCs w:val="22"/>
              </w:rPr>
              <w:t>83,3</w:t>
            </w:r>
          </w:p>
        </w:tc>
        <w:tc>
          <w:tcPr>
            <w:tcW w:w="1417" w:type="dxa"/>
            <w:tcBorders>
              <w:top w:val="single" w:sz="4" w:space="0" w:color="auto"/>
              <w:left w:val="single" w:sz="4" w:space="0" w:color="auto"/>
              <w:bottom w:val="single" w:sz="4" w:space="0" w:color="auto"/>
              <w:right w:val="single" w:sz="4" w:space="0" w:color="auto"/>
            </w:tcBorders>
            <w:hideMark/>
          </w:tcPr>
          <w:p w14:paraId="6D5BE392" w14:textId="77777777" w:rsidR="00B03920" w:rsidRPr="00B03920" w:rsidRDefault="00B03920">
            <w:pPr>
              <w:jc w:val="right"/>
              <w:rPr>
                <w:bCs/>
                <w:sz w:val="22"/>
                <w:szCs w:val="22"/>
              </w:rPr>
            </w:pPr>
            <w:r w:rsidRPr="00B03920">
              <w:rPr>
                <w:bCs/>
                <w:sz w:val="22"/>
                <w:szCs w:val="22"/>
              </w:rPr>
              <w:t>83,3</w:t>
            </w:r>
          </w:p>
        </w:tc>
      </w:tr>
      <w:tr w:rsidR="00B03920" w:rsidRPr="00B03920" w14:paraId="14F8DC44"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3323A872" w14:textId="77777777" w:rsidR="00B03920" w:rsidRPr="00B03920" w:rsidRDefault="00B03920">
            <w:pPr>
              <w:jc w:val="center"/>
              <w:rPr>
                <w:sz w:val="22"/>
                <w:szCs w:val="22"/>
              </w:rPr>
            </w:pPr>
            <w:r w:rsidRPr="00B03920">
              <w:rPr>
                <w:sz w:val="22"/>
                <w:szCs w:val="22"/>
              </w:rPr>
              <w:t>9</w:t>
            </w:r>
          </w:p>
        </w:tc>
        <w:tc>
          <w:tcPr>
            <w:tcW w:w="5220" w:type="dxa"/>
            <w:tcBorders>
              <w:top w:val="single" w:sz="4" w:space="0" w:color="auto"/>
              <w:left w:val="single" w:sz="4" w:space="0" w:color="auto"/>
              <w:bottom w:val="single" w:sz="4" w:space="0" w:color="auto"/>
              <w:right w:val="single" w:sz="4" w:space="0" w:color="auto"/>
            </w:tcBorders>
            <w:hideMark/>
          </w:tcPr>
          <w:p w14:paraId="7A01F48D" w14:textId="77777777" w:rsidR="00B03920" w:rsidRPr="00B03920" w:rsidRDefault="00B03920">
            <w:pPr>
              <w:rPr>
                <w:sz w:val="22"/>
                <w:szCs w:val="22"/>
              </w:rPr>
            </w:pPr>
            <w:r w:rsidRPr="00B03920">
              <w:rPr>
                <w:sz w:val="22"/>
                <w:szCs w:val="22"/>
              </w:rPr>
              <w:t xml:space="preserve">МБОУ СОШ с. </w:t>
            </w:r>
            <w:proofErr w:type="spellStart"/>
            <w:r w:rsidRPr="00B03920">
              <w:rPr>
                <w:sz w:val="22"/>
                <w:szCs w:val="22"/>
              </w:rPr>
              <w:t>Вазерки</w:t>
            </w:r>
            <w:proofErr w:type="spellEnd"/>
            <w:r w:rsidRPr="00B03920">
              <w:rPr>
                <w:sz w:val="22"/>
                <w:szCs w:val="22"/>
              </w:rPr>
              <w:t xml:space="preserve"> им. В.М. Покровского </w:t>
            </w:r>
          </w:p>
        </w:tc>
        <w:tc>
          <w:tcPr>
            <w:tcW w:w="1328" w:type="dxa"/>
            <w:tcBorders>
              <w:top w:val="single" w:sz="4" w:space="0" w:color="auto"/>
              <w:left w:val="single" w:sz="4" w:space="0" w:color="auto"/>
              <w:bottom w:val="single" w:sz="4" w:space="0" w:color="auto"/>
              <w:right w:val="single" w:sz="4" w:space="0" w:color="auto"/>
            </w:tcBorders>
            <w:hideMark/>
          </w:tcPr>
          <w:p w14:paraId="380FCEF1" w14:textId="77777777" w:rsidR="00B03920" w:rsidRPr="00B03920" w:rsidRDefault="00B03920">
            <w:pPr>
              <w:jc w:val="right"/>
              <w:rPr>
                <w:bCs/>
                <w:sz w:val="22"/>
                <w:szCs w:val="22"/>
              </w:rPr>
            </w:pPr>
            <w:r w:rsidRPr="00B03920">
              <w:rPr>
                <w:bCs/>
                <w:sz w:val="22"/>
                <w:szCs w:val="22"/>
              </w:rPr>
              <w:t>60,0</w:t>
            </w:r>
          </w:p>
        </w:tc>
        <w:tc>
          <w:tcPr>
            <w:tcW w:w="1276" w:type="dxa"/>
            <w:tcBorders>
              <w:top w:val="single" w:sz="4" w:space="0" w:color="auto"/>
              <w:left w:val="single" w:sz="4" w:space="0" w:color="auto"/>
              <w:bottom w:val="single" w:sz="4" w:space="0" w:color="auto"/>
              <w:right w:val="single" w:sz="4" w:space="0" w:color="auto"/>
            </w:tcBorders>
            <w:hideMark/>
          </w:tcPr>
          <w:p w14:paraId="5182C7FF" w14:textId="77777777" w:rsidR="00B03920" w:rsidRPr="00B03920" w:rsidRDefault="00B03920">
            <w:pPr>
              <w:jc w:val="right"/>
              <w:rPr>
                <w:bCs/>
                <w:sz w:val="22"/>
                <w:szCs w:val="22"/>
              </w:rPr>
            </w:pPr>
            <w:r w:rsidRPr="00B03920">
              <w:rPr>
                <w:bCs/>
                <w:sz w:val="22"/>
                <w:szCs w:val="22"/>
              </w:rPr>
              <w:t>60,0</w:t>
            </w:r>
          </w:p>
        </w:tc>
        <w:tc>
          <w:tcPr>
            <w:tcW w:w="1417" w:type="dxa"/>
            <w:tcBorders>
              <w:top w:val="single" w:sz="4" w:space="0" w:color="auto"/>
              <w:left w:val="single" w:sz="4" w:space="0" w:color="auto"/>
              <w:bottom w:val="single" w:sz="4" w:space="0" w:color="auto"/>
              <w:right w:val="single" w:sz="4" w:space="0" w:color="auto"/>
            </w:tcBorders>
            <w:hideMark/>
          </w:tcPr>
          <w:p w14:paraId="213F5050" w14:textId="77777777" w:rsidR="00B03920" w:rsidRPr="00B03920" w:rsidRDefault="00B03920">
            <w:pPr>
              <w:jc w:val="right"/>
              <w:rPr>
                <w:bCs/>
                <w:sz w:val="22"/>
                <w:szCs w:val="22"/>
              </w:rPr>
            </w:pPr>
            <w:r w:rsidRPr="00B03920">
              <w:rPr>
                <w:bCs/>
                <w:sz w:val="22"/>
                <w:szCs w:val="22"/>
              </w:rPr>
              <w:t>60,0</w:t>
            </w:r>
          </w:p>
        </w:tc>
      </w:tr>
      <w:tr w:rsidR="00B03920" w:rsidRPr="00B03920" w14:paraId="383DAEDF"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2A26CFF5" w14:textId="77777777" w:rsidR="00B03920" w:rsidRPr="00B03920" w:rsidRDefault="00B03920">
            <w:pPr>
              <w:jc w:val="center"/>
              <w:rPr>
                <w:sz w:val="22"/>
                <w:szCs w:val="22"/>
              </w:rPr>
            </w:pPr>
            <w:r w:rsidRPr="00B03920">
              <w:rPr>
                <w:sz w:val="22"/>
                <w:szCs w:val="22"/>
              </w:rPr>
              <w:t>10</w:t>
            </w:r>
          </w:p>
        </w:tc>
        <w:tc>
          <w:tcPr>
            <w:tcW w:w="5220" w:type="dxa"/>
            <w:tcBorders>
              <w:top w:val="single" w:sz="4" w:space="0" w:color="auto"/>
              <w:left w:val="single" w:sz="4" w:space="0" w:color="auto"/>
              <w:bottom w:val="single" w:sz="4" w:space="0" w:color="auto"/>
              <w:right w:val="single" w:sz="4" w:space="0" w:color="auto"/>
            </w:tcBorders>
            <w:hideMark/>
          </w:tcPr>
          <w:p w14:paraId="2E04A6C6" w14:textId="77777777" w:rsidR="00B03920" w:rsidRPr="00B03920" w:rsidRDefault="00B03920">
            <w:pPr>
              <w:rPr>
                <w:sz w:val="22"/>
                <w:szCs w:val="22"/>
              </w:rPr>
            </w:pPr>
            <w:r w:rsidRPr="00B03920">
              <w:rPr>
                <w:sz w:val="22"/>
                <w:szCs w:val="22"/>
              </w:rPr>
              <w:t>МАОУ ДД МШВ НШ-ДС с. Бессоновка</w:t>
            </w:r>
          </w:p>
        </w:tc>
        <w:tc>
          <w:tcPr>
            <w:tcW w:w="1328" w:type="dxa"/>
            <w:tcBorders>
              <w:top w:val="single" w:sz="4" w:space="0" w:color="auto"/>
              <w:left w:val="single" w:sz="4" w:space="0" w:color="auto"/>
              <w:bottom w:val="single" w:sz="4" w:space="0" w:color="auto"/>
              <w:right w:val="single" w:sz="4" w:space="0" w:color="auto"/>
            </w:tcBorders>
            <w:hideMark/>
          </w:tcPr>
          <w:p w14:paraId="037EB953" w14:textId="77777777" w:rsidR="00B03920" w:rsidRPr="00B03920" w:rsidRDefault="00B03920">
            <w:pPr>
              <w:jc w:val="right"/>
              <w:rPr>
                <w:bCs/>
                <w:sz w:val="22"/>
                <w:szCs w:val="22"/>
              </w:rPr>
            </w:pPr>
            <w:r w:rsidRPr="00B03920">
              <w:rPr>
                <w:bCs/>
                <w:sz w:val="22"/>
                <w:szCs w:val="22"/>
              </w:rPr>
              <w:t>80,0</w:t>
            </w:r>
          </w:p>
        </w:tc>
        <w:tc>
          <w:tcPr>
            <w:tcW w:w="1276" w:type="dxa"/>
            <w:tcBorders>
              <w:top w:val="single" w:sz="4" w:space="0" w:color="auto"/>
              <w:left w:val="single" w:sz="4" w:space="0" w:color="auto"/>
              <w:bottom w:val="single" w:sz="4" w:space="0" w:color="auto"/>
              <w:right w:val="single" w:sz="4" w:space="0" w:color="auto"/>
            </w:tcBorders>
            <w:hideMark/>
          </w:tcPr>
          <w:p w14:paraId="2F984BE4" w14:textId="77777777" w:rsidR="00B03920" w:rsidRPr="00B03920" w:rsidRDefault="00B03920">
            <w:pPr>
              <w:jc w:val="right"/>
              <w:rPr>
                <w:bCs/>
                <w:sz w:val="22"/>
                <w:szCs w:val="22"/>
              </w:rPr>
            </w:pPr>
            <w:r w:rsidRPr="00B03920">
              <w:rPr>
                <w:bCs/>
                <w:sz w:val="22"/>
                <w:szCs w:val="22"/>
              </w:rPr>
              <w:t>80,0</w:t>
            </w:r>
          </w:p>
        </w:tc>
        <w:tc>
          <w:tcPr>
            <w:tcW w:w="1417" w:type="dxa"/>
            <w:tcBorders>
              <w:top w:val="single" w:sz="4" w:space="0" w:color="auto"/>
              <w:left w:val="single" w:sz="4" w:space="0" w:color="auto"/>
              <w:bottom w:val="single" w:sz="4" w:space="0" w:color="auto"/>
              <w:right w:val="single" w:sz="4" w:space="0" w:color="auto"/>
            </w:tcBorders>
            <w:hideMark/>
          </w:tcPr>
          <w:p w14:paraId="00A44026" w14:textId="77777777" w:rsidR="00B03920" w:rsidRPr="00B03920" w:rsidRDefault="00B03920">
            <w:pPr>
              <w:jc w:val="right"/>
              <w:rPr>
                <w:bCs/>
                <w:sz w:val="22"/>
                <w:szCs w:val="22"/>
              </w:rPr>
            </w:pPr>
            <w:r w:rsidRPr="00B03920">
              <w:rPr>
                <w:bCs/>
                <w:sz w:val="22"/>
                <w:szCs w:val="22"/>
              </w:rPr>
              <w:t>80,0</w:t>
            </w:r>
          </w:p>
        </w:tc>
      </w:tr>
      <w:tr w:rsidR="00B03920" w:rsidRPr="00B03920" w14:paraId="7F0B7780"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316A7C47" w14:textId="77777777" w:rsidR="00B03920" w:rsidRPr="00B03920" w:rsidRDefault="00B03920">
            <w:pPr>
              <w:jc w:val="center"/>
              <w:rPr>
                <w:sz w:val="22"/>
                <w:szCs w:val="22"/>
              </w:rPr>
            </w:pPr>
            <w:r w:rsidRPr="00B03920">
              <w:rPr>
                <w:sz w:val="22"/>
                <w:szCs w:val="22"/>
              </w:rPr>
              <w:t>11</w:t>
            </w:r>
          </w:p>
        </w:tc>
        <w:tc>
          <w:tcPr>
            <w:tcW w:w="5220" w:type="dxa"/>
            <w:tcBorders>
              <w:top w:val="single" w:sz="4" w:space="0" w:color="auto"/>
              <w:left w:val="single" w:sz="4" w:space="0" w:color="auto"/>
              <w:bottom w:val="single" w:sz="4" w:space="0" w:color="auto"/>
              <w:right w:val="single" w:sz="4" w:space="0" w:color="auto"/>
            </w:tcBorders>
            <w:hideMark/>
          </w:tcPr>
          <w:p w14:paraId="5D2E77DF" w14:textId="77777777" w:rsidR="00B03920" w:rsidRPr="00B03920" w:rsidRDefault="00B03920">
            <w:pPr>
              <w:rPr>
                <w:sz w:val="22"/>
                <w:szCs w:val="22"/>
              </w:rPr>
            </w:pPr>
            <w:r w:rsidRPr="00B03920">
              <w:rPr>
                <w:sz w:val="22"/>
                <w:szCs w:val="22"/>
              </w:rPr>
              <w:t xml:space="preserve">МБОУ СОШ с. </w:t>
            </w:r>
            <w:proofErr w:type="spellStart"/>
            <w:r w:rsidRPr="00B03920">
              <w:rPr>
                <w:sz w:val="22"/>
                <w:szCs w:val="22"/>
              </w:rPr>
              <w:t>Кижеватово</w:t>
            </w:r>
            <w:proofErr w:type="spellEnd"/>
          </w:p>
        </w:tc>
        <w:tc>
          <w:tcPr>
            <w:tcW w:w="1328" w:type="dxa"/>
            <w:tcBorders>
              <w:top w:val="single" w:sz="4" w:space="0" w:color="auto"/>
              <w:left w:val="single" w:sz="4" w:space="0" w:color="auto"/>
              <w:bottom w:val="single" w:sz="4" w:space="0" w:color="auto"/>
              <w:right w:val="single" w:sz="4" w:space="0" w:color="auto"/>
            </w:tcBorders>
            <w:hideMark/>
          </w:tcPr>
          <w:p w14:paraId="5AB99C2C" w14:textId="77777777" w:rsidR="00B03920" w:rsidRPr="00B03920" w:rsidRDefault="00B03920">
            <w:pPr>
              <w:jc w:val="right"/>
              <w:rPr>
                <w:bCs/>
                <w:sz w:val="22"/>
                <w:szCs w:val="22"/>
              </w:rPr>
            </w:pPr>
            <w:r w:rsidRPr="00B03920">
              <w:rPr>
                <w:bCs/>
                <w:sz w:val="22"/>
                <w:szCs w:val="22"/>
              </w:rPr>
              <w:t>67,0</w:t>
            </w:r>
          </w:p>
        </w:tc>
        <w:tc>
          <w:tcPr>
            <w:tcW w:w="1276" w:type="dxa"/>
            <w:tcBorders>
              <w:top w:val="single" w:sz="4" w:space="0" w:color="auto"/>
              <w:left w:val="single" w:sz="4" w:space="0" w:color="auto"/>
              <w:bottom w:val="single" w:sz="4" w:space="0" w:color="auto"/>
              <w:right w:val="single" w:sz="4" w:space="0" w:color="auto"/>
            </w:tcBorders>
            <w:hideMark/>
          </w:tcPr>
          <w:p w14:paraId="1DA92EFC" w14:textId="77777777" w:rsidR="00B03920" w:rsidRPr="00B03920" w:rsidRDefault="00B03920">
            <w:pPr>
              <w:jc w:val="right"/>
              <w:rPr>
                <w:bCs/>
                <w:sz w:val="22"/>
                <w:szCs w:val="22"/>
              </w:rPr>
            </w:pPr>
            <w:r w:rsidRPr="00B03920">
              <w:rPr>
                <w:bCs/>
                <w:sz w:val="22"/>
                <w:szCs w:val="22"/>
              </w:rPr>
              <w:t>67,0</w:t>
            </w:r>
          </w:p>
        </w:tc>
        <w:tc>
          <w:tcPr>
            <w:tcW w:w="1417" w:type="dxa"/>
            <w:tcBorders>
              <w:top w:val="single" w:sz="4" w:space="0" w:color="auto"/>
              <w:left w:val="single" w:sz="4" w:space="0" w:color="auto"/>
              <w:bottom w:val="single" w:sz="4" w:space="0" w:color="auto"/>
              <w:right w:val="single" w:sz="4" w:space="0" w:color="auto"/>
            </w:tcBorders>
            <w:hideMark/>
          </w:tcPr>
          <w:p w14:paraId="7E7C3BB4" w14:textId="77777777" w:rsidR="00B03920" w:rsidRPr="00B03920" w:rsidRDefault="00B03920">
            <w:pPr>
              <w:jc w:val="right"/>
              <w:rPr>
                <w:bCs/>
                <w:sz w:val="22"/>
                <w:szCs w:val="22"/>
              </w:rPr>
            </w:pPr>
            <w:r w:rsidRPr="00B03920">
              <w:rPr>
                <w:bCs/>
                <w:sz w:val="22"/>
                <w:szCs w:val="22"/>
              </w:rPr>
              <w:t>67,0</w:t>
            </w:r>
          </w:p>
        </w:tc>
      </w:tr>
      <w:tr w:rsidR="00B03920" w:rsidRPr="00B03920" w14:paraId="17C48AF4" w14:textId="77777777" w:rsidTr="00B03920">
        <w:trPr>
          <w:trHeight w:val="82"/>
        </w:trPr>
        <w:tc>
          <w:tcPr>
            <w:tcW w:w="648" w:type="dxa"/>
            <w:tcBorders>
              <w:top w:val="single" w:sz="4" w:space="0" w:color="auto"/>
              <w:left w:val="single" w:sz="4" w:space="0" w:color="auto"/>
              <w:bottom w:val="single" w:sz="4" w:space="0" w:color="auto"/>
              <w:right w:val="single" w:sz="4" w:space="0" w:color="auto"/>
            </w:tcBorders>
            <w:hideMark/>
          </w:tcPr>
          <w:p w14:paraId="75F4674D" w14:textId="77777777" w:rsidR="00B03920" w:rsidRPr="00B03920" w:rsidRDefault="00B03920">
            <w:pPr>
              <w:jc w:val="center"/>
              <w:rPr>
                <w:sz w:val="22"/>
                <w:szCs w:val="22"/>
              </w:rPr>
            </w:pPr>
            <w:r w:rsidRPr="00B03920">
              <w:rPr>
                <w:sz w:val="22"/>
                <w:szCs w:val="22"/>
                <w:lang w:val="en-US"/>
              </w:rPr>
              <w:t>1</w:t>
            </w:r>
            <w:r w:rsidRPr="00B03920">
              <w:rPr>
                <w:sz w:val="22"/>
                <w:szCs w:val="22"/>
              </w:rPr>
              <w:t>2</w:t>
            </w:r>
          </w:p>
        </w:tc>
        <w:tc>
          <w:tcPr>
            <w:tcW w:w="5220" w:type="dxa"/>
            <w:tcBorders>
              <w:top w:val="single" w:sz="4" w:space="0" w:color="auto"/>
              <w:left w:val="single" w:sz="4" w:space="0" w:color="auto"/>
              <w:bottom w:val="single" w:sz="4" w:space="0" w:color="auto"/>
              <w:right w:val="single" w:sz="4" w:space="0" w:color="auto"/>
            </w:tcBorders>
            <w:hideMark/>
          </w:tcPr>
          <w:p w14:paraId="3C2BF447" w14:textId="77777777" w:rsidR="00B03920" w:rsidRPr="00B03920" w:rsidRDefault="00B03920">
            <w:pPr>
              <w:rPr>
                <w:sz w:val="22"/>
                <w:szCs w:val="22"/>
              </w:rPr>
            </w:pPr>
            <w:r w:rsidRPr="00B03920">
              <w:rPr>
                <w:sz w:val="22"/>
                <w:szCs w:val="22"/>
              </w:rPr>
              <w:t>МБОУ СОШ с. Степановка</w:t>
            </w:r>
          </w:p>
        </w:tc>
        <w:tc>
          <w:tcPr>
            <w:tcW w:w="1328" w:type="dxa"/>
            <w:tcBorders>
              <w:top w:val="single" w:sz="4" w:space="0" w:color="auto"/>
              <w:left w:val="single" w:sz="4" w:space="0" w:color="auto"/>
              <w:bottom w:val="single" w:sz="4" w:space="0" w:color="auto"/>
              <w:right w:val="single" w:sz="4" w:space="0" w:color="auto"/>
            </w:tcBorders>
            <w:hideMark/>
          </w:tcPr>
          <w:p w14:paraId="7D4712A5" w14:textId="77777777" w:rsidR="00B03920" w:rsidRPr="00B03920" w:rsidRDefault="00B03920">
            <w:pPr>
              <w:jc w:val="right"/>
              <w:rPr>
                <w:bCs/>
                <w:sz w:val="22"/>
                <w:szCs w:val="22"/>
              </w:rPr>
            </w:pPr>
            <w:r w:rsidRPr="00B03920">
              <w:rPr>
                <w:bCs/>
                <w:sz w:val="22"/>
                <w:szCs w:val="22"/>
              </w:rPr>
              <w:t>28,8</w:t>
            </w:r>
          </w:p>
        </w:tc>
        <w:tc>
          <w:tcPr>
            <w:tcW w:w="1276" w:type="dxa"/>
            <w:tcBorders>
              <w:top w:val="single" w:sz="4" w:space="0" w:color="auto"/>
              <w:left w:val="single" w:sz="4" w:space="0" w:color="auto"/>
              <w:bottom w:val="single" w:sz="4" w:space="0" w:color="auto"/>
              <w:right w:val="single" w:sz="4" w:space="0" w:color="auto"/>
            </w:tcBorders>
            <w:hideMark/>
          </w:tcPr>
          <w:p w14:paraId="2AA32F64" w14:textId="77777777" w:rsidR="00B03920" w:rsidRPr="00B03920" w:rsidRDefault="00B03920">
            <w:pPr>
              <w:jc w:val="right"/>
              <w:rPr>
                <w:bCs/>
                <w:sz w:val="22"/>
                <w:szCs w:val="22"/>
              </w:rPr>
            </w:pPr>
            <w:r w:rsidRPr="00B03920">
              <w:rPr>
                <w:bCs/>
                <w:sz w:val="22"/>
                <w:szCs w:val="22"/>
              </w:rPr>
              <w:t>28,8</w:t>
            </w:r>
          </w:p>
        </w:tc>
        <w:tc>
          <w:tcPr>
            <w:tcW w:w="1417" w:type="dxa"/>
            <w:tcBorders>
              <w:top w:val="single" w:sz="4" w:space="0" w:color="auto"/>
              <w:left w:val="single" w:sz="4" w:space="0" w:color="auto"/>
              <w:bottom w:val="single" w:sz="4" w:space="0" w:color="auto"/>
              <w:right w:val="single" w:sz="4" w:space="0" w:color="auto"/>
            </w:tcBorders>
            <w:hideMark/>
          </w:tcPr>
          <w:p w14:paraId="515DD516" w14:textId="77777777" w:rsidR="00B03920" w:rsidRPr="00B03920" w:rsidRDefault="00B03920">
            <w:pPr>
              <w:jc w:val="right"/>
              <w:rPr>
                <w:bCs/>
                <w:sz w:val="22"/>
                <w:szCs w:val="22"/>
              </w:rPr>
            </w:pPr>
            <w:r w:rsidRPr="00B03920">
              <w:rPr>
                <w:bCs/>
                <w:sz w:val="22"/>
                <w:szCs w:val="22"/>
              </w:rPr>
              <w:t>28,8</w:t>
            </w:r>
          </w:p>
        </w:tc>
      </w:tr>
      <w:tr w:rsidR="00B03920" w:rsidRPr="00B03920" w14:paraId="65AF8B8A"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6A1383F0" w14:textId="77777777" w:rsidR="00B03920" w:rsidRPr="00B03920" w:rsidRDefault="00B03920">
            <w:pPr>
              <w:jc w:val="center"/>
              <w:rPr>
                <w:sz w:val="22"/>
                <w:szCs w:val="22"/>
              </w:rPr>
            </w:pPr>
            <w:r w:rsidRPr="00B03920">
              <w:rPr>
                <w:sz w:val="22"/>
                <w:szCs w:val="22"/>
                <w:lang w:val="en-US"/>
              </w:rPr>
              <w:t>1</w:t>
            </w:r>
            <w:r w:rsidRPr="00B03920">
              <w:rPr>
                <w:sz w:val="22"/>
                <w:szCs w:val="22"/>
              </w:rPr>
              <w:t>3</w:t>
            </w:r>
          </w:p>
        </w:tc>
        <w:tc>
          <w:tcPr>
            <w:tcW w:w="5220" w:type="dxa"/>
            <w:tcBorders>
              <w:top w:val="single" w:sz="4" w:space="0" w:color="auto"/>
              <w:left w:val="single" w:sz="4" w:space="0" w:color="auto"/>
              <w:bottom w:val="single" w:sz="4" w:space="0" w:color="auto"/>
              <w:right w:val="single" w:sz="4" w:space="0" w:color="auto"/>
            </w:tcBorders>
            <w:hideMark/>
          </w:tcPr>
          <w:p w14:paraId="09B96B1A" w14:textId="77777777" w:rsidR="00B03920" w:rsidRPr="00B03920" w:rsidRDefault="00B03920">
            <w:pPr>
              <w:rPr>
                <w:sz w:val="22"/>
                <w:szCs w:val="22"/>
              </w:rPr>
            </w:pPr>
            <w:r w:rsidRPr="00B03920">
              <w:rPr>
                <w:sz w:val="22"/>
                <w:szCs w:val="22"/>
              </w:rPr>
              <w:t>МБОУ СОШ с. Сосновка</w:t>
            </w:r>
          </w:p>
        </w:tc>
        <w:tc>
          <w:tcPr>
            <w:tcW w:w="1328" w:type="dxa"/>
            <w:tcBorders>
              <w:top w:val="single" w:sz="4" w:space="0" w:color="auto"/>
              <w:left w:val="single" w:sz="4" w:space="0" w:color="auto"/>
              <w:bottom w:val="single" w:sz="4" w:space="0" w:color="auto"/>
              <w:right w:val="single" w:sz="4" w:space="0" w:color="auto"/>
            </w:tcBorders>
            <w:hideMark/>
          </w:tcPr>
          <w:p w14:paraId="294E80EA" w14:textId="77777777" w:rsidR="00B03920" w:rsidRPr="00B03920" w:rsidRDefault="00B03920">
            <w:pPr>
              <w:jc w:val="right"/>
              <w:rPr>
                <w:bCs/>
                <w:sz w:val="22"/>
                <w:szCs w:val="22"/>
              </w:rPr>
            </w:pPr>
            <w:r w:rsidRPr="00B03920">
              <w:rPr>
                <w:bCs/>
                <w:sz w:val="22"/>
                <w:szCs w:val="22"/>
              </w:rPr>
              <w:t>47,0</w:t>
            </w:r>
          </w:p>
        </w:tc>
        <w:tc>
          <w:tcPr>
            <w:tcW w:w="1276" w:type="dxa"/>
            <w:tcBorders>
              <w:top w:val="single" w:sz="4" w:space="0" w:color="auto"/>
              <w:left w:val="single" w:sz="4" w:space="0" w:color="auto"/>
              <w:bottom w:val="single" w:sz="4" w:space="0" w:color="auto"/>
              <w:right w:val="single" w:sz="4" w:space="0" w:color="auto"/>
            </w:tcBorders>
            <w:hideMark/>
          </w:tcPr>
          <w:p w14:paraId="43B45AE3" w14:textId="77777777" w:rsidR="00B03920" w:rsidRPr="00B03920" w:rsidRDefault="00B03920">
            <w:pPr>
              <w:jc w:val="right"/>
              <w:rPr>
                <w:bCs/>
                <w:sz w:val="22"/>
                <w:szCs w:val="22"/>
              </w:rPr>
            </w:pPr>
            <w:r w:rsidRPr="00B03920">
              <w:rPr>
                <w:bCs/>
                <w:sz w:val="22"/>
                <w:szCs w:val="22"/>
              </w:rPr>
              <w:t>47,0</w:t>
            </w:r>
          </w:p>
        </w:tc>
        <w:tc>
          <w:tcPr>
            <w:tcW w:w="1417" w:type="dxa"/>
            <w:tcBorders>
              <w:top w:val="single" w:sz="4" w:space="0" w:color="auto"/>
              <w:left w:val="single" w:sz="4" w:space="0" w:color="auto"/>
              <w:bottom w:val="single" w:sz="4" w:space="0" w:color="auto"/>
              <w:right w:val="single" w:sz="4" w:space="0" w:color="auto"/>
            </w:tcBorders>
            <w:hideMark/>
          </w:tcPr>
          <w:p w14:paraId="790F940C" w14:textId="77777777" w:rsidR="00B03920" w:rsidRPr="00B03920" w:rsidRDefault="00B03920">
            <w:pPr>
              <w:jc w:val="right"/>
              <w:rPr>
                <w:bCs/>
                <w:sz w:val="22"/>
                <w:szCs w:val="22"/>
              </w:rPr>
            </w:pPr>
            <w:r w:rsidRPr="00B03920">
              <w:rPr>
                <w:bCs/>
                <w:sz w:val="22"/>
                <w:szCs w:val="22"/>
              </w:rPr>
              <w:t>47,0</w:t>
            </w:r>
          </w:p>
        </w:tc>
      </w:tr>
      <w:tr w:rsidR="00B03920" w:rsidRPr="00B03920" w14:paraId="63CEDBF5" w14:textId="77777777" w:rsidTr="00B03920">
        <w:trPr>
          <w:trHeight w:val="195"/>
        </w:trPr>
        <w:tc>
          <w:tcPr>
            <w:tcW w:w="648" w:type="dxa"/>
            <w:tcBorders>
              <w:top w:val="single" w:sz="4" w:space="0" w:color="auto"/>
              <w:left w:val="single" w:sz="4" w:space="0" w:color="auto"/>
              <w:bottom w:val="single" w:sz="4" w:space="0" w:color="auto"/>
              <w:right w:val="single" w:sz="4" w:space="0" w:color="auto"/>
            </w:tcBorders>
            <w:hideMark/>
          </w:tcPr>
          <w:p w14:paraId="1A891EA7" w14:textId="77777777" w:rsidR="00B03920" w:rsidRPr="00B03920" w:rsidRDefault="00B03920">
            <w:pPr>
              <w:jc w:val="center"/>
              <w:rPr>
                <w:sz w:val="22"/>
                <w:szCs w:val="22"/>
              </w:rPr>
            </w:pPr>
            <w:r w:rsidRPr="00B03920">
              <w:rPr>
                <w:sz w:val="22"/>
                <w:szCs w:val="22"/>
                <w:lang w:val="en-US"/>
              </w:rPr>
              <w:t>1</w:t>
            </w:r>
            <w:r w:rsidRPr="00B03920">
              <w:rPr>
                <w:sz w:val="22"/>
                <w:szCs w:val="22"/>
              </w:rPr>
              <w:t>4</w:t>
            </w:r>
          </w:p>
        </w:tc>
        <w:tc>
          <w:tcPr>
            <w:tcW w:w="5220" w:type="dxa"/>
            <w:tcBorders>
              <w:top w:val="single" w:sz="4" w:space="0" w:color="auto"/>
              <w:left w:val="single" w:sz="4" w:space="0" w:color="auto"/>
              <w:bottom w:val="single" w:sz="4" w:space="0" w:color="auto"/>
              <w:right w:val="single" w:sz="4" w:space="0" w:color="auto"/>
            </w:tcBorders>
            <w:hideMark/>
          </w:tcPr>
          <w:p w14:paraId="1969A744" w14:textId="77777777" w:rsidR="00B03920" w:rsidRPr="00B03920" w:rsidRDefault="00B03920">
            <w:pPr>
              <w:rPr>
                <w:sz w:val="22"/>
                <w:szCs w:val="22"/>
              </w:rPr>
            </w:pPr>
            <w:r w:rsidRPr="00B03920">
              <w:rPr>
                <w:sz w:val="22"/>
                <w:szCs w:val="22"/>
              </w:rPr>
              <w:t xml:space="preserve">МБОУ </w:t>
            </w:r>
            <w:proofErr w:type="gramStart"/>
            <w:r w:rsidRPr="00B03920">
              <w:rPr>
                <w:sz w:val="22"/>
                <w:szCs w:val="22"/>
              </w:rPr>
              <w:t>СОШ  им.</w:t>
            </w:r>
            <w:proofErr w:type="gramEnd"/>
            <w:r w:rsidRPr="00B03920">
              <w:rPr>
                <w:sz w:val="22"/>
                <w:szCs w:val="22"/>
              </w:rPr>
              <w:t xml:space="preserve"> </w:t>
            </w:r>
            <w:proofErr w:type="spellStart"/>
            <w:r w:rsidRPr="00B03920">
              <w:rPr>
                <w:sz w:val="22"/>
                <w:szCs w:val="22"/>
              </w:rPr>
              <w:t>С.Е.Кузнецова</w:t>
            </w:r>
            <w:proofErr w:type="spellEnd"/>
            <w:r w:rsidRPr="00B03920">
              <w:rPr>
                <w:sz w:val="22"/>
                <w:szCs w:val="22"/>
              </w:rPr>
              <w:t xml:space="preserve"> с. Чемодановка</w:t>
            </w:r>
          </w:p>
        </w:tc>
        <w:tc>
          <w:tcPr>
            <w:tcW w:w="1328" w:type="dxa"/>
            <w:tcBorders>
              <w:top w:val="single" w:sz="4" w:space="0" w:color="auto"/>
              <w:left w:val="single" w:sz="4" w:space="0" w:color="auto"/>
              <w:bottom w:val="single" w:sz="4" w:space="0" w:color="auto"/>
              <w:right w:val="single" w:sz="4" w:space="0" w:color="auto"/>
            </w:tcBorders>
            <w:hideMark/>
          </w:tcPr>
          <w:p w14:paraId="054290D5" w14:textId="77777777" w:rsidR="00B03920" w:rsidRPr="00B03920" w:rsidRDefault="00B03920">
            <w:pPr>
              <w:jc w:val="right"/>
              <w:rPr>
                <w:bCs/>
                <w:sz w:val="22"/>
                <w:szCs w:val="22"/>
              </w:rPr>
            </w:pPr>
            <w:r w:rsidRPr="00B03920">
              <w:rPr>
                <w:bCs/>
                <w:sz w:val="22"/>
                <w:szCs w:val="22"/>
              </w:rPr>
              <w:t>200,0</w:t>
            </w:r>
          </w:p>
        </w:tc>
        <w:tc>
          <w:tcPr>
            <w:tcW w:w="1276" w:type="dxa"/>
            <w:tcBorders>
              <w:top w:val="single" w:sz="4" w:space="0" w:color="auto"/>
              <w:left w:val="single" w:sz="4" w:space="0" w:color="auto"/>
              <w:bottom w:val="single" w:sz="4" w:space="0" w:color="auto"/>
              <w:right w:val="single" w:sz="4" w:space="0" w:color="auto"/>
            </w:tcBorders>
            <w:hideMark/>
          </w:tcPr>
          <w:p w14:paraId="65BAE689" w14:textId="77777777" w:rsidR="00B03920" w:rsidRPr="00B03920" w:rsidRDefault="00B03920">
            <w:pPr>
              <w:jc w:val="right"/>
              <w:rPr>
                <w:bCs/>
                <w:sz w:val="22"/>
                <w:szCs w:val="22"/>
              </w:rPr>
            </w:pPr>
            <w:r w:rsidRPr="00B03920">
              <w:rPr>
                <w:bCs/>
                <w:sz w:val="22"/>
                <w:szCs w:val="22"/>
              </w:rPr>
              <w:t>200,0</w:t>
            </w:r>
          </w:p>
        </w:tc>
        <w:tc>
          <w:tcPr>
            <w:tcW w:w="1417" w:type="dxa"/>
            <w:tcBorders>
              <w:top w:val="single" w:sz="4" w:space="0" w:color="auto"/>
              <w:left w:val="single" w:sz="4" w:space="0" w:color="auto"/>
              <w:bottom w:val="single" w:sz="4" w:space="0" w:color="auto"/>
              <w:right w:val="single" w:sz="4" w:space="0" w:color="auto"/>
            </w:tcBorders>
            <w:hideMark/>
          </w:tcPr>
          <w:p w14:paraId="4E2B0796" w14:textId="77777777" w:rsidR="00B03920" w:rsidRPr="00B03920" w:rsidRDefault="00B03920">
            <w:pPr>
              <w:jc w:val="right"/>
              <w:rPr>
                <w:bCs/>
                <w:sz w:val="22"/>
                <w:szCs w:val="22"/>
              </w:rPr>
            </w:pPr>
            <w:r w:rsidRPr="00B03920">
              <w:rPr>
                <w:bCs/>
                <w:sz w:val="22"/>
                <w:szCs w:val="22"/>
              </w:rPr>
              <w:t>200,0</w:t>
            </w:r>
          </w:p>
        </w:tc>
      </w:tr>
      <w:tr w:rsidR="00B03920" w:rsidRPr="00B03920" w14:paraId="20FF2099"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11D93760" w14:textId="77777777" w:rsidR="00B03920" w:rsidRPr="00B03920" w:rsidRDefault="00B03920">
            <w:pPr>
              <w:jc w:val="center"/>
              <w:rPr>
                <w:sz w:val="22"/>
                <w:szCs w:val="22"/>
              </w:rPr>
            </w:pPr>
            <w:r w:rsidRPr="00B03920">
              <w:rPr>
                <w:sz w:val="22"/>
                <w:szCs w:val="22"/>
                <w:lang w:val="en-US"/>
              </w:rPr>
              <w:t>1</w:t>
            </w:r>
            <w:r w:rsidRPr="00B03920">
              <w:rPr>
                <w:sz w:val="22"/>
                <w:szCs w:val="22"/>
              </w:rPr>
              <w:t>5</w:t>
            </w:r>
          </w:p>
        </w:tc>
        <w:tc>
          <w:tcPr>
            <w:tcW w:w="5220" w:type="dxa"/>
            <w:tcBorders>
              <w:top w:val="single" w:sz="4" w:space="0" w:color="auto"/>
              <w:left w:val="single" w:sz="4" w:space="0" w:color="auto"/>
              <w:bottom w:val="single" w:sz="4" w:space="0" w:color="auto"/>
              <w:right w:val="single" w:sz="4" w:space="0" w:color="auto"/>
            </w:tcBorders>
            <w:hideMark/>
          </w:tcPr>
          <w:p w14:paraId="552E0A88" w14:textId="77777777" w:rsidR="00B03920" w:rsidRPr="00B03920" w:rsidRDefault="00B03920">
            <w:pPr>
              <w:rPr>
                <w:sz w:val="22"/>
                <w:szCs w:val="22"/>
              </w:rPr>
            </w:pPr>
            <w:r w:rsidRPr="00B03920">
              <w:rPr>
                <w:sz w:val="22"/>
                <w:szCs w:val="22"/>
              </w:rPr>
              <w:t>МБДОУ ДС с. Бессоновка</w:t>
            </w:r>
          </w:p>
        </w:tc>
        <w:tc>
          <w:tcPr>
            <w:tcW w:w="1328" w:type="dxa"/>
            <w:tcBorders>
              <w:top w:val="single" w:sz="4" w:space="0" w:color="auto"/>
              <w:left w:val="single" w:sz="4" w:space="0" w:color="auto"/>
              <w:bottom w:val="single" w:sz="4" w:space="0" w:color="auto"/>
              <w:right w:val="single" w:sz="4" w:space="0" w:color="auto"/>
            </w:tcBorders>
            <w:hideMark/>
          </w:tcPr>
          <w:p w14:paraId="6256E722" w14:textId="77777777" w:rsidR="00B03920" w:rsidRPr="00B03920" w:rsidRDefault="00B03920">
            <w:pPr>
              <w:jc w:val="right"/>
              <w:rPr>
                <w:bCs/>
                <w:sz w:val="22"/>
                <w:szCs w:val="22"/>
              </w:rPr>
            </w:pPr>
            <w:r w:rsidRPr="00B03920">
              <w:rPr>
                <w:bCs/>
                <w:sz w:val="22"/>
                <w:szCs w:val="22"/>
              </w:rPr>
              <w:t>108,2</w:t>
            </w:r>
          </w:p>
        </w:tc>
        <w:tc>
          <w:tcPr>
            <w:tcW w:w="1276" w:type="dxa"/>
            <w:tcBorders>
              <w:top w:val="single" w:sz="4" w:space="0" w:color="auto"/>
              <w:left w:val="single" w:sz="4" w:space="0" w:color="auto"/>
              <w:bottom w:val="single" w:sz="4" w:space="0" w:color="auto"/>
              <w:right w:val="single" w:sz="4" w:space="0" w:color="auto"/>
            </w:tcBorders>
            <w:hideMark/>
          </w:tcPr>
          <w:p w14:paraId="3AEDFA7D" w14:textId="77777777" w:rsidR="00B03920" w:rsidRPr="00B03920" w:rsidRDefault="00B03920">
            <w:pPr>
              <w:jc w:val="right"/>
              <w:rPr>
                <w:bCs/>
                <w:sz w:val="22"/>
                <w:szCs w:val="22"/>
              </w:rPr>
            </w:pPr>
            <w:r w:rsidRPr="00B03920">
              <w:rPr>
                <w:bCs/>
                <w:sz w:val="22"/>
                <w:szCs w:val="22"/>
              </w:rPr>
              <w:t>108,2</w:t>
            </w:r>
          </w:p>
        </w:tc>
        <w:tc>
          <w:tcPr>
            <w:tcW w:w="1417" w:type="dxa"/>
            <w:tcBorders>
              <w:top w:val="single" w:sz="4" w:space="0" w:color="auto"/>
              <w:left w:val="single" w:sz="4" w:space="0" w:color="auto"/>
              <w:bottom w:val="single" w:sz="4" w:space="0" w:color="auto"/>
              <w:right w:val="single" w:sz="4" w:space="0" w:color="auto"/>
            </w:tcBorders>
            <w:hideMark/>
          </w:tcPr>
          <w:p w14:paraId="56AF5FE8" w14:textId="77777777" w:rsidR="00B03920" w:rsidRPr="00B03920" w:rsidRDefault="00B03920">
            <w:pPr>
              <w:jc w:val="right"/>
              <w:rPr>
                <w:bCs/>
                <w:sz w:val="22"/>
                <w:szCs w:val="22"/>
              </w:rPr>
            </w:pPr>
            <w:r w:rsidRPr="00B03920">
              <w:rPr>
                <w:bCs/>
                <w:sz w:val="22"/>
                <w:szCs w:val="22"/>
              </w:rPr>
              <w:t>108,2</w:t>
            </w:r>
          </w:p>
        </w:tc>
      </w:tr>
      <w:tr w:rsidR="00B03920" w:rsidRPr="00B03920" w14:paraId="41CE9357"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769254D6" w14:textId="77777777" w:rsidR="00B03920" w:rsidRPr="00B03920" w:rsidRDefault="00B03920">
            <w:pPr>
              <w:jc w:val="center"/>
              <w:rPr>
                <w:sz w:val="22"/>
                <w:szCs w:val="22"/>
              </w:rPr>
            </w:pPr>
            <w:r w:rsidRPr="00B03920">
              <w:rPr>
                <w:sz w:val="22"/>
                <w:szCs w:val="22"/>
                <w:lang w:val="en-US"/>
              </w:rPr>
              <w:t>1</w:t>
            </w:r>
            <w:r w:rsidRPr="00B03920">
              <w:rPr>
                <w:sz w:val="22"/>
                <w:szCs w:val="22"/>
              </w:rPr>
              <w:t>6</w:t>
            </w:r>
          </w:p>
        </w:tc>
        <w:tc>
          <w:tcPr>
            <w:tcW w:w="5220" w:type="dxa"/>
            <w:tcBorders>
              <w:top w:val="single" w:sz="4" w:space="0" w:color="auto"/>
              <w:left w:val="single" w:sz="4" w:space="0" w:color="auto"/>
              <w:bottom w:val="single" w:sz="4" w:space="0" w:color="auto"/>
              <w:right w:val="single" w:sz="4" w:space="0" w:color="auto"/>
            </w:tcBorders>
            <w:hideMark/>
          </w:tcPr>
          <w:p w14:paraId="66CD8BFA" w14:textId="77777777" w:rsidR="00B03920" w:rsidRPr="00B03920" w:rsidRDefault="00B03920">
            <w:pPr>
              <w:rPr>
                <w:sz w:val="22"/>
                <w:szCs w:val="22"/>
              </w:rPr>
            </w:pPr>
            <w:r w:rsidRPr="00B03920">
              <w:rPr>
                <w:sz w:val="22"/>
                <w:szCs w:val="22"/>
              </w:rPr>
              <w:t xml:space="preserve">МБДОУ ДС с. </w:t>
            </w:r>
            <w:proofErr w:type="spellStart"/>
            <w:r w:rsidRPr="00B03920">
              <w:rPr>
                <w:sz w:val="22"/>
                <w:szCs w:val="22"/>
              </w:rPr>
              <w:t>Вазерки</w:t>
            </w:r>
            <w:proofErr w:type="spellEnd"/>
          </w:p>
        </w:tc>
        <w:tc>
          <w:tcPr>
            <w:tcW w:w="1328" w:type="dxa"/>
            <w:tcBorders>
              <w:top w:val="single" w:sz="4" w:space="0" w:color="auto"/>
              <w:left w:val="single" w:sz="4" w:space="0" w:color="auto"/>
              <w:bottom w:val="single" w:sz="4" w:space="0" w:color="auto"/>
              <w:right w:val="single" w:sz="4" w:space="0" w:color="auto"/>
            </w:tcBorders>
            <w:hideMark/>
          </w:tcPr>
          <w:p w14:paraId="767FE7EF" w14:textId="77777777" w:rsidR="00B03920" w:rsidRPr="00B03920" w:rsidRDefault="00B03920">
            <w:pPr>
              <w:jc w:val="right"/>
              <w:rPr>
                <w:bCs/>
                <w:sz w:val="22"/>
                <w:szCs w:val="22"/>
              </w:rPr>
            </w:pPr>
            <w:r w:rsidRPr="00B03920">
              <w:rPr>
                <w:bCs/>
                <w:sz w:val="22"/>
                <w:szCs w:val="22"/>
              </w:rPr>
              <w:t>35,7</w:t>
            </w:r>
          </w:p>
        </w:tc>
        <w:tc>
          <w:tcPr>
            <w:tcW w:w="1276" w:type="dxa"/>
            <w:tcBorders>
              <w:top w:val="single" w:sz="4" w:space="0" w:color="auto"/>
              <w:left w:val="single" w:sz="4" w:space="0" w:color="auto"/>
              <w:bottom w:val="single" w:sz="4" w:space="0" w:color="auto"/>
              <w:right w:val="single" w:sz="4" w:space="0" w:color="auto"/>
            </w:tcBorders>
            <w:hideMark/>
          </w:tcPr>
          <w:p w14:paraId="23F1AE2B" w14:textId="77777777" w:rsidR="00B03920" w:rsidRPr="00B03920" w:rsidRDefault="00B03920">
            <w:pPr>
              <w:jc w:val="right"/>
              <w:rPr>
                <w:bCs/>
                <w:sz w:val="22"/>
                <w:szCs w:val="22"/>
              </w:rPr>
            </w:pPr>
            <w:r w:rsidRPr="00B03920">
              <w:rPr>
                <w:bCs/>
                <w:sz w:val="22"/>
                <w:szCs w:val="22"/>
              </w:rPr>
              <w:t>35,7</w:t>
            </w:r>
          </w:p>
        </w:tc>
        <w:tc>
          <w:tcPr>
            <w:tcW w:w="1417" w:type="dxa"/>
            <w:tcBorders>
              <w:top w:val="single" w:sz="4" w:space="0" w:color="auto"/>
              <w:left w:val="single" w:sz="4" w:space="0" w:color="auto"/>
              <w:bottom w:val="single" w:sz="4" w:space="0" w:color="auto"/>
              <w:right w:val="single" w:sz="4" w:space="0" w:color="auto"/>
            </w:tcBorders>
            <w:hideMark/>
          </w:tcPr>
          <w:p w14:paraId="09B3624B" w14:textId="77777777" w:rsidR="00B03920" w:rsidRPr="00B03920" w:rsidRDefault="00B03920">
            <w:pPr>
              <w:jc w:val="right"/>
              <w:rPr>
                <w:bCs/>
                <w:sz w:val="22"/>
                <w:szCs w:val="22"/>
              </w:rPr>
            </w:pPr>
            <w:r w:rsidRPr="00B03920">
              <w:rPr>
                <w:bCs/>
                <w:sz w:val="22"/>
                <w:szCs w:val="22"/>
              </w:rPr>
              <w:t>35,7</w:t>
            </w:r>
          </w:p>
        </w:tc>
      </w:tr>
      <w:tr w:rsidR="00B03920" w:rsidRPr="00B03920" w14:paraId="0ECB0765"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2CF73E02" w14:textId="77777777" w:rsidR="00B03920" w:rsidRPr="00B03920" w:rsidRDefault="00B03920">
            <w:pPr>
              <w:jc w:val="center"/>
              <w:rPr>
                <w:sz w:val="22"/>
                <w:szCs w:val="22"/>
              </w:rPr>
            </w:pPr>
            <w:r w:rsidRPr="00B03920">
              <w:rPr>
                <w:sz w:val="22"/>
                <w:szCs w:val="22"/>
                <w:lang w:val="en-US"/>
              </w:rPr>
              <w:t>1</w:t>
            </w:r>
            <w:r w:rsidRPr="00B03920">
              <w:rPr>
                <w:sz w:val="22"/>
                <w:szCs w:val="22"/>
              </w:rPr>
              <w:t>7</w:t>
            </w:r>
          </w:p>
        </w:tc>
        <w:tc>
          <w:tcPr>
            <w:tcW w:w="5220" w:type="dxa"/>
            <w:tcBorders>
              <w:top w:val="single" w:sz="4" w:space="0" w:color="auto"/>
              <w:left w:val="single" w:sz="4" w:space="0" w:color="auto"/>
              <w:bottom w:val="single" w:sz="4" w:space="0" w:color="auto"/>
              <w:right w:val="single" w:sz="4" w:space="0" w:color="auto"/>
            </w:tcBorders>
            <w:hideMark/>
          </w:tcPr>
          <w:p w14:paraId="24129E8E" w14:textId="77777777" w:rsidR="00B03920" w:rsidRPr="00B03920" w:rsidRDefault="00B03920">
            <w:pPr>
              <w:rPr>
                <w:sz w:val="22"/>
                <w:szCs w:val="22"/>
              </w:rPr>
            </w:pPr>
            <w:r w:rsidRPr="00B03920">
              <w:rPr>
                <w:sz w:val="22"/>
                <w:szCs w:val="22"/>
              </w:rPr>
              <w:t xml:space="preserve">МБДОУ ДС с. </w:t>
            </w:r>
            <w:proofErr w:type="spellStart"/>
            <w:r w:rsidRPr="00B03920">
              <w:rPr>
                <w:sz w:val="22"/>
                <w:szCs w:val="22"/>
              </w:rPr>
              <w:t>Грабово</w:t>
            </w:r>
            <w:proofErr w:type="spellEnd"/>
          </w:p>
        </w:tc>
        <w:tc>
          <w:tcPr>
            <w:tcW w:w="1328" w:type="dxa"/>
            <w:tcBorders>
              <w:top w:val="single" w:sz="4" w:space="0" w:color="auto"/>
              <w:left w:val="single" w:sz="4" w:space="0" w:color="auto"/>
              <w:bottom w:val="single" w:sz="4" w:space="0" w:color="auto"/>
              <w:right w:val="single" w:sz="4" w:space="0" w:color="auto"/>
            </w:tcBorders>
            <w:hideMark/>
          </w:tcPr>
          <w:p w14:paraId="79598087" w14:textId="77777777" w:rsidR="00B03920" w:rsidRPr="00B03920" w:rsidRDefault="00B03920">
            <w:pPr>
              <w:jc w:val="right"/>
              <w:rPr>
                <w:bCs/>
                <w:sz w:val="22"/>
                <w:szCs w:val="22"/>
              </w:rPr>
            </w:pPr>
            <w:r w:rsidRPr="00B03920">
              <w:rPr>
                <w:bCs/>
                <w:sz w:val="22"/>
                <w:szCs w:val="22"/>
              </w:rPr>
              <w:t>71,5</w:t>
            </w:r>
          </w:p>
        </w:tc>
        <w:tc>
          <w:tcPr>
            <w:tcW w:w="1276" w:type="dxa"/>
            <w:tcBorders>
              <w:top w:val="single" w:sz="4" w:space="0" w:color="auto"/>
              <w:left w:val="single" w:sz="4" w:space="0" w:color="auto"/>
              <w:bottom w:val="single" w:sz="4" w:space="0" w:color="auto"/>
              <w:right w:val="single" w:sz="4" w:space="0" w:color="auto"/>
            </w:tcBorders>
            <w:hideMark/>
          </w:tcPr>
          <w:p w14:paraId="79A4BE2A" w14:textId="77777777" w:rsidR="00B03920" w:rsidRPr="00B03920" w:rsidRDefault="00B03920">
            <w:pPr>
              <w:jc w:val="right"/>
              <w:rPr>
                <w:bCs/>
                <w:sz w:val="22"/>
                <w:szCs w:val="22"/>
              </w:rPr>
            </w:pPr>
            <w:r w:rsidRPr="00B03920">
              <w:rPr>
                <w:bCs/>
                <w:sz w:val="22"/>
                <w:szCs w:val="22"/>
              </w:rPr>
              <w:t>71,5</w:t>
            </w:r>
          </w:p>
        </w:tc>
        <w:tc>
          <w:tcPr>
            <w:tcW w:w="1417" w:type="dxa"/>
            <w:tcBorders>
              <w:top w:val="single" w:sz="4" w:space="0" w:color="auto"/>
              <w:left w:val="single" w:sz="4" w:space="0" w:color="auto"/>
              <w:bottom w:val="single" w:sz="4" w:space="0" w:color="auto"/>
              <w:right w:val="single" w:sz="4" w:space="0" w:color="auto"/>
            </w:tcBorders>
          </w:tcPr>
          <w:p w14:paraId="40204CAA" w14:textId="77777777" w:rsidR="00B03920" w:rsidRPr="00B03920" w:rsidRDefault="00B03920">
            <w:pPr>
              <w:jc w:val="right"/>
              <w:rPr>
                <w:bCs/>
                <w:sz w:val="22"/>
                <w:szCs w:val="22"/>
              </w:rPr>
            </w:pPr>
            <w:r w:rsidRPr="00B03920">
              <w:rPr>
                <w:bCs/>
                <w:sz w:val="22"/>
                <w:szCs w:val="22"/>
              </w:rPr>
              <w:t>71,5</w:t>
            </w:r>
          </w:p>
          <w:p w14:paraId="3229F5E4" w14:textId="77777777" w:rsidR="00B03920" w:rsidRPr="00B03920" w:rsidRDefault="00B03920">
            <w:pPr>
              <w:jc w:val="right"/>
              <w:rPr>
                <w:bCs/>
                <w:sz w:val="22"/>
                <w:szCs w:val="22"/>
              </w:rPr>
            </w:pPr>
          </w:p>
        </w:tc>
      </w:tr>
      <w:tr w:rsidR="00B03920" w:rsidRPr="00B03920" w14:paraId="56F5C97F"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1DE75FD2" w14:textId="77777777" w:rsidR="00B03920" w:rsidRPr="00B03920" w:rsidRDefault="00B03920">
            <w:pPr>
              <w:jc w:val="center"/>
              <w:rPr>
                <w:sz w:val="22"/>
                <w:szCs w:val="22"/>
              </w:rPr>
            </w:pPr>
            <w:r w:rsidRPr="00B03920">
              <w:rPr>
                <w:sz w:val="22"/>
                <w:szCs w:val="22"/>
                <w:lang w:val="en-US"/>
              </w:rPr>
              <w:t>1</w:t>
            </w:r>
            <w:r w:rsidRPr="00B03920">
              <w:rPr>
                <w:sz w:val="22"/>
                <w:szCs w:val="22"/>
              </w:rPr>
              <w:t>8</w:t>
            </w:r>
          </w:p>
        </w:tc>
        <w:tc>
          <w:tcPr>
            <w:tcW w:w="5220" w:type="dxa"/>
            <w:tcBorders>
              <w:top w:val="single" w:sz="4" w:space="0" w:color="auto"/>
              <w:left w:val="single" w:sz="4" w:space="0" w:color="auto"/>
              <w:bottom w:val="single" w:sz="4" w:space="0" w:color="auto"/>
              <w:right w:val="single" w:sz="4" w:space="0" w:color="auto"/>
            </w:tcBorders>
            <w:hideMark/>
          </w:tcPr>
          <w:p w14:paraId="5053C29F" w14:textId="77777777" w:rsidR="00B03920" w:rsidRPr="00B03920" w:rsidRDefault="00B03920">
            <w:pPr>
              <w:rPr>
                <w:sz w:val="22"/>
                <w:szCs w:val="22"/>
              </w:rPr>
            </w:pPr>
            <w:r w:rsidRPr="00B03920">
              <w:rPr>
                <w:sz w:val="22"/>
                <w:szCs w:val="22"/>
              </w:rPr>
              <w:t>МБДОУ ДС с. Сосновка</w:t>
            </w:r>
          </w:p>
        </w:tc>
        <w:tc>
          <w:tcPr>
            <w:tcW w:w="1328" w:type="dxa"/>
            <w:tcBorders>
              <w:top w:val="single" w:sz="4" w:space="0" w:color="auto"/>
              <w:left w:val="single" w:sz="4" w:space="0" w:color="auto"/>
              <w:bottom w:val="single" w:sz="4" w:space="0" w:color="auto"/>
              <w:right w:val="single" w:sz="4" w:space="0" w:color="auto"/>
            </w:tcBorders>
            <w:hideMark/>
          </w:tcPr>
          <w:p w14:paraId="385E249B" w14:textId="77777777" w:rsidR="00B03920" w:rsidRPr="00B03920" w:rsidRDefault="00B03920">
            <w:pPr>
              <w:jc w:val="right"/>
              <w:rPr>
                <w:bCs/>
                <w:sz w:val="22"/>
                <w:szCs w:val="22"/>
              </w:rPr>
            </w:pPr>
            <w:r w:rsidRPr="00B03920">
              <w:rPr>
                <w:bCs/>
                <w:sz w:val="22"/>
                <w:szCs w:val="22"/>
              </w:rPr>
              <w:t>35,0</w:t>
            </w:r>
          </w:p>
        </w:tc>
        <w:tc>
          <w:tcPr>
            <w:tcW w:w="1276" w:type="dxa"/>
            <w:tcBorders>
              <w:top w:val="single" w:sz="4" w:space="0" w:color="auto"/>
              <w:left w:val="single" w:sz="4" w:space="0" w:color="auto"/>
              <w:bottom w:val="single" w:sz="4" w:space="0" w:color="auto"/>
              <w:right w:val="single" w:sz="4" w:space="0" w:color="auto"/>
            </w:tcBorders>
            <w:hideMark/>
          </w:tcPr>
          <w:p w14:paraId="0EAF15CB" w14:textId="77777777" w:rsidR="00B03920" w:rsidRPr="00B03920" w:rsidRDefault="00B03920">
            <w:pPr>
              <w:jc w:val="right"/>
              <w:rPr>
                <w:bCs/>
                <w:sz w:val="22"/>
                <w:szCs w:val="22"/>
              </w:rPr>
            </w:pPr>
            <w:r w:rsidRPr="00B03920">
              <w:rPr>
                <w:bCs/>
                <w:sz w:val="22"/>
                <w:szCs w:val="22"/>
              </w:rPr>
              <w:t>35,0</w:t>
            </w:r>
          </w:p>
        </w:tc>
        <w:tc>
          <w:tcPr>
            <w:tcW w:w="1417" w:type="dxa"/>
            <w:tcBorders>
              <w:top w:val="single" w:sz="4" w:space="0" w:color="auto"/>
              <w:left w:val="single" w:sz="4" w:space="0" w:color="auto"/>
              <w:bottom w:val="single" w:sz="4" w:space="0" w:color="auto"/>
              <w:right w:val="single" w:sz="4" w:space="0" w:color="auto"/>
            </w:tcBorders>
            <w:hideMark/>
          </w:tcPr>
          <w:p w14:paraId="6DE3CB29" w14:textId="77777777" w:rsidR="00B03920" w:rsidRPr="00B03920" w:rsidRDefault="00B03920">
            <w:pPr>
              <w:jc w:val="right"/>
              <w:rPr>
                <w:bCs/>
                <w:sz w:val="22"/>
                <w:szCs w:val="22"/>
              </w:rPr>
            </w:pPr>
            <w:r w:rsidRPr="00B03920">
              <w:rPr>
                <w:bCs/>
                <w:sz w:val="22"/>
                <w:szCs w:val="22"/>
              </w:rPr>
              <w:t>35,0</w:t>
            </w:r>
          </w:p>
        </w:tc>
      </w:tr>
      <w:tr w:rsidR="00B03920" w:rsidRPr="00B03920" w14:paraId="326127DB"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2E3FF2AA" w14:textId="77777777" w:rsidR="00B03920" w:rsidRPr="00B03920" w:rsidRDefault="00B03920">
            <w:pPr>
              <w:jc w:val="center"/>
              <w:rPr>
                <w:sz w:val="22"/>
                <w:szCs w:val="22"/>
              </w:rPr>
            </w:pPr>
            <w:r w:rsidRPr="00B03920">
              <w:rPr>
                <w:sz w:val="22"/>
                <w:szCs w:val="22"/>
                <w:lang w:val="en-US"/>
              </w:rPr>
              <w:t>1</w:t>
            </w:r>
            <w:r w:rsidRPr="00B03920">
              <w:rPr>
                <w:sz w:val="22"/>
                <w:szCs w:val="22"/>
              </w:rPr>
              <w:t>9</w:t>
            </w:r>
          </w:p>
        </w:tc>
        <w:tc>
          <w:tcPr>
            <w:tcW w:w="5220" w:type="dxa"/>
            <w:tcBorders>
              <w:top w:val="single" w:sz="4" w:space="0" w:color="auto"/>
              <w:left w:val="single" w:sz="4" w:space="0" w:color="auto"/>
              <w:bottom w:val="single" w:sz="4" w:space="0" w:color="auto"/>
              <w:right w:val="single" w:sz="4" w:space="0" w:color="auto"/>
            </w:tcBorders>
            <w:hideMark/>
          </w:tcPr>
          <w:p w14:paraId="664D4251" w14:textId="77777777" w:rsidR="00B03920" w:rsidRPr="00B03920" w:rsidRDefault="00B03920">
            <w:pPr>
              <w:rPr>
                <w:sz w:val="22"/>
                <w:szCs w:val="22"/>
              </w:rPr>
            </w:pPr>
            <w:r w:rsidRPr="00B03920">
              <w:rPr>
                <w:sz w:val="22"/>
                <w:szCs w:val="22"/>
              </w:rPr>
              <w:t xml:space="preserve">МБДОУ ДС с. </w:t>
            </w:r>
            <w:proofErr w:type="spellStart"/>
            <w:r w:rsidRPr="00B03920">
              <w:rPr>
                <w:sz w:val="22"/>
                <w:szCs w:val="22"/>
              </w:rPr>
              <w:t>Кижеватово</w:t>
            </w:r>
            <w:proofErr w:type="spellEnd"/>
          </w:p>
        </w:tc>
        <w:tc>
          <w:tcPr>
            <w:tcW w:w="1328" w:type="dxa"/>
            <w:tcBorders>
              <w:top w:val="single" w:sz="4" w:space="0" w:color="auto"/>
              <w:left w:val="single" w:sz="4" w:space="0" w:color="auto"/>
              <w:bottom w:val="single" w:sz="4" w:space="0" w:color="auto"/>
              <w:right w:val="single" w:sz="4" w:space="0" w:color="auto"/>
            </w:tcBorders>
            <w:hideMark/>
          </w:tcPr>
          <w:p w14:paraId="3CF6001B" w14:textId="77777777" w:rsidR="00B03920" w:rsidRPr="00B03920" w:rsidRDefault="00B03920">
            <w:pPr>
              <w:jc w:val="right"/>
              <w:rPr>
                <w:bCs/>
                <w:sz w:val="22"/>
                <w:szCs w:val="22"/>
              </w:rPr>
            </w:pPr>
            <w:r w:rsidRPr="00B03920">
              <w:rPr>
                <w:bCs/>
                <w:sz w:val="22"/>
                <w:szCs w:val="22"/>
              </w:rPr>
              <w:t>43,8</w:t>
            </w:r>
          </w:p>
        </w:tc>
        <w:tc>
          <w:tcPr>
            <w:tcW w:w="1276" w:type="dxa"/>
            <w:tcBorders>
              <w:top w:val="single" w:sz="4" w:space="0" w:color="auto"/>
              <w:left w:val="single" w:sz="4" w:space="0" w:color="auto"/>
              <w:bottom w:val="single" w:sz="4" w:space="0" w:color="auto"/>
              <w:right w:val="single" w:sz="4" w:space="0" w:color="auto"/>
            </w:tcBorders>
            <w:hideMark/>
          </w:tcPr>
          <w:p w14:paraId="446EEE1D" w14:textId="77777777" w:rsidR="00B03920" w:rsidRPr="00B03920" w:rsidRDefault="00B03920">
            <w:pPr>
              <w:jc w:val="right"/>
              <w:rPr>
                <w:bCs/>
                <w:sz w:val="22"/>
                <w:szCs w:val="22"/>
              </w:rPr>
            </w:pPr>
            <w:r w:rsidRPr="00B03920">
              <w:rPr>
                <w:bCs/>
                <w:sz w:val="22"/>
                <w:szCs w:val="22"/>
              </w:rPr>
              <w:t>43,8</w:t>
            </w:r>
          </w:p>
        </w:tc>
        <w:tc>
          <w:tcPr>
            <w:tcW w:w="1417" w:type="dxa"/>
            <w:tcBorders>
              <w:top w:val="single" w:sz="4" w:space="0" w:color="auto"/>
              <w:left w:val="single" w:sz="4" w:space="0" w:color="auto"/>
              <w:bottom w:val="single" w:sz="4" w:space="0" w:color="auto"/>
              <w:right w:val="single" w:sz="4" w:space="0" w:color="auto"/>
            </w:tcBorders>
            <w:hideMark/>
          </w:tcPr>
          <w:p w14:paraId="6EB1B45C" w14:textId="77777777" w:rsidR="00B03920" w:rsidRPr="00B03920" w:rsidRDefault="00B03920">
            <w:pPr>
              <w:jc w:val="right"/>
              <w:rPr>
                <w:bCs/>
                <w:sz w:val="22"/>
                <w:szCs w:val="22"/>
              </w:rPr>
            </w:pPr>
            <w:r w:rsidRPr="00B03920">
              <w:rPr>
                <w:bCs/>
                <w:sz w:val="22"/>
                <w:szCs w:val="22"/>
              </w:rPr>
              <w:t>43,8</w:t>
            </w:r>
          </w:p>
        </w:tc>
      </w:tr>
      <w:tr w:rsidR="00B03920" w:rsidRPr="00B03920" w14:paraId="4C1136CA"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5442CEE7" w14:textId="77777777" w:rsidR="00B03920" w:rsidRPr="00B03920" w:rsidRDefault="00B03920">
            <w:pPr>
              <w:jc w:val="center"/>
              <w:rPr>
                <w:sz w:val="22"/>
                <w:szCs w:val="22"/>
              </w:rPr>
            </w:pPr>
            <w:r w:rsidRPr="00B03920">
              <w:rPr>
                <w:sz w:val="22"/>
                <w:szCs w:val="22"/>
              </w:rPr>
              <w:t>20</w:t>
            </w:r>
          </w:p>
        </w:tc>
        <w:tc>
          <w:tcPr>
            <w:tcW w:w="5220" w:type="dxa"/>
            <w:tcBorders>
              <w:top w:val="single" w:sz="4" w:space="0" w:color="auto"/>
              <w:left w:val="single" w:sz="4" w:space="0" w:color="auto"/>
              <w:bottom w:val="single" w:sz="4" w:space="0" w:color="auto"/>
              <w:right w:val="single" w:sz="4" w:space="0" w:color="auto"/>
            </w:tcBorders>
            <w:hideMark/>
          </w:tcPr>
          <w:p w14:paraId="220865A9" w14:textId="77777777" w:rsidR="00B03920" w:rsidRPr="00B03920" w:rsidRDefault="00B03920">
            <w:pPr>
              <w:rPr>
                <w:sz w:val="22"/>
                <w:szCs w:val="22"/>
              </w:rPr>
            </w:pPr>
            <w:r w:rsidRPr="00B03920">
              <w:rPr>
                <w:sz w:val="22"/>
                <w:szCs w:val="22"/>
              </w:rPr>
              <w:t>МБДОУ ДС с. Чемодановка</w:t>
            </w:r>
          </w:p>
        </w:tc>
        <w:tc>
          <w:tcPr>
            <w:tcW w:w="1328" w:type="dxa"/>
            <w:tcBorders>
              <w:top w:val="single" w:sz="4" w:space="0" w:color="auto"/>
              <w:left w:val="single" w:sz="4" w:space="0" w:color="auto"/>
              <w:bottom w:val="single" w:sz="4" w:space="0" w:color="auto"/>
              <w:right w:val="single" w:sz="4" w:space="0" w:color="auto"/>
            </w:tcBorders>
            <w:hideMark/>
          </w:tcPr>
          <w:p w14:paraId="3730D3E5" w14:textId="77777777" w:rsidR="00B03920" w:rsidRPr="00B03920" w:rsidRDefault="00B03920">
            <w:pPr>
              <w:jc w:val="right"/>
              <w:rPr>
                <w:bCs/>
                <w:sz w:val="22"/>
                <w:szCs w:val="22"/>
              </w:rPr>
            </w:pPr>
            <w:r w:rsidRPr="00B03920">
              <w:rPr>
                <w:bCs/>
                <w:sz w:val="22"/>
                <w:szCs w:val="22"/>
              </w:rPr>
              <w:t>101,6</w:t>
            </w:r>
          </w:p>
        </w:tc>
        <w:tc>
          <w:tcPr>
            <w:tcW w:w="1276" w:type="dxa"/>
            <w:tcBorders>
              <w:top w:val="single" w:sz="4" w:space="0" w:color="auto"/>
              <w:left w:val="single" w:sz="4" w:space="0" w:color="auto"/>
              <w:bottom w:val="single" w:sz="4" w:space="0" w:color="auto"/>
              <w:right w:val="single" w:sz="4" w:space="0" w:color="auto"/>
            </w:tcBorders>
            <w:hideMark/>
          </w:tcPr>
          <w:p w14:paraId="673DC750" w14:textId="77777777" w:rsidR="00B03920" w:rsidRPr="00B03920" w:rsidRDefault="00B03920">
            <w:pPr>
              <w:jc w:val="right"/>
              <w:rPr>
                <w:bCs/>
                <w:sz w:val="22"/>
                <w:szCs w:val="22"/>
              </w:rPr>
            </w:pPr>
            <w:r w:rsidRPr="00B03920">
              <w:rPr>
                <w:bCs/>
                <w:sz w:val="22"/>
                <w:szCs w:val="22"/>
              </w:rPr>
              <w:t>101,6</w:t>
            </w:r>
          </w:p>
        </w:tc>
        <w:tc>
          <w:tcPr>
            <w:tcW w:w="1417" w:type="dxa"/>
            <w:tcBorders>
              <w:top w:val="single" w:sz="4" w:space="0" w:color="auto"/>
              <w:left w:val="single" w:sz="4" w:space="0" w:color="auto"/>
              <w:bottom w:val="single" w:sz="4" w:space="0" w:color="auto"/>
              <w:right w:val="single" w:sz="4" w:space="0" w:color="auto"/>
            </w:tcBorders>
            <w:hideMark/>
          </w:tcPr>
          <w:p w14:paraId="48144112" w14:textId="77777777" w:rsidR="00B03920" w:rsidRPr="00B03920" w:rsidRDefault="00B03920">
            <w:pPr>
              <w:jc w:val="right"/>
              <w:rPr>
                <w:bCs/>
                <w:sz w:val="22"/>
                <w:szCs w:val="22"/>
              </w:rPr>
            </w:pPr>
            <w:r w:rsidRPr="00B03920">
              <w:rPr>
                <w:bCs/>
                <w:sz w:val="22"/>
                <w:szCs w:val="22"/>
              </w:rPr>
              <w:t>101,6</w:t>
            </w:r>
          </w:p>
        </w:tc>
      </w:tr>
      <w:tr w:rsidR="00B03920" w:rsidRPr="00B03920" w14:paraId="66063E5D"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4B6FC8C3" w14:textId="77777777" w:rsidR="00B03920" w:rsidRPr="00B03920" w:rsidRDefault="00B03920">
            <w:pPr>
              <w:jc w:val="center"/>
              <w:rPr>
                <w:sz w:val="22"/>
                <w:szCs w:val="22"/>
              </w:rPr>
            </w:pPr>
            <w:r w:rsidRPr="00B03920">
              <w:rPr>
                <w:sz w:val="22"/>
                <w:szCs w:val="22"/>
                <w:lang w:val="en-US"/>
              </w:rPr>
              <w:t>2</w:t>
            </w:r>
            <w:r w:rsidRPr="00B03920">
              <w:rPr>
                <w:sz w:val="22"/>
                <w:szCs w:val="22"/>
              </w:rPr>
              <w:t>1</w:t>
            </w:r>
          </w:p>
        </w:tc>
        <w:tc>
          <w:tcPr>
            <w:tcW w:w="5220" w:type="dxa"/>
            <w:tcBorders>
              <w:top w:val="single" w:sz="4" w:space="0" w:color="auto"/>
              <w:left w:val="single" w:sz="4" w:space="0" w:color="auto"/>
              <w:bottom w:val="single" w:sz="4" w:space="0" w:color="auto"/>
              <w:right w:val="single" w:sz="4" w:space="0" w:color="auto"/>
            </w:tcBorders>
            <w:hideMark/>
          </w:tcPr>
          <w:p w14:paraId="1A75B177" w14:textId="77777777" w:rsidR="00B03920" w:rsidRPr="00B03920" w:rsidRDefault="00B03920">
            <w:pPr>
              <w:rPr>
                <w:sz w:val="22"/>
                <w:szCs w:val="22"/>
              </w:rPr>
            </w:pPr>
            <w:r w:rsidRPr="00B03920">
              <w:rPr>
                <w:sz w:val="22"/>
                <w:szCs w:val="22"/>
              </w:rPr>
              <w:t xml:space="preserve">МБОУ ДОД Центр </w:t>
            </w:r>
            <w:proofErr w:type="gramStart"/>
            <w:r w:rsidRPr="00B03920">
              <w:rPr>
                <w:sz w:val="22"/>
                <w:szCs w:val="22"/>
              </w:rPr>
              <w:t>детского  творчества</w:t>
            </w:r>
            <w:proofErr w:type="gramEnd"/>
          </w:p>
        </w:tc>
        <w:tc>
          <w:tcPr>
            <w:tcW w:w="1328" w:type="dxa"/>
            <w:tcBorders>
              <w:top w:val="single" w:sz="4" w:space="0" w:color="auto"/>
              <w:left w:val="single" w:sz="4" w:space="0" w:color="auto"/>
              <w:bottom w:val="single" w:sz="4" w:space="0" w:color="auto"/>
              <w:right w:val="single" w:sz="4" w:space="0" w:color="auto"/>
            </w:tcBorders>
            <w:hideMark/>
          </w:tcPr>
          <w:p w14:paraId="3025E6CB" w14:textId="77777777" w:rsidR="00B03920" w:rsidRPr="00B03920" w:rsidRDefault="00B03920">
            <w:pPr>
              <w:jc w:val="right"/>
              <w:rPr>
                <w:bCs/>
                <w:sz w:val="22"/>
                <w:szCs w:val="22"/>
              </w:rPr>
            </w:pPr>
            <w:r w:rsidRPr="00B03920">
              <w:rPr>
                <w:bCs/>
                <w:sz w:val="22"/>
                <w:szCs w:val="22"/>
              </w:rPr>
              <w:t>25,4</w:t>
            </w:r>
          </w:p>
        </w:tc>
        <w:tc>
          <w:tcPr>
            <w:tcW w:w="1276" w:type="dxa"/>
            <w:tcBorders>
              <w:top w:val="single" w:sz="4" w:space="0" w:color="auto"/>
              <w:left w:val="single" w:sz="4" w:space="0" w:color="auto"/>
              <w:bottom w:val="single" w:sz="4" w:space="0" w:color="auto"/>
              <w:right w:val="single" w:sz="4" w:space="0" w:color="auto"/>
            </w:tcBorders>
            <w:hideMark/>
          </w:tcPr>
          <w:p w14:paraId="3913B4F1" w14:textId="77777777" w:rsidR="00B03920" w:rsidRPr="00B03920" w:rsidRDefault="00B03920">
            <w:pPr>
              <w:jc w:val="right"/>
              <w:rPr>
                <w:bCs/>
                <w:sz w:val="22"/>
                <w:szCs w:val="22"/>
              </w:rPr>
            </w:pPr>
            <w:r w:rsidRPr="00B03920">
              <w:rPr>
                <w:bCs/>
                <w:sz w:val="22"/>
                <w:szCs w:val="22"/>
              </w:rPr>
              <w:t>25,4</w:t>
            </w:r>
          </w:p>
        </w:tc>
        <w:tc>
          <w:tcPr>
            <w:tcW w:w="1417" w:type="dxa"/>
            <w:tcBorders>
              <w:top w:val="single" w:sz="4" w:space="0" w:color="auto"/>
              <w:left w:val="single" w:sz="4" w:space="0" w:color="auto"/>
              <w:bottom w:val="single" w:sz="4" w:space="0" w:color="auto"/>
              <w:right w:val="single" w:sz="4" w:space="0" w:color="auto"/>
            </w:tcBorders>
            <w:hideMark/>
          </w:tcPr>
          <w:p w14:paraId="4411480F" w14:textId="77777777" w:rsidR="00B03920" w:rsidRPr="00B03920" w:rsidRDefault="00B03920">
            <w:pPr>
              <w:jc w:val="right"/>
              <w:rPr>
                <w:bCs/>
                <w:sz w:val="22"/>
                <w:szCs w:val="22"/>
              </w:rPr>
            </w:pPr>
            <w:r w:rsidRPr="00B03920">
              <w:rPr>
                <w:bCs/>
                <w:sz w:val="22"/>
                <w:szCs w:val="22"/>
              </w:rPr>
              <w:t>25,4</w:t>
            </w:r>
          </w:p>
        </w:tc>
      </w:tr>
      <w:tr w:rsidR="00B03920" w:rsidRPr="00B03920" w14:paraId="5AC44272"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18936A9A" w14:textId="77777777" w:rsidR="00B03920" w:rsidRPr="00B03920" w:rsidRDefault="00B03920">
            <w:pPr>
              <w:jc w:val="center"/>
              <w:rPr>
                <w:sz w:val="22"/>
                <w:szCs w:val="22"/>
              </w:rPr>
            </w:pPr>
            <w:r w:rsidRPr="00B03920">
              <w:rPr>
                <w:sz w:val="22"/>
                <w:szCs w:val="22"/>
                <w:lang w:val="en-US"/>
              </w:rPr>
              <w:t>2</w:t>
            </w:r>
            <w:r w:rsidRPr="00B03920">
              <w:rPr>
                <w:sz w:val="22"/>
                <w:szCs w:val="22"/>
              </w:rPr>
              <w:t>2</w:t>
            </w:r>
          </w:p>
        </w:tc>
        <w:tc>
          <w:tcPr>
            <w:tcW w:w="5220" w:type="dxa"/>
            <w:tcBorders>
              <w:top w:val="single" w:sz="4" w:space="0" w:color="auto"/>
              <w:left w:val="single" w:sz="4" w:space="0" w:color="auto"/>
              <w:bottom w:val="single" w:sz="4" w:space="0" w:color="auto"/>
              <w:right w:val="single" w:sz="4" w:space="0" w:color="auto"/>
            </w:tcBorders>
            <w:hideMark/>
          </w:tcPr>
          <w:p w14:paraId="6A6D503D" w14:textId="77777777" w:rsidR="00B03920" w:rsidRPr="00B03920" w:rsidRDefault="00B03920">
            <w:pPr>
              <w:rPr>
                <w:sz w:val="22"/>
                <w:szCs w:val="22"/>
              </w:rPr>
            </w:pPr>
            <w:r w:rsidRPr="00B03920">
              <w:rPr>
                <w:sz w:val="22"/>
                <w:szCs w:val="22"/>
              </w:rPr>
              <w:t>МОУ ДОД ДШИ Бессоновского района</w:t>
            </w:r>
          </w:p>
        </w:tc>
        <w:tc>
          <w:tcPr>
            <w:tcW w:w="1328" w:type="dxa"/>
            <w:tcBorders>
              <w:top w:val="single" w:sz="4" w:space="0" w:color="auto"/>
              <w:left w:val="single" w:sz="4" w:space="0" w:color="auto"/>
              <w:bottom w:val="single" w:sz="4" w:space="0" w:color="auto"/>
              <w:right w:val="single" w:sz="4" w:space="0" w:color="auto"/>
            </w:tcBorders>
            <w:hideMark/>
          </w:tcPr>
          <w:p w14:paraId="7EAC1A22" w14:textId="77777777" w:rsidR="00B03920" w:rsidRPr="00B03920" w:rsidRDefault="00B03920">
            <w:pPr>
              <w:jc w:val="right"/>
              <w:rPr>
                <w:bCs/>
                <w:sz w:val="22"/>
                <w:szCs w:val="22"/>
              </w:rPr>
            </w:pPr>
            <w:r w:rsidRPr="00B03920">
              <w:rPr>
                <w:bCs/>
                <w:sz w:val="22"/>
                <w:szCs w:val="22"/>
              </w:rPr>
              <w:t>5,0</w:t>
            </w:r>
          </w:p>
        </w:tc>
        <w:tc>
          <w:tcPr>
            <w:tcW w:w="1276" w:type="dxa"/>
            <w:tcBorders>
              <w:top w:val="single" w:sz="4" w:space="0" w:color="auto"/>
              <w:left w:val="single" w:sz="4" w:space="0" w:color="auto"/>
              <w:bottom w:val="single" w:sz="4" w:space="0" w:color="auto"/>
              <w:right w:val="single" w:sz="4" w:space="0" w:color="auto"/>
            </w:tcBorders>
            <w:hideMark/>
          </w:tcPr>
          <w:p w14:paraId="2B7392B9" w14:textId="77777777" w:rsidR="00B03920" w:rsidRPr="00B03920" w:rsidRDefault="00B03920">
            <w:pPr>
              <w:jc w:val="right"/>
              <w:rPr>
                <w:bCs/>
                <w:sz w:val="22"/>
                <w:szCs w:val="22"/>
              </w:rPr>
            </w:pPr>
            <w:r w:rsidRPr="00B03920">
              <w:rPr>
                <w:bCs/>
                <w:sz w:val="22"/>
                <w:szCs w:val="22"/>
              </w:rPr>
              <w:t>5,0</w:t>
            </w:r>
          </w:p>
        </w:tc>
        <w:tc>
          <w:tcPr>
            <w:tcW w:w="1417" w:type="dxa"/>
            <w:tcBorders>
              <w:top w:val="single" w:sz="4" w:space="0" w:color="auto"/>
              <w:left w:val="single" w:sz="4" w:space="0" w:color="auto"/>
              <w:bottom w:val="single" w:sz="4" w:space="0" w:color="auto"/>
              <w:right w:val="single" w:sz="4" w:space="0" w:color="auto"/>
            </w:tcBorders>
            <w:hideMark/>
          </w:tcPr>
          <w:p w14:paraId="0BD08D2A" w14:textId="77777777" w:rsidR="00B03920" w:rsidRPr="00B03920" w:rsidRDefault="00B03920">
            <w:pPr>
              <w:jc w:val="right"/>
              <w:rPr>
                <w:bCs/>
                <w:sz w:val="22"/>
                <w:szCs w:val="22"/>
              </w:rPr>
            </w:pPr>
            <w:r w:rsidRPr="00B03920">
              <w:rPr>
                <w:bCs/>
                <w:sz w:val="22"/>
                <w:szCs w:val="22"/>
              </w:rPr>
              <w:t>5,0</w:t>
            </w:r>
          </w:p>
        </w:tc>
      </w:tr>
      <w:tr w:rsidR="00B03920" w:rsidRPr="00B03920" w14:paraId="7B8E4F6E"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3636067A" w14:textId="77777777" w:rsidR="00B03920" w:rsidRPr="00B03920" w:rsidRDefault="00B03920">
            <w:pPr>
              <w:jc w:val="center"/>
              <w:rPr>
                <w:sz w:val="22"/>
                <w:szCs w:val="22"/>
              </w:rPr>
            </w:pPr>
            <w:r w:rsidRPr="00B03920">
              <w:rPr>
                <w:sz w:val="22"/>
                <w:szCs w:val="22"/>
              </w:rPr>
              <w:t>23</w:t>
            </w:r>
          </w:p>
        </w:tc>
        <w:tc>
          <w:tcPr>
            <w:tcW w:w="5220" w:type="dxa"/>
            <w:tcBorders>
              <w:top w:val="single" w:sz="4" w:space="0" w:color="auto"/>
              <w:left w:val="single" w:sz="4" w:space="0" w:color="auto"/>
              <w:bottom w:val="single" w:sz="4" w:space="0" w:color="auto"/>
              <w:right w:val="single" w:sz="4" w:space="0" w:color="auto"/>
            </w:tcBorders>
            <w:hideMark/>
          </w:tcPr>
          <w:p w14:paraId="51A341D9" w14:textId="77777777" w:rsidR="00B03920" w:rsidRPr="00B03920" w:rsidRDefault="00B03920">
            <w:pPr>
              <w:rPr>
                <w:sz w:val="22"/>
                <w:szCs w:val="22"/>
              </w:rPr>
            </w:pPr>
            <w:r w:rsidRPr="00B03920">
              <w:rPr>
                <w:sz w:val="22"/>
                <w:szCs w:val="22"/>
              </w:rPr>
              <w:t>МАУ ДО ДЮСШ Бессоновского района</w:t>
            </w:r>
          </w:p>
        </w:tc>
        <w:tc>
          <w:tcPr>
            <w:tcW w:w="1328" w:type="dxa"/>
            <w:tcBorders>
              <w:top w:val="single" w:sz="4" w:space="0" w:color="auto"/>
              <w:left w:val="single" w:sz="4" w:space="0" w:color="auto"/>
              <w:bottom w:val="single" w:sz="4" w:space="0" w:color="auto"/>
              <w:right w:val="single" w:sz="4" w:space="0" w:color="auto"/>
            </w:tcBorders>
            <w:hideMark/>
          </w:tcPr>
          <w:p w14:paraId="7F21FF44" w14:textId="77777777" w:rsidR="00B03920" w:rsidRPr="00B03920" w:rsidRDefault="00B03920">
            <w:pPr>
              <w:jc w:val="right"/>
              <w:rPr>
                <w:bCs/>
                <w:sz w:val="22"/>
                <w:szCs w:val="22"/>
              </w:rPr>
            </w:pPr>
            <w:r w:rsidRPr="00B03920">
              <w:rPr>
                <w:bCs/>
                <w:sz w:val="22"/>
                <w:szCs w:val="22"/>
              </w:rPr>
              <w:t>6,7</w:t>
            </w:r>
          </w:p>
        </w:tc>
        <w:tc>
          <w:tcPr>
            <w:tcW w:w="1276" w:type="dxa"/>
            <w:tcBorders>
              <w:top w:val="single" w:sz="4" w:space="0" w:color="auto"/>
              <w:left w:val="single" w:sz="4" w:space="0" w:color="auto"/>
              <w:bottom w:val="single" w:sz="4" w:space="0" w:color="auto"/>
              <w:right w:val="single" w:sz="4" w:space="0" w:color="auto"/>
            </w:tcBorders>
            <w:hideMark/>
          </w:tcPr>
          <w:p w14:paraId="564AC0F3" w14:textId="77777777" w:rsidR="00B03920" w:rsidRPr="00B03920" w:rsidRDefault="00B03920">
            <w:pPr>
              <w:jc w:val="right"/>
              <w:rPr>
                <w:bCs/>
                <w:sz w:val="22"/>
                <w:szCs w:val="22"/>
              </w:rPr>
            </w:pPr>
            <w:r w:rsidRPr="00B03920">
              <w:rPr>
                <w:bCs/>
                <w:sz w:val="22"/>
                <w:szCs w:val="22"/>
              </w:rPr>
              <w:t>6,7</w:t>
            </w:r>
          </w:p>
        </w:tc>
        <w:tc>
          <w:tcPr>
            <w:tcW w:w="1417" w:type="dxa"/>
            <w:tcBorders>
              <w:top w:val="single" w:sz="4" w:space="0" w:color="auto"/>
              <w:left w:val="single" w:sz="4" w:space="0" w:color="auto"/>
              <w:bottom w:val="single" w:sz="4" w:space="0" w:color="auto"/>
              <w:right w:val="single" w:sz="4" w:space="0" w:color="auto"/>
            </w:tcBorders>
            <w:hideMark/>
          </w:tcPr>
          <w:p w14:paraId="0CD8FDD3" w14:textId="77777777" w:rsidR="00B03920" w:rsidRPr="00B03920" w:rsidRDefault="00B03920">
            <w:pPr>
              <w:jc w:val="right"/>
              <w:rPr>
                <w:bCs/>
                <w:sz w:val="22"/>
                <w:szCs w:val="22"/>
              </w:rPr>
            </w:pPr>
            <w:r w:rsidRPr="00B03920">
              <w:rPr>
                <w:bCs/>
                <w:sz w:val="22"/>
                <w:szCs w:val="22"/>
              </w:rPr>
              <w:t>6,7</w:t>
            </w:r>
          </w:p>
        </w:tc>
      </w:tr>
      <w:tr w:rsidR="00B03920" w:rsidRPr="00B03920" w14:paraId="227EDFB2"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1D8A2F9E" w14:textId="77777777" w:rsidR="00B03920" w:rsidRPr="00B03920" w:rsidRDefault="00B03920">
            <w:pPr>
              <w:jc w:val="center"/>
              <w:rPr>
                <w:sz w:val="22"/>
                <w:szCs w:val="22"/>
              </w:rPr>
            </w:pPr>
            <w:r w:rsidRPr="00B03920">
              <w:rPr>
                <w:sz w:val="22"/>
                <w:szCs w:val="22"/>
              </w:rPr>
              <w:t>24</w:t>
            </w:r>
          </w:p>
        </w:tc>
        <w:tc>
          <w:tcPr>
            <w:tcW w:w="5220" w:type="dxa"/>
            <w:tcBorders>
              <w:top w:val="single" w:sz="4" w:space="0" w:color="auto"/>
              <w:left w:val="single" w:sz="4" w:space="0" w:color="auto"/>
              <w:bottom w:val="single" w:sz="4" w:space="0" w:color="auto"/>
              <w:right w:val="single" w:sz="4" w:space="0" w:color="auto"/>
            </w:tcBorders>
            <w:hideMark/>
          </w:tcPr>
          <w:p w14:paraId="59516F3A" w14:textId="77777777" w:rsidR="00B03920" w:rsidRPr="00B03920" w:rsidRDefault="00B03920">
            <w:pPr>
              <w:rPr>
                <w:sz w:val="22"/>
                <w:szCs w:val="22"/>
              </w:rPr>
            </w:pPr>
            <w:r w:rsidRPr="00B03920">
              <w:rPr>
                <w:sz w:val="22"/>
                <w:szCs w:val="22"/>
              </w:rPr>
              <w:t xml:space="preserve">МБОУ СОШ № </w:t>
            </w:r>
            <w:proofErr w:type="gramStart"/>
            <w:r w:rsidRPr="00B03920">
              <w:rPr>
                <w:sz w:val="22"/>
                <w:szCs w:val="22"/>
              </w:rPr>
              <w:t>1  с.</w:t>
            </w:r>
            <w:proofErr w:type="gramEnd"/>
            <w:r w:rsidRPr="00B03920">
              <w:rPr>
                <w:sz w:val="22"/>
                <w:szCs w:val="22"/>
              </w:rPr>
              <w:t xml:space="preserve"> Бессоновка</w:t>
            </w:r>
          </w:p>
        </w:tc>
        <w:tc>
          <w:tcPr>
            <w:tcW w:w="1328" w:type="dxa"/>
            <w:tcBorders>
              <w:top w:val="single" w:sz="4" w:space="0" w:color="auto"/>
              <w:left w:val="single" w:sz="4" w:space="0" w:color="auto"/>
              <w:bottom w:val="single" w:sz="4" w:space="0" w:color="auto"/>
              <w:right w:val="single" w:sz="4" w:space="0" w:color="auto"/>
            </w:tcBorders>
            <w:hideMark/>
          </w:tcPr>
          <w:p w14:paraId="2424F211" w14:textId="77777777" w:rsidR="00B03920" w:rsidRPr="00B03920" w:rsidRDefault="00B03920">
            <w:pPr>
              <w:jc w:val="right"/>
              <w:rPr>
                <w:bCs/>
                <w:sz w:val="22"/>
                <w:szCs w:val="22"/>
              </w:rPr>
            </w:pPr>
            <w:r w:rsidRPr="00B03920">
              <w:rPr>
                <w:bCs/>
                <w:sz w:val="22"/>
                <w:szCs w:val="22"/>
              </w:rPr>
              <w:t>203,0</w:t>
            </w:r>
          </w:p>
        </w:tc>
        <w:tc>
          <w:tcPr>
            <w:tcW w:w="1276" w:type="dxa"/>
            <w:tcBorders>
              <w:top w:val="single" w:sz="4" w:space="0" w:color="auto"/>
              <w:left w:val="single" w:sz="4" w:space="0" w:color="auto"/>
              <w:bottom w:val="single" w:sz="4" w:space="0" w:color="auto"/>
              <w:right w:val="single" w:sz="4" w:space="0" w:color="auto"/>
            </w:tcBorders>
            <w:hideMark/>
          </w:tcPr>
          <w:p w14:paraId="38674287" w14:textId="77777777" w:rsidR="00B03920" w:rsidRPr="00B03920" w:rsidRDefault="00B03920">
            <w:pPr>
              <w:jc w:val="right"/>
              <w:rPr>
                <w:bCs/>
                <w:sz w:val="22"/>
                <w:szCs w:val="22"/>
              </w:rPr>
            </w:pPr>
            <w:r w:rsidRPr="00B03920">
              <w:rPr>
                <w:bCs/>
                <w:sz w:val="22"/>
                <w:szCs w:val="22"/>
              </w:rPr>
              <w:t>203,0</w:t>
            </w:r>
          </w:p>
        </w:tc>
        <w:tc>
          <w:tcPr>
            <w:tcW w:w="1417" w:type="dxa"/>
            <w:tcBorders>
              <w:top w:val="single" w:sz="4" w:space="0" w:color="auto"/>
              <w:left w:val="single" w:sz="4" w:space="0" w:color="auto"/>
              <w:bottom w:val="single" w:sz="4" w:space="0" w:color="auto"/>
              <w:right w:val="single" w:sz="4" w:space="0" w:color="auto"/>
            </w:tcBorders>
            <w:hideMark/>
          </w:tcPr>
          <w:p w14:paraId="6C701267" w14:textId="77777777" w:rsidR="00B03920" w:rsidRPr="00B03920" w:rsidRDefault="00B03920">
            <w:pPr>
              <w:jc w:val="right"/>
              <w:rPr>
                <w:bCs/>
                <w:sz w:val="22"/>
                <w:szCs w:val="22"/>
              </w:rPr>
            </w:pPr>
            <w:r w:rsidRPr="00B03920">
              <w:rPr>
                <w:bCs/>
                <w:sz w:val="22"/>
                <w:szCs w:val="22"/>
              </w:rPr>
              <w:t>203,0</w:t>
            </w:r>
          </w:p>
        </w:tc>
      </w:tr>
      <w:tr w:rsidR="00B03920" w:rsidRPr="00B03920" w14:paraId="0C9BDA8F" w14:textId="77777777" w:rsidTr="00B03920">
        <w:trPr>
          <w:trHeight w:val="337"/>
        </w:trPr>
        <w:tc>
          <w:tcPr>
            <w:tcW w:w="648" w:type="dxa"/>
            <w:tcBorders>
              <w:top w:val="single" w:sz="4" w:space="0" w:color="auto"/>
              <w:left w:val="single" w:sz="4" w:space="0" w:color="auto"/>
              <w:bottom w:val="single" w:sz="4" w:space="0" w:color="auto"/>
              <w:right w:val="single" w:sz="4" w:space="0" w:color="auto"/>
            </w:tcBorders>
          </w:tcPr>
          <w:p w14:paraId="78588741" w14:textId="77777777" w:rsidR="00B03920" w:rsidRPr="00B03920" w:rsidRDefault="00B03920">
            <w:pPr>
              <w:jc w:val="center"/>
              <w:rPr>
                <w:sz w:val="22"/>
                <w:szCs w:val="22"/>
              </w:rPr>
            </w:pPr>
          </w:p>
        </w:tc>
        <w:tc>
          <w:tcPr>
            <w:tcW w:w="5220" w:type="dxa"/>
            <w:tcBorders>
              <w:top w:val="single" w:sz="4" w:space="0" w:color="auto"/>
              <w:left w:val="single" w:sz="4" w:space="0" w:color="auto"/>
              <w:bottom w:val="single" w:sz="4" w:space="0" w:color="auto"/>
              <w:right w:val="single" w:sz="4" w:space="0" w:color="auto"/>
            </w:tcBorders>
          </w:tcPr>
          <w:p w14:paraId="7749AF69" w14:textId="77777777" w:rsidR="00B03920" w:rsidRPr="00B03920" w:rsidRDefault="00B03920">
            <w:pPr>
              <w:jc w:val="center"/>
              <w:rPr>
                <w:b/>
                <w:i/>
                <w:sz w:val="22"/>
                <w:szCs w:val="22"/>
              </w:rPr>
            </w:pPr>
          </w:p>
          <w:p w14:paraId="60DB5770" w14:textId="77777777" w:rsidR="00B03920" w:rsidRPr="00B03920" w:rsidRDefault="00B03920">
            <w:pPr>
              <w:jc w:val="center"/>
              <w:rPr>
                <w:b/>
                <w:i/>
                <w:sz w:val="22"/>
                <w:szCs w:val="22"/>
              </w:rPr>
            </w:pPr>
            <w:r w:rsidRPr="00B03920">
              <w:rPr>
                <w:b/>
                <w:i/>
                <w:sz w:val="22"/>
                <w:szCs w:val="22"/>
              </w:rPr>
              <w:t>Культура, кинематография</w:t>
            </w:r>
          </w:p>
        </w:tc>
        <w:tc>
          <w:tcPr>
            <w:tcW w:w="1328" w:type="dxa"/>
            <w:tcBorders>
              <w:top w:val="single" w:sz="4" w:space="0" w:color="auto"/>
              <w:left w:val="single" w:sz="4" w:space="0" w:color="auto"/>
              <w:bottom w:val="single" w:sz="4" w:space="0" w:color="auto"/>
              <w:right w:val="single" w:sz="4" w:space="0" w:color="auto"/>
            </w:tcBorders>
          </w:tcPr>
          <w:p w14:paraId="59B64D1C" w14:textId="77777777" w:rsidR="00B03920" w:rsidRPr="00B03920" w:rsidRDefault="00B03920">
            <w:pPr>
              <w:jc w:val="right"/>
              <w:rPr>
                <w:b/>
                <w:bCs/>
                <w:i/>
                <w:sz w:val="22"/>
                <w:szCs w:val="22"/>
              </w:rPr>
            </w:pPr>
          </w:p>
          <w:p w14:paraId="41B91AD1" w14:textId="77777777" w:rsidR="00B03920" w:rsidRPr="00B03920" w:rsidRDefault="00B03920">
            <w:pPr>
              <w:jc w:val="right"/>
              <w:rPr>
                <w:b/>
                <w:bCs/>
                <w:i/>
                <w:sz w:val="22"/>
                <w:szCs w:val="22"/>
              </w:rPr>
            </w:pPr>
            <w:r w:rsidRPr="00B03920">
              <w:rPr>
                <w:b/>
                <w:bCs/>
                <w:i/>
                <w:sz w:val="22"/>
                <w:szCs w:val="22"/>
              </w:rPr>
              <w:t>48,9</w:t>
            </w:r>
          </w:p>
        </w:tc>
        <w:tc>
          <w:tcPr>
            <w:tcW w:w="1276" w:type="dxa"/>
            <w:tcBorders>
              <w:top w:val="single" w:sz="4" w:space="0" w:color="auto"/>
              <w:left w:val="single" w:sz="4" w:space="0" w:color="auto"/>
              <w:bottom w:val="single" w:sz="4" w:space="0" w:color="auto"/>
              <w:right w:val="single" w:sz="4" w:space="0" w:color="auto"/>
            </w:tcBorders>
          </w:tcPr>
          <w:p w14:paraId="75469020" w14:textId="77777777" w:rsidR="00B03920" w:rsidRPr="00B03920" w:rsidRDefault="00B03920">
            <w:pPr>
              <w:jc w:val="right"/>
              <w:rPr>
                <w:b/>
                <w:bCs/>
                <w:i/>
                <w:sz w:val="22"/>
                <w:szCs w:val="22"/>
              </w:rPr>
            </w:pPr>
          </w:p>
          <w:p w14:paraId="2F14116A" w14:textId="77777777" w:rsidR="00B03920" w:rsidRPr="00B03920" w:rsidRDefault="00B03920">
            <w:pPr>
              <w:jc w:val="right"/>
              <w:rPr>
                <w:b/>
                <w:bCs/>
                <w:i/>
                <w:sz w:val="22"/>
                <w:szCs w:val="22"/>
              </w:rPr>
            </w:pPr>
            <w:r w:rsidRPr="00B03920">
              <w:rPr>
                <w:b/>
                <w:bCs/>
                <w:i/>
                <w:sz w:val="22"/>
                <w:szCs w:val="22"/>
              </w:rPr>
              <w:t>48,9</w:t>
            </w:r>
          </w:p>
        </w:tc>
        <w:tc>
          <w:tcPr>
            <w:tcW w:w="1417" w:type="dxa"/>
            <w:tcBorders>
              <w:top w:val="single" w:sz="4" w:space="0" w:color="auto"/>
              <w:left w:val="single" w:sz="4" w:space="0" w:color="auto"/>
              <w:bottom w:val="single" w:sz="4" w:space="0" w:color="auto"/>
              <w:right w:val="single" w:sz="4" w:space="0" w:color="auto"/>
            </w:tcBorders>
          </w:tcPr>
          <w:p w14:paraId="2FECD7AA" w14:textId="77777777" w:rsidR="00B03920" w:rsidRPr="00B03920" w:rsidRDefault="00B03920">
            <w:pPr>
              <w:jc w:val="right"/>
              <w:rPr>
                <w:b/>
                <w:bCs/>
                <w:i/>
                <w:sz w:val="22"/>
                <w:szCs w:val="22"/>
              </w:rPr>
            </w:pPr>
          </w:p>
          <w:p w14:paraId="2C1A6B87" w14:textId="77777777" w:rsidR="00B03920" w:rsidRPr="00B03920" w:rsidRDefault="00B03920">
            <w:pPr>
              <w:jc w:val="right"/>
              <w:rPr>
                <w:b/>
                <w:bCs/>
                <w:i/>
                <w:sz w:val="22"/>
                <w:szCs w:val="22"/>
              </w:rPr>
            </w:pPr>
            <w:r w:rsidRPr="00B03920">
              <w:rPr>
                <w:b/>
                <w:bCs/>
                <w:i/>
                <w:sz w:val="22"/>
                <w:szCs w:val="22"/>
              </w:rPr>
              <w:t>48,9</w:t>
            </w:r>
          </w:p>
        </w:tc>
      </w:tr>
      <w:tr w:rsidR="00B03920" w:rsidRPr="00B03920" w14:paraId="6839C51B" w14:textId="77777777" w:rsidTr="00B03920">
        <w:tc>
          <w:tcPr>
            <w:tcW w:w="648" w:type="dxa"/>
            <w:tcBorders>
              <w:top w:val="single" w:sz="4" w:space="0" w:color="auto"/>
              <w:left w:val="single" w:sz="4" w:space="0" w:color="auto"/>
              <w:bottom w:val="single" w:sz="4" w:space="0" w:color="auto"/>
              <w:right w:val="single" w:sz="4" w:space="0" w:color="auto"/>
            </w:tcBorders>
          </w:tcPr>
          <w:p w14:paraId="521C627C" w14:textId="77777777" w:rsidR="00B03920" w:rsidRPr="00B03920" w:rsidRDefault="00B03920">
            <w:pPr>
              <w:jc w:val="center"/>
              <w:rPr>
                <w:b/>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25FB1447" w14:textId="77777777" w:rsidR="00B03920" w:rsidRPr="00B03920" w:rsidRDefault="00B03920">
            <w:pPr>
              <w:jc w:val="center"/>
              <w:rPr>
                <w:b/>
                <w:i/>
                <w:sz w:val="22"/>
                <w:szCs w:val="22"/>
              </w:rPr>
            </w:pPr>
            <w:r w:rsidRPr="00B03920">
              <w:rPr>
                <w:sz w:val="22"/>
                <w:szCs w:val="22"/>
              </w:rPr>
              <w:t>в том числе:</w:t>
            </w:r>
          </w:p>
        </w:tc>
        <w:tc>
          <w:tcPr>
            <w:tcW w:w="1328" w:type="dxa"/>
            <w:tcBorders>
              <w:top w:val="single" w:sz="4" w:space="0" w:color="auto"/>
              <w:left w:val="single" w:sz="4" w:space="0" w:color="auto"/>
              <w:bottom w:val="single" w:sz="4" w:space="0" w:color="auto"/>
              <w:right w:val="single" w:sz="4" w:space="0" w:color="auto"/>
            </w:tcBorders>
          </w:tcPr>
          <w:p w14:paraId="2C45AA7B" w14:textId="77777777" w:rsidR="00B03920" w:rsidRPr="00B03920" w:rsidRDefault="00B03920">
            <w:pPr>
              <w:jc w:val="right"/>
              <w:rPr>
                <w:b/>
                <w:bCs/>
                <w:i/>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7A9FD7D" w14:textId="77777777" w:rsidR="00B03920" w:rsidRPr="00B03920" w:rsidRDefault="00B03920">
            <w:pPr>
              <w:jc w:val="right"/>
              <w:rPr>
                <w:b/>
                <w:bCs/>
                <w: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F6E5EDB" w14:textId="77777777" w:rsidR="00B03920" w:rsidRPr="00B03920" w:rsidRDefault="00B03920">
            <w:pPr>
              <w:jc w:val="right"/>
              <w:rPr>
                <w:b/>
                <w:bCs/>
                <w:i/>
                <w:sz w:val="22"/>
                <w:szCs w:val="22"/>
              </w:rPr>
            </w:pPr>
          </w:p>
        </w:tc>
      </w:tr>
      <w:tr w:rsidR="00B03920" w:rsidRPr="00B03920" w14:paraId="0C4E41E1"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0B4B9CF1" w14:textId="77777777" w:rsidR="00B03920" w:rsidRPr="00B03920" w:rsidRDefault="00B03920">
            <w:pPr>
              <w:jc w:val="center"/>
              <w:rPr>
                <w:sz w:val="22"/>
                <w:szCs w:val="22"/>
              </w:rPr>
            </w:pPr>
            <w:r w:rsidRPr="00B03920">
              <w:rPr>
                <w:sz w:val="22"/>
                <w:szCs w:val="22"/>
              </w:rPr>
              <w:t>24</w:t>
            </w:r>
          </w:p>
        </w:tc>
        <w:tc>
          <w:tcPr>
            <w:tcW w:w="5220" w:type="dxa"/>
            <w:tcBorders>
              <w:top w:val="single" w:sz="4" w:space="0" w:color="auto"/>
              <w:left w:val="single" w:sz="4" w:space="0" w:color="auto"/>
              <w:bottom w:val="single" w:sz="4" w:space="0" w:color="auto"/>
              <w:right w:val="single" w:sz="4" w:space="0" w:color="auto"/>
            </w:tcBorders>
            <w:hideMark/>
          </w:tcPr>
          <w:p w14:paraId="6ED06DE3" w14:textId="77777777" w:rsidR="00B03920" w:rsidRPr="00B03920" w:rsidRDefault="00B03920">
            <w:pPr>
              <w:rPr>
                <w:sz w:val="22"/>
                <w:szCs w:val="22"/>
              </w:rPr>
            </w:pPr>
            <w:r w:rsidRPr="00B03920">
              <w:rPr>
                <w:sz w:val="22"/>
                <w:szCs w:val="22"/>
              </w:rPr>
              <w:t>МУК «</w:t>
            </w:r>
            <w:proofErr w:type="spellStart"/>
            <w:r w:rsidRPr="00B03920">
              <w:rPr>
                <w:sz w:val="22"/>
                <w:szCs w:val="22"/>
              </w:rPr>
              <w:t>Межпоселенческий</w:t>
            </w:r>
            <w:proofErr w:type="spellEnd"/>
            <w:r w:rsidRPr="00B03920">
              <w:rPr>
                <w:sz w:val="22"/>
                <w:szCs w:val="22"/>
              </w:rPr>
              <w:t xml:space="preserve"> центральный районный Дом культуры»</w:t>
            </w:r>
          </w:p>
        </w:tc>
        <w:tc>
          <w:tcPr>
            <w:tcW w:w="1328" w:type="dxa"/>
            <w:tcBorders>
              <w:top w:val="single" w:sz="4" w:space="0" w:color="auto"/>
              <w:left w:val="single" w:sz="4" w:space="0" w:color="auto"/>
              <w:bottom w:val="single" w:sz="4" w:space="0" w:color="auto"/>
              <w:right w:val="single" w:sz="4" w:space="0" w:color="auto"/>
            </w:tcBorders>
            <w:hideMark/>
          </w:tcPr>
          <w:p w14:paraId="4D14A157" w14:textId="77777777" w:rsidR="00B03920" w:rsidRPr="00B03920" w:rsidRDefault="00B03920">
            <w:pPr>
              <w:jc w:val="right"/>
              <w:rPr>
                <w:bCs/>
                <w:sz w:val="22"/>
                <w:szCs w:val="22"/>
              </w:rPr>
            </w:pPr>
            <w:r w:rsidRPr="00B03920">
              <w:rPr>
                <w:bCs/>
                <w:sz w:val="22"/>
                <w:szCs w:val="22"/>
              </w:rPr>
              <w:t>14,3</w:t>
            </w:r>
          </w:p>
        </w:tc>
        <w:tc>
          <w:tcPr>
            <w:tcW w:w="1276" w:type="dxa"/>
            <w:tcBorders>
              <w:top w:val="single" w:sz="4" w:space="0" w:color="auto"/>
              <w:left w:val="single" w:sz="4" w:space="0" w:color="auto"/>
              <w:bottom w:val="single" w:sz="4" w:space="0" w:color="auto"/>
              <w:right w:val="single" w:sz="4" w:space="0" w:color="auto"/>
            </w:tcBorders>
            <w:hideMark/>
          </w:tcPr>
          <w:p w14:paraId="2B7E5475" w14:textId="77777777" w:rsidR="00B03920" w:rsidRPr="00B03920" w:rsidRDefault="00B03920">
            <w:pPr>
              <w:jc w:val="right"/>
              <w:rPr>
                <w:bCs/>
                <w:sz w:val="22"/>
                <w:szCs w:val="22"/>
              </w:rPr>
            </w:pPr>
            <w:r w:rsidRPr="00B03920">
              <w:rPr>
                <w:bCs/>
                <w:sz w:val="22"/>
                <w:szCs w:val="22"/>
              </w:rPr>
              <w:t>14,3</w:t>
            </w:r>
          </w:p>
        </w:tc>
        <w:tc>
          <w:tcPr>
            <w:tcW w:w="1417" w:type="dxa"/>
            <w:tcBorders>
              <w:top w:val="single" w:sz="4" w:space="0" w:color="auto"/>
              <w:left w:val="single" w:sz="4" w:space="0" w:color="auto"/>
              <w:bottom w:val="single" w:sz="4" w:space="0" w:color="auto"/>
              <w:right w:val="single" w:sz="4" w:space="0" w:color="auto"/>
            </w:tcBorders>
            <w:hideMark/>
          </w:tcPr>
          <w:p w14:paraId="287ADBC8" w14:textId="77777777" w:rsidR="00B03920" w:rsidRPr="00B03920" w:rsidRDefault="00B03920">
            <w:pPr>
              <w:jc w:val="right"/>
              <w:rPr>
                <w:bCs/>
                <w:sz w:val="22"/>
                <w:szCs w:val="22"/>
              </w:rPr>
            </w:pPr>
            <w:r w:rsidRPr="00B03920">
              <w:rPr>
                <w:bCs/>
                <w:sz w:val="22"/>
                <w:szCs w:val="22"/>
              </w:rPr>
              <w:t>14,3</w:t>
            </w:r>
          </w:p>
        </w:tc>
      </w:tr>
      <w:tr w:rsidR="00B03920" w:rsidRPr="00B03920" w14:paraId="0577FC79"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31420D63" w14:textId="77777777" w:rsidR="00B03920" w:rsidRPr="00B03920" w:rsidRDefault="00B03920">
            <w:pPr>
              <w:jc w:val="center"/>
              <w:rPr>
                <w:sz w:val="22"/>
                <w:szCs w:val="22"/>
              </w:rPr>
            </w:pPr>
            <w:r w:rsidRPr="00B03920">
              <w:rPr>
                <w:sz w:val="22"/>
                <w:szCs w:val="22"/>
                <w:lang w:val="en-US"/>
              </w:rPr>
              <w:t>2</w:t>
            </w:r>
            <w:r w:rsidRPr="00B03920">
              <w:rPr>
                <w:sz w:val="22"/>
                <w:szCs w:val="22"/>
              </w:rPr>
              <w:t>5</w:t>
            </w:r>
          </w:p>
        </w:tc>
        <w:tc>
          <w:tcPr>
            <w:tcW w:w="5220" w:type="dxa"/>
            <w:tcBorders>
              <w:top w:val="single" w:sz="4" w:space="0" w:color="auto"/>
              <w:left w:val="single" w:sz="4" w:space="0" w:color="auto"/>
              <w:bottom w:val="single" w:sz="4" w:space="0" w:color="auto"/>
              <w:right w:val="single" w:sz="4" w:space="0" w:color="auto"/>
            </w:tcBorders>
            <w:hideMark/>
          </w:tcPr>
          <w:p w14:paraId="4E084EBA" w14:textId="77777777" w:rsidR="00B03920" w:rsidRPr="00B03920" w:rsidRDefault="00B03920">
            <w:pPr>
              <w:rPr>
                <w:sz w:val="22"/>
                <w:szCs w:val="22"/>
              </w:rPr>
            </w:pPr>
            <w:r w:rsidRPr="00B03920">
              <w:rPr>
                <w:sz w:val="22"/>
                <w:szCs w:val="22"/>
              </w:rPr>
              <w:t>МАУ «ЦКДС «Юбилейный»</w:t>
            </w:r>
          </w:p>
        </w:tc>
        <w:tc>
          <w:tcPr>
            <w:tcW w:w="1328" w:type="dxa"/>
            <w:tcBorders>
              <w:top w:val="single" w:sz="4" w:space="0" w:color="auto"/>
              <w:left w:val="single" w:sz="4" w:space="0" w:color="auto"/>
              <w:bottom w:val="single" w:sz="4" w:space="0" w:color="auto"/>
              <w:right w:val="single" w:sz="4" w:space="0" w:color="auto"/>
            </w:tcBorders>
            <w:hideMark/>
          </w:tcPr>
          <w:p w14:paraId="2FC12584" w14:textId="77777777" w:rsidR="00B03920" w:rsidRPr="00B03920" w:rsidRDefault="00B03920">
            <w:pPr>
              <w:jc w:val="right"/>
              <w:rPr>
                <w:bCs/>
                <w:sz w:val="22"/>
                <w:szCs w:val="22"/>
              </w:rPr>
            </w:pPr>
            <w:r w:rsidRPr="00B03920">
              <w:rPr>
                <w:bCs/>
                <w:sz w:val="22"/>
                <w:szCs w:val="22"/>
              </w:rPr>
              <w:t>28,5</w:t>
            </w:r>
          </w:p>
        </w:tc>
        <w:tc>
          <w:tcPr>
            <w:tcW w:w="1276" w:type="dxa"/>
            <w:tcBorders>
              <w:top w:val="single" w:sz="4" w:space="0" w:color="auto"/>
              <w:left w:val="single" w:sz="4" w:space="0" w:color="auto"/>
              <w:bottom w:val="single" w:sz="4" w:space="0" w:color="auto"/>
              <w:right w:val="single" w:sz="4" w:space="0" w:color="auto"/>
            </w:tcBorders>
            <w:hideMark/>
          </w:tcPr>
          <w:p w14:paraId="1FC8FAAB" w14:textId="77777777" w:rsidR="00B03920" w:rsidRPr="00B03920" w:rsidRDefault="00B03920">
            <w:pPr>
              <w:jc w:val="right"/>
              <w:rPr>
                <w:bCs/>
                <w:sz w:val="22"/>
                <w:szCs w:val="22"/>
              </w:rPr>
            </w:pPr>
            <w:r w:rsidRPr="00B03920">
              <w:rPr>
                <w:bCs/>
                <w:sz w:val="22"/>
                <w:szCs w:val="22"/>
              </w:rPr>
              <w:t>28,5</w:t>
            </w:r>
          </w:p>
        </w:tc>
        <w:tc>
          <w:tcPr>
            <w:tcW w:w="1417" w:type="dxa"/>
            <w:tcBorders>
              <w:top w:val="single" w:sz="4" w:space="0" w:color="auto"/>
              <w:left w:val="single" w:sz="4" w:space="0" w:color="auto"/>
              <w:bottom w:val="single" w:sz="4" w:space="0" w:color="auto"/>
              <w:right w:val="single" w:sz="4" w:space="0" w:color="auto"/>
            </w:tcBorders>
            <w:hideMark/>
          </w:tcPr>
          <w:p w14:paraId="7C45310F" w14:textId="77777777" w:rsidR="00B03920" w:rsidRPr="00B03920" w:rsidRDefault="00B03920">
            <w:pPr>
              <w:jc w:val="right"/>
              <w:rPr>
                <w:bCs/>
                <w:sz w:val="22"/>
                <w:szCs w:val="22"/>
              </w:rPr>
            </w:pPr>
            <w:r w:rsidRPr="00B03920">
              <w:rPr>
                <w:bCs/>
                <w:sz w:val="22"/>
                <w:szCs w:val="22"/>
              </w:rPr>
              <w:t>28,5</w:t>
            </w:r>
          </w:p>
        </w:tc>
      </w:tr>
      <w:tr w:rsidR="00B03920" w:rsidRPr="00B03920" w14:paraId="547B1619" w14:textId="77777777" w:rsidTr="00B03920">
        <w:tc>
          <w:tcPr>
            <w:tcW w:w="648" w:type="dxa"/>
            <w:tcBorders>
              <w:top w:val="single" w:sz="4" w:space="0" w:color="auto"/>
              <w:left w:val="single" w:sz="4" w:space="0" w:color="auto"/>
              <w:bottom w:val="single" w:sz="4" w:space="0" w:color="auto"/>
              <w:right w:val="single" w:sz="4" w:space="0" w:color="auto"/>
            </w:tcBorders>
            <w:hideMark/>
          </w:tcPr>
          <w:p w14:paraId="671D5059" w14:textId="77777777" w:rsidR="00B03920" w:rsidRPr="00B03920" w:rsidRDefault="00B03920">
            <w:pPr>
              <w:jc w:val="center"/>
              <w:rPr>
                <w:sz w:val="22"/>
                <w:szCs w:val="22"/>
              </w:rPr>
            </w:pPr>
            <w:r w:rsidRPr="00B03920">
              <w:rPr>
                <w:sz w:val="22"/>
                <w:szCs w:val="22"/>
              </w:rPr>
              <w:t>26</w:t>
            </w:r>
          </w:p>
        </w:tc>
        <w:tc>
          <w:tcPr>
            <w:tcW w:w="5220" w:type="dxa"/>
            <w:tcBorders>
              <w:top w:val="single" w:sz="4" w:space="0" w:color="auto"/>
              <w:left w:val="single" w:sz="4" w:space="0" w:color="auto"/>
              <w:bottom w:val="single" w:sz="4" w:space="0" w:color="auto"/>
              <w:right w:val="single" w:sz="4" w:space="0" w:color="auto"/>
            </w:tcBorders>
            <w:hideMark/>
          </w:tcPr>
          <w:p w14:paraId="6AA04E7B" w14:textId="77777777" w:rsidR="00B03920" w:rsidRPr="00B03920" w:rsidRDefault="00B03920">
            <w:pPr>
              <w:rPr>
                <w:sz w:val="22"/>
                <w:szCs w:val="22"/>
              </w:rPr>
            </w:pPr>
            <w:r w:rsidRPr="00B03920">
              <w:rPr>
                <w:sz w:val="22"/>
                <w:szCs w:val="22"/>
              </w:rPr>
              <w:t>МУК «</w:t>
            </w:r>
            <w:proofErr w:type="spellStart"/>
            <w:r w:rsidRPr="00B03920">
              <w:rPr>
                <w:sz w:val="22"/>
                <w:szCs w:val="22"/>
              </w:rPr>
              <w:t>Межпоселенческая</w:t>
            </w:r>
            <w:proofErr w:type="spellEnd"/>
            <w:r w:rsidRPr="00B03920">
              <w:rPr>
                <w:sz w:val="22"/>
                <w:szCs w:val="22"/>
              </w:rPr>
              <w:t xml:space="preserve"> центральная районная библиотека Бессоновского района»</w:t>
            </w:r>
          </w:p>
        </w:tc>
        <w:tc>
          <w:tcPr>
            <w:tcW w:w="1328" w:type="dxa"/>
            <w:tcBorders>
              <w:top w:val="single" w:sz="4" w:space="0" w:color="auto"/>
              <w:left w:val="single" w:sz="4" w:space="0" w:color="auto"/>
              <w:bottom w:val="single" w:sz="4" w:space="0" w:color="auto"/>
              <w:right w:val="single" w:sz="4" w:space="0" w:color="auto"/>
            </w:tcBorders>
            <w:hideMark/>
          </w:tcPr>
          <w:p w14:paraId="22EFB0F5" w14:textId="77777777" w:rsidR="00B03920" w:rsidRPr="00B03920" w:rsidRDefault="00B03920">
            <w:pPr>
              <w:jc w:val="right"/>
              <w:rPr>
                <w:bCs/>
                <w:sz w:val="22"/>
                <w:szCs w:val="22"/>
              </w:rPr>
            </w:pPr>
            <w:r w:rsidRPr="00B03920">
              <w:rPr>
                <w:bCs/>
                <w:sz w:val="22"/>
                <w:szCs w:val="22"/>
              </w:rPr>
              <w:t>6,1</w:t>
            </w:r>
          </w:p>
        </w:tc>
        <w:tc>
          <w:tcPr>
            <w:tcW w:w="1276" w:type="dxa"/>
            <w:tcBorders>
              <w:top w:val="single" w:sz="4" w:space="0" w:color="auto"/>
              <w:left w:val="single" w:sz="4" w:space="0" w:color="auto"/>
              <w:bottom w:val="single" w:sz="4" w:space="0" w:color="auto"/>
              <w:right w:val="single" w:sz="4" w:space="0" w:color="auto"/>
            </w:tcBorders>
            <w:hideMark/>
          </w:tcPr>
          <w:p w14:paraId="60646C89" w14:textId="77777777" w:rsidR="00B03920" w:rsidRPr="00B03920" w:rsidRDefault="00B03920">
            <w:pPr>
              <w:jc w:val="right"/>
              <w:rPr>
                <w:bCs/>
                <w:sz w:val="22"/>
                <w:szCs w:val="22"/>
              </w:rPr>
            </w:pPr>
            <w:r w:rsidRPr="00B03920">
              <w:rPr>
                <w:bCs/>
                <w:sz w:val="22"/>
                <w:szCs w:val="22"/>
              </w:rPr>
              <w:t>6,1</w:t>
            </w:r>
          </w:p>
        </w:tc>
        <w:tc>
          <w:tcPr>
            <w:tcW w:w="1417" w:type="dxa"/>
            <w:tcBorders>
              <w:top w:val="single" w:sz="4" w:space="0" w:color="auto"/>
              <w:left w:val="single" w:sz="4" w:space="0" w:color="auto"/>
              <w:bottom w:val="single" w:sz="4" w:space="0" w:color="auto"/>
              <w:right w:val="single" w:sz="4" w:space="0" w:color="auto"/>
            </w:tcBorders>
            <w:hideMark/>
          </w:tcPr>
          <w:p w14:paraId="07A4B331" w14:textId="77777777" w:rsidR="00B03920" w:rsidRPr="00B03920" w:rsidRDefault="00B03920">
            <w:pPr>
              <w:jc w:val="right"/>
              <w:rPr>
                <w:bCs/>
                <w:sz w:val="22"/>
                <w:szCs w:val="22"/>
              </w:rPr>
            </w:pPr>
            <w:r w:rsidRPr="00B03920">
              <w:rPr>
                <w:bCs/>
                <w:sz w:val="22"/>
                <w:szCs w:val="22"/>
              </w:rPr>
              <w:t>6,1</w:t>
            </w:r>
          </w:p>
        </w:tc>
      </w:tr>
      <w:tr w:rsidR="00B03920" w:rsidRPr="00B03920" w14:paraId="02B6C90F" w14:textId="77777777" w:rsidTr="00B03920">
        <w:tc>
          <w:tcPr>
            <w:tcW w:w="648" w:type="dxa"/>
            <w:tcBorders>
              <w:top w:val="single" w:sz="4" w:space="0" w:color="auto"/>
              <w:left w:val="single" w:sz="4" w:space="0" w:color="auto"/>
              <w:bottom w:val="single" w:sz="4" w:space="0" w:color="auto"/>
              <w:right w:val="single" w:sz="4" w:space="0" w:color="auto"/>
            </w:tcBorders>
          </w:tcPr>
          <w:p w14:paraId="110B98DF" w14:textId="77777777" w:rsidR="00B03920" w:rsidRPr="00B03920" w:rsidRDefault="00B03920">
            <w:pPr>
              <w:rPr>
                <w:sz w:val="22"/>
                <w:szCs w:val="22"/>
              </w:rPr>
            </w:pPr>
          </w:p>
        </w:tc>
        <w:tc>
          <w:tcPr>
            <w:tcW w:w="5220" w:type="dxa"/>
            <w:tcBorders>
              <w:top w:val="single" w:sz="4" w:space="0" w:color="auto"/>
              <w:left w:val="single" w:sz="4" w:space="0" w:color="auto"/>
              <w:bottom w:val="single" w:sz="4" w:space="0" w:color="auto"/>
              <w:right w:val="single" w:sz="4" w:space="0" w:color="auto"/>
            </w:tcBorders>
            <w:hideMark/>
          </w:tcPr>
          <w:p w14:paraId="04F46A0C" w14:textId="77777777" w:rsidR="00B03920" w:rsidRPr="00B03920" w:rsidRDefault="00B03920">
            <w:pPr>
              <w:jc w:val="center"/>
              <w:rPr>
                <w:b/>
                <w:bCs/>
                <w:i/>
                <w:iCs/>
                <w:sz w:val="22"/>
                <w:szCs w:val="22"/>
              </w:rPr>
            </w:pPr>
            <w:r w:rsidRPr="00B03920">
              <w:rPr>
                <w:b/>
                <w:bCs/>
                <w:i/>
                <w:iCs/>
                <w:sz w:val="22"/>
                <w:szCs w:val="22"/>
              </w:rPr>
              <w:t>Всего:</w:t>
            </w:r>
          </w:p>
        </w:tc>
        <w:tc>
          <w:tcPr>
            <w:tcW w:w="1328" w:type="dxa"/>
            <w:tcBorders>
              <w:top w:val="single" w:sz="4" w:space="0" w:color="auto"/>
              <w:left w:val="single" w:sz="4" w:space="0" w:color="auto"/>
              <w:bottom w:val="single" w:sz="4" w:space="0" w:color="auto"/>
              <w:right w:val="single" w:sz="4" w:space="0" w:color="auto"/>
            </w:tcBorders>
            <w:hideMark/>
          </w:tcPr>
          <w:p w14:paraId="2F950954" w14:textId="77777777" w:rsidR="00B03920" w:rsidRPr="00B03920" w:rsidRDefault="00B03920">
            <w:pPr>
              <w:jc w:val="right"/>
              <w:rPr>
                <w:b/>
                <w:bCs/>
                <w:sz w:val="22"/>
                <w:szCs w:val="22"/>
              </w:rPr>
            </w:pPr>
            <w:r w:rsidRPr="00B03920">
              <w:rPr>
                <w:b/>
                <w:bCs/>
                <w:sz w:val="22"/>
                <w:szCs w:val="22"/>
              </w:rPr>
              <w:t>2 219,3</w:t>
            </w:r>
          </w:p>
        </w:tc>
        <w:tc>
          <w:tcPr>
            <w:tcW w:w="1276" w:type="dxa"/>
            <w:tcBorders>
              <w:top w:val="single" w:sz="4" w:space="0" w:color="auto"/>
              <w:left w:val="single" w:sz="4" w:space="0" w:color="auto"/>
              <w:bottom w:val="single" w:sz="4" w:space="0" w:color="auto"/>
              <w:right w:val="single" w:sz="4" w:space="0" w:color="auto"/>
            </w:tcBorders>
            <w:hideMark/>
          </w:tcPr>
          <w:p w14:paraId="0393B37C" w14:textId="77777777" w:rsidR="00B03920" w:rsidRPr="00B03920" w:rsidRDefault="00B03920">
            <w:pPr>
              <w:jc w:val="right"/>
              <w:rPr>
                <w:b/>
                <w:bCs/>
                <w:sz w:val="22"/>
                <w:szCs w:val="22"/>
              </w:rPr>
            </w:pPr>
            <w:r w:rsidRPr="00B03920">
              <w:rPr>
                <w:b/>
                <w:bCs/>
                <w:sz w:val="22"/>
                <w:szCs w:val="22"/>
              </w:rPr>
              <w:t>2 219,3</w:t>
            </w:r>
          </w:p>
        </w:tc>
        <w:tc>
          <w:tcPr>
            <w:tcW w:w="1417" w:type="dxa"/>
            <w:tcBorders>
              <w:top w:val="single" w:sz="4" w:space="0" w:color="auto"/>
              <w:left w:val="single" w:sz="4" w:space="0" w:color="auto"/>
              <w:bottom w:val="single" w:sz="4" w:space="0" w:color="auto"/>
              <w:right w:val="single" w:sz="4" w:space="0" w:color="auto"/>
            </w:tcBorders>
            <w:hideMark/>
          </w:tcPr>
          <w:p w14:paraId="545958F6" w14:textId="77777777" w:rsidR="00B03920" w:rsidRPr="00B03920" w:rsidRDefault="00B03920">
            <w:pPr>
              <w:jc w:val="right"/>
              <w:rPr>
                <w:b/>
                <w:bCs/>
                <w:sz w:val="22"/>
                <w:szCs w:val="22"/>
              </w:rPr>
            </w:pPr>
            <w:r w:rsidRPr="00B03920">
              <w:rPr>
                <w:b/>
                <w:bCs/>
                <w:sz w:val="22"/>
                <w:szCs w:val="22"/>
              </w:rPr>
              <w:t>2 219,3</w:t>
            </w:r>
          </w:p>
        </w:tc>
      </w:tr>
    </w:tbl>
    <w:p w14:paraId="394C094F" w14:textId="77777777" w:rsidR="00B03920" w:rsidRPr="00B03920" w:rsidRDefault="00B03920" w:rsidP="00B03920">
      <w:pPr>
        <w:rPr>
          <w:sz w:val="22"/>
          <w:szCs w:val="22"/>
        </w:rPr>
      </w:pPr>
    </w:p>
    <w:p w14:paraId="67355F7D" w14:textId="735B6777" w:rsidR="00B03920" w:rsidRPr="00B03920" w:rsidRDefault="00B03920" w:rsidP="00B03920">
      <w:pPr>
        <w:tabs>
          <w:tab w:val="left" w:pos="7200"/>
          <w:tab w:val="right" w:pos="9637"/>
        </w:tabs>
        <w:jc w:val="right"/>
        <w:rPr>
          <w:b/>
          <w:sz w:val="22"/>
          <w:szCs w:val="22"/>
        </w:rPr>
      </w:pPr>
      <w:r w:rsidRPr="00B03920">
        <w:rPr>
          <w:b/>
          <w:sz w:val="22"/>
          <w:szCs w:val="22"/>
        </w:rPr>
        <w:t>Приложение 3</w:t>
      </w:r>
    </w:p>
    <w:p w14:paraId="059D3D1E" w14:textId="03312576" w:rsidR="00B03920" w:rsidRPr="00B03920" w:rsidRDefault="00B03920" w:rsidP="00B03920">
      <w:pPr>
        <w:tabs>
          <w:tab w:val="left" w:pos="6799"/>
          <w:tab w:val="right" w:pos="9637"/>
        </w:tabs>
        <w:rPr>
          <w:sz w:val="22"/>
          <w:szCs w:val="22"/>
        </w:rPr>
      </w:pPr>
      <w:r w:rsidRPr="00B03920">
        <w:rPr>
          <w:sz w:val="22"/>
          <w:szCs w:val="22"/>
        </w:rPr>
        <w:tab/>
      </w:r>
    </w:p>
    <w:p w14:paraId="7C3E614A" w14:textId="149D3BF1" w:rsidR="00B03920" w:rsidRPr="00B03920" w:rsidRDefault="00B03920" w:rsidP="00B03920">
      <w:pPr>
        <w:tabs>
          <w:tab w:val="left" w:pos="6799"/>
          <w:tab w:val="right" w:pos="9637"/>
        </w:tabs>
        <w:jc w:val="right"/>
        <w:rPr>
          <w:sz w:val="22"/>
          <w:szCs w:val="22"/>
        </w:rPr>
      </w:pPr>
      <w:r w:rsidRPr="00B03920">
        <w:rPr>
          <w:sz w:val="22"/>
          <w:szCs w:val="22"/>
        </w:rPr>
        <w:t>УТВЕРЖДЕНО</w:t>
      </w:r>
    </w:p>
    <w:p w14:paraId="00275956" w14:textId="175DE24B" w:rsidR="00B03920" w:rsidRPr="00B03920" w:rsidRDefault="00B03920" w:rsidP="00B03920">
      <w:pPr>
        <w:jc w:val="right"/>
        <w:rPr>
          <w:sz w:val="22"/>
          <w:szCs w:val="22"/>
        </w:rPr>
      </w:pPr>
      <w:r w:rsidRPr="00B03920">
        <w:rPr>
          <w:sz w:val="22"/>
          <w:szCs w:val="22"/>
        </w:rPr>
        <w:t>Постановлением администрации</w:t>
      </w:r>
    </w:p>
    <w:p w14:paraId="009AD8B1" w14:textId="41C6C88B" w:rsidR="00B03920" w:rsidRPr="00B03920" w:rsidRDefault="00B03920" w:rsidP="00B03920">
      <w:pPr>
        <w:tabs>
          <w:tab w:val="left" w:pos="6436"/>
          <w:tab w:val="right" w:pos="9637"/>
        </w:tabs>
        <w:jc w:val="right"/>
        <w:rPr>
          <w:sz w:val="22"/>
          <w:szCs w:val="22"/>
        </w:rPr>
      </w:pPr>
      <w:r w:rsidRPr="00B03920">
        <w:rPr>
          <w:sz w:val="22"/>
          <w:szCs w:val="22"/>
        </w:rPr>
        <w:t>Бессоновского района</w:t>
      </w:r>
    </w:p>
    <w:p w14:paraId="4F77A45D" w14:textId="170CDA16" w:rsidR="00B03920" w:rsidRPr="00B03920" w:rsidRDefault="00B03920" w:rsidP="00B03920">
      <w:pPr>
        <w:tabs>
          <w:tab w:val="left" w:pos="6804"/>
          <w:tab w:val="right" w:pos="9796"/>
        </w:tabs>
        <w:jc w:val="right"/>
        <w:rPr>
          <w:sz w:val="22"/>
          <w:szCs w:val="22"/>
        </w:rPr>
      </w:pPr>
      <w:r w:rsidRPr="00B03920">
        <w:rPr>
          <w:sz w:val="22"/>
          <w:szCs w:val="22"/>
        </w:rPr>
        <w:t>Пензенской области</w:t>
      </w:r>
    </w:p>
    <w:p w14:paraId="3BE9767D" w14:textId="4868B397" w:rsidR="00B03920" w:rsidRPr="00B03920" w:rsidRDefault="00B03920" w:rsidP="00B03920">
      <w:pPr>
        <w:jc w:val="right"/>
        <w:rPr>
          <w:sz w:val="22"/>
          <w:szCs w:val="22"/>
        </w:rPr>
      </w:pPr>
      <w:r w:rsidRPr="00B03920">
        <w:rPr>
          <w:sz w:val="22"/>
          <w:szCs w:val="22"/>
        </w:rPr>
        <w:lastRenderedPageBreak/>
        <w:t>от 07 октября 2025г. № 995</w:t>
      </w:r>
    </w:p>
    <w:p w14:paraId="06736B63" w14:textId="77777777" w:rsidR="00B03920" w:rsidRPr="00B03920" w:rsidRDefault="00B03920" w:rsidP="00B03920">
      <w:pPr>
        <w:jc w:val="center"/>
        <w:rPr>
          <w:b/>
          <w:sz w:val="22"/>
          <w:szCs w:val="22"/>
        </w:rPr>
      </w:pPr>
    </w:p>
    <w:p w14:paraId="14EB5D81" w14:textId="77777777" w:rsidR="00B03920" w:rsidRPr="00B03920" w:rsidRDefault="00B03920" w:rsidP="00B03920">
      <w:pPr>
        <w:jc w:val="center"/>
        <w:rPr>
          <w:b/>
          <w:sz w:val="22"/>
          <w:szCs w:val="22"/>
        </w:rPr>
      </w:pPr>
      <w:r w:rsidRPr="00B03920">
        <w:rPr>
          <w:b/>
          <w:sz w:val="22"/>
          <w:szCs w:val="22"/>
        </w:rPr>
        <w:t>ЛИМИТЫ</w:t>
      </w:r>
    </w:p>
    <w:p w14:paraId="246EDB9B" w14:textId="77777777" w:rsidR="00B03920" w:rsidRPr="00B03920" w:rsidRDefault="00B03920" w:rsidP="00B03920">
      <w:pPr>
        <w:jc w:val="center"/>
        <w:rPr>
          <w:b/>
          <w:sz w:val="22"/>
          <w:szCs w:val="22"/>
        </w:rPr>
      </w:pPr>
      <w:r w:rsidRPr="00B03920">
        <w:rPr>
          <w:b/>
          <w:sz w:val="22"/>
          <w:szCs w:val="22"/>
        </w:rPr>
        <w:t xml:space="preserve">потребления тепловой энергии </w:t>
      </w:r>
    </w:p>
    <w:p w14:paraId="4BEB968F" w14:textId="77777777" w:rsidR="00B03920" w:rsidRPr="00B03920" w:rsidRDefault="00B03920" w:rsidP="00B03920">
      <w:pPr>
        <w:jc w:val="center"/>
        <w:rPr>
          <w:b/>
          <w:sz w:val="22"/>
          <w:szCs w:val="22"/>
        </w:rPr>
      </w:pPr>
      <w:r w:rsidRPr="00B03920">
        <w:rPr>
          <w:b/>
          <w:sz w:val="22"/>
          <w:szCs w:val="22"/>
        </w:rPr>
        <w:t xml:space="preserve">по организациям и учреждениям, финансируемым из бюджета </w:t>
      </w:r>
    </w:p>
    <w:p w14:paraId="27FBD034" w14:textId="77777777" w:rsidR="00B03920" w:rsidRPr="00B03920" w:rsidRDefault="00B03920" w:rsidP="00B03920">
      <w:pPr>
        <w:jc w:val="center"/>
        <w:rPr>
          <w:b/>
          <w:sz w:val="22"/>
          <w:szCs w:val="22"/>
        </w:rPr>
      </w:pPr>
      <w:r w:rsidRPr="00B03920">
        <w:rPr>
          <w:b/>
          <w:sz w:val="22"/>
          <w:szCs w:val="22"/>
        </w:rPr>
        <w:t xml:space="preserve">Бессоновского района Пензенской области, </w:t>
      </w:r>
    </w:p>
    <w:p w14:paraId="026F3615" w14:textId="77777777" w:rsidR="00B03920" w:rsidRPr="00B03920" w:rsidRDefault="00B03920" w:rsidP="00B03920">
      <w:pPr>
        <w:jc w:val="center"/>
        <w:rPr>
          <w:b/>
          <w:sz w:val="22"/>
          <w:szCs w:val="22"/>
        </w:rPr>
      </w:pPr>
      <w:r w:rsidRPr="00B03920">
        <w:rPr>
          <w:b/>
          <w:sz w:val="22"/>
          <w:szCs w:val="22"/>
        </w:rPr>
        <w:t>на 2026 год и на плановый период 2027-2028 годов</w:t>
      </w:r>
    </w:p>
    <w:p w14:paraId="7F7A7946" w14:textId="77777777" w:rsidR="00B03920" w:rsidRPr="00B03920" w:rsidRDefault="00B03920" w:rsidP="00B03920">
      <w:pPr>
        <w:rPr>
          <w:sz w:val="22"/>
          <w:szCs w:val="22"/>
        </w:rPr>
      </w:pPr>
    </w:p>
    <w:p w14:paraId="188B74BC" w14:textId="77777777" w:rsidR="00B03920" w:rsidRPr="00B03920" w:rsidRDefault="00B03920" w:rsidP="00B03920">
      <w:pPr>
        <w:rPr>
          <w:sz w:val="22"/>
          <w:szCs w:val="22"/>
        </w:rPr>
      </w:pPr>
    </w:p>
    <w:tbl>
      <w:tblPr>
        <w:tblW w:w="103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327"/>
        <w:gridCol w:w="1047"/>
        <w:gridCol w:w="1134"/>
        <w:gridCol w:w="1275"/>
        <w:gridCol w:w="2977"/>
      </w:tblGrid>
      <w:tr w:rsidR="00B03920" w:rsidRPr="00B03920" w14:paraId="68D1A4CA" w14:textId="77777777" w:rsidTr="00B03920">
        <w:tc>
          <w:tcPr>
            <w:tcW w:w="560" w:type="dxa"/>
            <w:vMerge w:val="restart"/>
            <w:tcBorders>
              <w:top w:val="single" w:sz="4" w:space="0" w:color="auto"/>
              <w:left w:val="single" w:sz="4" w:space="0" w:color="auto"/>
              <w:bottom w:val="single" w:sz="4" w:space="0" w:color="auto"/>
              <w:right w:val="single" w:sz="4" w:space="0" w:color="auto"/>
            </w:tcBorders>
            <w:hideMark/>
          </w:tcPr>
          <w:p w14:paraId="390A15E8" w14:textId="77777777" w:rsidR="00B03920" w:rsidRPr="00B03920" w:rsidRDefault="00B03920">
            <w:pPr>
              <w:jc w:val="center"/>
              <w:rPr>
                <w:b/>
                <w:sz w:val="22"/>
                <w:szCs w:val="22"/>
              </w:rPr>
            </w:pPr>
            <w:r w:rsidRPr="00B03920">
              <w:rPr>
                <w:b/>
                <w:sz w:val="22"/>
                <w:szCs w:val="22"/>
              </w:rPr>
              <w:t>№ п/п</w:t>
            </w:r>
          </w:p>
        </w:tc>
        <w:tc>
          <w:tcPr>
            <w:tcW w:w="3327" w:type="dxa"/>
            <w:vMerge w:val="restart"/>
            <w:tcBorders>
              <w:top w:val="single" w:sz="4" w:space="0" w:color="auto"/>
              <w:left w:val="single" w:sz="4" w:space="0" w:color="auto"/>
              <w:bottom w:val="single" w:sz="4" w:space="0" w:color="auto"/>
              <w:right w:val="single" w:sz="4" w:space="0" w:color="auto"/>
            </w:tcBorders>
            <w:hideMark/>
          </w:tcPr>
          <w:p w14:paraId="52F7354E" w14:textId="77777777" w:rsidR="00B03920" w:rsidRPr="00B03920" w:rsidRDefault="00B03920">
            <w:pPr>
              <w:jc w:val="center"/>
              <w:rPr>
                <w:b/>
                <w:sz w:val="22"/>
                <w:szCs w:val="22"/>
              </w:rPr>
            </w:pPr>
            <w:r w:rsidRPr="00B03920">
              <w:rPr>
                <w:b/>
                <w:sz w:val="22"/>
                <w:szCs w:val="22"/>
              </w:rPr>
              <w:t>Наименование организации, учреждения</w:t>
            </w:r>
          </w:p>
        </w:tc>
        <w:tc>
          <w:tcPr>
            <w:tcW w:w="3456" w:type="dxa"/>
            <w:gridSpan w:val="3"/>
            <w:tcBorders>
              <w:top w:val="single" w:sz="4" w:space="0" w:color="auto"/>
              <w:left w:val="single" w:sz="4" w:space="0" w:color="auto"/>
              <w:bottom w:val="single" w:sz="4" w:space="0" w:color="auto"/>
              <w:right w:val="single" w:sz="4" w:space="0" w:color="auto"/>
            </w:tcBorders>
            <w:hideMark/>
          </w:tcPr>
          <w:p w14:paraId="70C4CADF" w14:textId="77777777" w:rsidR="00B03920" w:rsidRPr="00B03920" w:rsidRDefault="00B03920">
            <w:pPr>
              <w:jc w:val="center"/>
              <w:rPr>
                <w:b/>
                <w:sz w:val="22"/>
                <w:szCs w:val="22"/>
              </w:rPr>
            </w:pPr>
            <w:r w:rsidRPr="00B03920">
              <w:rPr>
                <w:b/>
                <w:sz w:val="22"/>
                <w:szCs w:val="22"/>
              </w:rPr>
              <w:t>Лимит в натуральном выражении, (Гкал)</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8A7CF89" w14:textId="77777777" w:rsidR="00B03920" w:rsidRPr="00B03920" w:rsidRDefault="00B03920">
            <w:pPr>
              <w:jc w:val="center"/>
              <w:rPr>
                <w:b/>
                <w:sz w:val="22"/>
                <w:szCs w:val="22"/>
              </w:rPr>
            </w:pPr>
            <w:r w:rsidRPr="00B03920">
              <w:rPr>
                <w:b/>
                <w:sz w:val="22"/>
                <w:szCs w:val="22"/>
              </w:rPr>
              <w:t>Наименование теплоснабжающей организации</w:t>
            </w:r>
          </w:p>
        </w:tc>
      </w:tr>
      <w:tr w:rsidR="00B03920" w:rsidRPr="00B03920" w14:paraId="3F376998" w14:textId="77777777" w:rsidTr="00B03920">
        <w:tc>
          <w:tcPr>
            <w:tcW w:w="560" w:type="dxa"/>
            <w:vMerge/>
            <w:tcBorders>
              <w:top w:val="single" w:sz="4" w:space="0" w:color="auto"/>
              <w:left w:val="single" w:sz="4" w:space="0" w:color="auto"/>
              <w:bottom w:val="single" w:sz="4" w:space="0" w:color="auto"/>
              <w:right w:val="single" w:sz="4" w:space="0" w:color="auto"/>
            </w:tcBorders>
            <w:vAlign w:val="center"/>
            <w:hideMark/>
          </w:tcPr>
          <w:p w14:paraId="4DABDA69" w14:textId="77777777" w:rsidR="00B03920" w:rsidRPr="00B03920" w:rsidRDefault="00B03920">
            <w:pPr>
              <w:rPr>
                <w:b/>
                <w:sz w:val="22"/>
                <w:szCs w:val="22"/>
              </w:rPr>
            </w:pPr>
          </w:p>
        </w:tc>
        <w:tc>
          <w:tcPr>
            <w:tcW w:w="3327" w:type="dxa"/>
            <w:vMerge/>
            <w:tcBorders>
              <w:top w:val="single" w:sz="4" w:space="0" w:color="auto"/>
              <w:left w:val="single" w:sz="4" w:space="0" w:color="auto"/>
              <w:bottom w:val="single" w:sz="4" w:space="0" w:color="auto"/>
              <w:right w:val="single" w:sz="4" w:space="0" w:color="auto"/>
            </w:tcBorders>
            <w:vAlign w:val="center"/>
            <w:hideMark/>
          </w:tcPr>
          <w:p w14:paraId="54E6BFBE" w14:textId="77777777" w:rsidR="00B03920" w:rsidRPr="00B03920" w:rsidRDefault="00B03920">
            <w:pPr>
              <w:rPr>
                <w:b/>
                <w:sz w:val="22"/>
                <w:szCs w:val="22"/>
              </w:rPr>
            </w:pPr>
          </w:p>
        </w:tc>
        <w:tc>
          <w:tcPr>
            <w:tcW w:w="1047" w:type="dxa"/>
            <w:tcBorders>
              <w:top w:val="single" w:sz="4" w:space="0" w:color="auto"/>
              <w:left w:val="single" w:sz="4" w:space="0" w:color="auto"/>
              <w:bottom w:val="single" w:sz="4" w:space="0" w:color="auto"/>
              <w:right w:val="single" w:sz="4" w:space="0" w:color="auto"/>
            </w:tcBorders>
            <w:hideMark/>
          </w:tcPr>
          <w:p w14:paraId="3356AE72" w14:textId="77777777" w:rsidR="00B03920" w:rsidRPr="00B03920" w:rsidRDefault="00B03920">
            <w:pPr>
              <w:jc w:val="center"/>
              <w:rPr>
                <w:b/>
                <w:sz w:val="22"/>
                <w:szCs w:val="22"/>
              </w:rPr>
            </w:pPr>
            <w:r w:rsidRPr="00B03920">
              <w:rPr>
                <w:b/>
                <w:sz w:val="22"/>
                <w:szCs w:val="22"/>
              </w:rPr>
              <w:t>2</w:t>
            </w:r>
            <w:r w:rsidRPr="00B03920">
              <w:rPr>
                <w:b/>
                <w:sz w:val="22"/>
                <w:szCs w:val="22"/>
                <w:lang w:val="en-US"/>
              </w:rPr>
              <w:t>0</w:t>
            </w:r>
            <w:r w:rsidRPr="00B03920">
              <w:rPr>
                <w:b/>
                <w:sz w:val="22"/>
                <w:szCs w:val="22"/>
              </w:rPr>
              <w:t>26 г</w:t>
            </w:r>
          </w:p>
        </w:tc>
        <w:tc>
          <w:tcPr>
            <w:tcW w:w="1134" w:type="dxa"/>
            <w:tcBorders>
              <w:top w:val="single" w:sz="4" w:space="0" w:color="auto"/>
              <w:left w:val="single" w:sz="4" w:space="0" w:color="auto"/>
              <w:bottom w:val="single" w:sz="4" w:space="0" w:color="auto"/>
              <w:right w:val="single" w:sz="4" w:space="0" w:color="auto"/>
            </w:tcBorders>
            <w:hideMark/>
          </w:tcPr>
          <w:p w14:paraId="1F6F1DC3" w14:textId="77777777" w:rsidR="00B03920" w:rsidRPr="00B03920" w:rsidRDefault="00B03920">
            <w:pPr>
              <w:jc w:val="center"/>
              <w:rPr>
                <w:b/>
                <w:sz w:val="22"/>
                <w:szCs w:val="22"/>
              </w:rPr>
            </w:pPr>
            <w:r w:rsidRPr="00B03920">
              <w:rPr>
                <w:b/>
                <w:sz w:val="22"/>
                <w:szCs w:val="22"/>
              </w:rPr>
              <w:t>2</w:t>
            </w:r>
            <w:r w:rsidRPr="00B03920">
              <w:rPr>
                <w:b/>
                <w:sz w:val="22"/>
                <w:szCs w:val="22"/>
                <w:lang w:val="en-US"/>
              </w:rPr>
              <w:t>0</w:t>
            </w:r>
            <w:r w:rsidRPr="00B03920">
              <w:rPr>
                <w:b/>
                <w:sz w:val="22"/>
                <w:szCs w:val="22"/>
              </w:rPr>
              <w:t>27 г</w:t>
            </w:r>
          </w:p>
        </w:tc>
        <w:tc>
          <w:tcPr>
            <w:tcW w:w="1275" w:type="dxa"/>
            <w:tcBorders>
              <w:top w:val="single" w:sz="4" w:space="0" w:color="auto"/>
              <w:left w:val="single" w:sz="4" w:space="0" w:color="auto"/>
              <w:bottom w:val="single" w:sz="4" w:space="0" w:color="auto"/>
              <w:right w:val="single" w:sz="4" w:space="0" w:color="auto"/>
            </w:tcBorders>
            <w:hideMark/>
          </w:tcPr>
          <w:p w14:paraId="04D58D39" w14:textId="77777777" w:rsidR="00B03920" w:rsidRPr="00B03920" w:rsidRDefault="00B03920">
            <w:pPr>
              <w:jc w:val="center"/>
              <w:rPr>
                <w:b/>
                <w:sz w:val="22"/>
                <w:szCs w:val="22"/>
              </w:rPr>
            </w:pPr>
            <w:r w:rsidRPr="00B03920">
              <w:rPr>
                <w:b/>
                <w:sz w:val="22"/>
                <w:szCs w:val="22"/>
              </w:rPr>
              <w:t>2</w:t>
            </w:r>
            <w:r w:rsidRPr="00B03920">
              <w:rPr>
                <w:b/>
                <w:sz w:val="22"/>
                <w:szCs w:val="22"/>
                <w:lang w:val="en-US"/>
              </w:rPr>
              <w:t>0</w:t>
            </w:r>
            <w:r w:rsidRPr="00B03920">
              <w:rPr>
                <w:b/>
                <w:sz w:val="22"/>
                <w:szCs w:val="22"/>
              </w:rPr>
              <w:t>28 г</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F976CD9" w14:textId="77777777" w:rsidR="00B03920" w:rsidRPr="00B03920" w:rsidRDefault="00B03920">
            <w:pPr>
              <w:rPr>
                <w:b/>
                <w:sz w:val="22"/>
                <w:szCs w:val="22"/>
              </w:rPr>
            </w:pPr>
          </w:p>
        </w:tc>
      </w:tr>
      <w:tr w:rsidR="00B03920" w:rsidRPr="00B03920" w14:paraId="072260C2" w14:textId="77777777" w:rsidTr="00B03920">
        <w:tc>
          <w:tcPr>
            <w:tcW w:w="560" w:type="dxa"/>
            <w:tcBorders>
              <w:top w:val="single" w:sz="4" w:space="0" w:color="auto"/>
              <w:left w:val="single" w:sz="4" w:space="0" w:color="auto"/>
              <w:bottom w:val="single" w:sz="4" w:space="0" w:color="auto"/>
              <w:right w:val="single" w:sz="4" w:space="0" w:color="auto"/>
            </w:tcBorders>
          </w:tcPr>
          <w:p w14:paraId="4BDABEDD" w14:textId="77777777" w:rsidR="00B03920" w:rsidRPr="00B03920" w:rsidRDefault="00B03920">
            <w:pPr>
              <w:jc w:val="center"/>
              <w:rPr>
                <w:b/>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21D90B8A" w14:textId="77777777" w:rsidR="00B03920" w:rsidRPr="00B03920" w:rsidRDefault="00B03920">
            <w:pPr>
              <w:jc w:val="center"/>
              <w:rPr>
                <w:b/>
                <w:i/>
                <w:sz w:val="22"/>
                <w:szCs w:val="22"/>
              </w:rPr>
            </w:pPr>
            <w:r w:rsidRPr="00B03920">
              <w:rPr>
                <w:b/>
                <w:i/>
                <w:sz w:val="22"/>
                <w:szCs w:val="22"/>
              </w:rPr>
              <w:t>Национальная безопасность и правоохранительная деятельность</w:t>
            </w:r>
          </w:p>
        </w:tc>
        <w:tc>
          <w:tcPr>
            <w:tcW w:w="1047" w:type="dxa"/>
            <w:tcBorders>
              <w:top w:val="single" w:sz="4" w:space="0" w:color="auto"/>
              <w:left w:val="single" w:sz="4" w:space="0" w:color="auto"/>
              <w:bottom w:val="single" w:sz="4" w:space="0" w:color="auto"/>
              <w:right w:val="single" w:sz="4" w:space="0" w:color="auto"/>
            </w:tcBorders>
            <w:hideMark/>
          </w:tcPr>
          <w:p w14:paraId="1E9C6C26" w14:textId="77777777" w:rsidR="00B03920" w:rsidRPr="00B03920" w:rsidRDefault="00B03920">
            <w:pPr>
              <w:jc w:val="center"/>
              <w:rPr>
                <w:b/>
                <w:i/>
                <w:sz w:val="22"/>
                <w:szCs w:val="22"/>
              </w:rPr>
            </w:pPr>
            <w:r w:rsidRPr="00B03920">
              <w:rPr>
                <w:b/>
                <w:i/>
                <w:sz w:val="22"/>
                <w:szCs w:val="22"/>
              </w:rPr>
              <w:t>51,0</w:t>
            </w:r>
          </w:p>
        </w:tc>
        <w:tc>
          <w:tcPr>
            <w:tcW w:w="1134" w:type="dxa"/>
            <w:tcBorders>
              <w:top w:val="single" w:sz="4" w:space="0" w:color="auto"/>
              <w:left w:val="single" w:sz="4" w:space="0" w:color="auto"/>
              <w:bottom w:val="single" w:sz="4" w:space="0" w:color="auto"/>
              <w:right w:val="single" w:sz="4" w:space="0" w:color="auto"/>
            </w:tcBorders>
            <w:hideMark/>
          </w:tcPr>
          <w:p w14:paraId="71EDBE6D" w14:textId="77777777" w:rsidR="00B03920" w:rsidRPr="00B03920" w:rsidRDefault="00B03920">
            <w:pPr>
              <w:jc w:val="center"/>
              <w:rPr>
                <w:b/>
                <w:i/>
                <w:sz w:val="22"/>
                <w:szCs w:val="22"/>
              </w:rPr>
            </w:pPr>
            <w:r w:rsidRPr="00B03920">
              <w:rPr>
                <w:b/>
                <w:i/>
                <w:sz w:val="22"/>
                <w:szCs w:val="22"/>
              </w:rPr>
              <w:t>51,0</w:t>
            </w:r>
          </w:p>
        </w:tc>
        <w:tc>
          <w:tcPr>
            <w:tcW w:w="1275" w:type="dxa"/>
            <w:tcBorders>
              <w:top w:val="single" w:sz="4" w:space="0" w:color="auto"/>
              <w:left w:val="single" w:sz="4" w:space="0" w:color="auto"/>
              <w:bottom w:val="single" w:sz="4" w:space="0" w:color="auto"/>
              <w:right w:val="single" w:sz="4" w:space="0" w:color="auto"/>
            </w:tcBorders>
            <w:hideMark/>
          </w:tcPr>
          <w:p w14:paraId="48AF4685" w14:textId="77777777" w:rsidR="00B03920" w:rsidRPr="00B03920" w:rsidRDefault="00B03920">
            <w:pPr>
              <w:jc w:val="center"/>
              <w:rPr>
                <w:b/>
                <w:i/>
                <w:sz w:val="22"/>
                <w:szCs w:val="22"/>
              </w:rPr>
            </w:pPr>
            <w:r w:rsidRPr="00B03920">
              <w:rPr>
                <w:b/>
                <w:i/>
                <w:sz w:val="22"/>
                <w:szCs w:val="22"/>
              </w:rPr>
              <w:t>51,0</w:t>
            </w:r>
          </w:p>
        </w:tc>
        <w:tc>
          <w:tcPr>
            <w:tcW w:w="2977" w:type="dxa"/>
            <w:tcBorders>
              <w:top w:val="single" w:sz="4" w:space="0" w:color="auto"/>
              <w:left w:val="single" w:sz="4" w:space="0" w:color="auto"/>
              <w:bottom w:val="single" w:sz="4" w:space="0" w:color="auto"/>
              <w:right w:val="single" w:sz="4" w:space="0" w:color="auto"/>
            </w:tcBorders>
          </w:tcPr>
          <w:p w14:paraId="07313DF4" w14:textId="77777777" w:rsidR="00B03920" w:rsidRPr="00B03920" w:rsidRDefault="00B03920">
            <w:pPr>
              <w:jc w:val="center"/>
              <w:rPr>
                <w:b/>
                <w:sz w:val="22"/>
                <w:szCs w:val="22"/>
              </w:rPr>
            </w:pPr>
          </w:p>
        </w:tc>
      </w:tr>
      <w:tr w:rsidR="00B03920" w:rsidRPr="00B03920" w14:paraId="0B54EE8F" w14:textId="77777777" w:rsidTr="00B03920">
        <w:trPr>
          <w:trHeight w:val="88"/>
        </w:trPr>
        <w:tc>
          <w:tcPr>
            <w:tcW w:w="560" w:type="dxa"/>
            <w:tcBorders>
              <w:top w:val="single" w:sz="4" w:space="0" w:color="auto"/>
              <w:left w:val="single" w:sz="4" w:space="0" w:color="auto"/>
              <w:bottom w:val="single" w:sz="4" w:space="0" w:color="auto"/>
              <w:right w:val="single" w:sz="4" w:space="0" w:color="auto"/>
            </w:tcBorders>
          </w:tcPr>
          <w:p w14:paraId="4CE69EE9" w14:textId="77777777" w:rsidR="00B03920" w:rsidRPr="00B03920" w:rsidRDefault="00B03920">
            <w:pPr>
              <w:jc w:val="center"/>
              <w:rPr>
                <w:b/>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466B1F78" w14:textId="77777777" w:rsidR="00B03920" w:rsidRPr="00B03920" w:rsidRDefault="00B03920">
            <w:pPr>
              <w:jc w:val="center"/>
              <w:rPr>
                <w:b/>
                <w:sz w:val="22"/>
                <w:szCs w:val="22"/>
                <w:lang w:val="en-US"/>
              </w:rPr>
            </w:pPr>
            <w:r w:rsidRPr="00B03920">
              <w:rPr>
                <w:sz w:val="22"/>
                <w:szCs w:val="22"/>
              </w:rPr>
              <w:t>в том числе:</w:t>
            </w:r>
          </w:p>
        </w:tc>
        <w:tc>
          <w:tcPr>
            <w:tcW w:w="1047" w:type="dxa"/>
            <w:tcBorders>
              <w:top w:val="single" w:sz="4" w:space="0" w:color="auto"/>
              <w:left w:val="single" w:sz="4" w:space="0" w:color="auto"/>
              <w:bottom w:val="single" w:sz="4" w:space="0" w:color="auto"/>
              <w:right w:val="single" w:sz="4" w:space="0" w:color="auto"/>
            </w:tcBorders>
          </w:tcPr>
          <w:p w14:paraId="16A31BBC" w14:textId="77777777" w:rsidR="00B03920" w:rsidRPr="00B03920" w:rsidRDefault="00B03920">
            <w:pPr>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BA64F" w14:textId="77777777" w:rsidR="00B03920" w:rsidRPr="00B03920" w:rsidRDefault="00B03920">
            <w:pPr>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ED7E237" w14:textId="77777777" w:rsidR="00B03920" w:rsidRPr="00B03920" w:rsidRDefault="00B03920">
            <w:pPr>
              <w:jc w:val="center"/>
              <w:rPr>
                <w:b/>
                <w:sz w:val="22"/>
                <w:szCs w:val="22"/>
              </w:rPr>
            </w:pPr>
          </w:p>
        </w:tc>
        <w:tc>
          <w:tcPr>
            <w:tcW w:w="2977" w:type="dxa"/>
            <w:tcBorders>
              <w:top w:val="single" w:sz="4" w:space="0" w:color="auto"/>
              <w:left w:val="single" w:sz="4" w:space="0" w:color="auto"/>
              <w:bottom w:val="single" w:sz="4" w:space="0" w:color="auto"/>
              <w:right w:val="single" w:sz="4" w:space="0" w:color="auto"/>
            </w:tcBorders>
          </w:tcPr>
          <w:p w14:paraId="1B0E36B1" w14:textId="77777777" w:rsidR="00B03920" w:rsidRPr="00B03920" w:rsidRDefault="00B03920">
            <w:pPr>
              <w:jc w:val="center"/>
              <w:rPr>
                <w:b/>
                <w:sz w:val="22"/>
                <w:szCs w:val="22"/>
              </w:rPr>
            </w:pPr>
          </w:p>
        </w:tc>
      </w:tr>
      <w:tr w:rsidR="00B03920" w:rsidRPr="00B03920" w14:paraId="49E00C3E" w14:textId="77777777" w:rsidTr="00B03920">
        <w:tc>
          <w:tcPr>
            <w:tcW w:w="560" w:type="dxa"/>
            <w:tcBorders>
              <w:top w:val="single" w:sz="4" w:space="0" w:color="auto"/>
              <w:left w:val="single" w:sz="4" w:space="0" w:color="auto"/>
              <w:bottom w:val="single" w:sz="4" w:space="0" w:color="auto"/>
              <w:right w:val="single" w:sz="4" w:space="0" w:color="auto"/>
            </w:tcBorders>
            <w:hideMark/>
          </w:tcPr>
          <w:p w14:paraId="545097A6" w14:textId="77777777" w:rsidR="00B03920" w:rsidRPr="00B03920" w:rsidRDefault="00B03920">
            <w:pPr>
              <w:jc w:val="center"/>
              <w:rPr>
                <w:sz w:val="22"/>
                <w:szCs w:val="22"/>
              </w:rPr>
            </w:pPr>
            <w:r w:rsidRPr="00B03920">
              <w:rPr>
                <w:sz w:val="22"/>
                <w:szCs w:val="22"/>
              </w:rPr>
              <w:t>1</w:t>
            </w:r>
          </w:p>
        </w:tc>
        <w:tc>
          <w:tcPr>
            <w:tcW w:w="3327" w:type="dxa"/>
            <w:tcBorders>
              <w:top w:val="single" w:sz="4" w:space="0" w:color="auto"/>
              <w:left w:val="single" w:sz="4" w:space="0" w:color="auto"/>
              <w:bottom w:val="single" w:sz="4" w:space="0" w:color="auto"/>
              <w:right w:val="single" w:sz="4" w:space="0" w:color="auto"/>
            </w:tcBorders>
            <w:hideMark/>
          </w:tcPr>
          <w:p w14:paraId="32D6A1E2" w14:textId="77777777" w:rsidR="00B03920" w:rsidRPr="00B03920" w:rsidRDefault="00B03920">
            <w:pPr>
              <w:rPr>
                <w:sz w:val="22"/>
                <w:szCs w:val="22"/>
              </w:rPr>
            </w:pPr>
            <w:r w:rsidRPr="00B03920">
              <w:rPr>
                <w:sz w:val="22"/>
                <w:szCs w:val="22"/>
              </w:rPr>
              <w:t>МКУ МПО Бессоновского района</w:t>
            </w:r>
          </w:p>
        </w:tc>
        <w:tc>
          <w:tcPr>
            <w:tcW w:w="1047" w:type="dxa"/>
            <w:tcBorders>
              <w:top w:val="single" w:sz="4" w:space="0" w:color="auto"/>
              <w:left w:val="single" w:sz="4" w:space="0" w:color="auto"/>
              <w:bottom w:val="single" w:sz="4" w:space="0" w:color="auto"/>
              <w:right w:val="single" w:sz="4" w:space="0" w:color="auto"/>
            </w:tcBorders>
            <w:hideMark/>
          </w:tcPr>
          <w:p w14:paraId="6F0D2820" w14:textId="77777777" w:rsidR="00B03920" w:rsidRPr="00B03920" w:rsidRDefault="00B03920">
            <w:pPr>
              <w:jc w:val="center"/>
              <w:rPr>
                <w:sz w:val="22"/>
                <w:szCs w:val="22"/>
              </w:rPr>
            </w:pPr>
            <w:r w:rsidRPr="00B03920">
              <w:rPr>
                <w:sz w:val="22"/>
                <w:szCs w:val="22"/>
              </w:rPr>
              <w:t>51,0</w:t>
            </w:r>
          </w:p>
        </w:tc>
        <w:tc>
          <w:tcPr>
            <w:tcW w:w="1134" w:type="dxa"/>
            <w:tcBorders>
              <w:top w:val="single" w:sz="4" w:space="0" w:color="auto"/>
              <w:left w:val="single" w:sz="4" w:space="0" w:color="auto"/>
              <w:bottom w:val="single" w:sz="4" w:space="0" w:color="auto"/>
              <w:right w:val="single" w:sz="4" w:space="0" w:color="auto"/>
            </w:tcBorders>
            <w:hideMark/>
          </w:tcPr>
          <w:p w14:paraId="66C94956" w14:textId="77777777" w:rsidR="00B03920" w:rsidRPr="00B03920" w:rsidRDefault="00B03920">
            <w:pPr>
              <w:jc w:val="center"/>
              <w:rPr>
                <w:sz w:val="22"/>
                <w:szCs w:val="22"/>
              </w:rPr>
            </w:pPr>
            <w:r w:rsidRPr="00B03920">
              <w:rPr>
                <w:sz w:val="22"/>
                <w:szCs w:val="22"/>
              </w:rPr>
              <w:t>51,0</w:t>
            </w:r>
          </w:p>
        </w:tc>
        <w:tc>
          <w:tcPr>
            <w:tcW w:w="1275" w:type="dxa"/>
            <w:tcBorders>
              <w:top w:val="single" w:sz="4" w:space="0" w:color="auto"/>
              <w:left w:val="single" w:sz="4" w:space="0" w:color="auto"/>
              <w:bottom w:val="single" w:sz="4" w:space="0" w:color="auto"/>
              <w:right w:val="single" w:sz="4" w:space="0" w:color="auto"/>
            </w:tcBorders>
            <w:hideMark/>
          </w:tcPr>
          <w:p w14:paraId="530F4FDE" w14:textId="77777777" w:rsidR="00B03920" w:rsidRPr="00B03920" w:rsidRDefault="00B03920">
            <w:pPr>
              <w:jc w:val="center"/>
              <w:rPr>
                <w:sz w:val="22"/>
                <w:szCs w:val="22"/>
              </w:rPr>
            </w:pPr>
            <w:r w:rsidRPr="00B03920">
              <w:rPr>
                <w:sz w:val="22"/>
                <w:szCs w:val="22"/>
              </w:rPr>
              <w:t>51,0</w:t>
            </w:r>
          </w:p>
        </w:tc>
        <w:tc>
          <w:tcPr>
            <w:tcW w:w="2977" w:type="dxa"/>
            <w:tcBorders>
              <w:top w:val="single" w:sz="4" w:space="0" w:color="auto"/>
              <w:left w:val="single" w:sz="4" w:space="0" w:color="auto"/>
              <w:bottom w:val="single" w:sz="4" w:space="0" w:color="auto"/>
              <w:right w:val="single" w:sz="4" w:space="0" w:color="auto"/>
            </w:tcBorders>
            <w:hideMark/>
          </w:tcPr>
          <w:p w14:paraId="0D77D982" w14:textId="77777777" w:rsidR="00B03920" w:rsidRPr="00B03920" w:rsidRDefault="00B03920">
            <w:pPr>
              <w:jc w:val="center"/>
              <w:rPr>
                <w:sz w:val="22"/>
                <w:szCs w:val="22"/>
              </w:rPr>
            </w:pPr>
            <w:r w:rsidRPr="00B03920">
              <w:rPr>
                <w:sz w:val="22"/>
                <w:szCs w:val="22"/>
              </w:rPr>
              <w:t>ООО «</w:t>
            </w:r>
            <w:proofErr w:type="spellStart"/>
            <w:proofErr w:type="gramStart"/>
            <w:r w:rsidRPr="00B03920">
              <w:rPr>
                <w:sz w:val="22"/>
                <w:szCs w:val="22"/>
              </w:rPr>
              <w:t>Тепловдом</w:t>
            </w:r>
            <w:proofErr w:type="spellEnd"/>
            <w:r w:rsidRPr="00B03920">
              <w:rPr>
                <w:sz w:val="22"/>
                <w:szCs w:val="22"/>
              </w:rPr>
              <w:t xml:space="preserve">»   </w:t>
            </w:r>
            <w:proofErr w:type="gramEnd"/>
            <w:r w:rsidRPr="00B03920">
              <w:rPr>
                <w:sz w:val="22"/>
                <w:szCs w:val="22"/>
              </w:rPr>
              <w:t xml:space="preserve">                                                                 </w:t>
            </w:r>
          </w:p>
        </w:tc>
      </w:tr>
      <w:tr w:rsidR="00B03920" w:rsidRPr="00B03920" w14:paraId="25700868" w14:textId="77777777" w:rsidTr="00B03920">
        <w:tc>
          <w:tcPr>
            <w:tcW w:w="560" w:type="dxa"/>
            <w:tcBorders>
              <w:top w:val="single" w:sz="4" w:space="0" w:color="auto"/>
              <w:left w:val="single" w:sz="4" w:space="0" w:color="auto"/>
              <w:bottom w:val="single" w:sz="4" w:space="0" w:color="auto"/>
              <w:right w:val="single" w:sz="4" w:space="0" w:color="auto"/>
            </w:tcBorders>
          </w:tcPr>
          <w:p w14:paraId="33429352" w14:textId="77777777" w:rsidR="00B03920" w:rsidRPr="00B03920" w:rsidRDefault="00B03920">
            <w:pPr>
              <w:jc w:val="center"/>
              <w:rPr>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1C1A80BD" w14:textId="77777777" w:rsidR="00B03920" w:rsidRPr="00B03920" w:rsidRDefault="00B03920">
            <w:pPr>
              <w:jc w:val="center"/>
              <w:rPr>
                <w:b/>
                <w:i/>
                <w:sz w:val="22"/>
                <w:szCs w:val="22"/>
              </w:rPr>
            </w:pPr>
            <w:r w:rsidRPr="00B03920">
              <w:rPr>
                <w:b/>
                <w:i/>
                <w:sz w:val="22"/>
                <w:szCs w:val="22"/>
              </w:rPr>
              <w:t>Образование</w:t>
            </w:r>
          </w:p>
        </w:tc>
        <w:tc>
          <w:tcPr>
            <w:tcW w:w="1047" w:type="dxa"/>
            <w:tcBorders>
              <w:top w:val="single" w:sz="4" w:space="0" w:color="auto"/>
              <w:left w:val="single" w:sz="4" w:space="0" w:color="auto"/>
              <w:bottom w:val="single" w:sz="4" w:space="0" w:color="auto"/>
              <w:right w:val="single" w:sz="4" w:space="0" w:color="auto"/>
            </w:tcBorders>
            <w:hideMark/>
          </w:tcPr>
          <w:p w14:paraId="3FC9A53B" w14:textId="77777777" w:rsidR="00B03920" w:rsidRPr="00B03920" w:rsidRDefault="00B03920">
            <w:pPr>
              <w:jc w:val="center"/>
              <w:rPr>
                <w:b/>
                <w:i/>
                <w:sz w:val="22"/>
                <w:szCs w:val="22"/>
              </w:rPr>
            </w:pPr>
            <w:r w:rsidRPr="00B03920">
              <w:rPr>
                <w:b/>
                <w:i/>
                <w:sz w:val="22"/>
                <w:szCs w:val="22"/>
              </w:rPr>
              <w:t>2 164,5</w:t>
            </w:r>
          </w:p>
        </w:tc>
        <w:tc>
          <w:tcPr>
            <w:tcW w:w="1134" w:type="dxa"/>
            <w:tcBorders>
              <w:top w:val="single" w:sz="4" w:space="0" w:color="auto"/>
              <w:left w:val="single" w:sz="4" w:space="0" w:color="auto"/>
              <w:bottom w:val="single" w:sz="4" w:space="0" w:color="auto"/>
              <w:right w:val="single" w:sz="4" w:space="0" w:color="auto"/>
            </w:tcBorders>
            <w:hideMark/>
          </w:tcPr>
          <w:p w14:paraId="35D4A8B8" w14:textId="77777777" w:rsidR="00B03920" w:rsidRPr="00B03920" w:rsidRDefault="00B03920">
            <w:pPr>
              <w:jc w:val="center"/>
              <w:rPr>
                <w:b/>
                <w:i/>
                <w:sz w:val="22"/>
                <w:szCs w:val="22"/>
              </w:rPr>
            </w:pPr>
            <w:r w:rsidRPr="00B03920">
              <w:rPr>
                <w:b/>
                <w:i/>
                <w:sz w:val="22"/>
                <w:szCs w:val="22"/>
              </w:rPr>
              <w:t>2 164,5</w:t>
            </w:r>
          </w:p>
        </w:tc>
        <w:tc>
          <w:tcPr>
            <w:tcW w:w="1275" w:type="dxa"/>
            <w:tcBorders>
              <w:top w:val="single" w:sz="4" w:space="0" w:color="auto"/>
              <w:left w:val="single" w:sz="4" w:space="0" w:color="auto"/>
              <w:bottom w:val="single" w:sz="4" w:space="0" w:color="auto"/>
              <w:right w:val="single" w:sz="4" w:space="0" w:color="auto"/>
            </w:tcBorders>
            <w:hideMark/>
          </w:tcPr>
          <w:p w14:paraId="3A595DFB" w14:textId="77777777" w:rsidR="00B03920" w:rsidRPr="00B03920" w:rsidRDefault="00B03920">
            <w:pPr>
              <w:jc w:val="center"/>
              <w:rPr>
                <w:b/>
                <w:i/>
                <w:sz w:val="22"/>
                <w:szCs w:val="22"/>
              </w:rPr>
            </w:pPr>
            <w:r w:rsidRPr="00B03920">
              <w:rPr>
                <w:b/>
                <w:i/>
                <w:sz w:val="22"/>
                <w:szCs w:val="22"/>
              </w:rPr>
              <w:t>2 164,5</w:t>
            </w:r>
          </w:p>
        </w:tc>
        <w:tc>
          <w:tcPr>
            <w:tcW w:w="2977" w:type="dxa"/>
            <w:tcBorders>
              <w:top w:val="single" w:sz="4" w:space="0" w:color="auto"/>
              <w:left w:val="single" w:sz="4" w:space="0" w:color="auto"/>
              <w:bottom w:val="single" w:sz="4" w:space="0" w:color="auto"/>
              <w:right w:val="single" w:sz="4" w:space="0" w:color="auto"/>
            </w:tcBorders>
          </w:tcPr>
          <w:p w14:paraId="1177366F" w14:textId="77777777" w:rsidR="00B03920" w:rsidRPr="00B03920" w:rsidRDefault="00B03920">
            <w:pPr>
              <w:rPr>
                <w:sz w:val="22"/>
                <w:szCs w:val="22"/>
              </w:rPr>
            </w:pPr>
          </w:p>
        </w:tc>
      </w:tr>
      <w:tr w:rsidR="00B03920" w:rsidRPr="00B03920" w14:paraId="55B511F2" w14:textId="77777777" w:rsidTr="00B03920">
        <w:tc>
          <w:tcPr>
            <w:tcW w:w="560" w:type="dxa"/>
            <w:tcBorders>
              <w:top w:val="single" w:sz="4" w:space="0" w:color="auto"/>
              <w:left w:val="single" w:sz="4" w:space="0" w:color="auto"/>
              <w:bottom w:val="single" w:sz="4" w:space="0" w:color="auto"/>
              <w:right w:val="single" w:sz="4" w:space="0" w:color="auto"/>
            </w:tcBorders>
          </w:tcPr>
          <w:p w14:paraId="55FF4D94" w14:textId="77777777" w:rsidR="00B03920" w:rsidRPr="00B03920" w:rsidRDefault="00B03920">
            <w:pPr>
              <w:jc w:val="center"/>
              <w:rPr>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3E5011C3" w14:textId="77777777" w:rsidR="00B03920" w:rsidRPr="00B03920" w:rsidRDefault="00B03920">
            <w:pPr>
              <w:jc w:val="center"/>
              <w:rPr>
                <w:sz w:val="22"/>
                <w:szCs w:val="22"/>
                <w:lang w:val="en-US"/>
              </w:rPr>
            </w:pPr>
            <w:r w:rsidRPr="00B03920">
              <w:rPr>
                <w:sz w:val="22"/>
                <w:szCs w:val="22"/>
              </w:rPr>
              <w:t>в том числе:</w:t>
            </w:r>
          </w:p>
        </w:tc>
        <w:tc>
          <w:tcPr>
            <w:tcW w:w="1047" w:type="dxa"/>
            <w:tcBorders>
              <w:top w:val="single" w:sz="4" w:space="0" w:color="auto"/>
              <w:left w:val="single" w:sz="4" w:space="0" w:color="auto"/>
              <w:bottom w:val="single" w:sz="4" w:space="0" w:color="auto"/>
              <w:right w:val="single" w:sz="4" w:space="0" w:color="auto"/>
            </w:tcBorders>
          </w:tcPr>
          <w:p w14:paraId="20C64E5E" w14:textId="77777777" w:rsidR="00B03920" w:rsidRPr="00B03920" w:rsidRDefault="00B03920">
            <w:pP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2B92E88" w14:textId="77777777" w:rsidR="00B03920" w:rsidRPr="00B03920" w:rsidRDefault="00B03920">
            <w:pPr>
              <w:rPr>
                <w:sz w:val="22"/>
                <w:szCs w:val="22"/>
              </w:rPr>
            </w:pPr>
          </w:p>
        </w:tc>
        <w:tc>
          <w:tcPr>
            <w:tcW w:w="1275" w:type="dxa"/>
            <w:tcBorders>
              <w:top w:val="single" w:sz="4" w:space="0" w:color="auto"/>
              <w:left w:val="single" w:sz="4" w:space="0" w:color="auto"/>
              <w:bottom w:val="single" w:sz="4" w:space="0" w:color="auto"/>
              <w:right w:val="single" w:sz="4" w:space="0" w:color="auto"/>
            </w:tcBorders>
          </w:tcPr>
          <w:p w14:paraId="453B1510" w14:textId="77777777" w:rsidR="00B03920" w:rsidRPr="00B03920" w:rsidRDefault="00B03920">
            <w:pPr>
              <w:rPr>
                <w:sz w:val="22"/>
                <w:szCs w:val="22"/>
              </w:rPr>
            </w:pPr>
          </w:p>
        </w:tc>
        <w:tc>
          <w:tcPr>
            <w:tcW w:w="2977" w:type="dxa"/>
            <w:tcBorders>
              <w:top w:val="single" w:sz="4" w:space="0" w:color="auto"/>
              <w:left w:val="single" w:sz="4" w:space="0" w:color="auto"/>
              <w:bottom w:val="single" w:sz="4" w:space="0" w:color="auto"/>
              <w:right w:val="single" w:sz="4" w:space="0" w:color="auto"/>
            </w:tcBorders>
          </w:tcPr>
          <w:p w14:paraId="06A3D1D2" w14:textId="77777777" w:rsidR="00B03920" w:rsidRPr="00B03920" w:rsidRDefault="00B03920">
            <w:pPr>
              <w:rPr>
                <w:sz w:val="22"/>
                <w:szCs w:val="22"/>
              </w:rPr>
            </w:pPr>
          </w:p>
        </w:tc>
      </w:tr>
      <w:tr w:rsidR="00B03920" w:rsidRPr="00B03920" w14:paraId="4D72D372" w14:textId="77777777" w:rsidTr="00B03920">
        <w:tc>
          <w:tcPr>
            <w:tcW w:w="560" w:type="dxa"/>
            <w:tcBorders>
              <w:top w:val="single" w:sz="4" w:space="0" w:color="auto"/>
              <w:left w:val="single" w:sz="4" w:space="0" w:color="auto"/>
              <w:bottom w:val="single" w:sz="4" w:space="0" w:color="auto"/>
              <w:right w:val="single" w:sz="4" w:space="0" w:color="auto"/>
            </w:tcBorders>
            <w:hideMark/>
          </w:tcPr>
          <w:p w14:paraId="1E7E54A5" w14:textId="77777777" w:rsidR="00B03920" w:rsidRPr="00B03920" w:rsidRDefault="00B03920">
            <w:pPr>
              <w:jc w:val="center"/>
              <w:rPr>
                <w:sz w:val="22"/>
                <w:szCs w:val="22"/>
              </w:rPr>
            </w:pPr>
            <w:r w:rsidRPr="00B03920">
              <w:rPr>
                <w:sz w:val="22"/>
                <w:szCs w:val="22"/>
              </w:rPr>
              <w:t>2</w:t>
            </w:r>
          </w:p>
        </w:tc>
        <w:tc>
          <w:tcPr>
            <w:tcW w:w="3327" w:type="dxa"/>
            <w:tcBorders>
              <w:top w:val="single" w:sz="4" w:space="0" w:color="auto"/>
              <w:left w:val="single" w:sz="4" w:space="0" w:color="auto"/>
              <w:bottom w:val="single" w:sz="4" w:space="0" w:color="auto"/>
              <w:right w:val="single" w:sz="4" w:space="0" w:color="auto"/>
            </w:tcBorders>
            <w:hideMark/>
          </w:tcPr>
          <w:p w14:paraId="6F820EB6" w14:textId="77777777" w:rsidR="00B03920" w:rsidRPr="00B03920" w:rsidRDefault="00B03920">
            <w:pPr>
              <w:rPr>
                <w:sz w:val="22"/>
                <w:szCs w:val="22"/>
              </w:rPr>
            </w:pPr>
            <w:r w:rsidRPr="00B03920">
              <w:rPr>
                <w:sz w:val="22"/>
                <w:szCs w:val="22"/>
              </w:rPr>
              <w:t xml:space="preserve">МБДОУ ДС с. </w:t>
            </w:r>
            <w:proofErr w:type="spellStart"/>
            <w:r w:rsidRPr="00B03920">
              <w:rPr>
                <w:sz w:val="22"/>
                <w:szCs w:val="22"/>
              </w:rPr>
              <w:t>Кижеватово</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6B7B54F9" w14:textId="77777777" w:rsidR="00B03920" w:rsidRPr="00B03920" w:rsidRDefault="00B03920">
            <w:pPr>
              <w:jc w:val="center"/>
              <w:rPr>
                <w:sz w:val="22"/>
                <w:szCs w:val="22"/>
              </w:rPr>
            </w:pPr>
            <w:r w:rsidRPr="00B03920">
              <w:rPr>
                <w:sz w:val="22"/>
                <w:szCs w:val="22"/>
              </w:rPr>
              <w:t>107,5</w:t>
            </w:r>
          </w:p>
        </w:tc>
        <w:tc>
          <w:tcPr>
            <w:tcW w:w="1134" w:type="dxa"/>
            <w:tcBorders>
              <w:top w:val="single" w:sz="4" w:space="0" w:color="auto"/>
              <w:left w:val="single" w:sz="4" w:space="0" w:color="auto"/>
              <w:bottom w:val="single" w:sz="4" w:space="0" w:color="auto"/>
              <w:right w:val="single" w:sz="4" w:space="0" w:color="auto"/>
            </w:tcBorders>
            <w:hideMark/>
          </w:tcPr>
          <w:p w14:paraId="7577D435" w14:textId="77777777" w:rsidR="00B03920" w:rsidRPr="00B03920" w:rsidRDefault="00B03920">
            <w:pPr>
              <w:jc w:val="center"/>
              <w:rPr>
                <w:sz w:val="22"/>
                <w:szCs w:val="22"/>
              </w:rPr>
            </w:pPr>
            <w:r w:rsidRPr="00B03920">
              <w:rPr>
                <w:sz w:val="22"/>
                <w:szCs w:val="22"/>
              </w:rPr>
              <w:t>107,5</w:t>
            </w:r>
          </w:p>
        </w:tc>
        <w:tc>
          <w:tcPr>
            <w:tcW w:w="1275" w:type="dxa"/>
            <w:tcBorders>
              <w:top w:val="single" w:sz="4" w:space="0" w:color="auto"/>
              <w:left w:val="single" w:sz="4" w:space="0" w:color="auto"/>
              <w:bottom w:val="single" w:sz="4" w:space="0" w:color="auto"/>
              <w:right w:val="single" w:sz="4" w:space="0" w:color="auto"/>
            </w:tcBorders>
            <w:hideMark/>
          </w:tcPr>
          <w:p w14:paraId="1114E9EC" w14:textId="77777777" w:rsidR="00B03920" w:rsidRPr="00B03920" w:rsidRDefault="00B03920">
            <w:pPr>
              <w:jc w:val="center"/>
              <w:rPr>
                <w:sz w:val="22"/>
                <w:szCs w:val="22"/>
              </w:rPr>
            </w:pPr>
            <w:r w:rsidRPr="00B03920">
              <w:rPr>
                <w:sz w:val="22"/>
                <w:szCs w:val="22"/>
              </w:rPr>
              <w:t>107,5</w:t>
            </w:r>
          </w:p>
        </w:tc>
        <w:tc>
          <w:tcPr>
            <w:tcW w:w="2977" w:type="dxa"/>
            <w:tcBorders>
              <w:top w:val="single" w:sz="4" w:space="0" w:color="auto"/>
              <w:left w:val="single" w:sz="4" w:space="0" w:color="auto"/>
              <w:bottom w:val="single" w:sz="4" w:space="0" w:color="auto"/>
              <w:right w:val="single" w:sz="4" w:space="0" w:color="auto"/>
            </w:tcBorders>
            <w:hideMark/>
          </w:tcPr>
          <w:p w14:paraId="6A5EAF2A" w14:textId="77777777" w:rsidR="00B03920" w:rsidRPr="00B03920" w:rsidRDefault="00B03920">
            <w:pPr>
              <w:jc w:val="center"/>
              <w:rPr>
                <w:sz w:val="22"/>
                <w:szCs w:val="22"/>
              </w:rPr>
            </w:pPr>
            <w:r w:rsidRPr="00B03920">
              <w:rPr>
                <w:sz w:val="22"/>
                <w:szCs w:val="22"/>
              </w:rPr>
              <w:t xml:space="preserve">АО </w:t>
            </w:r>
            <w:proofErr w:type="spellStart"/>
            <w:r w:rsidRPr="00B03920">
              <w:rPr>
                <w:sz w:val="22"/>
                <w:szCs w:val="22"/>
              </w:rPr>
              <w:t>Траснефть</w:t>
            </w:r>
            <w:proofErr w:type="spellEnd"/>
            <w:r w:rsidRPr="00B03920">
              <w:rPr>
                <w:sz w:val="22"/>
                <w:szCs w:val="22"/>
              </w:rPr>
              <w:t xml:space="preserve"> «Дружба»</w:t>
            </w:r>
          </w:p>
        </w:tc>
      </w:tr>
      <w:tr w:rsidR="00B03920" w:rsidRPr="00B03920" w14:paraId="2E028B64" w14:textId="77777777" w:rsidTr="00B03920">
        <w:tc>
          <w:tcPr>
            <w:tcW w:w="560" w:type="dxa"/>
            <w:tcBorders>
              <w:top w:val="single" w:sz="4" w:space="0" w:color="auto"/>
              <w:left w:val="single" w:sz="4" w:space="0" w:color="auto"/>
              <w:bottom w:val="single" w:sz="4" w:space="0" w:color="auto"/>
              <w:right w:val="single" w:sz="4" w:space="0" w:color="auto"/>
            </w:tcBorders>
            <w:hideMark/>
          </w:tcPr>
          <w:p w14:paraId="4926998D" w14:textId="77777777" w:rsidR="00B03920" w:rsidRPr="00B03920" w:rsidRDefault="00B03920">
            <w:pPr>
              <w:jc w:val="center"/>
              <w:rPr>
                <w:sz w:val="22"/>
                <w:szCs w:val="22"/>
              </w:rPr>
            </w:pPr>
            <w:r w:rsidRPr="00B03920">
              <w:rPr>
                <w:sz w:val="22"/>
                <w:szCs w:val="22"/>
              </w:rPr>
              <w:t>3</w:t>
            </w:r>
          </w:p>
        </w:tc>
        <w:tc>
          <w:tcPr>
            <w:tcW w:w="3327" w:type="dxa"/>
            <w:tcBorders>
              <w:top w:val="single" w:sz="4" w:space="0" w:color="auto"/>
              <w:left w:val="single" w:sz="4" w:space="0" w:color="auto"/>
              <w:bottom w:val="single" w:sz="4" w:space="0" w:color="auto"/>
              <w:right w:val="single" w:sz="4" w:space="0" w:color="auto"/>
            </w:tcBorders>
            <w:hideMark/>
          </w:tcPr>
          <w:p w14:paraId="68DD8798" w14:textId="77777777" w:rsidR="00B03920" w:rsidRPr="00B03920" w:rsidRDefault="00B03920">
            <w:pPr>
              <w:rPr>
                <w:sz w:val="22"/>
                <w:szCs w:val="22"/>
              </w:rPr>
            </w:pPr>
            <w:r w:rsidRPr="00B03920">
              <w:rPr>
                <w:sz w:val="22"/>
                <w:szCs w:val="22"/>
              </w:rPr>
              <w:t>МБДОУ ДС с. Чемодановка</w:t>
            </w:r>
          </w:p>
        </w:tc>
        <w:tc>
          <w:tcPr>
            <w:tcW w:w="1047" w:type="dxa"/>
            <w:tcBorders>
              <w:top w:val="single" w:sz="4" w:space="0" w:color="auto"/>
              <w:left w:val="single" w:sz="4" w:space="0" w:color="auto"/>
              <w:bottom w:val="single" w:sz="4" w:space="0" w:color="auto"/>
              <w:right w:val="single" w:sz="4" w:space="0" w:color="auto"/>
            </w:tcBorders>
            <w:hideMark/>
          </w:tcPr>
          <w:p w14:paraId="15A7B61A" w14:textId="77777777" w:rsidR="00B03920" w:rsidRPr="00B03920" w:rsidRDefault="00B03920">
            <w:pPr>
              <w:jc w:val="center"/>
              <w:rPr>
                <w:sz w:val="22"/>
                <w:szCs w:val="22"/>
              </w:rPr>
            </w:pPr>
            <w:r w:rsidRPr="00B03920">
              <w:rPr>
                <w:sz w:val="22"/>
                <w:szCs w:val="22"/>
              </w:rPr>
              <w:t>557,0</w:t>
            </w:r>
          </w:p>
        </w:tc>
        <w:tc>
          <w:tcPr>
            <w:tcW w:w="1134" w:type="dxa"/>
            <w:tcBorders>
              <w:top w:val="single" w:sz="4" w:space="0" w:color="auto"/>
              <w:left w:val="single" w:sz="4" w:space="0" w:color="auto"/>
              <w:bottom w:val="single" w:sz="4" w:space="0" w:color="auto"/>
              <w:right w:val="single" w:sz="4" w:space="0" w:color="auto"/>
            </w:tcBorders>
            <w:hideMark/>
          </w:tcPr>
          <w:p w14:paraId="5E01BBCA" w14:textId="77777777" w:rsidR="00B03920" w:rsidRPr="00B03920" w:rsidRDefault="00B03920">
            <w:pPr>
              <w:jc w:val="center"/>
              <w:rPr>
                <w:sz w:val="22"/>
                <w:szCs w:val="22"/>
              </w:rPr>
            </w:pPr>
            <w:r w:rsidRPr="00B03920">
              <w:rPr>
                <w:sz w:val="22"/>
                <w:szCs w:val="22"/>
              </w:rPr>
              <w:t>557,0</w:t>
            </w:r>
          </w:p>
        </w:tc>
        <w:tc>
          <w:tcPr>
            <w:tcW w:w="1275" w:type="dxa"/>
            <w:tcBorders>
              <w:top w:val="single" w:sz="4" w:space="0" w:color="auto"/>
              <w:left w:val="single" w:sz="4" w:space="0" w:color="auto"/>
              <w:bottom w:val="single" w:sz="4" w:space="0" w:color="auto"/>
              <w:right w:val="single" w:sz="4" w:space="0" w:color="auto"/>
            </w:tcBorders>
            <w:hideMark/>
          </w:tcPr>
          <w:p w14:paraId="038E2501" w14:textId="77777777" w:rsidR="00B03920" w:rsidRPr="00B03920" w:rsidRDefault="00B03920">
            <w:pPr>
              <w:jc w:val="center"/>
              <w:rPr>
                <w:sz w:val="22"/>
                <w:szCs w:val="22"/>
              </w:rPr>
            </w:pPr>
            <w:r w:rsidRPr="00B03920">
              <w:rPr>
                <w:sz w:val="22"/>
                <w:szCs w:val="22"/>
              </w:rPr>
              <w:t>557,0</w:t>
            </w:r>
          </w:p>
        </w:tc>
        <w:tc>
          <w:tcPr>
            <w:tcW w:w="2977" w:type="dxa"/>
            <w:tcBorders>
              <w:top w:val="single" w:sz="4" w:space="0" w:color="auto"/>
              <w:left w:val="single" w:sz="4" w:space="0" w:color="auto"/>
              <w:bottom w:val="single" w:sz="4" w:space="0" w:color="auto"/>
              <w:right w:val="single" w:sz="4" w:space="0" w:color="auto"/>
            </w:tcBorders>
            <w:hideMark/>
          </w:tcPr>
          <w:p w14:paraId="7F2E4B0F" w14:textId="77777777" w:rsidR="00B03920" w:rsidRPr="00B03920" w:rsidRDefault="00B03920">
            <w:pPr>
              <w:jc w:val="center"/>
              <w:rPr>
                <w:sz w:val="22"/>
                <w:szCs w:val="22"/>
              </w:rPr>
            </w:pPr>
            <w:r w:rsidRPr="00B03920">
              <w:rPr>
                <w:sz w:val="22"/>
                <w:szCs w:val="22"/>
              </w:rPr>
              <w:t>ООО «</w:t>
            </w:r>
            <w:proofErr w:type="spellStart"/>
            <w:proofErr w:type="gramStart"/>
            <w:r w:rsidRPr="00B03920">
              <w:rPr>
                <w:sz w:val="22"/>
                <w:szCs w:val="22"/>
              </w:rPr>
              <w:t>Тепловдом</w:t>
            </w:r>
            <w:proofErr w:type="spellEnd"/>
            <w:r w:rsidRPr="00B03920">
              <w:rPr>
                <w:sz w:val="22"/>
                <w:szCs w:val="22"/>
              </w:rPr>
              <w:t xml:space="preserve">»   </w:t>
            </w:r>
            <w:proofErr w:type="gramEnd"/>
            <w:r w:rsidRPr="00B03920">
              <w:rPr>
                <w:sz w:val="22"/>
                <w:szCs w:val="22"/>
              </w:rPr>
              <w:t xml:space="preserve">                                                                 </w:t>
            </w:r>
          </w:p>
        </w:tc>
      </w:tr>
      <w:tr w:rsidR="00B03920" w:rsidRPr="00B03920" w14:paraId="4B3A8F0F" w14:textId="77777777" w:rsidTr="00B03920">
        <w:trPr>
          <w:trHeight w:val="329"/>
        </w:trPr>
        <w:tc>
          <w:tcPr>
            <w:tcW w:w="560" w:type="dxa"/>
            <w:tcBorders>
              <w:top w:val="single" w:sz="4" w:space="0" w:color="auto"/>
              <w:left w:val="single" w:sz="4" w:space="0" w:color="auto"/>
              <w:bottom w:val="single" w:sz="4" w:space="0" w:color="auto"/>
              <w:right w:val="single" w:sz="4" w:space="0" w:color="auto"/>
            </w:tcBorders>
            <w:hideMark/>
          </w:tcPr>
          <w:p w14:paraId="32AA486E" w14:textId="77777777" w:rsidR="00B03920" w:rsidRPr="00B03920" w:rsidRDefault="00B03920">
            <w:pPr>
              <w:jc w:val="center"/>
              <w:rPr>
                <w:sz w:val="22"/>
                <w:szCs w:val="22"/>
              </w:rPr>
            </w:pPr>
            <w:r w:rsidRPr="00B03920">
              <w:rPr>
                <w:sz w:val="22"/>
                <w:szCs w:val="22"/>
              </w:rPr>
              <w:t>4</w:t>
            </w:r>
          </w:p>
        </w:tc>
        <w:tc>
          <w:tcPr>
            <w:tcW w:w="3327" w:type="dxa"/>
            <w:tcBorders>
              <w:top w:val="single" w:sz="4" w:space="0" w:color="auto"/>
              <w:left w:val="single" w:sz="4" w:space="0" w:color="auto"/>
              <w:bottom w:val="single" w:sz="4" w:space="0" w:color="auto"/>
              <w:right w:val="single" w:sz="4" w:space="0" w:color="auto"/>
            </w:tcBorders>
            <w:hideMark/>
          </w:tcPr>
          <w:p w14:paraId="49A97A47" w14:textId="77777777" w:rsidR="00B03920" w:rsidRPr="00B03920" w:rsidRDefault="00B03920">
            <w:pPr>
              <w:rPr>
                <w:sz w:val="22"/>
                <w:szCs w:val="22"/>
              </w:rPr>
            </w:pPr>
            <w:r w:rsidRPr="00B03920">
              <w:rPr>
                <w:sz w:val="22"/>
                <w:szCs w:val="22"/>
              </w:rPr>
              <w:t xml:space="preserve">МБДОУ СОШ </w:t>
            </w:r>
            <w:proofErr w:type="spellStart"/>
            <w:r w:rsidRPr="00B03920">
              <w:rPr>
                <w:sz w:val="22"/>
                <w:szCs w:val="22"/>
              </w:rPr>
              <w:t>с.Чемодановка</w:t>
            </w:r>
            <w:proofErr w:type="spellEnd"/>
          </w:p>
        </w:tc>
        <w:tc>
          <w:tcPr>
            <w:tcW w:w="1047" w:type="dxa"/>
            <w:tcBorders>
              <w:top w:val="single" w:sz="4" w:space="0" w:color="auto"/>
              <w:left w:val="single" w:sz="4" w:space="0" w:color="auto"/>
              <w:bottom w:val="single" w:sz="4" w:space="0" w:color="auto"/>
              <w:right w:val="single" w:sz="4" w:space="0" w:color="auto"/>
            </w:tcBorders>
            <w:hideMark/>
          </w:tcPr>
          <w:p w14:paraId="05C4D93A" w14:textId="77777777" w:rsidR="00B03920" w:rsidRPr="00B03920" w:rsidRDefault="00B03920">
            <w:pPr>
              <w:jc w:val="center"/>
              <w:rPr>
                <w:sz w:val="22"/>
                <w:szCs w:val="22"/>
              </w:rPr>
            </w:pPr>
            <w:r w:rsidRPr="00B03920">
              <w:rPr>
                <w:sz w:val="22"/>
                <w:szCs w:val="22"/>
              </w:rPr>
              <w:t>1 500,0</w:t>
            </w:r>
          </w:p>
        </w:tc>
        <w:tc>
          <w:tcPr>
            <w:tcW w:w="1134" w:type="dxa"/>
            <w:tcBorders>
              <w:top w:val="single" w:sz="4" w:space="0" w:color="auto"/>
              <w:left w:val="single" w:sz="4" w:space="0" w:color="auto"/>
              <w:bottom w:val="single" w:sz="4" w:space="0" w:color="auto"/>
              <w:right w:val="single" w:sz="4" w:space="0" w:color="auto"/>
            </w:tcBorders>
            <w:hideMark/>
          </w:tcPr>
          <w:p w14:paraId="6BCE3AF8" w14:textId="77777777" w:rsidR="00B03920" w:rsidRPr="00B03920" w:rsidRDefault="00B03920">
            <w:pPr>
              <w:jc w:val="center"/>
              <w:rPr>
                <w:sz w:val="22"/>
                <w:szCs w:val="22"/>
              </w:rPr>
            </w:pPr>
            <w:r w:rsidRPr="00B03920">
              <w:rPr>
                <w:sz w:val="22"/>
                <w:szCs w:val="22"/>
              </w:rPr>
              <w:t>1 500,0</w:t>
            </w:r>
          </w:p>
        </w:tc>
        <w:tc>
          <w:tcPr>
            <w:tcW w:w="1275" w:type="dxa"/>
            <w:tcBorders>
              <w:top w:val="single" w:sz="4" w:space="0" w:color="auto"/>
              <w:left w:val="single" w:sz="4" w:space="0" w:color="auto"/>
              <w:bottom w:val="single" w:sz="4" w:space="0" w:color="auto"/>
              <w:right w:val="single" w:sz="4" w:space="0" w:color="auto"/>
            </w:tcBorders>
            <w:hideMark/>
          </w:tcPr>
          <w:p w14:paraId="61B91F13" w14:textId="77777777" w:rsidR="00B03920" w:rsidRPr="00B03920" w:rsidRDefault="00B03920">
            <w:pPr>
              <w:jc w:val="center"/>
              <w:rPr>
                <w:sz w:val="22"/>
                <w:szCs w:val="22"/>
              </w:rPr>
            </w:pPr>
            <w:r w:rsidRPr="00B03920">
              <w:rPr>
                <w:sz w:val="22"/>
                <w:szCs w:val="22"/>
              </w:rPr>
              <w:t>1 500,0</w:t>
            </w:r>
          </w:p>
        </w:tc>
        <w:tc>
          <w:tcPr>
            <w:tcW w:w="2977" w:type="dxa"/>
            <w:tcBorders>
              <w:top w:val="single" w:sz="4" w:space="0" w:color="auto"/>
              <w:left w:val="single" w:sz="4" w:space="0" w:color="auto"/>
              <w:bottom w:val="single" w:sz="4" w:space="0" w:color="auto"/>
              <w:right w:val="single" w:sz="4" w:space="0" w:color="auto"/>
            </w:tcBorders>
            <w:hideMark/>
          </w:tcPr>
          <w:p w14:paraId="15E9F3CC" w14:textId="77777777" w:rsidR="00B03920" w:rsidRPr="00B03920" w:rsidRDefault="00B03920">
            <w:pPr>
              <w:jc w:val="center"/>
              <w:rPr>
                <w:sz w:val="22"/>
                <w:szCs w:val="22"/>
              </w:rPr>
            </w:pPr>
            <w:r w:rsidRPr="00B03920">
              <w:rPr>
                <w:sz w:val="22"/>
                <w:szCs w:val="22"/>
              </w:rPr>
              <w:t>ООО «</w:t>
            </w:r>
            <w:proofErr w:type="spellStart"/>
            <w:proofErr w:type="gramStart"/>
            <w:r w:rsidRPr="00B03920">
              <w:rPr>
                <w:sz w:val="22"/>
                <w:szCs w:val="22"/>
              </w:rPr>
              <w:t>Тепловдом</w:t>
            </w:r>
            <w:proofErr w:type="spellEnd"/>
            <w:r w:rsidRPr="00B03920">
              <w:rPr>
                <w:sz w:val="22"/>
                <w:szCs w:val="22"/>
              </w:rPr>
              <w:t xml:space="preserve">»   </w:t>
            </w:r>
            <w:proofErr w:type="gramEnd"/>
            <w:r w:rsidRPr="00B03920">
              <w:rPr>
                <w:sz w:val="22"/>
                <w:szCs w:val="22"/>
              </w:rPr>
              <w:t xml:space="preserve">                                                                 </w:t>
            </w:r>
          </w:p>
        </w:tc>
      </w:tr>
      <w:tr w:rsidR="00B03920" w:rsidRPr="00B03920" w14:paraId="15254A53" w14:textId="77777777" w:rsidTr="00B03920">
        <w:tc>
          <w:tcPr>
            <w:tcW w:w="560" w:type="dxa"/>
            <w:tcBorders>
              <w:top w:val="single" w:sz="4" w:space="0" w:color="auto"/>
              <w:left w:val="single" w:sz="4" w:space="0" w:color="auto"/>
              <w:bottom w:val="single" w:sz="4" w:space="0" w:color="auto"/>
              <w:right w:val="single" w:sz="4" w:space="0" w:color="auto"/>
            </w:tcBorders>
          </w:tcPr>
          <w:p w14:paraId="208F03E6" w14:textId="77777777" w:rsidR="00B03920" w:rsidRPr="00B03920" w:rsidRDefault="00B03920">
            <w:pPr>
              <w:jc w:val="center"/>
              <w:rPr>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2995530A" w14:textId="77777777" w:rsidR="00B03920" w:rsidRPr="00B03920" w:rsidRDefault="00B03920">
            <w:pPr>
              <w:jc w:val="center"/>
              <w:rPr>
                <w:b/>
                <w:i/>
                <w:sz w:val="22"/>
                <w:szCs w:val="22"/>
              </w:rPr>
            </w:pPr>
            <w:r w:rsidRPr="00B03920">
              <w:rPr>
                <w:b/>
                <w:i/>
                <w:sz w:val="22"/>
                <w:szCs w:val="22"/>
              </w:rPr>
              <w:t>Культура</w:t>
            </w:r>
          </w:p>
        </w:tc>
        <w:tc>
          <w:tcPr>
            <w:tcW w:w="1047" w:type="dxa"/>
            <w:tcBorders>
              <w:top w:val="single" w:sz="4" w:space="0" w:color="auto"/>
              <w:left w:val="single" w:sz="4" w:space="0" w:color="auto"/>
              <w:bottom w:val="single" w:sz="4" w:space="0" w:color="auto"/>
              <w:right w:val="single" w:sz="4" w:space="0" w:color="auto"/>
            </w:tcBorders>
            <w:hideMark/>
          </w:tcPr>
          <w:p w14:paraId="609F8138" w14:textId="77777777" w:rsidR="00B03920" w:rsidRPr="00B03920" w:rsidRDefault="00B03920">
            <w:pPr>
              <w:jc w:val="center"/>
              <w:rPr>
                <w:b/>
                <w:i/>
                <w:sz w:val="22"/>
                <w:szCs w:val="22"/>
              </w:rPr>
            </w:pPr>
            <w:r w:rsidRPr="00B03920">
              <w:rPr>
                <w:b/>
                <w:i/>
                <w:sz w:val="22"/>
                <w:szCs w:val="22"/>
              </w:rPr>
              <w:t>550,0</w:t>
            </w:r>
          </w:p>
        </w:tc>
        <w:tc>
          <w:tcPr>
            <w:tcW w:w="1134" w:type="dxa"/>
            <w:tcBorders>
              <w:top w:val="single" w:sz="4" w:space="0" w:color="auto"/>
              <w:left w:val="single" w:sz="4" w:space="0" w:color="auto"/>
              <w:bottom w:val="single" w:sz="4" w:space="0" w:color="auto"/>
              <w:right w:val="single" w:sz="4" w:space="0" w:color="auto"/>
            </w:tcBorders>
            <w:hideMark/>
          </w:tcPr>
          <w:p w14:paraId="622D3255" w14:textId="77777777" w:rsidR="00B03920" w:rsidRPr="00B03920" w:rsidRDefault="00B03920">
            <w:pPr>
              <w:jc w:val="center"/>
              <w:rPr>
                <w:b/>
                <w:i/>
                <w:sz w:val="22"/>
                <w:szCs w:val="22"/>
              </w:rPr>
            </w:pPr>
            <w:r w:rsidRPr="00B03920">
              <w:rPr>
                <w:b/>
                <w:i/>
                <w:sz w:val="22"/>
                <w:szCs w:val="22"/>
              </w:rPr>
              <w:t>550,0</w:t>
            </w:r>
          </w:p>
        </w:tc>
        <w:tc>
          <w:tcPr>
            <w:tcW w:w="1275" w:type="dxa"/>
            <w:tcBorders>
              <w:top w:val="single" w:sz="4" w:space="0" w:color="auto"/>
              <w:left w:val="single" w:sz="4" w:space="0" w:color="auto"/>
              <w:bottom w:val="single" w:sz="4" w:space="0" w:color="auto"/>
              <w:right w:val="single" w:sz="4" w:space="0" w:color="auto"/>
            </w:tcBorders>
            <w:hideMark/>
          </w:tcPr>
          <w:p w14:paraId="7AF0E3C8" w14:textId="77777777" w:rsidR="00B03920" w:rsidRPr="00B03920" w:rsidRDefault="00B03920">
            <w:pPr>
              <w:jc w:val="center"/>
              <w:rPr>
                <w:b/>
                <w:i/>
                <w:sz w:val="22"/>
                <w:szCs w:val="22"/>
              </w:rPr>
            </w:pPr>
            <w:r w:rsidRPr="00B03920">
              <w:rPr>
                <w:b/>
                <w:i/>
                <w:sz w:val="22"/>
                <w:szCs w:val="22"/>
              </w:rPr>
              <w:t>550,0</w:t>
            </w:r>
          </w:p>
        </w:tc>
        <w:tc>
          <w:tcPr>
            <w:tcW w:w="2977" w:type="dxa"/>
            <w:tcBorders>
              <w:top w:val="single" w:sz="4" w:space="0" w:color="auto"/>
              <w:left w:val="single" w:sz="4" w:space="0" w:color="auto"/>
              <w:bottom w:val="single" w:sz="4" w:space="0" w:color="auto"/>
              <w:right w:val="single" w:sz="4" w:space="0" w:color="auto"/>
            </w:tcBorders>
          </w:tcPr>
          <w:p w14:paraId="065F67FF" w14:textId="77777777" w:rsidR="00B03920" w:rsidRPr="00B03920" w:rsidRDefault="00B03920">
            <w:pPr>
              <w:jc w:val="center"/>
              <w:rPr>
                <w:sz w:val="22"/>
                <w:szCs w:val="22"/>
              </w:rPr>
            </w:pPr>
          </w:p>
        </w:tc>
      </w:tr>
      <w:tr w:rsidR="00B03920" w:rsidRPr="00B03920" w14:paraId="15F2D6DC" w14:textId="77777777" w:rsidTr="00B03920">
        <w:tc>
          <w:tcPr>
            <w:tcW w:w="560" w:type="dxa"/>
            <w:tcBorders>
              <w:top w:val="single" w:sz="4" w:space="0" w:color="auto"/>
              <w:left w:val="single" w:sz="4" w:space="0" w:color="auto"/>
              <w:bottom w:val="single" w:sz="4" w:space="0" w:color="auto"/>
              <w:right w:val="single" w:sz="4" w:space="0" w:color="auto"/>
            </w:tcBorders>
          </w:tcPr>
          <w:p w14:paraId="52A11DD4" w14:textId="77777777" w:rsidR="00B03920" w:rsidRPr="00B03920" w:rsidRDefault="00B03920">
            <w:pPr>
              <w:jc w:val="center"/>
              <w:rPr>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0A023964" w14:textId="77777777" w:rsidR="00B03920" w:rsidRPr="00B03920" w:rsidRDefault="00B03920">
            <w:pPr>
              <w:jc w:val="center"/>
              <w:rPr>
                <w:sz w:val="22"/>
                <w:szCs w:val="22"/>
                <w:lang w:val="en-US"/>
              </w:rPr>
            </w:pPr>
            <w:r w:rsidRPr="00B03920">
              <w:rPr>
                <w:sz w:val="22"/>
                <w:szCs w:val="22"/>
              </w:rPr>
              <w:t>в том числе:</w:t>
            </w:r>
          </w:p>
        </w:tc>
        <w:tc>
          <w:tcPr>
            <w:tcW w:w="1047" w:type="dxa"/>
            <w:tcBorders>
              <w:top w:val="single" w:sz="4" w:space="0" w:color="auto"/>
              <w:left w:val="single" w:sz="4" w:space="0" w:color="auto"/>
              <w:bottom w:val="single" w:sz="4" w:space="0" w:color="auto"/>
              <w:right w:val="single" w:sz="4" w:space="0" w:color="auto"/>
            </w:tcBorders>
          </w:tcPr>
          <w:p w14:paraId="12606FF9" w14:textId="77777777" w:rsidR="00B03920" w:rsidRPr="00B03920" w:rsidRDefault="00B03920">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8B4513E" w14:textId="77777777" w:rsidR="00B03920" w:rsidRPr="00B03920" w:rsidRDefault="00B03920">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89D6A53" w14:textId="77777777" w:rsidR="00B03920" w:rsidRPr="00B03920" w:rsidRDefault="00B03920">
            <w:pPr>
              <w:jc w:val="center"/>
              <w:rPr>
                <w:sz w:val="22"/>
                <w:szCs w:val="22"/>
              </w:rPr>
            </w:pPr>
          </w:p>
        </w:tc>
        <w:tc>
          <w:tcPr>
            <w:tcW w:w="2977" w:type="dxa"/>
            <w:tcBorders>
              <w:top w:val="single" w:sz="4" w:space="0" w:color="auto"/>
              <w:left w:val="single" w:sz="4" w:space="0" w:color="auto"/>
              <w:bottom w:val="single" w:sz="4" w:space="0" w:color="auto"/>
              <w:right w:val="single" w:sz="4" w:space="0" w:color="auto"/>
            </w:tcBorders>
          </w:tcPr>
          <w:p w14:paraId="2A04D1D6" w14:textId="77777777" w:rsidR="00B03920" w:rsidRPr="00B03920" w:rsidRDefault="00B03920">
            <w:pPr>
              <w:jc w:val="center"/>
              <w:rPr>
                <w:sz w:val="22"/>
                <w:szCs w:val="22"/>
              </w:rPr>
            </w:pPr>
          </w:p>
        </w:tc>
      </w:tr>
      <w:tr w:rsidR="00B03920" w:rsidRPr="00B03920" w14:paraId="0415B39B" w14:textId="77777777" w:rsidTr="00B03920">
        <w:tc>
          <w:tcPr>
            <w:tcW w:w="560" w:type="dxa"/>
            <w:tcBorders>
              <w:top w:val="single" w:sz="4" w:space="0" w:color="auto"/>
              <w:left w:val="single" w:sz="4" w:space="0" w:color="auto"/>
              <w:bottom w:val="single" w:sz="4" w:space="0" w:color="auto"/>
              <w:right w:val="single" w:sz="4" w:space="0" w:color="auto"/>
            </w:tcBorders>
            <w:hideMark/>
          </w:tcPr>
          <w:p w14:paraId="202980C7" w14:textId="77777777" w:rsidR="00B03920" w:rsidRPr="00B03920" w:rsidRDefault="00B03920">
            <w:pPr>
              <w:jc w:val="center"/>
              <w:rPr>
                <w:sz w:val="22"/>
                <w:szCs w:val="22"/>
              </w:rPr>
            </w:pPr>
            <w:r w:rsidRPr="00B03920">
              <w:rPr>
                <w:sz w:val="22"/>
                <w:szCs w:val="22"/>
              </w:rPr>
              <w:t>8</w:t>
            </w:r>
          </w:p>
        </w:tc>
        <w:tc>
          <w:tcPr>
            <w:tcW w:w="3327" w:type="dxa"/>
            <w:tcBorders>
              <w:top w:val="single" w:sz="4" w:space="0" w:color="auto"/>
              <w:left w:val="single" w:sz="4" w:space="0" w:color="auto"/>
              <w:bottom w:val="single" w:sz="4" w:space="0" w:color="auto"/>
              <w:right w:val="single" w:sz="4" w:space="0" w:color="auto"/>
            </w:tcBorders>
            <w:hideMark/>
          </w:tcPr>
          <w:p w14:paraId="733E1760" w14:textId="77777777" w:rsidR="00B03920" w:rsidRPr="00B03920" w:rsidRDefault="00B03920">
            <w:pPr>
              <w:rPr>
                <w:sz w:val="22"/>
                <w:szCs w:val="22"/>
              </w:rPr>
            </w:pPr>
            <w:r w:rsidRPr="00B03920">
              <w:rPr>
                <w:sz w:val="22"/>
                <w:szCs w:val="22"/>
              </w:rPr>
              <w:t>МАУ «ЦКДС «Юбилейный»</w:t>
            </w:r>
          </w:p>
        </w:tc>
        <w:tc>
          <w:tcPr>
            <w:tcW w:w="1047" w:type="dxa"/>
            <w:tcBorders>
              <w:top w:val="single" w:sz="4" w:space="0" w:color="auto"/>
              <w:left w:val="single" w:sz="4" w:space="0" w:color="auto"/>
              <w:bottom w:val="single" w:sz="4" w:space="0" w:color="auto"/>
              <w:right w:val="single" w:sz="4" w:space="0" w:color="auto"/>
            </w:tcBorders>
            <w:hideMark/>
          </w:tcPr>
          <w:p w14:paraId="3013A9D9" w14:textId="77777777" w:rsidR="00B03920" w:rsidRPr="00B03920" w:rsidRDefault="00B03920">
            <w:pPr>
              <w:jc w:val="center"/>
              <w:rPr>
                <w:sz w:val="22"/>
                <w:szCs w:val="22"/>
              </w:rPr>
            </w:pPr>
            <w:r w:rsidRPr="00B03920">
              <w:rPr>
                <w:sz w:val="22"/>
                <w:szCs w:val="22"/>
              </w:rPr>
              <w:t>550,0</w:t>
            </w:r>
          </w:p>
        </w:tc>
        <w:tc>
          <w:tcPr>
            <w:tcW w:w="1134" w:type="dxa"/>
            <w:tcBorders>
              <w:top w:val="single" w:sz="4" w:space="0" w:color="auto"/>
              <w:left w:val="single" w:sz="4" w:space="0" w:color="auto"/>
              <w:bottom w:val="single" w:sz="4" w:space="0" w:color="auto"/>
              <w:right w:val="single" w:sz="4" w:space="0" w:color="auto"/>
            </w:tcBorders>
            <w:hideMark/>
          </w:tcPr>
          <w:p w14:paraId="7D67B9ED" w14:textId="77777777" w:rsidR="00B03920" w:rsidRPr="00B03920" w:rsidRDefault="00B03920">
            <w:pPr>
              <w:jc w:val="center"/>
              <w:rPr>
                <w:sz w:val="22"/>
                <w:szCs w:val="22"/>
              </w:rPr>
            </w:pPr>
            <w:r w:rsidRPr="00B03920">
              <w:rPr>
                <w:sz w:val="22"/>
                <w:szCs w:val="22"/>
              </w:rPr>
              <w:t>550,0</w:t>
            </w:r>
          </w:p>
        </w:tc>
        <w:tc>
          <w:tcPr>
            <w:tcW w:w="1275" w:type="dxa"/>
            <w:tcBorders>
              <w:top w:val="single" w:sz="4" w:space="0" w:color="auto"/>
              <w:left w:val="single" w:sz="4" w:space="0" w:color="auto"/>
              <w:bottom w:val="single" w:sz="4" w:space="0" w:color="auto"/>
              <w:right w:val="single" w:sz="4" w:space="0" w:color="auto"/>
            </w:tcBorders>
            <w:hideMark/>
          </w:tcPr>
          <w:p w14:paraId="0F54BFF9" w14:textId="77777777" w:rsidR="00B03920" w:rsidRPr="00B03920" w:rsidRDefault="00B03920">
            <w:pPr>
              <w:jc w:val="center"/>
              <w:rPr>
                <w:sz w:val="22"/>
                <w:szCs w:val="22"/>
              </w:rPr>
            </w:pPr>
            <w:r w:rsidRPr="00B03920">
              <w:rPr>
                <w:sz w:val="22"/>
                <w:szCs w:val="22"/>
              </w:rPr>
              <w:t>550,0</w:t>
            </w:r>
          </w:p>
        </w:tc>
        <w:tc>
          <w:tcPr>
            <w:tcW w:w="2977" w:type="dxa"/>
            <w:tcBorders>
              <w:top w:val="single" w:sz="4" w:space="0" w:color="auto"/>
              <w:left w:val="single" w:sz="4" w:space="0" w:color="auto"/>
              <w:bottom w:val="single" w:sz="4" w:space="0" w:color="auto"/>
              <w:right w:val="single" w:sz="4" w:space="0" w:color="auto"/>
            </w:tcBorders>
            <w:hideMark/>
          </w:tcPr>
          <w:p w14:paraId="41556522" w14:textId="77777777" w:rsidR="00B03920" w:rsidRPr="00B03920" w:rsidRDefault="00B03920">
            <w:pPr>
              <w:jc w:val="center"/>
              <w:rPr>
                <w:sz w:val="22"/>
                <w:szCs w:val="22"/>
              </w:rPr>
            </w:pPr>
            <w:r w:rsidRPr="00B03920">
              <w:rPr>
                <w:sz w:val="22"/>
                <w:szCs w:val="22"/>
              </w:rPr>
              <w:t>ООО «</w:t>
            </w:r>
            <w:proofErr w:type="spellStart"/>
            <w:proofErr w:type="gramStart"/>
            <w:r w:rsidRPr="00B03920">
              <w:rPr>
                <w:sz w:val="22"/>
                <w:szCs w:val="22"/>
              </w:rPr>
              <w:t>Тепловдом</w:t>
            </w:r>
            <w:proofErr w:type="spellEnd"/>
            <w:r w:rsidRPr="00B03920">
              <w:rPr>
                <w:sz w:val="22"/>
                <w:szCs w:val="22"/>
              </w:rPr>
              <w:t xml:space="preserve">»   </w:t>
            </w:r>
            <w:proofErr w:type="gramEnd"/>
            <w:r w:rsidRPr="00B03920">
              <w:rPr>
                <w:sz w:val="22"/>
                <w:szCs w:val="22"/>
              </w:rPr>
              <w:t xml:space="preserve">                                                                 </w:t>
            </w:r>
          </w:p>
        </w:tc>
      </w:tr>
      <w:tr w:rsidR="00B03920" w:rsidRPr="00B03920" w14:paraId="618B513C" w14:textId="77777777" w:rsidTr="00B03920">
        <w:trPr>
          <w:trHeight w:val="355"/>
        </w:trPr>
        <w:tc>
          <w:tcPr>
            <w:tcW w:w="560" w:type="dxa"/>
            <w:tcBorders>
              <w:top w:val="single" w:sz="4" w:space="0" w:color="auto"/>
              <w:left w:val="single" w:sz="4" w:space="0" w:color="auto"/>
              <w:bottom w:val="single" w:sz="4" w:space="0" w:color="auto"/>
              <w:right w:val="single" w:sz="4" w:space="0" w:color="auto"/>
            </w:tcBorders>
          </w:tcPr>
          <w:p w14:paraId="4F97E426" w14:textId="77777777" w:rsidR="00B03920" w:rsidRPr="00B03920" w:rsidRDefault="00B03920">
            <w:pPr>
              <w:rPr>
                <w:sz w:val="22"/>
                <w:szCs w:val="22"/>
              </w:rPr>
            </w:pPr>
          </w:p>
        </w:tc>
        <w:tc>
          <w:tcPr>
            <w:tcW w:w="3327" w:type="dxa"/>
            <w:tcBorders>
              <w:top w:val="single" w:sz="4" w:space="0" w:color="auto"/>
              <w:left w:val="single" w:sz="4" w:space="0" w:color="auto"/>
              <w:bottom w:val="single" w:sz="4" w:space="0" w:color="auto"/>
              <w:right w:val="single" w:sz="4" w:space="0" w:color="auto"/>
            </w:tcBorders>
            <w:hideMark/>
          </w:tcPr>
          <w:p w14:paraId="11187168" w14:textId="77777777" w:rsidR="00B03920" w:rsidRPr="00B03920" w:rsidRDefault="00B03920">
            <w:pPr>
              <w:rPr>
                <w:b/>
                <w:sz w:val="22"/>
                <w:szCs w:val="22"/>
              </w:rPr>
            </w:pPr>
            <w:r w:rsidRPr="00B03920">
              <w:rPr>
                <w:b/>
                <w:sz w:val="22"/>
                <w:szCs w:val="22"/>
              </w:rPr>
              <w:t>ВСЕГО</w:t>
            </w:r>
          </w:p>
        </w:tc>
        <w:tc>
          <w:tcPr>
            <w:tcW w:w="1047" w:type="dxa"/>
            <w:tcBorders>
              <w:top w:val="single" w:sz="4" w:space="0" w:color="auto"/>
              <w:left w:val="single" w:sz="4" w:space="0" w:color="auto"/>
              <w:bottom w:val="single" w:sz="4" w:space="0" w:color="auto"/>
              <w:right w:val="single" w:sz="4" w:space="0" w:color="auto"/>
            </w:tcBorders>
            <w:hideMark/>
          </w:tcPr>
          <w:p w14:paraId="71C34FF6" w14:textId="77777777" w:rsidR="00B03920" w:rsidRPr="00B03920" w:rsidRDefault="00B03920">
            <w:pPr>
              <w:jc w:val="center"/>
              <w:rPr>
                <w:b/>
                <w:sz w:val="22"/>
                <w:szCs w:val="22"/>
              </w:rPr>
            </w:pPr>
            <w:r w:rsidRPr="00B03920">
              <w:rPr>
                <w:b/>
                <w:sz w:val="22"/>
                <w:szCs w:val="22"/>
              </w:rPr>
              <w:t>2 765,5</w:t>
            </w:r>
          </w:p>
        </w:tc>
        <w:tc>
          <w:tcPr>
            <w:tcW w:w="1134" w:type="dxa"/>
            <w:tcBorders>
              <w:top w:val="single" w:sz="4" w:space="0" w:color="auto"/>
              <w:left w:val="single" w:sz="4" w:space="0" w:color="auto"/>
              <w:bottom w:val="single" w:sz="4" w:space="0" w:color="auto"/>
              <w:right w:val="single" w:sz="4" w:space="0" w:color="auto"/>
            </w:tcBorders>
            <w:hideMark/>
          </w:tcPr>
          <w:p w14:paraId="6CDF7E82" w14:textId="77777777" w:rsidR="00B03920" w:rsidRPr="00B03920" w:rsidRDefault="00B03920">
            <w:pPr>
              <w:jc w:val="center"/>
              <w:rPr>
                <w:b/>
                <w:sz w:val="22"/>
                <w:szCs w:val="22"/>
              </w:rPr>
            </w:pPr>
            <w:r w:rsidRPr="00B03920">
              <w:rPr>
                <w:b/>
                <w:sz w:val="22"/>
                <w:szCs w:val="22"/>
              </w:rPr>
              <w:t>2 765,5</w:t>
            </w:r>
          </w:p>
        </w:tc>
        <w:tc>
          <w:tcPr>
            <w:tcW w:w="1275" w:type="dxa"/>
            <w:tcBorders>
              <w:top w:val="single" w:sz="4" w:space="0" w:color="auto"/>
              <w:left w:val="single" w:sz="4" w:space="0" w:color="auto"/>
              <w:bottom w:val="single" w:sz="4" w:space="0" w:color="auto"/>
              <w:right w:val="single" w:sz="4" w:space="0" w:color="auto"/>
            </w:tcBorders>
            <w:hideMark/>
          </w:tcPr>
          <w:p w14:paraId="55054207" w14:textId="77777777" w:rsidR="00B03920" w:rsidRPr="00B03920" w:rsidRDefault="00B03920">
            <w:pPr>
              <w:jc w:val="center"/>
              <w:rPr>
                <w:b/>
                <w:sz w:val="22"/>
                <w:szCs w:val="22"/>
              </w:rPr>
            </w:pPr>
            <w:r w:rsidRPr="00B03920">
              <w:rPr>
                <w:b/>
                <w:sz w:val="22"/>
                <w:szCs w:val="22"/>
              </w:rPr>
              <w:t>2 765,5</w:t>
            </w:r>
          </w:p>
        </w:tc>
        <w:tc>
          <w:tcPr>
            <w:tcW w:w="2977" w:type="dxa"/>
            <w:tcBorders>
              <w:top w:val="single" w:sz="4" w:space="0" w:color="auto"/>
              <w:left w:val="single" w:sz="4" w:space="0" w:color="auto"/>
              <w:bottom w:val="single" w:sz="4" w:space="0" w:color="auto"/>
              <w:right w:val="single" w:sz="4" w:space="0" w:color="auto"/>
            </w:tcBorders>
          </w:tcPr>
          <w:p w14:paraId="45C2E9AC" w14:textId="77777777" w:rsidR="00B03920" w:rsidRPr="00B03920" w:rsidRDefault="00B03920">
            <w:pPr>
              <w:jc w:val="center"/>
              <w:rPr>
                <w:b/>
                <w:sz w:val="22"/>
                <w:szCs w:val="22"/>
              </w:rPr>
            </w:pPr>
          </w:p>
        </w:tc>
      </w:tr>
    </w:tbl>
    <w:p w14:paraId="5E0E0EE0" w14:textId="77777777" w:rsidR="00B03920" w:rsidRPr="00B03920" w:rsidRDefault="00B03920" w:rsidP="00B03920">
      <w:pPr>
        <w:autoSpaceDE w:val="0"/>
        <w:autoSpaceDN w:val="0"/>
        <w:adjustRightInd w:val="0"/>
        <w:jc w:val="both"/>
        <w:rPr>
          <w:bCs/>
          <w:color w:val="000000"/>
          <w:sz w:val="22"/>
          <w:szCs w:val="22"/>
        </w:rPr>
      </w:pPr>
    </w:p>
    <w:p w14:paraId="5C5D9C30" w14:textId="35096DF0" w:rsidR="00B03920" w:rsidRDefault="00B03920" w:rsidP="00B03920">
      <w:pPr>
        <w:autoSpaceDE w:val="0"/>
        <w:autoSpaceDN w:val="0"/>
        <w:adjustRightInd w:val="0"/>
        <w:jc w:val="both"/>
        <w:rPr>
          <w:bCs/>
          <w:color w:val="000000"/>
          <w:sz w:val="22"/>
          <w:szCs w:val="22"/>
        </w:rPr>
      </w:pPr>
    </w:p>
    <w:p w14:paraId="45CB60BC" w14:textId="264AF041" w:rsidR="00603343" w:rsidRDefault="00603343" w:rsidP="00B03920">
      <w:pPr>
        <w:autoSpaceDE w:val="0"/>
        <w:autoSpaceDN w:val="0"/>
        <w:adjustRightInd w:val="0"/>
        <w:jc w:val="both"/>
        <w:rPr>
          <w:bCs/>
          <w:color w:val="000000"/>
          <w:sz w:val="22"/>
          <w:szCs w:val="22"/>
        </w:rPr>
      </w:pPr>
    </w:p>
    <w:tbl>
      <w:tblPr>
        <w:tblpPr w:leftFromText="180" w:rightFromText="180" w:vertAnchor="text" w:horzAnchor="margin" w:tblpY="-80"/>
        <w:tblW w:w="0" w:type="auto"/>
        <w:tblLayout w:type="fixed"/>
        <w:tblCellMar>
          <w:left w:w="0" w:type="dxa"/>
          <w:right w:w="0" w:type="dxa"/>
        </w:tblCellMar>
        <w:tblLook w:val="01E0" w:firstRow="1" w:lastRow="1" w:firstColumn="1" w:lastColumn="1" w:noHBand="0" w:noVBand="0"/>
      </w:tblPr>
      <w:tblGrid>
        <w:gridCol w:w="10162"/>
      </w:tblGrid>
      <w:tr w:rsidR="00603343" w:rsidRPr="00D32177" w14:paraId="42C99937" w14:textId="77777777" w:rsidTr="00BD7EA4">
        <w:trPr>
          <w:trHeight w:val="342"/>
        </w:trPr>
        <w:tc>
          <w:tcPr>
            <w:tcW w:w="10162" w:type="dxa"/>
          </w:tcPr>
          <w:p w14:paraId="6814A6D3" w14:textId="77777777" w:rsidR="00603343" w:rsidRPr="00384596" w:rsidRDefault="00603343" w:rsidP="00BD7EA4">
            <w:pPr>
              <w:jc w:val="center"/>
              <w:rPr>
                <w:b/>
                <w:sz w:val="20"/>
                <w:szCs w:val="20"/>
              </w:rPr>
            </w:pPr>
            <w:r w:rsidRPr="00384596">
              <w:rPr>
                <w:b/>
                <w:sz w:val="20"/>
                <w:szCs w:val="20"/>
              </w:rPr>
              <w:t>ПОСТАНОВЛЕНИЕ АДМИНИСТРАЦИЯ БЕССОНОВСКОГО РАЙОНА</w:t>
            </w:r>
          </w:p>
          <w:p w14:paraId="66FAE900" w14:textId="3757F52D" w:rsidR="00603343" w:rsidRPr="00D32177" w:rsidRDefault="00603343" w:rsidP="00603343">
            <w:pPr>
              <w:jc w:val="center"/>
              <w:rPr>
                <w:b/>
                <w:sz w:val="20"/>
                <w:szCs w:val="20"/>
              </w:rPr>
            </w:pPr>
            <w:r w:rsidRPr="00384596">
              <w:rPr>
                <w:b/>
                <w:sz w:val="20"/>
                <w:szCs w:val="20"/>
              </w:rPr>
              <w:t>ПЕНЗЕНСКОЙ ОБЛАСТИ</w:t>
            </w:r>
          </w:p>
        </w:tc>
      </w:tr>
      <w:tr w:rsidR="00603343" w:rsidRPr="00D32177" w14:paraId="7EE87831" w14:textId="77777777" w:rsidTr="00BD7EA4">
        <w:trPr>
          <w:trHeight w:val="113"/>
        </w:trPr>
        <w:tc>
          <w:tcPr>
            <w:tcW w:w="10162" w:type="dxa"/>
          </w:tcPr>
          <w:p w14:paraId="4B07A241" w14:textId="6BF0C82E" w:rsidR="00603343" w:rsidRPr="00D32177" w:rsidRDefault="00603343" w:rsidP="00BD7EA4">
            <w:pPr>
              <w:jc w:val="center"/>
              <w:rPr>
                <w:sz w:val="20"/>
                <w:szCs w:val="20"/>
                <w:lang w:val="en-US"/>
              </w:rPr>
            </w:pPr>
            <w:r w:rsidRPr="00B944EC">
              <w:rPr>
                <w:sz w:val="20"/>
                <w:szCs w:val="20"/>
              </w:rPr>
              <w:t xml:space="preserve">от </w:t>
            </w:r>
            <w:r>
              <w:rPr>
                <w:sz w:val="20"/>
                <w:szCs w:val="20"/>
              </w:rPr>
              <w:t>07</w:t>
            </w:r>
            <w:r w:rsidRPr="00384596">
              <w:rPr>
                <w:sz w:val="20"/>
                <w:szCs w:val="20"/>
              </w:rPr>
              <w:t xml:space="preserve"> октября 2025 года </w:t>
            </w:r>
            <w:r w:rsidRPr="00B944EC">
              <w:rPr>
                <w:sz w:val="20"/>
                <w:szCs w:val="20"/>
              </w:rPr>
              <w:t xml:space="preserve">№ </w:t>
            </w:r>
            <w:r w:rsidRPr="00384596">
              <w:rPr>
                <w:sz w:val="20"/>
                <w:szCs w:val="20"/>
              </w:rPr>
              <w:t>10</w:t>
            </w:r>
            <w:r>
              <w:rPr>
                <w:sz w:val="20"/>
                <w:szCs w:val="20"/>
              </w:rPr>
              <w:t>23</w:t>
            </w:r>
          </w:p>
        </w:tc>
      </w:tr>
    </w:tbl>
    <w:p w14:paraId="74A91C60" w14:textId="77777777" w:rsidR="00603343" w:rsidRPr="00603343" w:rsidRDefault="00603343" w:rsidP="00603343">
      <w:pPr>
        <w:spacing w:after="11" w:line="266" w:lineRule="auto"/>
        <w:ind w:left="11" w:right="708"/>
        <w:jc w:val="center"/>
        <w:rPr>
          <w:b/>
          <w:bCs/>
          <w:sz w:val="22"/>
          <w:szCs w:val="22"/>
        </w:rPr>
      </w:pPr>
      <w:r w:rsidRPr="00603343">
        <w:rPr>
          <w:b/>
          <w:bCs/>
          <w:sz w:val="22"/>
          <w:szCs w:val="22"/>
        </w:rPr>
        <w:t>Об утверждении программы проведения проверки готовности к отопительному периоду 2025 - 2026 годов на территории Бессоновского района Пензенской области</w:t>
      </w:r>
    </w:p>
    <w:p w14:paraId="23EFACEE" w14:textId="3CC9EC98" w:rsidR="00603343" w:rsidRDefault="00603343" w:rsidP="00B03920">
      <w:pPr>
        <w:autoSpaceDE w:val="0"/>
        <w:autoSpaceDN w:val="0"/>
        <w:adjustRightInd w:val="0"/>
        <w:jc w:val="both"/>
        <w:rPr>
          <w:bCs/>
          <w:color w:val="000000"/>
          <w:sz w:val="22"/>
          <w:szCs w:val="22"/>
        </w:rPr>
      </w:pPr>
    </w:p>
    <w:p w14:paraId="36D1DAF2" w14:textId="77777777" w:rsidR="00603343" w:rsidRPr="00603343" w:rsidRDefault="00603343" w:rsidP="00603343">
      <w:pPr>
        <w:spacing w:after="11" w:line="266" w:lineRule="auto"/>
        <w:ind w:left="11" w:right="55" w:firstLine="698"/>
        <w:jc w:val="both"/>
        <w:rPr>
          <w:sz w:val="22"/>
          <w:szCs w:val="22"/>
        </w:rPr>
      </w:pPr>
      <w:r w:rsidRPr="00603343">
        <w:rPr>
          <w:sz w:val="22"/>
          <w:szCs w:val="22"/>
        </w:rPr>
        <w:t xml:space="preserve">Руководствуясь Федеральным законом от 27.07.2010 № 190-ФЗ «О теплоснабжении», в соответствии с Правилами обеспечения готовности к отопительному периоду и порядком проведения оценки обеспечения готовности к отопительному периоду, утвержденными приказом Минэнерго России от 13.11.2024 № 2234, в целях осуществления своевременной и качественной подготовки жилищно-коммунального хозяйства Бессоновского района к работе в осенне-зимний период 2025-2026 годов, на основании Устава муниципального района Бессоновский район Пензенской области, администрация Бессоновского района Пензенской области постановляет: </w:t>
      </w:r>
    </w:p>
    <w:p w14:paraId="2BC940FE" w14:textId="77777777" w:rsidR="00603343" w:rsidRPr="00603343" w:rsidRDefault="00603343" w:rsidP="00603343">
      <w:pPr>
        <w:spacing w:after="11" w:line="266" w:lineRule="auto"/>
        <w:ind w:right="55"/>
        <w:jc w:val="both"/>
        <w:rPr>
          <w:sz w:val="22"/>
          <w:szCs w:val="22"/>
        </w:rPr>
      </w:pPr>
      <w:r w:rsidRPr="00603343">
        <w:rPr>
          <w:sz w:val="22"/>
          <w:szCs w:val="22"/>
        </w:rPr>
        <w:t xml:space="preserve">     1.Утвердить программу проведения оценки обеспечения готовности к отопительному периоду 2025-2026 годов, теплоснабжающих организаций на территории Бессоновского района (Приложение 1). </w:t>
      </w:r>
    </w:p>
    <w:p w14:paraId="62CF2A43" w14:textId="77777777" w:rsidR="00603343" w:rsidRPr="00603343" w:rsidRDefault="00603343" w:rsidP="00603343">
      <w:pPr>
        <w:spacing w:after="11" w:line="266" w:lineRule="auto"/>
        <w:ind w:right="55"/>
        <w:jc w:val="both"/>
        <w:rPr>
          <w:sz w:val="22"/>
          <w:szCs w:val="22"/>
        </w:rPr>
      </w:pPr>
      <w:r w:rsidRPr="00603343">
        <w:rPr>
          <w:sz w:val="22"/>
          <w:szCs w:val="22"/>
        </w:rPr>
        <w:t xml:space="preserve">     2.Утвердить перечень теплоснабжающих организаций, осуществляющих деятельность в сфере теплоснабжения на территории Бессоновского района (Приложение2). </w:t>
      </w:r>
    </w:p>
    <w:p w14:paraId="40952BF3" w14:textId="77777777" w:rsidR="00603343" w:rsidRPr="00603343" w:rsidRDefault="00603343" w:rsidP="00603343">
      <w:pPr>
        <w:pStyle w:val="a9"/>
        <w:tabs>
          <w:tab w:val="left" w:pos="708"/>
        </w:tabs>
        <w:jc w:val="both"/>
        <w:rPr>
          <w:sz w:val="22"/>
          <w:szCs w:val="22"/>
        </w:rPr>
      </w:pPr>
      <w:bookmarkStart w:id="82" w:name="_Hlk209598228"/>
      <w:r w:rsidRPr="00603343">
        <w:rPr>
          <w:sz w:val="22"/>
          <w:szCs w:val="22"/>
        </w:rPr>
        <w:t xml:space="preserve">     3.</w:t>
      </w:r>
      <w:bookmarkEnd w:id="82"/>
      <w:r w:rsidRPr="00603343">
        <w:rPr>
          <w:sz w:val="22"/>
          <w:szCs w:val="22"/>
        </w:rPr>
        <w:t xml:space="preserve">Признать утратившими силу Постановление администрации Бессоновского района Пензенской области: </w:t>
      </w:r>
      <w:bookmarkStart w:id="83" w:name="_Hlk209774170"/>
      <w:r w:rsidRPr="00603343">
        <w:rPr>
          <w:sz w:val="22"/>
          <w:szCs w:val="22"/>
        </w:rPr>
        <w:t>«О</w:t>
      </w:r>
      <w:bookmarkEnd w:id="83"/>
      <w:r w:rsidRPr="00603343">
        <w:rPr>
          <w:sz w:val="22"/>
          <w:szCs w:val="22"/>
        </w:rPr>
        <w:t>б утверждении программы проведения проверки готовности к отопительному периоду 205-2026 годов на территории Бессоновского района пензенской области» №804 от 24.07.2025.</w:t>
      </w:r>
    </w:p>
    <w:p w14:paraId="35C3DA6D" w14:textId="77777777" w:rsidR="00603343" w:rsidRPr="00603343" w:rsidRDefault="00603343" w:rsidP="00603343">
      <w:pPr>
        <w:pStyle w:val="afff1"/>
        <w:tabs>
          <w:tab w:val="left" w:pos="990"/>
        </w:tabs>
        <w:ind w:left="11"/>
        <w:jc w:val="both"/>
        <w:rPr>
          <w:rFonts w:ascii="Times New Roman" w:hAnsi="Times New Roman"/>
          <w:sz w:val="22"/>
          <w:szCs w:val="22"/>
        </w:rPr>
      </w:pPr>
      <w:r w:rsidRPr="00603343">
        <w:rPr>
          <w:rFonts w:ascii="Times New Roman" w:hAnsi="Times New Roman"/>
          <w:sz w:val="22"/>
          <w:szCs w:val="22"/>
        </w:rPr>
        <w:t xml:space="preserve">     4.Опубликовать настоящее постановление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телекоммуникационной сети «Интернет».  </w:t>
      </w:r>
      <w:r w:rsidRPr="00603343">
        <w:rPr>
          <w:rFonts w:ascii="Times New Roman" w:hAnsi="Times New Roman"/>
          <w:sz w:val="22"/>
          <w:szCs w:val="22"/>
        </w:rPr>
        <w:br/>
        <w:t xml:space="preserve">     5. Контроль над выполнением настоящего постановления возложить на первого заместителя главы администрации Бессоновского района Пензенской области.</w:t>
      </w:r>
    </w:p>
    <w:p w14:paraId="0795C3AB" w14:textId="77777777" w:rsidR="00603343" w:rsidRPr="00603343" w:rsidRDefault="00603343" w:rsidP="00603343">
      <w:pPr>
        <w:tabs>
          <w:tab w:val="left" w:pos="990"/>
        </w:tabs>
        <w:jc w:val="both"/>
        <w:rPr>
          <w:sz w:val="22"/>
          <w:szCs w:val="22"/>
        </w:rPr>
      </w:pPr>
    </w:p>
    <w:p w14:paraId="17803564" w14:textId="77777777" w:rsidR="00603343" w:rsidRPr="00603343" w:rsidRDefault="00603343" w:rsidP="00603343">
      <w:pPr>
        <w:pStyle w:val="afff1"/>
        <w:tabs>
          <w:tab w:val="left" w:pos="990"/>
        </w:tabs>
        <w:ind w:left="11"/>
        <w:jc w:val="both"/>
        <w:rPr>
          <w:rFonts w:ascii="Times New Roman" w:hAnsi="Times New Roman"/>
          <w:sz w:val="22"/>
          <w:szCs w:val="22"/>
        </w:rPr>
      </w:pPr>
      <w:r w:rsidRPr="00603343">
        <w:rPr>
          <w:rFonts w:ascii="Times New Roman" w:hAnsi="Times New Roman"/>
          <w:sz w:val="22"/>
          <w:szCs w:val="22"/>
        </w:rPr>
        <w:t>Исполняющий полномочия</w:t>
      </w:r>
    </w:p>
    <w:p w14:paraId="2C8CEEA2" w14:textId="77777777" w:rsidR="00603343" w:rsidRPr="00603343" w:rsidRDefault="00603343" w:rsidP="00603343">
      <w:pPr>
        <w:pStyle w:val="afff1"/>
        <w:tabs>
          <w:tab w:val="left" w:pos="990"/>
        </w:tabs>
        <w:ind w:left="11"/>
        <w:jc w:val="both"/>
        <w:rPr>
          <w:rFonts w:ascii="Times New Roman" w:hAnsi="Times New Roman"/>
          <w:sz w:val="22"/>
          <w:szCs w:val="22"/>
        </w:rPr>
      </w:pPr>
      <w:r w:rsidRPr="00603343">
        <w:rPr>
          <w:rFonts w:ascii="Times New Roman" w:hAnsi="Times New Roman"/>
          <w:sz w:val="22"/>
          <w:szCs w:val="22"/>
        </w:rPr>
        <w:t xml:space="preserve">Главы Бессоновского района                                 </w:t>
      </w:r>
      <w:proofErr w:type="spellStart"/>
      <w:r w:rsidRPr="00603343">
        <w:rPr>
          <w:rFonts w:ascii="Times New Roman" w:hAnsi="Times New Roman"/>
          <w:sz w:val="22"/>
          <w:szCs w:val="22"/>
        </w:rPr>
        <w:t>А.В.Карагодин</w:t>
      </w:r>
      <w:proofErr w:type="spellEnd"/>
      <w:r w:rsidRPr="00603343">
        <w:rPr>
          <w:rFonts w:ascii="Times New Roman" w:hAnsi="Times New Roman"/>
          <w:sz w:val="22"/>
          <w:szCs w:val="22"/>
        </w:rPr>
        <w:t xml:space="preserve"> </w:t>
      </w:r>
    </w:p>
    <w:p w14:paraId="35AB8442" w14:textId="77777777" w:rsidR="00603343" w:rsidRPr="00603343" w:rsidRDefault="00603343" w:rsidP="00603343">
      <w:pPr>
        <w:jc w:val="center"/>
        <w:rPr>
          <w:sz w:val="22"/>
          <w:szCs w:val="22"/>
        </w:rPr>
      </w:pPr>
    </w:p>
    <w:p w14:paraId="71596B4D" w14:textId="77777777" w:rsidR="00603343" w:rsidRPr="00603343" w:rsidRDefault="00603343" w:rsidP="00603343">
      <w:pPr>
        <w:jc w:val="right"/>
        <w:rPr>
          <w:sz w:val="22"/>
          <w:szCs w:val="22"/>
        </w:rPr>
      </w:pPr>
      <w:r w:rsidRPr="00603343">
        <w:rPr>
          <w:sz w:val="22"/>
          <w:szCs w:val="22"/>
        </w:rPr>
        <w:t>Приложение №1</w:t>
      </w:r>
    </w:p>
    <w:p w14:paraId="0E765433" w14:textId="32C992E0" w:rsidR="00603343" w:rsidRPr="00603343" w:rsidRDefault="00603343" w:rsidP="00603343">
      <w:pPr>
        <w:jc w:val="right"/>
        <w:rPr>
          <w:sz w:val="22"/>
          <w:szCs w:val="22"/>
        </w:rPr>
      </w:pPr>
      <w:r w:rsidRPr="00603343">
        <w:rPr>
          <w:sz w:val="22"/>
          <w:szCs w:val="22"/>
        </w:rPr>
        <w:t>УТВЕРЖДЕНА</w:t>
      </w:r>
    </w:p>
    <w:p w14:paraId="6C88D94E" w14:textId="77777777" w:rsidR="00603343" w:rsidRPr="00603343" w:rsidRDefault="00603343" w:rsidP="00603343">
      <w:pPr>
        <w:tabs>
          <w:tab w:val="left" w:pos="5529"/>
        </w:tabs>
        <w:ind w:left="4536"/>
        <w:jc w:val="right"/>
        <w:rPr>
          <w:sz w:val="22"/>
          <w:szCs w:val="22"/>
        </w:rPr>
      </w:pPr>
      <w:r w:rsidRPr="00603343">
        <w:rPr>
          <w:sz w:val="22"/>
          <w:szCs w:val="22"/>
        </w:rPr>
        <w:t>постановлением Администрации</w:t>
      </w:r>
    </w:p>
    <w:p w14:paraId="590568B1" w14:textId="77777777" w:rsidR="00603343" w:rsidRPr="00603343" w:rsidRDefault="00603343" w:rsidP="00603343">
      <w:pPr>
        <w:tabs>
          <w:tab w:val="left" w:pos="5529"/>
        </w:tabs>
        <w:ind w:left="4536"/>
        <w:jc w:val="right"/>
        <w:rPr>
          <w:sz w:val="22"/>
          <w:szCs w:val="22"/>
        </w:rPr>
      </w:pPr>
      <w:r w:rsidRPr="00603343">
        <w:rPr>
          <w:sz w:val="22"/>
          <w:szCs w:val="22"/>
        </w:rPr>
        <w:t>Бессоновского района</w:t>
      </w:r>
    </w:p>
    <w:p w14:paraId="3F8E22BF" w14:textId="77777777" w:rsidR="00603343" w:rsidRPr="00603343" w:rsidRDefault="00603343" w:rsidP="00603343">
      <w:pPr>
        <w:tabs>
          <w:tab w:val="left" w:pos="5529"/>
        </w:tabs>
        <w:ind w:left="4536"/>
        <w:jc w:val="right"/>
        <w:rPr>
          <w:sz w:val="22"/>
          <w:szCs w:val="22"/>
        </w:rPr>
      </w:pPr>
      <w:r w:rsidRPr="00603343">
        <w:rPr>
          <w:sz w:val="22"/>
          <w:szCs w:val="22"/>
        </w:rPr>
        <w:tab/>
        <w:t xml:space="preserve">  от 07.10.2025 № 1023</w:t>
      </w:r>
    </w:p>
    <w:p w14:paraId="4AD7C810" w14:textId="77777777" w:rsidR="00603343" w:rsidRPr="00603343" w:rsidRDefault="00603343" w:rsidP="00603343">
      <w:pPr>
        <w:tabs>
          <w:tab w:val="left" w:pos="5529"/>
        </w:tabs>
        <w:ind w:left="4536"/>
        <w:jc w:val="both"/>
        <w:rPr>
          <w:sz w:val="22"/>
          <w:szCs w:val="22"/>
        </w:rPr>
      </w:pPr>
    </w:p>
    <w:p w14:paraId="5322DD03" w14:textId="77777777" w:rsidR="00603343" w:rsidRPr="00603343" w:rsidRDefault="00603343" w:rsidP="00603343">
      <w:pPr>
        <w:widowControl w:val="0"/>
        <w:jc w:val="center"/>
        <w:rPr>
          <w:b/>
          <w:bCs/>
          <w:sz w:val="22"/>
          <w:szCs w:val="22"/>
        </w:rPr>
      </w:pPr>
      <w:r w:rsidRPr="00603343">
        <w:rPr>
          <w:b/>
          <w:bCs/>
          <w:sz w:val="22"/>
          <w:szCs w:val="22"/>
        </w:rPr>
        <w:t xml:space="preserve">Программа проведения оценки обеспечения готовности </w:t>
      </w:r>
    </w:p>
    <w:p w14:paraId="7B8595B3" w14:textId="77777777" w:rsidR="00603343" w:rsidRPr="00603343" w:rsidRDefault="00603343" w:rsidP="00603343">
      <w:pPr>
        <w:widowControl w:val="0"/>
        <w:jc w:val="center"/>
        <w:rPr>
          <w:b/>
          <w:bCs/>
          <w:sz w:val="22"/>
          <w:szCs w:val="22"/>
        </w:rPr>
      </w:pPr>
      <w:r w:rsidRPr="00603343">
        <w:rPr>
          <w:b/>
          <w:bCs/>
          <w:sz w:val="22"/>
          <w:szCs w:val="22"/>
        </w:rPr>
        <w:t>к отопительному периоду 2025-2026 годов теплоснабжающих, теплосетевых организаций Бессоновского района Пензенской области</w:t>
      </w:r>
    </w:p>
    <w:p w14:paraId="4ECCFD85" w14:textId="77777777" w:rsidR="00603343" w:rsidRPr="00603343" w:rsidRDefault="00603343" w:rsidP="00603343">
      <w:pPr>
        <w:widowControl w:val="0"/>
        <w:jc w:val="center"/>
        <w:outlineLvl w:val="1"/>
        <w:rPr>
          <w:sz w:val="22"/>
          <w:szCs w:val="22"/>
        </w:rPr>
      </w:pPr>
    </w:p>
    <w:p w14:paraId="2926BD25" w14:textId="77777777" w:rsidR="00603343" w:rsidRPr="00603343" w:rsidRDefault="00603343" w:rsidP="00603343">
      <w:pPr>
        <w:tabs>
          <w:tab w:val="left" w:pos="5529"/>
        </w:tabs>
        <w:ind w:firstLine="709"/>
        <w:jc w:val="both"/>
        <w:rPr>
          <w:sz w:val="22"/>
          <w:szCs w:val="22"/>
        </w:rPr>
      </w:pPr>
      <w:r w:rsidRPr="00603343">
        <w:rPr>
          <w:sz w:val="22"/>
          <w:szCs w:val="22"/>
        </w:rPr>
        <w:t xml:space="preserve">1. Целью программы проведения оценки обеспечения готовности к отопительному периоду 2025-2026 годов теплоснабжающих организаций на территории Бессоновского района Пензенской области (далее - Программа) является оценка обеспечения готовности к отопительному периоду 2025-2026 годов путем проведения оценки обеспечения готовности теплоснабжающих организаций. </w:t>
      </w:r>
    </w:p>
    <w:p w14:paraId="4E330883" w14:textId="77777777" w:rsidR="00603343" w:rsidRPr="00603343" w:rsidRDefault="00603343" w:rsidP="00603343">
      <w:pPr>
        <w:tabs>
          <w:tab w:val="left" w:pos="5529"/>
        </w:tabs>
        <w:ind w:firstLine="709"/>
        <w:jc w:val="both"/>
        <w:rPr>
          <w:sz w:val="22"/>
          <w:szCs w:val="22"/>
        </w:rPr>
      </w:pPr>
      <w:r w:rsidRPr="00603343">
        <w:rPr>
          <w:sz w:val="22"/>
          <w:szCs w:val="22"/>
        </w:rPr>
        <w:t xml:space="preserve">2. Программа разработана в соответствии с: </w:t>
      </w:r>
    </w:p>
    <w:p w14:paraId="16DA5BCA" w14:textId="77777777" w:rsidR="00603343" w:rsidRPr="00603343" w:rsidRDefault="00603343" w:rsidP="00603343">
      <w:pPr>
        <w:tabs>
          <w:tab w:val="left" w:pos="5529"/>
        </w:tabs>
        <w:ind w:firstLine="709"/>
        <w:jc w:val="both"/>
        <w:rPr>
          <w:sz w:val="22"/>
          <w:szCs w:val="22"/>
        </w:rPr>
      </w:pPr>
      <w:r w:rsidRPr="00603343">
        <w:rPr>
          <w:sz w:val="22"/>
          <w:szCs w:val="22"/>
        </w:rPr>
        <w:t xml:space="preserve">- Федеральным законом от 06.10.2003 № 131-ФЗ «Об общих принципах организации местного самоуправления в Российской Федерации» (далее - Федеральный закон № 131-ФЗ); </w:t>
      </w:r>
    </w:p>
    <w:p w14:paraId="520011D3" w14:textId="77777777" w:rsidR="00603343" w:rsidRPr="00603343" w:rsidRDefault="00603343" w:rsidP="00603343">
      <w:pPr>
        <w:tabs>
          <w:tab w:val="left" w:pos="5529"/>
        </w:tabs>
        <w:ind w:firstLine="709"/>
        <w:jc w:val="both"/>
        <w:rPr>
          <w:sz w:val="22"/>
          <w:szCs w:val="22"/>
        </w:rPr>
      </w:pPr>
      <w:r w:rsidRPr="00603343">
        <w:rPr>
          <w:sz w:val="22"/>
          <w:szCs w:val="22"/>
        </w:rPr>
        <w:t xml:space="preserve">- Федеральным законом от 27.07.2010 № 190-ФЗ «О теплоснабжении» (далее – Федеральный закон № 190-ФЗ); </w:t>
      </w:r>
    </w:p>
    <w:p w14:paraId="67B8A364" w14:textId="77777777" w:rsidR="00603343" w:rsidRPr="00603343" w:rsidRDefault="00603343" w:rsidP="00603343">
      <w:pPr>
        <w:tabs>
          <w:tab w:val="left" w:pos="5529"/>
        </w:tabs>
        <w:ind w:firstLine="709"/>
        <w:jc w:val="both"/>
        <w:rPr>
          <w:sz w:val="22"/>
          <w:szCs w:val="22"/>
        </w:rPr>
      </w:pPr>
      <w:r w:rsidRPr="00603343">
        <w:rPr>
          <w:sz w:val="22"/>
          <w:szCs w:val="22"/>
        </w:rPr>
        <w:t xml:space="preserve">- Правилами обеспечения готовности к отопительному периоду, утвержденными Приказом Министерства энергетики Российской Федерации от 13.11.2024 № 2234 (далее - Правила). </w:t>
      </w:r>
    </w:p>
    <w:p w14:paraId="31612811" w14:textId="77777777" w:rsidR="00603343" w:rsidRPr="00603343" w:rsidRDefault="00603343" w:rsidP="00603343">
      <w:pPr>
        <w:tabs>
          <w:tab w:val="left" w:pos="5529"/>
        </w:tabs>
        <w:ind w:firstLine="709"/>
        <w:jc w:val="both"/>
        <w:rPr>
          <w:sz w:val="22"/>
          <w:szCs w:val="22"/>
        </w:rPr>
      </w:pPr>
      <w:r w:rsidRPr="00603343">
        <w:rPr>
          <w:sz w:val="22"/>
          <w:szCs w:val="22"/>
        </w:rPr>
        <w:t xml:space="preserve">- Порядка проведения оценки обеспечения готовности к отопительному периоду, </w:t>
      </w:r>
      <w:bookmarkStart w:id="84" w:name="_Hlk204077175"/>
      <w:r w:rsidRPr="00603343">
        <w:rPr>
          <w:sz w:val="22"/>
          <w:szCs w:val="22"/>
        </w:rPr>
        <w:t xml:space="preserve">утвержденными Приказом Министерства энергетики Российской Федерации от 13.11.2024 № 2234 </w:t>
      </w:r>
      <w:bookmarkEnd w:id="84"/>
      <w:r w:rsidRPr="00603343">
        <w:rPr>
          <w:sz w:val="22"/>
          <w:szCs w:val="22"/>
        </w:rPr>
        <w:t xml:space="preserve">(далее - Порядок). </w:t>
      </w:r>
    </w:p>
    <w:p w14:paraId="774AEDDD" w14:textId="77777777" w:rsidR="00603343" w:rsidRPr="00603343" w:rsidRDefault="00603343" w:rsidP="00603343">
      <w:pPr>
        <w:tabs>
          <w:tab w:val="left" w:pos="5529"/>
        </w:tabs>
        <w:ind w:firstLine="709"/>
        <w:jc w:val="both"/>
        <w:rPr>
          <w:sz w:val="22"/>
          <w:szCs w:val="22"/>
        </w:rPr>
      </w:pPr>
      <w:r w:rsidRPr="00603343">
        <w:rPr>
          <w:sz w:val="22"/>
          <w:szCs w:val="22"/>
        </w:rPr>
        <w:t xml:space="preserve">3. Оценка обеспечения готовности к отопительному периоду теплоснабжающих организаций   проводится в соответствии с Правилами </w:t>
      </w:r>
      <w:proofErr w:type="gramStart"/>
      <w:r w:rsidRPr="00603343">
        <w:rPr>
          <w:sz w:val="22"/>
          <w:szCs w:val="22"/>
        </w:rPr>
        <w:t>и Порядком</w:t>
      </w:r>
      <w:proofErr w:type="gramEnd"/>
      <w:r w:rsidRPr="00603343">
        <w:rPr>
          <w:sz w:val="22"/>
          <w:szCs w:val="22"/>
        </w:rPr>
        <w:t>, в которых установлены обязательные требования по обеспечению готовности к отопительному периоду для:</w:t>
      </w:r>
    </w:p>
    <w:p w14:paraId="10942163" w14:textId="77777777" w:rsidR="00603343" w:rsidRPr="00603343" w:rsidRDefault="00603343" w:rsidP="00603343">
      <w:pPr>
        <w:tabs>
          <w:tab w:val="left" w:pos="5529"/>
        </w:tabs>
        <w:ind w:firstLine="709"/>
        <w:jc w:val="both"/>
        <w:rPr>
          <w:sz w:val="22"/>
          <w:szCs w:val="22"/>
        </w:rPr>
      </w:pPr>
      <w:r w:rsidRPr="00603343">
        <w:rPr>
          <w:sz w:val="22"/>
          <w:szCs w:val="22"/>
        </w:rPr>
        <w:t>3.1 - теплоснабжающих и теплосетевых организаций;</w:t>
      </w:r>
    </w:p>
    <w:p w14:paraId="1DD18E3C" w14:textId="77777777" w:rsidR="00603343" w:rsidRPr="00603343" w:rsidRDefault="00603343" w:rsidP="00603343">
      <w:pPr>
        <w:tabs>
          <w:tab w:val="left" w:pos="5529"/>
        </w:tabs>
        <w:ind w:firstLine="709"/>
        <w:jc w:val="both"/>
        <w:rPr>
          <w:sz w:val="22"/>
          <w:szCs w:val="22"/>
        </w:rPr>
      </w:pPr>
      <w:r w:rsidRPr="00603343">
        <w:rPr>
          <w:sz w:val="22"/>
          <w:szCs w:val="22"/>
        </w:rPr>
        <w:t>4. Для проведения оценки обеспечения готовности к отопительному периоду теплоснабжающих теплосетевых организаций в срок до 15.05.2025 создается Комиссии (далее – Комиссия).</w:t>
      </w:r>
    </w:p>
    <w:p w14:paraId="0B4A6147" w14:textId="77777777" w:rsidR="00603343" w:rsidRPr="00603343" w:rsidRDefault="00603343" w:rsidP="00603343">
      <w:pPr>
        <w:tabs>
          <w:tab w:val="left" w:pos="5529"/>
        </w:tabs>
        <w:ind w:firstLine="709"/>
        <w:jc w:val="both"/>
        <w:rPr>
          <w:sz w:val="22"/>
          <w:szCs w:val="22"/>
        </w:rPr>
      </w:pPr>
      <w:r w:rsidRPr="00603343">
        <w:rPr>
          <w:sz w:val="22"/>
          <w:szCs w:val="22"/>
        </w:rPr>
        <w:t>В комиссию включаются представители:</w:t>
      </w:r>
    </w:p>
    <w:p w14:paraId="3F828D3A" w14:textId="77777777" w:rsidR="00603343" w:rsidRPr="00603343" w:rsidRDefault="00603343" w:rsidP="00603343">
      <w:pPr>
        <w:tabs>
          <w:tab w:val="left" w:pos="5529"/>
        </w:tabs>
        <w:ind w:firstLine="709"/>
        <w:jc w:val="both"/>
        <w:rPr>
          <w:sz w:val="22"/>
          <w:szCs w:val="22"/>
        </w:rPr>
      </w:pPr>
      <w:r w:rsidRPr="00603343">
        <w:rPr>
          <w:sz w:val="22"/>
          <w:szCs w:val="22"/>
        </w:rPr>
        <w:t>- Администрации Бессоновского района Пензенской области;</w:t>
      </w:r>
    </w:p>
    <w:p w14:paraId="0E70B8E6" w14:textId="77777777" w:rsidR="00603343" w:rsidRPr="00603343" w:rsidRDefault="00603343" w:rsidP="00603343">
      <w:pPr>
        <w:tabs>
          <w:tab w:val="left" w:pos="5529"/>
        </w:tabs>
        <w:jc w:val="both"/>
        <w:rPr>
          <w:sz w:val="22"/>
          <w:szCs w:val="22"/>
        </w:rPr>
      </w:pPr>
      <w:r w:rsidRPr="00603343">
        <w:rPr>
          <w:sz w:val="22"/>
          <w:szCs w:val="22"/>
        </w:rPr>
        <w:t xml:space="preserve">           - Управления Федеральной службы по экологическому, технологическому и атомному надзору (Ростехнадзор).</w:t>
      </w:r>
    </w:p>
    <w:p w14:paraId="15720655" w14:textId="77777777" w:rsidR="00603343" w:rsidRPr="00603343" w:rsidRDefault="00603343" w:rsidP="00603343">
      <w:pPr>
        <w:tabs>
          <w:tab w:val="left" w:pos="5529"/>
        </w:tabs>
        <w:jc w:val="both"/>
        <w:rPr>
          <w:sz w:val="22"/>
          <w:szCs w:val="22"/>
        </w:rPr>
      </w:pPr>
      <w:r w:rsidRPr="00603343">
        <w:rPr>
          <w:sz w:val="22"/>
          <w:szCs w:val="22"/>
        </w:rPr>
        <w:t xml:space="preserve">          - Представитель «Газпром газораспределение Пенза» в г. Пенза </w:t>
      </w:r>
    </w:p>
    <w:p w14:paraId="526995E3" w14:textId="77777777" w:rsidR="00603343" w:rsidRPr="00603343" w:rsidRDefault="00603343" w:rsidP="00603343">
      <w:pPr>
        <w:tabs>
          <w:tab w:val="left" w:pos="5529"/>
        </w:tabs>
        <w:ind w:firstLine="709"/>
        <w:jc w:val="both"/>
        <w:rPr>
          <w:sz w:val="22"/>
          <w:szCs w:val="22"/>
        </w:rPr>
      </w:pPr>
      <w:r w:rsidRPr="00603343">
        <w:rPr>
          <w:sz w:val="22"/>
          <w:szCs w:val="22"/>
        </w:rPr>
        <w:t xml:space="preserve">5. Работа Комиссий по оценке обеспечения готовности к отопительному периоду 2025-2026 годов теплоснабжающих организаций на территории Бессоновского района Пензенской области осуществляется в соответствии с графиком проведения оценки обеспечения готовности к отопительному периоду 2025-2026 годов согласно Приложению 1 к настоящей Программе (далее - График). </w:t>
      </w:r>
    </w:p>
    <w:p w14:paraId="37A80958" w14:textId="77777777" w:rsidR="00603343" w:rsidRPr="00603343" w:rsidRDefault="00603343" w:rsidP="00603343">
      <w:pPr>
        <w:tabs>
          <w:tab w:val="left" w:pos="5529"/>
        </w:tabs>
        <w:ind w:firstLine="709"/>
        <w:jc w:val="both"/>
        <w:rPr>
          <w:sz w:val="22"/>
          <w:szCs w:val="22"/>
        </w:rPr>
      </w:pPr>
      <w:r w:rsidRPr="00603343">
        <w:rPr>
          <w:sz w:val="22"/>
          <w:szCs w:val="22"/>
        </w:rPr>
        <w:t xml:space="preserve">6. Комиссия осуществляет оценку обеспечения готовности в соответствии с перечнем теплоснабжающих организаций, в отношении которых проводится оценка обеспечения готовности к отопительному периоду 2025-2026 годов, согласно Приложению 2 к настоящей Программе. </w:t>
      </w:r>
    </w:p>
    <w:p w14:paraId="447B53AE" w14:textId="77777777" w:rsidR="00603343" w:rsidRPr="00603343" w:rsidRDefault="00603343" w:rsidP="00603343">
      <w:pPr>
        <w:tabs>
          <w:tab w:val="left" w:pos="5529"/>
        </w:tabs>
        <w:ind w:firstLine="709"/>
        <w:jc w:val="both"/>
        <w:rPr>
          <w:sz w:val="22"/>
          <w:szCs w:val="22"/>
        </w:rPr>
      </w:pPr>
      <w:r w:rsidRPr="00603343">
        <w:rPr>
          <w:sz w:val="22"/>
          <w:szCs w:val="22"/>
        </w:rPr>
        <w:t xml:space="preserve">8. Комиссия в срок не позднее чем за 20 календарных дней до дня начала проведения оценки обеспечения готовности в соответствии с Графиком уведомляет о сроках проведения оценки готовности посредством размещения на официальном сайте Администрации Бессоновского района в информационно-телекоммуникационной сети Интернет информации о начале проведения оценки обеспечения готовности и программы оценки готовности, а также посредством письменного уведомления каждого лица, подлежащего оценке </w:t>
      </w:r>
    </w:p>
    <w:p w14:paraId="4A460477" w14:textId="77777777" w:rsidR="00603343" w:rsidRPr="00603343" w:rsidRDefault="00603343" w:rsidP="00603343">
      <w:pPr>
        <w:tabs>
          <w:tab w:val="left" w:pos="5529"/>
        </w:tabs>
        <w:ind w:firstLine="709"/>
        <w:jc w:val="both"/>
        <w:rPr>
          <w:sz w:val="22"/>
          <w:szCs w:val="22"/>
        </w:rPr>
      </w:pPr>
      <w:r w:rsidRPr="00603343">
        <w:rPr>
          <w:sz w:val="22"/>
          <w:szCs w:val="22"/>
        </w:rPr>
        <w:t xml:space="preserve">обеспечения готовности, любым доступным способом, позволяющим подтвердить факт его получения. </w:t>
      </w:r>
    </w:p>
    <w:p w14:paraId="7B26234A" w14:textId="77777777" w:rsidR="00603343" w:rsidRPr="00603343" w:rsidRDefault="00603343" w:rsidP="00603343">
      <w:pPr>
        <w:tabs>
          <w:tab w:val="left" w:pos="5529"/>
        </w:tabs>
        <w:ind w:firstLine="709"/>
        <w:jc w:val="both"/>
        <w:rPr>
          <w:sz w:val="22"/>
          <w:szCs w:val="22"/>
        </w:rPr>
      </w:pPr>
      <w:r w:rsidRPr="00603343">
        <w:rPr>
          <w:sz w:val="22"/>
          <w:szCs w:val="22"/>
        </w:rPr>
        <w:t>Уведомление о сроках проведения оценки готовности должно содержать дату, к которой лица, указанные в Приложении 1 к Программе обязаны подготовить и представить комиссии документы, подтверждающие выполнение требований по обеспечению готовности к отопительному периоду, установленных пунктами 9 - 11 Правил, а также оценочные листы (Приложение 5 и 6).</w:t>
      </w:r>
    </w:p>
    <w:p w14:paraId="0124DAD4" w14:textId="77777777" w:rsidR="00603343" w:rsidRPr="00603343" w:rsidRDefault="00603343" w:rsidP="00603343">
      <w:pPr>
        <w:tabs>
          <w:tab w:val="left" w:pos="5529"/>
        </w:tabs>
        <w:ind w:firstLine="709"/>
        <w:jc w:val="both"/>
        <w:rPr>
          <w:sz w:val="22"/>
          <w:szCs w:val="22"/>
        </w:rPr>
      </w:pPr>
      <w:r w:rsidRPr="00603343">
        <w:rPr>
          <w:sz w:val="22"/>
          <w:szCs w:val="22"/>
        </w:rPr>
        <w:lastRenderedPageBreak/>
        <w:t xml:space="preserve">Документы, подтверждающие выполнение требований по обеспечению готовности к отопительному периоду, должны быть представлены Комиссии не позднее, чем за 3 (три) рабочих дня до соответствующего срока проверки, указанного в Графике. </w:t>
      </w:r>
    </w:p>
    <w:p w14:paraId="7DEB9DC0" w14:textId="77777777" w:rsidR="00603343" w:rsidRPr="00603343" w:rsidRDefault="00603343" w:rsidP="00603343">
      <w:pPr>
        <w:tabs>
          <w:tab w:val="left" w:pos="5529"/>
        </w:tabs>
        <w:ind w:firstLine="709"/>
        <w:jc w:val="both"/>
        <w:rPr>
          <w:sz w:val="22"/>
          <w:szCs w:val="22"/>
        </w:rPr>
      </w:pPr>
      <w:r w:rsidRPr="00603343">
        <w:rPr>
          <w:sz w:val="22"/>
          <w:szCs w:val="22"/>
        </w:rPr>
        <w:t xml:space="preserve">9. В рамках проведения оценки обеспечения готовности, Комиссия осуществляет оценку готовности на предмет выполнения требований, установленных Правилами и в отношении каждого объекта оценки обеспечения готовности, устанавливает их уровень готовности к отопительному периоду (далее - уровень готовности) на основании значения индекса готовности. </w:t>
      </w:r>
    </w:p>
    <w:p w14:paraId="530FCB6E" w14:textId="77777777" w:rsidR="00603343" w:rsidRPr="00603343" w:rsidRDefault="00603343" w:rsidP="00603343">
      <w:pPr>
        <w:tabs>
          <w:tab w:val="left" w:pos="5529"/>
        </w:tabs>
        <w:ind w:firstLine="709"/>
        <w:jc w:val="both"/>
        <w:rPr>
          <w:sz w:val="22"/>
          <w:szCs w:val="22"/>
        </w:rPr>
      </w:pPr>
      <w:r w:rsidRPr="00603343">
        <w:rPr>
          <w:sz w:val="22"/>
          <w:szCs w:val="22"/>
        </w:rPr>
        <w:t xml:space="preserve">Индекс готовности объекта оценки обеспечения готовности определяется расчетным способом с точностью до 2 знака после запятой в соответствии с формулами, установленными в оценочных листах. </w:t>
      </w:r>
    </w:p>
    <w:p w14:paraId="1FFC29EF" w14:textId="77777777" w:rsidR="00603343" w:rsidRPr="00603343" w:rsidRDefault="00603343" w:rsidP="00603343">
      <w:pPr>
        <w:tabs>
          <w:tab w:val="left" w:pos="5529"/>
        </w:tabs>
        <w:ind w:firstLine="709"/>
        <w:jc w:val="both"/>
        <w:rPr>
          <w:sz w:val="22"/>
          <w:szCs w:val="22"/>
        </w:rPr>
      </w:pPr>
      <w:r w:rsidRPr="00603343">
        <w:rPr>
          <w:sz w:val="22"/>
          <w:szCs w:val="22"/>
        </w:rPr>
        <w:t xml:space="preserve">По результатам расчета индекса готовности устанавливается: </w:t>
      </w:r>
    </w:p>
    <w:p w14:paraId="27E169AD" w14:textId="77777777" w:rsidR="00603343" w:rsidRPr="00603343" w:rsidRDefault="00603343" w:rsidP="00603343">
      <w:pPr>
        <w:tabs>
          <w:tab w:val="left" w:pos="5529"/>
        </w:tabs>
        <w:ind w:firstLine="709"/>
        <w:jc w:val="both"/>
        <w:rPr>
          <w:sz w:val="22"/>
          <w:szCs w:val="22"/>
        </w:rPr>
      </w:pPr>
      <w:r w:rsidRPr="00603343">
        <w:rPr>
          <w:sz w:val="22"/>
          <w:szCs w:val="22"/>
        </w:rPr>
        <w:t xml:space="preserve">- уровень готовности "Не готов" - если индекс готовности меньше 0,8; </w:t>
      </w:r>
    </w:p>
    <w:p w14:paraId="0D9FE000" w14:textId="77777777" w:rsidR="00603343" w:rsidRPr="00603343" w:rsidRDefault="00603343" w:rsidP="00603343">
      <w:pPr>
        <w:tabs>
          <w:tab w:val="left" w:pos="5529"/>
        </w:tabs>
        <w:ind w:firstLine="709"/>
        <w:jc w:val="both"/>
        <w:rPr>
          <w:sz w:val="22"/>
          <w:szCs w:val="22"/>
        </w:rPr>
      </w:pPr>
      <w:r w:rsidRPr="00603343">
        <w:rPr>
          <w:sz w:val="22"/>
          <w:szCs w:val="22"/>
        </w:rPr>
        <w:t xml:space="preserve">- уровень готовности "Готов с условиями" - если индекс готовности меньше 0,9 и больше либо равен 0,8; </w:t>
      </w:r>
    </w:p>
    <w:p w14:paraId="496124C9" w14:textId="77777777" w:rsidR="00603343" w:rsidRPr="00603343" w:rsidRDefault="00603343" w:rsidP="00603343">
      <w:pPr>
        <w:tabs>
          <w:tab w:val="left" w:pos="5529"/>
        </w:tabs>
        <w:ind w:firstLine="709"/>
        <w:jc w:val="both"/>
        <w:rPr>
          <w:sz w:val="22"/>
          <w:szCs w:val="22"/>
        </w:rPr>
      </w:pPr>
      <w:r w:rsidRPr="00603343">
        <w:rPr>
          <w:sz w:val="22"/>
          <w:szCs w:val="22"/>
        </w:rPr>
        <w:t>- уровень готовности "Готов" - если индекс готовности больше либо равен 0,9.</w:t>
      </w:r>
    </w:p>
    <w:p w14:paraId="2ECD031F" w14:textId="77777777" w:rsidR="00603343" w:rsidRPr="00603343" w:rsidRDefault="00603343" w:rsidP="00603343">
      <w:pPr>
        <w:tabs>
          <w:tab w:val="left" w:pos="5529"/>
        </w:tabs>
        <w:ind w:firstLine="709"/>
        <w:jc w:val="both"/>
        <w:rPr>
          <w:sz w:val="22"/>
          <w:szCs w:val="22"/>
        </w:rPr>
      </w:pPr>
      <w:r w:rsidRPr="00603343">
        <w:rPr>
          <w:sz w:val="22"/>
          <w:szCs w:val="22"/>
        </w:rPr>
        <w:t xml:space="preserve">В случае если бальная оценка хотя бы одного показателя готовности, определенного пунктами 19 и 20 Порядка равна 0, то значение индекса готовности принимается не более 0,8. </w:t>
      </w:r>
    </w:p>
    <w:p w14:paraId="09FD7669" w14:textId="77777777" w:rsidR="00603343" w:rsidRPr="00603343" w:rsidRDefault="00603343" w:rsidP="00603343">
      <w:pPr>
        <w:tabs>
          <w:tab w:val="left" w:pos="5529"/>
        </w:tabs>
        <w:ind w:firstLine="709"/>
        <w:jc w:val="both"/>
        <w:rPr>
          <w:sz w:val="22"/>
          <w:szCs w:val="22"/>
        </w:rPr>
      </w:pPr>
      <w:r w:rsidRPr="00603343">
        <w:rPr>
          <w:sz w:val="22"/>
          <w:szCs w:val="22"/>
        </w:rPr>
        <w:t xml:space="preserve">При расчете индекса готовности в случае, если требования к объекту теплоснабжения, установленные статьей 20 федерального закона № 190-ФЗ не применяются в соответствии с законодательством Российской Федерации, значение показателя в оценочных листах принимается равным 1. </w:t>
      </w:r>
    </w:p>
    <w:p w14:paraId="5BB44BD2" w14:textId="77777777" w:rsidR="00603343" w:rsidRPr="00603343" w:rsidRDefault="00603343" w:rsidP="00603343">
      <w:pPr>
        <w:tabs>
          <w:tab w:val="left" w:pos="5529"/>
        </w:tabs>
        <w:ind w:firstLine="709"/>
        <w:jc w:val="both"/>
        <w:rPr>
          <w:sz w:val="22"/>
          <w:szCs w:val="22"/>
        </w:rPr>
      </w:pPr>
      <w:r w:rsidRPr="00603343">
        <w:rPr>
          <w:sz w:val="22"/>
          <w:szCs w:val="22"/>
        </w:rPr>
        <w:t>10. В отношении теплоснабжающих и теплосетевых организаций расчет индекса готовности, заполнение оценочных листов, установление уровня готовности и оформление результатов оценки обеспечения готовности проводятся Комиссией в соответствии с требованиями пункта 9 Правил.</w:t>
      </w:r>
    </w:p>
    <w:p w14:paraId="2ECDA18A" w14:textId="77777777" w:rsidR="00603343" w:rsidRPr="00603343" w:rsidRDefault="00603343" w:rsidP="00603343">
      <w:pPr>
        <w:tabs>
          <w:tab w:val="left" w:pos="5529"/>
        </w:tabs>
        <w:ind w:firstLine="709"/>
        <w:jc w:val="both"/>
        <w:rPr>
          <w:sz w:val="22"/>
          <w:szCs w:val="22"/>
        </w:rPr>
      </w:pPr>
      <w:r w:rsidRPr="00603343">
        <w:rPr>
          <w:sz w:val="22"/>
          <w:szCs w:val="22"/>
        </w:rPr>
        <w:t>В случае расхождений между сведениями (информацией), представленными в Комиссию, у теплоснабжающих и теплосетевых организаций могут быть запрошены дополнительные документы (сведения), предусмотренные Правилами, а также может быть проведен визуальный осмотр объектов оценки обеспечения готовности с участием ЕТО.</w:t>
      </w:r>
    </w:p>
    <w:p w14:paraId="21BAF457" w14:textId="77777777" w:rsidR="00603343" w:rsidRPr="00603343" w:rsidRDefault="00603343" w:rsidP="00603343">
      <w:pPr>
        <w:tabs>
          <w:tab w:val="left" w:pos="5529"/>
        </w:tabs>
        <w:ind w:firstLine="709"/>
        <w:jc w:val="both"/>
        <w:rPr>
          <w:sz w:val="22"/>
          <w:szCs w:val="22"/>
        </w:rPr>
      </w:pPr>
      <w:r w:rsidRPr="00603343">
        <w:rPr>
          <w:sz w:val="22"/>
          <w:szCs w:val="22"/>
        </w:rPr>
        <w:t>11. В отношении ЕТО расчет индекса готовности, заполнение оценочных листов, установление уровня готовности и оформление результатов оценки обеспечения готовности проводятся Комиссией в соответствии с пунктом 9 Правил.</w:t>
      </w:r>
    </w:p>
    <w:p w14:paraId="1C3C72D7" w14:textId="77777777" w:rsidR="00603343" w:rsidRPr="00603343" w:rsidRDefault="00603343" w:rsidP="00603343">
      <w:pPr>
        <w:tabs>
          <w:tab w:val="left" w:pos="5529"/>
        </w:tabs>
        <w:ind w:firstLine="709"/>
        <w:jc w:val="both"/>
        <w:rPr>
          <w:sz w:val="22"/>
          <w:szCs w:val="22"/>
        </w:rPr>
      </w:pPr>
      <w:r w:rsidRPr="00603343">
        <w:rPr>
          <w:sz w:val="22"/>
          <w:szCs w:val="22"/>
        </w:rPr>
        <w:t>В случае расхождений между сведениями (информацией), представленной в Комиссию, у ЕТО могут быть запрошены дополнительные документы (сведения), предусмотренные Правилами, а также может быть проведен визуальный осмотр объектов оценки обеспечения готовности.</w:t>
      </w:r>
    </w:p>
    <w:p w14:paraId="560E75A6" w14:textId="77777777" w:rsidR="00603343" w:rsidRPr="00603343" w:rsidRDefault="00603343" w:rsidP="00603343">
      <w:pPr>
        <w:tabs>
          <w:tab w:val="left" w:pos="5529"/>
        </w:tabs>
        <w:ind w:firstLine="709"/>
        <w:jc w:val="both"/>
        <w:rPr>
          <w:sz w:val="22"/>
          <w:szCs w:val="22"/>
        </w:rPr>
      </w:pPr>
      <w:r w:rsidRPr="00603343">
        <w:rPr>
          <w:sz w:val="22"/>
          <w:szCs w:val="22"/>
        </w:rPr>
        <w:t>12. Сроки проведения оценки обеспечения готовности устанавливаются согласно приложению 1 к настоящей Программе.</w:t>
      </w:r>
    </w:p>
    <w:p w14:paraId="03C44F74" w14:textId="77777777" w:rsidR="00603343" w:rsidRPr="00603343" w:rsidRDefault="00603343" w:rsidP="00603343">
      <w:pPr>
        <w:tabs>
          <w:tab w:val="left" w:pos="5529"/>
        </w:tabs>
        <w:ind w:firstLine="709"/>
        <w:jc w:val="both"/>
        <w:rPr>
          <w:sz w:val="22"/>
          <w:szCs w:val="22"/>
        </w:rPr>
      </w:pPr>
      <w:r w:rsidRPr="00603343">
        <w:rPr>
          <w:sz w:val="22"/>
          <w:szCs w:val="22"/>
        </w:rPr>
        <w:t xml:space="preserve">13. Результаты оценки обеспечения готовности оформляются в акте, который составляется не позднее одного рабочего дня с даты завершения оценки обеспечения готовности, согласно приложению 3 к настоящей Программе. </w:t>
      </w:r>
    </w:p>
    <w:p w14:paraId="1D28C912" w14:textId="77777777" w:rsidR="00603343" w:rsidRPr="00603343" w:rsidRDefault="00603343" w:rsidP="00603343">
      <w:pPr>
        <w:tabs>
          <w:tab w:val="left" w:pos="5529"/>
        </w:tabs>
        <w:ind w:firstLine="709"/>
        <w:jc w:val="both"/>
        <w:rPr>
          <w:sz w:val="22"/>
          <w:szCs w:val="22"/>
        </w:rPr>
      </w:pPr>
      <w:r w:rsidRPr="00603343">
        <w:rPr>
          <w:sz w:val="22"/>
          <w:szCs w:val="22"/>
        </w:rPr>
        <w:t>14. К акту прилагается заполненный оценочный лист на каждый объект оценки обеспечения готовности. При наличии у Комиссии замечаний к соблюдению проверяемым лицом требований по обеспечению готовности, установленных Правилами, в оценочном листе указывается срок устранения выявленных замечаний Приложение4</w:t>
      </w:r>
    </w:p>
    <w:p w14:paraId="40B6664B" w14:textId="77777777" w:rsidR="00603343" w:rsidRPr="00603343" w:rsidRDefault="00603343" w:rsidP="00603343">
      <w:pPr>
        <w:tabs>
          <w:tab w:val="left" w:pos="5529"/>
        </w:tabs>
        <w:ind w:firstLine="709"/>
        <w:jc w:val="both"/>
        <w:rPr>
          <w:sz w:val="22"/>
          <w:szCs w:val="22"/>
        </w:rPr>
      </w:pPr>
      <w:r w:rsidRPr="00603343">
        <w:rPr>
          <w:sz w:val="22"/>
          <w:szCs w:val="22"/>
        </w:rPr>
        <w:t xml:space="preserve">15. В случае устранения указанных в оценочном листе замечаний комиссией, на основании уведомления об устранении замечаний лица, в отношении которого был выдан оценочный лист с замечаниями, не позднее 14 календарных дней со дня получения комиссией такого уведомления, проводится повторная оценка обеспечения готовности на предмет устранения ранее выданных замечаний, по результатам которой составляется новый акт и прилагается новый оценочный лист. </w:t>
      </w:r>
    </w:p>
    <w:p w14:paraId="307F3246" w14:textId="77777777" w:rsidR="00603343" w:rsidRPr="00603343" w:rsidRDefault="00603343" w:rsidP="00603343">
      <w:pPr>
        <w:tabs>
          <w:tab w:val="left" w:pos="5529"/>
        </w:tabs>
        <w:ind w:firstLine="709"/>
        <w:jc w:val="both"/>
        <w:rPr>
          <w:sz w:val="22"/>
          <w:szCs w:val="22"/>
        </w:rPr>
      </w:pPr>
      <w:r w:rsidRPr="00603343">
        <w:rPr>
          <w:sz w:val="22"/>
          <w:szCs w:val="22"/>
        </w:rPr>
        <w:t xml:space="preserve">16. Срок составления акта определяется не позднее 22.10.2025 - для теплоснабжающих организаций. </w:t>
      </w:r>
    </w:p>
    <w:p w14:paraId="1AB877E8" w14:textId="77777777" w:rsidR="00603343" w:rsidRPr="00603343" w:rsidRDefault="00603343" w:rsidP="00603343">
      <w:pPr>
        <w:tabs>
          <w:tab w:val="left" w:pos="5529"/>
        </w:tabs>
        <w:ind w:firstLine="709"/>
        <w:jc w:val="both"/>
        <w:rPr>
          <w:sz w:val="22"/>
          <w:szCs w:val="22"/>
        </w:rPr>
      </w:pPr>
      <w:r w:rsidRPr="00603343">
        <w:rPr>
          <w:sz w:val="22"/>
          <w:szCs w:val="22"/>
        </w:rPr>
        <w:t xml:space="preserve">17. Паспорт обеспечения готовности к отопительному периоду (далее - паспорт) согласно приложению 5 к настоящей Программе выдается в течение 3 рабочих дней со дня подписания акта, в случаях, если в отношении проверяемого лица установлен уровень готовности "Готов", а также в случае установления в отношении проверяемого лица уровня готовности "Готов с условиями", если сроки устранения замечаний комиссии по обеспечению готовности и повторная оценка обеспечения готовности на предмет устранения ранее выданных замечаний выходят за рамки сроков, установленных пунктом 13 Порядка. </w:t>
      </w:r>
    </w:p>
    <w:p w14:paraId="31DCB5E8" w14:textId="7A14604E" w:rsidR="00603343" w:rsidRPr="00603343" w:rsidRDefault="00603343" w:rsidP="00603343">
      <w:pPr>
        <w:tabs>
          <w:tab w:val="left" w:pos="5529"/>
        </w:tabs>
        <w:ind w:firstLine="709"/>
        <w:jc w:val="both"/>
        <w:rPr>
          <w:sz w:val="22"/>
          <w:szCs w:val="22"/>
        </w:rPr>
      </w:pPr>
      <w:r w:rsidRPr="00603343">
        <w:rPr>
          <w:sz w:val="22"/>
          <w:szCs w:val="22"/>
        </w:rPr>
        <w:t xml:space="preserve">18. Сроки выдачи паспортов определяются не позднее 01.11.2025 - для теплоснабжающих организаций. </w:t>
      </w:r>
    </w:p>
    <w:p w14:paraId="7B3B48B7" w14:textId="77777777" w:rsidR="00603343" w:rsidRPr="00603343" w:rsidRDefault="00603343" w:rsidP="00603343">
      <w:pPr>
        <w:tabs>
          <w:tab w:val="left" w:pos="5529"/>
        </w:tabs>
        <w:ind w:firstLine="709"/>
        <w:jc w:val="both"/>
        <w:rPr>
          <w:sz w:val="22"/>
          <w:szCs w:val="22"/>
        </w:rPr>
      </w:pPr>
      <w:r w:rsidRPr="00603343">
        <w:rPr>
          <w:sz w:val="22"/>
          <w:szCs w:val="22"/>
        </w:rPr>
        <w:t xml:space="preserve">Сводная информация о результатах оценки обеспечения готовности с указанием проверяемого лица, уровня готовности и индекса готовности подлежит опубликованию на официальном сайте Администрации Бессоновского района Пензенской области в информационно-телекоммуникационной сети Интернет в срок до 01.12.2025. </w:t>
      </w:r>
    </w:p>
    <w:p w14:paraId="2C61809B" w14:textId="77777777" w:rsidR="00603343" w:rsidRPr="00603343" w:rsidRDefault="00603343" w:rsidP="00603343">
      <w:pPr>
        <w:tabs>
          <w:tab w:val="left" w:pos="5529"/>
        </w:tabs>
        <w:ind w:firstLine="709"/>
        <w:jc w:val="both"/>
        <w:rPr>
          <w:sz w:val="22"/>
          <w:szCs w:val="22"/>
        </w:rPr>
      </w:pPr>
      <w:r w:rsidRPr="00603343">
        <w:rPr>
          <w:sz w:val="22"/>
          <w:szCs w:val="22"/>
        </w:rPr>
        <w:lastRenderedPageBreak/>
        <w:t xml:space="preserve">19. Лица, не получившие паспорт до даты, установленной пунктом 14 настоящей Программы, обязаны продолжить подготовку к отопительному периоду посредством устранения указанных в оценочном листе замечаний. </w:t>
      </w:r>
    </w:p>
    <w:p w14:paraId="338F71FB" w14:textId="77777777" w:rsidR="00603343" w:rsidRPr="00603343" w:rsidRDefault="00603343" w:rsidP="00603343">
      <w:pPr>
        <w:tabs>
          <w:tab w:val="left" w:pos="5529"/>
        </w:tabs>
        <w:ind w:firstLine="709"/>
        <w:jc w:val="both"/>
        <w:rPr>
          <w:sz w:val="22"/>
          <w:szCs w:val="22"/>
        </w:rPr>
      </w:pPr>
      <w:r w:rsidRPr="00603343">
        <w:rPr>
          <w:sz w:val="22"/>
          <w:szCs w:val="22"/>
        </w:rPr>
        <w:t xml:space="preserve">20. В целях проведения оценки обеспечения готовности Комиссия рассматривает документы, подтверждающие выполнение требований по обеспечению готовности к отопительному периоду, установленных пунктами 9 - 11 Правил. </w:t>
      </w:r>
    </w:p>
    <w:p w14:paraId="21148274" w14:textId="77777777" w:rsidR="00603343" w:rsidRPr="00603343" w:rsidRDefault="00603343" w:rsidP="00603343">
      <w:pPr>
        <w:tabs>
          <w:tab w:val="left" w:pos="5529"/>
        </w:tabs>
        <w:ind w:firstLine="709"/>
        <w:jc w:val="both"/>
        <w:rPr>
          <w:sz w:val="22"/>
          <w:szCs w:val="22"/>
        </w:rPr>
      </w:pPr>
      <w:r w:rsidRPr="00603343">
        <w:rPr>
          <w:sz w:val="22"/>
          <w:szCs w:val="22"/>
        </w:rPr>
        <w:t xml:space="preserve">По решению Комиссии проводится осмотр объектов оценки обеспечения готовности. </w:t>
      </w:r>
    </w:p>
    <w:p w14:paraId="2ADD4E92" w14:textId="77777777" w:rsidR="00603343" w:rsidRPr="00603343" w:rsidRDefault="00603343" w:rsidP="00603343">
      <w:pPr>
        <w:tabs>
          <w:tab w:val="left" w:pos="5529"/>
        </w:tabs>
        <w:ind w:firstLine="709"/>
        <w:jc w:val="both"/>
        <w:rPr>
          <w:sz w:val="22"/>
          <w:szCs w:val="22"/>
        </w:rPr>
      </w:pPr>
      <w:r w:rsidRPr="00603343">
        <w:rPr>
          <w:sz w:val="22"/>
          <w:szCs w:val="22"/>
        </w:rPr>
        <w:t xml:space="preserve">21. Значение индекса готовности теплоснабжающих и теплосетевых организаций, не может быть более 0,8 в случае, если хотя бы один из нижеперечисленных показателей готовности равен 0: </w:t>
      </w:r>
    </w:p>
    <w:p w14:paraId="071BF3E2" w14:textId="77777777" w:rsidR="00603343" w:rsidRPr="00603343" w:rsidRDefault="00603343" w:rsidP="00603343">
      <w:pPr>
        <w:pStyle w:val="ConsPlusNormal"/>
        <w:spacing w:before="200"/>
        <w:ind w:firstLine="540"/>
        <w:jc w:val="both"/>
        <w:rPr>
          <w:rFonts w:ascii="Times New Roman" w:hAnsi="Times New Roman"/>
        </w:rPr>
      </w:pPr>
      <w:r w:rsidRPr="00603343">
        <w:rPr>
          <w:rFonts w:ascii="Times New Roman" w:hAnsi="Times New Roman"/>
        </w:rPr>
        <w:t xml:space="preserve">- показатель наличия акта о проведении очистки и промывки тепловых сетей, тепловых пунктов в соответствии с требованиями пунктов 335 - 337, абзацев шестого - восьмого пункта 404 и пункта 412 Правил технической эксплуатации объектов теплоснабжения и </w:t>
      </w:r>
      <w:proofErr w:type="spellStart"/>
      <w:r w:rsidRPr="00603343">
        <w:rPr>
          <w:rFonts w:ascii="Times New Roman" w:hAnsi="Times New Roman"/>
        </w:rPr>
        <w:t>теплопотребляющих</w:t>
      </w:r>
      <w:proofErr w:type="spellEnd"/>
      <w:r w:rsidRPr="00603343">
        <w:rPr>
          <w:rFonts w:ascii="Times New Roman" w:hAnsi="Times New Roman"/>
        </w:rPr>
        <w:t xml:space="preserve"> установок, утвержденных приказом Минэнерго России от 14 мая 2025 г. N 511 &lt;1&gt; (далее - Правила N 511) (подпункт 9.3.21 пункта 9 Правил обеспечения готовности к отопительному периоду);</w:t>
      </w:r>
    </w:p>
    <w:p w14:paraId="5667EB75" w14:textId="77777777" w:rsidR="00603343" w:rsidRPr="00603343" w:rsidRDefault="00603343" w:rsidP="00603343">
      <w:pPr>
        <w:pStyle w:val="ConsPlusNormal"/>
        <w:jc w:val="both"/>
        <w:rPr>
          <w:rFonts w:ascii="Times New Roman" w:hAnsi="Times New Roman"/>
        </w:rPr>
      </w:pPr>
      <w:r w:rsidRPr="00603343">
        <w:rPr>
          <w:rFonts w:ascii="Times New Roman" w:hAnsi="Times New Roman"/>
        </w:rPr>
        <w:t>(в ред. Приказа Минэнерго России от 21.08.2025 N 956)</w:t>
      </w:r>
    </w:p>
    <w:p w14:paraId="6BC0D6D8" w14:textId="77777777" w:rsidR="00603343" w:rsidRPr="00603343" w:rsidRDefault="00603343" w:rsidP="00603343">
      <w:pPr>
        <w:pStyle w:val="ConsPlusNormal"/>
        <w:ind w:firstLine="540"/>
        <w:jc w:val="both"/>
        <w:rPr>
          <w:rFonts w:ascii="Times New Roman" w:hAnsi="Times New Roman"/>
        </w:rPr>
      </w:pPr>
      <w:r w:rsidRPr="00603343">
        <w:rPr>
          <w:rFonts w:ascii="Times New Roman" w:hAnsi="Times New Roman"/>
        </w:rPr>
        <w:t>-показатель наличия актов проведения гидравлических испытаний на прочность и плотность трубопроводов тепловых сетей в соответствии с пунктом 26 Правил N 511 (подпункт 9.3.19 пункта 9 Правил обеспечения готовности к отопительному периоду);</w:t>
      </w:r>
    </w:p>
    <w:p w14:paraId="5FFF1986" w14:textId="77777777" w:rsidR="00603343" w:rsidRPr="00603343" w:rsidRDefault="00603343" w:rsidP="00603343">
      <w:pPr>
        <w:pStyle w:val="ConsPlusNormal"/>
        <w:jc w:val="both"/>
        <w:rPr>
          <w:rFonts w:ascii="Times New Roman" w:hAnsi="Times New Roman"/>
        </w:rPr>
      </w:pPr>
      <w:r w:rsidRPr="00603343">
        <w:rPr>
          <w:rFonts w:ascii="Times New Roman" w:hAnsi="Times New Roman"/>
        </w:rPr>
        <w:t>(в ред. Приказа Минэнерго России от 21.08.2025 N 956)</w:t>
      </w:r>
    </w:p>
    <w:p w14:paraId="588309A9" w14:textId="77777777" w:rsidR="00603343" w:rsidRPr="00603343" w:rsidRDefault="00603343" w:rsidP="00603343">
      <w:pPr>
        <w:pStyle w:val="ConsPlusNormal"/>
        <w:spacing w:before="200"/>
        <w:ind w:firstLine="540"/>
        <w:jc w:val="both"/>
        <w:rPr>
          <w:rFonts w:ascii="Times New Roman" w:hAnsi="Times New Roman"/>
        </w:rPr>
      </w:pPr>
      <w:r w:rsidRPr="00603343">
        <w:rPr>
          <w:rFonts w:ascii="Times New Roman" w:hAnsi="Times New Roman"/>
        </w:rPr>
        <w:t>-показатель наличия разработанного в соответствии с подпунктом 5 пункта 6 Правил N 511 нормативно-технического документа по организации ремонтного производства, разработке ремонтной документации, планированию и подготовке к ремонту, выводу в ремонт и производству ремонта, а также приемке и оценке качества ремонта (пункт 9.3.14 пункта 9 Правил обеспечения готовности к отопительному периоду).</w:t>
      </w:r>
    </w:p>
    <w:p w14:paraId="36168C62" w14:textId="77777777" w:rsidR="00603343" w:rsidRPr="00603343" w:rsidRDefault="00603343" w:rsidP="00603343">
      <w:pPr>
        <w:pStyle w:val="ConsPlusNormal"/>
        <w:jc w:val="both"/>
        <w:rPr>
          <w:rFonts w:ascii="Times New Roman" w:hAnsi="Times New Roman"/>
        </w:rPr>
      </w:pPr>
      <w:r w:rsidRPr="00603343">
        <w:rPr>
          <w:rFonts w:ascii="Times New Roman" w:hAnsi="Times New Roman"/>
        </w:rPr>
        <w:t>(в ред. Приказа Минэнерго России от 21.08.2025 N 956)</w:t>
      </w:r>
    </w:p>
    <w:p w14:paraId="1A146C56" w14:textId="77777777" w:rsidR="00603343" w:rsidRPr="00603343" w:rsidRDefault="00603343" w:rsidP="00603343">
      <w:pPr>
        <w:tabs>
          <w:tab w:val="left" w:pos="5529"/>
        </w:tabs>
        <w:jc w:val="both"/>
        <w:rPr>
          <w:color w:val="FFFFFF" w:themeColor="background1"/>
          <w:sz w:val="22"/>
          <w:szCs w:val="22"/>
        </w:rPr>
      </w:pPr>
      <w:r w:rsidRPr="00603343">
        <w:rPr>
          <w:sz w:val="22"/>
          <w:szCs w:val="22"/>
        </w:rPr>
        <w:t>22. Перечень документов, рассматриваемых Комиссией при оценке обеспечения готовности к отопительному периоду 2025-2026 годов теплоснабжающих организаций утвержденными Приказом Министерства энергетики Российской Федерации от 13.11.2024 № 2234 (пункт 9.1-9.3.1-9.3.29</w:t>
      </w:r>
    </w:p>
    <w:p w14:paraId="1C8CE5D4" w14:textId="77777777" w:rsidR="00603343" w:rsidRPr="00603343" w:rsidRDefault="00603343" w:rsidP="00603343">
      <w:pPr>
        <w:tabs>
          <w:tab w:val="left" w:pos="5529"/>
        </w:tabs>
        <w:ind w:left="4962"/>
        <w:rPr>
          <w:sz w:val="22"/>
          <w:szCs w:val="22"/>
        </w:rPr>
      </w:pPr>
    </w:p>
    <w:p w14:paraId="1093D5E7" w14:textId="77777777" w:rsidR="00603343" w:rsidRPr="00603343" w:rsidRDefault="00603343" w:rsidP="00603343">
      <w:pPr>
        <w:tabs>
          <w:tab w:val="left" w:pos="5529"/>
        </w:tabs>
        <w:rPr>
          <w:sz w:val="22"/>
          <w:szCs w:val="22"/>
        </w:rPr>
      </w:pPr>
    </w:p>
    <w:p w14:paraId="1281C0C8" w14:textId="77777777" w:rsidR="00603343" w:rsidRPr="00603343" w:rsidRDefault="00603343" w:rsidP="00603343">
      <w:pPr>
        <w:tabs>
          <w:tab w:val="left" w:pos="5529"/>
        </w:tabs>
        <w:ind w:left="4962"/>
        <w:rPr>
          <w:sz w:val="22"/>
          <w:szCs w:val="22"/>
        </w:rPr>
      </w:pPr>
    </w:p>
    <w:p w14:paraId="16CD8589" w14:textId="77777777" w:rsidR="00603343" w:rsidRPr="00603343" w:rsidRDefault="00603343" w:rsidP="00603343">
      <w:pPr>
        <w:tabs>
          <w:tab w:val="left" w:pos="5529"/>
        </w:tabs>
        <w:ind w:left="4962"/>
        <w:jc w:val="center"/>
        <w:rPr>
          <w:sz w:val="22"/>
          <w:szCs w:val="22"/>
        </w:rPr>
      </w:pPr>
      <w:r w:rsidRPr="00603343">
        <w:rPr>
          <w:sz w:val="22"/>
          <w:szCs w:val="22"/>
        </w:rPr>
        <w:t>Приложение 1</w:t>
      </w:r>
    </w:p>
    <w:p w14:paraId="65889A2E" w14:textId="77777777" w:rsidR="00603343" w:rsidRPr="00603343" w:rsidRDefault="00603343" w:rsidP="00603343">
      <w:pPr>
        <w:tabs>
          <w:tab w:val="left" w:pos="5529"/>
        </w:tabs>
        <w:ind w:left="4962" w:right="-285"/>
        <w:jc w:val="right"/>
        <w:rPr>
          <w:sz w:val="22"/>
          <w:szCs w:val="22"/>
        </w:rPr>
      </w:pPr>
      <w:r w:rsidRPr="00603343">
        <w:rPr>
          <w:sz w:val="22"/>
          <w:szCs w:val="22"/>
        </w:rPr>
        <w:t>к Программе проведения оценки обеспечения готовности к отопительному периоду 2025-2026 годов теплоснабжающих организаций Бессоновского района Пензенской области</w:t>
      </w:r>
    </w:p>
    <w:p w14:paraId="448FC681" w14:textId="77777777" w:rsidR="00603343" w:rsidRPr="00603343" w:rsidRDefault="00603343" w:rsidP="00603343">
      <w:pPr>
        <w:tabs>
          <w:tab w:val="left" w:pos="5529"/>
        </w:tabs>
        <w:jc w:val="right"/>
        <w:rPr>
          <w:sz w:val="22"/>
          <w:szCs w:val="22"/>
        </w:rPr>
      </w:pPr>
    </w:p>
    <w:p w14:paraId="5ABF1D00" w14:textId="77777777" w:rsidR="00603343" w:rsidRPr="00603343" w:rsidRDefault="00603343" w:rsidP="00603343">
      <w:pPr>
        <w:tabs>
          <w:tab w:val="left" w:pos="5529"/>
        </w:tabs>
        <w:jc w:val="center"/>
        <w:rPr>
          <w:sz w:val="22"/>
          <w:szCs w:val="22"/>
        </w:rPr>
      </w:pPr>
    </w:p>
    <w:p w14:paraId="70C8768B" w14:textId="77777777" w:rsidR="00603343" w:rsidRPr="00603343" w:rsidRDefault="00603343" w:rsidP="00603343">
      <w:pPr>
        <w:tabs>
          <w:tab w:val="left" w:pos="5529"/>
        </w:tabs>
        <w:jc w:val="center"/>
        <w:rPr>
          <w:sz w:val="22"/>
          <w:szCs w:val="22"/>
        </w:rPr>
      </w:pPr>
      <w:r w:rsidRPr="00603343">
        <w:rPr>
          <w:sz w:val="22"/>
          <w:szCs w:val="22"/>
        </w:rPr>
        <w:t xml:space="preserve">График проведения оценки готовности к отопительному периоду </w:t>
      </w:r>
    </w:p>
    <w:p w14:paraId="5578A1C3" w14:textId="77777777" w:rsidR="00603343" w:rsidRPr="00603343" w:rsidRDefault="00603343" w:rsidP="00603343">
      <w:pPr>
        <w:tabs>
          <w:tab w:val="left" w:pos="5529"/>
        </w:tabs>
        <w:jc w:val="center"/>
        <w:rPr>
          <w:sz w:val="22"/>
          <w:szCs w:val="22"/>
        </w:rPr>
      </w:pPr>
      <w:r w:rsidRPr="00603343">
        <w:rPr>
          <w:sz w:val="22"/>
          <w:szCs w:val="22"/>
        </w:rPr>
        <w:t>2025 – 2026 годов</w:t>
      </w:r>
    </w:p>
    <w:p w14:paraId="0FE2AC01" w14:textId="77777777" w:rsidR="00603343" w:rsidRPr="00603343" w:rsidRDefault="00603343" w:rsidP="00603343">
      <w:pPr>
        <w:tabs>
          <w:tab w:val="left" w:pos="5529"/>
        </w:tabs>
        <w:jc w:val="center"/>
        <w:rPr>
          <w:sz w:val="22"/>
          <w:szCs w:val="22"/>
        </w:rPr>
      </w:pPr>
      <w:r w:rsidRPr="00603343">
        <w:rPr>
          <w:sz w:val="22"/>
          <w:szCs w:val="22"/>
        </w:rPr>
        <w:t xml:space="preserve">Сроки проведения оценки обеспечения готовности с </w:t>
      </w:r>
      <w:r w:rsidRPr="00603343">
        <w:rPr>
          <w:b/>
          <w:bCs/>
          <w:sz w:val="22"/>
          <w:szCs w:val="22"/>
        </w:rPr>
        <w:t>21.10 по25.10.2025</w:t>
      </w:r>
    </w:p>
    <w:p w14:paraId="05ED6700" w14:textId="7ABF94BB" w:rsidR="00603343" w:rsidRPr="00603343" w:rsidRDefault="00603343" w:rsidP="00603343">
      <w:pPr>
        <w:tabs>
          <w:tab w:val="left" w:pos="5529"/>
        </w:tabs>
        <w:jc w:val="both"/>
        <w:rPr>
          <w:b/>
          <w:bCs/>
          <w:sz w:val="22"/>
          <w:szCs w:val="22"/>
          <w:u w:val="single"/>
        </w:rPr>
      </w:pPr>
      <w:r w:rsidRPr="00603343">
        <w:rPr>
          <w:sz w:val="22"/>
          <w:szCs w:val="22"/>
        </w:rPr>
        <w:t xml:space="preserve">    Оценка обеспечения готовности к отопительному периоду проводится в отношении следующих объектов оценки обеспечения готовности:</w:t>
      </w:r>
      <w:r w:rsidRPr="00603343">
        <w:rPr>
          <w:sz w:val="22"/>
          <w:szCs w:val="22"/>
          <w:u w:val="single"/>
        </w:rPr>
        <w:t xml:space="preserve"> </w:t>
      </w:r>
      <w:r w:rsidRPr="00603343">
        <w:rPr>
          <w:b/>
          <w:bCs/>
          <w:sz w:val="22"/>
          <w:szCs w:val="22"/>
          <w:u w:val="single"/>
        </w:rPr>
        <w:t>Муниципального эксплуатационного учреждения Бессоновского района ИНН5809026690 (МЭУ Бессоновского района)</w:t>
      </w:r>
    </w:p>
    <w:p w14:paraId="7F952D28" w14:textId="77777777" w:rsidR="00603343" w:rsidRPr="00603343" w:rsidRDefault="00603343" w:rsidP="00603343">
      <w:pPr>
        <w:jc w:val="both"/>
        <w:rPr>
          <w:sz w:val="22"/>
          <w:szCs w:val="22"/>
        </w:rPr>
      </w:pPr>
      <w:r w:rsidRPr="00603343">
        <w:rPr>
          <w:sz w:val="22"/>
          <w:szCs w:val="22"/>
        </w:rPr>
        <w:t xml:space="preserve">1.Котельная АКЦ, </w:t>
      </w:r>
      <w:proofErr w:type="spellStart"/>
      <w:r w:rsidRPr="00603343">
        <w:rPr>
          <w:sz w:val="22"/>
          <w:szCs w:val="22"/>
        </w:rPr>
        <w:t>ул.Коммунистическая</w:t>
      </w:r>
      <w:proofErr w:type="spellEnd"/>
      <w:r w:rsidRPr="00603343">
        <w:rPr>
          <w:sz w:val="22"/>
          <w:szCs w:val="22"/>
        </w:rPr>
        <w:t xml:space="preserve"> 2А/1- тепловые сети в двухтрубном исполнении протяженностью 624 м, д 50;100мм</w:t>
      </w:r>
    </w:p>
    <w:p w14:paraId="18F266A6" w14:textId="77777777" w:rsidR="00603343" w:rsidRPr="00603343" w:rsidRDefault="00603343" w:rsidP="00603343">
      <w:pPr>
        <w:tabs>
          <w:tab w:val="left" w:pos="5529"/>
        </w:tabs>
        <w:jc w:val="both"/>
        <w:rPr>
          <w:sz w:val="22"/>
          <w:szCs w:val="22"/>
        </w:rPr>
      </w:pPr>
      <w:r w:rsidRPr="00603343">
        <w:rPr>
          <w:sz w:val="22"/>
          <w:szCs w:val="22"/>
        </w:rPr>
        <w:t xml:space="preserve">2.Котельная РДК, </w:t>
      </w:r>
      <w:proofErr w:type="spellStart"/>
      <w:r w:rsidRPr="00603343">
        <w:rPr>
          <w:sz w:val="22"/>
          <w:szCs w:val="22"/>
        </w:rPr>
        <w:t>ул.Центральная</w:t>
      </w:r>
      <w:proofErr w:type="spellEnd"/>
      <w:r w:rsidRPr="00603343">
        <w:rPr>
          <w:sz w:val="22"/>
          <w:szCs w:val="22"/>
        </w:rPr>
        <w:t xml:space="preserve"> 249, </w:t>
      </w:r>
      <w:proofErr w:type="spellStart"/>
      <w:proofErr w:type="gramStart"/>
      <w:r w:rsidRPr="00603343">
        <w:rPr>
          <w:sz w:val="22"/>
          <w:szCs w:val="22"/>
        </w:rPr>
        <w:t>с.Бессоновка</w:t>
      </w:r>
      <w:proofErr w:type="spellEnd"/>
      <w:r w:rsidRPr="00603343">
        <w:rPr>
          <w:sz w:val="22"/>
          <w:szCs w:val="22"/>
        </w:rPr>
        <w:t xml:space="preserve"> ;</w:t>
      </w:r>
      <w:proofErr w:type="gramEnd"/>
    </w:p>
    <w:p w14:paraId="26589F62" w14:textId="77777777" w:rsidR="00603343" w:rsidRPr="00603343" w:rsidRDefault="00603343" w:rsidP="00603343">
      <w:pPr>
        <w:tabs>
          <w:tab w:val="left" w:pos="5529"/>
        </w:tabs>
        <w:jc w:val="both"/>
        <w:rPr>
          <w:sz w:val="22"/>
          <w:szCs w:val="22"/>
        </w:rPr>
      </w:pPr>
      <w:r w:rsidRPr="00603343">
        <w:rPr>
          <w:sz w:val="22"/>
          <w:szCs w:val="22"/>
        </w:rPr>
        <w:t>3.Котельная бассейна, с. Бессоновка, ул. Садовая,67- тепловые сети в двухтрубном исполнении протяженностью1197м/п; д.50;70;80;150 мм</w:t>
      </w:r>
    </w:p>
    <w:p w14:paraId="30E74B78" w14:textId="77777777" w:rsidR="00603343" w:rsidRPr="00603343" w:rsidRDefault="00603343" w:rsidP="00603343">
      <w:pPr>
        <w:jc w:val="both"/>
        <w:rPr>
          <w:sz w:val="22"/>
          <w:szCs w:val="22"/>
        </w:rPr>
      </w:pPr>
      <w:r w:rsidRPr="00603343">
        <w:rPr>
          <w:sz w:val="22"/>
          <w:szCs w:val="22"/>
        </w:rPr>
        <w:t xml:space="preserve">4.Котельная МСШ, </w:t>
      </w:r>
      <w:proofErr w:type="spellStart"/>
      <w:r w:rsidRPr="00603343">
        <w:rPr>
          <w:sz w:val="22"/>
          <w:szCs w:val="22"/>
        </w:rPr>
        <w:t>ул.Советская</w:t>
      </w:r>
      <w:proofErr w:type="spellEnd"/>
      <w:r w:rsidRPr="00603343">
        <w:rPr>
          <w:sz w:val="22"/>
          <w:szCs w:val="22"/>
        </w:rPr>
        <w:t xml:space="preserve"> 160"К", с. Грабово- тепловые сети в двухтрубном исполнении протяженностью 115 м/п.д.100мм</w:t>
      </w:r>
    </w:p>
    <w:p w14:paraId="3446FE68" w14:textId="77777777" w:rsidR="00603343" w:rsidRPr="00603343" w:rsidRDefault="00603343" w:rsidP="00603343">
      <w:pPr>
        <w:jc w:val="both"/>
        <w:rPr>
          <w:sz w:val="22"/>
          <w:szCs w:val="22"/>
        </w:rPr>
      </w:pPr>
      <w:r w:rsidRPr="00603343">
        <w:rPr>
          <w:sz w:val="22"/>
          <w:szCs w:val="22"/>
        </w:rPr>
        <w:t xml:space="preserve">5.Котельная больницы, с. </w:t>
      </w:r>
      <w:proofErr w:type="spellStart"/>
      <w:r w:rsidRPr="00603343">
        <w:rPr>
          <w:sz w:val="22"/>
          <w:szCs w:val="22"/>
        </w:rPr>
        <w:t>Грабово</w:t>
      </w:r>
      <w:proofErr w:type="spellEnd"/>
      <w:r w:rsidRPr="00603343">
        <w:rPr>
          <w:sz w:val="22"/>
          <w:szCs w:val="22"/>
        </w:rPr>
        <w:t>, ул. Ново-Западная 15К- тепловые сети в двухтрубном исполнении протяженностью 441 м/пД.40;70мм</w:t>
      </w:r>
    </w:p>
    <w:p w14:paraId="229A9E05" w14:textId="77777777" w:rsidR="00603343" w:rsidRPr="00603343" w:rsidRDefault="00603343" w:rsidP="00603343">
      <w:pPr>
        <w:jc w:val="both"/>
        <w:rPr>
          <w:sz w:val="22"/>
          <w:szCs w:val="22"/>
        </w:rPr>
      </w:pPr>
      <w:r w:rsidRPr="00603343">
        <w:rPr>
          <w:sz w:val="22"/>
          <w:szCs w:val="22"/>
        </w:rPr>
        <w:t xml:space="preserve">6. Котельная школы и д/сада с. </w:t>
      </w:r>
      <w:proofErr w:type="spellStart"/>
      <w:r w:rsidRPr="00603343">
        <w:rPr>
          <w:sz w:val="22"/>
          <w:szCs w:val="22"/>
        </w:rPr>
        <w:t>Грабово</w:t>
      </w:r>
      <w:proofErr w:type="spellEnd"/>
      <w:r w:rsidRPr="00603343">
        <w:rPr>
          <w:sz w:val="22"/>
          <w:szCs w:val="22"/>
        </w:rPr>
        <w:t>, ул. Лесная 31/2- тепловые сети в двухтрубном исполнении протяженностью180 м/п д.100мм</w:t>
      </w:r>
    </w:p>
    <w:p w14:paraId="20ACEF2C" w14:textId="77777777" w:rsidR="00603343" w:rsidRPr="00603343" w:rsidRDefault="00603343" w:rsidP="00603343">
      <w:pPr>
        <w:jc w:val="both"/>
        <w:rPr>
          <w:sz w:val="22"/>
          <w:szCs w:val="22"/>
        </w:rPr>
      </w:pPr>
      <w:r w:rsidRPr="00603343">
        <w:rPr>
          <w:sz w:val="22"/>
          <w:szCs w:val="22"/>
        </w:rPr>
        <w:t xml:space="preserve">7. Котельная Школы, </w:t>
      </w:r>
      <w:proofErr w:type="spellStart"/>
      <w:r w:rsidRPr="00603343">
        <w:rPr>
          <w:sz w:val="22"/>
          <w:szCs w:val="22"/>
        </w:rPr>
        <w:t>ул.Центральная</w:t>
      </w:r>
      <w:proofErr w:type="spellEnd"/>
      <w:r w:rsidRPr="00603343">
        <w:rPr>
          <w:sz w:val="22"/>
          <w:szCs w:val="22"/>
        </w:rPr>
        <w:t xml:space="preserve"> 45"К", с. Чертково- тепловые сети в двухтрубном исполнении протяженностью-17м/п д.50мм</w:t>
      </w:r>
    </w:p>
    <w:p w14:paraId="25603E28" w14:textId="77777777" w:rsidR="00603343" w:rsidRPr="00603343" w:rsidRDefault="00603343" w:rsidP="00603343">
      <w:pPr>
        <w:jc w:val="both"/>
        <w:rPr>
          <w:sz w:val="22"/>
          <w:szCs w:val="22"/>
        </w:rPr>
      </w:pPr>
      <w:r w:rsidRPr="00603343">
        <w:rPr>
          <w:sz w:val="22"/>
          <w:szCs w:val="22"/>
        </w:rPr>
        <w:t xml:space="preserve">8. Котельная Школы, с. </w:t>
      </w:r>
      <w:proofErr w:type="spellStart"/>
      <w:proofErr w:type="gramStart"/>
      <w:r w:rsidRPr="00603343">
        <w:rPr>
          <w:sz w:val="22"/>
          <w:szCs w:val="22"/>
        </w:rPr>
        <w:t>Пыркино,ул.Центральная</w:t>
      </w:r>
      <w:proofErr w:type="spellEnd"/>
      <w:proofErr w:type="gramEnd"/>
      <w:r w:rsidRPr="00603343">
        <w:rPr>
          <w:sz w:val="22"/>
          <w:szCs w:val="22"/>
        </w:rPr>
        <w:t xml:space="preserve"> 160Б- тепловые сети в двухтрубном исполнении протяженностью 445 м/п д.25,50,70,80,100 мм</w:t>
      </w:r>
    </w:p>
    <w:p w14:paraId="783D4FD5" w14:textId="77777777" w:rsidR="00603343" w:rsidRPr="00603343" w:rsidRDefault="00603343" w:rsidP="00603343">
      <w:pPr>
        <w:jc w:val="both"/>
        <w:rPr>
          <w:sz w:val="22"/>
          <w:szCs w:val="22"/>
        </w:rPr>
      </w:pPr>
      <w:r w:rsidRPr="00603343">
        <w:rPr>
          <w:sz w:val="22"/>
          <w:szCs w:val="22"/>
        </w:rPr>
        <w:lastRenderedPageBreak/>
        <w:t xml:space="preserve">9. Котельная Школы, </w:t>
      </w:r>
      <w:proofErr w:type="spellStart"/>
      <w:r w:rsidRPr="00603343">
        <w:rPr>
          <w:sz w:val="22"/>
          <w:szCs w:val="22"/>
        </w:rPr>
        <w:t>с.Полеологово</w:t>
      </w:r>
      <w:proofErr w:type="spellEnd"/>
      <w:r w:rsidRPr="00603343">
        <w:rPr>
          <w:sz w:val="22"/>
          <w:szCs w:val="22"/>
        </w:rPr>
        <w:t xml:space="preserve">, </w:t>
      </w:r>
      <w:proofErr w:type="spellStart"/>
      <w:r w:rsidRPr="00603343">
        <w:rPr>
          <w:sz w:val="22"/>
          <w:szCs w:val="22"/>
        </w:rPr>
        <w:t>ул.Колхозная</w:t>
      </w:r>
      <w:proofErr w:type="spellEnd"/>
      <w:r w:rsidRPr="00603343">
        <w:rPr>
          <w:sz w:val="22"/>
          <w:szCs w:val="22"/>
        </w:rPr>
        <w:t xml:space="preserve"> 4"А"- тепловые сети в двухтрубном исполнении протяженностью 12м/п д.80мм</w:t>
      </w:r>
    </w:p>
    <w:p w14:paraId="632C8D45" w14:textId="77777777" w:rsidR="00603343" w:rsidRPr="00603343" w:rsidRDefault="00603343" w:rsidP="00603343">
      <w:pPr>
        <w:jc w:val="both"/>
        <w:rPr>
          <w:sz w:val="22"/>
          <w:szCs w:val="22"/>
        </w:rPr>
      </w:pPr>
      <w:r w:rsidRPr="00603343">
        <w:rPr>
          <w:sz w:val="22"/>
          <w:szCs w:val="22"/>
        </w:rPr>
        <w:t xml:space="preserve">10. </w:t>
      </w:r>
      <w:proofErr w:type="spellStart"/>
      <w:r w:rsidRPr="00603343">
        <w:rPr>
          <w:sz w:val="22"/>
          <w:szCs w:val="22"/>
        </w:rPr>
        <w:t>с.Блохино</w:t>
      </w:r>
      <w:proofErr w:type="spellEnd"/>
      <w:r w:rsidRPr="00603343">
        <w:rPr>
          <w:sz w:val="22"/>
          <w:szCs w:val="22"/>
        </w:rPr>
        <w:t xml:space="preserve"> 22Б Котельная Школы, </w:t>
      </w:r>
      <w:proofErr w:type="spellStart"/>
      <w:r w:rsidRPr="00603343">
        <w:rPr>
          <w:sz w:val="22"/>
          <w:szCs w:val="22"/>
        </w:rPr>
        <w:t>ул.Комсомольская</w:t>
      </w:r>
      <w:proofErr w:type="spellEnd"/>
      <w:r w:rsidRPr="00603343">
        <w:rPr>
          <w:sz w:val="22"/>
          <w:szCs w:val="22"/>
        </w:rPr>
        <w:t xml:space="preserve"> 22Б - тепловые сети в двухтрубном исполнении протяженностью 755м/п д.50,80,100,150 мм</w:t>
      </w:r>
    </w:p>
    <w:p w14:paraId="3F3489AD" w14:textId="77777777" w:rsidR="00603343" w:rsidRPr="00603343" w:rsidRDefault="00603343" w:rsidP="00603343">
      <w:pPr>
        <w:jc w:val="both"/>
        <w:rPr>
          <w:sz w:val="22"/>
          <w:szCs w:val="22"/>
        </w:rPr>
      </w:pPr>
      <w:r w:rsidRPr="00603343">
        <w:rPr>
          <w:sz w:val="22"/>
          <w:szCs w:val="22"/>
        </w:rPr>
        <w:t xml:space="preserve">11. с. </w:t>
      </w:r>
      <w:proofErr w:type="spellStart"/>
      <w:r w:rsidRPr="00603343">
        <w:rPr>
          <w:sz w:val="22"/>
          <w:szCs w:val="22"/>
        </w:rPr>
        <w:t>Пазелки</w:t>
      </w:r>
      <w:proofErr w:type="spellEnd"/>
      <w:r w:rsidRPr="00603343">
        <w:rPr>
          <w:sz w:val="22"/>
          <w:szCs w:val="22"/>
        </w:rPr>
        <w:t xml:space="preserve"> </w:t>
      </w:r>
      <w:proofErr w:type="spellStart"/>
      <w:r w:rsidRPr="00603343">
        <w:rPr>
          <w:sz w:val="22"/>
          <w:szCs w:val="22"/>
        </w:rPr>
        <w:t>ул.Интернациональная</w:t>
      </w:r>
      <w:proofErr w:type="spellEnd"/>
      <w:r w:rsidRPr="00603343">
        <w:rPr>
          <w:sz w:val="22"/>
          <w:szCs w:val="22"/>
        </w:rPr>
        <w:t xml:space="preserve"> 3А Котельная Школы, - тепловые сети в двухтрубном исполнении протяженностью 18 м/п д.70мм</w:t>
      </w:r>
    </w:p>
    <w:p w14:paraId="5D92841E" w14:textId="77777777" w:rsidR="00603343" w:rsidRPr="00603343" w:rsidRDefault="00603343" w:rsidP="00603343">
      <w:pPr>
        <w:jc w:val="both"/>
        <w:rPr>
          <w:sz w:val="22"/>
          <w:szCs w:val="22"/>
        </w:rPr>
      </w:pPr>
      <w:r w:rsidRPr="00603343">
        <w:rPr>
          <w:sz w:val="22"/>
          <w:szCs w:val="22"/>
        </w:rPr>
        <w:t>12. с. Степановка, ул. Дорожная 45ГКотельная д/сада, - тепловые сети в двухтрубном исполнении протяженностью533м/п д.50,70,100 мм</w:t>
      </w:r>
    </w:p>
    <w:p w14:paraId="58E35DAC" w14:textId="77777777" w:rsidR="00603343" w:rsidRPr="00603343" w:rsidRDefault="00603343" w:rsidP="00603343">
      <w:pPr>
        <w:jc w:val="both"/>
        <w:rPr>
          <w:sz w:val="22"/>
          <w:szCs w:val="22"/>
        </w:rPr>
      </w:pPr>
      <w:proofErr w:type="gramStart"/>
      <w:r w:rsidRPr="00603343">
        <w:rPr>
          <w:sz w:val="22"/>
          <w:szCs w:val="22"/>
        </w:rPr>
        <w:t>13. .</w:t>
      </w:r>
      <w:proofErr w:type="gramEnd"/>
      <w:r w:rsidRPr="00603343">
        <w:rPr>
          <w:sz w:val="22"/>
          <w:szCs w:val="22"/>
        </w:rPr>
        <w:t xml:space="preserve"> Котельная школы </w:t>
      </w:r>
      <w:proofErr w:type="spellStart"/>
      <w:r w:rsidRPr="00603343">
        <w:rPr>
          <w:sz w:val="22"/>
          <w:szCs w:val="22"/>
        </w:rPr>
        <w:t>ул.Дорожная</w:t>
      </w:r>
      <w:proofErr w:type="spellEnd"/>
      <w:r w:rsidRPr="00603343">
        <w:rPr>
          <w:sz w:val="22"/>
          <w:szCs w:val="22"/>
        </w:rPr>
        <w:t xml:space="preserve"> 45Г, </w:t>
      </w:r>
      <w:proofErr w:type="spellStart"/>
      <w:r w:rsidRPr="00603343">
        <w:rPr>
          <w:sz w:val="22"/>
          <w:szCs w:val="22"/>
        </w:rPr>
        <w:t>с.Степановка</w:t>
      </w:r>
      <w:proofErr w:type="spellEnd"/>
      <w:r w:rsidRPr="00603343">
        <w:rPr>
          <w:sz w:val="22"/>
          <w:szCs w:val="22"/>
        </w:rPr>
        <w:t>- тепловые сети в двухтрубном исполнении протяженностью 31м/</w:t>
      </w:r>
      <w:proofErr w:type="gramStart"/>
      <w:r w:rsidRPr="00603343">
        <w:rPr>
          <w:sz w:val="22"/>
          <w:szCs w:val="22"/>
        </w:rPr>
        <w:t>п,д.</w:t>
      </w:r>
      <w:proofErr w:type="gramEnd"/>
      <w:r w:rsidRPr="00603343">
        <w:rPr>
          <w:sz w:val="22"/>
          <w:szCs w:val="22"/>
        </w:rPr>
        <w:t>70 мм</w:t>
      </w:r>
    </w:p>
    <w:p w14:paraId="258D631B" w14:textId="77777777" w:rsidR="00603343" w:rsidRPr="00603343" w:rsidRDefault="00603343" w:rsidP="00603343">
      <w:pPr>
        <w:jc w:val="both"/>
        <w:rPr>
          <w:sz w:val="22"/>
          <w:szCs w:val="22"/>
        </w:rPr>
      </w:pPr>
      <w:r w:rsidRPr="00603343">
        <w:rPr>
          <w:sz w:val="22"/>
          <w:szCs w:val="22"/>
        </w:rPr>
        <w:t>14. с. Сосновка ул. Центральная 118А. Котельная Школы, - тепловые сети в двухтрубном исполнении протяженностью 398 м/п д.70,150мм</w:t>
      </w:r>
    </w:p>
    <w:p w14:paraId="3C1FD18F" w14:textId="77777777" w:rsidR="00603343" w:rsidRPr="00603343" w:rsidRDefault="00603343" w:rsidP="00603343">
      <w:pPr>
        <w:jc w:val="both"/>
        <w:rPr>
          <w:sz w:val="22"/>
          <w:szCs w:val="22"/>
        </w:rPr>
      </w:pPr>
      <w:r w:rsidRPr="00603343">
        <w:rPr>
          <w:sz w:val="22"/>
          <w:szCs w:val="22"/>
        </w:rPr>
        <w:t>15. с. Сосновка ул. Дорожная 16А Котельная ДК, - тепловые сети в двухтрубном исполнении протяженностью53 м/п, д.80 мм</w:t>
      </w:r>
    </w:p>
    <w:p w14:paraId="2BB7311E" w14:textId="77777777" w:rsidR="00603343" w:rsidRPr="00603343" w:rsidRDefault="00603343" w:rsidP="00603343">
      <w:pPr>
        <w:jc w:val="both"/>
        <w:rPr>
          <w:sz w:val="22"/>
          <w:szCs w:val="22"/>
        </w:rPr>
      </w:pPr>
      <w:r w:rsidRPr="00603343">
        <w:rPr>
          <w:sz w:val="22"/>
          <w:szCs w:val="22"/>
        </w:rPr>
        <w:t xml:space="preserve">16. с. </w:t>
      </w:r>
      <w:proofErr w:type="spellStart"/>
      <w:r w:rsidRPr="00603343">
        <w:rPr>
          <w:sz w:val="22"/>
          <w:szCs w:val="22"/>
        </w:rPr>
        <w:t>Кижеватово</w:t>
      </w:r>
      <w:proofErr w:type="spellEnd"/>
      <w:r w:rsidRPr="00603343">
        <w:rPr>
          <w:sz w:val="22"/>
          <w:szCs w:val="22"/>
        </w:rPr>
        <w:t xml:space="preserve"> Котельная Школы, </w:t>
      </w:r>
      <w:proofErr w:type="spellStart"/>
      <w:r w:rsidRPr="00603343">
        <w:rPr>
          <w:sz w:val="22"/>
          <w:szCs w:val="22"/>
        </w:rPr>
        <w:t>ул.Большая</w:t>
      </w:r>
      <w:proofErr w:type="spellEnd"/>
      <w:r w:rsidRPr="00603343">
        <w:rPr>
          <w:sz w:val="22"/>
          <w:szCs w:val="22"/>
        </w:rPr>
        <w:t xml:space="preserve"> дорога 91Д, пом.1,- тепловые сети в двухтрубном исполнении протяженностью 119 м/п, д.40,50мм.</w:t>
      </w:r>
    </w:p>
    <w:p w14:paraId="2DE42165" w14:textId="77777777" w:rsidR="00603343" w:rsidRPr="00603343" w:rsidRDefault="00603343" w:rsidP="00603343">
      <w:pPr>
        <w:jc w:val="both"/>
        <w:rPr>
          <w:sz w:val="22"/>
          <w:szCs w:val="22"/>
        </w:rPr>
      </w:pPr>
      <w:r w:rsidRPr="00603343">
        <w:rPr>
          <w:sz w:val="22"/>
          <w:szCs w:val="22"/>
        </w:rPr>
        <w:t>17. с. Александровка ул. Центральная 6 Котельная Школы, - тепловые сети в двухтрубном исполнении протяженностью70м/</w:t>
      </w:r>
      <w:proofErr w:type="gramStart"/>
      <w:r w:rsidRPr="00603343">
        <w:rPr>
          <w:sz w:val="22"/>
          <w:szCs w:val="22"/>
        </w:rPr>
        <w:t>п,д.</w:t>
      </w:r>
      <w:proofErr w:type="gramEnd"/>
      <w:r w:rsidRPr="00603343">
        <w:rPr>
          <w:sz w:val="22"/>
          <w:szCs w:val="22"/>
        </w:rPr>
        <w:t>150мм</w:t>
      </w:r>
    </w:p>
    <w:p w14:paraId="23E1DCD6" w14:textId="77777777" w:rsidR="00603343" w:rsidRPr="00603343" w:rsidRDefault="00603343" w:rsidP="00603343">
      <w:pPr>
        <w:jc w:val="both"/>
        <w:rPr>
          <w:sz w:val="22"/>
          <w:szCs w:val="22"/>
        </w:rPr>
      </w:pPr>
      <w:r w:rsidRPr="00603343">
        <w:rPr>
          <w:sz w:val="22"/>
          <w:szCs w:val="22"/>
        </w:rPr>
        <w:t xml:space="preserve">18. с. Чемодановка, </w:t>
      </w:r>
      <w:proofErr w:type="spellStart"/>
      <w:r w:rsidRPr="00603343">
        <w:rPr>
          <w:sz w:val="22"/>
          <w:szCs w:val="22"/>
        </w:rPr>
        <w:t>ул.Дорожная</w:t>
      </w:r>
      <w:proofErr w:type="spellEnd"/>
      <w:r w:rsidRPr="00603343">
        <w:rPr>
          <w:sz w:val="22"/>
          <w:szCs w:val="22"/>
        </w:rPr>
        <w:t xml:space="preserve"> 33/1 Котельная д/</w:t>
      </w:r>
      <w:proofErr w:type="gramStart"/>
      <w:r w:rsidRPr="00603343">
        <w:rPr>
          <w:sz w:val="22"/>
          <w:szCs w:val="22"/>
        </w:rPr>
        <w:t>сада,-</w:t>
      </w:r>
      <w:proofErr w:type="gramEnd"/>
      <w:r w:rsidRPr="00603343">
        <w:rPr>
          <w:sz w:val="22"/>
          <w:szCs w:val="22"/>
        </w:rPr>
        <w:t xml:space="preserve">  тепловые сети в двухтрубном исполнении протяженностью 11 м/п д.57мм</w:t>
      </w:r>
    </w:p>
    <w:p w14:paraId="2AE1B99D" w14:textId="77777777" w:rsidR="00603343" w:rsidRPr="00603343" w:rsidRDefault="00603343" w:rsidP="00603343">
      <w:pPr>
        <w:jc w:val="both"/>
        <w:rPr>
          <w:sz w:val="22"/>
          <w:szCs w:val="22"/>
        </w:rPr>
      </w:pPr>
      <w:r w:rsidRPr="00603343">
        <w:rPr>
          <w:sz w:val="22"/>
          <w:szCs w:val="22"/>
        </w:rPr>
        <w:t xml:space="preserve">19. с. </w:t>
      </w:r>
      <w:proofErr w:type="spellStart"/>
      <w:r w:rsidRPr="00603343">
        <w:rPr>
          <w:sz w:val="22"/>
          <w:szCs w:val="22"/>
        </w:rPr>
        <w:t>Ухтинка</w:t>
      </w:r>
      <w:proofErr w:type="spellEnd"/>
      <w:r w:rsidRPr="00603343">
        <w:rPr>
          <w:sz w:val="22"/>
          <w:szCs w:val="22"/>
        </w:rPr>
        <w:t>, ул. Южная 1Г Котельная, школы - тепловые сети в двухтрубном исполнении протяженностью62м/</w:t>
      </w:r>
      <w:proofErr w:type="gramStart"/>
      <w:r w:rsidRPr="00603343">
        <w:rPr>
          <w:sz w:val="22"/>
          <w:szCs w:val="22"/>
        </w:rPr>
        <w:t>п,д.</w:t>
      </w:r>
      <w:proofErr w:type="gramEnd"/>
      <w:r w:rsidRPr="00603343">
        <w:rPr>
          <w:sz w:val="22"/>
          <w:szCs w:val="22"/>
        </w:rPr>
        <w:t>38,45,40/75,63/150 мм</w:t>
      </w:r>
    </w:p>
    <w:p w14:paraId="309A7488" w14:textId="77777777" w:rsidR="00603343" w:rsidRPr="00603343" w:rsidRDefault="00603343" w:rsidP="00603343">
      <w:pPr>
        <w:rPr>
          <w:sz w:val="22"/>
          <w:szCs w:val="22"/>
        </w:rPr>
      </w:pPr>
      <w:r w:rsidRPr="00603343">
        <w:rPr>
          <w:sz w:val="22"/>
          <w:szCs w:val="22"/>
        </w:rPr>
        <w:t xml:space="preserve"> 20. Котельная </w:t>
      </w:r>
      <w:r w:rsidRPr="00603343">
        <w:rPr>
          <w:sz w:val="22"/>
          <w:szCs w:val="22"/>
          <w:lang w:val="en-US"/>
        </w:rPr>
        <w:t>c</w:t>
      </w:r>
      <w:r w:rsidRPr="00603343">
        <w:rPr>
          <w:sz w:val="22"/>
          <w:szCs w:val="22"/>
        </w:rPr>
        <w:t>.</w:t>
      </w:r>
      <w:proofErr w:type="spellStart"/>
      <w:r w:rsidRPr="00603343">
        <w:rPr>
          <w:sz w:val="22"/>
          <w:szCs w:val="22"/>
        </w:rPr>
        <w:t>Вазерки</w:t>
      </w:r>
      <w:proofErr w:type="spellEnd"/>
      <w:r w:rsidRPr="00603343">
        <w:rPr>
          <w:sz w:val="22"/>
          <w:szCs w:val="22"/>
        </w:rPr>
        <w:t xml:space="preserve">, </w:t>
      </w:r>
      <w:proofErr w:type="spellStart"/>
      <w:r w:rsidRPr="00603343">
        <w:rPr>
          <w:sz w:val="22"/>
          <w:szCs w:val="22"/>
        </w:rPr>
        <w:t>ул.Новая</w:t>
      </w:r>
      <w:proofErr w:type="spellEnd"/>
      <w:r w:rsidRPr="00603343">
        <w:rPr>
          <w:sz w:val="22"/>
          <w:szCs w:val="22"/>
        </w:rPr>
        <w:t xml:space="preserve"> тепловые сети в двухтрубном исполнении протяженностью 1321,7 м/п д.57,76,100,159 мм</w:t>
      </w:r>
    </w:p>
    <w:p w14:paraId="30755D99" w14:textId="77777777" w:rsidR="00603343" w:rsidRPr="00603343" w:rsidRDefault="00603343" w:rsidP="00603343">
      <w:pPr>
        <w:jc w:val="both"/>
        <w:rPr>
          <w:sz w:val="22"/>
          <w:szCs w:val="22"/>
        </w:rPr>
      </w:pPr>
      <w:r w:rsidRPr="00603343">
        <w:rPr>
          <w:sz w:val="22"/>
          <w:szCs w:val="22"/>
        </w:rPr>
        <w:t xml:space="preserve">21.с. </w:t>
      </w:r>
      <w:proofErr w:type="spellStart"/>
      <w:r w:rsidRPr="00603343">
        <w:rPr>
          <w:sz w:val="22"/>
          <w:szCs w:val="22"/>
        </w:rPr>
        <w:t>Кижеватово</w:t>
      </w:r>
      <w:proofErr w:type="spellEnd"/>
      <w:r w:rsidRPr="00603343">
        <w:rPr>
          <w:sz w:val="22"/>
          <w:szCs w:val="22"/>
        </w:rPr>
        <w:t xml:space="preserve"> ул. </w:t>
      </w:r>
      <w:proofErr w:type="gramStart"/>
      <w:r w:rsidRPr="00603343">
        <w:rPr>
          <w:sz w:val="22"/>
          <w:szCs w:val="22"/>
        </w:rPr>
        <w:t>Молодежная .</w:t>
      </w:r>
      <w:proofErr w:type="gramEnd"/>
      <w:r w:rsidRPr="00603343">
        <w:rPr>
          <w:sz w:val="22"/>
          <w:szCs w:val="22"/>
        </w:rPr>
        <w:t xml:space="preserve"> Котельная - тепловые сети в двухтрубном исполнении протяженностью-1744,5 п/м, д.76,89,108,159 мм</w:t>
      </w:r>
    </w:p>
    <w:p w14:paraId="21948868" w14:textId="77777777" w:rsidR="00603343" w:rsidRPr="00603343" w:rsidRDefault="00603343" w:rsidP="00603343">
      <w:pPr>
        <w:jc w:val="both"/>
        <w:rPr>
          <w:sz w:val="22"/>
          <w:szCs w:val="22"/>
        </w:rPr>
      </w:pPr>
      <w:r w:rsidRPr="00603343">
        <w:rPr>
          <w:sz w:val="22"/>
          <w:szCs w:val="22"/>
        </w:rPr>
        <w:t xml:space="preserve">22. с. Бессоновка, ул. </w:t>
      </w:r>
      <w:proofErr w:type="spellStart"/>
      <w:r w:rsidRPr="00603343">
        <w:rPr>
          <w:sz w:val="22"/>
          <w:szCs w:val="22"/>
        </w:rPr>
        <w:t>Жил.городок</w:t>
      </w:r>
      <w:proofErr w:type="spellEnd"/>
      <w:r w:rsidRPr="00603343">
        <w:rPr>
          <w:sz w:val="22"/>
          <w:szCs w:val="22"/>
        </w:rPr>
        <w:t>- тепловые сети в двухтрубном исполнении протяженностью767,1 м/п, д,57,100мм</w:t>
      </w:r>
    </w:p>
    <w:p w14:paraId="5A41BEBE" w14:textId="77777777" w:rsidR="00603343" w:rsidRPr="00603343" w:rsidRDefault="00603343" w:rsidP="00603343">
      <w:pPr>
        <w:jc w:val="both"/>
        <w:rPr>
          <w:sz w:val="22"/>
          <w:szCs w:val="22"/>
        </w:rPr>
      </w:pPr>
      <w:r w:rsidRPr="00603343">
        <w:rPr>
          <w:sz w:val="22"/>
          <w:szCs w:val="22"/>
        </w:rPr>
        <w:t xml:space="preserve">23.Котельная школы с. Бессоновка ул. Вишневая </w:t>
      </w:r>
    </w:p>
    <w:p w14:paraId="273F6B5F" w14:textId="77777777" w:rsidR="00603343" w:rsidRPr="00603343" w:rsidRDefault="00603343" w:rsidP="00603343">
      <w:pPr>
        <w:tabs>
          <w:tab w:val="left" w:pos="5529"/>
        </w:tabs>
        <w:jc w:val="center"/>
        <w:rPr>
          <w:b/>
          <w:bCs/>
          <w:sz w:val="22"/>
          <w:szCs w:val="22"/>
        </w:rPr>
      </w:pPr>
      <w:r w:rsidRPr="00603343">
        <w:rPr>
          <w:b/>
          <w:bCs/>
          <w:sz w:val="22"/>
          <w:szCs w:val="22"/>
          <w:u w:val="single"/>
        </w:rPr>
        <w:t>Общество с ограниченной ответственностью «ТЕПЛОВДОМ» ИНН 580904544 (ООО «ТЕПЛОВДОМ»</w:t>
      </w:r>
    </w:p>
    <w:p w14:paraId="4706E803" w14:textId="77777777" w:rsidR="00603343" w:rsidRPr="00603343" w:rsidRDefault="00603343" w:rsidP="00603343">
      <w:pPr>
        <w:pStyle w:val="afff1"/>
        <w:spacing w:after="0" w:line="240" w:lineRule="auto"/>
        <w:ind w:left="570"/>
        <w:jc w:val="both"/>
        <w:rPr>
          <w:rFonts w:ascii="Times New Roman" w:hAnsi="Times New Roman"/>
          <w:sz w:val="22"/>
          <w:szCs w:val="22"/>
          <w:u w:val="single"/>
        </w:rPr>
      </w:pPr>
      <w:r w:rsidRPr="00603343">
        <w:rPr>
          <w:rFonts w:ascii="Times New Roman" w:hAnsi="Times New Roman"/>
          <w:sz w:val="22"/>
          <w:szCs w:val="22"/>
          <w:u w:val="single"/>
        </w:rPr>
        <w:t xml:space="preserve">Котельная </w:t>
      </w:r>
      <w:proofErr w:type="spellStart"/>
      <w:r w:rsidRPr="00603343">
        <w:rPr>
          <w:rFonts w:ascii="Times New Roman" w:hAnsi="Times New Roman"/>
          <w:sz w:val="22"/>
          <w:szCs w:val="22"/>
          <w:u w:val="single"/>
        </w:rPr>
        <w:t>с.Чемодановка</w:t>
      </w:r>
      <w:proofErr w:type="spellEnd"/>
      <w:r w:rsidRPr="00603343">
        <w:rPr>
          <w:rFonts w:ascii="Times New Roman" w:hAnsi="Times New Roman"/>
          <w:sz w:val="22"/>
          <w:szCs w:val="22"/>
          <w:u w:val="single"/>
        </w:rPr>
        <w:t>, ул. Фабричная, зд.1/1- тепловые сети протяженностью 2436,2 м/п в двухтрубном исполнении диаметр труб 40;57;89;108;133;159;219;273 мм.</w:t>
      </w:r>
    </w:p>
    <w:p w14:paraId="6EFFA662" w14:textId="77777777" w:rsidR="00603343" w:rsidRPr="00603343" w:rsidRDefault="00603343" w:rsidP="00603343">
      <w:pPr>
        <w:pStyle w:val="afff1"/>
        <w:tabs>
          <w:tab w:val="left" w:pos="5529"/>
        </w:tabs>
        <w:ind w:left="570"/>
        <w:rPr>
          <w:rFonts w:ascii="Times New Roman" w:hAnsi="Times New Roman"/>
          <w:b/>
          <w:bCs/>
          <w:sz w:val="22"/>
          <w:szCs w:val="22"/>
        </w:rPr>
      </w:pPr>
      <w:r w:rsidRPr="00603343">
        <w:rPr>
          <w:rFonts w:ascii="Times New Roman" w:hAnsi="Times New Roman"/>
          <w:b/>
          <w:bCs/>
          <w:sz w:val="22"/>
          <w:szCs w:val="22"/>
          <w:u w:val="single"/>
        </w:rPr>
        <w:t>Общество с ограниченной ответственностью «ТЕПЛОКОМ» ИНН 5834111740 (ООО «ТЕПЛОКОМ»</w:t>
      </w:r>
    </w:p>
    <w:p w14:paraId="609F0200" w14:textId="77777777" w:rsidR="00603343" w:rsidRPr="00603343" w:rsidRDefault="00603343" w:rsidP="00603343">
      <w:pPr>
        <w:pStyle w:val="afff1"/>
        <w:ind w:left="570"/>
        <w:rPr>
          <w:rFonts w:ascii="Times New Roman" w:hAnsi="Times New Roman"/>
          <w:sz w:val="22"/>
          <w:szCs w:val="22"/>
          <w:u w:val="single"/>
        </w:rPr>
      </w:pPr>
      <w:r w:rsidRPr="00603343">
        <w:rPr>
          <w:rFonts w:ascii="Times New Roman" w:hAnsi="Times New Roman"/>
          <w:sz w:val="22"/>
          <w:szCs w:val="22"/>
        </w:rPr>
        <w:t xml:space="preserve">   1</w:t>
      </w:r>
      <w:r w:rsidRPr="00603343">
        <w:rPr>
          <w:rFonts w:ascii="Times New Roman" w:hAnsi="Times New Roman"/>
          <w:sz w:val="22"/>
          <w:szCs w:val="22"/>
          <w:u w:val="single"/>
        </w:rPr>
        <w:t>.  Котельная с. Бессоновка, ул. Центральная, д.206/7</w:t>
      </w:r>
    </w:p>
    <w:p w14:paraId="4F1C9257" w14:textId="77777777" w:rsidR="00603343" w:rsidRPr="00603343" w:rsidRDefault="00603343" w:rsidP="00603343">
      <w:pPr>
        <w:pStyle w:val="afff1"/>
        <w:spacing w:after="0" w:line="240" w:lineRule="auto"/>
        <w:ind w:left="570"/>
        <w:jc w:val="both"/>
        <w:rPr>
          <w:rFonts w:ascii="Times New Roman" w:hAnsi="Times New Roman"/>
          <w:sz w:val="22"/>
          <w:szCs w:val="22"/>
          <w:u w:val="single"/>
        </w:rPr>
      </w:pPr>
    </w:p>
    <w:p w14:paraId="1626F35E" w14:textId="77777777" w:rsidR="00603343" w:rsidRPr="00603343" w:rsidRDefault="00603343" w:rsidP="00603343">
      <w:pPr>
        <w:tabs>
          <w:tab w:val="left" w:pos="5529"/>
        </w:tabs>
        <w:rPr>
          <w:sz w:val="22"/>
          <w:szCs w:val="22"/>
        </w:rPr>
      </w:pPr>
    </w:p>
    <w:p w14:paraId="6F5315DE" w14:textId="77777777" w:rsidR="00603343" w:rsidRPr="00603343" w:rsidRDefault="00603343" w:rsidP="00603343">
      <w:pPr>
        <w:tabs>
          <w:tab w:val="left" w:pos="5529"/>
        </w:tabs>
        <w:rPr>
          <w:sz w:val="22"/>
          <w:szCs w:val="22"/>
        </w:rPr>
      </w:pPr>
    </w:p>
    <w:p w14:paraId="617AD2BE" w14:textId="77777777" w:rsidR="00603343" w:rsidRPr="00603343" w:rsidRDefault="00603343" w:rsidP="00F03F83">
      <w:pPr>
        <w:tabs>
          <w:tab w:val="left" w:pos="5529"/>
        </w:tabs>
        <w:ind w:left="4962"/>
        <w:jc w:val="right"/>
        <w:rPr>
          <w:sz w:val="22"/>
          <w:szCs w:val="22"/>
        </w:rPr>
      </w:pPr>
      <w:r w:rsidRPr="00603343">
        <w:rPr>
          <w:sz w:val="22"/>
          <w:szCs w:val="22"/>
        </w:rPr>
        <w:t>Приложение 2</w:t>
      </w:r>
    </w:p>
    <w:p w14:paraId="3FF3AED8" w14:textId="77777777" w:rsidR="00603343" w:rsidRPr="00603343" w:rsidRDefault="00603343" w:rsidP="00F03F83">
      <w:pPr>
        <w:tabs>
          <w:tab w:val="left" w:pos="5529"/>
        </w:tabs>
        <w:ind w:left="4962"/>
        <w:jc w:val="right"/>
        <w:rPr>
          <w:sz w:val="22"/>
          <w:szCs w:val="22"/>
        </w:rPr>
      </w:pPr>
      <w:r w:rsidRPr="00603343">
        <w:rPr>
          <w:sz w:val="22"/>
          <w:szCs w:val="22"/>
        </w:rPr>
        <w:t>к Программе проведения оценки обеспечения готовности к отопительному периоду 2025-2026 годов теплоснабжающих организаций Бессоновского района Пензенской области</w:t>
      </w:r>
    </w:p>
    <w:p w14:paraId="02877CEC" w14:textId="77777777" w:rsidR="00603343" w:rsidRPr="00603343" w:rsidRDefault="00603343" w:rsidP="00603343">
      <w:pPr>
        <w:tabs>
          <w:tab w:val="left" w:pos="5529"/>
        </w:tabs>
        <w:ind w:left="4962"/>
        <w:rPr>
          <w:sz w:val="22"/>
          <w:szCs w:val="22"/>
        </w:rPr>
      </w:pPr>
    </w:p>
    <w:p w14:paraId="22D02528" w14:textId="77777777" w:rsidR="00603343" w:rsidRPr="00603343" w:rsidRDefault="00603343" w:rsidP="00603343">
      <w:pPr>
        <w:tabs>
          <w:tab w:val="left" w:pos="5529"/>
        </w:tabs>
        <w:ind w:left="4962"/>
        <w:rPr>
          <w:sz w:val="22"/>
          <w:szCs w:val="22"/>
        </w:rPr>
      </w:pPr>
    </w:p>
    <w:p w14:paraId="262E2496" w14:textId="77777777" w:rsidR="00603343" w:rsidRPr="00603343" w:rsidRDefault="00603343" w:rsidP="00603343">
      <w:pPr>
        <w:tabs>
          <w:tab w:val="left" w:pos="5529"/>
        </w:tabs>
        <w:jc w:val="center"/>
        <w:rPr>
          <w:sz w:val="22"/>
          <w:szCs w:val="22"/>
        </w:rPr>
      </w:pPr>
      <w:r w:rsidRPr="00603343">
        <w:rPr>
          <w:sz w:val="22"/>
          <w:szCs w:val="22"/>
        </w:rPr>
        <w:t>Перечень</w:t>
      </w:r>
    </w:p>
    <w:p w14:paraId="533E49AF" w14:textId="77777777" w:rsidR="00603343" w:rsidRPr="00603343" w:rsidRDefault="00603343" w:rsidP="00603343">
      <w:pPr>
        <w:tabs>
          <w:tab w:val="left" w:pos="5529"/>
        </w:tabs>
        <w:jc w:val="center"/>
        <w:rPr>
          <w:sz w:val="22"/>
          <w:szCs w:val="22"/>
        </w:rPr>
      </w:pPr>
      <w:r w:rsidRPr="00603343">
        <w:rPr>
          <w:sz w:val="22"/>
          <w:szCs w:val="22"/>
        </w:rPr>
        <w:t xml:space="preserve">теплоснабжающих организаций </w:t>
      </w:r>
    </w:p>
    <w:p w14:paraId="179DAB73" w14:textId="77777777" w:rsidR="00603343" w:rsidRPr="00603343" w:rsidRDefault="00603343" w:rsidP="00603343">
      <w:pPr>
        <w:tabs>
          <w:tab w:val="left" w:pos="5529"/>
        </w:tabs>
        <w:jc w:val="center"/>
        <w:rPr>
          <w:sz w:val="22"/>
          <w:szCs w:val="22"/>
        </w:rPr>
      </w:pPr>
      <w:r w:rsidRPr="00603343">
        <w:rPr>
          <w:sz w:val="22"/>
          <w:szCs w:val="22"/>
        </w:rPr>
        <w:t xml:space="preserve">в отношении которых проводится оценка обеспечения готовности </w:t>
      </w:r>
    </w:p>
    <w:p w14:paraId="16C70B55" w14:textId="77777777" w:rsidR="00603343" w:rsidRPr="00603343" w:rsidRDefault="00603343" w:rsidP="00603343">
      <w:pPr>
        <w:tabs>
          <w:tab w:val="left" w:pos="5529"/>
        </w:tabs>
        <w:jc w:val="center"/>
        <w:rPr>
          <w:sz w:val="22"/>
          <w:szCs w:val="22"/>
        </w:rPr>
      </w:pPr>
      <w:r w:rsidRPr="00603343">
        <w:rPr>
          <w:sz w:val="22"/>
          <w:szCs w:val="22"/>
        </w:rPr>
        <w:t>к отопительному периоду 2025-2026 годов</w:t>
      </w:r>
    </w:p>
    <w:p w14:paraId="6D0A8A54" w14:textId="77777777" w:rsidR="00603343" w:rsidRPr="00603343" w:rsidRDefault="00603343" w:rsidP="00603343">
      <w:pPr>
        <w:jc w:val="both"/>
        <w:rPr>
          <w:sz w:val="22"/>
          <w:szCs w:val="22"/>
        </w:rPr>
      </w:pPr>
    </w:p>
    <w:p w14:paraId="4869992C" w14:textId="77777777" w:rsidR="00603343" w:rsidRPr="00603343" w:rsidRDefault="00603343" w:rsidP="00603343">
      <w:pPr>
        <w:tabs>
          <w:tab w:val="left" w:pos="5529"/>
        </w:tabs>
        <w:jc w:val="center"/>
        <w:rPr>
          <w:sz w:val="22"/>
          <w:szCs w:val="22"/>
        </w:rPr>
      </w:pPr>
    </w:p>
    <w:p w14:paraId="1626131D" w14:textId="77777777" w:rsidR="00603343" w:rsidRPr="00603343" w:rsidRDefault="00603343" w:rsidP="00603343">
      <w:pPr>
        <w:tabs>
          <w:tab w:val="left" w:pos="5529"/>
        </w:tabs>
        <w:ind w:left="4536"/>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324"/>
        <w:gridCol w:w="1823"/>
        <w:gridCol w:w="1617"/>
        <w:gridCol w:w="1802"/>
      </w:tblGrid>
      <w:tr w:rsidR="00603343" w:rsidRPr="00603343" w14:paraId="43FF3C2F" w14:textId="77777777" w:rsidTr="00603343">
        <w:trPr>
          <w:trHeight w:val="259"/>
        </w:trPr>
        <w:tc>
          <w:tcPr>
            <w:tcW w:w="671" w:type="dxa"/>
            <w:tcBorders>
              <w:top w:val="single" w:sz="4" w:space="0" w:color="auto"/>
              <w:left w:val="single" w:sz="4" w:space="0" w:color="auto"/>
              <w:bottom w:val="single" w:sz="4" w:space="0" w:color="auto"/>
              <w:right w:val="single" w:sz="4" w:space="0" w:color="auto"/>
            </w:tcBorders>
            <w:vAlign w:val="center"/>
            <w:hideMark/>
          </w:tcPr>
          <w:p w14:paraId="4DB8091D" w14:textId="77777777" w:rsidR="00603343" w:rsidRPr="00603343" w:rsidRDefault="00603343">
            <w:pPr>
              <w:tabs>
                <w:tab w:val="left" w:pos="5529"/>
              </w:tabs>
              <w:jc w:val="center"/>
              <w:rPr>
                <w:sz w:val="22"/>
                <w:szCs w:val="22"/>
              </w:rPr>
            </w:pPr>
            <w:r w:rsidRPr="00603343">
              <w:rPr>
                <w:sz w:val="22"/>
                <w:szCs w:val="22"/>
              </w:rPr>
              <w:t>№ п/п</w:t>
            </w:r>
          </w:p>
        </w:tc>
        <w:tc>
          <w:tcPr>
            <w:tcW w:w="3324" w:type="dxa"/>
            <w:tcBorders>
              <w:top w:val="single" w:sz="4" w:space="0" w:color="auto"/>
              <w:left w:val="single" w:sz="4" w:space="0" w:color="auto"/>
              <w:bottom w:val="single" w:sz="4" w:space="0" w:color="auto"/>
              <w:right w:val="single" w:sz="4" w:space="0" w:color="auto"/>
            </w:tcBorders>
            <w:vAlign w:val="center"/>
            <w:hideMark/>
          </w:tcPr>
          <w:p w14:paraId="2842859D" w14:textId="77777777" w:rsidR="00603343" w:rsidRPr="00603343" w:rsidRDefault="00603343">
            <w:pPr>
              <w:tabs>
                <w:tab w:val="left" w:pos="5529"/>
              </w:tabs>
              <w:jc w:val="center"/>
              <w:rPr>
                <w:sz w:val="22"/>
                <w:szCs w:val="22"/>
              </w:rPr>
            </w:pPr>
            <w:r w:rsidRPr="00603343">
              <w:rPr>
                <w:sz w:val="22"/>
                <w:szCs w:val="22"/>
              </w:rPr>
              <w:t>Наименование организации</w:t>
            </w:r>
          </w:p>
        </w:tc>
        <w:tc>
          <w:tcPr>
            <w:tcW w:w="1823" w:type="dxa"/>
            <w:tcBorders>
              <w:top w:val="single" w:sz="4" w:space="0" w:color="auto"/>
              <w:left w:val="single" w:sz="4" w:space="0" w:color="auto"/>
              <w:bottom w:val="single" w:sz="4" w:space="0" w:color="auto"/>
              <w:right w:val="single" w:sz="4" w:space="0" w:color="auto"/>
            </w:tcBorders>
            <w:hideMark/>
          </w:tcPr>
          <w:p w14:paraId="1B0C96FA" w14:textId="77777777" w:rsidR="00603343" w:rsidRPr="00603343" w:rsidRDefault="00603343">
            <w:pPr>
              <w:tabs>
                <w:tab w:val="left" w:pos="5529"/>
              </w:tabs>
              <w:jc w:val="center"/>
              <w:rPr>
                <w:sz w:val="22"/>
                <w:szCs w:val="22"/>
              </w:rPr>
            </w:pPr>
            <w:r w:rsidRPr="00603343">
              <w:rPr>
                <w:sz w:val="22"/>
                <w:szCs w:val="22"/>
              </w:rPr>
              <w:t>Количество проверяемых юридических лиц</w:t>
            </w:r>
          </w:p>
        </w:tc>
        <w:tc>
          <w:tcPr>
            <w:tcW w:w="1617" w:type="dxa"/>
            <w:tcBorders>
              <w:top w:val="single" w:sz="4" w:space="0" w:color="auto"/>
              <w:left w:val="single" w:sz="4" w:space="0" w:color="auto"/>
              <w:bottom w:val="single" w:sz="4" w:space="0" w:color="auto"/>
              <w:right w:val="single" w:sz="4" w:space="0" w:color="auto"/>
            </w:tcBorders>
            <w:vAlign w:val="center"/>
            <w:hideMark/>
          </w:tcPr>
          <w:p w14:paraId="4D08BE79" w14:textId="77777777" w:rsidR="00603343" w:rsidRPr="00603343" w:rsidRDefault="00603343">
            <w:pPr>
              <w:tabs>
                <w:tab w:val="left" w:pos="5529"/>
              </w:tabs>
              <w:jc w:val="center"/>
              <w:rPr>
                <w:sz w:val="22"/>
                <w:szCs w:val="22"/>
              </w:rPr>
            </w:pPr>
            <w:r w:rsidRPr="00603343">
              <w:rPr>
                <w:sz w:val="22"/>
                <w:szCs w:val="22"/>
              </w:rPr>
              <w:t>Количество объектов</w:t>
            </w:r>
          </w:p>
        </w:tc>
        <w:tc>
          <w:tcPr>
            <w:tcW w:w="1802" w:type="dxa"/>
            <w:tcBorders>
              <w:top w:val="single" w:sz="4" w:space="0" w:color="auto"/>
              <w:left w:val="single" w:sz="4" w:space="0" w:color="auto"/>
              <w:bottom w:val="single" w:sz="4" w:space="0" w:color="auto"/>
              <w:right w:val="single" w:sz="4" w:space="0" w:color="auto"/>
            </w:tcBorders>
            <w:vAlign w:val="center"/>
            <w:hideMark/>
          </w:tcPr>
          <w:p w14:paraId="63801700" w14:textId="77777777" w:rsidR="00603343" w:rsidRPr="00603343" w:rsidRDefault="00603343">
            <w:pPr>
              <w:tabs>
                <w:tab w:val="left" w:pos="5529"/>
              </w:tabs>
              <w:jc w:val="center"/>
              <w:rPr>
                <w:sz w:val="22"/>
                <w:szCs w:val="22"/>
              </w:rPr>
            </w:pPr>
            <w:bookmarkStart w:id="85" w:name="_Hlk212365911"/>
            <w:r w:rsidRPr="00603343">
              <w:rPr>
                <w:sz w:val="22"/>
                <w:szCs w:val="22"/>
              </w:rPr>
              <w:t>Сроки проведения оценки обеспечения готовности</w:t>
            </w:r>
            <w:bookmarkEnd w:id="85"/>
          </w:p>
        </w:tc>
      </w:tr>
      <w:tr w:rsidR="00603343" w:rsidRPr="00603343" w14:paraId="6CE22407" w14:textId="77777777" w:rsidTr="00603343">
        <w:trPr>
          <w:trHeight w:val="259"/>
        </w:trPr>
        <w:tc>
          <w:tcPr>
            <w:tcW w:w="671" w:type="dxa"/>
            <w:tcBorders>
              <w:top w:val="single" w:sz="4" w:space="0" w:color="auto"/>
              <w:left w:val="single" w:sz="4" w:space="0" w:color="auto"/>
              <w:bottom w:val="single" w:sz="4" w:space="0" w:color="auto"/>
              <w:right w:val="single" w:sz="4" w:space="0" w:color="auto"/>
            </w:tcBorders>
          </w:tcPr>
          <w:p w14:paraId="31B4A11B" w14:textId="77777777" w:rsidR="00603343" w:rsidRPr="00603343" w:rsidRDefault="00603343">
            <w:pPr>
              <w:tabs>
                <w:tab w:val="left" w:pos="5529"/>
              </w:tabs>
              <w:rPr>
                <w:sz w:val="22"/>
                <w:szCs w:val="22"/>
              </w:rPr>
            </w:pPr>
          </w:p>
        </w:tc>
        <w:tc>
          <w:tcPr>
            <w:tcW w:w="3324" w:type="dxa"/>
            <w:tcBorders>
              <w:top w:val="single" w:sz="4" w:space="0" w:color="auto"/>
              <w:left w:val="single" w:sz="4" w:space="0" w:color="auto"/>
              <w:bottom w:val="single" w:sz="4" w:space="0" w:color="auto"/>
              <w:right w:val="single" w:sz="4" w:space="0" w:color="auto"/>
            </w:tcBorders>
            <w:hideMark/>
          </w:tcPr>
          <w:p w14:paraId="79954DF7" w14:textId="77777777" w:rsidR="00603343" w:rsidRPr="00603343" w:rsidRDefault="00603343">
            <w:pPr>
              <w:tabs>
                <w:tab w:val="left" w:pos="5529"/>
              </w:tabs>
              <w:rPr>
                <w:sz w:val="22"/>
                <w:szCs w:val="22"/>
              </w:rPr>
            </w:pPr>
            <w:r w:rsidRPr="00603343">
              <w:rPr>
                <w:sz w:val="22"/>
                <w:szCs w:val="22"/>
              </w:rPr>
              <w:t>Теплоснабжающие организации</w:t>
            </w:r>
          </w:p>
        </w:tc>
        <w:tc>
          <w:tcPr>
            <w:tcW w:w="1823" w:type="dxa"/>
            <w:tcBorders>
              <w:top w:val="single" w:sz="4" w:space="0" w:color="auto"/>
              <w:left w:val="single" w:sz="4" w:space="0" w:color="auto"/>
              <w:bottom w:val="single" w:sz="4" w:space="0" w:color="auto"/>
              <w:right w:val="single" w:sz="4" w:space="0" w:color="auto"/>
            </w:tcBorders>
            <w:hideMark/>
          </w:tcPr>
          <w:p w14:paraId="6FDCEFAB" w14:textId="77777777" w:rsidR="00603343" w:rsidRPr="00603343" w:rsidRDefault="00603343">
            <w:pPr>
              <w:tabs>
                <w:tab w:val="left" w:pos="5529"/>
              </w:tabs>
              <w:jc w:val="center"/>
              <w:rPr>
                <w:sz w:val="22"/>
                <w:szCs w:val="22"/>
              </w:rPr>
            </w:pPr>
            <w:r w:rsidRPr="00603343">
              <w:rPr>
                <w:sz w:val="22"/>
                <w:szCs w:val="22"/>
              </w:rPr>
              <w:t>3</w:t>
            </w:r>
          </w:p>
        </w:tc>
        <w:tc>
          <w:tcPr>
            <w:tcW w:w="1617" w:type="dxa"/>
            <w:tcBorders>
              <w:top w:val="single" w:sz="4" w:space="0" w:color="auto"/>
              <w:left w:val="single" w:sz="4" w:space="0" w:color="auto"/>
              <w:bottom w:val="single" w:sz="4" w:space="0" w:color="auto"/>
              <w:right w:val="single" w:sz="4" w:space="0" w:color="auto"/>
            </w:tcBorders>
            <w:hideMark/>
          </w:tcPr>
          <w:p w14:paraId="09E3658A" w14:textId="77777777" w:rsidR="00603343" w:rsidRPr="00603343" w:rsidRDefault="00603343">
            <w:pPr>
              <w:tabs>
                <w:tab w:val="left" w:pos="5529"/>
              </w:tabs>
              <w:jc w:val="center"/>
              <w:rPr>
                <w:sz w:val="22"/>
                <w:szCs w:val="22"/>
              </w:rPr>
            </w:pPr>
            <w:r w:rsidRPr="00603343">
              <w:rPr>
                <w:sz w:val="22"/>
                <w:szCs w:val="22"/>
              </w:rPr>
              <w:t>25</w:t>
            </w:r>
          </w:p>
        </w:tc>
        <w:tc>
          <w:tcPr>
            <w:tcW w:w="1802" w:type="dxa"/>
            <w:tcBorders>
              <w:top w:val="single" w:sz="4" w:space="0" w:color="auto"/>
              <w:left w:val="single" w:sz="4" w:space="0" w:color="auto"/>
              <w:bottom w:val="single" w:sz="4" w:space="0" w:color="auto"/>
              <w:right w:val="single" w:sz="4" w:space="0" w:color="auto"/>
            </w:tcBorders>
          </w:tcPr>
          <w:p w14:paraId="73BB20B1" w14:textId="77777777" w:rsidR="00603343" w:rsidRPr="00603343" w:rsidRDefault="00603343">
            <w:pPr>
              <w:tabs>
                <w:tab w:val="left" w:pos="5529"/>
              </w:tabs>
              <w:rPr>
                <w:sz w:val="22"/>
                <w:szCs w:val="22"/>
              </w:rPr>
            </w:pPr>
          </w:p>
        </w:tc>
      </w:tr>
      <w:tr w:rsidR="00603343" w:rsidRPr="00603343" w14:paraId="13F732EE" w14:textId="77777777" w:rsidTr="00603343">
        <w:trPr>
          <w:trHeight w:val="259"/>
        </w:trPr>
        <w:tc>
          <w:tcPr>
            <w:tcW w:w="671" w:type="dxa"/>
            <w:tcBorders>
              <w:top w:val="single" w:sz="4" w:space="0" w:color="auto"/>
              <w:left w:val="single" w:sz="4" w:space="0" w:color="auto"/>
              <w:bottom w:val="single" w:sz="4" w:space="0" w:color="auto"/>
              <w:right w:val="single" w:sz="4" w:space="0" w:color="auto"/>
            </w:tcBorders>
            <w:hideMark/>
          </w:tcPr>
          <w:p w14:paraId="3A8D18F4" w14:textId="77777777" w:rsidR="00603343" w:rsidRPr="00603343" w:rsidRDefault="00603343">
            <w:pPr>
              <w:tabs>
                <w:tab w:val="left" w:pos="5529"/>
              </w:tabs>
              <w:rPr>
                <w:sz w:val="22"/>
                <w:szCs w:val="22"/>
              </w:rPr>
            </w:pPr>
            <w:r w:rsidRPr="00603343">
              <w:rPr>
                <w:sz w:val="22"/>
                <w:szCs w:val="22"/>
              </w:rPr>
              <w:t>1</w:t>
            </w:r>
          </w:p>
        </w:tc>
        <w:tc>
          <w:tcPr>
            <w:tcW w:w="3324" w:type="dxa"/>
            <w:tcBorders>
              <w:top w:val="single" w:sz="4" w:space="0" w:color="auto"/>
              <w:left w:val="single" w:sz="4" w:space="0" w:color="auto"/>
              <w:bottom w:val="single" w:sz="4" w:space="0" w:color="auto"/>
              <w:right w:val="single" w:sz="4" w:space="0" w:color="auto"/>
            </w:tcBorders>
            <w:hideMark/>
          </w:tcPr>
          <w:p w14:paraId="52031E95" w14:textId="77777777" w:rsidR="00603343" w:rsidRPr="00603343" w:rsidRDefault="00603343">
            <w:pPr>
              <w:tabs>
                <w:tab w:val="left" w:pos="5529"/>
              </w:tabs>
              <w:rPr>
                <w:sz w:val="22"/>
                <w:szCs w:val="22"/>
              </w:rPr>
            </w:pPr>
            <w:r w:rsidRPr="00603343">
              <w:rPr>
                <w:sz w:val="22"/>
                <w:szCs w:val="22"/>
              </w:rPr>
              <w:t>ООО «ТЕПЛОВДОМ»</w:t>
            </w:r>
          </w:p>
        </w:tc>
        <w:tc>
          <w:tcPr>
            <w:tcW w:w="1823" w:type="dxa"/>
            <w:tcBorders>
              <w:top w:val="single" w:sz="4" w:space="0" w:color="auto"/>
              <w:left w:val="single" w:sz="4" w:space="0" w:color="auto"/>
              <w:bottom w:val="single" w:sz="4" w:space="0" w:color="auto"/>
              <w:right w:val="single" w:sz="4" w:space="0" w:color="auto"/>
            </w:tcBorders>
            <w:hideMark/>
          </w:tcPr>
          <w:p w14:paraId="5CB92114" w14:textId="77777777" w:rsidR="00603343" w:rsidRPr="00603343" w:rsidRDefault="00603343">
            <w:pPr>
              <w:tabs>
                <w:tab w:val="left" w:pos="5529"/>
              </w:tabs>
              <w:jc w:val="center"/>
              <w:rPr>
                <w:sz w:val="22"/>
                <w:szCs w:val="22"/>
              </w:rPr>
            </w:pPr>
            <w:r w:rsidRPr="00603343">
              <w:rPr>
                <w:sz w:val="22"/>
                <w:szCs w:val="22"/>
              </w:rPr>
              <w:t>1</w:t>
            </w:r>
          </w:p>
        </w:tc>
        <w:tc>
          <w:tcPr>
            <w:tcW w:w="1617" w:type="dxa"/>
            <w:tcBorders>
              <w:top w:val="single" w:sz="4" w:space="0" w:color="auto"/>
              <w:left w:val="single" w:sz="4" w:space="0" w:color="auto"/>
              <w:bottom w:val="single" w:sz="4" w:space="0" w:color="auto"/>
              <w:right w:val="single" w:sz="4" w:space="0" w:color="auto"/>
            </w:tcBorders>
            <w:hideMark/>
          </w:tcPr>
          <w:p w14:paraId="4536EC22" w14:textId="77777777" w:rsidR="00603343" w:rsidRPr="00603343" w:rsidRDefault="00603343">
            <w:pPr>
              <w:tabs>
                <w:tab w:val="left" w:pos="5529"/>
              </w:tabs>
              <w:jc w:val="center"/>
              <w:rPr>
                <w:sz w:val="22"/>
                <w:szCs w:val="22"/>
              </w:rPr>
            </w:pPr>
            <w:r w:rsidRPr="00603343">
              <w:rPr>
                <w:sz w:val="22"/>
                <w:szCs w:val="22"/>
              </w:rPr>
              <w:t>1</w:t>
            </w:r>
          </w:p>
        </w:tc>
        <w:tc>
          <w:tcPr>
            <w:tcW w:w="1802" w:type="dxa"/>
            <w:tcBorders>
              <w:top w:val="single" w:sz="4" w:space="0" w:color="auto"/>
              <w:left w:val="single" w:sz="4" w:space="0" w:color="auto"/>
              <w:bottom w:val="single" w:sz="4" w:space="0" w:color="auto"/>
              <w:right w:val="single" w:sz="4" w:space="0" w:color="auto"/>
            </w:tcBorders>
            <w:hideMark/>
          </w:tcPr>
          <w:p w14:paraId="670DB575" w14:textId="77777777" w:rsidR="00603343" w:rsidRPr="00603343" w:rsidRDefault="00603343">
            <w:pPr>
              <w:tabs>
                <w:tab w:val="left" w:pos="5529"/>
              </w:tabs>
              <w:jc w:val="center"/>
              <w:rPr>
                <w:sz w:val="22"/>
                <w:szCs w:val="22"/>
              </w:rPr>
            </w:pPr>
            <w:r w:rsidRPr="00603343">
              <w:rPr>
                <w:sz w:val="22"/>
                <w:szCs w:val="22"/>
              </w:rPr>
              <w:t>21-25.10.2025</w:t>
            </w:r>
          </w:p>
        </w:tc>
      </w:tr>
      <w:tr w:rsidR="00603343" w:rsidRPr="00603343" w14:paraId="69411BF7" w14:textId="77777777" w:rsidTr="00603343">
        <w:trPr>
          <w:trHeight w:val="259"/>
        </w:trPr>
        <w:tc>
          <w:tcPr>
            <w:tcW w:w="671" w:type="dxa"/>
            <w:tcBorders>
              <w:top w:val="single" w:sz="4" w:space="0" w:color="auto"/>
              <w:left w:val="single" w:sz="4" w:space="0" w:color="auto"/>
              <w:bottom w:val="single" w:sz="4" w:space="0" w:color="auto"/>
              <w:right w:val="single" w:sz="4" w:space="0" w:color="auto"/>
            </w:tcBorders>
            <w:hideMark/>
          </w:tcPr>
          <w:p w14:paraId="0D699DBF" w14:textId="77777777" w:rsidR="00603343" w:rsidRPr="00603343" w:rsidRDefault="00603343">
            <w:pPr>
              <w:tabs>
                <w:tab w:val="left" w:pos="5529"/>
              </w:tabs>
              <w:rPr>
                <w:sz w:val="22"/>
                <w:szCs w:val="22"/>
              </w:rPr>
            </w:pPr>
            <w:r w:rsidRPr="00603343">
              <w:rPr>
                <w:sz w:val="22"/>
                <w:szCs w:val="22"/>
              </w:rPr>
              <w:t>2</w:t>
            </w:r>
          </w:p>
        </w:tc>
        <w:tc>
          <w:tcPr>
            <w:tcW w:w="3324" w:type="dxa"/>
            <w:tcBorders>
              <w:top w:val="single" w:sz="4" w:space="0" w:color="auto"/>
              <w:left w:val="single" w:sz="4" w:space="0" w:color="auto"/>
              <w:bottom w:val="single" w:sz="4" w:space="0" w:color="auto"/>
              <w:right w:val="single" w:sz="4" w:space="0" w:color="auto"/>
            </w:tcBorders>
            <w:hideMark/>
          </w:tcPr>
          <w:p w14:paraId="27D54E3A" w14:textId="77777777" w:rsidR="00603343" w:rsidRPr="00603343" w:rsidRDefault="00603343">
            <w:pPr>
              <w:tabs>
                <w:tab w:val="left" w:pos="5529"/>
              </w:tabs>
              <w:rPr>
                <w:sz w:val="22"/>
                <w:szCs w:val="22"/>
              </w:rPr>
            </w:pPr>
            <w:r w:rsidRPr="00603343">
              <w:rPr>
                <w:sz w:val="22"/>
                <w:szCs w:val="22"/>
              </w:rPr>
              <w:t>ООО «ТЕПЛОКОМ»</w:t>
            </w:r>
          </w:p>
        </w:tc>
        <w:tc>
          <w:tcPr>
            <w:tcW w:w="1823" w:type="dxa"/>
            <w:tcBorders>
              <w:top w:val="single" w:sz="4" w:space="0" w:color="auto"/>
              <w:left w:val="single" w:sz="4" w:space="0" w:color="auto"/>
              <w:bottom w:val="single" w:sz="4" w:space="0" w:color="auto"/>
              <w:right w:val="single" w:sz="4" w:space="0" w:color="auto"/>
            </w:tcBorders>
            <w:hideMark/>
          </w:tcPr>
          <w:p w14:paraId="3D26D67F" w14:textId="77777777" w:rsidR="00603343" w:rsidRPr="00603343" w:rsidRDefault="00603343">
            <w:pPr>
              <w:tabs>
                <w:tab w:val="left" w:pos="5529"/>
              </w:tabs>
              <w:jc w:val="center"/>
              <w:rPr>
                <w:sz w:val="22"/>
                <w:szCs w:val="22"/>
              </w:rPr>
            </w:pPr>
            <w:r w:rsidRPr="00603343">
              <w:rPr>
                <w:sz w:val="22"/>
                <w:szCs w:val="22"/>
              </w:rPr>
              <w:t>1</w:t>
            </w:r>
          </w:p>
        </w:tc>
        <w:tc>
          <w:tcPr>
            <w:tcW w:w="1617" w:type="dxa"/>
            <w:tcBorders>
              <w:top w:val="single" w:sz="4" w:space="0" w:color="auto"/>
              <w:left w:val="single" w:sz="4" w:space="0" w:color="auto"/>
              <w:bottom w:val="single" w:sz="4" w:space="0" w:color="auto"/>
              <w:right w:val="single" w:sz="4" w:space="0" w:color="auto"/>
            </w:tcBorders>
            <w:hideMark/>
          </w:tcPr>
          <w:p w14:paraId="15FF8E4C" w14:textId="77777777" w:rsidR="00603343" w:rsidRPr="00603343" w:rsidRDefault="00603343">
            <w:pPr>
              <w:tabs>
                <w:tab w:val="left" w:pos="5529"/>
              </w:tabs>
              <w:jc w:val="center"/>
              <w:rPr>
                <w:sz w:val="22"/>
                <w:szCs w:val="22"/>
              </w:rPr>
            </w:pPr>
            <w:r w:rsidRPr="00603343">
              <w:rPr>
                <w:sz w:val="22"/>
                <w:szCs w:val="22"/>
              </w:rPr>
              <w:t>1</w:t>
            </w:r>
          </w:p>
        </w:tc>
        <w:tc>
          <w:tcPr>
            <w:tcW w:w="1802" w:type="dxa"/>
            <w:tcBorders>
              <w:top w:val="single" w:sz="4" w:space="0" w:color="auto"/>
              <w:left w:val="single" w:sz="4" w:space="0" w:color="auto"/>
              <w:bottom w:val="single" w:sz="4" w:space="0" w:color="auto"/>
              <w:right w:val="single" w:sz="4" w:space="0" w:color="auto"/>
            </w:tcBorders>
            <w:hideMark/>
          </w:tcPr>
          <w:p w14:paraId="0802AA04" w14:textId="77777777" w:rsidR="00603343" w:rsidRPr="00603343" w:rsidRDefault="00603343">
            <w:pPr>
              <w:tabs>
                <w:tab w:val="left" w:pos="5529"/>
              </w:tabs>
              <w:jc w:val="center"/>
              <w:rPr>
                <w:sz w:val="22"/>
                <w:szCs w:val="22"/>
              </w:rPr>
            </w:pPr>
            <w:r w:rsidRPr="00603343">
              <w:rPr>
                <w:sz w:val="22"/>
                <w:szCs w:val="22"/>
              </w:rPr>
              <w:t>21-25.10.2025</w:t>
            </w:r>
          </w:p>
        </w:tc>
      </w:tr>
      <w:tr w:rsidR="00603343" w:rsidRPr="00603343" w14:paraId="1F8074CD" w14:textId="77777777" w:rsidTr="00603343">
        <w:trPr>
          <w:trHeight w:val="259"/>
        </w:trPr>
        <w:tc>
          <w:tcPr>
            <w:tcW w:w="671" w:type="dxa"/>
            <w:tcBorders>
              <w:top w:val="single" w:sz="4" w:space="0" w:color="auto"/>
              <w:left w:val="single" w:sz="4" w:space="0" w:color="auto"/>
              <w:bottom w:val="single" w:sz="4" w:space="0" w:color="auto"/>
              <w:right w:val="single" w:sz="4" w:space="0" w:color="auto"/>
            </w:tcBorders>
            <w:hideMark/>
          </w:tcPr>
          <w:p w14:paraId="01DABBA2" w14:textId="77777777" w:rsidR="00603343" w:rsidRPr="00603343" w:rsidRDefault="00603343">
            <w:pPr>
              <w:tabs>
                <w:tab w:val="left" w:pos="5529"/>
              </w:tabs>
              <w:rPr>
                <w:sz w:val="22"/>
                <w:szCs w:val="22"/>
              </w:rPr>
            </w:pPr>
            <w:r w:rsidRPr="00603343">
              <w:rPr>
                <w:sz w:val="22"/>
                <w:szCs w:val="22"/>
              </w:rPr>
              <w:t>3</w:t>
            </w:r>
          </w:p>
        </w:tc>
        <w:tc>
          <w:tcPr>
            <w:tcW w:w="3324" w:type="dxa"/>
            <w:tcBorders>
              <w:top w:val="single" w:sz="4" w:space="0" w:color="auto"/>
              <w:left w:val="single" w:sz="4" w:space="0" w:color="auto"/>
              <w:bottom w:val="single" w:sz="4" w:space="0" w:color="auto"/>
              <w:right w:val="single" w:sz="4" w:space="0" w:color="auto"/>
            </w:tcBorders>
            <w:hideMark/>
          </w:tcPr>
          <w:p w14:paraId="3F5CF4B7" w14:textId="77777777" w:rsidR="00603343" w:rsidRPr="00603343" w:rsidRDefault="00603343">
            <w:pPr>
              <w:tabs>
                <w:tab w:val="left" w:pos="5529"/>
              </w:tabs>
              <w:rPr>
                <w:sz w:val="22"/>
                <w:szCs w:val="22"/>
              </w:rPr>
            </w:pPr>
            <w:r w:rsidRPr="00603343">
              <w:rPr>
                <w:sz w:val="22"/>
                <w:szCs w:val="22"/>
              </w:rPr>
              <w:t>МЭУ Бессоновского района</w:t>
            </w:r>
          </w:p>
        </w:tc>
        <w:tc>
          <w:tcPr>
            <w:tcW w:w="1823" w:type="dxa"/>
            <w:tcBorders>
              <w:top w:val="single" w:sz="4" w:space="0" w:color="auto"/>
              <w:left w:val="single" w:sz="4" w:space="0" w:color="auto"/>
              <w:bottom w:val="single" w:sz="4" w:space="0" w:color="auto"/>
              <w:right w:val="single" w:sz="4" w:space="0" w:color="auto"/>
            </w:tcBorders>
            <w:hideMark/>
          </w:tcPr>
          <w:p w14:paraId="6C24F988" w14:textId="77777777" w:rsidR="00603343" w:rsidRPr="00603343" w:rsidRDefault="00603343">
            <w:pPr>
              <w:tabs>
                <w:tab w:val="left" w:pos="5529"/>
              </w:tabs>
              <w:jc w:val="center"/>
              <w:rPr>
                <w:sz w:val="22"/>
                <w:szCs w:val="22"/>
              </w:rPr>
            </w:pPr>
            <w:r w:rsidRPr="00603343">
              <w:rPr>
                <w:sz w:val="22"/>
                <w:szCs w:val="22"/>
              </w:rPr>
              <w:t>1</w:t>
            </w:r>
          </w:p>
        </w:tc>
        <w:tc>
          <w:tcPr>
            <w:tcW w:w="1617" w:type="dxa"/>
            <w:tcBorders>
              <w:top w:val="single" w:sz="4" w:space="0" w:color="auto"/>
              <w:left w:val="single" w:sz="4" w:space="0" w:color="auto"/>
              <w:bottom w:val="single" w:sz="4" w:space="0" w:color="auto"/>
              <w:right w:val="single" w:sz="4" w:space="0" w:color="auto"/>
            </w:tcBorders>
            <w:hideMark/>
          </w:tcPr>
          <w:p w14:paraId="6185BA36" w14:textId="77777777" w:rsidR="00603343" w:rsidRPr="00603343" w:rsidRDefault="00603343">
            <w:pPr>
              <w:tabs>
                <w:tab w:val="left" w:pos="5529"/>
              </w:tabs>
              <w:jc w:val="center"/>
              <w:rPr>
                <w:sz w:val="22"/>
                <w:szCs w:val="22"/>
              </w:rPr>
            </w:pPr>
            <w:r w:rsidRPr="00603343">
              <w:rPr>
                <w:sz w:val="22"/>
                <w:szCs w:val="22"/>
              </w:rPr>
              <w:t>23</w:t>
            </w:r>
          </w:p>
        </w:tc>
        <w:tc>
          <w:tcPr>
            <w:tcW w:w="1802" w:type="dxa"/>
            <w:tcBorders>
              <w:top w:val="single" w:sz="4" w:space="0" w:color="auto"/>
              <w:left w:val="single" w:sz="4" w:space="0" w:color="auto"/>
              <w:bottom w:val="single" w:sz="4" w:space="0" w:color="auto"/>
              <w:right w:val="single" w:sz="4" w:space="0" w:color="auto"/>
            </w:tcBorders>
            <w:hideMark/>
          </w:tcPr>
          <w:p w14:paraId="6245815B" w14:textId="77777777" w:rsidR="00603343" w:rsidRPr="00603343" w:rsidRDefault="00603343">
            <w:pPr>
              <w:tabs>
                <w:tab w:val="left" w:pos="5529"/>
              </w:tabs>
              <w:jc w:val="center"/>
              <w:rPr>
                <w:sz w:val="22"/>
                <w:szCs w:val="22"/>
              </w:rPr>
            </w:pPr>
            <w:r w:rsidRPr="00603343">
              <w:rPr>
                <w:sz w:val="22"/>
                <w:szCs w:val="22"/>
              </w:rPr>
              <w:t>21-25.10.2025</w:t>
            </w:r>
          </w:p>
        </w:tc>
      </w:tr>
    </w:tbl>
    <w:p w14:paraId="1E0D8FCD" w14:textId="77777777" w:rsidR="00603343" w:rsidRPr="00603343" w:rsidRDefault="00603343" w:rsidP="00603343">
      <w:pPr>
        <w:tabs>
          <w:tab w:val="left" w:pos="5529"/>
        </w:tabs>
        <w:ind w:left="4962"/>
        <w:rPr>
          <w:sz w:val="22"/>
          <w:szCs w:val="22"/>
          <w:lang w:eastAsia="en-US"/>
        </w:rPr>
      </w:pPr>
      <w:r w:rsidRPr="00603343">
        <w:rPr>
          <w:sz w:val="22"/>
          <w:szCs w:val="22"/>
        </w:rPr>
        <w:t xml:space="preserve">                   </w:t>
      </w:r>
    </w:p>
    <w:p w14:paraId="09526F36" w14:textId="77777777" w:rsidR="00603343" w:rsidRPr="00603343" w:rsidRDefault="00603343" w:rsidP="00603343">
      <w:pPr>
        <w:tabs>
          <w:tab w:val="left" w:pos="5529"/>
        </w:tabs>
        <w:ind w:left="4962"/>
        <w:rPr>
          <w:sz w:val="22"/>
          <w:szCs w:val="22"/>
        </w:rPr>
      </w:pPr>
      <w:r w:rsidRPr="00603343">
        <w:rPr>
          <w:sz w:val="22"/>
          <w:szCs w:val="22"/>
        </w:rPr>
        <w:t xml:space="preserve">                  </w:t>
      </w:r>
    </w:p>
    <w:p w14:paraId="3A8125E3" w14:textId="77777777" w:rsidR="00603343" w:rsidRPr="00603343" w:rsidRDefault="00603343" w:rsidP="00603343">
      <w:pPr>
        <w:tabs>
          <w:tab w:val="left" w:pos="5529"/>
        </w:tabs>
        <w:ind w:left="4962"/>
        <w:rPr>
          <w:sz w:val="22"/>
          <w:szCs w:val="22"/>
        </w:rPr>
      </w:pPr>
    </w:p>
    <w:p w14:paraId="079742F2" w14:textId="77777777" w:rsidR="00603343" w:rsidRPr="00603343" w:rsidRDefault="00603343" w:rsidP="00603343">
      <w:pPr>
        <w:tabs>
          <w:tab w:val="left" w:pos="5529"/>
        </w:tabs>
        <w:ind w:left="4962"/>
        <w:rPr>
          <w:sz w:val="22"/>
          <w:szCs w:val="22"/>
        </w:rPr>
      </w:pPr>
    </w:p>
    <w:p w14:paraId="50EFEA59" w14:textId="77777777" w:rsidR="00603343" w:rsidRPr="00603343" w:rsidRDefault="00603343" w:rsidP="00603343">
      <w:pPr>
        <w:tabs>
          <w:tab w:val="left" w:pos="5529"/>
        </w:tabs>
        <w:ind w:left="4962"/>
        <w:rPr>
          <w:sz w:val="22"/>
          <w:szCs w:val="22"/>
        </w:rPr>
      </w:pPr>
    </w:p>
    <w:p w14:paraId="1EFE2729" w14:textId="77777777" w:rsidR="00603343" w:rsidRPr="00603343" w:rsidRDefault="00603343" w:rsidP="00603343">
      <w:pPr>
        <w:tabs>
          <w:tab w:val="left" w:pos="5529"/>
        </w:tabs>
        <w:ind w:left="4962"/>
        <w:rPr>
          <w:sz w:val="22"/>
          <w:szCs w:val="22"/>
        </w:rPr>
      </w:pPr>
    </w:p>
    <w:p w14:paraId="173106AC" w14:textId="77777777" w:rsidR="00603343" w:rsidRPr="00603343" w:rsidRDefault="00603343" w:rsidP="00603343">
      <w:pPr>
        <w:tabs>
          <w:tab w:val="left" w:pos="5529"/>
        </w:tabs>
        <w:ind w:left="4962"/>
        <w:rPr>
          <w:sz w:val="22"/>
          <w:szCs w:val="22"/>
        </w:rPr>
      </w:pPr>
    </w:p>
    <w:p w14:paraId="4ED99F7E" w14:textId="77777777" w:rsidR="00603343" w:rsidRPr="00603343" w:rsidRDefault="00603343" w:rsidP="00F03F83">
      <w:pPr>
        <w:tabs>
          <w:tab w:val="left" w:pos="5529"/>
        </w:tabs>
        <w:ind w:left="4962"/>
        <w:jc w:val="right"/>
        <w:rPr>
          <w:sz w:val="22"/>
          <w:szCs w:val="22"/>
        </w:rPr>
      </w:pPr>
      <w:r w:rsidRPr="00603343">
        <w:rPr>
          <w:sz w:val="22"/>
          <w:szCs w:val="22"/>
        </w:rPr>
        <w:t>Приложение 3</w:t>
      </w:r>
    </w:p>
    <w:p w14:paraId="0DC888A8" w14:textId="77777777" w:rsidR="00603343" w:rsidRPr="00603343" w:rsidRDefault="00603343" w:rsidP="00F03F83">
      <w:pPr>
        <w:tabs>
          <w:tab w:val="left" w:pos="5529"/>
        </w:tabs>
        <w:ind w:left="4962"/>
        <w:jc w:val="right"/>
        <w:rPr>
          <w:sz w:val="22"/>
          <w:szCs w:val="22"/>
        </w:rPr>
      </w:pPr>
      <w:r w:rsidRPr="00603343">
        <w:rPr>
          <w:sz w:val="22"/>
          <w:szCs w:val="22"/>
        </w:rPr>
        <w:t>к Программе проведения оценки обеспечения готовности к отопительному периоду 2025-2026 годов теплоснабжающих организаций Бессоновского района Пензенской области</w:t>
      </w:r>
    </w:p>
    <w:p w14:paraId="612F4D60" w14:textId="77777777" w:rsidR="00603343" w:rsidRPr="00603343" w:rsidRDefault="00603343" w:rsidP="00603343">
      <w:pPr>
        <w:tabs>
          <w:tab w:val="left" w:pos="5529"/>
        </w:tabs>
        <w:ind w:left="4536"/>
        <w:rPr>
          <w:sz w:val="22"/>
          <w:szCs w:val="22"/>
        </w:rPr>
      </w:pPr>
    </w:p>
    <w:p w14:paraId="6EB84C7D" w14:textId="77777777" w:rsidR="00603343" w:rsidRPr="00603343" w:rsidRDefault="00603343" w:rsidP="00603343">
      <w:pPr>
        <w:tabs>
          <w:tab w:val="left" w:pos="5529"/>
        </w:tabs>
        <w:jc w:val="center"/>
        <w:rPr>
          <w:sz w:val="22"/>
          <w:szCs w:val="22"/>
        </w:rPr>
      </w:pPr>
      <w:r w:rsidRPr="00603343">
        <w:rPr>
          <w:sz w:val="22"/>
          <w:szCs w:val="22"/>
        </w:rPr>
        <w:t>Акт № _____</w:t>
      </w:r>
    </w:p>
    <w:p w14:paraId="2F5B57D7" w14:textId="77777777" w:rsidR="00603343" w:rsidRPr="00603343" w:rsidRDefault="00603343" w:rsidP="00603343">
      <w:pPr>
        <w:tabs>
          <w:tab w:val="left" w:pos="5529"/>
        </w:tabs>
        <w:jc w:val="center"/>
        <w:rPr>
          <w:sz w:val="22"/>
          <w:szCs w:val="22"/>
        </w:rPr>
      </w:pPr>
    </w:p>
    <w:p w14:paraId="5E459378" w14:textId="77777777" w:rsidR="00603343" w:rsidRPr="00603343" w:rsidRDefault="00603343" w:rsidP="00603343">
      <w:pPr>
        <w:tabs>
          <w:tab w:val="left" w:pos="5529"/>
        </w:tabs>
        <w:jc w:val="center"/>
        <w:rPr>
          <w:sz w:val="22"/>
          <w:szCs w:val="22"/>
        </w:rPr>
      </w:pPr>
      <w:r w:rsidRPr="00603343">
        <w:rPr>
          <w:sz w:val="22"/>
          <w:szCs w:val="22"/>
        </w:rPr>
        <w:t>Оценки обеспечения готовности к отопительному периоду 2025-2026 гг.</w:t>
      </w:r>
    </w:p>
    <w:p w14:paraId="2E373D8F" w14:textId="77777777" w:rsidR="00603343" w:rsidRPr="00603343" w:rsidRDefault="00603343" w:rsidP="00603343">
      <w:pPr>
        <w:tabs>
          <w:tab w:val="left" w:pos="5529"/>
        </w:tabs>
        <w:jc w:val="both"/>
        <w:rPr>
          <w:sz w:val="22"/>
          <w:szCs w:val="22"/>
        </w:rPr>
      </w:pPr>
    </w:p>
    <w:p w14:paraId="18415E0F" w14:textId="77777777" w:rsidR="00603343" w:rsidRPr="00603343" w:rsidRDefault="00603343" w:rsidP="00603343">
      <w:pPr>
        <w:tabs>
          <w:tab w:val="left" w:pos="5529"/>
        </w:tabs>
        <w:jc w:val="both"/>
        <w:rPr>
          <w:sz w:val="22"/>
          <w:szCs w:val="22"/>
        </w:rPr>
      </w:pPr>
      <w:r w:rsidRPr="00603343">
        <w:rPr>
          <w:sz w:val="22"/>
          <w:szCs w:val="22"/>
        </w:rPr>
        <w:t>С. Бессоновка</w:t>
      </w:r>
      <w:r w:rsidRPr="00603343">
        <w:rPr>
          <w:sz w:val="22"/>
          <w:szCs w:val="22"/>
        </w:rPr>
        <w:tab/>
      </w:r>
      <w:r w:rsidRPr="00603343">
        <w:rPr>
          <w:sz w:val="22"/>
          <w:szCs w:val="22"/>
        </w:rPr>
        <w:tab/>
      </w:r>
      <w:r w:rsidRPr="00603343">
        <w:rPr>
          <w:sz w:val="22"/>
          <w:szCs w:val="22"/>
        </w:rPr>
        <w:tab/>
      </w:r>
      <w:r w:rsidRPr="00603343">
        <w:rPr>
          <w:sz w:val="22"/>
          <w:szCs w:val="22"/>
        </w:rPr>
        <w:tab/>
        <w:t xml:space="preserve">от «____» ______ 2025 </w:t>
      </w:r>
    </w:p>
    <w:p w14:paraId="1EC22763" w14:textId="10AAD002" w:rsidR="00603343" w:rsidRPr="00603343" w:rsidRDefault="00603343" w:rsidP="00603343">
      <w:pPr>
        <w:tabs>
          <w:tab w:val="left" w:pos="5529"/>
        </w:tabs>
        <w:ind w:firstLine="709"/>
        <w:jc w:val="both"/>
        <w:rPr>
          <w:sz w:val="22"/>
          <w:szCs w:val="22"/>
        </w:rPr>
      </w:pPr>
      <w:r w:rsidRPr="00603343">
        <w:rPr>
          <w:sz w:val="22"/>
          <w:szCs w:val="22"/>
        </w:rPr>
        <w:t xml:space="preserve">Комиссия, образованная постановлением Администрации Бессоновского района Пензенской области от </w:t>
      </w:r>
      <w:proofErr w:type="gramStart"/>
      <w:r w:rsidRPr="00603343">
        <w:rPr>
          <w:sz w:val="22"/>
          <w:szCs w:val="22"/>
        </w:rPr>
        <w:t>« 12</w:t>
      </w:r>
      <w:proofErr w:type="gramEnd"/>
      <w:r w:rsidRPr="00603343">
        <w:rPr>
          <w:sz w:val="22"/>
          <w:szCs w:val="22"/>
        </w:rPr>
        <w:t xml:space="preserve"> » мая 2025 г. № 59, в соответствии с Программой проведения оценки обеспечения готовности к отопительному периоду 2025-2026 гг., утвержденную постановлением Администрации Бессоновского района Пензенской  области от «____» _____ 2025 г. № _____.</w:t>
      </w:r>
    </w:p>
    <w:p w14:paraId="196DD4D0" w14:textId="77777777" w:rsidR="00603343" w:rsidRPr="00603343" w:rsidRDefault="00603343" w:rsidP="00603343">
      <w:pPr>
        <w:tabs>
          <w:tab w:val="left" w:pos="5529"/>
        </w:tabs>
        <w:ind w:firstLine="709"/>
        <w:jc w:val="both"/>
        <w:rPr>
          <w:sz w:val="22"/>
          <w:szCs w:val="22"/>
        </w:rPr>
      </w:pPr>
      <w:r w:rsidRPr="00603343">
        <w:rPr>
          <w:sz w:val="22"/>
          <w:szCs w:val="22"/>
        </w:rPr>
        <w:t xml:space="preserve">В период с </w:t>
      </w:r>
      <w:proofErr w:type="gramStart"/>
      <w:r w:rsidRPr="00603343">
        <w:rPr>
          <w:sz w:val="22"/>
          <w:szCs w:val="22"/>
        </w:rPr>
        <w:t>«  »</w:t>
      </w:r>
      <w:proofErr w:type="gramEnd"/>
      <w:r w:rsidRPr="00603343">
        <w:rPr>
          <w:sz w:val="22"/>
          <w:szCs w:val="22"/>
        </w:rPr>
        <w:t>сентября2025 г. по «  » сентября2025 г. в соответствии с Федеральным законом от 27.07.2010 № 190-ФЗ «О теплоснабжении» провела оценку обеспечения готовности к отопительному периоду:</w:t>
      </w:r>
    </w:p>
    <w:p w14:paraId="2589ECDB" w14:textId="77777777" w:rsidR="00603343" w:rsidRPr="00603343" w:rsidRDefault="00603343" w:rsidP="00603343">
      <w:pPr>
        <w:tabs>
          <w:tab w:val="left" w:pos="5529"/>
        </w:tabs>
        <w:ind w:firstLine="709"/>
        <w:jc w:val="both"/>
        <w:rPr>
          <w:sz w:val="22"/>
          <w:szCs w:val="22"/>
        </w:rPr>
      </w:pPr>
    </w:p>
    <w:p w14:paraId="3750575D" w14:textId="77777777" w:rsidR="00603343" w:rsidRPr="00603343" w:rsidRDefault="00603343" w:rsidP="00603343">
      <w:pPr>
        <w:tabs>
          <w:tab w:val="left" w:pos="5529"/>
        </w:tabs>
        <w:jc w:val="both"/>
        <w:rPr>
          <w:sz w:val="22"/>
          <w:szCs w:val="22"/>
        </w:rPr>
      </w:pPr>
      <w:r w:rsidRPr="00603343">
        <w:rPr>
          <w:sz w:val="22"/>
          <w:szCs w:val="22"/>
        </w:rPr>
        <w:t xml:space="preserve">__________________________________________________________________________ </w:t>
      </w:r>
    </w:p>
    <w:p w14:paraId="20346168" w14:textId="77777777" w:rsidR="00603343" w:rsidRPr="00603343" w:rsidRDefault="00603343" w:rsidP="00603343">
      <w:pPr>
        <w:tabs>
          <w:tab w:val="left" w:pos="5529"/>
        </w:tabs>
        <w:jc w:val="center"/>
        <w:rPr>
          <w:sz w:val="22"/>
          <w:szCs w:val="22"/>
        </w:rPr>
      </w:pPr>
      <w:r w:rsidRPr="00603343">
        <w:rPr>
          <w:sz w:val="22"/>
          <w:szCs w:val="22"/>
        </w:rPr>
        <w:t>(наименование лица, подлежащего оценке обеспечения готовности)</w:t>
      </w:r>
    </w:p>
    <w:p w14:paraId="1489855C" w14:textId="77777777" w:rsidR="00603343" w:rsidRPr="00603343" w:rsidRDefault="00603343" w:rsidP="00603343">
      <w:pPr>
        <w:tabs>
          <w:tab w:val="left" w:pos="5529"/>
        </w:tabs>
        <w:ind w:firstLine="709"/>
        <w:jc w:val="both"/>
        <w:rPr>
          <w:sz w:val="22"/>
          <w:szCs w:val="22"/>
        </w:rPr>
      </w:pPr>
    </w:p>
    <w:p w14:paraId="7ACDE532" w14:textId="77777777" w:rsidR="00603343" w:rsidRPr="00603343" w:rsidRDefault="00603343" w:rsidP="00603343">
      <w:pPr>
        <w:tabs>
          <w:tab w:val="left" w:pos="5529"/>
        </w:tabs>
        <w:ind w:firstLine="709"/>
        <w:jc w:val="both"/>
        <w:rPr>
          <w:sz w:val="22"/>
          <w:szCs w:val="22"/>
        </w:rPr>
      </w:pPr>
      <w:r w:rsidRPr="00603343">
        <w:rPr>
          <w:sz w:val="22"/>
          <w:szCs w:val="22"/>
        </w:rPr>
        <w:t>Оценка обеспечения готовности к отопительному периоду проводилась в отношении следующих объектов оценки обеспечения готовности:</w:t>
      </w:r>
    </w:p>
    <w:p w14:paraId="47DEBA02" w14:textId="77777777" w:rsidR="00603343" w:rsidRPr="00603343" w:rsidRDefault="00603343" w:rsidP="00603343">
      <w:pPr>
        <w:tabs>
          <w:tab w:val="left" w:pos="5529"/>
        </w:tabs>
        <w:ind w:firstLine="709"/>
        <w:jc w:val="both"/>
        <w:rPr>
          <w:sz w:val="22"/>
          <w:szCs w:val="22"/>
        </w:rPr>
      </w:pPr>
      <w:r w:rsidRPr="00603343">
        <w:rPr>
          <w:sz w:val="22"/>
          <w:szCs w:val="22"/>
        </w:rPr>
        <w:t>1. __________________________;</w:t>
      </w:r>
    </w:p>
    <w:p w14:paraId="4692A888" w14:textId="77777777" w:rsidR="00603343" w:rsidRPr="00603343" w:rsidRDefault="00603343" w:rsidP="00603343">
      <w:pPr>
        <w:tabs>
          <w:tab w:val="left" w:pos="5529"/>
        </w:tabs>
        <w:ind w:firstLine="709"/>
        <w:jc w:val="both"/>
        <w:rPr>
          <w:sz w:val="22"/>
          <w:szCs w:val="22"/>
        </w:rPr>
      </w:pPr>
      <w:r w:rsidRPr="00603343">
        <w:rPr>
          <w:sz w:val="22"/>
          <w:szCs w:val="22"/>
        </w:rPr>
        <w:t>2. __________________________;</w:t>
      </w:r>
    </w:p>
    <w:p w14:paraId="03584007" w14:textId="77777777" w:rsidR="00603343" w:rsidRPr="00603343" w:rsidRDefault="00603343" w:rsidP="00603343">
      <w:pPr>
        <w:tabs>
          <w:tab w:val="left" w:pos="5529"/>
        </w:tabs>
        <w:ind w:firstLine="709"/>
        <w:jc w:val="both"/>
        <w:rPr>
          <w:sz w:val="22"/>
          <w:szCs w:val="22"/>
        </w:rPr>
      </w:pPr>
      <w:r w:rsidRPr="00603343">
        <w:rPr>
          <w:sz w:val="22"/>
          <w:szCs w:val="22"/>
        </w:rPr>
        <w:t>3. __________________________;</w:t>
      </w:r>
    </w:p>
    <w:p w14:paraId="6B9CFF1E" w14:textId="77777777" w:rsidR="00603343" w:rsidRPr="00603343" w:rsidRDefault="00603343" w:rsidP="00603343">
      <w:pPr>
        <w:tabs>
          <w:tab w:val="left" w:pos="5529"/>
        </w:tabs>
        <w:ind w:firstLine="709"/>
        <w:jc w:val="both"/>
        <w:rPr>
          <w:sz w:val="22"/>
          <w:szCs w:val="22"/>
        </w:rPr>
      </w:pPr>
      <w:r w:rsidRPr="00603343">
        <w:rPr>
          <w:sz w:val="22"/>
          <w:szCs w:val="22"/>
        </w:rPr>
        <w:t>№№ ________________________.</w:t>
      </w:r>
    </w:p>
    <w:p w14:paraId="00F4130B" w14:textId="77777777" w:rsidR="00603343" w:rsidRPr="00603343" w:rsidRDefault="00603343" w:rsidP="00603343">
      <w:pPr>
        <w:tabs>
          <w:tab w:val="left" w:pos="5529"/>
        </w:tabs>
        <w:ind w:firstLine="709"/>
        <w:jc w:val="both"/>
        <w:rPr>
          <w:sz w:val="22"/>
          <w:szCs w:val="22"/>
        </w:rPr>
      </w:pPr>
      <w:r w:rsidRPr="00603343">
        <w:rPr>
          <w:sz w:val="22"/>
          <w:szCs w:val="22"/>
        </w:rPr>
        <w:t>В ходе проведения оценки обеспечения готовности к отопительному периоду комиссия установила:</w:t>
      </w:r>
    </w:p>
    <w:p w14:paraId="2E8B4B43" w14:textId="77777777" w:rsidR="00603343" w:rsidRPr="00603343" w:rsidRDefault="00603343" w:rsidP="00603343">
      <w:pPr>
        <w:tabs>
          <w:tab w:val="left" w:pos="5529"/>
        </w:tabs>
        <w:ind w:firstLine="709"/>
        <w:jc w:val="both"/>
        <w:rPr>
          <w:sz w:val="22"/>
          <w:szCs w:val="22"/>
        </w:rPr>
      </w:pPr>
      <w:r w:rsidRPr="00603343">
        <w:rPr>
          <w:sz w:val="22"/>
          <w:szCs w:val="22"/>
        </w:rPr>
        <w:t>1. Уровни готовности объектов оценки обеспечения готовности: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52"/>
      </w:tblGrid>
      <w:tr w:rsidR="00603343" w:rsidRPr="00603343" w14:paraId="244643D6" w14:textId="77777777" w:rsidTr="00603343">
        <w:tc>
          <w:tcPr>
            <w:tcW w:w="6520" w:type="dxa"/>
            <w:tcBorders>
              <w:top w:val="single" w:sz="4" w:space="0" w:color="auto"/>
              <w:left w:val="single" w:sz="4" w:space="0" w:color="auto"/>
              <w:bottom w:val="single" w:sz="4" w:space="0" w:color="auto"/>
              <w:right w:val="single" w:sz="4" w:space="0" w:color="auto"/>
            </w:tcBorders>
            <w:hideMark/>
          </w:tcPr>
          <w:p w14:paraId="30D32102" w14:textId="77777777" w:rsidR="00603343" w:rsidRPr="00603343" w:rsidRDefault="00603343">
            <w:pPr>
              <w:tabs>
                <w:tab w:val="left" w:pos="5529"/>
              </w:tabs>
              <w:jc w:val="center"/>
              <w:rPr>
                <w:sz w:val="22"/>
                <w:szCs w:val="22"/>
              </w:rPr>
            </w:pPr>
            <w:r w:rsidRPr="00603343">
              <w:rPr>
                <w:sz w:val="22"/>
                <w:szCs w:val="22"/>
              </w:rPr>
              <w:t>Объект оценки обеспечения готовности</w:t>
            </w:r>
          </w:p>
        </w:tc>
        <w:tc>
          <w:tcPr>
            <w:tcW w:w="2552" w:type="dxa"/>
            <w:tcBorders>
              <w:top w:val="single" w:sz="4" w:space="0" w:color="auto"/>
              <w:left w:val="single" w:sz="4" w:space="0" w:color="auto"/>
              <w:bottom w:val="single" w:sz="4" w:space="0" w:color="auto"/>
              <w:right w:val="single" w:sz="4" w:space="0" w:color="auto"/>
            </w:tcBorders>
            <w:hideMark/>
          </w:tcPr>
          <w:p w14:paraId="2EA61CA3" w14:textId="77777777" w:rsidR="00603343" w:rsidRPr="00603343" w:rsidRDefault="00603343">
            <w:pPr>
              <w:tabs>
                <w:tab w:val="left" w:pos="5529"/>
              </w:tabs>
              <w:jc w:val="center"/>
              <w:rPr>
                <w:sz w:val="22"/>
                <w:szCs w:val="22"/>
              </w:rPr>
            </w:pPr>
            <w:r w:rsidRPr="00603343">
              <w:rPr>
                <w:sz w:val="22"/>
                <w:szCs w:val="22"/>
              </w:rPr>
              <w:t>Уровень готовности (Готов/готов с замечаниями/</w:t>
            </w:r>
          </w:p>
          <w:p w14:paraId="35A55F50" w14:textId="77777777" w:rsidR="00603343" w:rsidRPr="00603343" w:rsidRDefault="00603343">
            <w:pPr>
              <w:tabs>
                <w:tab w:val="left" w:pos="5529"/>
              </w:tabs>
              <w:jc w:val="center"/>
              <w:rPr>
                <w:sz w:val="22"/>
                <w:szCs w:val="22"/>
              </w:rPr>
            </w:pPr>
            <w:r w:rsidRPr="00603343">
              <w:rPr>
                <w:sz w:val="22"/>
                <w:szCs w:val="22"/>
              </w:rPr>
              <w:t xml:space="preserve"> не готов)</w:t>
            </w:r>
          </w:p>
        </w:tc>
      </w:tr>
      <w:tr w:rsidR="00603343" w:rsidRPr="00603343" w14:paraId="1B076658" w14:textId="77777777" w:rsidTr="00603343">
        <w:tc>
          <w:tcPr>
            <w:tcW w:w="6520" w:type="dxa"/>
            <w:tcBorders>
              <w:top w:val="single" w:sz="4" w:space="0" w:color="auto"/>
              <w:left w:val="single" w:sz="4" w:space="0" w:color="auto"/>
              <w:bottom w:val="single" w:sz="4" w:space="0" w:color="auto"/>
              <w:right w:val="single" w:sz="4" w:space="0" w:color="auto"/>
            </w:tcBorders>
            <w:hideMark/>
          </w:tcPr>
          <w:p w14:paraId="36A53AB7" w14:textId="77777777" w:rsidR="00603343" w:rsidRPr="00603343" w:rsidRDefault="00603343">
            <w:pPr>
              <w:tabs>
                <w:tab w:val="left" w:pos="5529"/>
              </w:tabs>
              <w:jc w:val="both"/>
              <w:rPr>
                <w:sz w:val="22"/>
                <w:szCs w:val="22"/>
              </w:rPr>
            </w:pPr>
            <w:r w:rsidRPr="00603343">
              <w:rPr>
                <w:sz w:val="22"/>
                <w:szCs w:val="22"/>
              </w:rPr>
              <w:t>1.</w:t>
            </w:r>
          </w:p>
        </w:tc>
        <w:tc>
          <w:tcPr>
            <w:tcW w:w="2552" w:type="dxa"/>
            <w:tcBorders>
              <w:top w:val="single" w:sz="4" w:space="0" w:color="auto"/>
              <w:left w:val="single" w:sz="4" w:space="0" w:color="auto"/>
              <w:bottom w:val="single" w:sz="4" w:space="0" w:color="auto"/>
              <w:right w:val="single" w:sz="4" w:space="0" w:color="auto"/>
            </w:tcBorders>
          </w:tcPr>
          <w:p w14:paraId="7BCA4D60" w14:textId="77777777" w:rsidR="00603343" w:rsidRPr="00603343" w:rsidRDefault="00603343">
            <w:pPr>
              <w:tabs>
                <w:tab w:val="left" w:pos="5529"/>
              </w:tabs>
              <w:jc w:val="both"/>
              <w:rPr>
                <w:sz w:val="22"/>
                <w:szCs w:val="22"/>
              </w:rPr>
            </w:pPr>
          </w:p>
        </w:tc>
      </w:tr>
      <w:tr w:rsidR="00603343" w:rsidRPr="00603343" w14:paraId="359493C5" w14:textId="77777777" w:rsidTr="00603343">
        <w:tc>
          <w:tcPr>
            <w:tcW w:w="6520" w:type="dxa"/>
            <w:tcBorders>
              <w:top w:val="single" w:sz="4" w:space="0" w:color="auto"/>
              <w:left w:val="single" w:sz="4" w:space="0" w:color="auto"/>
              <w:bottom w:val="single" w:sz="4" w:space="0" w:color="auto"/>
              <w:right w:val="single" w:sz="4" w:space="0" w:color="auto"/>
            </w:tcBorders>
            <w:hideMark/>
          </w:tcPr>
          <w:p w14:paraId="05EE0B39" w14:textId="77777777" w:rsidR="00603343" w:rsidRPr="00603343" w:rsidRDefault="00603343">
            <w:pPr>
              <w:tabs>
                <w:tab w:val="left" w:pos="5529"/>
              </w:tabs>
              <w:jc w:val="both"/>
              <w:rPr>
                <w:sz w:val="22"/>
                <w:szCs w:val="22"/>
              </w:rPr>
            </w:pPr>
            <w:r w:rsidRPr="00603343">
              <w:rPr>
                <w:sz w:val="22"/>
                <w:szCs w:val="22"/>
              </w:rPr>
              <w:t>2.</w:t>
            </w:r>
          </w:p>
        </w:tc>
        <w:tc>
          <w:tcPr>
            <w:tcW w:w="2552" w:type="dxa"/>
            <w:tcBorders>
              <w:top w:val="single" w:sz="4" w:space="0" w:color="auto"/>
              <w:left w:val="single" w:sz="4" w:space="0" w:color="auto"/>
              <w:bottom w:val="single" w:sz="4" w:space="0" w:color="auto"/>
              <w:right w:val="single" w:sz="4" w:space="0" w:color="auto"/>
            </w:tcBorders>
          </w:tcPr>
          <w:p w14:paraId="1831479A" w14:textId="77777777" w:rsidR="00603343" w:rsidRPr="00603343" w:rsidRDefault="00603343">
            <w:pPr>
              <w:tabs>
                <w:tab w:val="left" w:pos="5529"/>
              </w:tabs>
              <w:jc w:val="both"/>
              <w:rPr>
                <w:sz w:val="22"/>
                <w:szCs w:val="22"/>
              </w:rPr>
            </w:pPr>
          </w:p>
        </w:tc>
      </w:tr>
      <w:tr w:rsidR="00603343" w:rsidRPr="00603343" w14:paraId="6EDA1B5B" w14:textId="77777777" w:rsidTr="00603343">
        <w:tc>
          <w:tcPr>
            <w:tcW w:w="6520" w:type="dxa"/>
            <w:tcBorders>
              <w:top w:val="single" w:sz="4" w:space="0" w:color="auto"/>
              <w:left w:val="single" w:sz="4" w:space="0" w:color="auto"/>
              <w:bottom w:val="single" w:sz="4" w:space="0" w:color="auto"/>
              <w:right w:val="single" w:sz="4" w:space="0" w:color="auto"/>
            </w:tcBorders>
            <w:hideMark/>
          </w:tcPr>
          <w:p w14:paraId="1FF5C895" w14:textId="77777777" w:rsidR="00603343" w:rsidRPr="00603343" w:rsidRDefault="00603343">
            <w:pPr>
              <w:tabs>
                <w:tab w:val="left" w:pos="5529"/>
              </w:tabs>
              <w:jc w:val="both"/>
              <w:rPr>
                <w:sz w:val="22"/>
                <w:szCs w:val="22"/>
              </w:rPr>
            </w:pPr>
            <w:r w:rsidRPr="00603343">
              <w:rPr>
                <w:sz w:val="22"/>
                <w:szCs w:val="22"/>
              </w:rPr>
              <w:t>№№</w:t>
            </w:r>
          </w:p>
        </w:tc>
        <w:tc>
          <w:tcPr>
            <w:tcW w:w="2552" w:type="dxa"/>
            <w:tcBorders>
              <w:top w:val="single" w:sz="4" w:space="0" w:color="auto"/>
              <w:left w:val="single" w:sz="4" w:space="0" w:color="auto"/>
              <w:bottom w:val="single" w:sz="4" w:space="0" w:color="auto"/>
              <w:right w:val="single" w:sz="4" w:space="0" w:color="auto"/>
            </w:tcBorders>
          </w:tcPr>
          <w:p w14:paraId="331CB1B4" w14:textId="77777777" w:rsidR="00603343" w:rsidRPr="00603343" w:rsidRDefault="00603343">
            <w:pPr>
              <w:tabs>
                <w:tab w:val="left" w:pos="5529"/>
              </w:tabs>
              <w:jc w:val="both"/>
              <w:rPr>
                <w:sz w:val="22"/>
                <w:szCs w:val="22"/>
              </w:rPr>
            </w:pPr>
          </w:p>
        </w:tc>
      </w:tr>
    </w:tbl>
    <w:p w14:paraId="40587183" w14:textId="77777777" w:rsidR="00603343" w:rsidRPr="00603343" w:rsidRDefault="00603343" w:rsidP="00603343">
      <w:pPr>
        <w:tabs>
          <w:tab w:val="left" w:pos="5529"/>
        </w:tabs>
        <w:jc w:val="both"/>
        <w:rPr>
          <w:sz w:val="22"/>
          <w:szCs w:val="22"/>
          <w:lang w:eastAsia="en-US"/>
        </w:rPr>
      </w:pPr>
    </w:p>
    <w:p w14:paraId="1C078762" w14:textId="77777777" w:rsidR="00603343" w:rsidRPr="00603343" w:rsidRDefault="00603343" w:rsidP="00603343">
      <w:pPr>
        <w:tabs>
          <w:tab w:val="left" w:pos="5529"/>
        </w:tabs>
        <w:ind w:firstLine="709"/>
        <w:jc w:val="both"/>
        <w:rPr>
          <w:sz w:val="22"/>
          <w:szCs w:val="22"/>
        </w:rPr>
      </w:pPr>
      <w:r w:rsidRPr="00603343">
        <w:rPr>
          <w:sz w:val="22"/>
          <w:szCs w:val="22"/>
        </w:rPr>
        <w:t>2. Уровень готовности лица, подлежащего оценке обеспечения готовности: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52"/>
      </w:tblGrid>
      <w:tr w:rsidR="00603343" w:rsidRPr="00603343" w14:paraId="42532B56" w14:textId="77777777" w:rsidTr="00603343">
        <w:tc>
          <w:tcPr>
            <w:tcW w:w="6520" w:type="dxa"/>
            <w:tcBorders>
              <w:top w:val="single" w:sz="4" w:space="0" w:color="auto"/>
              <w:left w:val="single" w:sz="4" w:space="0" w:color="auto"/>
              <w:bottom w:val="single" w:sz="4" w:space="0" w:color="auto"/>
              <w:right w:val="single" w:sz="4" w:space="0" w:color="auto"/>
            </w:tcBorders>
            <w:hideMark/>
          </w:tcPr>
          <w:p w14:paraId="67E17771" w14:textId="77777777" w:rsidR="00603343" w:rsidRPr="00603343" w:rsidRDefault="00603343">
            <w:pPr>
              <w:tabs>
                <w:tab w:val="left" w:pos="5529"/>
              </w:tabs>
              <w:jc w:val="both"/>
              <w:rPr>
                <w:sz w:val="22"/>
                <w:szCs w:val="22"/>
              </w:rPr>
            </w:pPr>
            <w:r w:rsidRPr="00603343">
              <w:rPr>
                <w:sz w:val="22"/>
                <w:szCs w:val="22"/>
              </w:rPr>
              <w:t>Лицо, подлежащее оценке обеспечения готовности</w:t>
            </w:r>
          </w:p>
        </w:tc>
        <w:tc>
          <w:tcPr>
            <w:tcW w:w="2552" w:type="dxa"/>
            <w:tcBorders>
              <w:top w:val="single" w:sz="4" w:space="0" w:color="auto"/>
              <w:left w:val="single" w:sz="4" w:space="0" w:color="auto"/>
              <w:bottom w:val="single" w:sz="4" w:space="0" w:color="auto"/>
              <w:right w:val="single" w:sz="4" w:space="0" w:color="auto"/>
            </w:tcBorders>
            <w:hideMark/>
          </w:tcPr>
          <w:p w14:paraId="4FB016C5" w14:textId="77777777" w:rsidR="00603343" w:rsidRPr="00603343" w:rsidRDefault="00603343">
            <w:pPr>
              <w:tabs>
                <w:tab w:val="left" w:pos="5529"/>
              </w:tabs>
              <w:jc w:val="center"/>
              <w:rPr>
                <w:sz w:val="22"/>
                <w:szCs w:val="22"/>
              </w:rPr>
            </w:pPr>
            <w:r w:rsidRPr="00603343">
              <w:rPr>
                <w:sz w:val="22"/>
                <w:szCs w:val="22"/>
              </w:rPr>
              <w:t>Уровень готовности (Готов/готов с замечаниями/</w:t>
            </w:r>
          </w:p>
          <w:p w14:paraId="316672E9" w14:textId="77777777" w:rsidR="00603343" w:rsidRPr="00603343" w:rsidRDefault="00603343">
            <w:pPr>
              <w:tabs>
                <w:tab w:val="left" w:pos="5529"/>
              </w:tabs>
              <w:jc w:val="center"/>
              <w:rPr>
                <w:sz w:val="22"/>
                <w:szCs w:val="22"/>
              </w:rPr>
            </w:pPr>
            <w:r w:rsidRPr="00603343">
              <w:rPr>
                <w:sz w:val="22"/>
                <w:szCs w:val="22"/>
              </w:rPr>
              <w:t>не готов)</w:t>
            </w:r>
          </w:p>
        </w:tc>
      </w:tr>
      <w:tr w:rsidR="00603343" w:rsidRPr="00603343" w14:paraId="550DD06F" w14:textId="77777777" w:rsidTr="00603343">
        <w:tc>
          <w:tcPr>
            <w:tcW w:w="6520" w:type="dxa"/>
            <w:tcBorders>
              <w:top w:val="single" w:sz="4" w:space="0" w:color="auto"/>
              <w:left w:val="single" w:sz="4" w:space="0" w:color="auto"/>
              <w:bottom w:val="single" w:sz="4" w:space="0" w:color="auto"/>
              <w:right w:val="single" w:sz="4" w:space="0" w:color="auto"/>
            </w:tcBorders>
          </w:tcPr>
          <w:p w14:paraId="0BB26227" w14:textId="77777777" w:rsidR="00603343" w:rsidRPr="00603343" w:rsidRDefault="00603343">
            <w:pPr>
              <w:tabs>
                <w:tab w:val="left" w:pos="5529"/>
              </w:tabs>
              <w:jc w:val="both"/>
              <w:rPr>
                <w:sz w:val="22"/>
                <w:szCs w:val="22"/>
              </w:rPr>
            </w:pPr>
          </w:p>
          <w:p w14:paraId="556C38D3" w14:textId="77777777" w:rsidR="00603343" w:rsidRPr="00603343" w:rsidRDefault="00603343">
            <w:pPr>
              <w:tabs>
                <w:tab w:val="left" w:pos="5529"/>
              </w:tabs>
              <w:jc w:val="both"/>
              <w:rPr>
                <w:sz w:val="22"/>
                <w:szCs w:val="22"/>
              </w:rPr>
            </w:pPr>
          </w:p>
        </w:tc>
        <w:tc>
          <w:tcPr>
            <w:tcW w:w="2552" w:type="dxa"/>
            <w:tcBorders>
              <w:top w:val="single" w:sz="4" w:space="0" w:color="auto"/>
              <w:left w:val="single" w:sz="4" w:space="0" w:color="auto"/>
              <w:bottom w:val="single" w:sz="4" w:space="0" w:color="auto"/>
              <w:right w:val="single" w:sz="4" w:space="0" w:color="auto"/>
            </w:tcBorders>
          </w:tcPr>
          <w:p w14:paraId="33CCDB82" w14:textId="77777777" w:rsidR="00603343" w:rsidRPr="00603343" w:rsidRDefault="00603343">
            <w:pPr>
              <w:tabs>
                <w:tab w:val="left" w:pos="5529"/>
              </w:tabs>
              <w:jc w:val="both"/>
              <w:rPr>
                <w:sz w:val="22"/>
                <w:szCs w:val="22"/>
              </w:rPr>
            </w:pPr>
          </w:p>
        </w:tc>
      </w:tr>
    </w:tbl>
    <w:p w14:paraId="0E0213BC" w14:textId="77777777" w:rsidR="00603343" w:rsidRPr="00603343" w:rsidRDefault="00603343" w:rsidP="00603343">
      <w:pPr>
        <w:tabs>
          <w:tab w:val="left" w:pos="5529"/>
        </w:tabs>
        <w:rPr>
          <w:sz w:val="22"/>
          <w:szCs w:val="22"/>
          <w:lang w:eastAsia="en-US"/>
        </w:rPr>
      </w:pPr>
    </w:p>
    <w:p w14:paraId="00BBCBDF" w14:textId="77777777" w:rsidR="00603343" w:rsidRPr="00603343" w:rsidRDefault="00603343" w:rsidP="00603343">
      <w:pPr>
        <w:tabs>
          <w:tab w:val="left" w:pos="5529"/>
        </w:tabs>
        <w:ind w:firstLine="709"/>
        <w:rPr>
          <w:sz w:val="22"/>
          <w:szCs w:val="22"/>
        </w:rPr>
      </w:pPr>
      <w:r w:rsidRPr="00603343">
        <w:rPr>
          <w:sz w:val="22"/>
          <w:szCs w:val="22"/>
        </w:rPr>
        <w:t>Приложение:</w:t>
      </w:r>
    </w:p>
    <w:p w14:paraId="3F88E2CF" w14:textId="77777777" w:rsidR="00603343" w:rsidRPr="00603343" w:rsidRDefault="00603343" w:rsidP="00603343">
      <w:pPr>
        <w:tabs>
          <w:tab w:val="left" w:pos="5529"/>
        </w:tabs>
        <w:ind w:firstLine="709"/>
        <w:rPr>
          <w:sz w:val="22"/>
          <w:szCs w:val="22"/>
        </w:rPr>
      </w:pPr>
      <w:r w:rsidRPr="00603343">
        <w:rPr>
          <w:sz w:val="22"/>
          <w:szCs w:val="22"/>
        </w:rPr>
        <w:t>1. Оценочный лист для расчета индекса готовности к отопительному периоду ___________________________________________________ на ___ л. в 1 экз.</w:t>
      </w:r>
    </w:p>
    <w:p w14:paraId="0171ECE8" w14:textId="77777777" w:rsidR="00603343" w:rsidRPr="00603343" w:rsidRDefault="00603343" w:rsidP="00603343">
      <w:pPr>
        <w:tabs>
          <w:tab w:val="left" w:pos="5529"/>
        </w:tabs>
        <w:ind w:firstLine="709"/>
        <w:rPr>
          <w:sz w:val="22"/>
          <w:szCs w:val="22"/>
        </w:rPr>
      </w:pPr>
      <w:r w:rsidRPr="00603343">
        <w:rPr>
          <w:sz w:val="22"/>
          <w:szCs w:val="22"/>
        </w:rPr>
        <w:lastRenderedPageBreak/>
        <w:t xml:space="preserve">                      (объект оценки обеспечения готовности)</w:t>
      </w:r>
    </w:p>
    <w:p w14:paraId="0A9A26B9" w14:textId="77777777" w:rsidR="00603343" w:rsidRPr="00603343" w:rsidRDefault="00603343" w:rsidP="00603343">
      <w:pPr>
        <w:tabs>
          <w:tab w:val="left" w:pos="5529"/>
        </w:tabs>
        <w:ind w:firstLine="709"/>
        <w:rPr>
          <w:sz w:val="22"/>
          <w:szCs w:val="22"/>
        </w:rPr>
      </w:pPr>
      <w:r w:rsidRPr="00603343">
        <w:rPr>
          <w:sz w:val="22"/>
          <w:szCs w:val="22"/>
        </w:rPr>
        <w:t>2. Оценочный лист для расчета индекса готовности к отопительному периоду ___________________________________________________ на ___ л. в 1 экз.</w:t>
      </w:r>
    </w:p>
    <w:p w14:paraId="56CC41A7" w14:textId="77777777" w:rsidR="00603343" w:rsidRPr="00603343" w:rsidRDefault="00603343" w:rsidP="00603343">
      <w:pPr>
        <w:tabs>
          <w:tab w:val="left" w:pos="5529"/>
        </w:tabs>
        <w:ind w:firstLine="709"/>
        <w:rPr>
          <w:sz w:val="22"/>
          <w:szCs w:val="22"/>
        </w:rPr>
      </w:pPr>
      <w:r w:rsidRPr="00603343">
        <w:rPr>
          <w:sz w:val="22"/>
          <w:szCs w:val="22"/>
        </w:rPr>
        <w:t xml:space="preserve">                      (объект оценки обеспечения готовности)</w:t>
      </w:r>
    </w:p>
    <w:p w14:paraId="74FF7CB8" w14:textId="77777777" w:rsidR="00603343" w:rsidRPr="00603343" w:rsidRDefault="00603343" w:rsidP="00603343">
      <w:pPr>
        <w:tabs>
          <w:tab w:val="left" w:pos="5529"/>
        </w:tabs>
        <w:ind w:firstLine="709"/>
        <w:rPr>
          <w:sz w:val="22"/>
          <w:szCs w:val="22"/>
        </w:rPr>
      </w:pPr>
      <w:r w:rsidRPr="00603343">
        <w:rPr>
          <w:sz w:val="22"/>
          <w:szCs w:val="22"/>
        </w:rPr>
        <w:t>3. Оценочный лист для расчета индекса готовности к отопительному периоду ___________________________________________________ на ___ л. в 1 экз.</w:t>
      </w:r>
    </w:p>
    <w:p w14:paraId="0860874C" w14:textId="77777777" w:rsidR="00603343" w:rsidRPr="00603343" w:rsidRDefault="00603343" w:rsidP="00603343">
      <w:pPr>
        <w:tabs>
          <w:tab w:val="left" w:pos="5529"/>
        </w:tabs>
        <w:ind w:firstLine="709"/>
        <w:rPr>
          <w:sz w:val="22"/>
          <w:szCs w:val="22"/>
        </w:rPr>
      </w:pPr>
      <w:r w:rsidRPr="00603343">
        <w:rPr>
          <w:sz w:val="22"/>
          <w:szCs w:val="22"/>
        </w:rPr>
        <w:t xml:space="preserve">                      (объект оценки обеспечения готовности)</w:t>
      </w:r>
    </w:p>
    <w:p w14:paraId="7A332A2D" w14:textId="77777777" w:rsidR="00603343" w:rsidRPr="00603343" w:rsidRDefault="00603343" w:rsidP="00603343">
      <w:pPr>
        <w:tabs>
          <w:tab w:val="left" w:pos="5529"/>
        </w:tabs>
        <w:ind w:firstLine="709"/>
        <w:rPr>
          <w:sz w:val="22"/>
          <w:szCs w:val="22"/>
        </w:rPr>
      </w:pPr>
    </w:p>
    <w:p w14:paraId="17E5E9B3" w14:textId="77777777" w:rsidR="00603343" w:rsidRPr="00603343" w:rsidRDefault="00603343" w:rsidP="00603343">
      <w:pPr>
        <w:tabs>
          <w:tab w:val="left" w:pos="5529"/>
        </w:tabs>
        <w:rPr>
          <w:sz w:val="22"/>
          <w:szCs w:val="22"/>
        </w:rPr>
      </w:pPr>
      <w:r w:rsidRPr="00603343">
        <w:rPr>
          <w:sz w:val="22"/>
          <w:szCs w:val="22"/>
        </w:rPr>
        <w:t>Председатель комиссии:</w:t>
      </w:r>
      <w:r w:rsidRPr="00603343">
        <w:rPr>
          <w:sz w:val="22"/>
          <w:szCs w:val="22"/>
        </w:rPr>
        <w:tab/>
        <w:t>______________/_______________</w:t>
      </w:r>
    </w:p>
    <w:p w14:paraId="6A433A7D" w14:textId="77777777" w:rsidR="00603343" w:rsidRPr="00603343" w:rsidRDefault="00603343" w:rsidP="00603343">
      <w:pPr>
        <w:tabs>
          <w:tab w:val="left" w:pos="5529"/>
        </w:tabs>
        <w:rPr>
          <w:sz w:val="22"/>
          <w:szCs w:val="22"/>
        </w:rPr>
      </w:pPr>
      <w:r w:rsidRPr="00603343">
        <w:rPr>
          <w:sz w:val="22"/>
          <w:szCs w:val="22"/>
        </w:rPr>
        <w:tab/>
      </w:r>
      <w:r w:rsidRPr="00603343">
        <w:rPr>
          <w:sz w:val="22"/>
          <w:szCs w:val="22"/>
        </w:rPr>
        <w:tab/>
      </w:r>
      <w:r w:rsidRPr="00603343">
        <w:rPr>
          <w:sz w:val="22"/>
          <w:szCs w:val="22"/>
        </w:rPr>
        <w:tab/>
        <w:t>(подпись, расшифровка подписи)</w:t>
      </w:r>
    </w:p>
    <w:p w14:paraId="3027ABAC" w14:textId="77777777" w:rsidR="00603343" w:rsidRPr="00603343" w:rsidRDefault="00603343" w:rsidP="00603343">
      <w:pPr>
        <w:tabs>
          <w:tab w:val="left" w:pos="5529"/>
        </w:tabs>
        <w:rPr>
          <w:sz w:val="22"/>
          <w:szCs w:val="22"/>
        </w:rPr>
      </w:pPr>
    </w:p>
    <w:p w14:paraId="7CF1AC4A" w14:textId="77777777" w:rsidR="00603343" w:rsidRPr="00603343" w:rsidRDefault="00603343" w:rsidP="00603343">
      <w:pPr>
        <w:tabs>
          <w:tab w:val="left" w:pos="5529"/>
        </w:tabs>
        <w:rPr>
          <w:sz w:val="22"/>
          <w:szCs w:val="22"/>
        </w:rPr>
      </w:pPr>
      <w:r w:rsidRPr="00603343">
        <w:rPr>
          <w:sz w:val="22"/>
          <w:szCs w:val="22"/>
        </w:rPr>
        <w:t>Члены комиссии:</w:t>
      </w:r>
      <w:r w:rsidRPr="00603343">
        <w:rPr>
          <w:sz w:val="22"/>
          <w:szCs w:val="22"/>
        </w:rPr>
        <w:tab/>
        <w:t>_____________/________________</w:t>
      </w:r>
    </w:p>
    <w:p w14:paraId="5E6B85AC" w14:textId="77777777" w:rsidR="00603343" w:rsidRPr="00603343" w:rsidRDefault="00603343" w:rsidP="00603343">
      <w:pPr>
        <w:tabs>
          <w:tab w:val="left" w:pos="5529"/>
        </w:tabs>
        <w:rPr>
          <w:sz w:val="22"/>
          <w:szCs w:val="22"/>
        </w:rPr>
      </w:pPr>
      <w:r w:rsidRPr="00603343">
        <w:rPr>
          <w:sz w:val="22"/>
          <w:szCs w:val="22"/>
        </w:rPr>
        <w:tab/>
      </w:r>
      <w:r w:rsidRPr="00603343">
        <w:rPr>
          <w:sz w:val="22"/>
          <w:szCs w:val="22"/>
        </w:rPr>
        <w:tab/>
      </w:r>
      <w:r w:rsidRPr="00603343">
        <w:rPr>
          <w:sz w:val="22"/>
          <w:szCs w:val="22"/>
        </w:rPr>
        <w:tab/>
        <w:t>(подпись, расшифровка подписи)</w:t>
      </w:r>
    </w:p>
    <w:p w14:paraId="5DF3FBD0" w14:textId="77777777" w:rsidR="00603343" w:rsidRPr="00603343" w:rsidRDefault="00603343" w:rsidP="00603343">
      <w:pPr>
        <w:tabs>
          <w:tab w:val="left" w:pos="5529"/>
        </w:tabs>
        <w:rPr>
          <w:sz w:val="22"/>
          <w:szCs w:val="22"/>
        </w:rPr>
      </w:pPr>
      <w:r w:rsidRPr="00603343">
        <w:rPr>
          <w:sz w:val="22"/>
          <w:szCs w:val="22"/>
        </w:rPr>
        <w:tab/>
        <w:t>_____________/________________</w:t>
      </w:r>
    </w:p>
    <w:p w14:paraId="74103CB7" w14:textId="77777777" w:rsidR="00603343" w:rsidRPr="00603343" w:rsidRDefault="00603343" w:rsidP="00603343">
      <w:pPr>
        <w:tabs>
          <w:tab w:val="left" w:pos="5529"/>
        </w:tabs>
        <w:rPr>
          <w:sz w:val="22"/>
          <w:szCs w:val="22"/>
        </w:rPr>
      </w:pPr>
      <w:r w:rsidRPr="00603343">
        <w:rPr>
          <w:sz w:val="22"/>
          <w:szCs w:val="22"/>
        </w:rPr>
        <w:tab/>
      </w:r>
      <w:r w:rsidRPr="00603343">
        <w:rPr>
          <w:sz w:val="22"/>
          <w:szCs w:val="22"/>
        </w:rPr>
        <w:tab/>
      </w:r>
      <w:r w:rsidRPr="00603343">
        <w:rPr>
          <w:sz w:val="22"/>
          <w:szCs w:val="22"/>
        </w:rPr>
        <w:tab/>
        <w:t>(подпись, расшифровка подписи)</w:t>
      </w:r>
    </w:p>
    <w:p w14:paraId="2DF636BC" w14:textId="77777777" w:rsidR="00603343" w:rsidRPr="00603343" w:rsidRDefault="00603343" w:rsidP="00603343">
      <w:pPr>
        <w:tabs>
          <w:tab w:val="left" w:pos="5529"/>
        </w:tabs>
        <w:rPr>
          <w:sz w:val="22"/>
          <w:szCs w:val="22"/>
        </w:rPr>
      </w:pPr>
      <w:r w:rsidRPr="00603343">
        <w:rPr>
          <w:sz w:val="22"/>
          <w:szCs w:val="22"/>
        </w:rPr>
        <w:t>С актами оценки обеспечения готовности ознакомлен, один экземпляр акта получил:</w:t>
      </w:r>
    </w:p>
    <w:p w14:paraId="599EA6AF" w14:textId="77777777" w:rsidR="00603343" w:rsidRPr="00603343" w:rsidRDefault="00603343" w:rsidP="00603343">
      <w:pPr>
        <w:tabs>
          <w:tab w:val="left" w:pos="5529"/>
        </w:tabs>
        <w:rPr>
          <w:sz w:val="22"/>
          <w:szCs w:val="22"/>
        </w:rPr>
      </w:pPr>
    </w:p>
    <w:p w14:paraId="366D5FFE" w14:textId="77777777" w:rsidR="00603343" w:rsidRPr="00603343" w:rsidRDefault="00603343" w:rsidP="00603343">
      <w:pPr>
        <w:tabs>
          <w:tab w:val="left" w:pos="5529"/>
        </w:tabs>
        <w:rPr>
          <w:sz w:val="22"/>
          <w:szCs w:val="22"/>
        </w:rPr>
      </w:pPr>
      <w:r w:rsidRPr="00603343">
        <w:rPr>
          <w:sz w:val="22"/>
          <w:szCs w:val="22"/>
        </w:rPr>
        <w:t>«____» ________2025_____________________________________________</w:t>
      </w:r>
    </w:p>
    <w:p w14:paraId="1D0853A4" w14:textId="77777777" w:rsidR="00603343" w:rsidRPr="00603343" w:rsidRDefault="00603343" w:rsidP="00603343">
      <w:pPr>
        <w:tabs>
          <w:tab w:val="left" w:pos="5529"/>
        </w:tabs>
        <w:rPr>
          <w:sz w:val="22"/>
          <w:szCs w:val="22"/>
        </w:rPr>
      </w:pPr>
    </w:p>
    <w:p w14:paraId="1642C0DE" w14:textId="77777777" w:rsidR="00603343" w:rsidRPr="00603343" w:rsidRDefault="00603343" w:rsidP="0060334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
          <w:color w:val="000000"/>
          <w:sz w:val="22"/>
          <w:szCs w:val="22"/>
        </w:rPr>
        <w:t xml:space="preserve"> </w:t>
      </w:r>
      <w:r w:rsidRPr="00603343">
        <w:rPr>
          <w:rFonts w:ascii="Times New Roman" w:hAnsi="Times New Roman" w:cs="Times New Roman"/>
          <w:bCs/>
          <w:color w:val="000000"/>
          <w:sz w:val="22"/>
          <w:szCs w:val="22"/>
        </w:rPr>
        <w:t>Приложение №5</w:t>
      </w:r>
    </w:p>
    <w:p w14:paraId="19EDD44D" w14:textId="1164D6B8" w:rsidR="00603343" w:rsidRPr="00603343" w:rsidRDefault="00603343" w:rsidP="0060334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Cs/>
          <w:color w:val="000000"/>
          <w:sz w:val="22"/>
          <w:szCs w:val="22"/>
        </w:rPr>
        <w:t>К Порядку проведения оценки обеспечения</w:t>
      </w:r>
    </w:p>
    <w:p w14:paraId="53F644AB" w14:textId="071D7D84" w:rsidR="00603343" w:rsidRPr="00603343" w:rsidRDefault="00603343" w:rsidP="0060334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Cs/>
          <w:color w:val="000000"/>
          <w:sz w:val="22"/>
          <w:szCs w:val="22"/>
        </w:rPr>
        <w:t>готовности к отопительному периоду,</w:t>
      </w:r>
    </w:p>
    <w:p w14:paraId="29B544E4" w14:textId="3D447A88" w:rsidR="00603343" w:rsidRPr="00603343" w:rsidRDefault="00603343" w:rsidP="0060334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Cs/>
          <w:color w:val="000000"/>
          <w:sz w:val="22"/>
          <w:szCs w:val="22"/>
        </w:rPr>
        <w:t>утвержденному приказом Минэнерго России</w:t>
      </w:r>
    </w:p>
    <w:p w14:paraId="2A20A078" w14:textId="03FA881D" w:rsidR="00603343" w:rsidRPr="00603343" w:rsidRDefault="00603343" w:rsidP="0060334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Cs/>
          <w:color w:val="000000"/>
          <w:sz w:val="22"/>
          <w:szCs w:val="22"/>
        </w:rPr>
        <w:t>от «13»</w:t>
      </w:r>
      <w:r w:rsidR="00F03F83">
        <w:rPr>
          <w:rFonts w:ascii="Times New Roman" w:hAnsi="Times New Roman" w:cs="Times New Roman"/>
          <w:bCs/>
          <w:color w:val="000000"/>
          <w:sz w:val="22"/>
          <w:szCs w:val="22"/>
        </w:rPr>
        <w:t xml:space="preserve"> </w:t>
      </w:r>
      <w:r w:rsidRPr="00603343">
        <w:rPr>
          <w:rFonts w:ascii="Times New Roman" w:hAnsi="Times New Roman" w:cs="Times New Roman"/>
          <w:bCs/>
          <w:color w:val="000000"/>
          <w:sz w:val="22"/>
          <w:szCs w:val="22"/>
        </w:rPr>
        <w:t>ноября 2024г.</w:t>
      </w:r>
    </w:p>
    <w:p w14:paraId="40B8D391" w14:textId="648E194C" w:rsidR="00603343" w:rsidRPr="00603343" w:rsidRDefault="00603343" w:rsidP="00F03F83">
      <w:pPr>
        <w:pStyle w:val="ConsPlusNonformat"/>
        <w:jc w:val="right"/>
        <w:rPr>
          <w:rFonts w:ascii="Times New Roman" w:hAnsi="Times New Roman" w:cs="Times New Roman"/>
          <w:bCs/>
          <w:color w:val="000000"/>
          <w:sz w:val="22"/>
          <w:szCs w:val="22"/>
        </w:rPr>
      </w:pPr>
      <w:r w:rsidRPr="00603343">
        <w:rPr>
          <w:rFonts w:ascii="Times New Roman" w:hAnsi="Times New Roman" w:cs="Times New Roman"/>
          <w:bCs/>
          <w:color w:val="000000"/>
          <w:sz w:val="22"/>
          <w:szCs w:val="22"/>
        </w:rPr>
        <w:t>№2234</w:t>
      </w:r>
    </w:p>
    <w:p w14:paraId="0D992F74" w14:textId="77777777" w:rsidR="00603343" w:rsidRPr="00603343" w:rsidRDefault="00603343" w:rsidP="00603343">
      <w:pPr>
        <w:pStyle w:val="ConsPlusNonformat"/>
        <w:jc w:val="right"/>
        <w:rPr>
          <w:rFonts w:ascii="Times New Roman" w:hAnsi="Times New Roman" w:cs="Times New Roman"/>
          <w:bCs/>
          <w:color w:val="000000"/>
          <w:sz w:val="22"/>
          <w:szCs w:val="22"/>
        </w:rPr>
      </w:pPr>
    </w:p>
    <w:p w14:paraId="48BE3D72" w14:textId="77777777" w:rsidR="00603343" w:rsidRPr="00603343" w:rsidRDefault="00603343" w:rsidP="00603343">
      <w:pPr>
        <w:pStyle w:val="ConsPlusNonformat"/>
        <w:jc w:val="right"/>
        <w:rPr>
          <w:rFonts w:ascii="Times New Roman" w:hAnsi="Times New Roman" w:cs="Times New Roman"/>
          <w:b/>
          <w:color w:val="000000"/>
          <w:sz w:val="22"/>
          <w:szCs w:val="22"/>
        </w:rPr>
      </w:pPr>
    </w:p>
    <w:p w14:paraId="4548231E" w14:textId="77777777" w:rsidR="00603343" w:rsidRPr="00603343" w:rsidRDefault="00603343" w:rsidP="00603343">
      <w:pPr>
        <w:pStyle w:val="ConsPlusNonformat"/>
        <w:jc w:val="center"/>
        <w:rPr>
          <w:rFonts w:ascii="Times New Roman" w:hAnsi="Times New Roman" w:cs="Times New Roman"/>
          <w:b/>
          <w:color w:val="000000"/>
          <w:sz w:val="22"/>
          <w:szCs w:val="22"/>
        </w:rPr>
      </w:pPr>
    </w:p>
    <w:p w14:paraId="7B781488" w14:textId="77777777" w:rsidR="00603343" w:rsidRPr="00603343" w:rsidRDefault="00603343" w:rsidP="00603343">
      <w:pPr>
        <w:pStyle w:val="ConsPlusNonformat"/>
        <w:jc w:val="center"/>
        <w:rPr>
          <w:rFonts w:ascii="Times New Roman" w:hAnsi="Times New Roman" w:cs="Times New Roman"/>
          <w:b/>
          <w:color w:val="000000"/>
          <w:sz w:val="22"/>
          <w:szCs w:val="22"/>
        </w:rPr>
      </w:pPr>
    </w:p>
    <w:p w14:paraId="48B88F0E" w14:textId="77777777" w:rsidR="00603343" w:rsidRPr="00603343" w:rsidRDefault="00603343" w:rsidP="00603343">
      <w:pPr>
        <w:pStyle w:val="ConsPlusNonformat"/>
        <w:rPr>
          <w:rFonts w:ascii="Times New Roman" w:hAnsi="Times New Roman" w:cs="Times New Roman"/>
          <w:b/>
          <w:color w:val="000000"/>
          <w:sz w:val="22"/>
          <w:szCs w:val="22"/>
        </w:rPr>
      </w:pPr>
    </w:p>
    <w:p w14:paraId="6B54EA6B" w14:textId="77777777" w:rsidR="00603343" w:rsidRPr="00603343" w:rsidRDefault="00603343" w:rsidP="00603343">
      <w:pPr>
        <w:pStyle w:val="ConsPlusNonformat"/>
        <w:jc w:val="center"/>
        <w:rPr>
          <w:rFonts w:ascii="Times New Roman" w:hAnsi="Times New Roman" w:cs="Times New Roman"/>
          <w:b/>
          <w:color w:val="000000"/>
          <w:sz w:val="22"/>
          <w:szCs w:val="22"/>
        </w:rPr>
      </w:pPr>
      <w:r w:rsidRPr="00603343">
        <w:rPr>
          <w:rFonts w:ascii="Times New Roman" w:hAnsi="Times New Roman" w:cs="Times New Roman"/>
          <w:b/>
          <w:color w:val="000000"/>
          <w:sz w:val="22"/>
          <w:szCs w:val="22"/>
        </w:rPr>
        <w:t>ПАСПОРТ</w:t>
      </w:r>
    </w:p>
    <w:p w14:paraId="33B1FF03" w14:textId="77777777" w:rsidR="00603343" w:rsidRPr="00603343" w:rsidRDefault="00603343" w:rsidP="00603343">
      <w:pPr>
        <w:pStyle w:val="ConsPlusNonformat"/>
        <w:jc w:val="center"/>
        <w:rPr>
          <w:rFonts w:ascii="Times New Roman" w:hAnsi="Times New Roman" w:cs="Times New Roman"/>
          <w:b/>
          <w:color w:val="000000"/>
          <w:sz w:val="22"/>
          <w:szCs w:val="22"/>
        </w:rPr>
      </w:pPr>
      <w:r w:rsidRPr="00603343">
        <w:rPr>
          <w:rFonts w:ascii="Times New Roman" w:hAnsi="Times New Roman" w:cs="Times New Roman"/>
          <w:b/>
          <w:color w:val="000000"/>
          <w:sz w:val="22"/>
          <w:szCs w:val="22"/>
        </w:rPr>
        <w:t>Обеспечения готовности к отопительному периоду 2025/2026гг.</w:t>
      </w:r>
    </w:p>
    <w:p w14:paraId="4E90DE8C" w14:textId="77777777" w:rsidR="00603343" w:rsidRPr="00603343" w:rsidRDefault="00603343" w:rsidP="00603343">
      <w:pPr>
        <w:pStyle w:val="ConsPlusNonformat"/>
        <w:jc w:val="both"/>
        <w:rPr>
          <w:rFonts w:ascii="Times New Roman" w:hAnsi="Times New Roman" w:cs="Times New Roman"/>
          <w:color w:val="000000"/>
          <w:sz w:val="22"/>
          <w:szCs w:val="22"/>
        </w:rPr>
      </w:pPr>
    </w:p>
    <w:p w14:paraId="26B66D23"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 xml:space="preserve">                                                                                         </w:t>
      </w:r>
    </w:p>
    <w:p w14:paraId="3F85AE1C" w14:textId="77777777" w:rsidR="00603343" w:rsidRPr="00603343" w:rsidRDefault="00603343" w:rsidP="00603343">
      <w:pPr>
        <w:pStyle w:val="ConsPlusNonformat"/>
        <w:rPr>
          <w:rFonts w:ascii="Times New Roman" w:hAnsi="Times New Roman" w:cs="Times New Roman"/>
          <w:color w:val="000000"/>
          <w:sz w:val="22"/>
          <w:szCs w:val="22"/>
        </w:rPr>
      </w:pPr>
    </w:p>
    <w:p w14:paraId="06752C36" w14:textId="77777777" w:rsidR="00603343" w:rsidRPr="00603343" w:rsidRDefault="00603343" w:rsidP="00603343">
      <w:pPr>
        <w:pStyle w:val="ConsPlusNonformat"/>
        <w:rPr>
          <w:rFonts w:ascii="Times New Roman" w:hAnsi="Times New Roman" w:cs="Times New Roman"/>
          <w:color w:val="000000"/>
          <w:sz w:val="22"/>
          <w:szCs w:val="22"/>
        </w:rPr>
      </w:pPr>
    </w:p>
    <w:p w14:paraId="582DC465" w14:textId="77777777" w:rsidR="00603343" w:rsidRPr="00603343" w:rsidRDefault="00603343" w:rsidP="00603343">
      <w:pPr>
        <w:pStyle w:val="ConsPlusNonformat"/>
        <w:rPr>
          <w:rFonts w:ascii="Times New Roman" w:hAnsi="Times New Roman" w:cs="Times New Roman"/>
          <w:color w:val="000000"/>
          <w:sz w:val="22"/>
          <w:szCs w:val="22"/>
        </w:rPr>
      </w:pPr>
      <w:r w:rsidRPr="00603343">
        <w:rPr>
          <w:rFonts w:ascii="Times New Roman" w:hAnsi="Times New Roman" w:cs="Times New Roman"/>
          <w:color w:val="000000"/>
          <w:sz w:val="22"/>
          <w:szCs w:val="22"/>
        </w:rPr>
        <w:t>Выдан _____________________________________________________________</w:t>
      </w:r>
    </w:p>
    <w:p w14:paraId="6ED43A0B" w14:textId="77777777" w:rsidR="00603343" w:rsidRPr="00603343" w:rsidRDefault="00603343" w:rsidP="00603343">
      <w:pPr>
        <w:pStyle w:val="ConsPlusNonformat"/>
        <w:rPr>
          <w:rFonts w:ascii="Times New Roman" w:hAnsi="Times New Roman" w:cs="Times New Roman"/>
          <w:color w:val="000000"/>
          <w:sz w:val="22"/>
          <w:szCs w:val="22"/>
        </w:rPr>
      </w:pPr>
      <w:r w:rsidRPr="00603343">
        <w:rPr>
          <w:rFonts w:ascii="Times New Roman" w:hAnsi="Times New Roman" w:cs="Times New Roman"/>
          <w:color w:val="000000"/>
          <w:sz w:val="22"/>
          <w:szCs w:val="22"/>
        </w:rPr>
        <w:t xml:space="preserve">             (полное наименование лица, подлежащего оценке обеспечения готовности к отопительному периоду)</w:t>
      </w:r>
    </w:p>
    <w:p w14:paraId="5EC3B2A7" w14:textId="77777777" w:rsidR="00603343" w:rsidRPr="00603343" w:rsidRDefault="00603343" w:rsidP="00603343">
      <w:pPr>
        <w:pStyle w:val="ConsPlusNonformat"/>
        <w:rPr>
          <w:rFonts w:ascii="Times New Roman" w:hAnsi="Times New Roman" w:cs="Times New Roman"/>
          <w:color w:val="000000"/>
          <w:sz w:val="22"/>
          <w:szCs w:val="22"/>
        </w:rPr>
      </w:pPr>
    </w:p>
    <w:p w14:paraId="14A997D9"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 xml:space="preserve">    В отношении следующих объектов, по которым проводилась оценка обеспечения готовности к отопительному периоду:</w:t>
      </w:r>
    </w:p>
    <w:p w14:paraId="493317E1" w14:textId="77777777" w:rsidR="00603343" w:rsidRPr="00603343" w:rsidRDefault="00603343" w:rsidP="00603343">
      <w:pPr>
        <w:rPr>
          <w:sz w:val="22"/>
          <w:szCs w:val="22"/>
        </w:rPr>
      </w:pPr>
      <w:r w:rsidRPr="00603343">
        <w:rPr>
          <w:sz w:val="22"/>
          <w:szCs w:val="22"/>
        </w:rPr>
        <w:t xml:space="preserve">1.____________________________; </w:t>
      </w:r>
    </w:p>
    <w:p w14:paraId="4827E77B" w14:textId="77777777" w:rsidR="00603343" w:rsidRPr="00603343" w:rsidRDefault="00603343" w:rsidP="00603343">
      <w:pPr>
        <w:rPr>
          <w:sz w:val="22"/>
          <w:szCs w:val="22"/>
        </w:rPr>
      </w:pPr>
      <w:r w:rsidRPr="00603343">
        <w:rPr>
          <w:sz w:val="22"/>
          <w:szCs w:val="22"/>
        </w:rPr>
        <w:t>2_____________________________;</w:t>
      </w:r>
    </w:p>
    <w:p w14:paraId="3DE8443B" w14:textId="77777777" w:rsidR="00603343" w:rsidRPr="00603343" w:rsidRDefault="00603343" w:rsidP="00603343">
      <w:pPr>
        <w:rPr>
          <w:sz w:val="22"/>
          <w:szCs w:val="22"/>
        </w:rPr>
      </w:pPr>
      <w:r w:rsidRPr="00603343">
        <w:rPr>
          <w:sz w:val="22"/>
          <w:szCs w:val="22"/>
        </w:rPr>
        <w:t>3_____________________________;</w:t>
      </w:r>
    </w:p>
    <w:p w14:paraId="128E7084" w14:textId="77777777" w:rsidR="00603343" w:rsidRPr="00603343" w:rsidRDefault="00603343" w:rsidP="00603343">
      <w:pPr>
        <w:rPr>
          <w:sz w:val="22"/>
          <w:szCs w:val="22"/>
        </w:rPr>
      </w:pPr>
      <w:r w:rsidRPr="00603343">
        <w:rPr>
          <w:sz w:val="22"/>
          <w:szCs w:val="22"/>
        </w:rPr>
        <w:t>№№__________________________</w:t>
      </w:r>
    </w:p>
    <w:p w14:paraId="7D7F2CB3" w14:textId="77777777" w:rsidR="00603343" w:rsidRPr="00603343" w:rsidRDefault="00603343" w:rsidP="00603343">
      <w:pPr>
        <w:pStyle w:val="ConsPlusNonformat"/>
        <w:jc w:val="both"/>
        <w:rPr>
          <w:rFonts w:ascii="Times New Roman" w:hAnsi="Times New Roman" w:cs="Times New Roman"/>
          <w:color w:val="000000"/>
          <w:sz w:val="22"/>
          <w:szCs w:val="22"/>
        </w:rPr>
      </w:pPr>
    </w:p>
    <w:p w14:paraId="12E2CA70"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Основание выдачи паспорта обеспечения готовности к отопительному периоду:</w:t>
      </w:r>
    </w:p>
    <w:p w14:paraId="217CE476" w14:textId="77777777" w:rsidR="00603343" w:rsidRPr="00603343" w:rsidRDefault="00603343" w:rsidP="00603343">
      <w:pPr>
        <w:pStyle w:val="ConsPlusNonformat"/>
        <w:jc w:val="both"/>
        <w:rPr>
          <w:rFonts w:ascii="Times New Roman" w:hAnsi="Times New Roman" w:cs="Times New Roman"/>
          <w:color w:val="000000"/>
          <w:sz w:val="22"/>
          <w:szCs w:val="22"/>
        </w:rPr>
      </w:pPr>
    </w:p>
    <w:p w14:paraId="4F553811"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Акт оценки обеспечения готовности к отопительному периоду от   __________№ _____________</w:t>
      </w:r>
    </w:p>
    <w:p w14:paraId="1354BCAB" w14:textId="77777777" w:rsidR="00603343" w:rsidRPr="00603343" w:rsidRDefault="00603343" w:rsidP="00603343">
      <w:pPr>
        <w:pStyle w:val="ConsPlusNonformat"/>
        <w:jc w:val="both"/>
        <w:rPr>
          <w:rFonts w:ascii="Times New Roman" w:hAnsi="Times New Roman" w:cs="Times New Roman"/>
          <w:color w:val="000000"/>
          <w:sz w:val="22"/>
          <w:szCs w:val="22"/>
        </w:rPr>
      </w:pPr>
    </w:p>
    <w:p w14:paraId="34D6B374" w14:textId="77777777" w:rsidR="00603343" w:rsidRPr="00603343" w:rsidRDefault="00603343" w:rsidP="00603343">
      <w:pPr>
        <w:pStyle w:val="ConsPlusNonformat"/>
        <w:jc w:val="both"/>
        <w:rPr>
          <w:rFonts w:ascii="Times New Roman" w:hAnsi="Times New Roman" w:cs="Times New Roman"/>
          <w:color w:val="000000"/>
          <w:sz w:val="22"/>
          <w:szCs w:val="22"/>
        </w:rPr>
      </w:pPr>
    </w:p>
    <w:p w14:paraId="2BAF3FFC" w14:textId="77777777" w:rsidR="00603343" w:rsidRPr="00603343" w:rsidRDefault="00603343" w:rsidP="00603343">
      <w:pPr>
        <w:pStyle w:val="ConsPlusNonformat"/>
        <w:jc w:val="both"/>
        <w:rPr>
          <w:rFonts w:ascii="Times New Roman" w:hAnsi="Times New Roman" w:cs="Times New Roman"/>
          <w:color w:val="000000"/>
          <w:sz w:val="22"/>
          <w:szCs w:val="22"/>
        </w:rPr>
      </w:pPr>
    </w:p>
    <w:p w14:paraId="7D366E06"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 xml:space="preserve">    </w:t>
      </w:r>
    </w:p>
    <w:p w14:paraId="2C27E753" w14:textId="77777777" w:rsidR="00603343" w:rsidRPr="00603343" w:rsidRDefault="00603343" w:rsidP="00603343">
      <w:pPr>
        <w:pStyle w:val="ConsPlusNonformat"/>
        <w:jc w:val="both"/>
        <w:rPr>
          <w:rFonts w:ascii="Times New Roman" w:hAnsi="Times New Roman" w:cs="Times New Roman"/>
          <w:color w:val="000000"/>
          <w:sz w:val="22"/>
          <w:szCs w:val="22"/>
        </w:rPr>
      </w:pPr>
      <w:r w:rsidRPr="00603343">
        <w:rPr>
          <w:rFonts w:ascii="Times New Roman" w:hAnsi="Times New Roman" w:cs="Times New Roman"/>
          <w:color w:val="000000"/>
          <w:sz w:val="22"/>
          <w:szCs w:val="22"/>
        </w:rPr>
        <w:t xml:space="preserve">                     </w:t>
      </w:r>
    </w:p>
    <w:p w14:paraId="11E21A78" w14:textId="77777777" w:rsidR="00603343" w:rsidRPr="00603343" w:rsidRDefault="00603343" w:rsidP="00603343">
      <w:pPr>
        <w:rPr>
          <w:bCs/>
          <w:color w:val="000000"/>
          <w:sz w:val="22"/>
          <w:szCs w:val="22"/>
        </w:rPr>
      </w:pPr>
      <w:r w:rsidRPr="00603343">
        <w:rPr>
          <w:bCs/>
          <w:color w:val="000000"/>
          <w:sz w:val="22"/>
          <w:szCs w:val="22"/>
        </w:rPr>
        <w:t xml:space="preserve"> Глава Бессоновского района                                                  </w:t>
      </w:r>
      <w:proofErr w:type="spellStart"/>
      <w:r w:rsidRPr="00603343">
        <w:rPr>
          <w:bCs/>
          <w:color w:val="000000"/>
          <w:sz w:val="22"/>
          <w:szCs w:val="22"/>
        </w:rPr>
        <w:t>Н.В.Шалдаева</w:t>
      </w:r>
      <w:proofErr w:type="spellEnd"/>
    </w:p>
    <w:p w14:paraId="29865DA9" w14:textId="22C3D917" w:rsidR="00603343" w:rsidRPr="00603343" w:rsidRDefault="00603343" w:rsidP="00B03920">
      <w:pPr>
        <w:autoSpaceDE w:val="0"/>
        <w:autoSpaceDN w:val="0"/>
        <w:adjustRightInd w:val="0"/>
        <w:jc w:val="both"/>
        <w:rPr>
          <w:bCs/>
          <w:color w:val="000000"/>
          <w:sz w:val="22"/>
          <w:szCs w:val="22"/>
        </w:rPr>
      </w:pPr>
    </w:p>
    <w:p w14:paraId="4E6BFFC7" w14:textId="20404684" w:rsidR="00603343" w:rsidRDefault="00603343" w:rsidP="00B03920">
      <w:pPr>
        <w:autoSpaceDE w:val="0"/>
        <w:autoSpaceDN w:val="0"/>
        <w:adjustRightInd w:val="0"/>
        <w:jc w:val="both"/>
        <w:rPr>
          <w:bCs/>
          <w:color w:val="000000"/>
          <w:sz w:val="22"/>
          <w:szCs w:val="22"/>
        </w:rPr>
      </w:pPr>
    </w:p>
    <w:p w14:paraId="582E213D" w14:textId="7CBE10E0" w:rsidR="00603343" w:rsidRDefault="00603343" w:rsidP="00B03920">
      <w:pPr>
        <w:autoSpaceDE w:val="0"/>
        <w:autoSpaceDN w:val="0"/>
        <w:adjustRightInd w:val="0"/>
        <w:jc w:val="both"/>
        <w:rPr>
          <w:bCs/>
          <w:color w:val="000000"/>
          <w:sz w:val="22"/>
          <w:szCs w:val="22"/>
        </w:rPr>
      </w:pPr>
    </w:p>
    <w:p w14:paraId="229A5AE9" w14:textId="77777777" w:rsidR="00603343" w:rsidRPr="00B03920" w:rsidRDefault="00603343" w:rsidP="00B03920">
      <w:pPr>
        <w:autoSpaceDE w:val="0"/>
        <w:autoSpaceDN w:val="0"/>
        <w:adjustRightInd w:val="0"/>
        <w:jc w:val="both"/>
        <w:rPr>
          <w:bCs/>
          <w:color w:val="000000"/>
          <w:sz w:val="22"/>
          <w:szCs w:val="22"/>
        </w:rPr>
      </w:pPr>
    </w:p>
    <w:p w14:paraId="21E0FC10" w14:textId="595107D2" w:rsidR="001B2E7C" w:rsidRDefault="001B2E7C" w:rsidP="00EC614C">
      <w:pPr>
        <w:ind w:right="-1"/>
        <w:jc w:val="both"/>
        <w:rPr>
          <w:b/>
          <w:sz w:val="20"/>
          <w:szCs w:val="20"/>
        </w:rPr>
      </w:pPr>
    </w:p>
    <w:tbl>
      <w:tblPr>
        <w:tblpPr w:leftFromText="180" w:rightFromText="180" w:vertAnchor="text" w:horzAnchor="margin" w:tblpY="-80"/>
        <w:tblW w:w="0" w:type="auto"/>
        <w:tblLayout w:type="fixed"/>
        <w:tblCellMar>
          <w:left w:w="0" w:type="dxa"/>
          <w:right w:w="0" w:type="dxa"/>
        </w:tblCellMar>
        <w:tblLook w:val="01E0" w:firstRow="1" w:lastRow="1" w:firstColumn="1" w:lastColumn="1" w:noHBand="0" w:noVBand="0"/>
      </w:tblPr>
      <w:tblGrid>
        <w:gridCol w:w="10162"/>
      </w:tblGrid>
      <w:tr w:rsidR="000F0FDB" w:rsidRPr="00D32177" w14:paraId="191A32AB" w14:textId="77777777" w:rsidTr="00AC0D2D">
        <w:trPr>
          <w:trHeight w:val="342"/>
        </w:trPr>
        <w:tc>
          <w:tcPr>
            <w:tcW w:w="10162" w:type="dxa"/>
          </w:tcPr>
          <w:p w14:paraId="311E8DD8" w14:textId="77777777" w:rsidR="00384596" w:rsidRPr="00384596" w:rsidRDefault="00384596" w:rsidP="00384596">
            <w:pPr>
              <w:jc w:val="center"/>
              <w:rPr>
                <w:b/>
                <w:sz w:val="20"/>
                <w:szCs w:val="20"/>
              </w:rPr>
            </w:pPr>
            <w:r w:rsidRPr="00384596">
              <w:rPr>
                <w:b/>
                <w:sz w:val="20"/>
                <w:szCs w:val="20"/>
              </w:rPr>
              <w:t>ПОСТАНОВЛЕНИЕ АДМИНИСТРАЦИЯ БЕССОНОВСКОГО РАЙОНА</w:t>
            </w:r>
          </w:p>
          <w:p w14:paraId="52441659" w14:textId="44657F1D" w:rsidR="00384596" w:rsidRPr="00D32177" w:rsidRDefault="00384596" w:rsidP="00603343">
            <w:pPr>
              <w:jc w:val="center"/>
              <w:rPr>
                <w:b/>
                <w:sz w:val="20"/>
                <w:szCs w:val="20"/>
              </w:rPr>
            </w:pPr>
            <w:r w:rsidRPr="00384596">
              <w:rPr>
                <w:b/>
                <w:sz w:val="20"/>
                <w:szCs w:val="20"/>
              </w:rPr>
              <w:t>ПЕНЗЕНСКОЙ ОБЛАСТИ</w:t>
            </w:r>
          </w:p>
        </w:tc>
      </w:tr>
      <w:tr w:rsidR="000F0FDB" w:rsidRPr="00D32177" w14:paraId="06CE1ADD" w14:textId="77777777" w:rsidTr="00AC0D2D">
        <w:trPr>
          <w:trHeight w:val="113"/>
        </w:trPr>
        <w:tc>
          <w:tcPr>
            <w:tcW w:w="10162" w:type="dxa"/>
          </w:tcPr>
          <w:p w14:paraId="1D1697E6" w14:textId="06C6315B" w:rsidR="000F0FDB" w:rsidRPr="00D32177" w:rsidRDefault="00B944EC" w:rsidP="000F0FDB">
            <w:pPr>
              <w:jc w:val="center"/>
              <w:rPr>
                <w:sz w:val="20"/>
                <w:szCs w:val="20"/>
                <w:lang w:val="en-US"/>
              </w:rPr>
            </w:pPr>
            <w:r w:rsidRPr="00B944EC">
              <w:rPr>
                <w:sz w:val="20"/>
                <w:szCs w:val="20"/>
              </w:rPr>
              <w:t xml:space="preserve">от </w:t>
            </w:r>
            <w:r w:rsidR="00384596" w:rsidRPr="00384596">
              <w:rPr>
                <w:sz w:val="20"/>
                <w:szCs w:val="20"/>
              </w:rPr>
              <w:t>14 октября 2025 года</w:t>
            </w:r>
            <w:r w:rsidR="00384596" w:rsidRPr="00384596">
              <w:rPr>
                <w:sz w:val="20"/>
                <w:szCs w:val="20"/>
              </w:rPr>
              <w:t xml:space="preserve"> </w:t>
            </w:r>
            <w:r w:rsidRPr="00B944EC">
              <w:rPr>
                <w:sz w:val="20"/>
                <w:szCs w:val="20"/>
              </w:rPr>
              <w:t xml:space="preserve">№ </w:t>
            </w:r>
            <w:r w:rsidR="00384596" w:rsidRPr="00384596">
              <w:rPr>
                <w:sz w:val="20"/>
                <w:szCs w:val="20"/>
              </w:rPr>
              <w:t>1037</w:t>
            </w:r>
          </w:p>
        </w:tc>
      </w:tr>
    </w:tbl>
    <w:p w14:paraId="2DF79C1D" w14:textId="77777777" w:rsidR="00384596" w:rsidRPr="00384596" w:rsidRDefault="00384596" w:rsidP="00384596">
      <w:pPr>
        <w:shd w:val="clear" w:color="auto" w:fill="FFFFFF"/>
        <w:tabs>
          <w:tab w:val="left" w:pos="851"/>
        </w:tabs>
        <w:contextualSpacing/>
        <w:jc w:val="center"/>
        <w:rPr>
          <w:b/>
          <w:bCs/>
          <w:sz w:val="20"/>
          <w:szCs w:val="20"/>
        </w:rPr>
      </w:pPr>
      <w:r w:rsidRPr="00384596">
        <w:rPr>
          <w:b/>
          <w:bCs/>
          <w:sz w:val="20"/>
          <w:szCs w:val="20"/>
        </w:rPr>
        <w:t>О внесении изменений в постановление администрации Бессоновского района Пензенской области от 14 .05.2021 № 428 «Об утверждении административного регламента предоставления муниципальной услуги</w:t>
      </w:r>
    </w:p>
    <w:p w14:paraId="6B0647F6" w14:textId="0F2CCFEB" w:rsidR="00BA73B5" w:rsidRDefault="00384596" w:rsidP="00384596">
      <w:pPr>
        <w:shd w:val="clear" w:color="auto" w:fill="FFFFFF"/>
        <w:tabs>
          <w:tab w:val="left" w:pos="851"/>
        </w:tabs>
        <w:contextualSpacing/>
        <w:jc w:val="center"/>
        <w:rPr>
          <w:b/>
          <w:bCs/>
          <w:sz w:val="20"/>
          <w:szCs w:val="20"/>
        </w:rPr>
      </w:pPr>
      <w:r w:rsidRPr="00384596">
        <w:rPr>
          <w:b/>
          <w:bCs/>
          <w:sz w:val="20"/>
          <w:szCs w:val="20"/>
        </w:rPr>
        <w:t>«Выдача разрешения на установку рекламной конструкции»»</w:t>
      </w:r>
    </w:p>
    <w:p w14:paraId="55A4288F" w14:textId="77777777" w:rsidR="00B944EC" w:rsidRPr="000F0FDB" w:rsidRDefault="00B944EC" w:rsidP="00BA73B5">
      <w:pPr>
        <w:shd w:val="clear" w:color="auto" w:fill="FFFFFF"/>
        <w:tabs>
          <w:tab w:val="left" w:pos="851"/>
        </w:tabs>
        <w:contextualSpacing/>
        <w:jc w:val="center"/>
        <w:rPr>
          <w:bCs/>
          <w:color w:val="000000"/>
          <w:sz w:val="20"/>
          <w:szCs w:val="20"/>
        </w:rPr>
      </w:pPr>
    </w:p>
    <w:p w14:paraId="78727C1B" w14:textId="77777777" w:rsidR="00384596" w:rsidRPr="00384596" w:rsidRDefault="00384596" w:rsidP="00384596">
      <w:pPr>
        <w:pStyle w:val="ConsPlusNormal"/>
        <w:jc w:val="both"/>
        <w:rPr>
          <w:rFonts w:ascii="Times New Roman" w:hAnsi="Times New Roman"/>
          <w:bCs/>
          <w:color w:val="000000" w:themeColor="text1"/>
        </w:rPr>
      </w:pPr>
      <w:r w:rsidRPr="00384596">
        <w:rPr>
          <w:rFonts w:ascii="Times New Roman" w:hAnsi="Times New Roman"/>
          <w:color w:val="000000" w:themeColor="text1"/>
        </w:rPr>
        <w:t xml:space="preserve">         В соответствии с Федера</w:t>
      </w:r>
      <w:r w:rsidRPr="00384596">
        <w:rPr>
          <w:rFonts w:ascii="Times New Roman" w:hAnsi="Times New Roman"/>
        </w:rPr>
        <w:t xml:space="preserve">льным </w:t>
      </w:r>
      <w:hyperlink r:id="rId82" w:history="1">
        <w:r w:rsidRPr="00384596">
          <w:rPr>
            <w:rStyle w:val="ad"/>
            <w:rFonts w:ascii="Times New Roman" w:hAnsi="Times New Roman"/>
          </w:rPr>
          <w:t>законом</w:t>
        </w:r>
      </w:hyperlink>
      <w:r w:rsidRPr="00384596">
        <w:rPr>
          <w:rFonts w:ascii="Times New Roman" w:hAnsi="Times New Roman"/>
        </w:rPr>
        <w:t xml:space="preserve"> от 27.07.2010 № 210-ФЗ «Об организации предоставления государственных и муниципальных услуг» (с последующими изменениями), руководствуясь постановлениями администрации Бессоновского района Пензенской области от 27.06.2019  №615 «О разработке и утверждении административных регламентов предоставления муниципальных услуг органами местного самоуправления Бессоновского района Пензенской области», от 19.02.2018 №163 «Об утверждении Реестра муниципальных услуг Бессоновского района Пензенской области», </w:t>
      </w:r>
      <w:hyperlink r:id="rId83" w:history="1">
        <w:r w:rsidRPr="00384596">
          <w:rPr>
            <w:rStyle w:val="ad"/>
            <w:rFonts w:ascii="Times New Roman" w:hAnsi="Times New Roman"/>
          </w:rPr>
          <w:t>статьей</w:t>
        </w:r>
      </w:hyperlink>
      <w:r w:rsidRPr="00384596">
        <w:rPr>
          <w:rFonts w:ascii="Times New Roman" w:hAnsi="Times New Roman"/>
        </w:rPr>
        <w:t xml:space="preserve">  </w:t>
      </w:r>
      <w:r w:rsidRPr="00384596">
        <w:rPr>
          <w:rFonts w:ascii="Times New Roman" w:hAnsi="Times New Roman"/>
          <w:color w:val="000000" w:themeColor="text1"/>
        </w:rPr>
        <w:t xml:space="preserve">21 Устава муниципального района Бессоновский район Пензенской области, </w:t>
      </w:r>
      <w:r w:rsidRPr="00384596">
        <w:rPr>
          <w:rFonts w:ascii="Times New Roman" w:hAnsi="Times New Roman"/>
          <w:bCs/>
          <w:color w:val="000000" w:themeColor="text1"/>
        </w:rPr>
        <w:t xml:space="preserve"> администрация Бессоновского района Пензенской области  </w:t>
      </w:r>
      <w:r w:rsidRPr="00384596">
        <w:rPr>
          <w:rFonts w:ascii="Times New Roman" w:hAnsi="Times New Roman"/>
          <w:b/>
          <w:bCs/>
          <w:color w:val="000000" w:themeColor="text1"/>
        </w:rPr>
        <w:t>постановляет</w:t>
      </w:r>
      <w:r w:rsidRPr="00384596">
        <w:rPr>
          <w:rFonts w:ascii="Times New Roman" w:hAnsi="Times New Roman"/>
          <w:bCs/>
          <w:color w:val="000000" w:themeColor="text1"/>
        </w:rPr>
        <w:t>:</w:t>
      </w:r>
    </w:p>
    <w:p w14:paraId="5B101DDB" w14:textId="77777777" w:rsidR="00384596" w:rsidRPr="00384596" w:rsidRDefault="00384596" w:rsidP="00384596">
      <w:pPr>
        <w:pStyle w:val="ConsPlusNormal"/>
        <w:jc w:val="both"/>
        <w:rPr>
          <w:rFonts w:ascii="Times New Roman" w:hAnsi="Times New Roman"/>
          <w:color w:val="000000" w:themeColor="text1"/>
        </w:rPr>
      </w:pPr>
    </w:p>
    <w:p w14:paraId="145632C1" w14:textId="77777777" w:rsidR="00384596" w:rsidRPr="00384596" w:rsidRDefault="00384596" w:rsidP="00AD745B">
      <w:pPr>
        <w:pStyle w:val="afff1"/>
        <w:numPr>
          <w:ilvl w:val="0"/>
          <w:numId w:val="10"/>
        </w:numPr>
        <w:autoSpaceDE w:val="0"/>
        <w:spacing w:after="0" w:line="240" w:lineRule="auto"/>
        <w:ind w:left="0" w:firstLine="709"/>
        <w:contextualSpacing/>
        <w:jc w:val="both"/>
        <w:rPr>
          <w:rFonts w:ascii="Times New Roman" w:hAnsi="Times New Roman"/>
          <w:color w:val="000000"/>
          <w:sz w:val="22"/>
          <w:szCs w:val="22"/>
        </w:rPr>
      </w:pPr>
      <w:r w:rsidRPr="00384596">
        <w:rPr>
          <w:rFonts w:ascii="Times New Roman" w:hAnsi="Times New Roman"/>
          <w:bCs/>
          <w:color w:val="000000"/>
          <w:sz w:val="22"/>
          <w:szCs w:val="22"/>
        </w:rPr>
        <w:t xml:space="preserve">В постановление №428 от </w:t>
      </w:r>
      <w:bookmarkStart w:id="86" w:name="_Hlk211256473"/>
      <w:r w:rsidRPr="00384596">
        <w:rPr>
          <w:rFonts w:ascii="Times New Roman" w:hAnsi="Times New Roman"/>
          <w:bCs/>
          <w:color w:val="000000"/>
          <w:sz w:val="22"/>
          <w:szCs w:val="22"/>
        </w:rPr>
        <w:t xml:space="preserve">14.05.2021 </w:t>
      </w:r>
      <w:bookmarkStart w:id="87" w:name="_Hlk211256439"/>
      <w:bookmarkEnd w:id="86"/>
      <w:r w:rsidRPr="00384596">
        <w:rPr>
          <w:rFonts w:ascii="Times New Roman" w:hAnsi="Times New Roman"/>
          <w:bCs/>
          <w:color w:val="000000"/>
          <w:sz w:val="22"/>
          <w:szCs w:val="22"/>
        </w:rPr>
        <w:t xml:space="preserve">«Об утверждении административного регламента предоставления муниципальной услуги </w:t>
      </w:r>
      <w:r w:rsidRPr="00384596">
        <w:rPr>
          <w:rFonts w:ascii="Times New Roman" w:hAnsi="Times New Roman"/>
          <w:color w:val="000000"/>
          <w:sz w:val="22"/>
          <w:szCs w:val="22"/>
        </w:rPr>
        <w:t>«</w:t>
      </w:r>
      <w:r w:rsidRPr="00384596">
        <w:rPr>
          <w:rFonts w:ascii="Times New Roman" w:hAnsi="Times New Roman"/>
          <w:bCs/>
          <w:color w:val="000000" w:themeColor="text1"/>
          <w:sz w:val="22"/>
          <w:szCs w:val="22"/>
        </w:rPr>
        <w:t>Выдача разрешения на установку рекламной конструкции</w:t>
      </w:r>
      <w:r w:rsidRPr="00384596">
        <w:rPr>
          <w:rFonts w:ascii="Times New Roman" w:hAnsi="Times New Roman"/>
          <w:color w:val="000000"/>
          <w:sz w:val="22"/>
          <w:szCs w:val="22"/>
        </w:rPr>
        <w:t>»</w:t>
      </w:r>
      <w:bookmarkEnd w:id="87"/>
      <w:r w:rsidRPr="00384596">
        <w:rPr>
          <w:rFonts w:ascii="Times New Roman" w:hAnsi="Times New Roman"/>
          <w:color w:val="000000"/>
          <w:sz w:val="22"/>
          <w:szCs w:val="22"/>
        </w:rPr>
        <w:t xml:space="preserve">», </w:t>
      </w:r>
      <w:r w:rsidRPr="00384596">
        <w:rPr>
          <w:rFonts w:ascii="Times New Roman" w:hAnsi="Times New Roman"/>
          <w:bCs/>
          <w:color w:val="000000"/>
          <w:sz w:val="22"/>
          <w:szCs w:val="22"/>
        </w:rPr>
        <w:t>внести следующие изменения:</w:t>
      </w:r>
    </w:p>
    <w:p w14:paraId="49E5C192" w14:textId="77777777" w:rsidR="00384596" w:rsidRPr="00384596" w:rsidRDefault="00384596" w:rsidP="00AD745B">
      <w:pPr>
        <w:pStyle w:val="afff1"/>
        <w:numPr>
          <w:ilvl w:val="1"/>
          <w:numId w:val="11"/>
        </w:numPr>
        <w:autoSpaceDE w:val="0"/>
        <w:autoSpaceDN w:val="0"/>
        <w:adjustRightInd w:val="0"/>
        <w:spacing w:before="108" w:after="108" w:line="240" w:lineRule="auto"/>
        <w:ind w:left="0" w:firstLine="709"/>
        <w:contextualSpacing/>
        <w:jc w:val="both"/>
        <w:outlineLvl w:val="0"/>
        <w:rPr>
          <w:rFonts w:ascii="Times New Roman" w:hAnsi="Times New Roman"/>
          <w:sz w:val="22"/>
          <w:szCs w:val="22"/>
        </w:rPr>
      </w:pPr>
      <w:r w:rsidRPr="00384596">
        <w:rPr>
          <w:rFonts w:ascii="Times New Roman" w:hAnsi="Times New Roman"/>
          <w:color w:val="000000"/>
          <w:sz w:val="22"/>
          <w:szCs w:val="22"/>
        </w:rPr>
        <w:t xml:space="preserve"> </w:t>
      </w:r>
      <w:r w:rsidRPr="00384596">
        <w:rPr>
          <w:rFonts w:ascii="Times New Roman" w:hAnsi="Times New Roman"/>
          <w:sz w:val="22"/>
          <w:szCs w:val="22"/>
        </w:rPr>
        <w:t>Наименование постановления изложить в новой редакции: «Об утверждении административного регламента предоставления муниципальной услуги «Разрешение на установку и эксплуатацию рекламных конструкций и получения сведений о местах для размещения рекламных конструкций»».</w:t>
      </w:r>
    </w:p>
    <w:p w14:paraId="0E3FE55E" w14:textId="77777777" w:rsidR="00384596" w:rsidRPr="00384596" w:rsidRDefault="00384596" w:rsidP="00AD745B">
      <w:pPr>
        <w:pStyle w:val="afff1"/>
        <w:numPr>
          <w:ilvl w:val="1"/>
          <w:numId w:val="11"/>
        </w:numPr>
        <w:autoSpaceDE w:val="0"/>
        <w:autoSpaceDN w:val="0"/>
        <w:adjustRightInd w:val="0"/>
        <w:spacing w:before="108" w:after="108" w:line="240" w:lineRule="auto"/>
        <w:ind w:left="0" w:firstLine="709"/>
        <w:contextualSpacing/>
        <w:jc w:val="both"/>
        <w:outlineLvl w:val="0"/>
        <w:rPr>
          <w:rFonts w:ascii="Times New Roman" w:hAnsi="Times New Roman"/>
          <w:sz w:val="22"/>
          <w:szCs w:val="22"/>
        </w:rPr>
      </w:pPr>
      <w:r w:rsidRPr="00384596">
        <w:rPr>
          <w:rFonts w:ascii="Times New Roman" w:hAnsi="Times New Roman"/>
          <w:color w:val="000000" w:themeColor="text1"/>
          <w:sz w:val="22"/>
          <w:szCs w:val="22"/>
        </w:rPr>
        <w:t>Пункт 1 изложить в следующей редакции: «</w:t>
      </w:r>
      <w:proofErr w:type="gramStart"/>
      <w:r w:rsidRPr="00384596">
        <w:rPr>
          <w:rFonts w:ascii="Times New Roman" w:hAnsi="Times New Roman"/>
          <w:color w:val="000000" w:themeColor="text1"/>
          <w:sz w:val="22"/>
          <w:szCs w:val="22"/>
        </w:rPr>
        <w:t>1.Утвердить</w:t>
      </w:r>
      <w:proofErr w:type="gramEnd"/>
      <w:r w:rsidRPr="00384596">
        <w:rPr>
          <w:rFonts w:ascii="Times New Roman" w:hAnsi="Times New Roman"/>
          <w:color w:val="000000" w:themeColor="text1"/>
          <w:sz w:val="22"/>
          <w:szCs w:val="22"/>
        </w:rPr>
        <w:t xml:space="preserve"> прилагаемый административный регламент предоставления муниципальной услуги «Разрешение на установку и эксплуатацию рекламных конструкций и получение сведений о местах для размещений рекламных конструкций».</w:t>
      </w:r>
    </w:p>
    <w:p w14:paraId="444F0D22" w14:textId="77777777" w:rsidR="00384596" w:rsidRPr="00384596" w:rsidRDefault="00384596" w:rsidP="00AD745B">
      <w:pPr>
        <w:pStyle w:val="a2"/>
        <w:widowControl/>
        <w:numPr>
          <w:ilvl w:val="0"/>
          <w:numId w:val="12"/>
        </w:numPr>
        <w:tabs>
          <w:tab w:val="left" w:pos="851"/>
        </w:tabs>
        <w:suppressAutoHyphens w:val="0"/>
        <w:spacing w:after="0"/>
        <w:ind w:left="0" w:firstLine="851"/>
        <w:jc w:val="both"/>
        <w:rPr>
          <w:color w:val="000000" w:themeColor="text1"/>
          <w:sz w:val="22"/>
          <w:szCs w:val="22"/>
        </w:rPr>
      </w:pPr>
      <w:r w:rsidRPr="00384596">
        <w:rPr>
          <w:color w:val="000000" w:themeColor="text1"/>
          <w:sz w:val="22"/>
          <w:szCs w:val="22"/>
        </w:rPr>
        <w:t xml:space="preserve">Приложение к постановлению </w:t>
      </w:r>
      <w:r w:rsidRPr="00384596">
        <w:rPr>
          <w:color w:val="000000"/>
          <w:sz w:val="22"/>
          <w:szCs w:val="22"/>
        </w:rPr>
        <w:t xml:space="preserve">от </w:t>
      </w:r>
      <w:r w:rsidRPr="00384596">
        <w:rPr>
          <w:bCs/>
          <w:color w:val="000000"/>
          <w:sz w:val="22"/>
          <w:szCs w:val="22"/>
        </w:rPr>
        <w:t xml:space="preserve">14.05.2021 №428 «Об утверждении административного регламента предоставления муниципальной услуги </w:t>
      </w:r>
      <w:r w:rsidRPr="00384596">
        <w:rPr>
          <w:color w:val="000000"/>
          <w:sz w:val="22"/>
          <w:szCs w:val="22"/>
        </w:rPr>
        <w:t>«</w:t>
      </w:r>
      <w:r w:rsidRPr="00384596">
        <w:rPr>
          <w:bCs/>
          <w:color w:val="000000" w:themeColor="text1"/>
          <w:sz w:val="22"/>
          <w:szCs w:val="22"/>
        </w:rPr>
        <w:t>Выдача разрешения на установку рекламной конструкции</w:t>
      </w:r>
      <w:r w:rsidRPr="00384596">
        <w:rPr>
          <w:color w:val="000000"/>
          <w:sz w:val="22"/>
          <w:szCs w:val="22"/>
        </w:rPr>
        <w:t xml:space="preserve">»» </w:t>
      </w:r>
      <w:r w:rsidRPr="00384596">
        <w:rPr>
          <w:bCs/>
          <w:color w:val="000000"/>
          <w:sz w:val="22"/>
          <w:szCs w:val="22"/>
        </w:rPr>
        <w:t>изложить в новой редакции согласно приложению и настоящему постановлению.</w:t>
      </w:r>
    </w:p>
    <w:p w14:paraId="27B79DDB" w14:textId="77777777" w:rsidR="00384596" w:rsidRPr="00384596" w:rsidRDefault="00384596" w:rsidP="00AD745B">
      <w:pPr>
        <w:pStyle w:val="ConsPlusNormal"/>
        <w:numPr>
          <w:ilvl w:val="0"/>
          <w:numId w:val="12"/>
        </w:numPr>
        <w:suppressAutoHyphens/>
        <w:autoSpaceDE/>
        <w:autoSpaceDN/>
        <w:adjustRightInd/>
        <w:ind w:left="0" w:firstLine="851"/>
        <w:jc w:val="both"/>
        <w:rPr>
          <w:rFonts w:ascii="Times New Roman" w:hAnsi="Times New Roman"/>
          <w:color w:val="000000" w:themeColor="text1"/>
          <w:spacing w:val="-2"/>
        </w:rPr>
      </w:pPr>
      <w:r w:rsidRPr="00384596">
        <w:rPr>
          <w:rFonts w:ascii="Times New Roman" w:hAnsi="Times New Roman"/>
          <w:color w:val="000000" w:themeColor="text1"/>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14:paraId="4A2F9F7E" w14:textId="77777777" w:rsidR="00384596" w:rsidRPr="00384596" w:rsidRDefault="00384596" w:rsidP="00AD745B">
      <w:pPr>
        <w:pStyle w:val="a2"/>
        <w:widowControl/>
        <w:numPr>
          <w:ilvl w:val="0"/>
          <w:numId w:val="12"/>
        </w:numPr>
        <w:tabs>
          <w:tab w:val="left" w:pos="851"/>
        </w:tabs>
        <w:suppressAutoHyphens w:val="0"/>
        <w:spacing w:after="0"/>
        <w:ind w:left="0" w:firstLine="851"/>
        <w:jc w:val="both"/>
        <w:rPr>
          <w:color w:val="000000" w:themeColor="text1"/>
          <w:sz w:val="22"/>
          <w:szCs w:val="22"/>
        </w:rPr>
      </w:pPr>
      <w:r w:rsidRPr="00384596">
        <w:rPr>
          <w:color w:val="000000" w:themeColor="text1"/>
          <w:sz w:val="22"/>
          <w:szCs w:val="22"/>
        </w:rPr>
        <w:t>Настоящее постановление вступает в силу после дня его официального опубликования.</w:t>
      </w:r>
    </w:p>
    <w:p w14:paraId="200682D0" w14:textId="77777777" w:rsidR="00384596" w:rsidRPr="00384596" w:rsidRDefault="00384596" w:rsidP="00AD745B">
      <w:pPr>
        <w:pStyle w:val="a2"/>
        <w:widowControl/>
        <w:numPr>
          <w:ilvl w:val="0"/>
          <w:numId w:val="12"/>
        </w:numPr>
        <w:tabs>
          <w:tab w:val="left" w:pos="851"/>
        </w:tabs>
        <w:suppressAutoHyphens w:val="0"/>
        <w:spacing w:after="0"/>
        <w:ind w:left="0" w:firstLine="851"/>
        <w:jc w:val="both"/>
        <w:rPr>
          <w:color w:val="000000" w:themeColor="text1"/>
          <w:sz w:val="22"/>
          <w:szCs w:val="22"/>
        </w:rPr>
      </w:pPr>
      <w:r w:rsidRPr="00384596">
        <w:rPr>
          <w:color w:val="000000" w:themeColor="text1"/>
          <w:sz w:val="22"/>
          <w:szCs w:val="22"/>
        </w:rPr>
        <w:t>Контроль за исполнением настоящего постановления возложить на первого заместителя главы местной администрации Карагодина А.В.</w:t>
      </w:r>
    </w:p>
    <w:p w14:paraId="34D51777" w14:textId="77777777" w:rsidR="00384596" w:rsidRPr="00384596" w:rsidRDefault="00384596" w:rsidP="00384596">
      <w:pPr>
        <w:pStyle w:val="ConsPlusNormal"/>
        <w:ind w:firstLine="540"/>
        <w:jc w:val="both"/>
        <w:rPr>
          <w:rFonts w:ascii="Times New Roman" w:hAnsi="Times New Roman"/>
          <w:color w:val="000000" w:themeColor="text1"/>
        </w:rPr>
      </w:pPr>
    </w:p>
    <w:p w14:paraId="6DF20905" w14:textId="77777777" w:rsidR="00384596" w:rsidRPr="00384596" w:rsidRDefault="00384596" w:rsidP="00384596">
      <w:pPr>
        <w:pStyle w:val="ConsPlusNormal"/>
        <w:ind w:firstLine="540"/>
        <w:jc w:val="both"/>
        <w:rPr>
          <w:rFonts w:ascii="Times New Roman" w:hAnsi="Times New Roman"/>
          <w:color w:val="000000" w:themeColor="text1"/>
        </w:rPr>
      </w:pPr>
    </w:p>
    <w:p w14:paraId="7950E805" w14:textId="77777777" w:rsidR="00384596" w:rsidRPr="00384596" w:rsidRDefault="00384596" w:rsidP="00384596">
      <w:pPr>
        <w:rPr>
          <w:color w:val="000000" w:themeColor="text1"/>
          <w:sz w:val="22"/>
          <w:szCs w:val="22"/>
        </w:rPr>
      </w:pPr>
      <w:r w:rsidRPr="00384596">
        <w:rPr>
          <w:color w:val="000000" w:themeColor="text1"/>
          <w:sz w:val="22"/>
          <w:szCs w:val="22"/>
        </w:rPr>
        <w:t xml:space="preserve">Исполняющий полномочия </w:t>
      </w:r>
    </w:p>
    <w:p w14:paraId="2FE1F48A" w14:textId="77777777" w:rsidR="00384596" w:rsidRPr="00384596" w:rsidRDefault="00384596" w:rsidP="00384596">
      <w:pPr>
        <w:rPr>
          <w:color w:val="000000" w:themeColor="text1"/>
          <w:sz w:val="22"/>
          <w:szCs w:val="22"/>
        </w:rPr>
      </w:pPr>
      <w:r w:rsidRPr="00384596">
        <w:rPr>
          <w:color w:val="000000" w:themeColor="text1"/>
          <w:sz w:val="22"/>
          <w:szCs w:val="22"/>
        </w:rPr>
        <w:t>Главы Бессоновского района                                                         Карагодин А.В.</w:t>
      </w:r>
    </w:p>
    <w:p w14:paraId="152E8727" w14:textId="77777777" w:rsidR="00384596" w:rsidRPr="00384596" w:rsidRDefault="00384596" w:rsidP="00384596">
      <w:pPr>
        <w:rPr>
          <w:sz w:val="22"/>
          <w:szCs w:val="22"/>
        </w:rPr>
      </w:pPr>
    </w:p>
    <w:p w14:paraId="3503A15C" w14:textId="77777777" w:rsidR="00384596" w:rsidRPr="00384596" w:rsidRDefault="00384596" w:rsidP="00384596">
      <w:pPr>
        <w:jc w:val="right"/>
        <w:rPr>
          <w:sz w:val="22"/>
          <w:szCs w:val="22"/>
        </w:rPr>
      </w:pPr>
      <w:r w:rsidRPr="00384596">
        <w:rPr>
          <w:sz w:val="22"/>
          <w:szCs w:val="22"/>
        </w:rPr>
        <w:t>Приложение</w:t>
      </w:r>
    </w:p>
    <w:p w14:paraId="6752229E" w14:textId="77777777" w:rsidR="00384596" w:rsidRPr="00384596" w:rsidRDefault="00384596" w:rsidP="00384596">
      <w:pPr>
        <w:jc w:val="right"/>
        <w:rPr>
          <w:sz w:val="22"/>
          <w:szCs w:val="22"/>
        </w:rPr>
      </w:pPr>
      <w:r w:rsidRPr="00384596">
        <w:rPr>
          <w:sz w:val="22"/>
          <w:szCs w:val="22"/>
        </w:rPr>
        <w:t>Утвержден</w:t>
      </w:r>
    </w:p>
    <w:p w14:paraId="550707F0" w14:textId="77777777" w:rsidR="00384596" w:rsidRPr="00384596" w:rsidRDefault="00384596" w:rsidP="00384596">
      <w:pPr>
        <w:jc w:val="right"/>
        <w:rPr>
          <w:sz w:val="22"/>
          <w:szCs w:val="22"/>
        </w:rPr>
      </w:pPr>
      <w:r w:rsidRPr="00384596">
        <w:rPr>
          <w:sz w:val="22"/>
          <w:szCs w:val="22"/>
        </w:rPr>
        <w:t>постановлением</w:t>
      </w:r>
    </w:p>
    <w:p w14:paraId="09C86000" w14:textId="77777777" w:rsidR="00384596" w:rsidRPr="00384596" w:rsidRDefault="00384596" w:rsidP="00384596">
      <w:pPr>
        <w:jc w:val="right"/>
        <w:rPr>
          <w:sz w:val="22"/>
          <w:szCs w:val="22"/>
        </w:rPr>
      </w:pPr>
      <w:r w:rsidRPr="00384596">
        <w:rPr>
          <w:sz w:val="22"/>
          <w:szCs w:val="22"/>
        </w:rPr>
        <w:t>администрации Бессоновского района</w:t>
      </w:r>
    </w:p>
    <w:p w14:paraId="6717A35C" w14:textId="77777777" w:rsidR="00384596" w:rsidRPr="00384596" w:rsidRDefault="00384596" w:rsidP="00384596">
      <w:pPr>
        <w:jc w:val="right"/>
        <w:rPr>
          <w:sz w:val="22"/>
          <w:szCs w:val="22"/>
        </w:rPr>
      </w:pPr>
      <w:r w:rsidRPr="00384596">
        <w:rPr>
          <w:sz w:val="22"/>
          <w:szCs w:val="22"/>
        </w:rPr>
        <w:t>Пензенской области</w:t>
      </w:r>
    </w:p>
    <w:p w14:paraId="10E2E594" w14:textId="77777777" w:rsidR="00384596" w:rsidRPr="00384596" w:rsidRDefault="00384596" w:rsidP="00384596">
      <w:pPr>
        <w:jc w:val="right"/>
        <w:rPr>
          <w:sz w:val="22"/>
          <w:szCs w:val="22"/>
        </w:rPr>
      </w:pPr>
      <w:r w:rsidRPr="00384596">
        <w:rPr>
          <w:sz w:val="22"/>
          <w:szCs w:val="22"/>
          <w:u w:val="single"/>
        </w:rPr>
        <w:t>от 14.10.2025 года</w:t>
      </w:r>
      <w:r w:rsidRPr="00384596">
        <w:rPr>
          <w:sz w:val="22"/>
          <w:szCs w:val="22"/>
        </w:rPr>
        <w:t> №</w:t>
      </w:r>
      <w:r w:rsidRPr="00384596">
        <w:rPr>
          <w:sz w:val="22"/>
          <w:szCs w:val="22"/>
          <w:u w:val="single"/>
        </w:rPr>
        <w:t>1037</w:t>
      </w:r>
    </w:p>
    <w:p w14:paraId="6B8E1A7B" w14:textId="77777777" w:rsidR="00384596" w:rsidRPr="00384596" w:rsidRDefault="00384596" w:rsidP="00384596">
      <w:pPr>
        <w:jc w:val="right"/>
        <w:rPr>
          <w:sz w:val="22"/>
          <w:szCs w:val="22"/>
        </w:rPr>
      </w:pPr>
      <w:r w:rsidRPr="00384596">
        <w:rPr>
          <w:sz w:val="22"/>
          <w:szCs w:val="22"/>
        </w:rPr>
        <w:t>«Утвержден постановлением</w:t>
      </w:r>
    </w:p>
    <w:p w14:paraId="459AD7F8" w14:textId="77777777" w:rsidR="00384596" w:rsidRPr="00384596" w:rsidRDefault="00384596" w:rsidP="00384596">
      <w:pPr>
        <w:jc w:val="right"/>
        <w:rPr>
          <w:sz w:val="22"/>
          <w:szCs w:val="22"/>
        </w:rPr>
      </w:pPr>
      <w:r w:rsidRPr="00384596">
        <w:rPr>
          <w:sz w:val="22"/>
          <w:szCs w:val="22"/>
        </w:rPr>
        <w:t>администрации Бессоновского района</w:t>
      </w:r>
    </w:p>
    <w:p w14:paraId="605C2586" w14:textId="77777777" w:rsidR="00384596" w:rsidRPr="00384596" w:rsidRDefault="00384596" w:rsidP="00384596">
      <w:pPr>
        <w:jc w:val="right"/>
        <w:rPr>
          <w:sz w:val="22"/>
          <w:szCs w:val="22"/>
        </w:rPr>
      </w:pPr>
      <w:r w:rsidRPr="00384596">
        <w:rPr>
          <w:sz w:val="22"/>
          <w:szCs w:val="22"/>
        </w:rPr>
        <w:t>Пензенской области</w:t>
      </w:r>
    </w:p>
    <w:p w14:paraId="4A187D1D" w14:textId="77777777" w:rsidR="00384596" w:rsidRPr="00384596" w:rsidRDefault="00384596" w:rsidP="00384596">
      <w:pPr>
        <w:jc w:val="right"/>
        <w:rPr>
          <w:sz w:val="22"/>
          <w:szCs w:val="22"/>
        </w:rPr>
      </w:pPr>
      <w:r w:rsidRPr="00384596">
        <w:rPr>
          <w:sz w:val="22"/>
          <w:szCs w:val="22"/>
        </w:rPr>
        <w:t>от 14 мая 2021 года №428»</w:t>
      </w:r>
    </w:p>
    <w:p w14:paraId="2884AFE8" w14:textId="77777777" w:rsidR="00384596" w:rsidRPr="00384596" w:rsidRDefault="00384596" w:rsidP="00384596">
      <w:pPr>
        <w:jc w:val="right"/>
        <w:rPr>
          <w:sz w:val="22"/>
          <w:szCs w:val="22"/>
        </w:rPr>
      </w:pPr>
      <w:r w:rsidRPr="00384596">
        <w:rPr>
          <w:sz w:val="22"/>
          <w:szCs w:val="22"/>
        </w:rPr>
        <w:t> </w:t>
      </w:r>
    </w:p>
    <w:p w14:paraId="055D201E" w14:textId="77777777" w:rsidR="00384596" w:rsidRPr="00384596" w:rsidRDefault="00384596" w:rsidP="00384596">
      <w:pPr>
        <w:jc w:val="right"/>
        <w:rPr>
          <w:sz w:val="22"/>
          <w:szCs w:val="22"/>
        </w:rPr>
      </w:pPr>
    </w:p>
    <w:p w14:paraId="60A5C14A" w14:textId="77777777" w:rsidR="00384596" w:rsidRPr="00384596" w:rsidRDefault="00384596" w:rsidP="00384596">
      <w:pPr>
        <w:jc w:val="center"/>
        <w:rPr>
          <w:sz w:val="22"/>
          <w:szCs w:val="22"/>
        </w:rPr>
      </w:pPr>
      <w:r w:rsidRPr="00384596">
        <w:rPr>
          <w:sz w:val="22"/>
          <w:szCs w:val="22"/>
        </w:rPr>
        <w:t> </w:t>
      </w:r>
    </w:p>
    <w:p w14:paraId="51F51C08" w14:textId="77777777" w:rsidR="00384596" w:rsidRPr="00384596" w:rsidRDefault="00384596" w:rsidP="00384596">
      <w:pPr>
        <w:jc w:val="center"/>
        <w:rPr>
          <w:b/>
          <w:bCs/>
          <w:sz w:val="22"/>
          <w:szCs w:val="22"/>
        </w:rPr>
      </w:pPr>
      <w:r w:rsidRPr="00384596">
        <w:rPr>
          <w:b/>
          <w:bCs/>
          <w:sz w:val="22"/>
          <w:szCs w:val="22"/>
        </w:rPr>
        <w:t xml:space="preserve">Административный регламент </w:t>
      </w:r>
      <w:r w:rsidRPr="00384596">
        <w:rPr>
          <w:b/>
          <w:bCs/>
          <w:sz w:val="22"/>
          <w:szCs w:val="22"/>
        </w:rPr>
        <w:br/>
        <w:t xml:space="preserve">предоставления муниципальной услуги </w:t>
      </w:r>
      <w:r w:rsidRPr="00384596">
        <w:rPr>
          <w:b/>
          <w:bCs/>
          <w:sz w:val="22"/>
          <w:szCs w:val="22"/>
        </w:rPr>
        <w:br/>
        <w:t>«Разрешение на установку и эксплуатацию рекламных конструкций и получение сведений о местах для размещения рекламных конструкций»</w:t>
      </w:r>
    </w:p>
    <w:p w14:paraId="43414B2E" w14:textId="77777777" w:rsidR="00384596" w:rsidRPr="00384596" w:rsidRDefault="00384596" w:rsidP="00384596">
      <w:pPr>
        <w:jc w:val="center"/>
        <w:rPr>
          <w:rFonts w:eastAsia="Calibri"/>
          <w:sz w:val="22"/>
          <w:szCs w:val="22"/>
        </w:rPr>
      </w:pPr>
    </w:p>
    <w:p w14:paraId="3AEDE93F" w14:textId="77777777" w:rsidR="00384596" w:rsidRPr="00384596" w:rsidRDefault="00384596" w:rsidP="00384596">
      <w:pPr>
        <w:keepNext/>
        <w:keepLines/>
        <w:spacing w:before="240" w:after="160"/>
        <w:jc w:val="center"/>
        <w:outlineLvl w:val="0"/>
        <w:rPr>
          <w:rFonts w:eastAsia="Yu Gothic Light"/>
          <w:b/>
          <w:bCs/>
          <w:sz w:val="22"/>
          <w:szCs w:val="22"/>
        </w:rPr>
      </w:pPr>
      <w:r w:rsidRPr="00384596">
        <w:rPr>
          <w:rFonts w:eastAsia="Yu Gothic Light"/>
          <w:b/>
          <w:bCs/>
          <w:sz w:val="22"/>
          <w:szCs w:val="22"/>
          <w:lang w:val="en-US"/>
        </w:rPr>
        <w:lastRenderedPageBreak/>
        <w:t>I</w:t>
      </w:r>
      <w:r w:rsidRPr="00384596">
        <w:rPr>
          <w:rFonts w:eastAsia="Yu Gothic Light"/>
          <w:b/>
          <w:bCs/>
          <w:sz w:val="22"/>
          <w:szCs w:val="22"/>
        </w:rPr>
        <w:t>. Общие положения</w:t>
      </w:r>
    </w:p>
    <w:p w14:paraId="5419DEF1" w14:textId="77777777" w:rsidR="00384596" w:rsidRPr="00384596" w:rsidRDefault="00384596" w:rsidP="00384596">
      <w:pPr>
        <w:keepNext/>
        <w:keepLines/>
        <w:spacing w:before="40" w:after="160"/>
        <w:jc w:val="center"/>
        <w:outlineLvl w:val="1"/>
        <w:rPr>
          <w:b/>
          <w:bCs/>
          <w:sz w:val="22"/>
          <w:szCs w:val="22"/>
        </w:rPr>
      </w:pPr>
      <w:r w:rsidRPr="00384596">
        <w:rPr>
          <w:b/>
          <w:bCs/>
          <w:sz w:val="22"/>
          <w:szCs w:val="22"/>
        </w:rPr>
        <w:t>Предмет регулирования административного регламента</w:t>
      </w:r>
    </w:p>
    <w:p w14:paraId="7F8AA135" w14:textId="77777777" w:rsidR="00384596" w:rsidRPr="00384596" w:rsidRDefault="00384596" w:rsidP="00AD745B">
      <w:pPr>
        <w:numPr>
          <w:ilvl w:val="0"/>
          <w:numId w:val="13"/>
        </w:numPr>
        <w:ind w:firstLine="709"/>
        <w:contextualSpacing/>
        <w:jc w:val="both"/>
        <w:rPr>
          <w:sz w:val="22"/>
          <w:szCs w:val="22"/>
        </w:rPr>
      </w:pPr>
      <w:r w:rsidRPr="00384596">
        <w:rPr>
          <w:sz w:val="22"/>
          <w:szCs w:val="22"/>
        </w:rPr>
        <w:t xml:space="preserve">Настоящий административный регламент определяет сроки </w:t>
      </w:r>
      <w:r w:rsidRPr="00384596">
        <w:rPr>
          <w:sz w:val="22"/>
          <w:szCs w:val="22"/>
        </w:rPr>
        <w:br/>
        <w:t xml:space="preserve">и устанавливает порядок, последовательность действий и стандарт предоставления </w:t>
      </w:r>
      <w:r w:rsidRPr="00384596">
        <w:rPr>
          <w:bCs/>
          <w:sz w:val="22"/>
          <w:szCs w:val="22"/>
        </w:rPr>
        <w:t xml:space="preserve">муниципальной </w:t>
      </w:r>
      <w:r w:rsidRPr="00384596">
        <w:rPr>
          <w:sz w:val="22"/>
          <w:szCs w:val="22"/>
        </w:rPr>
        <w:t>услуги «</w:t>
      </w:r>
      <w:r w:rsidRPr="00384596">
        <w:rPr>
          <w:noProof/>
          <w:sz w:val="22"/>
          <w:szCs w:val="22"/>
        </w:rPr>
        <w:t>Разрешение на установку и эусплуатацию рекламных конструкций и получение сведений о местах для размещения рекламных конструкций</w:t>
      </w:r>
      <w:r w:rsidRPr="00384596">
        <w:rPr>
          <w:sz w:val="22"/>
          <w:szCs w:val="22"/>
        </w:rPr>
        <w:t>» (далее – Услуга) на территории Бессоновского района Пензенской области </w:t>
      </w:r>
    </w:p>
    <w:p w14:paraId="04577069" w14:textId="77777777" w:rsidR="00384596" w:rsidRPr="00384596" w:rsidRDefault="00384596" w:rsidP="00384596">
      <w:pPr>
        <w:ind w:left="709"/>
        <w:contextualSpacing/>
        <w:jc w:val="both"/>
        <w:rPr>
          <w:sz w:val="22"/>
          <w:szCs w:val="22"/>
        </w:rPr>
      </w:pPr>
      <w:r w:rsidRPr="00384596">
        <w:rPr>
          <w:sz w:val="22"/>
          <w:szCs w:val="22"/>
        </w:rPr>
        <w:t xml:space="preserve">Муниципальная услуга включает </w:t>
      </w:r>
      <w:proofErr w:type="spellStart"/>
      <w:r w:rsidRPr="00384596">
        <w:rPr>
          <w:sz w:val="22"/>
          <w:szCs w:val="22"/>
        </w:rPr>
        <w:t>подуслуги</w:t>
      </w:r>
      <w:proofErr w:type="spellEnd"/>
      <w:r w:rsidRPr="00384596">
        <w:rPr>
          <w:sz w:val="22"/>
          <w:szCs w:val="22"/>
        </w:rPr>
        <w:t>:</w:t>
      </w:r>
    </w:p>
    <w:p w14:paraId="29800CE4" w14:textId="77777777" w:rsidR="00384596" w:rsidRPr="00384596" w:rsidRDefault="00384596" w:rsidP="00AD745B">
      <w:pPr>
        <w:pStyle w:val="afff1"/>
        <w:numPr>
          <w:ilvl w:val="0"/>
          <w:numId w:val="14"/>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получение разрешения на установку и эксплуатацию рекламной конструкции;</w:t>
      </w:r>
    </w:p>
    <w:p w14:paraId="307B48C4" w14:textId="77777777" w:rsidR="00384596" w:rsidRPr="00384596" w:rsidRDefault="00384596" w:rsidP="00AD745B">
      <w:pPr>
        <w:pStyle w:val="afff1"/>
        <w:numPr>
          <w:ilvl w:val="0"/>
          <w:numId w:val="14"/>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аннулирование разрешения на установку и эксплуатацию рекламной конструкции;</w:t>
      </w:r>
    </w:p>
    <w:p w14:paraId="04A35B0D"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получение требований к рекламным конструкциям;</w:t>
      </w:r>
    </w:p>
    <w:p w14:paraId="09E8BF05"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предложение нового места под рекламную конструкцию;</w:t>
      </w:r>
    </w:p>
    <w:p w14:paraId="40F4C642"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внесение изменений в договор на право размещения рекламной конструкции;</w:t>
      </w:r>
    </w:p>
    <w:p w14:paraId="0966A899"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оформление подписки на получение уведомлений о размещении (изменении) схемы рекламных конструкций, о старте торгов на право размещений рекламных конструкций;</w:t>
      </w:r>
    </w:p>
    <w:p w14:paraId="425EA829"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отмена подписки на получение уведомлений о размещении (изменении) схемы рекламных конструкций, о старте торгов на право размещений рекламной конструкции;</w:t>
      </w:r>
    </w:p>
    <w:p w14:paraId="4465F7AC"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признание рекламы социально значимой</w:t>
      </w:r>
      <w:r w:rsidRPr="00384596">
        <w:rPr>
          <w:rFonts w:ascii="Times New Roman" w:hAnsi="Times New Roman"/>
          <w:sz w:val="22"/>
          <w:szCs w:val="22"/>
          <w:lang w:val="en-US"/>
        </w:rPr>
        <w:t>;</w:t>
      </w:r>
    </w:p>
    <w:p w14:paraId="16DB65F7"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направление отчета о размещении социально значимой рекламы.</w:t>
      </w:r>
    </w:p>
    <w:p w14:paraId="79E37E75" w14:textId="77777777" w:rsidR="00384596" w:rsidRPr="00384596" w:rsidRDefault="00384596" w:rsidP="00384596">
      <w:pPr>
        <w:ind w:firstLine="709"/>
        <w:jc w:val="both"/>
        <w:rPr>
          <w:sz w:val="22"/>
          <w:szCs w:val="22"/>
        </w:rPr>
      </w:pPr>
      <w:r w:rsidRPr="00384596">
        <w:rPr>
          <w:sz w:val="22"/>
          <w:szCs w:val="22"/>
        </w:rPr>
        <w:t xml:space="preserve">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Пензенской области, муниципальным правовым актам </w:t>
      </w:r>
      <w:proofErr w:type="spellStart"/>
      <w:r w:rsidRPr="00384596">
        <w:rPr>
          <w:sz w:val="22"/>
          <w:szCs w:val="22"/>
        </w:rPr>
        <w:t>Бессоновкого</w:t>
      </w:r>
      <w:proofErr w:type="spellEnd"/>
      <w:r w:rsidRPr="00384596">
        <w:rPr>
          <w:sz w:val="22"/>
          <w:szCs w:val="22"/>
        </w:rPr>
        <w:t xml:space="preserve"> района.</w:t>
      </w:r>
    </w:p>
    <w:p w14:paraId="27774485" w14:textId="77777777" w:rsidR="00384596" w:rsidRPr="00384596" w:rsidRDefault="00384596" w:rsidP="00384596">
      <w:pPr>
        <w:jc w:val="both"/>
        <w:rPr>
          <w:sz w:val="22"/>
          <w:szCs w:val="22"/>
        </w:rPr>
      </w:pPr>
    </w:p>
    <w:p w14:paraId="258C5917" w14:textId="77777777" w:rsidR="00384596" w:rsidRPr="00384596" w:rsidRDefault="00384596" w:rsidP="00384596">
      <w:pPr>
        <w:keepNext/>
        <w:keepLines/>
        <w:spacing w:before="40" w:after="160"/>
        <w:jc w:val="center"/>
        <w:outlineLvl w:val="1"/>
        <w:rPr>
          <w:b/>
          <w:bCs/>
          <w:sz w:val="22"/>
          <w:szCs w:val="22"/>
        </w:rPr>
      </w:pPr>
      <w:bookmarkStart w:id="88" w:name="_Hlk203576208"/>
      <w:r w:rsidRPr="00384596">
        <w:rPr>
          <w:b/>
          <w:bCs/>
          <w:sz w:val="22"/>
          <w:szCs w:val="22"/>
        </w:rPr>
        <w:t>Круг заявителей</w:t>
      </w:r>
    </w:p>
    <w:bookmarkEnd w:id="88"/>
    <w:p w14:paraId="144298BB" w14:textId="77777777" w:rsidR="00384596" w:rsidRPr="00384596" w:rsidRDefault="00384596" w:rsidP="00AD745B">
      <w:pPr>
        <w:numPr>
          <w:ilvl w:val="0"/>
          <w:numId w:val="13"/>
        </w:numPr>
        <w:ind w:firstLine="709"/>
        <w:contextualSpacing/>
        <w:jc w:val="both"/>
        <w:rPr>
          <w:sz w:val="22"/>
          <w:szCs w:val="22"/>
        </w:rPr>
      </w:pPr>
      <w:r w:rsidRPr="00384596">
        <w:rPr>
          <w:sz w:val="22"/>
          <w:szCs w:val="22"/>
        </w:rPr>
        <w:t xml:space="preserve">Услуга предоставляется юридическим лицам, зарегистрированным </w:t>
      </w:r>
      <w:r w:rsidRPr="00384596">
        <w:rPr>
          <w:sz w:val="22"/>
          <w:szCs w:val="22"/>
        </w:rPr>
        <w:br/>
        <w:t>в порядке, установленном законодательством Российской Федерации, индивидуальные предприниматели и физические лица (далее – заявитель). Интересы заявителей могут представлять лица, обладающие соответствующими полномочиями (далее – представитель).</w:t>
      </w:r>
    </w:p>
    <w:p w14:paraId="59E9FB73" w14:textId="77777777" w:rsidR="00384596" w:rsidRPr="00384596" w:rsidRDefault="00384596" w:rsidP="00AD745B">
      <w:pPr>
        <w:numPr>
          <w:ilvl w:val="0"/>
          <w:numId w:val="13"/>
        </w:numPr>
        <w:ind w:firstLine="709"/>
        <w:contextualSpacing/>
        <w:jc w:val="both"/>
        <w:rPr>
          <w:sz w:val="22"/>
          <w:szCs w:val="22"/>
        </w:rPr>
      </w:pPr>
      <w:r w:rsidRPr="00384596">
        <w:rPr>
          <w:sz w:val="22"/>
          <w:szCs w:val="22"/>
        </w:rPr>
        <w:t>Услуга должна быть предоставлена заявителю в соответствии с вариантом предоставления Услуги (далее – вариант).</w:t>
      </w:r>
    </w:p>
    <w:p w14:paraId="0060497E" w14:textId="77777777" w:rsidR="00384596" w:rsidRPr="00384596" w:rsidRDefault="00384596" w:rsidP="00AD745B">
      <w:pPr>
        <w:numPr>
          <w:ilvl w:val="0"/>
          <w:numId w:val="13"/>
        </w:numPr>
        <w:ind w:firstLine="709"/>
        <w:contextualSpacing/>
        <w:jc w:val="both"/>
        <w:rPr>
          <w:sz w:val="22"/>
          <w:szCs w:val="22"/>
        </w:rPr>
      </w:pPr>
      <w:r w:rsidRPr="00384596">
        <w:rPr>
          <w:sz w:val="22"/>
          <w:szCs w:val="22"/>
        </w:rPr>
        <w:t>Признаки заявителя определяются путем профилирования, осуществляемого в соответствии с настоящим типовым административным регламентом.</w:t>
      </w:r>
    </w:p>
    <w:p w14:paraId="08F00AAB" w14:textId="77777777" w:rsidR="00384596" w:rsidRPr="00384596" w:rsidRDefault="00384596" w:rsidP="00384596">
      <w:pPr>
        <w:keepNext/>
        <w:keepLines/>
        <w:spacing w:before="40" w:after="160"/>
        <w:jc w:val="center"/>
        <w:outlineLvl w:val="1"/>
        <w:rPr>
          <w:b/>
          <w:bCs/>
          <w:sz w:val="22"/>
          <w:szCs w:val="22"/>
        </w:rPr>
      </w:pPr>
      <w:r w:rsidRPr="00384596">
        <w:rPr>
          <w:b/>
          <w:bCs/>
          <w:sz w:val="22"/>
          <w:szCs w:val="22"/>
        </w:rPr>
        <w:t>Требования к порядку информирования</w:t>
      </w:r>
    </w:p>
    <w:p w14:paraId="7BD5F5D2" w14:textId="77777777" w:rsidR="00384596" w:rsidRPr="00384596" w:rsidRDefault="00384596" w:rsidP="00AD745B">
      <w:pPr>
        <w:numPr>
          <w:ilvl w:val="0"/>
          <w:numId w:val="13"/>
        </w:numPr>
        <w:ind w:firstLine="709"/>
        <w:contextualSpacing/>
        <w:jc w:val="both"/>
        <w:rPr>
          <w:sz w:val="22"/>
          <w:szCs w:val="22"/>
        </w:rPr>
      </w:pPr>
      <w:r w:rsidRPr="00384596">
        <w:rPr>
          <w:sz w:val="22"/>
          <w:szCs w:val="22"/>
        </w:rPr>
        <w:t>Информация о порядке предоставления Услуги размещается:</w:t>
      </w:r>
    </w:p>
    <w:p w14:paraId="5A446E3E"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в федеральной государственной информационной системе «Единый портал государственных и муниципальных услуг (функций)» (далее – Единый портал);</w:t>
      </w:r>
    </w:p>
    <w:p w14:paraId="0E461FE9"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на официальном сайте муниципального образования Администрации Безосновного района Пензенской области (далее - Администрация): http://rbesson.pnzreg.ru/;</w:t>
      </w:r>
    </w:p>
    <w:p w14:paraId="3342E9E3"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непосредственно при личном приеме заявителя (представителя) в здание Администрации при предоставлении муниципальной услуги. Адрес:442780, Пензенская область, Бессоновский район, село Бессоновка, улица Коммунистическая, дом 2;</w:t>
      </w:r>
    </w:p>
    <w:p w14:paraId="291384CE"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 телефону Администрации: 8 (84140) 28-635.;</w:t>
      </w:r>
    </w:p>
    <w:p w14:paraId="6CDA966B"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письменно, в том числе посредством электронной почты besson_adm@mail.ru, факсимильной связи;</w:t>
      </w:r>
    </w:p>
    <w:p w14:paraId="18C980EF"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посредством размещения в открытой и доступной форме информации:</w:t>
      </w:r>
    </w:p>
    <w:p w14:paraId="05640042" w14:textId="77777777" w:rsidR="00384596" w:rsidRPr="00384596" w:rsidRDefault="00384596" w:rsidP="00AD745B">
      <w:pPr>
        <w:pStyle w:val="afff1"/>
        <w:numPr>
          <w:ilvl w:val="0"/>
          <w:numId w:val="15"/>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посредством размещения информации на информационных стендах в здании Администрации.</w:t>
      </w:r>
    </w:p>
    <w:p w14:paraId="686A96A0" w14:textId="77777777" w:rsidR="00384596" w:rsidRPr="00384596" w:rsidRDefault="00384596" w:rsidP="00384596">
      <w:pPr>
        <w:ind w:firstLine="709"/>
        <w:contextualSpacing/>
        <w:jc w:val="both"/>
        <w:rPr>
          <w:sz w:val="22"/>
          <w:szCs w:val="22"/>
        </w:rPr>
      </w:pPr>
      <w:r w:rsidRPr="00384596">
        <w:rPr>
          <w:sz w:val="22"/>
          <w:szCs w:val="22"/>
        </w:rPr>
        <w:t>Информирование о порядке предоставления Услуги осуществляется бесплатно.</w:t>
      </w:r>
    </w:p>
    <w:p w14:paraId="5C21703C" w14:textId="77777777" w:rsidR="00384596" w:rsidRPr="00384596" w:rsidRDefault="00384596" w:rsidP="00384596">
      <w:pPr>
        <w:ind w:firstLine="709"/>
        <w:jc w:val="both"/>
        <w:rPr>
          <w:sz w:val="22"/>
          <w:szCs w:val="22"/>
        </w:rPr>
      </w:pPr>
      <w:r w:rsidRPr="00384596">
        <w:rPr>
          <w:sz w:val="22"/>
          <w:szCs w:val="22"/>
        </w:rPr>
        <w:lastRenderedPageBreak/>
        <w:t>Информация о ходе рассмотрения заявления о предоставлении может быть получена заявителем (представителем) в «Личном кабинете» на Едином портале, а также в здании Администрации при обращении заявителя лично, по телефону, посредством электронной почты.</w:t>
      </w:r>
    </w:p>
    <w:p w14:paraId="09DB8E29" w14:textId="77777777" w:rsidR="00384596" w:rsidRPr="00384596" w:rsidRDefault="00384596" w:rsidP="00384596">
      <w:pPr>
        <w:pStyle w:val="consplusnormal1"/>
        <w:spacing w:before="0" w:beforeAutospacing="0" w:after="0" w:afterAutospacing="0"/>
        <w:ind w:firstLine="709"/>
        <w:rPr>
          <w:color w:val="00000A"/>
          <w:sz w:val="22"/>
          <w:szCs w:val="22"/>
        </w:rPr>
      </w:pPr>
      <w:r w:rsidRPr="00384596">
        <w:rPr>
          <w:color w:val="000000"/>
          <w:sz w:val="22"/>
          <w:szCs w:val="22"/>
        </w:rPr>
        <w:t>График работы Администрации:</w:t>
      </w:r>
    </w:p>
    <w:tbl>
      <w:tblPr>
        <w:tblW w:w="15450" w:type="dxa"/>
        <w:jc w:val="center"/>
        <w:tblCellMar>
          <w:left w:w="0" w:type="dxa"/>
          <w:right w:w="0" w:type="dxa"/>
        </w:tblCellMar>
        <w:tblLook w:val="04A0" w:firstRow="1" w:lastRow="0" w:firstColumn="1" w:lastColumn="0" w:noHBand="0" w:noVBand="1"/>
      </w:tblPr>
      <w:tblGrid>
        <w:gridCol w:w="10906"/>
        <w:gridCol w:w="4544"/>
      </w:tblGrid>
      <w:tr w:rsidR="00384596" w:rsidRPr="00384596" w14:paraId="17B67B6D" w14:textId="77777777" w:rsidTr="00384596">
        <w:trPr>
          <w:jc w:val="center"/>
        </w:trPr>
        <w:tc>
          <w:tcPr>
            <w:tcW w:w="0" w:type="auto"/>
            <w:tcMar>
              <w:top w:w="0" w:type="dxa"/>
              <w:left w:w="108" w:type="dxa"/>
              <w:bottom w:w="0" w:type="dxa"/>
              <w:right w:w="108" w:type="dxa"/>
            </w:tcMar>
            <w:hideMark/>
          </w:tcPr>
          <w:p w14:paraId="46E95EA3"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понедельник</w:t>
            </w:r>
          </w:p>
        </w:tc>
        <w:tc>
          <w:tcPr>
            <w:tcW w:w="0" w:type="auto"/>
            <w:tcMar>
              <w:top w:w="0" w:type="dxa"/>
              <w:left w:w="108" w:type="dxa"/>
              <w:bottom w:w="0" w:type="dxa"/>
              <w:right w:w="108" w:type="dxa"/>
            </w:tcMar>
            <w:hideMark/>
          </w:tcPr>
          <w:p w14:paraId="01E05F59"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8:00 – 17:00</w:t>
            </w:r>
          </w:p>
        </w:tc>
      </w:tr>
      <w:tr w:rsidR="00384596" w:rsidRPr="00384596" w14:paraId="33A67CE6" w14:textId="77777777" w:rsidTr="00384596">
        <w:trPr>
          <w:jc w:val="center"/>
        </w:trPr>
        <w:tc>
          <w:tcPr>
            <w:tcW w:w="0" w:type="auto"/>
            <w:tcMar>
              <w:top w:w="0" w:type="dxa"/>
              <w:left w:w="108" w:type="dxa"/>
              <w:bottom w:w="0" w:type="dxa"/>
              <w:right w:w="108" w:type="dxa"/>
            </w:tcMar>
            <w:hideMark/>
          </w:tcPr>
          <w:p w14:paraId="4EA9D0E0"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вторник</w:t>
            </w:r>
          </w:p>
        </w:tc>
        <w:tc>
          <w:tcPr>
            <w:tcW w:w="0" w:type="auto"/>
            <w:tcMar>
              <w:top w:w="0" w:type="dxa"/>
              <w:left w:w="108" w:type="dxa"/>
              <w:bottom w:w="0" w:type="dxa"/>
              <w:right w:w="108" w:type="dxa"/>
            </w:tcMar>
            <w:hideMark/>
          </w:tcPr>
          <w:p w14:paraId="63BF0EC5"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8:00 – 17:00</w:t>
            </w:r>
          </w:p>
        </w:tc>
      </w:tr>
      <w:tr w:rsidR="00384596" w:rsidRPr="00384596" w14:paraId="52AE1AE8" w14:textId="77777777" w:rsidTr="00384596">
        <w:trPr>
          <w:jc w:val="center"/>
        </w:trPr>
        <w:tc>
          <w:tcPr>
            <w:tcW w:w="0" w:type="auto"/>
            <w:tcMar>
              <w:top w:w="0" w:type="dxa"/>
              <w:left w:w="108" w:type="dxa"/>
              <w:bottom w:w="0" w:type="dxa"/>
              <w:right w:w="108" w:type="dxa"/>
            </w:tcMar>
            <w:hideMark/>
          </w:tcPr>
          <w:p w14:paraId="15125B86"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среда</w:t>
            </w:r>
          </w:p>
        </w:tc>
        <w:tc>
          <w:tcPr>
            <w:tcW w:w="0" w:type="auto"/>
            <w:tcMar>
              <w:top w:w="0" w:type="dxa"/>
              <w:left w:w="108" w:type="dxa"/>
              <w:bottom w:w="0" w:type="dxa"/>
              <w:right w:w="108" w:type="dxa"/>
            </w:tcMar>
            <w:hideMark/>
          </w:tcPr>
          <w:p w14:paraId="7C4DE098"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8:00 – 17:00</w:t>
            </w:r>
          </w:p>
        </w:tc>
      </w:tr>
      <w:tr w:rsidR="00384596" w:rsidRPr="00384596" w14:paraId="699C0EFF" w14:textId="77777777" w:rsidTr="00384596">
        <w:trPr>
          <w:jc w:val="center"/>
        </w:trPr>
        <w:tc>
          <w:tcPr>
            <w:tcW w:w="0" w:type="auto"/>
            <w:tcMar>
              <w:top w:w="0" w:type="dxa"/>
              <w:left w:w="108" w:type="dxa"/>
              <w:bottom w:w="0" w:type="dxa"/>
              <w:right w:w="108" w:type="dxa"/>
            </w:tcMar>
            <w:hideMark/>
          </w:tcPr>
          <w:p w14:paraId="7C4B2180"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четверг</w:t>
            </w:r>
          </w:p>
        </w:tc>
        <w:tc>
          <w:tcPr>
            <w:tcW w:w="0" w:type="auto"/>
            <w:tcMar>
              <w:top w:w="0" w:type="dxa"/>
              <w:left w:w="108" w:type="dxa"/>
              <w:bottom w:w="0" w:type="dxa"/>
              <w:right w:w="108" w:type="dxa"/>
            </w:tcMar>
            <w:hideMark/>
          </w:tcPr>
          <w:p w14:paraId="695128EE"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8:00 – 17:00</w:t>
            </w:r>
          </w:p>
        </w:tc>
      </w:tr>
      <w:tr w:rsidR="00384596" w:rsidRPr="00384596" w14:paraId="0607E868" w14:textId="77777777" w:rsidTr="00384596">
        <w:trPr>
          <w:jc w:val="center"/>
        </w:trPr>
        <w:tc>
          <w:tcPr>
            <w:tcW w:w="0" w:type="auto"/>
            <w:tcMar>
              <w:top w:w="0" w:type="dxa"/>
              <w:left w:w="108" w:type="dxa"/>
              <w:bottom w:w="0" w:type="dxa"/>
              <w:right w:w="108" w:type="dxa"/>
            </w:tcMar>
            <w:hideMark/>
          </w:tcPr>
          <w:p w14:paraId="22F832FE"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пятница</w:t>
            </w:r>
          </w:p>
        </w:tc>
        <w:tc>
          <w:tcPr>
            <w:tcW w:w="0" w:type="auto"/>
            <w:tcMar>
              <w:top w:w="0" w:type="dxa"/>
              <w:left w:w="108" w:type="dxa"/>
              <w:bottom w:w="0" w:type="dxa"/>
              <w:right w:w="108" w:type="dxa"/>
            </w:tcMar>
            <w:hideMark/>
          </w:tcPr>
          <w:p w14:paraId="26C8F266"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8:00 – 17:00</w:t>
            </w:r>
          </w:p>
        </w:tc>
      </w:tr>
      <w:tr w:rsidR="00384596" w:rsidRPr="00384596" w14:paraId="54FAD179" w14:textId="77777777" w:rsidTr="00384596">
        <w:trPr>
          <w:jc w:val="center"/>
        </w:trPr>
        <w:tc>
          <w:tcPr>
            <w:tcW w:w="0" w:type="auto"/>
            <w:tcMar>
              <w:top w:w="0" w:type="dxa"/>
              <w:left w:w="108" w:type="dxa"/>
              <w:bottom w:w="0" w:type="dxa"/>
              <w:right w:w="108" w:type="dxa"/>
            </w:tcMar>
            <w:hideMark/>
          </w:tcPr>
          <w:p w14:paraId="786B9DD8"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суббота</w:t>
            </w:r>
          </w:p>
        </w:tc>
        <w:tc>
          <w:tcPr>
            <w:tcW w:w="0" w:type="auto"/>
            <w:tcMar>
              <w:top w:w="0" w:type="dxa"/>
              <w:left w:w="108" w:type="dxa"/>
              <w:bottom w:w="0" w:type="dxa"/>
              <w:right w:w="108" w:type="dxa"/>
            </w:tcMar>
            <w:hideMark/>
          </w:tcPr>
          <w:p w14:paraId="53934CEC"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выходной день</w:t>
            </w:r>
          </w:p>
        </w:tc>
      </w:tr>
      <w:tr w:rsidR="00384596" w:rsidRPr="00384596" w14:paraId="5E2E6FCB" w14:textId="77777777" w:rsidTr="00384596">
        <w:trPr>
          <w:jc w:val="center"/>
        </w:trPr>
        <w:tc>
          <w:tcPr>
            <w:tcW w:w="0" w:type="auto"/>
            <w:tcMar>
              <w:top w:w="0" w:type="dxa"/>
              <w:left w:w="108" w:type="dxa"/>
              <w:bottom w:w="0" w:type="dxa"/>
              <w:right w:w="108" w:type="dxa"/>
            </w:tcMar>
            <w:hideMark/>
          </w:tcPr>
          <w:p w14:paraId="354303B2"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воскресенье</w:t>
            </w:r>
          </w:p>
        </w:tc>
        <w:tc>
          <w:tcPr>
            <w:tcW w:w="0" w:type="auto"/>
            <w:tcMar>
              <w:top w:w="0" w:type="dxa"/>
              <w:left w:w="108" w:type="dxa"/>
              <w:bottom w:w="0" w:type="dxa"/>
              <w:right w:w="108" w:type="dxa"/>
            </w:tcMar>
            <w:hideMark/>
          </w:tcPr>
          <w:p w14:paraId="66F19D5A"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выходной день</w:t>
            </w:r>
          </w:p>
        </w:tc>
      </w:tr>
      <w:tr w:rsidR="00384596" w:rsidRPr="00384596" w14:paraId="5D531D46" w14:textId="77777777" w:rsidTr="00384596">
        <w:trPr>
          <w:jc w:val="center"/>
        </w:trPr>
        <w:tc>
          <w:tcPr>
            <w:tcW w:w="0" w:type="auto"/>
            <w:tcMar>
              <w:top w:w="0" w:type="dxa"/>
              <w:left w:w="108" w:type="dxa"/>
              <w:bottom w:w="0" w:type="dxa"/>
              <w:right w:w="108" w:type="dxa"/>
            </w:tcMar>
            <w:hideMark/>
          </w:tcPr>
          <w:p w14:paraId="3683A061" w14:textId="77777777" w:rsidR="00384596" w:rsidRPr="00384596" w:rsidRDefault="00384596">
            <w:pPr>
              <w:pStyle w:val="consplusnormal1"/>
              <w:spacing w:before="0" w:beforeAutospacing="0" w:after="0" w:afterAutospacing="0" w:line="276" w:lineRule="auto"/>
              <w:ind w:left="3297" w:right="849"/>
              <w:rPr>
                <w:color w:val="000000"/>
                <w:sz w:val="22"/>
                <w:szCs w:val="22"/>
                <w:lang w:eastAsia="en-US"/>
              </w:rPr>
            </w:pPr>
            <w:r w:rsidRPr="00384596">
              <w:rPr>
                <w:color w:val="000000"/>
                <w:sz w:val="22"/>
                <w:szCs w:val="22"/>
                <w:lang w:eastAsia="en-US"/>
              </w:rPr>
              <w:t>Перерыв на обед</w:t>
            </w:r>
          </w:p>
        </w:tc>
        <w:tc>
          <w:tcPr>
            <w:tcW w:w="0" w:type="auto"/>
            <w:tcMar>
              <w:top w:w="0" w:type="dxa"/>
              <w:left w:w="108" w:type="dxa"/>
              <w:bottom w:w="0" w:type="dxa"/>
              <w:right w:w="108" w:type="dxa"/>
            </w:tcMar>
            <w:hideMark/>
          </w:tcPr>
          <w:p w14:paraId="72AC76B6" w14:textId="77777777" w:rsidR="00384596" w:rsidRPr="00384596" w:rsidRDefault="00384596">
            <w:pPr>
              <w:pStyle w:val="consplusnormal1"/>
              <w:tabs>
                <w:tab w:val="left" w:pos="3711"/>
              </w:tabs>
              <w:spacing w:before="0" w:beforeAutospacing="0" w:after="0" w:afterAutospacing="0" w:line="276" w:lineRule="auto"/>
              <w:ind w:right="849"/>
              <w:rPr>
                <w:color w:val="00000A"/>
                <w:sz w:val="22"/>
                <w:szCs w:val="22"/>
                <w:lang w:eastAsia="en-US"/>
              </w:rPr>
            </w:pPr>
            <w:r w:rsidRPr="00384596">
              <w:rPr>
                <w:color w:val="000000"/>
                <w:sz w:val="22"/>
                <w:szCs w:val="22"/>
                <w:lang w:eastAsia="en-US"/>
              </w:rPr>
              <w:t>с 12:00 – 13:00</w:t>
            </w:r>
          </w:p>
        </w:tc>
      </w:tr>
    </w:tbl>
    <w:p w14:paraId="5896FBB1" w14:textId="77777777" w:rsidR="00384596" w:rsidRPr="00384596" w:rsidRDefault="00384596" w:rsidP="00384596">
      <w:pPr>
        <w:pStyle w:val="consplusnormal1"/>
        <w:spacing w:before="0" w:beforeAutospacing="0" w:after="0" w:afterAutospacing="0"/>
        <w:ind w:right="140"/>
        <w:rPr>
          <w:color w:val="00000A"/>
          <w:sz w:val="22"/>
          <w:szCs w:val="22"/>
        </w:rPr>
      </w:pPr>
      <w:r w:rsidRPr="00384596">
        <w:rPr>
          <w:color w:val="000000"/>
          <w:sz w:val="22"/>
          <w:szCs w:val="22"/>
        </w:rPr>
        <w:t>Часы приема заявлений на предоставление муниципальной услуги Администрации:</w:t>
      </w:r>
    </w:p>
    <w:tbl>
      <w:tblPr>
        <w:tblW w:w="15450" w:type="dxa"/>
        <w:jc w:val="center"/>
        <w:tblCellMar>
          <w:left w:w="0" w:type="dxa"/>
          <w:right w:w="0" w:type="dxa"/>
        </w:tblCellMar>
        <w:tblLook w:val="04A0" w:firstRow="1" w:lastRow="0" w:firstColumn="1" w:lastColumn="0" w:noHBand="0" w:noVBand="1"/>
      </w:tblPr>
      <w:tblGrid>
        <w:gridCol w:w="7655"/>
        <w:gridCol w:w="7795"/>
      </w:tblGrid>
      <w:tr w:rsidR="00384596" w:rsidRPr="00384596" w14:paraId="3C4F2F29" w14:textId="77777777" w:rsidTr="00384596">
        <w:trPr>
          <w:jc w:val="center"/>
        </w:trPr>
        <w:tc>
          <w:tcPr>
            <w:tcW w:w="7655" w:type="dxa"/>
            <w:tcMar>
              <w:top w:w="0" w:type="dxa"/>
              <w:left w:w="108" w:type="dxa"/>
              <w:bottom w:w="0" w:type="dxa"/>
              <w:right w:w="108" w:type="dxa"/>
            </w:tcMar>
            <w:hideMark/>
          </w:tcPr>
          <w:p w14:paraId="33429968"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вторник</w:t>
            </w:r>
          </w:p>
        </w:tc>
        <w:tc>
          <w:tcPr>
            <w:tcW w:w="7795" w:type="dxa"/>
            <w:tcMar>
              <w:top w:w="0" w:type="dxa"/>
              <w:left w:w="108" w:type="dxa"/>
              <w:bottom w:w="0" w:type="dxa"/>
              <w:right w:w="108" w:type="dxa"/>
            </w:tcMar>
            <w:hideMark/>
          </w:tcPr>
          <w:p w14:paraId="1D03F809" w14:textId="77777777" w:rsidR="00384596" w:rsidRPr="00384596" w:rsidRDefault="00384596">
            <w:pPr>
              <w:pStyle w:val="consplusnormal1"/>
              <w:spacing w:before="0" w:beforeAutospacing="0" w:after="0" w:afterAutospacing="0" w:line="276" w:lineRule="auto"/>
              <w:ind w:left="851" w:right="849"/>
              <w:jc w:val="center"/>
              <w:rPr>
                <w:color w:val="00000A"/>
                <w:sz w:val="22"/>
                <w:szCs w:val="22"/>
                <w:lang w:eastAsia="en-US"/>
              </w:rPr>
            </w:pPr>
            <w:r w:rsidRPr="00384596">
              <w:rPr>
                <w:color w:val="000000"/>
                <w:sz w:val="22"/>
                <w:szCs w:val="22"/>
                <w:lang w:eastAsia="en-US"/>
              </w:rPr>
              <w:t>с 8:00 – 16:00</w:t>
            </w:r>
          </w:p>
        </w:tc>
      </w:tr>
      <w:tr w:rsidR="00384596" w:rsidRPr="00384596" w14:paraId="604AB783" w14:textId="77777777" w:rsidTr="00384596">
        <w:trPr>
          <w:trHeight w:val="80"/>
          <w:jc w:val="center"/>
        </w:trPr>
        <w:tc>
          <w:tcPr>
            <w:tcW w:w="7655" w:type="dxa"/>
            <w:tcMar>
              <w:top w:w="0" w:type="dxa"/>
              <w:left w:w="108" w:type="dxa"/>
              <w:bottom w:w="0" w:type="dxa"/>
              <w:right w:w="108" w:type="dxa"/>
            </w:tcMar>
            <w:hideMark/>
          </w:tcPr>
          <w:p w14:paraId="44D11315" w14:textId="77777777" w:rsidR="00384596" w:rsidRPr="00384596" w:rsidRDefault="00384596">
            <w:pPr>
              <w:pStyle w:val="consplusnormal1"/>
              <w:spacing w:before="0" w:beforeAutospacing="0" w:after="0" w:afterAutospacing="0" w:line="276" w:lineRule="auto"/>
              <w:ind w:left="3297" w:right="849"/>
              <w:rPr>
                <w:color w:val="00000A"/>
                <w:sz w:val="22"/>
                <w:szCs w:val="22"/>
                <w:lang w:eastAsia="en-US"/>
              </w:rPr>
            </w:pPr>
            <w:r w:rsidRPr="00384596">
              <w:rPr>
                <w:color w:val="000000"/>
                <w:sz w:val="22"/>
                <w:szCs w:val="22"/>
                <w:lang w:eastAsia="en-US"/>
              </w:rPr>
              <w:t>среда</w:t>
            </w:r>
          </w:p>
        </w:tc>
        <w:tc>
          <w:tcPr>
            <w:tcW w:w="7795" w:type="dxa"/>
            <w:tcMar>
              <w:top w:w="0" w:type="dxa"/>
              <w:left w:w="108" w:type="dxa"/>
              <w:bottom w:w="0" w:type="dxa"/>
              <w:right w:w="108" w:type="dxa"/>
            </w:tcMar>
            <w:hideMark/>
          </w:tcPr>
          <w:p w14:paraId="23D5E8A5" w14:textId="77777777" w:rsidR="00384596" w:rsidRPr="00384596" w:rsidRDefault="00384596">
            <w:pPr>
              <w:pStyle w:val="consplusnormal1"/>
              <w:spacing w:before="0" w:beforeAutospacing="0" w:after="0" w:afterAutospacing="0" w:line="276" w:lineRule="auto"/>
              <w:ind w:left="851" w:right="849"/>
              <w:jc w:val="center"/>
              <w:rPr>
                <w:color w:val="00000A"/>
                <w:sz w:val="22"/>
                <w:szCs w:val="22"/>
                <w:lang w:eastAsia="en-US"/>
              </w:rPr>
            </w:pPr>
            <w:r w:rsidRPr="00384596">
              <w:rPr>
                <w:color w:val="000000"/>
                <w:sz w:val="22"/>
                <w:szCs w:val="22"/>
                <w:lang w:eastAsia="en-US"/>
              </w:rPr>
              <w:t>с 8:00 – 16:00</w:t>
            </w:r>
          </w:p>
        </w:tc>
      </w:tr>
    </w:tbl>
    <w:p w14:paraId="2D6F17EC" w14:textId="77777777" w:rsidR="00384596" w:rsidRPr="00384596" w:rsidRDefault="00384596" w:rsidP="00384596">
      <w:pPr>
        <w:ind w:firstLine="709"/>
        <w:jc w:val="both"/>
        <w:rPr>
          <w:sz w:val="22"/>
          <w:szCs w:val="22"/>
        </w:rPr>
      </w:pPr>
    </w:p>
    <w:p w14:paraId="19F591D4" w14:textId="77777777" w:rsidR="00384596" w:rsidRPr="00384596" w:rsidRDefault="00384596" w:rsidP="00384596">
      <w:pPr>
        <w:keepNext/>
        <w:keepLines/>
        <w:spacing w:before="480" w:after="160"/>
        <w:jc w:val="center"/>
        <w:outlineLvl w:val="0"/>
        <w:rPr>
          <w:b/>
          <w:sz w:val="22"/>
          <w:szCs w:val="22"/>
        </w:rPr>
      </w:pPr>
      <w:r w:rsidRPr="00384596">
        <w:rPr>
          <w:rFonts w:eastAsia="Yu Gothic Light"/>
          <w:b/>
          <w:bCs/>
          <w:sz w:val="22"/>
          <w:szCs w:val="22"/>
          <w:lang w:val="en-US"/>
        </w:rPr>
        <w:t>II</w:t>
      </w:r>
      <w:r w:rsidRPr="00384596">
        <w:rPr>
          <w:rFonts w:eastAsia="Yu Gothic Light"/>
          <w:b/>
          <w:bCs/>
          <w:sz w:val="22"/>
          <w:szCs w:val="22"/>
        </w:rPr>
        <w:t>. Стандарт предоставления</w:t>
      </w:r>
      <w:r w:rsidRPr="00384596">
        <w:rPr>
          <w:b/>
          <w:sz w:val="22"/>
          <w:szCs w:val="22"/>
        </w:rPr>
        <w:t xml:space="preserve"> </w:t>
      </w:r>
      <w:r w:rsidRPr="00384596">
        <w:rPr>
          <w:rFonts w:eastAsia="Yu Gothic Light"/>
          <w:b/>
          <w:bCs/>
          <w:sz w:val="22"/>
          <w:szCs w:val="22"/>
        </w:rPr>
        <w:t>Услуги</w:t>
      </w:r>
    </w:p>
    <w:p w14:paraId="7CE8245D" w14:textId="77777777" w:rsidR="00384596" w:rsidRPr="00384596" w:rsidRDefault="00384596" w:rsidP="00384596">
      <w:pPr>
        <w:keepNext/>
        <w:keepLines/>
        <w:spacing w:before="40" w:after="160"/>
        <w:jc w:val="center"/>
        <w:outlineLvl w:val="1"/>
        <w:rPr>
          <w:b/>
          <w:bCs/>
          <w:sz w:val="22"/>
          <w:szCs w:val="22"/>
        </w:rPr>
      </w:pPr>
      <w:r w:rsidRPr="00384596">
        <w:rPr>
          <w:b/>
          <w:bCs/>
          <w:sz w:val="22"/>
          <w:szCs w:val="22"/>
        </w:rPr>
        <w:t>Наименование Услуги</w:t>
      </w:r>
    </w:p>
    <w:p w14:paraId="70C80662" w14:textId="77777777" w:rsidR="00384596" w:rsidRPr="00384596" w:rsidRDefault="00384596" w:rsidP="00AD745B">
      <w:pPr>
        <w:numPr>
          <w:ilvl w:val="0"/>
          <w:numId w:val="13"/>
        </w:numPr>
        <w:ind w:firstLine="709"/>
        <w:contextualSpacing/>
        <w:jc w:val="both"/>
        <w:rPr>
          <w:sz w:val="22"/>
          <w:szCs w:val="22"/>
        </w:rPr>
      </w:pPr>
      <w:r w:rsidRPr="00384596">
        <w:rPr>
          <w:noProof/>
          <w:sz w:val="22"/>
          <w:szCs w:val="22"/>
        </w:rPr>
        <w:t>Разрешение на установку и эксплуатацию рекламных конструкций и получение сведений о местах для размещения рекламных конструкций.</w:t>
      </w:r>
    </w:p>
    <w:p w14:paraId="44A9CE85" w14:textId="77777777" w:rsidR="00384596" w:rsidRPr="00384596" w:rsidRDefault="00384596" w:rsidP="00384596">
      <w:pPr>
        <w:spacing w:before="240"/>
        <w:ind w:left="709"/>
        <w:contextualSpacing/>
        <w:jc w:val="both"/>
        <w:rPr>
          <w:sz w:val="22"/>
          <w:szCs w:val="22"/>
        </w:rPr>
      </w:pPr>
      <w:r w:rsidRPr="00384596">
        <w:rPr>
          <w:sz w:val="22"/>
          <w:szCs w:val="22"/>
        </w:rPr>
        <w:t xml:space="preserve">Муниципальная услуга включает </w:t>
      </w:r>
      <w:proofErr w:type="spellStart"/>
      <w:r w:rsidRPr="00384596">
        <w:rPr>
          <w:sz w:val="22"/>
          <w:szCs w:val="22"/>
        </w:rPr>
        <w:t>подуслуги</w:t>
      </w:r>
      <w:proofErr w:type="spellEnd"/>
      <w:r w:rsidRPr="00384596">
        <w:rPr>
          <w:sz w:val="22"/>
          <w:szCs w:val="22"/>
        </w:rPr>
        <w:t>:</w:t>
      </w:r>
    </w:p>
    <w:p w14:paraId="416493F7" w14:textId="77777777" w:rsidR="00384596" w:rsidRPr="00384596" w:rsidRDefault="00384596" w:rsidP="00AD745B">
      <w:pPr>
        <w:pStyle w:val="afff1"/>
        <w:numPr>
          <w:ilvl w:val="0"/>
          <w:numId w:val="14"/>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получение разрешения на установку и эксплуатацию рекламной конструкции;</w:t>
      </w:r>
    </w:p>
    <w:p w14:paraId="4A8D47CB" w14:textId="77777777" w:rsidR="00384596" w:rsidRPr="00384596" w:rsidRDefault="00384596" w:rsidP="00AD745B">
      <w:pPr>
        <w:pStyle w:val="afff1"/>
        <w:numPr>
          <w:ilvl w:val="0"/>
          <w:numId w:val="14"/>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аннулирование разрешения на установку и эксплуатацию рекламной конструкции;</w:t>
      </w:r>
    </w:p>
    <w:p w14:paraId="29080127"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получение требований к рекламным конструкциям;</w:t>
      </w:r>
    </w:p>
    <w:p w14:paraId="3320F6CE"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предложение нового места под рекламную конструкцию;</w:t>
      </w:r>
    </w:p>
    <w:p w14:paraId="12A91B2C"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внесение изменений в договор на право размещения рекламной конструкции;</w:t>
      </w:r>
    </w:p>
    <w:p w14:paraId="7C8434C2"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оформление подписки на получение уведомлений о размещении (изменении) схемы рекламных конструкций, о старте торгов на право размещений рекламных конструкций;</w:t>
      </w:r>
    </w:p>
    <w:p w14:paraId="76E8E525"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отмена подписки на получение уведомлений о размещении (изменении) схемы рекламных конструкций, о старте торгов на право размещений рекламной конструкции;</w:t>
      </w:r>
    </w:p>
    <w:p w14:paraId="5FABA138"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признание рекламы социально значимой</w:t>
      </w:r>
      <w:r w:rsidRPr="00384596">
        <w:rPr>
          <w:rFonts w:ascii="Times New Roman" w:hAnsi="Times New Roman"/>
          <w:sz w:val="22"/>
          <w:szCs w:val="22"/>
          <w:lang w:val="en-US"/>
        </w:rPr>
        <w:t>;</w:t>
      </w:r>
    </w:p>
    <w:p w14:paraId="5654C705" w14:textId="77777777" w:rsidR="00384596" w:rsidRPr="00384596" w:rsidRDefault="00384596" w:rsidP="00AD745B">
      <w:pPr>
        <w:pStyle w:val="afff1"/>
        <w:numPr>
          <w:ilvl w:val="0"/>
          <w:numId w:val="14"/>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направление отчета о размещении социально значимой рекламы.</w:t>
      </w:r>
    </w:p>
    <w:p w14:paraId="0D63F751"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Наименование органа, предоставляющего Услугу</w:t>
      </w:r>
    </w:p>
    <w:p w14:paraId="4F139280" w14:textId="77777777" w:rsidR="00384596" w:rsidRPr="00384596" w:rsidRDefault="00384596" w:rsidP="00AD745B">
      <w:pPr>
        <w:numPr>
          <w:ilvl w:val="0"/>
          <w:numId w:val="13"/>
        </w:numPr>
        <w:ind w:firstLine="709"/>
        <w:contextualSpacing/>
        <w:jc w:val="both"/>
        <w:rPr>
          <w:sz w:val="22"/>
          <w:szCs w:val="22"/>
        </w:rPr>
      </w:pPr>
      <w:r w:rsidRPr="00384596">
        <w:rPr>
          <w:sz w:val="22"/>
          <w:szCs w:val="22"/>
        </w:rPr>
        <w:t>Услуга предоставляется Администрацией Бессоновского района Пензенской области (далее – уполномоченный орган).</w:t>
      </w:r>
    </w:p>
    <w:p w14:paraId="3CE81B8E" w14:textId="77777777" w:rsidR="00384596" w:rsidRPr="00384596" w:rsidRDefault="00384596" w:rsidP="00AD745B">
      <w:pPr>
        <w:numPr>
          <w:ilvl w:val="0"/>
          <w:numId w:val="13"/>
        </w:numPr>
        <w:ind w:firstLine="709"/>
        <w:contextualSpacing/>
        <w:jc w:val="both"/>
        <w:rPr>
          <w:sz w:val="22"/>
          <w:szCs w:val="22"/>
        </w:rPr>
      </w:pPr>
      <w:r w:rsidRPr="00384596">
        <w:rPr>
          <w:sz w:val="22"/>
          <w:szCs w:val="22"/>
        </w:rPr>
        <w:t>Возможность получения Услуги в многофункциональном центре предоставления государственных и муниципальных услуг не предусмотрена.</w:t>
      </w:r>
    </w:p>
    <w:p w14:paraId="2F75F55F" w14:textId="77777777" w:rsidR="00384596" w:rsidRPr="00384596" w:rsidRDefault="00384596" w:rsidP="00384596">
      <w:pPr>
        <w:ind w:firstLine="567"/>
        <w:jc w:val="both"/>
        <w:rPr>
          <w:sz w:val="22"/>
          <w:szCs w:val="22"/>
        </w:rPr>
      </w:pPr>
      <w:r w:rsidRPr="00384596">
        <w:rPr>
          <w:sz w:val="22"/>
          <w:szCs w:val="22"/>
        </w:rPr>
        <w:t xml:space="preserve">При оказании Услуги Администрация муниципального образования взаимодействует по согласованию с </w:t>
      </w:r>
      <w:r w:rsidRPr="00384596">
        <w:rPr>
          <w:position w:val="-2"/>
          <w:sz w:val="22"/>
          <w:szCs w:val="22"/>
        </w:rPr>
        <w:t>многофункциональным центром предоставления государственных и муниципальных услуг (далее - МФЦ)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14:paraId="5B530EBC" w14:textId="77777777" w:rsidR="00384596" w:rsidRPr="00384596" w:rsidRDefault="00384596" w:rsidP="00384596">
      <w:pPr>
        <w:ind w:firstLine="567"/>
        <w:jc w:val="both"/>
        <w:rPr>
          <w:color w:val="000000"/>
          <w:sz w:val="22"/>
          <w:szCs w:val="22"/>
        </w:rPr>
      </w:pPr>
      <w:r w:rsidRPr="00384596">
        <w:rPr>
          <w:color w:val="000000"/>
          <w:sz w:val="22"/>
          <w:szCs w:val="22"/>
        </w:rPr>
        <w:t>Местонахождение МФЦ:</w:t>
      </w:r>
    </w:p>
    <w:p w14:paraId="1C69183E" w14:textId="77777777" w:rsidR="00384596" w:rsidRPr="00384596" w:rsidRDefault="00384596" w:rsidP="00384596">
      <w:pPr>
        <w:pStyle w:val="bodytext"/>
        <w:spacing w:before="0" w:beforeAutospacing="0" w:after="0" w:afterAutospacing="0"/>
        <w:ind w:firstLine="567"/>
        <w:jc w:val="both"/>
        <w:rPr>
          <w:rFonts w:ascii="Times New Roman" w:hAnsi="Times New Roman" w:cs="Times New Roman"/>
          <w:color w:val="000000"/>
          <w:sz w:val="22"/>
          <w:szCs w:val="22"/>
        </w:rPr>
      </w:pPr>
      <w:r w:rsidRPr="00384596">
        <w:rPr>
          <w:rFonts w:ascii="Times New Roman" w:hAnsi="Times New Roman" w:cs="Times New Roman"/>
          <w:color w:val="000000"/>
          <w:sz w:val="22"/>
          <w:szCs w:val="22"/>
        </w:rPr>
        <w:t>442780, Пензенская область, Бессоновский район, село Бессоновка, улица Центральная, 245 А.</w:t>
      </w:r>
    </w:p>
    <w:p w14:paraId="06D3C31E" w14:textId="77777777" w:rsidR="00384596" w:rsidRPr="00384596" w:rsidRDefault="00384596" w:rsidP="00384596">
      <w:pPr>
        <w:pStyle w:val="bodytext"/>
        <w:spacing w:before="0" w:beforeAutospacing="0" w:after="0" w:afterAutospacing="0"/>
        <w:ind w:firstLine="567"/>
        <w:jc w:val="both"/>
        <w:rPr>
          <w:rFonts w:ascii="Times New Roman" w:hAnsi="Times New Roman" w:cs="Times New Roman"/>
          <w:color w:val="000000"/>
          <w:sz w:val="22"/>
          <w:szCs w:val="22"/>
        </w:rPr>
      </w:pPr>
      <w:r w:rsidRPr="00384596">
        <w:rPr>
          <w:rFonts w:ascii="Times New Roman" w:hAnsi="Times New Roman" w:cs="Times New Roman"/>
          <w:color w:val="000000"/>
          <w:sz w:val="22"/>
          <w:szCs w:val="22"/>
        </w:rPr>
        <w:t>Телефон: 8 (84140) 25-444.</w:t>
      </w:r>
    </w:p>
    <w:p w14:paraId="04F0F90B" w14:textId="77777777" w:rsidR="00384596" w:rsidRPr="00384596" w:rsidRDefault="00384596" w:rsidP="00384596">
      <w:pPr>
        <w:ind w:firstLine="567"/>
        <w:jc w:val="both"/>
        <w:rPr>
          <w:color w:val="000000"/>
          <w:sz w:val="22"/>
          <w:szCs w:val="22"/>
        </w:rPr>
      </w:pPr>
      <w:r w:rsidRPr="00384596">
        <w:rPr>
          <w:color w:val="000000"/>
          <w:sz w:val="22"/>
          <w:szCs w:val="22"/>
        </w:rPr>
        <w:t>График работы:</w:t>
      </w:r>
    </w:p>
    <w:p w14:paraId="2B8ED5BE" w14:textId="77777777" w:rsidR="00384596" w:rsidRPr="00384596" w:rsidRDefault="00384596" w:rsidP="00384596">
      <w:pPr>
        <w:ind w:firstLine="567"/>
        <w:jc w:val="both"/>
        <w:rPr>
          <w:color w:val="000000"/>
          <w:sz w:val="22"/>
          <w:szCs w:val="22"/>
        </w:rPr>
      </w:pPr>
      <w:r w:rsidRPr="00384596">
        <w:rPr>
          <w:color w:val="000000"/>
          <w:sz w:val="22"/>
          <w:szCs w:val="22"/>
        </w:rPr>
        <w:t>вторник, среда, пятница с 8:00 – 17:00;</w:t>
      </w:r>
    </w:p>
    <w:p w14:paraId="21AA9D16" w14:textId="77777777" w:rsidR="00384596" w:rsidRPr="00384596" w:rsidRDefault="00384596" w:rsidP="00384596">
      <w:pPr>
        <w:ind w:firstLine="567"/>
        <w:jc w:val="both"/>
        <w:rPr>
          <w:color w:val="000000"/>
          <w:sz w:val="22"/>
          <w:szCs w:val="22"/>
        </w:rPr>
      </w:pPr>
      <w:r w:rsidRPr="00384596">
        <w:rPr>
          <w:color w:val="000000"/>
          <w:sz w:val="22"/>
          <w:szCs w:val="22"/>
        </w:rPr>
        <w:t>четверг с 8:00- 20:00;</w:t>
      </w:r>
    </w:p>
    <w:p w14:paraId="29591E46" w14:textId="77777777" w:rsidR="00384596" w:rsidRPr="00384596" w:rsidRDefault="00384596" w:rsidP="00384596">
      <w:pPr>
        <w:ind w:firstLine="567"/>
        <w:jc w:val="both"/>
        <w:rPr>
          <w:color w:val="000000"/>
          <w:sz w:val="22"/>
          <w:szCs w:val="22"/>
        </w:rPr>
      </w:pPr>
      <w:r w:rsidRPr="00384596">
        <w:rPr>
          <w:color w:val="000000"/>
          <w:sz w:val="22"/>
          <w:szCs w:val="22"/>
        </w:rPr>
        <w:t>суббота с 8:00 – 13:00;</w:t>
      </w:r>
    </w:p>
    <w:p w14:paraId="5AEB2FA1" w14:textId="77777777" w:rsidR="00384596" w:rsidRPr="00384596" w:rsidRDefault="00384596" w:rsidP="00384596">
      <w:pPr>
        <w:ind w:firstLine="567"/>
        <w:jc w:val="both"/>
        <w:rPr>
          <w:color w:val="000000"/>
          <w:sz w:val="22"/>
          <w:szCs w:val="22"/>
        </w:rPr>
      </w:pPr>
      <w:r w:rsidRPr="00384596">
        <w:rPr>
          <w:color w:val="000000"/>
          <w:sz w:val="22"/>
          <w:szCs w:val="22"/>
        </w:rPr>
        <w:t>понедельник, воскресенье – выходной день.</w:t>
      </w:r>
    </w:p>
    <w:p w14:paraId="0B8F2947" w14:textId="77777777" w:rsidR="00384596" w:rsidRPr="00384596" w:rsidRDefault="00384596" w:rsidP="00384596">
      <w:pPr>
        <w:pStyle w:val="consplusnormal1"/>
        <w:spacing w:before="0" w:beforeAutospacing="0" w:after="0" w:afterAutospacing="0"/>
        <w:ind w:firstLine="567"/>
        <w:jc w:val="both"/>
        <w:rPr>
          <w:color w:val="00000A"/>
          <w:sz w:val="22"/>
          <w:szCs w:val="22"/>
        </w:rPr>
      </w:pPr>
      <w:r w:rsidRPr="00384596">
        <w:rPr>
          <w:color w:val="000000"/>
          <w:sz w:val="22"/>
          <w:szCs w:val="22"/>
        </w:rPr>
        <w:t>Официальный сайт МФЦ: </w:t>
      </w:r>
      <w:hyperlink r:id="rId84" w:history="1">
        <w:r w:rsidRPr="00384596">
          <w:rPr>
            <w:rStyle w:val="ad"/>
            <w:sz w:val="22"/>
            <w:szCs w:val="22"/>
          </w:rPr>
          <w:t>http://www.bessonovka.mdocs.ru/</w:t>
        </w:r>
      </w:hyperlink>
    </w:p>
    <w:p w14:paraId="0E2F50F4" w14:textId="77777777" w:rsidR="00384596" w:rsidRPr="00384596" w:rsidRDefault="00384596" w:rsidP="00384596">
      <w:pPr>
        <w:pStyle w:val="consplusnormal1"/>
        <w:spacing w:before="0" w:beforeAutospacing="0" w:after="0" w:afterAutospacing="0"/>
        <w:ind w:firstLine="567"/>
        <w:jc w:val="both"/>
        <w:rPr>
          <w:color w:val="00000A"/>
          <w:sz w:val="22"/>
          <w:szCs w:val="22"/>
        </w:rPr>
      </w:pPr>
      <w:r w:rsidRPr="00384596">
        <w:rPr>
          <w:color w:val="000000"/>
          <w:sz w:val="22"/>
          <w:szCs w:val="22"/>
        </w:rPr>
        <w:t>Адрес электронной почты МФЦ: </w:t>
      </w:r>
      <w:hyperlink r:id="rId85" w:history="1">
        <w:r w:rsidRPr="00384596">
          <w:rPr>
            <w:rStyle w:val="ad"/>
            <w:sz w:val="22"/>
            <w:szCs w:val="22"/>
          </w:rPr>
          <w:t>mfc@nextmail.ru</w:t>
        </w:r>
      </w:hyperlink>
    </w:p>
    <w:p w14:paraId="4841510B" w14:textId="77777777" w:rsidR="00384596" w:rsidRPr="00384596" w:rsidRDefault="00384596" w:rsidP="00AD745B">
      <w:pPr>
        <w:numPr>
          <w:ilvl w:val="0"/>
          <w:numId w:val="13"/>
        </w:numPr>
        <w:spacing w:after="160"/>
        <w:ind w:firstLine="709"/>
        <w:contextualSpacing/>
        <w:jc w:val="both"/>
        <w:rPr>
          <w:sz w:val="22"/>
          <w:szCs w:val="22"/>
        </w:rPr>
      </w:pPr>
      <w:r w:rsidRPr="00384596">
        <w:rPr>
          <w:sz w:val="22"/>
          <w:szCs w:val="22"/>
        </w:rPr>
        <w:lastRenderedPageBreak/>
        <w:t>Запрещено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Услуги.</w:t>
      </w:r>
    </w:p>
    <w:p w14:paraId="0CCEF9E0"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Результат предоставления Услуги</w:t>
      </w:r>
    </w:p>
    <w:p w14:paraId="7B54C8E8" w14:textId="77777777" w:rsidR="00384596" w:rsidRPr="00384596" w:rsidRDefault="00384596" w:rsidP="00AD745B">
      <w:pPr>
        <w:numPr>
          <w:ilvl w:val="0"/>
          <w:numId w:val="13"/>
        </w:numPr>
        <w:ind w:firstLine="709"/>
        <w:contextualSpacing/>
        <w:jc w:val="both"/>
        <w:rPr>
          <w:sz w:val="22"/>
          <w:szCs w:val="22"/>
        </w:rPr>
      </w:pPr>
      <w:r w:rsidRPr="00384596">
        <w:rPr>
          <w:sz w:val="22"/>
          <w:szCs w:val="22"/>
        </w:rPr>
        <w:t>Результатами предоставления Услуги являются:</w:t>
      </w:r>
    </w:p>
    <w:p w14:paraId="7EAC77DF"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разрешение на установку и эксплуатацию рекламной конструкции;</w:t>
      </w:r>
    </w:p>
    <w:p w14:paraId="397F8F23"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решение об аннулировании разрешения на установку и эксплуатацию рекламной конструкции;</w:t>
      </w:r>
    </w:p>
    <w:p w14:paraId="6DA3058F"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решение об отказе в предоставлении Услуги;</w:t>
      </w:r>
    </w:p>
    <w:p w14:paraId="2219229B"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перечень требований к рекламным конструкциям;</w:t>
      </w:r>
    </w:p>
    <w:p w14:paraId="39515E43"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уведомление о принятии положительного решения по заявке на рассмотрение предложения о включении нового места под рекламную конструкцию в схему;</w:t>
      </w:r>
    </w:p>
    <w:p w14:paraId="019A14E6"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уведомление о принятии отрицательного решения по заявке на рассмотрение предложения о включении нового места под рекламную конструкцию в схему</w:t>
      </w:r>
    </w:p>
    <w:p w14:paraId="0F2065E4"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уведомление о принятии положительного решения по заявлению на изменение договора на право установки и эксплуатации рекламной конструкции;</w:t>
      </w:r>
    </w:p>
    <w:p w14:paraId="68F1A75B"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уведомление о принятии отрицательного решения о внесении изменений в договор на право установки и эксплуатации рекламной конструкции;</w:t>
      </w:r>
    </w:p>
    <w:p w14:paraId="19AE3700" w14:textId="77777777" w:rsidR="00384596" w:rsidRPr="00384596" w:rsidRDefault="00384596" w:rsidP="00AD745B">
      <w:pPr>
        <w:pStyle w:val="afff1"/>
        <w:numPr>
          <w:ilvl w:val="0"/>
          <w:numId w:val="16"/>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заключение о возможности размещения социальной рекламы.</w:t>
      </w:r>
    </w:p>
    <w:p w14:paraId="4B80AA3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Результаты предоставления Услуги направляются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выдается заявителю на бумажном носителе при личном обращении в уполномоченный орган, либо направляется заявителю посредством почтового отправления или по электронной почте в соответствии с выбранным заявителем способом получения результата предоставления Услуги.</w:t>
      </w:r>
    </w:p>
    <w:p w14:paraId="220E775E"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Срок предоставления Услуги</w:t>
      </w:r>
    </w:p>
    <w:p w14:paraId="200608E6" w14:textId="77777777" w:rsidR="00384596" w:rsidRPr="00384596" w:rsidRDefault="00384596" w:rsidP="00AD745B">
      <w:pPr>
        <w:numPr>
          <w:ilvl w:val="0"/>
          <w:numId w:val="13"/>
        </w:numPr>
        <w:ind w:firstLine="709"/>
        <w:contextualSpacing/>
        <w:jc w:val="both"/>
        <w:rPr>
          <w:sz w:val="22"/>
          <w:szCs w:val="22"/>
        </w:rPr>
      </w:pPr>
      <w:r w:rsidRPr="00384596">
        <w:rPr>
          <w:sz w:val="22"/>
          <w:szCs w:val="22"/>
        </w:rPr>
        <w:t>Сроки предоставления Услуги составляют:</w:t>
      </w:r>
    </w:p>
    <w:p w14:paraId="2290186D" w14:textId="77777777" w:rsidR="00384596" w:rsidRPr="00384596" w:rsidRDefault="00384596" w:rsidP="00AD745B">
      <w:pPr>
        <w:pStyle w:val="afff1"/>
        <w:numPr>
          <w:ilvl w:val="0"/>
          <w:numId w:val="17"/>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получение разрешения на установку и эксплуатацию рекламной конструкции – не более 12 рабочих дней со дня поступления заявления;</w:t>
      </w:r>
    </w:p>
    <w:p w14:paraId="0D05E245" w14:textId="77777777" w:rsidR="00384596" w:rsidRPr="00384596" w:rsidRDefault="00384596" w:rsidP="00AD745B">
      <w:pPr>
        <w:pStyle w:val="afff1"/>
        <w:numPr>
          <w:ilvl w:val="0"/>
          <w:numId w:val="17"/>
        </w:numPr>
        <w:spacing w:after="160" w:line="240" w:lineRule="auto"/>
        <w:contextualSpacing/>
        <w:jc w:val="both"/>
        <w:rPr>
          <w:rFonts w:ascii="Times New Roman" w:hAnsi="Times New Roman"/>
          <w:sz w:val="22"/>
          <w:szCs w:val="22"/>
        </w:rPr>
      </w:pPr>
      <w:r w:rsidRPr="00384596">
        <w:rPr>
          <w:rFonts w:ascii="Times New Roman" w:hAnsi="Times New Roman"/>
          <w:sz w:val="22"/>
          <w:szCs w:val="22"/>
        </w:rPr>
        <w:t>аннулирование разрешения на установку и эксплуатацию рекламной конструкции – не более 7 рабочих дней со дня поступления заявления;</w:t>
      </w:r>
    </w:p>
    <w:p w14:paraId="35C62E49"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получение требований к рекламным конструкциям – не более 1 рабочего дня со дня поступления заявления (при наличии технической возможности Услуга оказывается в режиме «онлайн»);</w:t>
      </w:r>
    </w:p>
    <w:p w14:paraId="0EEA695C"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предложение нового места под рекламную конструкцию – не более 10 рабочих дней со дня поступления заявления;</w:t>
      </w:r>
    </w:p>
    <w:p w14:paraId="51D8A2CC"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внесение изменений в договор на право размещения рекламной конструкции – не более 10 рабочих дней со дня поступления заявления;</w:t>
      </w:r>
    </w:p>
    <w:p w14:paraId="7EEA44AC"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оформление подписки на получение уведомлений о размещении (изменении) схемы рекламных конструкций, о старте торгов на право размещений рекламных конструкций – не более 1 рабочего дня со дня поступления заявления (при наличии технической возможности Услуга оказывается в режиме «онлайн»);</w:t>
      </w:r>
    </w:p>
    <w:p w14:paraId="7C596F25"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отмена подписки на получение уведомлений о размещении (изменении) схемы рекламных конструкций, о старте торгов на право размещений рекламной конструкции – не более 1 рабочего дня со дня поступления заявления (при наличии технической возможности Услуга оказывается в режиме «онлайн»);</w:t>
      </w:r>
    </w:p>
    <w:p w14:paraId="0E09D79B"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признание рекламы социально значимой – не более 10 рабочих дней со дня поступления заявления;</w:t>
      </w:r>
    </w:p>
    <w:p w14:paraId="2AA0FDD9" w14:textId="77777777" w:rsidR="00384596" w:rsidRPr="00384596" w:rsidRDefault="00384596" w:rsidP="00AD745B">
      <w:pPr>
        <w:pStyle w:val="afff1"/>
        <w:numPr>
          <w:ilvl w:val="0"/>
          <w:numId w:val="17"/>
        </w:numPr>
        <w:spacing w:after="0" w:line="240" w:lineRule="auto"/>
        <w:contextualSpacing/>
        <w:jc w:val="both"/>
        <w:rPr>
          <w:rFonts w:ascii="Times New Roman" w:hAnsi="Times New Roman"/>
          <w:sz w:val="22"/>
          <w:szCs w:val="22"/>
        </w:rPr>
      </w:pPr>
      <w:r w:rsidRPr="00384596">
        <w:rPr>
          <w:rFonts w:ascii="Times New Roman" w:hAnsi="Times New Roman"/>
          <w:sz w:val="22"/>
          <w:szCs w:val="22"/>
        </w:rPr>
        <w:t>направление отчета о размещении социально значимой рекламы – не более 10 рабочих дней со дня поступления заявления.</w:t>
      </w:r>
    </w:p>
    <w:p w14:paraId="7D372B92" w14:textId="77777777" w:rsidR="00384596" w:rsidRPr="00384596" w:rsidRDefault="00384596" w:rsidP="00384596">
      <w:pPr>
        <w:keepNext/>
        <w:ind w:firstLine="709"/>
        <w:jc w:val="both"/>
        <w:rPr>
          <w:sz w:val="22"/>
          <w:szCs w:val="22"/>
        </w:rPr>
      </w:pPr>
      <w:r w:rsidRPr="00384596">
        <w:rPr>
          <w:sz w:val="22"/>
          <w:szCs w:val="22"/>
        </w:rPr>
        <w:lastRenderedPageBreak/>
        <w:t xml:space="preserve">Срок предоставления Услуги определяется для каждого варианта и приведен в их описании, содержащемся в разделе </w:t>
      </w:r>
      <w:r w:rsidRPr="00384596">
        <w:rPr>
          <w:sz w:val="22"/>
          <w:szCs w:val="22"/>
          <w:lang w:val="en-US"/>
        </w:rPr>
        <w:t>III</w:t>
      </w:r>
      <w:r w:rsidRPr="00384596">
        <w:rPr>
          <w:sz w:val="22"/>
          <w:szCs w:val="22"/>
        </w:rPr>
        <w:t xml:space="preserve"> настоящего типового административного регламента.</w:t>
      </w:r>
    </w:p>
    <w:p w14:paraId="488F73A7"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Правовые основания для предоставления Услуги</w:t>
      </w:r>
    </w:p>
    <w:p w14:paraId="4254B1FF" w14:textId="77777777" w:rsidR="00384596" w:rsidRPr="00384596" w:rsidRDefault="00384596" w:rsidP="00AD745B">
      <w:pPr>
        <w:numPr>
          <w:ilvl w:val="0"/>
          <w:numId w:val="13"/>
        </w:numPr>
        <w:ind w:firstLine="709"/>
        <w:contextualSpacing/>
        <w:jc w:val="both"/>
        <w:rPr>
          <w:sz w:val="22"/>
          <w:szCs w:val="22"/>
        </w:rPr>
      </w:pPr>
      <w:r w:rsidRPr="00384596">
        <w:rPr>
          <w:sz w:val="22"/>
          <w:szCs w:val="22"/>
        </w:rPr>
        <w:t>Предоставление Услуги осуществляется в соответствии со следующими нормативными правовыми актами:</w:t>
      </w:r>
    </w:p>
    <w:p w14:paraId="463D65CB" w14:textId="77777777" w:rsidR="00384596" w:rsidRPr="00384596" w:rsidRDefault="00384596" w:rsidP="00AD745B">
      <w:pPr>
        <w:pStyle w:val="a"/>
        <w:numPr>
          <w:ilvl w:val="0"/>
          <w:numId w:val="18"/>
        </w:numPr>
        <w:jc w:val="both"/>
        <w:rPr>
          <w:sz w:val="22"/>
          <w:szCs w:val="22"/>
        </w:rPr>
      </w:pPr>
      <w:r w:rsidRPr="00384596">
        <w:rPr>
          <w:sz w:val="22"/>
          <w:szCs w:val="22"/>
        </w:rPr>
        <w:t>Федеральным законом от 13.03.2006 г. № 38-ФЗ «О рекламе».</w:t>
      </w:r>
    </w:p>
    <w:p w14:paraId="3C76F4A3" w14:textId="77777777" w:rsidR="00384596" w:rsidRPr="00384596" w:rsidRDefault="00384596" w:rsidP="00AD745B">
      <w:pPr>
        <w:pStyle w:val="afff1"/>
        <w:numPr>
          <w:ilvl w:val="0"/>
          <w:numId w:val="18"/>
        </w:numPr>
        <w:tabs>
          <w:tab w:val="num" w:pos="1276"/>
        </w:tabs>
        <w:spacing w:after="160" w:line="240" w:lineRule="auto"/>
        <w:contextualSpacing/>
        <w:jc w:val="both"/>
        <w:rPr>
          <w:rFonts w:ascii="Times New Roman" w:hAnsi="Times New Roman"/>
          <w:sz w:val="22"/>
          <w:szCs w:val="22"/>
        </w:rPr>
      </w:pPr>
      <w:r w:rsidRPr="00384596">
        <w:rPr>
          <w:rFonts w:ascii="Times New Roman" w:hAnsi="Times New Roman"/>
          <w:sz w:val="22"/>
          <w:szCs w:val="22"/>
        </w:rPr>
        <w:t>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w:t>
      </w:r>
    </w:p>
    <w:p w14:paraId="3A93ED87" w14:textId="77777777" w:rsidR="00384596" w:rsidRPr="00384596" w:rsidRDefault="00384596" w:rsidP="00AD745B">
      <w:pPr>
        <w:pStyle w:val="afff1"/>
        <w:numPr>
          <w:ilvl w:val="0"/>
          <w:numId w:val="18"/>
        </w:numPr>
        <w:tabs>
          <w:tab w:val="num" w:pos="1276"/>
        </w:tabs>
        <w:spacing w:after="160" w:line="240" w:lineRule="auto"/>
        <w:contextualSpacing/>
        <w:jc w:val="both"/>
        <w:rPr>
          <w:rFonts w:ascii="Times New Roman" w:hAnsi="Times New Roman"/>
          <w:sz w:val="22"/>
          <w:szCs w:val="22"/>
        </w:rPr>
      </w:pPr>
      <w:r w:rsidRPr="00384596">
        <w:rPr>
          <w:rFonts w:ascii="Times New Roman" w:hAnsi="Times New Roman"/>
          <w:sz w:val="22"/>
          <w:szCs w:val="22"/>
        </w:rPr>
        <w:t>постановление администрации Бессоновского района Пензенской области от 27.06.2019 № 615 «О разработке и утверждении административных регламентов предоставления муниципальных услуг органами местного самоуправления Бессоновского района Пензенской области»</w:t>
      </w:r>
    </w:p>
    <w:p w14:paraId="580C257D" w14:textId="77777777" w:rsidR="00384596" w:rsidRPr="00384596" w:rsidRDefault="00384596" w:rsidP="00AD745B">
      <w:pPr>
        <w:pStyle w:val="afff1"/>
        <w:numPr>
          <w:ilvl w:val="0"/>
          <w:numId w:val="18"/>
        </w:numPr>
        <w:tabs>
          <w:tab w:val="num" w:pos="1276"/>
        </w:tabs>
        <w:spacing w:after="160" w:line="240" w:lineRule="auto"/>
        <w:contextualSpacing/>
        <w:jc w:val="both"/>
        <w:rPr>
          <w:rFonts w:ascii="Times New Roman" w:hAnsi="Times New Roman"/>
          <w:sz w:val="22"/>
          <w:szCs w:val="22"/>
        </w:rPr>
      </w:pPr>
      <w:r w:rsidRPr="00384596">
        <w:rPr>
          <w:rFonts w:ascii="Times New Roman" w:hAnsi="Times New Roman"/>
          <w:sz w:val="22"/>
          <w:szCs w:val="22"/>
        </w:rPr>
        <w:t>постановление от 19.02.2018 № 163 «Об утверждении Реестра муниципальных услуг Бессоновского района Пензенской области», статьей 21 Устава Бессоновского района Пензенской области</w:t>
      </w:r>
    </w:p>
    <w:p w14:paraId="65071742"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Исчерпывающий перечень документов, необходимых для предоставления Услуги</w:t>
      </w:r>
    </w:p>
    <w:p w14:paraId="5C141990" w14:textId="77777777" w:rsidR="00384596" w:rsidRPr="00384596" w:rsidRDefault="00384596" w:rsidP="00AD745B">
      <w:pPr>
        <w:pStyle w:val="afff1"/>
        <w:widowControl w:val="0"/>
        <w:numPr>
          <w:ilvl w:val="0"/>
          <w:numId w:val="13"/>
        </w:numPr>
        <w:spacing w:after="160" w:line="256" w:lineRule="auto"/>
        <w:ind w:firstLine="709"/>
        <w:contextualSpacing/>
        <w:jc w:val="both"/>
        <w:rPr>
          <w:rFonts w:ascii="Times New Roman" w:eastAsiaTheme="minorHAnsi" w:hAnsi="Times New Roman"/>
          <w:sz w:val="22"/>
          <w:szCs w:val="22"/>
        </w:rPr>
      </w:pPr>
      <w:r w:rsidRPr="00384596">
        <w:rPr>
          <w:rFonts w:ascii="Times New Roman" w:eastAsiaTheme="minorHAnsi" w:hAnsi="Times New Roman"/>
          <w:sz w:val="22"/>
          <w:szCs w:val="22"/>
        </w:rPr>
        <w:t>Исчерпывающий перечень документов, необходимых для предоставления Услуги, подлежащих представлению заявителем самостоятельно:</w:t>
      </w:r>
    </w:p>
    <w:p w14:paraId="0A259A4F" w14:textId="77777777" w:rsidR="00384596" w:rsidRPr="00384596" w:rsidRDefault="00384596" w:rsidP="00AD745B">
      <w:pPr>
        <w:widowControl w:val="0"/>
        <w:numPr>
          <w:ilvl w:val="0"/>
          <w:numId w:val="19"/>
        </w:numPr>
        <w:spacing w:after="160" w:line="256" w:lineRule="auto"/>
        <w:contextualSpacing/>
        <w:jc w:val="both"/>
        <w:rPr>
          <w:rFonts w:eastAsiaTheme="minorHAnsi"/>
          <w:sz w:val="22"/>
          <w:szCs w:val="22"/>
        </w:rPr>
      </w:pPr>
      <w:r w:rsidRPr="00384596">
        <w:rPr>
          <w:rFonts w:eastAsiaTheme="minorHAnsi"/>
          <w:sz w:val="22"/>
          <w:szCs w:val="22"/>
        </w:rPr>
        <w:t>заявление на оказание Услуги.</w:t>
      </w:r>
    </w:p>
    <w:p w14:paraId="5F9D78E0" w14:textId="77777777" w:rsidR="00384596" w:rsidRPr="00384596" w:rsidRDefault="00384596" w:rsidP="00384596">
      <w:pPr>
        <w:widowControl w:val="0"/>
        <w:spacing w:line="256" w:lineRule="auto"/>
        <w:ind w:firstLine="709"/>
        <w:jc w:val="both"/>
        <w:rPr>
          <w:rFonts w:eastAsiaTheme="minorHAnsi"/>
          <w:sz w:val="22"/>
          <w:szCs w:val="22"/>
        </w:rPr>
      </w:pPr>
      <w:r w:rsidRPr="00384596">
        <w:rPr>
          <w:rFonts w:eastAsiaTheme="minorHAnsi"/>
          <w:sz w:val="22"/>
          <w:szCs w:val="22"/>
        </w:rPr>
        <w:t xml:space="preserve">В случае представления заявления в электронной форме посредством Единого портала заявитель или его представитель,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заполняет формы указанных заявлений с использованием интерактивной формы в электронном виде, указанные заявления заполняются путем внесения соответствующих сведений в интерактивную форму на Едином портале; </w:t>
      </w:r>
    </w:p>
    <w:p w14:paraId="373321B6"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p>
    <w:p w14:paraId="3FA11204"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проектная документация рекламной конструкции</w:t>
      </w:r>
      <w:r w:rsidRPr="00384596">
        <w:rPr>
          <w:rFonts w:eastAsiaTheme="minorHAnsi"/>
          <w:sz w:val="22"/>
          <w:szCs w:val="22"/>
          <w:lang w:val="en-US"/>
        </w:rPr>
        <w:t>;</w:t>
      </w:r>
    </w:p>
    <w:p w14:paraId="213D078F"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эскиз рекламной конструкции</w:t>
      </w:r>
      <w:r w:rsidRPr="00384596">
        <w:rPr>
          <w:rFonts w:eastAsiaTheme="minorHAnsi"/>
          <w:sz w:val="22"/>
          <w:szCs w:val="22"/>
          <w:lang w:val="en-US"/>
        </w:rPr>
        <w:t>;</w:t>
      </w:r>
    </w:p>
    <w:p w14:paraId="3D57C633"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14:paraId="6B5B76C7"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нотариально удостоверенное согласие собственника(</w:t>
      </w:r>
      <w:proofErr w:type="spellStart"/>
      <w:r w:rsidRPr="00384596">
        <w:rPr>
          <w:rFonts w:eastAsiaTheme="minorHAnsi"/>
          <w:sz w:val="22"/>
          <w:szCs w:val="22"/>
        </w:rPr>
        <w:t>ов</w:t>
      </w:r>
      <w:proofErr w:type="spellEnd"/>
      <w:r w:rsidRPr="00384596">
        <w:rPr>
          <w:rFonts w:eastAsiaTheme="minorHAnsi"/>
          <w:sz w:val="22"/>
          <w:szCs w:val="22"/>
        </w:rPr>
        <w:t>)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w:t>
      </w:r>
    </w:p>
    <w:p w14:paraId="2EE8B1D8"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14:paraId="2FFB878F"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договор на установку и эксплуатацию рекламной конструкции (при наличии);</w:t>
      </w:r>
    </w:p>
    <w:p w14:paraId="5F8C357D"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документ, подтверждающий прекращение договора, заключенного между собственником или законным владельцем недвижимого имущества и владельцем рекламной конструкции;</w:t>
      </w:r>
    </w:p>
    <w:p w14:paraId="20ECF3A0"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дизайн-макет рекламной конструкции</w:t>
      </w:r>
      <w:r w:rsidRPr="00384596">
        <w:rPr>
          <w:rFonts w:eastAsiaTheme="minorHAnsi"/>
          <w:sz w:val="22"/>
          <w:szCs w:val="22"/>
          <w:lang w:val="en-US"/>
        </w:rPr>
        <w:t>;</w:t>
      </w:r>
    </w:p>
    <w:p w14:paraId="3D4AF43A"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дизайн-макет социальной рекламы</w:t>
      </w:r>
      <w:r w:rsidRPr="00384596">
        <w:rPr>
          <w:rFonts w:eastAsiaTheme="minorHAnsi"/>
          <w:sz w:val="22"/>
          <w:szCs w:val="22"/>
          <w:lang w:val="en-US"/>
        </w:rPr>
        <w:t>;</w:t>
      </w:r>
    </w:p>
    <w:p w14:paraId="7F882A43" w14:textId="77777777" w:rsidR="00384596" w:rsidRPr="00384596" w:rsidRDefault="00384596" w:rsidP="00AD745B">
      <w:pPr>
        <w:widowControl w:val="0"/>
        <w:numPr>
          <w:ilvl w:val="0"/>
          <w:numId w:val="19"/>
        </w:numPr>
        <w:autoSpaceDE w:val="0"/>
        <w:autoSpaceDN w:val="0"/>
        <w:adjustRightInd w:val="0"/>
        <w:spacing w:line="256" w:lineRule="auto"/>
        <w:contextualSpacing/>
        <w:jc w:val="both"/>
        <w:rPr>
          <w:rFonts w:eastAsiaTheme="minorHAnsi"/>
          <w:sz w:val="22"/>
          <w:szCs w:val="22"/>
        </w:rPr>
      </w:pPr>
      <w:r w:rsidRPr="00384596">
        <w:rPr>
          <w:rFonts w:eastAsiaTheme="minorHAnsi"/>
          <w:sz w:val="22"/>
          <w:szCs w:val="22"/>
        </w:rPr>
        <w:t>фото о размещении социальной рекламы на рекламной конструкции.</w:t>
      </w:r>
    </w:p>
    <w:p w14:paraId="25CA3A56" w14:textId="77777777" w:rsidR="00384596" w:rsidRPr="00384596" w:rsidRDefault="00384596" w:rsidP="00AD745B">
      <w:pPr>
        <w:numPr>
          <w:ilvl w:val="0"/>
          <w:numId w:val="13"/>
        </w:numPr>
        <w:tabs>
          <w:tab w:val="num" w:pos="1276"/>
        </w:tabs>
        <w:ind w:firstLine="709"/>
        <w:contextualSpacing/>
        <w:jc w:val="both"/>
        <w:rPr>
          <w:noProof/>
          <w:sz w:val="22"/>
          <w:szCs w:val="22"/>
        </w:rPr>
      </w:pPr>
      <w:r w:rsidRPr="00384596">
        <w:rPr>
          <w:noProof/>
          <w:sz w:val="22"/>
          <w:szCs w:val="22"/>
        </w:rPr>
        <w:t>Заявитель или его представитель представляет в уполномоченный орган заявление на оказание Услуги, а также прилагаемые к ним документы, одним из следующих способов:</w:t>
      </w:r>
    </w:p>
    <w:p w14:paraId="5A2CC198" w14:textId="77777777" w:rsidR="00384596" w:rsidRPr="00384596" w:rsidRDefault="00384596" w:rsidP="00AD745B">
      <w:pPr>
        <w:pStyle w:val="afff1"/>
        <w:widowControl w:val="0"/>
        <w:numPr>
          <w:ilvl w:val="0"/>
          <w:numId w:val="20"/>
        </w:numPr>
        <w:spacing w:after="0" w:line="256" w:lineRule="auto"/>
        <w:contextualSpacing/>
        <w:jc w:val="both"/>
        <w:rPr>
          <w:rFonts w:ascii="Times New Roman" w:hAnsi="Times New Roman"/>
          <w:sz w:val="22"/>
          <w:szCs w:val="22"/>
        </w:rPr>
      </w:pPr>
      <w:r w:rsidRPr="00384596">
        <w:rPr>
          <w:rFonts w:ascii="Times New Roman" w:hAnsi="Times New Roman"/>
          <w:sz w:val="22"/>
          <w:szCs w:val="22"/>
        </w:rPr>
        <w:lastRenderedPageBreak/>
        <w:t xml:space="preserve">в электронной форме посредством Единого портала. </w:t>
      </w:r>
    </w:p>
    <w:p w14:paraId="020BC195" w14:textId="77777777" w:rsidR="00384596" w:rsidRPr="00384596" w:rsidRDefault="00384596" w:rsidP="00AD745B">
      <w:pPr>
        <w:pStyle w:val="afff1"/>
        <w:widowControl w:val="0"/>
        <w:numPr>
          <w:ilvl w:val="0"/>
          <w:numId w:val="20"/>
        </w:numPr>
        <w:spacing w:after="0" w:line="256" w:lineRule="auto"/>
        <w:contextualSpacing/>
        <w:jc w:val="both"/>
        <w:rPr>
          <w:rFonts w:ascii="Times New Roman" w:hAnsi="Times New Roman"/>
          <w:sz w:val="22"/>
          <w:szCs w:val="22"/>
        </w:rPr>
      </w:pPr>
      <w:r w:rsidRPr="00384596">
        <w:rPr>
          <w:rFonts w:ascii="Times New Roman" w:hAnsi="Times New Roman"/>
          <w:sz w:val="22"/>
          <w:szCs w:val="22"/>
        </w:rPr>
        <w:t>на бумажном носителе посредством личного обращения в уполномоченный орган;</w:t>
      </w:r>
    </w:p>
    <w:p w14:paraId="180E310C" w14:textId="77777777" w:rsidR="00384596" w:rsidRPr="00384596" w:rsidRDefault="00384596" w:rsidP="00AD745B">
      <w:pPr>
        <w:pStyle w:val="afff1"/>
        <w:widowControl w:val="0"/>
        <w:numPr>
          <w:ilvl w:val="0"/>
          <w:numId w:val="20"/>
        </w:numPr>
        <w:spacing w:after="0" w:line="256" w:lineRule="auto"/>
        <w:contextualSpacing/>
        <w:jc w:val="both"/>
        <w:rPr>
          <w:rFonts w:ascii="Times New Roman" w:hAnsi="Times New Roman"/>
          <w:sz w:val="22"/>
          <w:szCs w:val="22"/>
        </w:rPr>
      </w:pPr>
      <w:r w:rsidRPr="00384596">
        <w:rPr>
          <w:rFonts w:ascii="Times New Roman" w:hAnsi="Times New Roman"/>
          <w:sz w:val="22"/>
          <w:szCs w:val="22"/>
        </w:rPr>
        <w:t>на бумажном носителе посредством почтового отправления с уведомлением о вручении в уполномоченный орган.</w:t>
      </w:r>
    </w:p>
    <w:p w14:paraId="737C4A83" w14:textId="77777777" w:rsidR="00384596" w:rsidRPr="00384596" w:rsidRDefault="00384596" w:rsidP="00AD745B">
      <w:pPr>
        <w:numPr>
          <w:ilvl w:val="0"/>
          <w:numId w:val="13"/>
        </w:numPr>
        <w:tabs>
          <w:tab w:val="num" w:pos="1276"/>
        </w:tabs>
        <w:ind w:firstLine="709"/>
        <w:contextualSpacing/>
        <w:jc w:val="both"/>
        <w:rPr>
          <w:noProof/>
          <w:sz w:val="22"/>
          <w:szCs w:val="22"/>
        </w:rPr>
      </w:pPr>
      <w:r w:rsidRPr="00384596">
        <w:rPr>
          <w:noProof/>
          <w:sz w:val="22"/>
          <w:szCs w:val="22"/>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02437A6E" w14:textId="77777777" w:rsidR="00384596" w:rsidRPr="00384596" w:rsidRDefault="00384596" w:rsidP="00AD745B">
      <w:pPr>
        <w:pStyle w:val="afff1"/>
        <w:widowControl w:val="0"/>
        <w:numPr>
          <w:ilvl w:val="0"/>
          <w:numId w:val="21"/>
        </w:numPr>
        <w:spacing w:after="0" w:line="256" w:lineRule="auto"/>
        <w:contextualSpacing/>
        <w:jc w:val="both"/>
        <w:rPr>
          <w:rFonts w:ascii="Times New Roman" w:hAnsi="Times New Roman"/>
          <w:sz w:val="22"/>
          <w:szCs w:val="22"/>
        </w:rPr>
      </w:pPr>
      <w:r w:rsidRPr="00384596">
        <w:rPr>
          <w:rFonts w:ascii="Times New Roman" w:hAnsi="Times New Roman"/>
          <w:sz w:val="22"/>
          <w:szCs w:val="22"/>
        </w:rPr>
        <w:t>сведения из Единого государственного реестра юридических лиц;</w:t>
      </w:r>
    </w:p>
    <w:p w14:paraId="71BC84BB" w14:textId="77777777" w:rsidR="00384596" w:rsidRPr="00384596" w:rsidRDefault="00384596" w:rsidP="00AD745B">
      <w:pPr>
        <w:pStyle w:val="afff1"/>
        <w:widowControl w:val="0"/>
        <w:numPr>
          <w:ilvl w:val="0"/>
          <w:numId w:val="21"/>
        </w:numPr>
        <w:spacing w:after="0" w:line="256" w:lineRule="auto"/>
        <w:contextualSpacing/>
        <w:jc w:val="both"/>
        <w:rPr>
          <w:rFonts w:ascii="Times New Roman" w:hAnsi="Times New Roman"/>
          <w:sz w:val="22"/>
          <w:szCs w:val="22"/>
        </w:rPr>
      </w:pPr>
      <w:r w:rsidRPr="00384596">
        <w:rPr>
          <w:rFonts w:ascii="Times New Roman" w:hAnsi="Times New Roman"/>
          <w:sz w:val="22"/>
          <w:szCs w:val="22"/>
        </w:rPr>
        <w:t>сведения из Единого государственного реестра индивидуальных предпринимателей;</w:t>
      </w:r>
    </w:p>
    <w:p w14:paraId="683CF1AB" w14:textId="77777777" w:rsidR="00384596" w:rsidRPr="00384596" w:rsidRDefault="00384596" w:rsidP="00AD745B">
      <w:pPr>
        <w:pStyle w:val="afff1"/>
        <w:widowControl w:val="0"/>
        <w:numPr>
          <w:ilvl w:val="0"/>
          <w:numId w:val="21"/>
        </w:numPr>
        <w:spacing w:after="0" w:line="256" w:lineRule="auto"/>
        <w:contextualSpacing/>
        <w:jc w:val="both"/>
        <w:rPr>
          <w:rFonts w:ascii="Times New Roman" w:hAnsi="Times New Roman"/>
          <w:sz w:val="22"/>
          <w:szCs w:val="22"/>
        </w:rPr>
      </w:pPr>
      <w:r w:rsidRPr="00384596">
        <w:rPr>
          <w:rFonts w:ascii="Times New Roman" w:hAnsi="Times New Roman"/>
          <w:sz w:val="22"/>
          <w:szCs w:val="22"/>
        </w:rPr>
        <w:t>сведения из Единого государственного реестра недвижимости о зарегистрированных правах на объект недвижимости;</w:t>
      </w:r>
    </w:p>
    <w:p w14:paraId="05102815" w14:textId="77777777" w:rsidR="00384596" w:rsidRPr="00384596" w:rsidRDefault="00384596" w:rsidP="00AD745B">
      <w:pPr>
        <w:pStyle w:val="afff1"/>
        <w:widowControl w:val="0"/>
        <w:numPr>
          <w:ilvl w:val="0"/>
          <w:numId w:val="21"/>
        </w:numPr>
        <w:spacing w:after="0" w:line="256" w:lineRule="auto"/>
        <w:contextualSpacing/>
        <w:jc w:val="both"/>
        <w:rPr>
          <w:rFonts w:ascii="Times New Roman" w:hAnsi="Times New Roman"/>
          <w:sz w:val="22"/>
          <w:szCs w:val="22"/>
        </w:rPr>
      </w:pPr>
      <w:r w:rsidRPr="00384596">
        <w:rPr>
          <w:rFonts w:ascii="Times New Roman" w:hAnsi="Times New Roman"/>
          <w:sz w:val="22"/>
          <w:szCs w:val="22"/>
        </w:rPr>
        <w:t>сведения из Государственной информационной системы о государственных и муниципальных платежах (ГИС ГМП).</w:t>
      </w:r>
    </w:p>
    <w:p w14:paraId="57DE63E0" w14:textId="77777777" w:rsidR="00384596" w:rsidRPr="00384596" w:rsidRDefault="00384596" w:rsidP="00384596">
      <w:pPr>
        <w:tabs>
          <w:tab w:val="num" w:pos="1276"/>
        </w:tabs>
        <w:ind w:firstLine="709"/>
        <w:jc w:val="both"/>
        <w:rPr>
          <w:sz w:val="22"/>
          <w:szCs w:val="22"/>
        </w:rPr>
      </w:pPr>
      <w:r w:rsidRPr="00384596">
        <w:rPr>
          <w:sz w:val="22"/>
          <w:szCs w:val="22"/>
        </w:rPr>
        <w:t>Не предоставление вышеуказанных документов не является причиной для отказа в предоставлении Услуги.</w:t>
      </w:r>
    </w:p>
    <w:p w14:paraId="09AA75B3" w14:textId="77777777" w:rsidR="00384596" w:rsidRPr="00384596" w:rsidRDefault="00384596" w:rsidP="00AD745B">
      <w:pPr>
        <w:numPr>
          <w:ilvl w:val="0"/>
          <w:numId w:val="13"/>
        </w:numPr>
        <w:tabs>
          <w:tab w:val="num" w:pos="1276"/>
        </w:tabs>
        <w:ind w:firstLine="709"/>
        <w:contextualSpacing/>
        <w:jc w:val="both"/>
        <w:rPr>
          <w:noProof/>
          <w:sz w:val="22"/>
          <w:szCs w:val="22"/>
        </w:rPr>
      </w:pPr>
      <w:r w:rsidRPr="00384596">
        <w:rPr>
          <w:noProof/>
          <w:sz w:val="22"/>
          <w:szCs w:val="22"/>
        </w:rPr>
        <w:t>При предоставлении Услуги запрещается требовать от заявителя:</w:t>
      </w:r>
    </w:p>
    <w:p w14:paraId="6B720806" w14:textId="77777777" w:rsidR="00384596" w:rsidRPr="00384596" w:rsidRDefault="00384596" w:rsidP="00384596">
      <w:pPr>
        <w:pStyle w:val="ConsPlusNormal"/>
        <w:ind w:firstLine="709"/>
        <w:jc w:val="both"/>
        <w:rPr>
          <w:rFonts w:ascii="Times New Roman" w:hAnsi="Times New Roman"/>
        </w:rPr>
      </w:pPr>
      <w:r w:rsidRPr="00384596">
        <w:rPr>
          <w:rFonts w:ascii="Times New Roman" w:hAnsi="Times New Roman"/>
        </w:rPr>
        <w:t xml:space="preserve">–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10AAD0A2" w14:textId="77777777" w:rsidR="00384596" w:rsidRPr="00384596" w:rsidRDefault="00384596" w:rsidP="00384596">
      <w:pPr>
        <w:pStyle w:val="ConsPlusNormal"/>
        <w:ind w:firstLine="709"/>
        <w:jc w:val="both"/>
        <w:rPr>
          <w:rFonts w:ascii="Times New Roman" w:hAnsi="Times New Roman"/>
        </w:rPr>
      </w:pPr>
      <w:r w:rsidRPr="00384596">
        <w:rPr>
          <w:rFonts w:ascii="Times New Roman" w:hAnsi="Times New Roman"/>
        </w:rPr>
        <w:t>–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субъекта Российской Федерации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04129379" w14:textId="77777777" w:rsidR="00384596" w:rsidRPr="00384596" w:rsidRDefault="00384596" w:rsidP="00384596">
      <w:pPr>
        <w:pStyle w:val="ConsPlusNormal"/>
        <w:ind w:firstLine="709"/>
        <w:jc w:val="both"/>
        <w:rPr>
          <w:rFonts w:ascii="Times New Roman" w:eastAsia="Times New Roman" w:hAnsi="Times New Roman"/>
        </w:rPr>
      </w:pPr>
      <w:r w:rsidRPr="00384596">
        <w:rPr>
          <w:rFonts w:ascii="Times New Roman" w:hAnsi="Times New Roman"/>
        </w:rPr>
        <w:t>Заявитель вправе представить указанные документы и информацию по собственной инициативе.</w:t>
      </w:r>
    </w:p>
    <w:p w14:paraId="57B03A69"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Исчерпывающий перечень оснований для отказа</w:t>
      </w:r>
      <w:r w:rsidRPr="00384596">
        <w:rPr>
          <w:b/>
          <w:bCs/>
          <w:sz w:val="22"/>
          <w:szCs w:val="22"/>
        </w:rPr>
        <w:br/>
        <w:t>в приеме заявления</w:t>
      </w:r>
    </w:p>
    <w:p w14:paraId="1EBDA37D"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Исчерпывающий перечень оснований для отказа в приеме документов, в том числе представленных в электронной форме: </w:t>
      </w:r>
    </w:p>
    <w:p w14:paraId="6C35C7FA" w14:textId="77777777" w:rsidR="00384596" w:rsidRPr="00384596" w:rsidRDefault="00384596" w:rsidP="00384596">
      <w:pPr>
        <w:tabs>
          <w:tab w:val="num" w:pos="1276"/>
        </w:tabs>
        <w:ind w:firstLine="709"/>
        <w:jc w:val="both"/>
        <w:rPr>
          <w:sz w:val="22"/>
          <w:szCs w:val="22"/>
        </w:rPr>
      </w:pPr>
      <w:r w:rsidRPr="00384596">
        <w:rPr>
          <w:sz w:val="22"/>
          <w:szCs w:val="22"/>
        </w:rPr>
        <w:t>а) заявление представлено в уполномоченный орган местного самоуправления, в полномочия которого не входит предоставление услуги;</w:t>
      </w:r>
    </w:p>
    <w:p w14:paraId="6645AC4B" w14:textId="77777777" w:rsidR="00384596" w:rsidRPr="00384596" w:rsidRDefault="00384596" w:rsidP="00384596">
      <w:pPr>
        <w:tabs>
          <w:tab w:val="num" w:pos="1276"/>
        </w:tabs>
        <w:ind w:firstLine="709"/>
        <w:jc w:val="both"/>
        <w:rPr>
          <w:sz w:val="22"/>
          <w:szCs w:val="22"/>
        </w:rPr>
      </w:pPr>
      <w:r w:rsidRPr="00384596">
        <w:rPr>
          <w:sz w:val="22"/>
          <w:szCs w:val="22"/>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19EF976F" w14:textId="77777777" w:rsidR="00384596" w:rsidRPr="00384596" w:rsidRDefault="00384596" w:rsidP="00384596">
      <w:pPr>
        <w:tabs>
          <w:tab w:val="num" w:pos="1276"/>
        </w:tabs>
        <w:ind w:firstLine="709"/>
        <w:jc w:val="both"/>
        <w:rPr>
          <w:sz w:val="22"/>
          <w:szCs w:val="22"/>
        </w:rPr>
      </w:pPr>
      <w:r w:rsidRPr="00384596">
        <w:rPr>
          <w:sz w:val="22"/>
          <w:szCs w:val="22"/>
        </w:rPr>
        <w:t xml:space="preserve">в) представленные документы содержат подчистки и исправления текста; </w:t>
      </w:r>
    </w:p>
    <w:p w14:paraId="17913D2A" w14:textId="77777777" w:rsidR="00384596" w:rsidRPr="00384596" w:rsidRDefault="00384596" w:rsidP="00384596">
      <w:pPr>
        <w:tabs>
          <w:tab w:val="num" w:pos="1276"/>
        </w:tabs>
        <w:ind w:firstLine="709"/>
        <w:jc w:val="both"/>
        <w:rPr>
          <w:sz w:val="22"/>
          <w:szCs w:val="22"/>
        </w:rPr>
      </w:pPr>
      <w:r w:rsidRPr="00384596">
        <w:rPr>
          <w:sz w:val="22"/>
          <w:szCs w:val="22"/>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39E444CE" w14:textId="77777777" w:rsidR="00384596" w:rsidRPr="00384596" w:rsidRDefault="00384596" w:rsidP="00384596">
      <w:pPr>
        <w:tabs>
          <w:tab w:val="num" w:pos="1276"/>
        </w:tabs>
        <w:ind w:firstLine="709"/>
        <w:jc w:val="both"/>
        <w:rPr>
          <w:sz w:val="22"/>
          <w:szCs w:val="22"/>
        </w:rPr>
      </w:pPr>
      <w:r w:rsidRPr="00384596">
        <w:rPr>
          <w:sz w:val="22"/>
          <w:szCs w:val="22"/>
        </w:rPr>
        <w:t>д) выявлено несоблюдение установленных статьей 11 Федерального закона № 63-ФЗ условий признания квалифицированной электронной подписи действительной в документах, представленных в электронной форме.</w:t>
      </w:r>
    </w:p>
    <w:p w14:paraId="053076CB"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Заявление, поданное в форме электронного документа с использованием Единого портала, к рассмотрению не принимается в случае:</w:t>
      </w:r>
    </w:p>
    <w:p w14:paraId="2F4A0910" w14:textId="77777777" w:rsidR="00384596" w:rsidRPr="00384596" w:rsidRDefault="00384596" w:rsidP="00AD745B">
      <w:pPr>
        <w:pStyle w:val="afff1"/>
        <w:numPr>
          <w:ilvl w:val="0"/>
          <w:numId w:val="22"/>
        </w:numPr>
        <w:tabs>
          <w:tab w:val="num" w:pos="1276"/>
        </w:tabs>
        <w:spacing w:after="160" w:line="240" w:lineRule="auto"/>
        <w:contextualSpacing/>
        <w:jc w:val="both"/>
        <w:rPr>
          <w:rFonts w:ascii="Times New Roman" w:hAnsi="Times New Roman"/>
          <w:sz w:val="22"/>
          <w:szCs w:val="22"/>
        </w:rPr>
      </w:pPr>
      <w:r w:rsidRPr="00384596">
        <w:rPr>
          <w:rFonts w:ascii="Times New Roman" w:hAnsi="Times New Roman"/>
          <w:sz w:val="22"/>
          <w:szCs w:val="22"/>
        </w:rPr>
        <w:t>некорректного заполнения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464A70F2" w14:textId="77777777" w:rsidR="00384596" w:rsidRPr="00384596" w:rsidRDefault="00384596" w:rsidP="00AD745B">
      <w:pPr>
        <w:pStyle w:val="afff1"/>
        <w:numPr>
          <w:ilvl w:val="0"/>
          <w:numId w:val="22"/>
        </w:numPr>
        <w:tabs>
          <w:tab w:val="num" w:pos="1276"/>
        </w:tabs>
        <w:spacing w:after="160" w:line="240" w:lineRule="auto"/>
        <w:contextualSpacing/>
        <w:jc w:val="both"/>
        <w:rPr>
          <w:rFonts w:ascii="Times New Roman" w:hAnsi="Times New Roman"/>
          <w:sz w:val="22"/>
          <w:szCs w:val="22"/>
        </w:rPr>
      </w:pPr>
      <w:r w:rsidRPr="00384596">
        <w:rPr>
          <w:rFonts w:ascii="Times New Roman" w:hAnsi="Times New Roman"/>
          <w:sz w:val="22"/>
          <w:szCs w:val="22"/>
        </w:rPr>
        <w:t>предоставления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30DBCE5B" w14:textId="77777777" w:rsidR="00384596" w:rsidRPr="00384596" w:rsidRDefault="00384596" w:rsidP="00AD745B">
      <w:pPr>
        <w:pStyle w:val="afff1"/>
        <w:numPr>
          <w:ilvl w:val="0"/>
          <w:numId w:val="22"/>
        </w:numPr>
        <w:tabs>
          <w:tab w:val="num" w:pos="1276"/>
        </w:tabs>
        <w:spacing w:after="0" w:line="240" w:lineRule="auto"/>
        <w:contextualSpacing/>
        <w:jc w:val="both"/>
        <w:rPr>
          <w:rFonts w:ascii="Times New Roman" w:hAnsi="Times New Roman"/>
          <w:sz w:val="22"/>
          <w:szCs w:val="22"/>
        </w:rPr>
      </w:pPr>
      <w:r w:rsidRPr="00384596">
        <w:rPr>
          <w:rFonts w:ascii="Times New Roman" w:hAnsi="Times New Roman"/>
          <w:sz w:val="22"/>
          <w:szCs w:val="22"/>
        </w:rPr>
        <w:lastRenderedPageBreak/>
        <w:t>не соответствия данных владельца квалифицированного сертификата ключа проверки электронной подписи данным представителя, указанным в заявлении.</w:t>
      </w:r>
    </w:p>
    <w:p w14:paraId="7B8835BF" w14:textId="77777777" w:rsidR="00384596" w:rsidRPr="00384596" w:rsidRDefault="00384596" w:rsidP="00AD745B">
      <w:pPr>
        <w:numPr>
          <w:ilvl w:val="0"/>
          <w:numId w:val="13"/>
        </w:numPr>
        <w:tabs>
          <w:tab w:val="num" w:pos="1276"/>
        </w:tabs>
        <w:spacing w:after="160"/>
        <w:ind w:firstLine="709"/>
        <w:contextualSpacing/>
        <w:jc w:val="both"/>
        <w:rPr>
          <w:sz w:val="22"/>
          <w:szCs w:val="22"/>
        </w:rPr>
      </w:pPr>
      <w:r w:rsidRPr="00384596">
        <w:rPr>
          <w:sz w:val="22"/>
          <w:szCs w:val="22"/>
        </w:rPr>
        <w:t>Решение об отказе в приеме документов, указанных в пункте 20 настоящего Административного регламента, направляется заявителю способом, определенным заявителем в заявлении не позднее рабочего для, следующего за днем получения такого заявления, либо выдается в день личного обращения за получением указанного решения в уполномоченный орган.</w:t>
      </w:r>
    </w:p>
    <w:p w14:paraId="3382E58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Отказ в приеме документов не препятствует повторному обращению заявителя в уполномоченный орган за предоставлением услуги.</w:t>
      </w:r>
    </w:p>
    <w:p w14:paraId="3FAC8A11" w14:textId="77777777" w:rsidR="00384596" w:rsidRPr="00384596" w:rsidRDefault="00384596" w:rsidP="00384596">
      <w:pPr>
        <w:keepNext/>
        <w:keepLines/>
        <w:spacing w:before="480" w:after="240"/>
        <w:jc w:val="center"/>
        <w:outlineLvl w:val="1"/>
        <w:rPr>
          <w:b/>
          <w:bCs/>
          <w:sz w:val="22"/>
          <w:szCs w:val="22"/>
        </w:rPr>
      </w:pPr>
      <w:r w:rsidRPr="00384596">
        <w:rPr>
          <w:b/>
          <w:sz w:val="22"/>
          <w:szCs w:val="22"/>
        </w:rPr>
        <w:t>Исчерпывающий перечень оснований для приостановления предоставления Услуги или отказа в предоставлении Услуги</w:t>
      </w:r>
    </w:p>
    <w:p w14:paraId="59398B16"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noProof/>
          <w:sz w:val="22"/>
          <w:szCs w:val="22"/>
        </w:rPr>
        <w:t>Основания для отказа в предоставлении Услуги:</w:t>
      </w:r>
    </w:p>
    <w:p w14:paraId="0F99ADD3" w14:textId="77777777" w:rsidR="00384596" w:rsidRPr="00384596" w:rsidRDefault="00384596" w:rsidP="00384596">
      <w:pPr>
        <w:tabs>
          <w:tab w:val="num" w:pos="1276"/>
        </w:tabs>
        <w:ind w:firstLine="709"/>
        <w:jc w:val="both"/>
        <w:rPr>
          <w:sz w:val="22"/>
          <w:szCs w:val="22"/>
        </w:rPr>
      </w:pPr>
      <w:r w:rsidRPr="00384596">
        <w:rPr>
          <w:sz w:val="22"/>
          <w:szCs w:val="22"/>
        </w:rPr>
        <w:t>1) наличие по указанному заявителем месту установки рекламной конструкции ранее оформленного разрешения или принятого ранее к рассмотрению заявления на получение разрешения;</w:t>
      </w:r>
    </w:p>
    <w:p w14:paraId="15AE4189" w14:textId="77777777" w:rsidR="00384596" w:rsidRPr="00384596" w:rsidRDefault="00384596" w:rsidP="00384596">
      <w:pPr>
        <w:tabs>
          <w:tab w:val="num" w:pos="1276"/>
        </w:tabs>
        <w:ind w:firstLine="709"/>
        <w:jc w:val="both"/>
        <w:rPr>
          <w:sz w:val="22"/>
          <w:szCs w:val="22"/>
        </w:rPr>
      </w:pPr>
      <w:r w:rsidRPr="00384596">
        <w:rPr>
          <w:sz w:val="22"/>
          <w:szCs w:val="22"/>
        </w:rPr>
        <w:t>2) несоответствие проекта рекламной конструкции и ее территориального размещения требованиям технического регламента;</w:t>
      </w:r>
    </w:p>
    <w:p w14:paraId="5914DBFE" w14:textId="77777777" w:rsidR="00384596" w:rsidRPr="00384596" w:rsidRDefault="00384596" w:rsidP="00384596">
      <w:pPr>
        <w:tabs>
          <w:tab w:val="num" w:pos="1276"/>
        </w:tabs>
        <w:ind w:firstLine="709"/>
        <w:jc w:val="both"/>
        <w:rPr>
          <w:sz w:val="22"/>
          <w:szCs w:val="22"/>
        </w:rPr>
      </w:pPr>
      <w:r w:rsidRPr="00384596">
        <w:rPr>
          <w:sz w:val="22"/>
          <w:szCs w:val="22"/>
        </w:rPr>
        <w:t>3)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14:paraId="10487418" w14:textId="77777777" w:rsidR="00384596" w:rsidRPr="00384596" w:rsidRDefault="00384596" w:rsidP="00384596">
      <w:pPr>
        <w:tabs>
          <w:tab w:val="num" w:pos="1276"/>
        </w:tabs>
        <w:ind w:firstLine="709"/>
        <w:jc w:val="both"/>
        <w:rPr>
          <w:sz w:val="22"/>
          <w:szCs w:val="22"/>
        </w:rPr>
      </w:pPr>
      <w:r w:rsidRPr="00384596">
        <w:rPr>
          <w:sz w:val="22"/>
          <w:szCs w:val="22"/>
        </w:rPr>
        <w:t>4) нарушение требований нормативных актов по безопасности движения транспорта;</w:t>
      </w:r>
    </w:p>
    <w:p w14:paraId="469A87DF" w14:textId="77777777" w:rsidR="00384596" w:rsidRPr="00384596" w:rsidRDefault="00384596" w:rsidP="00384596">
      <w:pPr>
        <w:tabs>
          <w:tab w:val="num" w:pos="1276"/>
        </w:tabs>
        <w:ind w:firstLine="709"/>
        <w:jc w:val="both"/>
        <w:rPr>
          <w:sz w:val="22"/>
          <w:szCs w:val="22"/>
        </w:rPr>
      </w:pPr>
      <w:r w:rsidRPr="00384596">
        <w:rPr>
          <w:sz w:val="22"/>
          <w:szCs w:val="22"/>
        </w:rPr>
        <w:t>5) нарушение внешнего архитектурного облика сложившейся застройки городского округа;</w:t>
      </w:r>
    </w:p>
    <w:p w14:paraId="315B56F8" w14:textId="77777777" w:rsidR="00384596" w:rsidRPr="00384596" w:rsidRDefault="00384596" w:rsidP="00384596">
      <w:pPr>
        <w:tabs>
          <w:tab w:val="num" w:pos="1276"/>
        </w:tabs>
        <w:ind w:firstLine="709"/>
        <w:jc w:val="both"/>
        <w:rPr>
          <w:sz w:val="22"/>
          <w:szCs w:val="22"/>
        </w:rPr>
      </w:pPr>
      <w:r w:rsidRPr="00384596">
        <w:rPr>
          <w:sz w:val="22"/>
          <w:szCs w:val="22"/>
        </w:rPr>
        <w:t>6)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14:paraId="18244395" w14:textId="77777777" w:rsidR="00384596" w:rsidRPr="00384596" w:rsidRDefault="00384596" w:rsidP="00384596">
      <w:pPr>
        <w:tabs>
          <w:tab w:val="num" w:pos="1276"/>
        </w:tabs>
        <w:ind w:firstLine="709"/>
        <w:jc w:val="both"/>
        <w:rPr>
          <w:sz w:val="22"/>
          <w:szCs w:val="22"/>
        </w:rPr>
      </w:pPr>
      <w:r w:rsidRPr="00384596">
        <w:rPr>
          <w:sz w:val="22"/>
          <w:szCs w:val="22"/>
        </w:rPr>
        <w:t>7) нарушение требований, установленных частями 5.1, 5.6, 5.7 статьи 19 Федерального закона от 13.03.2006 № 38-ФЗ «О рекламе»;</w:t>
      </w:r>
    </w:p>
    <w:p w14:paraId="42417CA7" w14:textId="77777777" w:rsidR="00384596" w:rsidRPr="00384596" w:rsidRDefault="00384596" w:rsidP="00384596">
      <w:pPr>
        <w:tabs>
          <w:tab w:val="num" w:pos="1276"/>
        </w:tabs>
        <w:ind w:firstLine="709"/>
        <w:jc w:val="both"/>
        <w:rPr>
          <w:sz w:val="22"/>
          <w:szCs w:val="22"/>
        </w:rPr>
      </w:pPr>
      <w:r w:rsidRPr="00384596">
        <w:rPr>
          <w:sz w:val="22"/>
          <w:szCs w:val="22"/>
        </w:rPr>
        <w:t>8) содержание недостоверных сведений в представленных заявителем документах;</w:t>
      </w:r>
    </w:p>
    <w:p w14:paraId="6557DE1E" w14:textId="77777777" w:rsidR="00384596" w:rsidRPr="00384596" w:rsidRDefault="00384596" w:rsidP="00384596">
      <w:pPr>
        <w:tabs>
          <w:tab w:val="num" w:pos="1276"/>
        </w:tabs>
        <w:ind w:firstLine="709"/>
        <w:jc w:val="both"/>
        <w:rPr>
          <w:sz w:val="22"/>
          <w:szCs w:val="22"/>
        </w:rPr>
      </w:pPr>
      <w:r w:rsidRPr="00384596">
        <w:rPr>
          <w:sz w:val="22"/>
          <w:szCs w:val="22"/>
        </w:rPr>
        <w:t>9) заявителем представлен не полный пакет документов или они не соответствуют требованиям;</w:t>
      </w:r>
    </w:p>
    <w:p w14:paraId="76F121BA" w14:textId="77777777" w:rsidR="00384596" w:rsidRPr="00384596" w:rsidRDefault="00384596" w:rsidP="00384596">
      <w:pPr>
        <w:tabs>
          <w:tab w:val="num" w:pos="1276"/>
        </w:tabs>
        <w:ind w:firstLine="709"/>
        <w:jc w:val="both"/>
        <w:rPr>
          <w:sz w:val="22"/>
          <w:szCs w:val="22"/>
        </w:rPr>
      </w:pPr>
      <w:r w:rsidRPr="00384596">
        <w:rPr>
          <w:sz w:val="22"/>
          <w:szCs w:val="22"/>
        </w:rPr>
        <w:t>10) представленный дизайн-проект не позволяет с точностью определить предполагаемое место размещения рекламной конструкции;</w:t>
      </w:r>
    </w:p>
    <w:p w14:paraId="1BA7CDF0" w14:textId="77777777" w:rsidR="00384596" w:rsidRPr="00384596" w:rsidRDefault="00384596" w:rsidP="00384596">
      <w:pPr>
        <w:tabs>
          <w:tab w:val="num" w:pos="1276"/>
        </w:tabs>
        <w:ind w:firstLine="709"/>
        <w:jc w:val="both"/>
        <w:rPr>
          <w:sz w:val="22"/>
          <w:szCs w:val="22"/>
        </w:rPr>
      </w:pPr>
      <w:r w:rsidRPr="00384596">
        <w:rPr>
          <w:sz w:val="22"/>
          <w:szCs w:val="22"/>
        </w:rPr>
        <w:t>11) в отношении предполагаемого места размещения рекламной конструкции</w:t>
      </w:r>
    </w:p>
    <w:p w14:paraId="0F944349" w14:textId="77777777" w:rsidR="00384596" w:rsidRPr="00384596" w:rsidRDefault="00384596" w:rsidP="00384596">
      <w:pPr>
        <w:tabs>
          <w:tab w:val="num" w:pos="1276"/>
        </w:tabs>
        <w:jc w:val="both"/>
        <w:rPr>
          <w:sz w:val="22"/>
          <w:szCs w:val="22"/>
        </w:rPr>
      </w:pPr>
      <w:r w:rsidRPr="00384596">
        <w:rPr>
          <w:sz w:val="22"/>
          <w:szCs w:val="22"/>
        </w:rPr>
        <w:t>ранее поступило заявление от иного заинтересованного лица, которое находится на рассмотрении;</w:t>
      </w:r>
    </w:p>
    <w:p w14:paraId="45E60BDB" w14:textId="77777777" w:rsidR="00384596" w:rsidRPr="00384596" w:rsidRDefault="00384596" w:rsidP="00384596">
      <w:pPr>
        <w:tabs>
          <w:tab w:val="num" w:pos="1276"/>
        </w:tabs>
        <w:ind w:firstLine="709"/>
        <w:jc w:val="both"/>
        <w:rPr>
          <w:sz w:val="22"/>
          <w:szCs w:val="22"/>
        </w:rPr>
      </w:pPr>
      <w:r w:rsidRPr="00384596">
        <w:rPr>
          <w:sz w:val="22"/>
          <w:szCs w:val="22"/>
        </w:rPr>
        <w:t>12) здание или иное недвижимое имущество (за исключением земельного участка), на котором планируется размещение рекламной конструкции, не находится в государственной или муниципальной собственности;</w:t>
      </w:r>
    </w:p>
    <w:p w14:paraId="25619D36" w14:textId="77777777" w:rsidR="00384596" w:rsidRPr="00384596" w:rsidRDefault="00384596" w:rsidP="00384596">
      <w:pPr>
        <w:tabs>
          <w:tab w:val="num" w:pos="1276"/>
        </w:tabs>
        <w:ind w:firstLine="709"/>
        <w:jc w:val="both"/>
        <w:rPr>
          <w:sz w:val="22"/>
          <w:szCs w:val="22"/>
        </w:rPr>
      </w:pPr>
      <w:r w:rsidRPr="00384596">
        <w:rPr>
          <w:sz w:val="22"/>
          <w:szCs w:val="22"/>
        </w:rPr>
        <w:t>13) в месте предполагаемого размещения рекламной конструкции установлена и эксплуатируется рекламная конструкция на основании действующего разрешения на установку и эксплуатацию рекламной конструкции, информационная конструкция или иной объект, препятствующий установке рекламной конструкции в указанном месте;</w:t>
      </w:r>
    </w:p>
    <w:p w14:paraId="2CD8F37D" w14:textId="77777777" w:rsidR="00384596" w:rsidRPr="00384596" w:rsidRDefault="00384596" w:rsidP="00384596">
      <w:pPr>
        <w:tabs>
          <w:tab w:val="num" w:pos="1276"/>
        </w:tabs>
        <w:ind w:firstLine="709"/>
        <w:jc w:val="both"/>
        <w:rPr>
          <w:sz w:val="22"/>
          <w:szCs w:val="22"/>
        </w:rPr>
      </w:pPr>
      <w:r w:rsidRPr="00384596">
        <w:rPr>
          <w:sz w:val="22"/>
          <w:szCs w:val="22"/>
        </w:rPr>
        <w:t>14) отсутствуют предусмотренные договором или законодательством основания для изменения даты;</w:t>
      </w:r>
    </w:p>
    <w:p w14:paraId="1A01D835" w14:textId="77777777" w:rsidR="00384596" w:rsidRPr="00384596" w:rsidRDefault="00384596" w:rsidP="00384596">
      <w:pPr>
        <w:tabs>
          <w:tab w:val="num" w:pos="1276"/>
        </w:tabs>
        <w:ind w:firstLine="709"/>
        <w:jc w:val="both"/>
        <w:rPr>
          <w:sz w:val="22"/>
          <w:szCs w:val="22"/>
        </w:rPr>
      </w:pPr>
      <w:r w:rsidRPr="00384596">
        <w:rPr>
          <w:sz w:val="22"/>
          <w:szCs w:val="22"/>
        </w:rPr>
        <w:t>15) предоставленные сведения и документы не подтверждают необходимость изменения;</w:t>
      </w:r>
    </w:p>
    <w:p w14:paraId="53D01BE8" w14:textId="77777777" w:rsidR="00384596" w:rsidRPr="00384596" w:rsidRDefault="00384596" w:rsidP="00384596">
      <w:pPr>
        <w:tabs>
          <w:tab w:val="num" w:pos="1276"/>
        </w:tabs>
        <w:ind w:firstLine="709"/>
        <w:jc w:val="both"/>
        <w:rPr>
          <w:sz w:val="22"/>
          <w:szCs w:val="22"/>
        </w:rPr>
      </w:pPr>
      <w:r w:rsidRPr="00384596">
        <w:rPr>
          <w:sz w:val="22"/>
          <w:szCs w:val="22"/>
        </w:rPr>
        <w:t>16) отсутствие правовых оснований для расторжения договора (основания не предусмотрены договором или законодательством, либо нарушен установленный порядок расторжения);</w:t>
      </w:r>
    </w:p>
    <w:p w14:paraId="71CB6506" w14:textId="77777777" w:rsidR="00384596" w:rsidRPr="00384596" w:rsidRDefault="00384596" w:rsidP="00384596">
      <w:pPr>
        <w:tabs>
          <w:tab w:val="num" w:pos="1276"/>
        </w:tabs>
        <w:ind w:firstLine="709"/>
        <w:jc w:val="both"/>
        <w:rPr>
          <w:sz w:val="22"/>
          <w:szCs w:val="22"/>
        </w:rPr>
      </w:pPr>
      <w:r w:rsidRPr="00384596">
        <w:rPr>
          <w:sz w:val="22"/>
          <w:szCs w:val="22"/>
        </w:rPr>
        <w:t>17) нарушение требований социальной рекламы (наличие коммерческой составляющей, несоответствие целям и задачам социальной рекламы, нарушение общепринятых норм морали и нравственности, нарушение прав и законных интересов третьих лиц).</w:t>
      </w:r>
    </w:p>
    <w:p w14:paraId="22EF9DE7" w14:textId="77777777" w:rsidR="00384596" w:rsidRPr="00384596" w:rsidRDefault="00384596" w:rsidP="00384596">
      <w:pPr>
        <w:tabs>
          <w:tab w:val="num" w:pos="1276"/>
        </w:tabs>
        <w:ind w:firstLine="709"/>
        <w:jc w:val="both"/>
        <w:rPr>
          <w:sz w:val="22"/>
          <w:szCs w:val="22"/>
        </w:rPr>
      </w:pPr>
    </w:p>
    <w:p w14:paraId="5D89712C" w14:textId="77777777" w:rsidR="00384596" w:rsidRPr="00384596" w:rsidRDefault="00384596" w:rsidP="00384596">
      <w:pPr>
        <w:keepNext/>
        <w:keepLines/>
        <w:spacing w:before="480" w:after="240" w:line="276" w:lineRule="auto"/>
        <w:jc w:val="center"/>
        <w:outlineLvl w:val="1"/>
        <w:rPr>
          <w:b/>
          <w:bCs/>
          <w:sz w:val="22"/>
          <w:szCs w:val="22"/>
        </w:rPr>
      </w:pPr>
      <w:r w:rsidRPr="00384596">
        <w:rPr>
          <w:b/>
          <w:bCs/>
          <w:sz w:val="22"/>
          <w:szCs w:val="22"/>
        </w:rPr>
        <w:t xml:space="preserve">Размер платы, взимаемой с заявителя </w:t>
      </w:r>
      <w:r w:rsidRPr="00384596">
        <w:rPr>
          <w:b/>
          <w:bCs/>
          <w:sz w:val="22"/>
          <w:szCs w:val="22"/>
        </w:rPr>
        <w:br/>
        <w:t>при предоставлении Услуги, и способы ее взимания</w:t>
      </w:r>
    </w:p>
    <w:p w14:paraId="7CC77F0B"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За выдачу разрешения на установку и эксплуатацию рекламной конструкции взимается государственная пошлина в порядке и размере, которые установлены статьей 333.18 и пунктом 105 статьи 333.33 Налогового кодекса Российской Федерации. </w:t>
      </w:r>
    </w:p>
    <w:p w14:paraId="0C61D5F1" w14:textId="77777777" w:rsidR="00384596" w:rsidRPr="00384596" w:rsidRDefault="00384596" w:rsidP="00384596">
      <w:pPr>
        <w:tabs>
          <w:tab w:val="num" w:pos="1276"/>
        </w:tabs>
        <w:ind w:left="709"/>
        <w:contextualSpacing/>
        <w:jc w:val="both"/>
        <w:rPr>
          <w:sz w:val="22"/>
          <w:szCs w:val="22"/>
        </w:rPr>
      </w:pPr>
      <w:r w:rsidRPr="00384596">
        <w:rPr>
          <w:sz w:val="22"/>
          <w:szCs w:val="22"/>
        </w:rPr>
        <w:t>Размер государственной пошлины составляет 5000 рублей.</w:t>
      </w:r>
    </w:p>
    <w:p w14:paraId="2059254A"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lastRenderedPageBreak/>
        <w:t xml:space="preserve">Максимальный срок ожидания в очереди при подаче заявителем </w:t>
      </w:r>
      <w:r w:rsidRPr="00384596">
        <w:rPr>
          <w:b/>
          <w:sz w:val="22"/>
          <w:szCs w:val="22"/>
        </w:rPr>
        <w:t>заявления</w:t>
      </w:r>
      <w:r w:rsidRPr="00384596">
        <w:rPr>
          <w:b/>
          <w:bCs/>
          <w:sz w:val="22"/>
          <w:szCs w:val="22"/>
        </w:rPr>
        <w:t xml:space="preserve"> и при получении результата предоставления Услуги</w:t>
      </w:r>
      <w:r w:rsidRPr="00384596">
        <w:rPr>
          <w:sz w:val="22"/>
          <w:szCs w:val="22"/>
        </w:rPr>
        <w:t xml:space="preserve"> </w:t>
      </w:r>
      <w:r w:rsidRPr="00384596">
        <w:rPr>
          <w:b/>
          <w:bCs/>
          <w:sz w:val="22"/>
          <w:szCs w:val="22"/>
        </w:rPr>
        <w:t>при получении результата в случае обращения заявителя непосредственно в орган, предоставляющий муниципальные услуги</w:t>
      </w:r>
    </w:p>
    <w:p w14:paraId="16F85E3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Максимальный срок ожидания в очереди при подаче заявления</w:t>
      </w:r>
      <w:r w:rsidRPr="00384596">
        <w:rPr>
          <w:b/>
          <w:sz w:val="22"/>
          <w:szCs w:val="22"/>
        </w:rPr>
        <w:t xml:space="preserve"> </w:t>
      </w:r>
      <w:r w:rsidRPr="00384596">
        <w:rPr>
          <w:sz w:val="22"/>
          <w:szCs w:val="22"/>
        </w:rPr>
        <w:t xml:space="preserve">составляет 15 минут. </w:t>
      </w:r>
    </w:p>
    <w:p w14:paraId="5142ADF5"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Максимальный срок ожидания в очереди при получении результата Услуги составляет 15 минут.</w:t>
      </w:r>
    </w:p>
    <w:p w14:paraId="06186B45" w14:textId="77777777" w:rsidR="00384596" w:rsidRPr="00384596" w:rsidRDefault="00384596" w:rsidP="00384596">
      <w:pPr>
        <w:keepNext/>
        <w:keepLines/>
        <w:spacing w:before="480" w:after="240"/>
        <w:jc w:val="center"/>
        <w:outlineLvl w:val="1"/>
        <w:rPr>
          <w:b/>
          <w:bCs/>
          <w:sz w:val="22"/>
          <w:szCs w:val="22"/>
          <w:lang w:val="en-US"/>
        </w:rPr>
      </w:pPr>
      <w:r w:rsidRPr="00384596">
        <w:rPr>
          <w:b/>
          <w:bCs/>
          <w:sz w:val="22"/>
          <w:szCs w:val="22"/>
        </w:rPr>
        <w:t>Срок</w:t>
      </w:r>
      <w:r w:rsidRPr="00384596">
        <w:rPr>
          <w:b/>
          <w:bCs/>
          <w:sz w:val="22"/>
          <w:szCs w:val="22"/>
          <w:lang w:val="en-US"/>
        </w:rPr>
        <w:t xml:space="preserve"> </w:t>
      </w:r>
      <w:r w:rsidRPr="00384596">
        <w:rPr>
          <w:b/>
          <w:bCs/>
          <w:sz w:val="22"/>
          <w:szCs w:val="22"/>
        </w:rPr>
        <w:t>регистрации</w:t>
      </w:r>
      <w:r w:rsidRPr="00384596">
        <w:rPr>
          <w:b/>
          <w:bCs/>
          <w:sz w:val="22"/>
          <w:szCs w:val="22"/>
          <w:lang w:val="en-US"/>
        </w:rPr>
        <w:t xml:space="preserve"> </w:t>
      </w:r>
      <w:r w:rsidRPr="00384596">
        <w:rPr>
          <w:b/>
          <w:bCs/>
          <w:sz w:val="22"/>
          <w:szCs w:val="22"/>
        </w:rPr>
        <w:t>заявления</w:t>
      </w:r>
    </w:p>
    <w:p w14:paraId="71D7F2A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Р</w:t>
      </w:r>
      <w:r w:rsidRPr="00384596">
        <w:rPr>
          <w:color w:val="000000" w:themeColor="text1"/>
          <w:sz w:val="22"/>
          <w:szCs w:val="22"/>
        </w:rPr>
        <w:t>егистрация заявления и документов, необходимых для предоставления Услуги, производится в день обращения за ее предоставлением.</w:t>
      </w:r>
    </w:p>
    <w:p w14:paraId="0485FB65" w14:textId="77777777" w:rsidR="00384596" w:rsidRPr="00384596" w:rsidRDefault="00384596" w:rsidP="00384596">
      <w:pPr>
        <w:widowControl w:val="0"/>
        <w:ind w:firstLine="708"/>
        <w:jc w:val="both"/>
        <w:rPr>
          <w:color w:val="000000" w:themeColor="text1"/>
          <w:sz w:val="22"/>
          <w:szCs w:val="22"/>
        </w:rPr>
      </w:pPr>
      <w:r w:rsidRPr="00384596">
        <w:rPr>
          <w:color w:val="000000" w:themeColor="text1"/>
          <w:sz w:val="22"/>
          <w:szCs w:val="22"/>
        </w:rPr>
        <w:t>Заявление считается полученным уполномоченным органом со дня его регистрации.</w:t>
      </w:r>
    </w:p>
    <w:p w14:paraId="230A00AC" w14:textId="77777777" w:rsidR="00384596" w:rsidRPr="00384596" w:rsidRDefault="00384596" w:rsidP="00384596">
      <w:pPr>
        <w:widowControl w:val="0"/>
        <w:ind w:firstLine="708"/>
        <w:jc w:val="both"/>
        <w:rPr>
          <w:color w:val="000000" w:themeColor="text1"/>
          <w:sz w:val="22"/>
          <w:szCs w:val="22"/>
        </w:rPr>
      </w:pPr>
      <w:r w:rsidRPr="00384596">
        <w:rPr>
          <w:color w:val="000000" w:themeColor="text1"/>
          <w:sz w:val="22"/>
          <w:szCs w:val="22"/>
        </w:rPr>
        <w:t>Регистрация заявления и документов необходимых для предоставления услуги, направленного почтовым сообщением, производится в день получения почтового сообщения.</w:t>
      </w:r>
    </w:p>
    <w:p w14:paraId="51C89C0D"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color w:val="000000" w:themeColor="text1"/>
          <w:sz w:val="22"/>
          <w:szCs w:val="22"/>
        </w:rPr>
        <w:t xml:space="preserve">Регистрация заявления, полученного в электронной форме </w:t>
      </w:r>
      <w:proofErr w:type="gramStart"/>
      <w:r w:rsidRPr="00384596">
        <w:rPr>
          <w:color w:val="000000" w:themeColor="text1"/>
          <w:sz w:val="22"/>
          <w:szCs w:val="22"/>
        </w:rPr>
        <w:t>посредством Единого портала</w:t>
      </w:r>
      <w:proofErr w:type="gramEnd"/>
      <w:r w:rsidRPr="00384596">
        <w:rPr>
          <w:color w:val="000000" w:themeColor="text1"/>
          <w:sz w:val="22"/>
          <w:szCs w:val="22"/>
        </w:rPr>
        <w:t xml:space="preserve"> производится в день отправления данного заявления. Заявление, полученное после 16:00 рабочего дня либо в нерабочий день, рассматривается уполномоченным органом на следующий рабочий день.</w:t>
      </w:r>
    </w:p>
    <w:p w14:paraId="18178933"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Требования к помещениям, в которых предоставляется Услуга</w:t>
      </w:r>
    </w:p>
    <w:p w14:paraId="59F72146"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Требования к помещениям, в которых предоставляется Услуга, размещены на официальном сайте Органа власти в сети «Интернет», а также на Едином портале.</w:t>
      </w:r>
    </w:p>
    <w:p w14:paraId="78C459A9"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Показатели доступности и качества Услуги</w:t>
      </w:r>
    </w:p>
    <w:p w14:paraId="1FB0A36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Показатели доступности и качества Услуги размещены на официальном сайте Органа власти в сети «Интернет», а также на Едином портале.</w:t>
      </w:r>
    </w:p>
    <w:p w14:paraId="567A7053" w14:textId="77777777" w:rsidR="00384596" w:rsidRPr="00384596" w:rsidRDefault="00384596" w:rsidP="00384596">
      <w:pPr>
        <w:keepNext/>
        <w:keepLines/>
        <w:spacing w:before="480" w:after="240" w:line="276" w:lineRule="auto"/>
        <w:jc w:val="center"/>
        <w:outlineLvl w:val="1"/>
        <w:rPr>
          <w:b/>
          <w:bCs/>
          <w:sz w:val="22"/>
          <w:szCs w:val="22"/>
        </w:rPr>
      </w:pPr>
      <w:r w:rsidRPr="00384596">
        <w:rPr>
          <w:b/>
          <w:bCs/>
          <w:sz w:val="22"/>
          <w:szCs w:val="22"/>
        </w:rPr>
        <w:t>Иные требования к предоставлению Услуги</w:t>
      </w:r>
    </w:p>
    <w:p w14:paraId="3234174A" w14:textId="77777777" w:rsidR="00384596" w:rsidRPr="00384596" w:rsidRDefault="00384596" w:rsidP="00AD745B">
      <w:pPr>
        <w:numPr>
          <w:ilvl w:val="0"/>
          <w:numId w:val="13"/>
        </w:numPr>
        <w:tabs>
          <w:tab w:val="num" w:pos="1276"/>
        </w:tabs>
        <w:ind w:firstLine="709"/>
        <w:contextualSpacing/>
        <w:jc w:val="both"/>
        <w:rPr>
          <w:rFonts w:eastAsia="Calibri"/>
          <w:sz w:val="22"/>
          <w:szCs w:val="22"/>
        </w:rPr>
      </w:pPr>
      <w:r w:rsidRPr="00384596">
        <w:rPr>
          <w:sz w:val="22"/>
          <w:szCs w:val="22"/>
        </w:rPr>
        <w:t>Услуги, которые являются необходимыми и обязательными для предоставления Услуги, законодательством Российской Федерации не предусмотрены.</w:t>
      </w:r>
    </w:p>
    <w:p w14:paraId="136E446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Информационные системы, используемые для предоставления Услуги:</w:t>
      </w:r>
    </w:p>
    <w:p w14:paraId="0842168E"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lang w:val="en-US"/>
        </w:rPr>
        <w:t>Единый портал</w:t>
      </w:r>
      <w:r w:rsidRPr="00384596">
        <w:rPr>
          <w:sz w:val="22"/>
          <w:szCs w:val="22"/>
        </w:rPr>
        <w:t>;</w:t>
      </w:r>
    </w:p>
    <w:p w14:paraId="6A680CD7"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единая система межведомственного электронного взаимодействия</w:t>
      </w:r>
      <w:r w:rsidRPr="00384596">
        <w:rPr>
          <w:sz w:val="22"/>
          <w:szCs w:val="22"/>
        </w:rPr>
        <w:t>;</w:t>
      </w:r>
    </w:p>
    <w:p w14:paraId="34C18A58"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федеральная государственная информационная система «Единая система предоставления государственных и муниципальных услуг (сервисов) (ФГИС ПГС)».</w:t>
      </w:r>
    </w:p>
    <w:p w14:paraId="7FE51D91" w14:textId="77777777" w:rsidR="00384596" w:rsidRPr="00384596" w:rsidRDefault="00384596" w:rsidP="00384596">
      <w:pPr>
        <w:keepNext/>
        <w:keepLines/>
        <w:spacing w:before="480" w:after="240"/>
        <w:jc w:val="center"/>
        <w:outlineLvl w:val="0"/>
        <w:rPr>
          <w:b/>
          <w:bCs/>
          <w:sz w:val="22"/>
          <w:szCs w:val="22"/>
        </w:rPr>
      </w:pPr>
      <w:r w:rsidRPr="00384596">
        <w:rPr>
          <w:b/>
          <w:bCs/>
          <w:sz w:val="22"/>
          <w:szCs w:val="22"/>
          <w:lang w:val="en-US"/>
        </w:rPr>
        <w:t>III</w:t>
      </w:r>
      <w:r w:rsidRPr="00384596">
        <w:rPr>
          <w:b/>
          <w:bCs/>
          <w:sz w:val="22"/>
          <w:szCs w:val="22"/>
        </w:rPr>
        <w:t>. Состав, последовательность и сроки выполнения административных процедур</w:t>
      </w:r>
    </w:p>
    <w:p w14:paraId="13AC4E72"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Перечень вариантов предоставления Услуги</w:t>
      </w:r>
    </w:p>
    <w:p w14:paraId="544A2E2D"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При обращении заявителя за </w:t>
      </w:r>
      <w:r w:rsidRPr="00384596">
        <w:rPr>
          <w:noProof/>
          <w:sz w:val="22"/>
          <w:szCs w:val="22"/>
        </w:rPr>
        <w:t>получением разрешения на установку и эксплуатацию рекламной конструкции</w:t>
      </w:r>
      <w:r w:rsidRPr="00384596">
        <w:rPr>
          <w:sz w:val="22"/>
          <w:szCs w:val="22"/>
        </w:rPr>
        <w:t xml:space="preserve"> Услуга предоставляется в соответствии со следующими вариантами:</w:t>
      </w:r>
    </w:p>
    <w:p w14:paraId="3CDA481E"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1</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1D0D8396"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 юридические лица;</w:t>
      </w:r>
    </w:p>
    <w:p w14:paraId="2A7DDF6B"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3</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39F0E21D"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lastRenderedPageBreak/>
        <w:t xml:space="preserve">При обращении заявителя за </w:t>
      </w:r>
      <w:r w:rsidRPr="00384596">
        <w:rPr>
          <w:noProof/>
          <w:sz w:val="22"/>
          <w:szCs w:val="22"/>
        </w:rPr>
        <w:t>аннулированием разрешения на установку и эксплуатацию рекламной конструкции</w:t>
      </w:r>
      <w:r w:rsidRPr="00384596">
        <w:rPr>
          <w:sz w:val="22"/>
          <w:szCs w:val="22"/>
        </w:rPr>
        <w:t xml:space="preserve"> Услуга предоставляется в соответствии со следующими вариантами:</w:t>
      </w:r>
    </w:p>
    <w:p w14:paraId="691F4EFF"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4</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71266C05"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5: юридические лица;</w:t>
      </w:r>
    </w:p>
    <w:p w14:paraId="6A0ADE6B"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6</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3E03B09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При обращении заявителя за </w:t>
      </w:r>
      <w:r w:rsidRPr="00384596">
        <w:rPr>
          <w:noProof/>
          <w:sz w:val="22"/>
          <w:szCs w:val="22"/>
        </w:rPr>
        <w:t>получением требований к рекламным конструкциям</w:t>
      </w:r>
      <w:r w:rsidRPr="00384596">
        <w:rPr>
          <w:sz w:val="22"/>
          <w:szCs w:val="22"/>
        </w:rPr>
        <w:t xml:space="preserve"> Услуга предоставляется в соответствии со следующими вариантами:</w:t>
      </w:r>
    </w:p>
    <w:p w14:paraId="2E99BAFD"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7</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5AA74F9B"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8: юридические лица;</w:t>
      </w:r>
    </w:p>
    <w:p w14:paraId="5FA5C306"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9</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7537B596"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t>При обращении заявителя с целью предложения нового места под рекламную конструкцию Услуга предоставляется в соответствии со следующими вариантами:</w:t>
      </w:r>
    </w:p>
    <w:p w14:paraId="753E37B8"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10</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6EEC9456"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11: юридические лица;</w:t>
      </w:r>
    </w:p>
    <w:p w14:paraId="0503A93F"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12</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78808F0E"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t>При обращении заявителя за внесением изменений в договор на право размещения рекламной конструкции Услуга предоставляется в соответствии со следующими вариантами:</w:t>
      </w:r>
    </w:p>
    <w:p w14:paraId="76FCFCA0"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13</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62747FBB"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14: юридические лица;</w:t>
      </w:r>
    </w:p>
    <w:p w14:paraId="2A5521A5"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15</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1EF88252"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t>При обращении заявителя за оформлением подписки на получение уведомлений о размещении (изменении) схемы рекламных конструкций, о старте торгов на право размещения рекламных конструкций Услуга предоставляется в соответствии со следующими вариантами:</w:t>
      </w:r>
    </w:p>
    <w:p w14:paraId="3EAC534A"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16</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74040D01"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17: юридические лица;</w:t>
      </w:r>
    </w:p>
    <w:p w14:paraId="5A73D85F"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18</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29409BD7"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t>При обращении заявителя за отменой подписки на получение уведомлений о размещении (изменении) схемы рекламных конструкций, о старте торгов на право размещения рекламных конструкций Услуга предоставляется в соответствии со следующими вариантами:</w:t>
      </w:r>
    </w:p>
    <w:p w14:paraId="2EA74D17"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19</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634537DB"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20: юридические лица;</w:t>
      </w:r>
    </w:p>
    <w:p w14:paraId="717CB7DA"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21</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58A62A98"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t>При обращении заявителя за признанием рекламы социально значимой Услуга предоставляется в соответствии со следующими вариантами:</w:t>
      </w:r>
    </w:p>
    <w:p w14:paraId="79BCE18E"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22</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5E260AB5"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23: юридические лица;</w:t>
      </w:r>
    </w:p>
    <w:p w14:paraId="7475A0FC"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24</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5FADDE94" w14:textId="77777777" w:rsidR="00384596" w:rsidRPr="00384596" w:rsidRDefault="00384596" w:rsidP="00AD745B">
      <w:pPr>
        <w:pStyle w:val="afff1"/>
        <w:numPr>
          <w:ilvl w:val="0"/>
          <w:numId w:val="13"/>
        </w:numPr>
        <w:tabs>
          <w:tab w:val="left" w:pos="1276"/>
          <w:tab w:val="left" w:pos="1985"/>
        </w:tabs>
        <w:spacing w:after="0" w:line="240" w:lineRule="auto"/>
        <w:ind w:firstLine="709"/>
        <w:contextualSpacing/>
        <w:jc w:val="both"/>
        <w:rPr>
          <w:rFonts w:ascii="Times New Roman" w:hAnsi="Times New Roman"/>
          <w:sz w:val="22"/>
          <w:szCs w:val="22"/>
        </w:rPr>
      </w:pPr>
      <w:r w:rsidRPr="00384596">
        <w:rPr>
          <w:rFonts w:ascii="Times New Roman" w:hAnsi="Times New Roman"/>
          <w:sz w:val="22"/>
          <w:szCs w:val="22"/>
        </w:rPr>
        <w:lastRenderedPageBreak/>
        <w:t>При обращении заявителя с целью направления отчета о размещении социально значимой рекламы Услуга предоставляется в соответствии со следующими вариантами:</w:t>
      </w:r>
    </w:p>
    <w:p w14:paraId="2C40B77F"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 xml:space="preserve">Вариант </w:t>
      </w:r>
      <w:r w:rsidRPr="00384596">
        <w:rPr>
          <w:rFonts w:ascii="Times New Roman" w:hAnsi="Times New Roman"/>
          <w:noProof/>
          <w:sz w:val="22"/>
          <w:szCs w:val="22"/>
        </w:rPr>
        <w:t>25</w:t>
      </w:r>
      <w:r w:rsidRPr="00384596">
        <w:rPr>
          <w:rFonts w:ascii="Times New Roman" w:hAnsi="Times New Roman"/>
          <w:sz w:val="22"/>
          <w:szCs w:val="22"/>
        </w:rPr>
        <w:t xml:space="preserve">: </w:t>
      </w:r>
      <w:r w:rsidRPr="00384596">
        <w:rPr>
          <w:rFonts w:ascii="Times New Roman" w:hAnsi="Times New Roman"/>
          <w:noProof/>
          <w:sz w:val="22"/>
          <w:szCs w:val="22"/>
        </w:rPr>
        <w:t>физические лица</w:t>
      </w:r>
      <w:r w:rsidRPr="00384596">
        <w:rPr>
          <w:rFonts w:ascii="Times New Roman" w:hAnsi="Times New Roman"/>
          <w:sz w:val="22"/>
          <w:szCs w:val="22"/>
        </w:rPr>
        <w:t>;</w:t>
      </w:r>
    </w:p>
    <w:p w14:paraId="49CC53E9"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26: юридические лица;</w:t>
      </w:r>
    </w:p>
    <w:p w14:paraId="3EBBE424" w14:textId="77777777" w:rsidR="00384596" w:rsidRPr="00384596" w:rsidRDefault="00384596" w:rsidP="00384596">
      <w:pPr>
        <w:pStyle w:val="afff1"/>
        <w:tabs>
          <w:tab w:val="left" w:pos="1276"/>
          <w:tab w:val="left" w:pos="1985"/>
        </w:tabs>
        <w:ind w:left="0" w:firstLine="709"/>
        <w:jc w:val="both"/>
        <w:rPr>
          <w:rFonts w:ascii="Times New Roman" w:hAnsi="Times New Roman"/>
          <w:sz w:val="22"/>
          <w:szCs w:val="22"/>
        </w:rPr>
      </w:pPr>
      <w:r w:rsidRPr="00384596">
        <w:rPr>
          <w:rFonts w:ascii="Times New Roman" w:hAnsi="Times New Roman"/>
          <w:sz w:val="22"/>
          <w:szCs w:val="22"/>
        </w:rPr>
        <w:t>Вариант 27</w:t>
      </w:r>
      <w:r w:rsidRPr="00384596">
        <w:rPr>
          <w:rFonts w:ascii="Times New Roman" w:hAnsi="Times New Roman"/>
          <w:sz w:val="22"/>
          <w:szCs w:val="22"/>
          <w:lang w:val="en-US"/>
        </w:rPr>
        <w:t>:</w:t>
      </w:r>
      <w:r w:rsidRPr="00384596">
        <w:rPr>
          <w:rFonts w:ascii="Times New Roman" w:hAnsi="Times New Roman"/>
          <w:sz w:val="22"/>
          <w:szCs w:val="22"/>
        </w:rPr>
        <w:t xml:space="preserve"> индивидуальные предприниматели.</w:t>
      </w:r>
    </w:p>
    <w:p w14:paraId="492C126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Возможность оставления заявления без рассмотрения не предусмотрена. </w:t>
      </w:r>
    </w:p>
    <w:p w14:paraId="3ACA73F3" w14:textId="77777777" w:rsidR="00384596" w:rsidRPr="00384596" w:rsidRDefault="00384596" w:rsidP="00384596">
      <w:pPr>
        <w:keepNext/>
        <w:keepLines/>
        <w:spacing w:before="480" w:after="240"/>
        <w:jc w:val="center"/>
        <w:outlineLvl w:val="1"/>
        <w:rPr>
          <w:b/>
          <w:bCs/>
          <w:sz w:val="22"/>
          <w:szCs w:val="22"/>
          <w:lang w:val="en-US"/>
        </w:rPr>
      </w:pPr>
      <w:r w:rsidRPr="00384596">
        <w:rPr>
          <w:b/>
          <w:bCs/>
          <w:sz w:val="22"/>
          <w:szCs w:val="22"/>
        </w:rPr>
        <w:t>Профилирование</w:t>
      </w:r>
      <w:r w:rsidRPr="00384596">
        <w:rPr>
          <w:b/>
          <w:bCs/>
          <w:sz w:val="22"/>
          <w:szCs w:val="22"/>
          <w:lang w:val="en-US"/>
        </w:rPr>
        <w:t xml:space="preserve"> </w:t>
      </w:r>
      <w:r w:rsidRPr="00384596">
        <w:rPr>
          <w:b/>
          <w:bCs/>
          <w:sz w:val="22"/>
          <w:szCs w:val="22"/>
        </w:rPr>
        <w:t>заявителя</w:t>
      </w:r>
    </w:p>
    <w:p w14:paraId="03CF012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Вариант определяется путем профилирования заявителя, в процессе которого устанавливается результат Услуги, за предоставлением которого он обратился, а также признаки заявителя.</w:t>
      </w:r>
    </w:p>
    <w:p w14:paraId="376C00C5" w14:textId="77777777" w:rsidR="00384596" w:rsidRPr="00384596" w:rsidRDefault="00384596" w:rsidP="00384596">
      <w:pPr>
        <w:tabs>
          <w:tab w:val="num" w:pos="1276"/>
        </w:tabs>
        <w:ind w:firstLine="709"/>
        <w:jc w:val="both"/>
        <w:rPr>
          <w:sz w:val="22"/>
          <w:szCs w:val="22"/>
          <w:lang w:val="en-US"/>
        </w:rPr>
      </w:pPr>
      <w:r w:rsidRPr="00384596">
        <w:rPr>
          <w:sz w:val="22"/>
          <w:szCs w:val="22"/>
        </w:rPr>
        <w:t>Профилирование</w:t>
      </w:r>
      <w:r w:rsidRPr="00384596">
        <w:rPr>
          <w:sz w:val="22"/>
          <w:szCs w:val="22"/>
          <w:lang w:val="en-US"/>
        </w:rPr>
        <w:t xml:space="preserve"> </w:t>
      </w:r>
      <w:r w:rsidRPr="00384596">
        <w:rPr>
          <w:sz w:val="22"/>
          <w:szCs w:val="22"/>
        </w:rPr>
        <w:t>осуществляется</w:t>
      </w:r>
      <w:r w:rsidRPr="00384596">
        <w:rPr>
          <w:sz w:val="22"/>
          <w:szCs w:val="22"/>
          <w:lang w:val="en-US"/>
        </w:rPr>
        <w:t>:</w:t>
      </w:r>
    </w:p>
    <w:p w14:paraId="456669F8" w14:textId="77777777" w:rsidR="00384596" w:rsidRPr="00384596" w:rsidRDefault="00384596" w:rsidP="00AD745B">
      <w:pPr>
        <w:numPr>
          <w:ilvl w:val="1"/>
          <w:numId w:val="13"/>
        </w:numPr>
        <w:tabs>
          <w:tab w:val="left" w:pos="1021"/>
        </w:tabs>
        <w:ind w:left="0" w:firstLine="709"/>
        <w:contextualSpacing/>
        <w:jc w:val="both"/>
        <w:rPr>
          <w:sz w:val="22"/>
          <w:szCs w:val="22"/>
          <w:lang w:val="en-US"/>
        </w:rPr>
      </w:pPr>
      <w:r w:rsidRPr="00384596">
        <w:rPr>
          <w:noProof/>
          <w:sz w:val="22"/>
          <w:szCs w:val="22"/>
          <w:lang w:val="en-US"/>
        </w:rPr>
        <w:t>посредством Единого портала</w:t>
      </w:r>
      <w:r w:rsidRPr="00384596">
        <w:rPr>
          <w:sz w:val="22"/>
          <w:szCs w:val="22"/>
          <w:lang w:val="en-US"/>
        </w:rPr>
        <w:t>;</w:t>
      </w:r>
    </w:p>
    <w:p w14:paraId="04FC3839" w14:textId="77777777" w:rsidR="00384596" w:rsidRPr="00384596" w:rsidRDefault="00384596" w:rsidP="00AD745B">
      <w:pPr>
        <w:numPr>
          <w:ilvl w:val="1"/>
          <w:numId w:val="13"/>
        </w:numPr>
        <w:tabs>
          <w:tab w:val="left" w:pos="1021"/>
        </w:tabs>
        <w:ind w:left="0" w:firstLine="709"/>
        <w:contextualSpacing/>
        <w:jc w:val="both"/>
        <w:rPr>
          <w:sz w:val="22"/>
          <w:szCs w:val="22"/>
          <w:lang w:val="en-US"/>
        </w:rPr>
      </w:pPr>
      <w:r w:rsidRPr="00384596">
        <w:rPr>
          <w:noProof/>
          <w:sz w:val="22"/>
          <w:szCs w:val="22"/>
          <w:lang w:val="en-US"/>
        </w:rPr>
        <w:t>в Органе власти</w:t>
      </w:r>
      <w:r w:rsidRPr="00384596">
        <w:rPr>
          <w:sz w:val="22"/>
          <w:szCs w:val="22"/>
          <w:lang w:val="en-US"/>
        </w:rPr>
        <w:t>.</w:t>
      </w:r>
    </w:p>
    <w:p w14:paraId="5B05901D"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14:paraId="7F76853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Описания вариантов, приведенные в настоящем разделе, размещаются Органом власти в общедоступном для ознакомления месте.</w:t>
      </w:r>
    </w:p>
    <w:p w14:paraId="00E1A9A3"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C358217" w14:textId="77777777" w:rsidR="00384596" w:rsidRPr="00384596" w:rsidRDefault="00384596" w:rsidP="00384596">
      <w:pPr>
        <w:keepNext/>
        <w:tabs>
          <w:tab w:val="num" w:pos="1276"/>
        </w:tabs>
        <w:jc w:val="both"/>
        <w:rPr>
          <w:sz w:val="22"/>
          <w:szCs w:val="22"/>
        </w:rPr>
      </w:pPr>
    </w:p>
    <w:p w14:paraId="5BCCAF2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12 рабочих дней</w:t>
      </w:r>
      <w:r w:rsidRPr="00384596">
        <w:rPr>
          <w:sz w:val="22"/>
          <w:szCs w:val="22"/>
        </w:rPr>
        <w:t>.</w:t>
      </w:r>
    </w:p>
    <w:p w14:paraId="566962A2"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23F9C269"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разрешение на установку и эксплуатацию рекламной конструкции</w:t>
      </w:r>
      <w:r w:rsidRPr="00384596">
        <w:rPr>
          <w:sz w:val="22"/>
          <w:szCs w:val="22"/>
        </w:rPr>
        <w:t>.</w:t>
      </w:r>
    </w:p>
    <w:p w14:paraId="3FA3FCA7"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Документами, содержащими решения о предоставлении Услуги, являются:</w:t>
      </w:r>
    </w:p>
    <w:p w14:paraId="11206997" w14:textId="77777777" w:rsidR="00384596" w:rsidRPr="00384596" w:rsidRDefault="00384596" w:rsidP="00AD745B">
      <w:pPr>
        <w:pStyle w:val="afff1"/>
        <w:keepNext/>
        <w:numPr>
          <w:ilvl w:val="1"/>
          <w:numId w:val="24"/>
        </w:numPr>
        <w:tabs>
          <w:tab w:val="left" w:pos="993"/>
          <w:tab w:val="left" w:pos="1276"/>
        </w:tabs>
        <w:spacing w:after="0" w:line="240" w:lineRule="auto"/>
        <w:ind w:left="0" w:firstLine="709"/>
        <w:contextualSpacing/>
        <w:jc w:val="both"/>
        <w:rPr>
          <w:rFonts w:ascii="Times New Roman" w:hAnsi="Times New Roman"/>
          <w:sz w:val="22"/>
          <w:szCs w:val="22"/>
        </w:rPr>
      </w:pPr>
      <w:r w:rsidRPr="00384596">
        <w:rPr>
          <w:rFonts w:ascii="Times New Roman" w:hAnsi="Times New Roman"/>
          <w:noProof/>
          <w:sz w:val="22"/>
          <w:szCs w:val="22"/>
        </w:rPr>
        <w:t>разрешение на установку и эксплуатацию рекламной конструкции.</w:t>
      </w:r>
    </w:p>
    <w:p w14:paraId="237F6DF2" w14:textId="77777777" w:rsidR="00384596" w:rsidRPr="00384596" w:rsidRDefault="00384596" w:rsidP="00AD745B">
      <w:pPr>
        <w:numPr>
          <w:ilvl w:val="0"/>
          <w:numId w:val="13"/>
        </w:numPr>
        <w:tabs>
          <w:tab w:val="num" w:pos="1276"/>
        </w:tabs>
        <w:spacing w:after="160"/>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6AA99735" w14:textId="77777777" w:rsidR="00384596" w:rsidRPr="00384596" w:rsidRDefault="00384596" w:rsidP="00384596">
      <w:pPr>
        <w:tabs>
          <w:tab w:val="num" w:pos="1276"/>
        </w:tabs>
        <w:ind w:firstLine="709"/>
        <w:jc w:val="both"/>
        <w:rPr>
          <w:noProof/>
          <w:sz w:val="22"/>
          <w:szCs w:val="22"/>
        </w:rPr>
      </w:pPr>
      <w:r w:rsidRPr="00384596">
        <w:rPr>
          <w:sz w:val="22"/>
          <w:szCs w:val="22"/>
        </w:rPr>
        <w:t xml:space="preserve">а) </w:t>
      </w:r>
      <w:r w:rsidRPr="00384596">
        <w:rPr>
          <w:noProof/>
          <w:sz w:val="22"/>
          <w:szCs w:val="22"/>
        </w:rPr>
        <w:t>прием заявления и документов и (или) информации, необходимых для предоставления Услуги;</w:t>
      </w:r>
    </w:p>
    <w:p w14:paraId="071AB23C" w14:textId="77777777" w:rsidR="00384596" w:rsidRPr="00384596" w:rsidRDefault="00384596" w:rsidP="00384596">
      <w:pPr>
        <w:tabs>
          <w:tab w:val="num" w:pos="1276"/>
        </w:tabs>
        <w:ind w:firstLine="709"/>
        <w:jc w:val="both"/>
        <w:rPr>
          <w:noProof/>
          <w:sz w:val="22"/>
          <w:szCs w:val="22"/>
        </w:rPr>
      </w:pPr>
      <w:r w:rsidRPr="00384596">
        <w:rPr>
          <w:noProof/>
          <w:sz w:val="22"/>
          <w:szCs w:val="22"/>
        </w:rPr>
        <w:t>б) межведомственное информационное взаимодействие;</w:t>
      </w:r>
    </w:p>
    <w:p w14:paraId="26346371" w14:textId="77777777" w:rsidR="00384596" w:rsidRPr="00384596" w:rsidRDefault="00384596" w:rsidP="00384596">
      <w:pPr>
        <w:tabs>
          <w:tab w:val="num" w:pos="1276"/>
        </w:tabs>
        <w:ind w:firstLine="709"/>
        <w:jc w:val="both"/>
        <w:rPr>
          <w:noProof/>
          <w:sz w:val="22"/>
          <w:szCs w:val="22"/>
        </w:rPr>
      </w:pPr>
      <w:r w:rsidRPr="00384596">
        <w:rPr>
          <w:noProof/>
          <w:sz w:val="22"/>
          <w:szCs w:val="22"/>
        </w:rPr>
        <w:t>в) принятие решения о предоставлении (об отказе в предоставлении) Услуги;</w:t>
      </w:r>
    </w:p>
    <w:p w14:paraId="42D7B001" w14:textId="77777777" w:rsidR="00384596" w:rsidRPr="00384596" w:rsidRDefault="00384596" w:rsidP="00384596">
      <w:pPr>
        <w:tabs>
          <w:tab w:val="num" w:pos="1276"/>
        </w:tabs>
        <w:ind w:firstLine="709"/>
        <w:jc w:val="both"/>
        <w:rPr>
          <w:noProof/>
          <w:sz w:val="22"/>
          <w:szCs w:val="22"/>
        </w:rPr>
      </w:pPr>
      <w:r w:rsidRPr="00384596">
        <w:rPr>
          <w:noProof/>
          <w:sz w:val="22"/>
          <w:szCs w:val="22"/>
        </w:rPr>
        <w:t>г) предоставление результата Услуги.</w:t>
      </w:r>
    </w:p>
    <w:p w14:paraId="6787FAEA" w14:textId="77777777" w:rsidR="00384596" w:rsidRPr="00384596" w:rsidRDefault="00384596" w:rsidP="00384596">
      <w:pPr>
        <w:tabs>
          <w:tab w:val="num" w:pos="1276"/>
        </w:tabs>
        <w:ind w:left="709"/>
        <w:contextualSpacing/>
        <w:jc w:val="both"/>
        <w:rPr>
          <w:sz w:val="22"/>
          <w:szCs w:val="22"/>
        </w:rPr>
      </w:pPr>
    </w:p>
    <w:p w14:paraId="66B1DA11"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5007B011" w14:textId="77777777" w:rsidR="00384596" w:rsidRPr="00384596" w:rsidRDefault="00384596" w:rsidP="00384596">
      <w:pPr>
        <w:keepNext/>
        <w:tabs>
          <w:tab w:val="num" w:pos="1276"/>
        </w:tabs>
        <w:jc w:val="both"/>
        <w:rPr>
          <w:sz w:val="22"/>
          <w:szCs w:val="22"/>
        </w:rPr>
      </w:pPr>
    </w:p>
    <w:p w14:paraId="51FA599C"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12 рабочих дней</w:t>
      </w:r>
      <w:r w:rsidRPr="00384596">
        <w:rPr>
          <w:sz w:val="22"/>
          <w:szCs w:val="22"/>
        </w:rPr>
        <w:t>.</w:t>
      </w:r>
    </w:p>
    <w:p w14:paraId="0C4CA2EC"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312E4C3"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разрешение на установку и эксплуатацию рекламной конструкции</w:t>
      </w:r>
      <w:r w:rsidRPr="00384596">
        <w:rPr>
          <w:sz w:val="22"/>
          <w:szCs w:val="22"/>
        </w:rPr>
        <w:t>.</w:t>
      </w:r>
    </w:p>
    <w:p w14:paraId="36DF1369"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Документами, содержащими решения о предоставлении Услуги, являются:</w:t>
      </w:r>
    </w:p>
    <w:p w14:paraId="26F885AD" w14:textId="77777777" w:rsidR="00384596" w:rsidRPr="00384596" w:rsidRDefault="00384596" w:rsidP="00AD745B">
      <w:pPr>
        <w:pStyle w:val="afff1"/>
        <w:keepNext/>
        <w:numPr>
          <w:ilvl w:val="1"/>
          <w:numId w:val="24"/>
        </w:numPr>
        <w:tabs>
          <w:tab w:val="left" w:pos="993"/>
          <w:tab w:val="left" w:pos="1276"/>
        </w:tabs>
        <w:spacing w:after="0" w:line="240" w:lineRule="auto"/>
        <w:ind w:left="0" w:firstLine="709"/>
        <w:contextualSpacing/>
        <w:jc w:val="both"/>
        <w:rPr>
          <w:rFonts w:ascii="Times New Roman" w:hAnsi="Times New Roman"/>
          <w:sz w:val="22"/>
          <w:szCs w:val="22"/>
        </w:rPr>
      </w:pPr>
      <w:r w:rsidRPr="00384596">
        <w:rPr>
          <w:rFonts w:ascii="Times New Roman" w:hAnsi="Times New Roman"/>
          <w:noProof/>
          <w:sz w:val="22"/>
          <w:szCs w:val="22"/>
        </w:rPr>
        <w:t>разрешение на установку и эксплуатацию рекламной конструкции.</w:t>
      </w:r>
    </w:p>
    <w:p w14:paraId="272D1238" w14:textId="77777777" w:rsidR="00384596" w:rsidRPr="00384596" w:rsidRDefault="00384596" w:rsidP="00AD745B">
      <w:pPr>
        <w:numPr>
          <w:ilvl w:val="0"/>
          <w:numId w:val="13"/>
        </w:numPr>
        <w:tabs>
          <w:tab w:val="num" w:pos="1276"/>
        </w:tabs>
        <w:spacing w:after="160"/>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0720B60E" w14:textId="77777777" w:rsidR="00384596" w:rsidRPr="00384596" w:rsidRDefault="00384596" w:rsidP="00384596">
      <w:pPr>
        <w:tabs>
          <w:tab w:val="num" w:pos="1276"/>
        </w:tabs>
        <w:ind w:firstLine="709"/>
        <w:jc w:val="both"/>
        <w:rPr>
          <w:noProof/>
          <w:sz w:val="22"/>
          <w:szCs w:val="22"/>
        </w:rPr>
      </w:pPr>
      <w:r w:rsidRPr="00384596">
        <w:rPr>
          <w:sz w:val="22"/>
          <w:szCs w:val="22"/>
        </w:rPr>
        <w:t xml:space="preserve">а) </w:t>
      </w:r>
      <w:r w:rsidRPr="00384596">
        <w:rPr>
          <w:noProof/>
          <w:sz w:val="22"/>
          <w:szCs w:val="22"/>
        </w:rPr>
        <w:t>прием заявления и документов и (или) информации, необходимых для предоставления Услуги;</w:t>
      </w:r>
    </w:p>
    <w:p w14:paraId="0CF4E40C" w14:textId="77777777" w:rsidR="00384596" w:rsidRPr="00384596" w:rsidRDefault="00384596" w:rsidP="00384596">
      <w:pPr>
        <w:tabs>
          <w:tab w:val="num" w:pos="1276"/>
        </w:tabs>
        <w:ind w:firstLine="709"/>
        <w:jc w:val="both"/>
        <w:rPr>
          <w:noProof/>
          <w:sz w:val="22"/>
          <w:szCs w:val="22"/>
        </w:rPr>
      </w:pPr>
      <w:r w:rsidRPr="00384596">
        <w:rPr>
          <w:noProof/>
          <w:sz w:val="22"/>
          <w:szCs w:val="22"/>
        </w:rPr>
        <w:t>б) межведомственное информационное взаимодействие;</w:t>
      </w:r>
    </w:p>
    <w:p w14:paraId="29DD533D" w14:textId="77777777" w:rsidR="00384596" w:rsidRPr="00384596" w:rsidRDefault="00384596" w:rsidP="00384596">
      <w:pPr>
        <w:tabs>
          <w:tab w:val="num" w:pos="1276"/>
        </w:tabs>
        <w:ind w:firstLine="709"/>
        <w:jc w:val="both"/>
        <w:rPr>
          <w:noProof/>
          <w:sz w:val="22"/>
          <w:szCs w:val="22"/>
        </w:rPr>
      </w:pPr>
      <w:r w:rsidRPr="00384596">
        <w:rPr>
          <w:noProof/>
          <w:sz w:val="22"/>
          <w:szCs w:val="22"/>
        </w:rPr>
        <w:t>в) принятие решения о предоставлении (об отказе в предоставлении) Услуги;</w:t>
      </w:r>
    </w:p>
    <w:p w14:paraId="2ACF0B73" w14:textId="77777777" w:rsidR="00384596" w:rsidRPr="00384596" w:rsidRDefault="00384596" w:rsidP="00384596">
      <w:pPr>
        <w:tabs>
          <w:tab w:val="num" w:pos="1276"/>
        </w:tabs>
        <w:ind w:firstLine="709"/>
        <w:jc w:val="both"/>
        <w:rPr>
          <w:noProof/>
          <w:sz w:val="22"/>
          <w:szCs w:val="22"/>
        </w:rPr>
      </w:pPr>
      <w:r w:rsidRPr="00384596">
        <w:rPr>
          <w:noProof/>
          <w:sz w:val="22"/>
          <w:szCs w:val="22"/>
        </w:rPr>
        <w:t>г) предоставление результата Услуги.</w:t>
      </w:r>
    </w:p>
    <w:p w14:paraId="63F70EC5" w14:textId="77777777" w:rsidR="00384596" w:rsidRPr="00384596" w:rsidRDefault="00384596" w:rsidP="00384596">
      <w:pPr>
        <w:tabs>
          <w:tab w:val="num" w:pos="1276"/>
        </w:tabs>
        <w:ind w:left="709"/>
        <w:contextualSpacing/>
        <w:jc w:val="both"/>
        <w:rPr>
          <w:sz w:val="22"/>
          <w:szCs w:val="22"/>
        </w:rPr>
      </w:pPr>
    </w:p>
    <w:p w14:paraId="17FE8D29"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1B7A1F76" w14:textId="77777777" w:rsidR="00384596" w:rsidRPr="00384596" w:rsidRDefault="00384596" w:rsidP="00384596">
      <w:pPr>
        <w:keepNext/>
        <w:tabs>
          <w:tab w:val="num" w:pos="1276"/>
        </w:tabs>
        <w:jc w:val="both"/>
        <w:rPr>
          <w:sz w:val="22"/>
          <w:szCs w:val="22"/>
        </w:rPr>
      </w:pPr>
    </w:p>
    <w:p w14:paraId="3715A2D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12 рабочих дней</w:t>
      </w:r>
      <w:r w:rsidRPr="00384596">
        <w:rPr>
          <w:sz w:val="22"/>
          <w:szCs w:val="22"/>
        </w:rPr>
        <w:t>.</w:t>
      </w:r>
    </w:p>
    <w:p w14:paraId="541616E8"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6E79B093"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разрешение на установку и эксплуатацию рекламной конструкции</w:t>
      </w:r>
      <w:r w:rsidRPr="00384596">
        <w:rPr>
          <w:sz w:val="22"/>
          <w:szCs w:val="22"/>
        </w:rPr>
        <w:t>;</w:t>
      </w:r>
    </w:p>
    <w:p w14:paraId="4D77DFA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lastRenderedPageBreak/>
        <w:t>отказ в выдаче разрешения на установку и эксплуатацию рекламной конструкции.</w:t>
      </w:r>
    </w:p>
    <w:p w14:paraId="0ACAF071"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Документами, содержащими решения о предоставлении Услуги, являются:</w:t>
      </w:r>
    </w:p>
    <w:p w14:paraId="2676E76F" w14:textId="77777777" w:rsidR="00384596" w:rsidRPr="00384596" w:rsidRDefault="00384596" w:rsidP="00AD745B">
      <w:pPr>
        <w:pStyle w:val="afff1"/>
        <w:keepNext/>
        <w:numPr>
          <w:ilvl w:val="1"/>
          <w:numId w:val="24"/>
        </w:numPr>
        <w:tabs>
          <w:tab w:val="left" w:pos="993"/>
          <w:tab w:val="left" w:pos="1276"/>
        </w:tabs>
        <w:spacing w:after="0" w:line="240" w:lineRule="auto"/>
        <w:ind w:left="0" w:firstLine="709"/>
        <w:contextualSpacing/>
        <w:jc w:val="both"/>
        <w:rPr>
          <w:rFonts w:ascii="Times New Roman" w:hAnsi="Times New Roman"/>
          <w:sz w:val="22"/>
          <w:szCs w:val="22"/>
        </w:rPr>
      </w:pPr>
      <w:r w:rsidRPr="00384596">
        <w:rPr>
          <w:rFonts w:ascii="Times New Roman" w:hAnsi="Times New Roman"/>
          <w:noProof/>
          <w:sz w:val="22"/>
          <w:szCs w:val="22"/>
        </w:rPr>
        <w:t>разрешение на установку и эксплуатацию рекламной конструкции.</w:t>
      </w:r>
    </w:p>
    <w:p w14:paraId="3A9952A2" w14:textId="77777777" w:rsidR="00384596" w:rsidRPr="00384596" w:rsidRDefault="00384596" w:rsidP="00AD745B">
      <w:pPr>
        <w:numPr>
          <w:ilvl w:val="0"/>
          <w:numId w:val="13"/>
        </w:numPr>
        <w:tabs>
          <w:tab w:val="num" w:pos="1276"/>
        </w:tabs>
        <w:spacing w:after="160"/>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703EB5E" w14:textId="77777777" w:rsidR="00384596" w:rsidRPr="00384596" w:rsidRDefault="00384596" w:rsidP="00384596">
      <w:pPr>
        <w:tabs>
          <w:tab w:val="num" w:pos="1276"/>
        </w:tabs>
        <w:ind w:firstLine="709"/>
        <w:jc w:val="both"/>
        <w:rPr>
          <w:noProof/>
          <w:sz w:val="22"/>
          <w:szCs w:val="22"/>
        </w:rPr>
      </w:pPr>
      <w:r w:rsidRPr="00384596">
        <w:rPr>
          <w:sz w:val="22"/>
          <w:szCs w:val="22"/>
        </w:rPr>
        <w:t xml:space="preserve">а) </w:t>
      </w:r>
      <w:r w:rsidRPr="00384596">
        <w:rPr>
          <w:noProof/>
          <w:sz w:val="22"/>
          <w:szCs w:val="22"/>
        </w:rPr>
        <w:t>прием заявления и документов и (или) информации, необходимых для предоставления Услуги;</w:t>
      </w:r>
    </w:p>
    <w:p w14:paraId="5C6938CF" w14:textId="77777777" w:rsidR="00384596" w:rsidRPr="00384596" w:rsidRDefault="00384596" w:rsidP="00384596">
      <w:pPr>
        <w:tabs>
          <w:tab w:val="num" w:pos="1276"/>
        </w:tabs>
        <w:ind w:firstLine="709"/>
        <w:jc w:val="both"/>
        <w:rPr>
          <w:noProof/>
          <w:sz w:val="22"/>
          <w:szCs w:val="22"/>
        </w:rPr>
      </w:pPr>
      <w:r w:rsidRPr="00384596">
        <w:rPr>
          <w:noProof/>
          <w:sz w:val="22"/>
          <w:szCs w:val="22"/>
        </w:rPr>
        <w:t>б) межведомственное информационное взаимодействие;</w:t>
      </w:r>
    </w:p>
    <w:p w14:paraId="4BB537DD" w14:textId="77777777" w:rsidR="00384596" w:rsidRPr="00384596" w:rsidRDefault="00384596" w:rsidP="00384596">
      <w:pPr>
        <w:tabs>
          <w:tab w:val="num" w:pos="1276"/>
        </w:tabs>
        <w:ind w:firstLine="709"/>
        <w:jc w:val="both"/>
        <w:rPr>
          <w:noProof/>
          <w:sz w:val="22"/>
          <w:szCs w:val="22"/>
        </w:rPr>
      </w:pPr>
      <w:r w:rsidRPr="00384596">
        <w:rPr>
          <w:noProof/>
          <w:sz w:val="22"/>
          <w:szCs w:val="22"/>
        </w:rPr>
        <w:t>в) принятие решения о предоставлении (об отказе в предоставлении) Услуги;</w:t>
      </w:r>
    </w:p>
    <w:p w14:paraId="022CEAE3" w14:textId="77777777" w:rsidR="00384596" w:rsidRPr="00384596" w:rsidRDefault="00384596" w:rsidP="00384596">
      <w:pPr>
        <w:tabs>
          <w:tab w:val="num" w:pos="1276"/>
        </w:tabs>
        <w:ind w:firstLine="709"/>
        <w:jc w:val="both"/>
        <w:rPr>
          <w:noProof/>
          <w:sz w:val="22"/>
          <w:szCs w:val="22"/>
        </w:rPr>
      </w:pPr>
      <w:r w:rsidRPr="00384596">
        <w:rPr>
          <w:noProof/>
          <w:sz w:val="22"/>
          <w:szCs w:val="22"/>
        </w:rPr>
        <w:t>г) предоставление результата Услуги.</w:t>
      </w:r>
    </w:p>
    <w:p w14:paraId="103BB287" w14:textId="77777777" w:rsidR="00384596" w:rsidRPr="00384596" w:rsidRDefault="00384596" w:rsidP="00384596">
      <w:pPr>
        <w:tabs>
          <w:tab w:val="num" w:pos="1276"/>
        </w:tabs>
        <w:ind w:left="709"/>
        <w:contextualSpacing/>
        <w:jc w:val="both"/>
        <w:rPr>
          <w:sz w:val="22"/>
          <w:szCs w:val="22"/>
        </w:rPr>
      </w:pPr>
    </w:p>
    <w:p w14:paraId="5D3C9107"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77949BEC" w14:textId="77777777" w:rsidR="00384596" w:rsidRPr="00384596" w:rsidRDefault="00384596" w:rsidP="00384596">
      <w:pPr>
        <w:keepNext/>
        <w:tabs>
          <w:tab w:val="num" w:pos="1276"/>
        </w:tabs>
        <w:jc w:val="both"/>
        <w:rPr>
          <w:sz w:val="22"/>
          <w:szCs w:val="22"/>
        </w:rPr>
      </w:pPr>
    </w:p>
    <w:p w14:paraId="1B2E998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7 рабочих дней</w:t>
      </w:r>
      <w:r w:rsidRPr="00384596">
        <w:rPr>
          <w:sz w:val="22"/>
          <w:szCs w:val="22"/>
        </w:rPr>
        <w:t>.</w:t>
      </w:r>
    </w:p>
    <w:p w14:paraId="65C4C65A"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48FA63A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решение об аннулированнии разрешения на установку и эусплуатацию рекламной конструкции</w:t>
      </w:r>
      <w:r w:rsidRPr="00384596">
        <w:rPr>
          <w:sz w:val="22"/>
          <w:szCs w:val="22"/>
        </w:rPr>
        <w:t>.</w:t>
      </w:r>
    </w:p>
    <w:p w14:paraId="48CCF7C5"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Документы, содержащие решения о предоставлении Услуги не предусмотрены.</w:t>
      </w:r>
    </w:p>
    <w:p w14:paraId="7A4A2A10"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0A3C9E6D"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sz w:val="22"/>
          <w:szCs w:val="22"/>
        </w:rPr>
        <w:t xml:space="preserve">а) </w:t>
      </w:r>
      <w:r w:rsidRPr="00384596">
        <w:rPr>
          <w:rFonts w:ascii="Times New Roman" w:hAnsi="Times New Roman"/>
          <w:noProof/>
          <w:sz w:val="22"/>
          <w:szCs w:val="22"/>
        </w:rPr>
        <w:t>прием заявления и документов и (или) информации, необходимых для предоставления Услуги;</w:t>
      </w:r>
    </w:p>
    <w:p w14:paraId="529683C1"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734959E1"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6009F39D"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78D3B70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6D20B3EC"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1AA349AA" w14:textId="77777777" w:rsidR="00384596" w:rsidRPr="00384596" w:rsidRDefault="00384596" w:rsidP="00384596">
      <w:pPr>
        <w:keepNext/>
        <w:tabs>
          <w:tab w:val="num" w:pos="1276"/>
        </w:tabs>
        <w:jc w:val="both"/>
        <w:rPr>
          <w:sz w:val="22"/>
          <w:szCs w:val="22"/>
        </w:rPr>
      </w:pPr>
    </w:p>
    <w:p w14:paraId="054DCC0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7 рабочих дней</w:t>
      </w:r>
      <w:r w:rsidRPr="00384596">
        <w:rPr>
          <w:sz w:val="22"/>
          <w:szCs w:val="22"/>
        </w:rPr>
        <w:t>.</w:t>
      </w:r>
    </w:p>
    <w:p w14:paraId="14984CFC"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31CE145F"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решение об аннулированнии разрешения на установку и эусплуатацию рекламной конструкции</w:t>
      </w:r>
      <w:r w:rsidRPr="00384596">
        <w:rPr>
          <w:sz w:val="22"/>
          <w:szCs w:val="22"/>
        </w:rPr>
        <w:t>.</w:t>
      </w:r>
    </w:p>
    <w:p w14:paraId="49F05C86"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Документы, содержащие решения о предоставлении Услуги не предусмотрены.</w:t>
      </w:r>
    </w:p>
    <w:p w14:paraId="251A5C9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7F5FEE5D"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sz w:val="22"/>
          <w:szCs w:val="22"/>
        </w:rPr>
        <w:t xml:space="preserve">а) </w:t>
      </w:r>
      <w:r w:rsidRPr="00384596">
        <w:rPr>
          <w:rFonts w:ascii="Times New Roman" w:hAnsi="Times New Roman"/>
          <w:noProof/>
          <w:sz w:val="22"/>
          <w:szCs w:val="22"/>
        </w:rPr>
        <w:t>прием заявления и документов и (или) информации, необходимых для предоставления Услуги;</w:t>
      </w:r>
    </w:p>
    <w:p w14:paraId="1E48653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5A60ADF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49FE267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36172968"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319C43C3"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52E06688" w14:textId="77777777" w:rsidR="00384596" w:rsidRPr="00384596" w:rsidRDefault="00384596" w:rsidP="00384596">
      <w:pPr>
        <w:keepNext/>
        <w:tabs>
          <w:tab w:val="num" w:pos="1276"/>
        </w:tabs>
        <w:jc w:val="both"/>
        <w:rPr>
          <w:sz w:val="22"/>
          <w:szCs w:val="22"/>
        </w:rPr>
      </w:pPr>
    </w:p>
    <w:p w14:paraId="05CA4F51"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7 рабочих дней</w:t>
      </w:r>
      <w:r w:rsidRPr="00384596">
        <w:rPr>
          <w:sz w:val="22"/>
          <w:szCs w:val="22"/>
        </w:rPr>
        <w:t>.</w:t>
      </w:r>
    </w:p>
    <w:p w14:paraId="3D519D15"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F04137B"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решение об аннулированнии разрешения на установку и эусплуатацию рекламной конструкции</w:t>
      </w:r>
      <w:r w:rsidRPr="00384596">
        <w:rPr>
          <w:sz w:val="22"/>
          <w:szCs w:val="22"/>
        </w:rPr>
        <w:t>.</w:t>
      </w:r>
    </w:p>
    <w:p w14:paraId="5A6C4241" w14:textId="77777777" w:rsidR="00384596" w:rsidRPr="00384596" w:rsidRDefault="00384596" w:rsidP="00AD745B">
      <w:pPr>
        <w:pStyle w:val="afff1"/>
        <w:keepNext/>
        <w:numPr>
          <w:ilvl w:val="0"/>
          <w:numId w:val="24"/>
        </w:numPr>
        <w:tabs>
          <w:tab w:val="left" w:pos="709"/>
        </w:tabs>
        <w:spacing w:after="0" w:line="240" w:lineRule="auto"/>
        <w:ind w:left="0" w:firstLine="709"/>
        <w:contextualSpacing/>
        <w:jc w:val="both"/>
        <w:rPr>
          <w:rFonts w:ascii="Times New Roman" w:hAnsi="Times New Roman"/>
          <w:sz w:val="22"/>
          <w:szCs w:val="22"/>
        </w:rPr>
      </w:pPr>
      <w:r w:rsidRPr="00384596">
        <w:rPr>
          <w:rFonts w:ascii="Times New Roman" w:hAnsi="Times New Roman"/>
          <w:sz w:val="22"/>
          <w:szCs w:val="22"/>
        </w:rPr>
        <w:t>Документы, содержащие решения о предоставлении Услуги не предусмотрены.</w:t>
      </w:r>
    </w:p>
    <w:p w14:paraId="0636991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779C139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sz w:val="22"/>
          <w:szCs w:val="22"/>
        </w:rPr>
        <w:t xml:space="preserve">а) </w:t>
      </w:r>
      <w:r w:rsidRPr="00384596">
        <w:rPr>
          <w:rFonts w:ascii="Times New Roman" w:hAnsi="Times New Roman"/>
          <w:noProof/>
          <w:sz w:val="22"/>
          <w:szCs w:val="22"/>
        </w:rPr>
        <w:t>прием заявления и документов и (или) информации, необходимых для предоставления Услуги;</w:t>
      </w:r>
    </w:p>
    <w:p w14:paraId="39A995CD"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39E4A7A0"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13FF69EA"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lastRenderedPageBreak/>
        <w:t>г) предоставление результата Услуги.</w:t>
      </w:r>
    </w:p>
    <w:p w14:paraId="488EDFBE" w14:textId="77777777" w:rsidR="00384596" w:rsidRPr="00384596" w:rsidRDefault="00384596" w:rsidP="00384596">
      <w:pPr>
        <w:tabs>
          <w:tab w:val="num" w:pos="1276"/>
        </w:tabs>
        <w:ind w:left="709"/>
        <w:contextualSpacing/>
        <w:jc w:val="both"/>
        <w:rPr>
          <w:sz w:val="22"/>
          <w:szCs w:val="22"/>
        </w:rPr>
      </w:pPr>
    </w:p>
    <w:p w14:paraId="2C2A5C88"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702CA572" w14:textId="77777777" w:rsidR="00384596" w:rsidRPr="00384596" w:rsidRDefault="00384596" w:rsidP="00384596">
      <w:pPr>
        <w:keepNext/>
        <w:tabs>
          <w:tab w:val="num" w:pos="1276"/>
        </w:tabs>
        <w:jc w:val="both"/>
        <w:rPr>
          <w:sz w:val="22"/>
          <w:szCs w:val="22"/>
        </w:rPr>
      </w:pPr>
    </w:p>
    <w:p w14:paraId="7BD3F0A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0CC4731E"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6780F2C7"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перечень требований к рекламным конструкциям</w:t>
      </w:r>
      <w:r w:rsidRPr="00384596">
        <w:rPr>
          <w:sz w:val="22"/>
          <w:szCs w:val="22"/>
        </w:rPr>
        <w:t>.</w:t>
      </w:r>
    </w:p>
    <w:p w14:paraId="58EEB4ED" w14:textId="77777777" w:rsidR="00384596" w:rsidRPr="00384596" w:rsidRDefault="00384596" w:rsidP="00384596">
      <w:pPr>
        <w:pStyle w:val="afff1"/>
        <w:keepNext/>
        <w:tabs>
          <w:tab w:val="left" w:pos="709"/>
        </w:tabs>
        <w:ind w:left="0"/>
        <w:jc w:val="both"/>
        <w:rPr>
          <w:rFonts w:ascii="Times New Roman" w:hAnsi="Times New Roman"/>
          <w:sz w:val="22"/>
          <w:szCs w:val="22"/>
        </w:rPr>
      </w:pPr>
      <w:r w:rsidRPr="00384596">
        <w:rPr>
          <w:rFonts w:ascii="Times New Roman" w:hAnsi="Times New Roman"/>
          <w:sz w:val="22"/>
          <w:szCs w:val="22"/>
        </w:rPr>
        <w:tab/>
        <w:t>Документы, содержащие решения о предоставлении Услуги не предусмотрены.</w:t>
      </w:r>
    </w:p>
    <w:p w14:paraId="589FD2D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066988A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19AB7D9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62FE531C" w14:textId="77777777" w:rsidR="00384596" w:rsidRPr="00384596" w:rsidRDefault="00384596" w:rsidP="00384596">
      <w:pPr>
        <w:tabs>
          <w:tab w:val="num" w:pos="1276"/>
        </w:tabs>
        <w:ind w:left="709"/>
        <w:contextualSpacing/>
        <w:jc w:val="both"/>
        <w:rPr>
          <w:sz w:val="22"/>
          <w:szCs w:val="22"/>
        </w:rPr>
      </w:pPr>
    </w:p>
    <w:p w14:paraId="51C75507"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715D10C" w14:textId="77777777" w:rsidR="00384596" w:rsidRPr="00384596" w:rsidRDefault="00384596" w:rsidP="00384596">
      <w:pPr>
        <w:keepNext/>
        <w:tabs>
          <w:tab w:val="num" w:pos="1276"/>
        </w:tabs>
        <w:jc w:val="both"/>
        <w:rPr>
          <w:sz w:val="22"/>
          <w:szCs w:val="22"/>
        </w:rPr>
      </w:pPr>
    </w:p>
    <w:p w14:paraId="4B019B97"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17BACEB8"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4991AAB"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перечень требований к рекламным конструкциям</w:t>
      </w:r>
      <w:r w:rsidRPr="00384596">
        <w:rPr>
          <w:sz w:val="22"/>
          <w:szCs w:val="22"/>
        </w:rPr>
        <w:t>.</w:t>
      </w:r>
    </w:p>
    <w:p w14:paraId="30A10A4F" w14:textId="77777777" w:rsidR="00384596" w:rsidRPr="00384596" w:rsidRDefault="00384596" w:rsidP="00384596">
      <w:pPr>
        <w:pStyle w:val="afff1"/>
        <w:keepNext/>
        <w:tabs>
          <w:tab w:val="left" w:pos="709"/>
        </w:tabs>
        <w:ind w:left="0"/>
        <w:jc w:val="both"/>
        <w:rPr>
          <w:rFonts w:ascii="Times New Roman" w:hAnsi="Times New Roman"/>
          <w:sz w:val="22"/>
          <w:szCs w:val="22"/>
        </w:rPr>
      </w:pPr>
      <w:r w:rsidRPr="00384596">
        <w:rPr>
          <w:rFonts w:ascii="Times New Roman" w:hAnsi="Times New Roman"/>
          <w:sz w:val="22"/>
          <w:szCs w:val="22"/>
        </w:rPr>
        <w:tab/>
        <w:t>Документы, содержащие решения о предоставлении Услуги не предусмотрены.</w:t>
      </w:r>
    </w:p>
    <w:p w14:paraId="2D1539AA"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251F4B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3D26E987"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18D9A4FB" w14:textId="77777777" w:rsidR="00384596" w:rsidRPr="00384596" w:rsidRDefault="00384596" w:rsidP="00384596">
      <w:pPr>
        <w:tabs>
          <w:tab w:val="num" w:pos="1276"/>
        </w:tabs>
        <w:ind w:left="709"/>
        <w:contextualSpacing/>
        <w:jc w:val="both"/>
        <w:rPr>
          <w:sz w:val="22"/>
          <w:szCs w:val="22"/>
        </w:rPr>
      </w:pPr>
    </w:p>
    <w:p w14:paraId="709AE8DA"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01E3F1D4" w14:textId="77777777" w:rsidR="00384596" w:rsidRPr="00384596" w:rsidRDefault="00384596" w:rsidP="00384596">
      <w:pPr>
        <w:keepNext/>
        <w:tabs>
          <w:tab w:val="num" w:pos="1276"/>
        </w:tabs>
        <w:jc w:val="both"/>
        <w:rPr>
          <w:sz w:val="22"/>
          <w:szCs w:val="22"/>
        </w:rPr>
      </w:pPr>
    </w:p>
    <w:p w14:paraId="20C1049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27DA0600"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225031E"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перечень требований к рекламным конструкциям</w:t>
      </w:r>
      <w:r w:rsidRPr="00384596">
        <w:rPr>
          <w:sz w:val="22"/>
          <w:szCs w:val="22"/>
        </w:rPr>
        <w:t>.</w:t>
      </w:r>
    </w:p>
    <w:p w14:paraId="10F57CEE" w14:textId="77777777" w:rsidR="00384596" w:rsidRPr="00384596" w:rsidRDefault="00384596" w:rsidP="00384596">
      <w:pPr>
        <w:pStyle w:val="afff1"/>
        <w:keepNext/>
        <w:tabs>
          <w:tab w:val="left" w:pos="709"/>
        </w:tabs>
        <w:ind w:left="0"/>
        <w:jc w:val="both"/>
        <w:rPr>
          <w:rFonts w:ascii="Times New Roman" w:hAnsi="Times New Roman"/>
          <w:sz w:val="22"/>
          <w:szCs w:val="22"/>
        </w:rPr>
      </w:pPr>
      <w:r w:rsidRPr="00384596">
        <w:rPr>
          <w:rFonts w:ascii="Times New Roman" w:hAnsi="Times New Roman"/>
          <w:sz w:val="22"/>
          <w:szCs w:val="22"/>
        </w:rPr>
        <w:tab/>
        <w:t>Документы, содержащие решения о предоставлении Услуги не предусмотрены.</w:t>
      </w:r>
    </w:p>
    <w:p w14:paraId="34C660A6"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39767DE5"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11C89FDF"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58A9F425" w14:textId="77777777" w:rsidR="00384596" w:rsidRPr="00384596" w:rsidRDefault="00384596" w:rsidP="00384596">
      <w:pPr>
        <w:tabs>
          <w:tab w:val="num" w:pos="1276"/>
        </w:tabs>
        <w:ind w:left="709"/>
        <w:contextualSpacing/>
        <w:jc w:val="both"/>
        <w:rPr>
          <w:sz w:val="22"/>
          <w:szCs w:val="22"/>
        </w:rPr>
      </w:pPr>
    </w:p>
    <w:p w14:paraId="0B0809E2"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4E6FDFCB" w14:textId="77777777" w:rsidR="00384596" w:rsidRPr="00384596" w:rsidRDefault="00384596" w:rsidP="00384596">
      <w:pPr>
        <w:keepNext/>
        <w:tabs>
          <w:tab w:val="num" w:pos="1276"/>
        </w:tabs>
        <w:jc w:val="both"/>
        <w:rPr>
          <w:sz w:val="22"/>
          <w:szCs w:val="22"/>
        </w:rPr>
      </w:pPr>
    </w:p>
    <w:p w14:paraId="34E94D8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75502BA0"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FA6956F"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заявке на рассмотрение предложения о включении нового места под рекламную конструкцию в схему</w:t>
      </w:r>
      <w:r w:rsidRPr="00384596">
        <w:rPr>
          <w:sz w:val="22"/>
          <w:szCs w:val="22"/>
        </w:rPr>
        <w:t>;</w:t>
      </w:r>
    </w:p>
    <w:p w14:paraId="54BF83FD"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о принятии отрицательного решения по заявке на рассмотрение предложения о включении нового места под рекламную конструкцию в схему.</w:t>
      </w:r>
    </w:p>
    <w:p w14:paraId="52375162"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2F39F997"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lastRenderedPageBreak/>
        <w:t>Административные процедуры, осуществляемые при предоставлении Услуги в соответствии с настоящим вариантом:</w:t>
      </w:r>
    </w:p>
    <w:p w14:paraId="5E28D94A"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6024D801"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007F7C54"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35D14D7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399511B1"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26D47B3C" w14:textId="77777777" w:rsidR="00384596" w:rsidRPr="00384596" w:rsidRDefault="00384596" w:rsidP="00384596">
      <w:pPr>
        <w:keepNext/>
        <w:tabs>
          <w:tab w:val="num" w:pos="1276"/>
        </w:tabs>
        <w:jc w:val="both"/>
        <w:rPr>
          <w:sz w:val="22"/>
          <w:szCs w:val="22"/>
        </w:rPr>
      </w:pPr>
    </w:p>
    <w:p w14:paraId="40886EA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4D0A1645"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7053CD8"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заявке на рассмотрение предложения о включении нового места под рекламную конструкцию в схему</w:t>
      </w:r>
      <w:r w:rsidRPr="00384596">
        <w:rPr>
          <w:sz w:val="22"/>
          <w:szCs w:val="22"/>
        </w:rPr>
        <w:t>;</w:t>
      </w:r>
    </w:p>
    <w:p w14:paraId="3EFBF3E6"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о принятии отрицательного решения по заявке на рассмотрение предложения о включении нового места под рекламную конструкцию в схему.</w:t>
      </w:r>
    </w:p>
    <w:p w14:paraId="62C898B1"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4496ABD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634B6CBC"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5F975E6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4D0CB9A1"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7C3A422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6207FABA" w14:textId="77777777" w:rsidR="00384596" w:rsidRPr="00384596" w:rsidRDefault="00384596" w:rsidP="00384596">
      <w:pPr>
        <w:tabs>
          <w:tab w:val="num" w:pos="1276"/>
        </w:tabs>
        <w:ind w:left="709"/>
        <w:contextualSpacing/>
        <w:jc w:val="both"/>
        <w:rPr>
          <w:sz w:val="22"/>
          <w:szCs w:val="22"/>
        </w:rPr>
      </w:pPr>
    </w:p>
    <w:p w14:paraId="672A8C75"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65B4B01" w14:textId="77777777" w:rsidR="00384596" w:rsidRPr="00384596" w:rsidRDefault="00384596" w:rsidP="00384596">
      <w:pPr>
        <w:keepNext/>
        <w:tabs>
          <w:tab w:val="num" w:pos="1276"/>
        </w:tabs>
        <w:jc w:val="both"/>
        <w:rPr>
          <w:sz w:val="22"/>
          <w:szCs w:val="22"/>
        </w:rPr>
      </w:pPr>
    </w:p>
    <w:p w14:paraId="575951C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18A35F7E"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4E932596"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заявке на рассмотрение предложения о включении нового места под рекламную конструкцию в схему</w:t>
      </w:r>
      <w:r w:rsidRPr="00384596">
        <w:rPr>
          <w:sz w:val="22"/>
          <w:szCs w:val="22"/>
        </w:rPr>
        <w:t>;</w:t>
      </w:r>
    </w:p>
    <w:p w14:paraId="7E15C9E6"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о принятии отрицательного решения по заявке на рассмотрение предложения о включении нового места под рекламную конструкцию в схему.</w:t>
      </w:r>
    </w:p>
    <w:p w14:paraId="24EF77AA"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11CE7905"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39057A80"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2239577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0CDE523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4803FE56"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5C410F98"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470018B4" w14:textId="77777777" w:rsidR="00384596" w:rsidRPr="00384596" w:rsidRDefault="00384596" w:rsidP="00384596">
      <w:pPr>
        <w:keepNext/>
        <w:tabs>
          <w:tab w:val="num" w:pos="1276"/>
        </w:tabs>
        <w:jc w:val="both"/>
        <w:rPr>
          <w:sz w:val="22"/>
          <w:szCs w:val="22"/>
        </w:rPr>
      </w:pPr>
    </w:p>
    <w:p w14:paraId="69C08D1A"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1AF204E0"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51B1C477"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заявлению на изменение договора на право установки и эксплуатации рекламной конструкции</w:t>
      </w:r>
      <w:r w:rsidRPr="00384596">
        <w:rPr>
          <w:sz w:val="22"/>
          <w:szCs w:val="22"/>
        </w:rPr>
        <w:t>;</w:t>
      </w:r>
    </w:p>
    <w:p w14:paraId="2BCAE0D3"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принятии отрицательного решения о внесении изменений в договор на право установки и эксплуатации рекламной конструкции.</w:t>
      </w:r>
    </w:p>
    <w:p w14:paraId="211FBF18"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59F2B749"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lastRenderedPageBreak/>
        <w:t>Административные процедуры, осуществляемые при предоставлении Услуги в соответствии с настоящим вариантом:</w:t>
      </w:r>
    </w:p>
    <w:p w14:paraId="4F6E54D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56BAB15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53318D7A"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2F0D505F"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2CD11831" w14:textId="77777777" w:rsidR="00384596" w:rsidRPr="00384596" w:rsidRDefault="00384596" w:rsidP="00384596">
      <w:pPr>
        <w:pStyle w:val="afff1"/>
        <w:tabs>
          <w:tab w:val="num" w:pos="1276"/>
        </w:tabs>
        <w:ind w:left="0" w:firstLine="709"/>
        <w:jc w:val="both"/>
        <w:rPr>
          <w:rFonts w:ascii="Times New Roman" w:hAnsi="Times New Roman"/>
          <w:noProof/>
          <w:sz w:val="22"/>
          <w:szCs w:val="22"/>
        </w:rPr>
      </w:pPr>
      <w:r w:rsidRPr="00384596">
        <w:rPr>
          <w:rFonts w:ascii="Times New Roman" w:hAnsi="Times New Roman"/>
          <w:noProof/>
          <w:sz w:val="22"/>
          <w:szCs w:val="22"/>
        </w:rPr>
        <w:t>д) отправка проактивных уведомлений заявителям в части событий по договору на право размещения рекламной конструкции посредством государственной электронной почтовой системы (ГЭПС).</w:t>
      </w:r>
    </w:p>
    <w:p w14:paraId="6C99D4C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Заключение договора на право установки и эксплуатации рекламной конструкции может осуществляться с использованием ГИС «Торги» при наличии технической возможности.</w:t>
      </w:r>
    </w:p>
    <w:p w14:paraId="6485EE3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0110150A"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103D36F" w14:textId="77777777" w:rsidR="00384596" w:rsidRPr="00384596" w:rsidRDefault="00384596" w:rsidP="00384596">
      <w:pPr>
        <w:keepNext/>
        <w:tabs>
          <w:tab w:val="num" w:pos="1276"/>
        </w:tabs>
        <w:jc w:val="both"/>
        <w:rPr>
          <w:sz w:val="22"/>
          <w:szCs w:val="22"/>
        </w:rPr>
      </w:pPr>
    </w:p>
    <w:p w14:paraId="6AD3290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41D9154E"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40133A9C"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заявлению на изменение договора на право установки и эксплуатации рекламной конструкции</w:t>
      </w:r>
      <w:r w:rsidRPr="00384596">
        <w:rPr>
          <w:sz w:val="22"/>
          <w:szCs w:val="22"/>
        </w:rPr>
        <w:t>;</w:t>
      </w:r>
    </w:p>
    <w:p w14:paraId="3CBC546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принятии отрицательного решения о внесении изменений в договор на право установки и эксплуатации рекламной конструкции.</w:t>
      </w:r>
    </w:p>
    <w:p w14:paraId="1FFDE1AF"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69C7C53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FE6F77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4AAFD064"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55DA6F75"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37F2C14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76ECCE13" w14:textId="77777777" w:rsidR="00384596" w:rsidRPr="00384596" w:rsidRDefault="00384596" w:rsidP="00384596">
      <w:pPr>
        <w:pStyle w:val="afff1"/>
        <w:tabs>
          <w:tab w:val="num" w:pos="1276"/>
        </w:tabs>
        <w:ind w:left="0" w:firstLine="709"/>
        <w:jc w:val="both"/>
        <w:rPr>
          <w:rFonts w:ascii="Times New Roman" w:hAnsi="Times New Roman"/>
          <w:noProof/>
          <w:sz w:val="22"/>
          <w:szCs w:val="22"/>
        </w:rPr>
      </w:pPr>
      <w:r w:rsidRPr="00384596">
        <w:rPr>
          <w:rFonts w:ascii="Times New Roman" w:hAnsi="Times New Roman"/>
          <w:noProof/>
          <w:sz w:val="22"/>
          <w:szCs w:val="22"/>
        </w:rPr>
        <w:t>д) отправка проактивных уведомлений заявителям в части событий по договору на право размещения рекламной конструкции посредством государственной электронной почтовой системы (ГЭПС).</w:t>
      </w:r>
    </w:p>
    <w:p w14:paraId="75AAAB9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Заключение договора на право установки и эксплуатации рекламной конструкции может осуществляться с использованием ГИС «Торги» при наличии технической возможности.</w:t>
      </w:r>
    </w:p>
    <w:p w14:paraId="2F85568F" w14:textId="77777777" w:rsidR="00384596" w:rsidRPr="00384596" w:rsidRDefault="00384596" w:rsidP="00384596">
      <w:pPr>
        <w:tabs>
          <w:tab w:val="num" w:pos="1276"/>
        </w:tabs>
        <w:ind w:left="709"/>
        <w:contextualSpacing/>
        <w:jc w:val="both"/>
        <w:rPr>
          <w:sz w:val="22"/>
          <w:szCs w:val="22"/>
        </w:rPr>
      </w:pPr>
    </w:p>
    <w:p w14:paraId="2956874A"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7790E577" w14:textId="77777777" w:rsidR="00384596" w:rsidRPr="00384596" w:rsidRDefault="00384596" w:rsidP="00384596">
      <w:pPr>
        <w:keepNext/>
        <w:tabs>
          <w:tab w:val="num" w:pos="1276"/>
        </w:tabs>
        <w:jc w:val="both"/>
        <w:rPr>
          <w:sz w:val="22"/>
          <w:szCs w:val="22"/>
        </w:rPr>
      </w:pPr>
    </w:p>
    <w:p w14:paraId="0CC0004B"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r w:rsidRPr="00384596">
        <w:rPr>
          <w:sz w:val="22"/>
          <w:szCs w:val="22"/>
        </w:rPr>
        <w:t>.</w:t>
      </w:r>
    </w:p>
    <w:p w14:paraId="3CD7ECAD"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429F81DD"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положительного решения по заявлению на изменение договора на право установки и эксплуатации рекламной конструкции</w:t>
      </w:r>
      <w:r w:rsidRPr="00384596">
        <w:rPr>
          <w:sz w:val="22"/>
          <w:szCs w:val="22"/>
        </w:rPr>
        <w:t>;</w:t>
      </w:r>
    </w:p>
    <w:p w14:paraId="7C45CD07"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уведомление принятии отрицательного решения о внесении изменений в договор на право установки и эксплуатации рекламной конструкции.</w:t>
      </w:r>
    </w:p>
    <w:p w14:paraId="1CD78C44" w14:textId="77777777" w:rsidR="00384596" w:rsidRPr="00384596" w:rsidRDefault="00384596" w:rsidP="00384596">
      <w:pPr>
        <w:ind w:firstLine="709"/>
        <w:jc w:val="both"/>
        <w:rPr>
          <w:sz w:val="22"/>
          <w:szCs w:val="22"/>
        </w:rPr>
      </w:pPr>
      <w:r w:rsidRPr="00384596">
        <w:rPr>
          <w:sz w:val="22"/>
          <w:szCs w:val="22"/>
        </w:rPr>
        <w:t>Документы, содержащие решения о предоставлении Услуги не предусмотрены.</w:t>
      </w:r>
    </w:p>
    <w:p w14:paraId="142CD6F6"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173F4F12"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72C925C0"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29BA2A24"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65EF766D"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lastRenderedPageBreak/>
        <w:t>г) предоставление результата Услуги;</w:t>
      </w:r>
    </w:p>
    <w:p w14:paraId="2E9F1B26" w14:textId="77777777" w:rsidR="00384596" w:rsidRPr="00384596" w:rsidRDefault="00384596" w:rsidP="00384596">
      <w:pPr>
        <w:pStyle w:val="afff1"/>
        <w:tabs>
          <w:tab w:val="num" w:pos="1276"/>
        </w:tabs>
        <w:ind w:left="0" w:firstLine="709"/>
        <w:jc w:val="both"/>
        <w:rPr>
          <w:rFonts w:ascii="Times New Roman" w:hAnsi="Times New Roman"/>
          <w:noProof/>
          <w:sz w:val="22"/>
          <w:szCs w:val="22"/>
        </w:rPr>
      </w:pPr>
      <w:r w:rsidRPr="00384596">
        <w:rPr>
          <w:rFonts w:ascii="Times New Roman" w:hAnsi="Times New Roman"/>
          <w:noProof/>
          <w:sz w:val="22"/>
          <w:szCs w:val="22"/>
        </w:rPr>
        <w:t>д) отправка проактивных уведомлений заявителям в части событий по договору на право размещения рекламной конструкции посредством государственной электронной почтовой системы (ГЭПС).</w:t>
      </w:r>
    </w:p>
    <w:p w14:paraId="28E15BB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Заключение договора на право установки и эксплуатации рекламной конструкции может осуществляться с использованием ГИС «Торги» при наличии технической возможности.</w:t>
      </w:r>
    </w:p>
    <w:p w14:paraId="68877BCD" w14:textId="77777777" w:rsidR="00384596" w:rsidRPr="00384596" w:rsidRDefault="00384596" w:rsidP="00384596">
      <w:pPr>
        <w:tabs>
          <w:tab w:val="num" w:pos="1276"/>
        </w:tabs>
        <w:ind w:left="709"/>
        <w:contextualSpacing/>
        <w:jc w:val="both"/>
        <w:rPr>
          <w:sz w:val="22"/>
          <w:szCs w:val="22"/>
        </w:rPr>
      </w:pPr>
    </w:p>
    <w:p w14:paraId="30A553E5"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51904BA9" w14:textId="77777777" w:rsidR="00384596" w:rsidRPr="00384596" w:rsidRDefault="00384596" w:rsidP="00384596">
      <w:pPr>
        <w:keepNext/>
        <w:tabs>
          <w:tab w:val="num" w:pos="1276"/>
        </w:tabs>
        <w:jc w:val="both"/>
        <w:rPr>
          <w:sz w:val="22"/>
          <w:szCs w:val="22"/>
        </w:rPr>
      </w:pPr>
    </w:p>
    <w:p w14:paraId="27B3799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2B4BB473"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2567486"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 подписке</w:t>
      </w:r>
      <w:r w:rsidRPr="00384596">
        <w:rPr>
          <w:sz w:val="22"/>
          <w:szCs w:val="22"/>
        </w:rPr>
        <w:t>.</w:t>
      </w:r>
    </w:p>
    <w:p w14:paraId="19C0FCDE"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1BB18F5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05D5BDE7"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73E2F598"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64F4CEA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отправка проактивных уведомлений заявителям по сведениям, указанным в заявлении в части информации об изменении схемы рекламных конструкций, старте торгов на право размещения рекламной конструкции посредством государственной электронной почтовой системы (ГЭПС).</w:t>
      </w:r>
    </w:p>
    <w:p w14:paraId="1EA83E53"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376BBA57"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3AD85A52" w14:textId="77777777" w:rsidR="00384596" w:rsidRPr="00384596" w:rsidRDefault="00384596" w:rsidP="00384596">
      <w:pPr>
        <w:keepNext/>
        <w:tabs>
          <w:tab w:val="num" w:pos="1276"/>
        </w:tabs>
        <w:jc w:val="both"/>
        <w:rPr>
          <w:sz w:val="22"/>
          <w:szCs w:val="22"/>
        </w:rPr>
      </w:pPr>
    </w:p>
    <w:p w14:paraId="190DD6E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42FA30F6"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3352D6E"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 подписке</w:t>
      </w:r>
      <w:r w:rsidRPr="00384596">
        <w:rPr>
          <w:sz w:val="22"/>
          <w:szCs w:val="22"/>
        </w:rPr>
        <w:t>.</w:t>
      </w:r>
    </w:p>
    <w:p w14:paraId="7A1C8330"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32E1CB6A"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1B456878"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50C57798"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4289DE4E"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отправка проактивных уведомлений заявителям по сведениям, указанным в заявлении в части информации об изменении схемы рекламных конструкций, старте торгов на право размещения рекламной конструкции посредством государственной электронной почтовой системы (ГЭПС).</w:t>
      </w:r>
    </w:p>
    <w:p w14:paraId="3E22393E" w14:textId="77777777" w:rsidR="00384596" w:rsidRPr="00384596" w:rsidRDefault="00384596" w:rsidP="00384596">
      <w:pPr>
        <w:tabs>
          <w:tab w:val="num" w:pos="1276"/>
        </w:tabs>
        <w:ind w:left="709"/>
        <w:contextualSpacing/>
        <w:jc w:val="both"/>
        <w:rPr>
          <w:sz w:val="22"/>
          <w:szCs w:val="22"/>
        </w:rPr>
      </w:pPr>
    </w:p>
    <w:p w14:paraId="41FAD05F"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4E18A5FA" w14:textId="77777777" w:rsidR="00384596" w:rsidRPr="00384596" w:rsidRDefault="00384596" w:rsidP="00384596">
      <w:pPr>
        <w:keepNext/>
        <w:tabs>
          <w:tab w:val="num" w:pos="1276"/>
        </w:tabs>
        <w:jc w:val="both"/>
        <w:rPr>
          <w:sz w:val="22"/>
          <w:szCs w:val="22"/>
        </w:rPr>
      </w:pPr>
    </w:p>
    <w:p w14:paraId="22A43D0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11C58A16"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624F3A58"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 подписке</w:t>
      </w:r>
      <w:r w:rsidRPr="00384596">
        <w:rPr>
          <w:sz w:val="22"/>
          <w:szCs w:val="22"/>
        </w:rPr>
        <w:t>.</w:t>
      </w:r>
    </w:p>
    <w:p w14:paraId="147E1F55"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4584BFCB"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10BEA644"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а)прием заявления и документов и (или) информации, необходимых для предоставления Услуги;</w:t>
      </w:r>
    </w:p>
    <w:p w14:paraId="7CFD382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1960D60A"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lastRenderedPageBreak/>
        <w:t>в) отправка проактивных уведомлений заявителям по сведениям, указанным в заявлении в части информации об изменении схемы рекламных конструкций, старте торгов на право размещения рекламной конструкции посредством государственной электронной почтовой системы (ГЭПС).</w:t>
      </w:r>
    </w:p>
    <w:p w14:paraId="33000065"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221BF677" w14:textId="77777777" w:rsidR="00384596" w:rsidRPr="00384596" w:rsidRDefault="00384596" w:rsidP="00384596">
      <w:pPr>
        <w:keepNext/>
        <w:tabs>
          <w:tab w:val="num" w:pos="1276"/>
        </w:tabs>
        <w:jc w:val="both"/>
        <w:rPr>
          <w:sz w:val="22"/>
          <w:szCs w:val="22"/>
        </w:rPr>
      </w:pPr>
    </w:p>
    <w:p w14:paraId="25CAE98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746EBA82"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56F609D5"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об отмене подписки</w:t>
      </w:r>
      <w:r w:rsidRPr="00384596">
        <w:rPr>
          <w:sz w:val="22"/>
          <w:szCs w:val="22"/>
        </w:rPr>
        <w:t>.</w:t>
      </w:r>
    </w:p>
    <w:p w14:paraId="37E40CEB"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42D0535C"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4D1ACEE8"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188075FF"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133B77B4"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6B6BF37A"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27688D47" w14:textId="77777777" w:rsidR="00384596" w:rsidRPr="00384596" w:rsidRDefault="00384596" w:rsidP="00384596">
      <w:pPr>
        <w:keepNext/>
        <w:tabs>
          <w:tab w:val="num" w:pos="1276"/>
        </w:tabs>
        <w:jc w:val="both"/>
        <w:rPr>
          <w:sz w:val="22"/>
          <w:szCs w:val="22"/>
        </w:rPr>
      </w:pPr>
    </w:p>
    <w:p w14:paraId="71009D4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3F9FA23C"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6A1FBD06"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об отмене подписки</w:t>
      </w:r>
      <w:r w:rsidRPr="00384596">
        <w:rPr>
          <w:sz w:val="22"/>
          <w:szCs w:val="22"/>
        </w:rPr>
        <w:t>.</w:t>
      </w:r>
    </w:p>
    <w:p w14:paraId="5EA3783A"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40483C3C"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E3BAA9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420CC9DC"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7FA8D6AF"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0B40E8A5"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5429B92A" w14:textId="77777777" w:rsidR="00384596" w:rsidRPr="00384596" w:rsidRDefault="00384596" w:rsidP="00384596">
      <w:pPr>
        <w:keepNext/>
        <w:tabs>
          <w:tab w:val="num" w:pos="1276"/>
        </w:tabs>
        <w:jc w:val="both"/>
        <w:rPr>
          <w:sz w:val="22"/>
          <w:szCs w:val="22"/>
        </w:rPr>
      </w:pPr>
    </w:p>
    <w:p w14:paraId="5FB1551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 рабочий день (при наличии технической возможности Услуга оказывается в режиме «онлайн»)</w:t>
      </w:r>
      <w:r w:rsidRPr="00384596">
        <w:rPr>
          <w:sz w:val="22"/>
          <w:szCs w:val="22"/>
        </w:rPr>
        <w:t>.</w:t>
      </w:r>
    </w:p>
    <w:p w14:paraId="3119AB6C"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40D208D4"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содержащее сведения об отмене подписки</w:t>
      </w:r>
      <w:r w:rsidRPr="00384596">
        <w:rPr>
          <w:sz w:val="22"/>
          <w:szCs w:val="22"/>
        </w:rPr>
        <w:t>.</w:t>
      </w:r>
    </w:p>
    <w:p w14:paraId="54A98881"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06E68E6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55F1376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21E7DA57"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56B0069C"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39FA61B1"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5582A708" w14:textId="77777777" w:rsidR="00384596" w:rsidRPr="00384596" w:rsidRDefault="00384596" w:rsidP="00384596">
      <w:pPr>
        <w:keepNext/>
        <w:tabs>
          <w:tab w:val="num" w:pos="1276"/>
        </w:tabs>
        <w:jc w:val="both"/>
        <w:rPr>
          <w:sz w:val="22"/>
          <w:szCs w:val="22"/>
        </w:rPr>
      </w:pPr>
    </w:p>
    <w:p w14:paraId="104EAEA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35901BB5"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483C81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заключение о возможности размещения социальной рекламы</w:t>
      </w:r>
      <w:r w:rsidRPr="00384596">
        <w:rPr>
          <w:sz w:val="22"/>
          <w:szCs w:val="22"/>
        </w:rPr>
        <w:t>;</w:t>
      </w:r>
    </w:p>
    <w:p w14:paraId="7E9F21CB"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решение об отказе в предоставлении услуги.</w:t>
      </w:r>
    </w:p>
    <w:p w14:paraId="39E05F0F"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6FAB9518"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lastRenderedPageBreak/>
        <w:t>Административные процедуры, осуществляемые при предоставлении Услуги в соответствии с настоящим вариантом:</w:t>
      </w:r>
    </w:p>
    <w:p w14:paraId="2483A0F9"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68C32F9F"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2306C553"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55CCBD78"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2A8D86E7"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127D0B63"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22A82AB" w14:textId="77777777" w:rsidR="00384596" w:rsidRPr="00384596" w:rsidRDefault="00384596" w:rsidP="00384596">
      <w:pPr>
        <w:keepNext/>
        <w:tabs>
          <w:tab w:val="num" w:pos="1276"/>
        </w:tabs>
        <w:jc w:val="both"/>
        <w:rPr>
          <w:sz w:val="22"/>
          <w:szCs w:val="22"/>
        </w:rPr>
      </w:pPr>
    </w:p>
    <w:p w14:paraId="13E3D2A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26164104"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3EC90E32"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заключение о возможности размещения социальной рекламы</w:t>
      </w:r>
      <w:r w:rsidRPr="00384596">
        <w:rPr>
          <w:sz w:val="22"/>
          <w:szCs w:val="22"/>
        </w:rPr>
        <w:t>;</w:t>
      </w:r>
    </w:p>
    <w:p w14:paraId="4232628A"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решение об отказе в предоставлении услуги.</w:t>
      </w:r>
    </w:p>
    <w:p w14:paraId="21FB21D3"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3A4D5F6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45513A99"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5841CD0F"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6F648B3E"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7F3EBEB5"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25272941"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6A66740F"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777F4E4B" w14:textId="77777777" w:rsidR="00384596" w:rsidRPr="00384596" w:rsidRDefault="00384596" w:rsidP="00384596">
      <w:pPr>
        <w:keepNext/>
        <w:tabs>
          <w:tab w:val="num" w:pos="1276"/>
        </w:tabs>
        <w:jc w:val="both"/>
        <w:rPr>
          <w:sz w:val="22"/>
          <w:szCs w:val="22"/>
        </w:rPr>
      </w:pPr>
    </w:p>
    <w:p w14:paraId="69EB943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0DA1333C"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7C373BF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заключение о возможности размещения социальной рекламы</w:t>
      </w:r>
      <w:r w:rsidRPr="00384596">
        <w:rPr>
          <w:sz w:val="22"/>
          <w:szCs w:val="22"/>
        </w:rPr>
        <w:t>;</w:t>
      </w:r>
    </w:p>
    <w:p w14:paraId="6E0380C3"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sz w:val="22"/>
          <w:szCs w:val="22"/>
        </w:rPr>
        <w:t>решение об отказе в предоставлении услуги.</w:t>
      </w:r>
    </w:p>
    <w:p w14:paraId="176FAE8E"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32883EDA"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FDFECB1"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3C87FE52"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межведомственное информационное взаимодействие;</w:t>
      </w:r>
    </w:p>
    <w:p w14:paraId="48345639"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в) принятие решения о предоставлении (об отказе в предоставлении) Услуги;</w:t>
      </w:r>
    </w:p>
    <w:p w14:paraId="1ADC98A8"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г) предоставление результата Услуги.</w:t>
      </w:r>
    </w:p>
    <w:p w14:paraId="1BD9379B" w14:textId="77777777" w:rsidR="00384596" w:rsidRPr="00384596" w:rsidRDefault="00384596" w:rsidP="00384596">
      <w:pPr>
        <w:pStyle w:val="afff1"/>
        <w:tabs>
          <w:tab w:val="num" w:pos="1276"/>
        </w:tabs>
        <w:spacing w:after="160"/>
        <w:ind w:left="0" w:firstLine="709"/>
        <w:jc w:val="both"/>
        <w:rPr>
          <w:rFonts w:ascii="Times New Roman" w:hAnsi="Times New Roman"/>
          <w:noProof/>
          <w:sz w:val="22"/>
          <w:szCs w:val="22"/>
        </w:rPr>
      </w:pPr>
    </w:p>
    <w:p w14:paraId="7736EF3A"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11846D93" w14:textId="77777777" w:rsidR="00384596" w:rsidRPr="00384596" w:rsidRDefault="00384596" w:rsidP="00384596">
      <w:pPr>
        <w:keepNext/>
        <w:tabs>
          <w:tab w:val="num" w:pos="1276"/>
        </w:tabs>
        <w:jc w:val="both"/>
        <w:rPr>
          <w:sz w:val="22"/>
          <w:szCs w:val="22"/>
        </w:rPr>
      </w:pPr>
    </w:p>
    <w:p w14:paraId="206C4A4A"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756AC0F6"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B799388"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отчета о размещении социально значимой рекламы</w:t>
      </w:r>
      <w:r w:rsidRPr="00384596">
        <w:rPr>
          <w:sz w:val="22"/>
          <w:szCs w:val="22"/>
        </w:rPr>
        <w:t>.</w:t>
      </w:r>
    </w:p>
    <w:p w14:paraId="221D8D1E"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62BB8107"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4E51CE2C"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335F45A7"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lastRenderedPageBreak/>
        <w:t>б) предоставление результата Услуги.</w:t>
      </w:r>
    </w:p>
    <w:p w14:paraId="68FFDF13" w14:textId="77777777" w:rsidR="00384596" w:rsidRPr="00384596" w:rsidRDefault="00384596" w:rsidP="00384596">
      <w:pPr>
        <w:pStyle w:val="afff1"/>
        <w:spacing w:after="160"/>
        <w:ind w:left="0" w:firstLine="709"/>
        <w:jc w:val="both"/>
        <w:rPr>
          <w:rFonts w:ascii="Times New Roman" w:hAnsi="Times New Roman"/>
          <w:noProof/>
          <w:sz w:val="22"/>
          <w:szCs w:val="22"/>
        </w:rPr>
      </w:pPr>
    </w:p>
    <w:p w14:paraId="3B1DB9B7"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7E6A64D6" w14:textId="77777777" w:rsidR="00384596" w:rsidRPr="00384596" w:rsidRDefault="00384596" w:rsidP="00384596">
      <w:pPr>
        <w:keepNext/>
        <w:tabs>
          <w:tab w:val="num" w:pos="1276"/>
        </w:tabs>
        <w:jc w:val="both"/>
        <w:rPr>
          <w:sz w:val="22"/>
          <w:szCs w:val="22"/>
        </w:rPr>
      </w:pPr>
    </w:p>
    <w:p w14:paraId="52AB714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1624D336"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DC7771E"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отчета о размещении социально значимой рекламы</w:t>
      </w:r>
      <w:r w:rsidRPr="00384596">
        <w:rPr>
          <w:sz w:val="22"/>
          <w:szCs w:val="22"/>
        </w:rPr>
        <w:t>.</w:t>
      </w:r>
    </w:p>
    <w:p w14:paraId="08316BBB"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6AFE906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42F633A8"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7A287A16"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7DE097D2" w14:textId="77777777" w:rsidR="00384596" w:rsidRPr="00384596" w:rsidRDefault="00384596" w:rsidP="00384596">
      <w:pPr>
        <w:pStyle w:val="afff1"/>
        <w:spacing w:after="160"/>
        <w:ind w:left="0" w:firstLine="709"/>
        <w:jc w:val="both"/>
        <w:rPr>
          <w:rFonts w:ascii="Times New Roman" w:hAnsi="Times New Roman"/>
          <w:noProof/>
          <w:sz w:val="22"/>
          <w:szCs w:val="22"/>
        </w:rPr>
      </w:pPr>
    </w:p>
    <w:p w14:paraId="2C2D60FB" w14:textId="77777777" w:rsidR="00384596" w:rsidRPr="00384596" w:rsidRDefault="00384596" w:rsidP="00AD745B">
      <w:pPr>
        <w:pStyle w:val="afff1"/>
        <w:keepNext/>
        <w:numPr>
          <w:ilvl w:val="0"/>
          <w:numId w:val="23"/>
        </w:numPr>
        <w:spacing w:after="0" w:line="240" w:lineRule="auto"/>
        <w:ind w:hanging="357"/>
        <w:contextualSpacing/>
        <w:jc w:val="center"/>
        <w:outlineLvl w:val="1"/>
        <w:rPr>
          <w:rFonts w:ascii="Times New Roman" w:hAnsi="Times New Roman"/>
          <w:b/>
          <w:bCs/>
          <w:sz w:val="22"/>
          <w:szCs w:val="22"/>
        </w:rPr>
      </w:pPr>
    </w:p>
    <w:p w14:paraId="63EE433D" w14:textId="77777777" w:rsidR="00384596" w:rsidRPr="00384596" w:rsidRDefault="00384596" w:rsidP="00384596">
      <w:pPr>
        <w:keepNext/>
        <w:tabs>
          <w:tab w:val="num" w:pos="1276"/>
        </w:tabs>
        <w:jc w:val="both"/>
        <w:rPr>
          <w:sz w:val="22"/>
          <w:szCs w:val="22"/>
        </w:rPr>
      </w:pPr>
    </w:p>
    <w:p w14:paraId="469674FE"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Максимальный срок предоставления варианта Услуги составляет </w:t>
      </w:r>
      <w:r w:rsidRPr="00384596">
        <w:rPr>
          <w:bCs/>
          <w:sz w:val="22"/>
          <w:szCs w:val="22"/>
        </w:rPr>
        <w:t>10 рабочих дней.</w:t>
      </w:r>
    </w:p>
    <w:p w14:paraId="15131B74" w14:textId="77777777" w:rsidR="00384596" w:rsidRPr="00384596" w:rsidRDefault="00384596" w:rsidP="00AD745B">
      <w:pPr>
        <w:numPr>
          <w:ilvl w:val="0"/>
          <w:numId w:val="13"/>
        </w:numPr>
        <w:tabs>
          <w:tab w:val="left" w:pos="1276"/>
        </w:tabs>
        <w:ind w:firstLine="709"/>
        <w:contextualSpacing/>
        <w:jc w:val="both"/>
        <w:rPr>
          <w:sz w:val="22"/>
          <w:szCs w:val="22"/>
        </w:rPr>
      </w:pPr>
      <w:r w:rsidRPr="00384596">
        <w:rPr>
          <w:sz w:val="22"/>
          <w:szCs w:val="22"/>
        </w:rPr>
        <w:t>Результатом предоставления варианта Услуги являются:</w:t>
      </w:r>
    </w:p>
    <w:p w14:paraId="1910E931" w14:textId="77777777" w:rsidR="00384596" w:rsidRPr="00384596" w:rsidRDefault="00384596" w:rsidP="00AD745B">
      <w:pPr>
        <w:numPr>
          <w:ilvl w:val="1"/>
          <w:numId w:val="13"/>
        </w:numPr>
        <w:tabs>
          <w:tab w:val="left" w:pos="1021"/>
        </w:tabs>
        <w:ind w:left="0" w:firstLine="709"/>
        <w:contextualSpacing/>
        <w:jc w:val="both"/>
        <w:rPr>
          <w:sz w:val="22"/>
          <w:szCs w:val="22"/>
        </w:rPr>
      </w:pPr>
      <w:r w:rsidRPr="00384596">
        <w:rPr>
          <w:noProof/>
          <w:sz w:val="22"/>
          <w:szCs w:val="22"/>
        </w:rPr>
        <w:t>уведомление о принятии отчета о размещении социально значимой рекламы</w:t>
      </w:r>
      <w:r w:rsidRPr="00384596">
        <w:rPr>
          <w:sz w:val="22"/>
          <w:szCs w:val="22"/>
        </w:rPr>
        <w:t>.</w:t>
      </w:r>
    </w:p>
    <w:p w14:paraId="38CEAB2F" w14:textId="77777777" w:rsidR="00384596" w:rsidRPr="00384596" w:rsidRDefault="00384596" w:rsidP="00384596">
      <w:pPr>
        <w:ind w:firstLine="709"/>
        <w:jc w:val="both"/>
        <w:rPr>
          <w:sz w:val="22"/>
          <w:szCs w:val="22"/>
        </w:rPr>
      </w:pPr>
      <w:r w:rsidRPr="00384596">
        <w:rPr>
          <w:sz w:val="22"/>
          <w:szCs w:val="22"/>
        </w:rPr>
        <w:t>Документы, содержащие решение о предоставлении Услуги не предусмотрены.</w:t>
      </w:r>
    </w:p>
    <w:p w14:paraId="6B89EE4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Административные процедуры, осуществляемые при предоставлении Услуги в соответствии с настоящим вариантом:</w:t>
      </w:r>
    </w:p>
    <w:p w14:paraId="25863F0F"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а) прием заявления и документов и (или) информации, необходимых для предоставления Услуги;</w:t>
      </w:r>
    </w:p>
    <w:p w14:paraId="2A2DD746" w14:textId="77777777" w:rsidR="00384596" w:rsidRPr="00384596" w:rsidRDefault="00384596" w:rsidP="00384596">
      <w:pPr>
        <w:pStyle w:val="afff1"/>
        <w:spacing w:after="160"/>
        <w:ind w:left="0" w:firstLine="709"/>
        <w:jc w:val="both"/>
        <w:rPr>
          <w:rFonts w:ascii="Times New Roman" w:hAnsi="Times New Roman"/>
          <w:noProof/>
          <w:sz w:val="22"/>
          <w:szCs w:val="22"/>
        </w:rPr>
      </w:pPr>
      <w:r w:rsidRPr="00384596">
        <w:rPr>
          <w:rFonts w:ascii="Times New Roman" w:hAnsi="Times New Roman"/>
          <w:noProof/>
          <w:sz w:val="22"/>
          <w:szCs w:val="22"/>
        </w:rPr>
        <w:t>б) предоставление результата Услуги.</w:t>
      </w:r>
    </w:p>
    <w:p w14:paraId="3BA87471" w14:textId="77777777" w:rsidR="00384596" w:rsidRPr="00384596" w:rsidRDefault="00384596" w:rsidP="00384596">
      <w:pPr>
        <w:keepNext/>
        <w:keepLines/>
        <w:spacing w:before="480" w:after="240"/>
        <w:jc w:val="center"/>
        <w:outlineLvl w:val="0"/>
        <w:rPr>
          <w:b/>
          <w:bCs/>
          <w:sz w:val="22"/>
          <w:szCs w:val="22"/>
        </w:rPr>
      </w:pPr>
      <w:r w:rsidRPr="00384596">
        <w:rPr>
          <w:b/>
          <w:bCs/>
          <w:sz w:val="22"/>
          <w:szCs w:val="22"/>
          <w:lang w:val="en-US"/>
        </w:rPr>
        <w:t>IV</w:t>
      </w:r>
      <w:r w:rsidRPr="00384596">
        <w:rPr>
          <w:b/>
          <w:bCs/>
          <w:sz w:val="22"/>
          <w:szCs w:val="22"/>
        </w:rPr>
        <w:t>. Формы контроля за исполнением Административного регламента</w:t>
      </w:r>
    </w:p>
    <w:p w14:paraId="4887EEFD"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p>
    <w:p w14:paraId="21E834E2"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Текущий контроль за соблюдением и исполнением ответственными должностными лицами Органа власти настоящего Административного регламента, а также иных нормативных правовых актов, устанавливающих требования к предоставлению Услуги, а также принятием ими решений осуществляется </w:t>
      </w:r>
      <w:r w:rsidRPr="00384596">
        <w:rPr>
          <w:noProof/>
          <w:sz w:val="22"/>
          <w:szCs w:val="22"/>
        </w:rPr>
        <w:t>должностными лицами Органа власти, уполномоченными на осуществление контроля за предоставлением Услуги</w:t>
      </w:r>
      <w:r w:rsidRPr="00384596">
        <w:rPr>
          <w:sz w:val="22"/>
          <w:szCs w:val="22"/>
        </w:rPr>
        <w:t>.</w:t>
      </w:r>
    </w:p>
    <w:p w14:paraId="644174D3"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Текущий контроль осуществляется посредством проведения плановых и внеплановых проверок. </w:t>
      </w:r>
    </w:p>
    <w:p w14:paraId="3E2BC1BB"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Порядок и периодичность осуществления плановых и внеплановых проверок полноты и качества предоставления Услуги, в том числе порядок и формы контроля за полнотой и качеством предоставления Услуги</w:t>
      </w:r>
    </w:p>
    <w:p w14:paraId="2FB3FF2C"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Плановые проверки проводятся на основе ежегодно утверждаемого плана, а внеплановые – по решению лиц, ответственных за проведение проверок.</w:t>
      </w:r>
    </w:p>
    <w:p w14:paraId="27510577"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Проверки проводятся уполномоченными лицами Органа власти.</w:t>
      </w:r>
    </w:p>
    <w:p w14:paraId="6A4B6ED5"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lastRenderedPageBreak/>
        <w:t>Ответственность должностных лиц органа, предоставляющего Услугу, за решения и действия (бездействие), принимаемые (осуществляемые) ими в ходе предоставления Услуги</w:t>
      </w:r>
    </w:p>
    <w:p w14:paraId="6AE7E1F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w:t>
      </w:r>
    </w:p>
    <w:p w14:paraId="5CD44227" w14:textId="77777777" w:rsidR="00384596" w:rsidRPr="00384596" w:rsidRDefault="00384596" w:rsidP="00384596">
      <w:pPr>
        <w:keepNext/>
        <w:keepLines/>
        <w:spacing w:before="480" w:after="240"/>
        <w:jc w:val="center"/>
        <w:outlineLvl w:val="1"/>
        <w:rPr>
          <w:b/>
          <w:bCs/>
          <w:sz w:val="22"/>
          <w:szCs w:val="22"/>
        </w:rPr>
      </w:pPr>
      <w:r w:rsidRPr="00384596">
        <w:rPr>
          <w:b/>
          <w:bCs/>
          <w:sz w:val="22"/>
          <w:szCs w:val="22"/>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14:paraId="55FABD6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14:paraId="0F407C66" w14:textId="77777777" w:rsidR="00384596" w:rsidRPr="00384596" w:rsidRDefault="00384596" w:rsidP="00384596">
      <w:pPr>
        <w:keepNext/>
        <w:keepLines/>
        <w:spacing w:before="480" w:after="240"/>
        <w:jc w:val="center"/>
        <w:outlineLvl w:val="0"/>
        <w:rPr>
          <w:b/>
          <w:bCs/>
          <w:sz w:val="22"/>
          <w:szCs w:val="22"/>
        </w:rPr>
      </w:pPr>
      <w:r w:rsidRPr="00384596">
        <w:rPr>
          <w:b/>
          <w:bCs/>
          <w:sz w:val="22"/>
          <w:szCs w:val="22"/>
          <w:lang w:val="en-US"/>
        </w:rPr>
        <w:t>V</w:t>
      </w:r>
      <w:r w:rsidRPr="00384596">
        <w:rPr>
          <w:b/>
          <w:bCs/>
          <w:sz w:val="22"/>
          <w:szCs w:val="22"/>
        </w:rPr>
        <w:t>. Досудебный (внесудебный) порядок обжалования решений и действий (бездействия) органа, предоставляющего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7F10B14"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Информирование заявителей о порядке досудебного (внесудебного) обжалования осуществляется посредством размещения информации </w:t>
      </w:r>
      <w:r w:rsidRPr="00384596">
        <w:rPr>
          <w:noProof/>
          <w:sz w:val="22"/>
          <w:szCs w:val="22"/>
        </w:rPr>
        <w:t>на Едином портале</w:t>
      </w:r>
      <w:r w:rsidRPr="00384596">
        <w:rPr>
          <w:sz w:val="22"/>
          <w:szCs w:val="22"/>
        </w:rPr>
        <w:t xml:space="preserve">, </w:t>
      </w:r>
      <w:r w:rsidRPr="00384596">
        <w:rPr>
          <w:noProof/>
          <w:sz w:val="22"/>
          <w:szCs w:val="22"/>
        </w:rPr>
        <w:t>на официальном сайте Органа власти в сети «Интернет»</w:t>
      </w:r>
      <w:r w:rsidRPr="00384596">
        <w:rPr>
          <w:sz w:val="22"/>
          <w:szCs w:val="22"/>
        </w:rPr>
        <w:t xml:space="preserve">, </w:t>
      </w:r>
      <w:r w:rsidRPr="00384596">
        <w:rPr>
          <w:noProof/>
          <w:sz w:val="22"/>
          <w:szCs w:val="22"/>
        </w:rPr>
        <w:t>посредством размещения информации на информационных стендах в местах предоставления Услуги</w:t>
      </w:r>
      <w:r w:rsidRPr="00384596">
        <w:rPr>
          <w:sz w:val="22"/>
          <w:szCs w:val="22"/>
        </w:rPr>
        <w:t>.</w:t>
      </w:r>
    </w:p>
    <w:p w14:paraId="3542D6AF" w14:textId="77777777" w:rsidR="00384596" w:rsidRPr="00384596" w:rsidRDefault="00384596" w:rsidP="00AD745B">
      <w:pPr>
        <w:numPr>
          <w:ilvl w:val="0"/>
          <w:numId w:val="13"/>
        </w:numPr>
        <w:tabs>
          <w:tab w:val="num" w:pos="1276"/>
        </w:tabs>
        <w:ind w:firstLine="709"/>
        <w:contextualSpacing/>
        <w:jc w:val="both"/>
        <w:rPr>
          <w:sz w:val="22"/>
          <w:szCs w:val="22"/>
        </w:rPr>
      </w:pPr>
      <w:r w:rsidRPr="00384596">
        <w:rPr>
          <w:sz w:val="22"/>
          <w:szCs w:val="22"/>
        </w:rPr>
        <w:t xml:space="preserve">Жалобы в форме электронных документов направляются </w:t>
      </w:r>
      <w:r w:rsidRPr="00384596">
        <w:rPr>
          <w:noProof/>
          <w:sz w:val="22"/>
          <w:szCs w:val="22"/>
        </w:rPr>
        <w:t>посредством Единого портала</w:t>
      </w:r>
      <w:r w:rsidRPr="00384596">
        <w:rPr>
          <w:sz w:val="22"/>
          <w:szCs w:val="22"/>
        </w:rPr>
        <w:t xml:space="preserve">, </w:t>
      </w:r>
      <w:r w:rsidRPr="00384596">
        <w:rPr>
          <w:noProof/>
          <w:sz w:val="22"/>
          <w:szCs w:val="22"/>
        </w:rPr>
        <w:t>посредством официального сайта Органа власти в сети «Интернет»</w:t>
      </w:r>
      <w:r w:rsidRPr="00384596">
        <w:rPr>
          <w:sz w:val="22"/>
          <w:szCs w:val="22"/>
        </w:rPr>
        <w:t xml:space="preserve">. </w:t>
      </w:r>
    </w:p>
    <w:p w14:paraId="6032B7F0" w14:textId="77777777" w:rsidR="00384596" w:rsidRPr="00384596" w:rsidRDefault="00384596" w:rsidP="00384596">
      <w:pPr>
        <w:tabs>
          <w:tab w:val="left" w:pos="1418"/>
          <w:tab w:val="num" w:pos="1560"/>
        </w:tabs>
        <w:ind w:firstLine="709"/>
        <w:jc w:val="both"/>
        <w:rPr>
          <w:sz w:val="22"/>
          <w:szCs w:val="22"/>
        </w:rPr>
      </w:pPr>
      <w:r w:rsidRPr="00384596">
        <w:rPr>
          <w:sz w:val="22"/>
          <w:szCs w:val="22"/>
        </w:rPr>
        <w:t xml:space="preserve">Жалобы в форме документов на бумажном носителе направляются </w:t>
      </w:r>
      <w:r w:rsidRPr="00384596">
        <w:rPr>
          <w:noProof/>
          <w:sz w:val="22"/>
          <w:szCs w:val="22"/>
        </w:rPr>
        <w:t>посредством почтового отправления</w:t>
      </w:r>
      <w:r w:rsidRPr="00384596">
        <w:rPr>
          <w:sz w:val="22"/>
          <w:szCs w:val="22"/>
        </w:rPr>
        <w:t>.</w:t>
      </w:r>
    </w:p>
    <w:p w14:paraId="14C74D27" w14:textId="77777777" w:rsidR="00384596" w:rsidRDefault="00384596" w:rsidP="00384596"/>
    <w:p w14:paraId="7A32E3E9" w14:textId="69CFFFD3" w:rsidR="00BA73B5" w:rsidRDefault="00BA73B5" w:rsidP="00BA73B5">
      <w:pPr>
        <w:ind w:firstLine="709"/>
        <w:jc w:val="both"/>
        <w:rPr>
          <w:sz w:val="20"/>
          <w:szCs w:val="20"/>
        </w:rPr>
      </w:pPr>
    </w:p>
    <w:p w14:paraId="6B962814" w14:textId="77777777" w:rsidR="009C47FD" w:rsidRPr="00D32177" w:rsidRDefault="009C47FD" w:rsidP="00BA73B5">
      <w:pPr>
        <w:ind w:firstLine="709"/>
        <w:jc w:val="both"/>
        <w:rPr>
          <w:sz w:val="20"/>
          <w:szCs w:val="20"/>
        </w:rPr>
      </w:pPr>
    </w:p>
    <w:p w14:paraId="171AD50A" w14:textId="77777777" w:rsidR="009C47FD" w:rsidRPr="009C47FD" w:rsidRDefault="009C47FD" w:rsidP="009C47FD">
      <w:pPr>
        <w:jc w:val="center"/>
        <w:rPr>
          <w:b/>
          <w:sz w:val="20"/>
          <w:szCs w:val="20"/>
        </w:rPr>
      </w:pPr>
      <w:r w:rsidRPr="009C47FD">
        <w:rPr>
          <w:b/>
          <w:sz w:val="20"/>
          <w:szCs w:val="20"/>
        </w:rPr>
        <w:t>ПОСТАНОВЛЕНИЕ АДМИНИСТРАЦИЯ БЕССОНОВСКОГО РАЙОНА</w:t>
      </w:r>
    </w:p>
    <w:p w14:paraId="2E8694BD" w14:textId="7B6B98C0" w:rsidR="00CF6815" w:rsidRPr="00D32177" w:rsidRDefault="009C47FD" w:rsidP="009C47FD">
      <w:pPr>
        <w:jc w:val="center"/>
        <w:rPr>
          <w:b/>
          <w:sz w:val="20"/>
          <w:szCs w:val="20"/>
        </w:rPr>
      </w:pPr>
      <w:r w:rsidRPr="009C47FD">
        <w:rPr>
          <w:b/>
          <w:sz w:val="20"/>
          <w:szCs w:val="20"/>
        </w:rPr>
        <w:t>ПЕНЗЕНСКОЙ ОБЛАСТИ</w:t>
      </w:r>
    </w:p>
    <w:p w14:paraId="670E4CBA" w14:textId="346D3981" w:rsidR="00CF6815" w:rsidRPr="00B944EC" w:rsidRDefault="00B944EC" w:rsidP="00CF6815">
      <w:pPr>
        <w:jc w:val="center"/>
        <w:rPr>
          <w:bCs/>
          <w:sz w:val="20"/>
          <w:szCs w:val="20"/>
        </w:rPr>
      </w:pPr>
      <w:r w:rsidRPr="00B944EC">
        <w:rPr>
          <w:bCs/>
          <w:sz w:val="20"/>
          <w:szCs w:val="20"/>
        </w:rPr>
        <w:t xml:space="preserve">от </w:t>
      </w:r>
      <w:r w:rsidR="009C47FD" w:rsidRPr="009C47FD">
        <w:rPr>
          <w:bCs/>
          <w:sz w:val="20"/>
          <w:szCs w:val="20"/>
        </w:rPr>
        <w:t>14</w:t>
      </w:r>
      <w:r w:rsidRPr="00B944EC">
        <w:rPr>
          <w:bCs/>
          <w:sz w:val="20"/>
          <w:szCs w:val="20"/>
        </w:rPr>
        <w:t xml:space="preserve"> октября 2025 года № </w:t>
      </w:r>
      <w:r w:rsidR="009C47FD" w:rsidRPr="009C47FD">
        <w:rPr>
          <w:bCs/>
          <w:sz w:val="20"/>
          <w:szCs w:val="20"/>
        </w:rPr>
        <w:t>1046</w:t>
      </w:r>
    </w:p>
    <w:p w14:paraId="274F5BDD" w14:textId="77777777" w:rsidR="00AD41AA" w:rsidRPr="00D32177" w:rsidRDefault="00AD41AA" w:rsidP="00CF6815">
      <w:pPr>
        <w:jc w:val="center"/>
        <w:rPr>
          <w:vanish/>
          <w:sz w:val="20"/>
          <w:szCs w:val="20"/>
        </w:rPr>
      </w:pPr>
    </w:p>
    <w:p w14:paraId="70E0497B" w14:textId="54CB5BFE" w:rsidR="008F15DE" w:rsidRDefault="009C47FD" w:rsidP="00253CD2">
      <w:pPr>
        <w:jc w:val="center"/>
        <w:rPr>
          <w:b/>
          <w:spacing w:val="4"/>
          <w:sz w:val="20"/>
          <w:szCs w:val="20"/>
          <w:shd w:val="clear" w:color="auto" w:fill="FFFFFF"/>
          <w:lang w:eastAsia="x-none"/>
        </w:rPr>
      </w:pPr>
      <w:r w:rsidRPr="009C47FD">
        <w:rPr>
          <w:b/>
          <w:spacing w:val="4"/>
          <w:sz w:val="20"/>
          <w:szCs w:val="20"/>
          <w:shd w:val="clear" w:color="auto" w:fill="FFFFFF"/>
          <w:lang w:eastAsia="x-none"/>
        </w:rPr>
        <w:t>О принятии прогноза социально-экономического развития Бессоновского района Пензенской области на 2026 год и на период до 2028 года</w:t>
      </w:r>
    </w:p>
    <w:p w14:paraId="18950ED8" w14:textId="77777777" w:rsidR="009C47FD" w:rsidRPr="00AD41AA" w:rsidRDefault="009C47FD" w:rsidP="00253CD2">
      <w:pPr>
        <w:jc w:val="center"/>
        <w:rPr>
          <w:b/>
          <w:sz w:val="20"/>
          <w:szCs w:val="20"/>
        </w:rPr>
      </w:pPr>
    </w:p>
    <w:p w14:paraId="2E46F543" w14:textId="77777777" w:rsidR="009C47FD" w:rsidRPr="009C47FD" w:rsidRDefault="009C47FD" w:rsidP="009C47FD">
      <w:pPr>
        <w:keepNext/>
        <w:ind w:left="567"/>
        <w:jc w:val="both"/>
        <w:rPr>
          <w:b/>
          <w:sz w:val="22"/>
          <w:szCs w:val="22"/>
        </w:rPr>
      </w:pPr>
      <w:r w:rsidRPr="009C47FD">
        <w:rPr>
          <w:sz w:val="22"/>
          <w:szCs w:val="22"/>
        </w:rPr>
        <w:t xml:space="preserve">  </w:t>
      </w:r>
      <w:r w:rsidRPr="009C47FD">
        <w:rPr>
          <w:b/>
          <w:color w:val="000000"/>
          <w:sz w:val="22"/>
          <w:szCs w:val="22"/>
        </w:rPr>
        <w:t xml:space="preserve">      </w:t>
      </w:r>
      <w:r w:rsidRPr="009C47FD">
        <w:rPr>
          <w:sz w:val="22"/>
          <w:szCs w:val="22"/>
        </w:rPr>
        <w:t>В соответствии с постановлением Правительства Пензенской области от 28.12.2024 г. № 1127-пП «Об утверждении порядка разработки, корректировки, общественного обсуждения, мониторинга и контроля реализации прогнозов социально-экономического развития Пензенской области на долгосрочный и среднесрочный периоды» (с последующими изменениями), в соответствии с частью 3 статьи 173 Бюджетного кодекса Российской Федерации, администрация Бессоновского района</w:t>
      </w:r>
      <w:r w:rsidRPr="009C47FD">
        <w:rPr>
          <w:b/>
          <w:sz w:val="22"/>
          <w:szCs w:val="22"/>
        </w:rPr>
        <w:t xml:space="preserve"> п о с т а н о в л я е т:</w:t>
      </w:r>
    </w:p>
    <w:p w14:paraId="733BE4E0" w14:textId="77777777" w:rsidR="009C47FD" w:rsidRPr="009C47FD" w:rsidRDefault="009C47FD" w:rsidP="009C47FD">
      <w:pPr>
        <w:keepNext/>
        <w:tabs>
          <w:tab w:val="left" w:pos="1134"/>
        </w:tabs>
        <w:ind w:left="567"/>
        <w:jc w:val="both"/>
        <w:rPr>
          <w:sz w:val="22"/>
          <w:szCs w:val="22"/>
        </w:rPr>
      </w:pPr>
      <w:r w:rsidRPr="009C47FD">
        <w:rPr>
          <w:sz w:val="22"/>
          <w:szCs w:val="22"/>
        </w:rPr>
        <w:t xml:space="preserve">        1. Одобрить прогноз социально-экономического развития Бессоновского района на 2026 год и параметры прогноза социально-экономического развития района до 2028 года согласно приложению.</w:t>
      </w:r>
    </w:p>
    <w:p w14:paraId="5BC867E6" w14:textId="77777777" w:rsidR="009C47FD" w:rsidRPr="009C47FD" w:rsidRDefault="009C47FD" w:rsidP="009C47FD">
      <w:pPr>
        <w:keepNext/>
        <w:tabs>
          <w:tab w:val="left" w:pos="1134"/>
        </w:tabs>
        <w:ind w:left="567"/>
        <w:jc w:val="both"/>
        <w:rPr>
          <w:sz w:val="22"/>
          <w:szCs w:val="22"/>
        </w:rPr>
      </w:pPr>
      <w:r w:rsidRPr="009C47FD">
        <w:rPr>
          <w:sz w:val="22"/>
          <w:szCs w:val="22"/>
        </w:rPr>
        <w:t xml:space="preserve">        2. Считать утратившим силу постановление администрации Бессоновского района от 16 октября 2024 г. № 1170 «О принятии прогноза социально-экономического развития Бессоновского района Пензенской области на 2025 год и на период до 2027 года».</w:t>
      </w:r>
    </w:p>
    <w:p w14:paraId="3246CC94" w14:textId="77777777" w:rsidR="009C47FD" w:rsidRPr="009C47FD" w:rsidRDefault="009C47FD" w:rsidP="009C47FD">
      <w:pPr>
        <w:keepNext/>
        <w:tabs>
          <w:tab w:val="left" w:pos="1134"/>
        </w:tabs>
        <w:ind w:left="567"/>
        <w:jc w:val="both"/>
        <w:rPr>
          <w:sz w:val="22"/>
          <w:szCs w:val="22"/>
        </w:rPr>
      </w:pPr>
      <w:r w:rsidRPr="009C47FD">
        <w:rPr>
          <w:sz w:val="22"/>
          <w:szCs w:val="22"/>
        </w:rPr>
        <w:t xml:space="preserve">        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123246D" w14:textId="77777777" w:rsidR="009C47FD" w:rsidRPr="009C47FD" w:rsidRDefault="009C47FD" w:rsidP="009C47FD">
      <w:pPr>
        <w:keepNext/>
        <w:tabs>
          <w:tab w:val="left" w:pos="1134"/>
        </w:tabs>
        <w:ind w:left="567"/>
        <w:jc w:val="both"/>
        <w:rPr>
          <w:sz w:val="22"/>
          <w:szCs w:val="22"/>
        </w:rPr>
      </w:pPr>
      <w:r w:rsidRPr="009C47FD">
        <w:rPr>
          <w:sz w:val="22"/>
          <w:szCs w:val="22"/>
        </w:rPr>
        <w:t xml:space="preserve">        4. Настоящее постановление вступает в силу на следующий день после дня его официального опубликования (обнародования).</w:t>
      </w:r>
    </w:p>
    <w:p w14:paraId="1C39618F" w14:textId="77777777" w:rsidR="009C47FD" w:rsidRPr="009C47FD" w:rsidRDefault="009C47FD" w:rsidP="009C47FD">
      <w:pPr>
        <w:keepNext/>
        <w:tabs>
          <w:tab w:val="left" w:pos="1134"/>
        </w:tabs>
        <w:ind w:left="567"/>
        <w:jc w:val="both"/>
        <w:rPr>
          <w:sz w:val="22"/>
          <w:szCs w:val="22"/>
        </w:rPr>
      </w:pPr>
      <w:r w:rsidRPr="009C47FD">
        <w:rPr>
          <w:sz w:val="22"/>
          <w:szCs w:val="22"/>
        </w:rPr>
        <w:t xml:space="preserve">        5. Контроль за исполнением настоящего постановления возложить на заместителя главы местной администрации Бессоновского района </w:t>
      </w:r>
      <w:proofErr w:type="spellStart"/>
      <w:r w:rsidRPr="009C47FD">
        <w:rPr>
          <w:sz w:val="22"/>
          <w:szCs w:val="22"/>
        </w:rPr>
        <w:t>И.Г.Антонову</w:t>
      </w:r>
      <w:proofErr w:type="spellEnd"/>
      <w:r w:rsidRPr="009C47FD">
        <w:rPr>
          <w:sz w:val="22"/>
          <w:szCs w:val="22"/>
        </w:rPr>
        <w:t xml:space="preserve">. </w:t>
      </w:r>
    </w:p>
    <w:p w14:paraId="60607D5E" w14:textId="77777777" w:rsidR="009C47FD" w:rsidRPr="009C47FD" w:rsidRDefault="009C47FD" w:rsidP="009C47FD">
      <w:pPr>
        <w:ind w:left="567" w:right="283"/>
        <w:rPr>
          <w:color w:val="000000"/>
          <w:sz w:val="22"/>
          <w:szCs w:val="22"/>
        </w:rPr>
      </w:pPr>
    </w:p>
    <w:p w14:paraId="70B677DB" w14:textId="77777777" w:rsidR="009C47FD" w:rsidRPr="009C47FD" w:rsidRDefault="009C47FD" w:rsidP="009C47FD">
      <w:pPr>
        <w:ind w:left="567" w:right="283"/>
        <w:rPr>
          <w:color w:val="000000"/>
          <w:sz w:val="22"/>
          <w:szCs w:val="22"/>
        </w:rPr>
      </w:pPr>
    </w:p>
    <w:p w14:paraId="2320FE4D" w14:textId="77777777" w:rsidR="009C47FD" w:rsidRPr="009C47FD" w:rsidRDefault="009C47FD" w:rsidP="009C47FD">
      <w:pPr>
        <w:ind w:left="567" w:right="283"/>
        <w:rPr>
          <w:color w:val="000000"/>
          <w:sz w:val="22"/>
          <w:szCs w:val="22"/>
        </w:rPr>
      </w:pPr>
    </w:p>
    <w:p w14:paraId="43C89F9F" w14:textId="77777777" w:rsidR="009C47FD" w:rsidRPr="009C47FD" w:rsidRDefault="009C47FD" w:rsidP="009C47FD">
      <w:pPr>
        <w:rPr>
          <w:bCs/>
          <w:color w:val="000000"/>
          <w:sz w:val="22"/>
          <w:szCs w:val="22"/>
        </w:rPr>
      </w:pPr>
      <w:r w:rsidRPr="009C47FD">
        <w:rPr>
          <w:bCs/>
          <w:color w:val="000000"/>
          <w:sz w:val="22"/>
          <w:szCs w:val="22"/>
        </w:rPr>
        <w:t xml:space="preserve">        </w:t>
      </w:r>
      <w:proofErr w:type="spellStart"/>
      <w:r w:rsidRPr="009C47FD">
        <w:rPr>
          <w:bCs/>
          <w:color w:val="000000"/>
          <w:sz w:val="22"/>
          <w:szCs w:val="22"/>
        </w:rPr>
        <w:t>И.о</w:t>
      </w:r>
      <w:proofErr w:type="spellEnd"/>
      <w:r w:rsidRPr="009C47FD">
        <w:rPr>
          <w:bCs/>
          <w:color w:val="000000"/>
          <w:sz w:val="22"/>
          <w:szCs w:val="22"/>
        </w:rPr>
        <w:t xml:space="preserve">. главы Бессоновского района                                                       </w:t>
      </w:r>
      <w:proofErr w:type="spellStart"/>
      <w:r w:rsidRPr="009C47FD">
        <w:rPr>
          <w:bCs/>
          <w:color w:val="000000"/>
          <w:sz w:val="22"/>
          <w:szCs w:val="22"/>
        </w:rPr>
        <w:t>А.В.Карагодин</w:t>
      </w:r>
      <w:proofErr w:type="spellEnd"/>
      <w:r w:rsidRPr="009C47FD">
        <w:rPr>
          <w:bCs/>
          <w:color w:val="000000"/>
          <w:sz w:val="22"/>
          <w:szCs w:val="22"/>
        </w:rPr>
        <w:t xml:space="preserve"> </w:t>
      </w:r>
    </w:p>
    <w:p w14:paraId="60D76E95" w14:textId="15717C30" w:rsidR="00AD41AA" w:rsidRPr="00AD41AA" w:rsidRDefault="00AD41AA" w:rsidP="00AD41AA">
      <w:pPr>
        <w:rPr>
          <w:sz w:val="20"/>
          <w:szCs w:val="20"/>
        </w:rPr>
      </w:pPr>
    </w:p>
    <w:tbl>
      <w:tblPr>
        <w:tblpPr w:leftFromText="180" w:rightFromText="180" w:vertAnchor="text" w:horzAnchor="margin" w:tblpXSpec="center" w:tblpY="-47"/>
        <w:tblW w:w="10106" w:type="dxa"/>
        <w:tblLayout w:type="fixed"/>
        <w:tblCellMar>
          <w:left w:w="0" w:type="dxa"/>
          <w:right w:w="0" w:type="dxa"/>
        </w:tblCellMar>
        <w:tblLook w:val="01E0" w:firstRow="1" w:lastRow="1" w:firstColumn="1" w:lastColumn="1" w:noHBand="0" w:noVBand="0"/>
      </w:tblPr>
      <w:tblGrid>
        <w:gridCol w:w="10106"/>
      </w:tblGrid>
      <w:tr w:rsidR="004D40A3" w:rsidRPr="00D32177" w14:paraId="3F9F30D1" w14:textId="77777777" w:rsidTr="008F15DE">
        <w:trPr>
          <w:trHeight w:val="597"/>
        </w:trPr>
        <w:tc>
          <w:tcPr>
            <w:tcW w:w="10106" w:type="dxa"/>
          </w:tcPr>
          <w:p w14:paraId="14D92360" w14:textId="77777777" w:rsidR="0024017D" w:rsidRPr="0024017D" w:rsidRDefault="0024017D" w:rsidP="0024017D">
            <w:pPr>
              <w:jc w:val="center"/>
              <w:rPr>
                <w:b/>
                <w:sz w:val="20"/>
                <w:szCs w:val="20"/>
              </w:rPr>
            </w:pPr>
            <w:r w:rsidRPr="0024017D">
              <w:rPr>
                <w:b/>
                <w:sz w:val="20"/>
                <w:szCs w:val="20"/>
              </w:rPr>
              <w:t>ПОСТАНОВЛЕНИЕ АДМИНИСТРАЦИЯ БЕССОНОВСКОГО РАЙОНА</w:t>
            </w:r>
          </w:p>
          <w:p w14:paraId="40347A8D" w14:textId="77777777" w:rsidR="0024017D" w:rsidRDefault="0024017D" w:rsidP="0024017D">
            <w:pPr>
              <w:jc w:val="center"/>
              <w:rPr>
                <w:b/>
                <w:sz w:val="20"/>
                <w:szCs w:val="20"/>
              </w:rPr>
            </w:pPr>
            <w:r w:rsidRPr="0024017D">
              <w:rPr>
                <w:b/>
                <w:sz w:val="20"/>
                <w:szCs w:val="20"/>
              </w:rPr>
              <w:t>ПЕНЗЕНСКОЙ ОБЛАСТИ</w:t>
            </w:r>
          </w:p>
          <w:p w14:paraId="37AB3F11" w14:textId="4D30EDD3" w:rsidR="00F017F8" w:rsidRPr="00D32177" w:rsidRDefault="008F15DE" w:rsidP="0024017D">
            <w:pPr>
              <w:jc w:val="center"/>
              <w:rPr>
                <w:b/>
                <w:bCs/>
                <w:sz w:val="20"/>
                <w:szCs w:val="20"/>
              </w:rPr>
            </w:pPr>
            <w:r w:rsidRPr="008F15DE">
              <w:rPr>
                <w:sz w:val="20"/>
                <w:szCs w:val="20"/>
              </w:rPr>
              <w:t xml:space="preserve">от </w:t>
            </w:r>
            <w:r w:rsidR="0024017D" w:rsidRPr="0024017D">
              <w:rPr>
                <w:sz w:val="20"/>
                <w:szCs w:val="20"/>
              </w:rPr>
              <w:t>15 октября 2025 года</w:t>
            </w:r>
            <w:r w:rsidRPr="008F15DE">
              <w:rPr>
                <w:sz w:val="20"/>
                <w:szCs w:val="20"/>
              </w:rPr>
              <w:t xml:space="preserve"> № </w:t>
            </w:r>
            <w:r w:rsidR="0024017D" w:rsidRPr="0024017D">
              <w:rPr>
                <w:sz w:val="20"/>
                <w:szCs w:val="20"/>
              </w:rPr>
              <w:t>1047</w:t>
            </w:r>
          </w:p>
        </w:tc>
      </w:tr>
      <w:tr w:rsidR="004D40A3" w:rsidRPr="00D32177" w14:paraId="5163B2A0" w14:textId="77777777" w:rsidTr="008F15DE">
        <w:trPr>
          <w:trHeight w:hRule="exact" w:val="7"/>
        </w:trPr>
        <w:tc>
          <w:tcPr>
            <w:tcW w:w="10106" w:type="dxa"/>
            <w:vAlign w:val="center"/>
          </w:tcPr>
          <w:p w14:paraId="592090E6" w14:textId="77777777" w:rsidR="004D40A3" w:rsidRPr="00D32177" w:rsidRDefault="004D40A3" w:rsidP="000E766C">
            <w:pPr>
              <w:pStyle w:val="30"/>
              <w:rPr>
                <w:sz w:val="20"/>
                <w:szCs w:val="20"/>
              </w:rPr>
            </w:pPr>
          </w:p>
        </w:tc>
      </w:tr>
    </w:tbl>
    <w:p w14:paraId="3C1EACC0" w14:textId="408CC0FA" w:rsidR="008F15DE" w:rsidRDefault="0024017D" w:rsidP="005B128A">
      <w:pPr>
        <w:jc w:val="center"/>
        <w:rPr>
          <w:b/>
          <w:sz w:val="20"/>
          <w:szCs w:val="20"/>
        </w:rPr>
      </w:pPr>
      <w:r w:rsidRPr="0024017D">
        <w:rPr>
          <w:b/>
          <w:sz w:val="20"/>
          <w:szCs w:val="20"/>
        </w:rPr>
        <w:t>О проведении плановой проверки соблюдения трудового законодательства и иных нормативных правовых актов, содержащих нормы трудового права в учреждениях и организациях подведомственных администрации Бессоновского района на 2026 год</w:t>
      </w:r>
    </w:p>
    <w:p w14:paraId="72D414DA" w14:textId="77777777" w:rsidR="0024017D" w:rsidRPr="00D32177" w:rsidRDefault="0024017D" w:rsidP="005B128A">
      <w:pPr>
        <w:jc w:val="center"/>
        <w:rPr>
          <w:b/>
          <w:sz w:val="20"/>
          <w:szCs w:val="20"/>
        </w:rPr>
      </w:pPr>
    </w:p>
    <w:p w14:paraId="434434FF" w14:textId="77777777" w:rsidR="00D91D19" w:rsidRPr="00D91D19" w:rsidRDefault="00D91D19" w:rsidP="00D91D19">
      <w:pPr>
        <w:autoSpaceDE w:val="0"/>
        <w:autoSpaceDN w:val="0"/>
        <w:adjustRightInd w:val="0"/>
        <w:rPr>
          <w:sz w:val="22"/>
          <w:szCs w:val="22"/>
        </w:rPr>
      </w:pPr>
      <w:r w:rsidRPr="00D91D19">
        <w:rPr>
          <w:sz w:val="22"/>
          <w:szCs w:val="22"/>
        </w:rPr>
        <w:t xml:space="preserve">                В соответствии со статьей 353.1 Трудового кодекса Российской Федерации, Законом Пензенской области от 22.02.2018 № </w:t>
      </w:r>
      <w:proofErr w:type="gramStart"/>
      <w:r w:rsidRPr="00D91D19">
        <w:rPr>
          <w:sz w:val="22"/>
          <w:szCs w:val="22"/>
        </w:rPr>
        <w:t>3149  ЗПО</w:t>
      </w:r>
      <w:proofErr w:type="gramEnd"/>
      <w:r w:rsidRPr="00D91D19">
        <w:rPr>
          <w:sz w:val="22"/>
          <w:szCs w:val="22"/>
        </w:rPr>
        <w:t xml:space="preserve"> «О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на территории Пензенской области», администрация Бессоновского района постановляет:</w:t>
      </w:r>
    </w:p>
    <w:p w14:paraId="2AB1F2C1" w14:textId="77777777" w:rsidR="00D91D19" w:rsidRPr="00D91D19" w:rsidRDefault="00D91D19" w:rsidP="00D91D19">
      <w:pPr>
        <w:autoSpaceDE w:val="0"/>
        <w:autoSpaceDN w:val="0"/>
        <w:adjustRightInd w:val="0"/>
        <w:rPr>
          <w:sz w:val="22"/>
          <w:szCs w:val="22"/>
        </w:rPr>
      </w:pPr>
      <w:r w:rsidRPr="00D91D19">
        <w:rPr>
          <w:sz w:val="22"/>
          <w:szCs w:val="22"/>
        </w:rPr>
        <w:t>1.</w:t>
      </w:r>
      <w:r w:rsidRPr="00D91D19">
        <w:rPr>
          <w:sz w:val="22"/>
          <w:szCs w:val="22"/>
        </w:rPr>
        <w:tab/>
        <w:t xml:space="preserve">Утвердить План проведения плановых проверок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учреждениях и организациях подведомственных администрации Бессоновского района на 2026 год </w:t>
      </w:r>
      <w:proofErr w:type="gramStart"/>
      <w:r w:rsidRPr="00D91D19">
        <w:rPr>
          <w:sz w:val="22"/>
          <w:szCs w:val="22"/>
        </w:rPr>
        <w:t>согласно приложения</w:t>
      </w:r>
      <w:proofErr w:type="gramEnd"/>
      <w:r w:rsidRPr="00D91D19">
        <w:rPr>
          <w:sz w:val="22"/>
          <w:szCs w:val="22"/>
        </w:rPr>
        <w:t xml:space="preserve"> к настоящему постановлению.</w:t>
      </w:r>
    </w:p>
    <w:p w14:paraId="07BAA0F8" w14:textId="77777777" w:rsidR="00D91D19" w:rsidRPr="00D91D19" w:rsidRDefault="00D91D19" w:rsidP="00D91D19">
      <w:pPr>
        <w:autoSpaceDE w:val="0"/>
        <w:autoSpaceDN w:val="0"/>
        <w:adjustRightInd w:val="0"/>
        <w:rPr>
          <w:sz w:val="22"/>
          <w:szCs w:val="22"/>
        </w:rPr>
      </w:pPr>
      <w:r w:rsidRPr="00D91D19">
        <w:rPr>
          <w:sz w:val="22"/>
          <w:szCs w:val="22"/>
        </w:rPr>
        <w:t>2.</w:t>
      </w:r>
      <w:r w:rsidRPr="00D91D19">
        <w:rPr>
          <w:sz w:val="22"/>
          <w:szCs w:val="22"/>
        </w:rPr>
        <w:tab/>
        <w:t>Утвердить рабочую группу на проведение выездной плановой проверки:</w:t>
      </w:r>
    </w:p>
    <w:p w14:paraId="1DBE0F2E" w14:textId="77777777" w:rsidR="00D91D19" w:rsidRPr="00D91D19" w:rsidRDefault="00D91D19" w:rsidP="00D91D19">
      <w:pPr>
        <w:autoSpaceDE w:val="0"/>
        <w:autoSpaceDN w:val="0"/>
        <w:adjustRightInd w:val="0"/>
        <w:rPr>
          <w:sz w:val="22"/>
          <w:szCs w:val="22"/>
        </w:rPr>
      </w:pPr>
      <w:r w:rsidRPr="00D91D19">
        <w:rPr>
          <w:sz w:val="22"/>
          <w:szCs w:val="22"/>
        </w:rPr>
        <w:t xml:space="preserve">- </w:t>
      </w:r>
      <w:proofErr w:type="spellStart"/>
      <w:r w:rsidRPr="00D91D19">
        <w:rPr>
          <w:sz w:val="22"/>
          <w:szCs w:val="22"/>
        </w:rPr>
        <w:t>Зилотова</w:t>
      </w:r>
      <w:proofErr w:type="spellEnd"/>
      <w:r w:rsidRPr="00D91D19">
        <w:rPr>
          <w:sz w:val="22"/>
          <w:szCs w:val="22"/>
        </w:rPr>
        <w:t xml:space="preserve"> Екатерина Витальевна – ведущий специалист сектора охраны труда администрации Бессоновского района;</w:t>
      </w:r>
    </w:p>
    <w:p w14:paraId="1F591D52" w14:textId="77777777" w:rsidR="00D91D19" w:rsidRPr="00D91D19" w:rsidRDefault="00D91D19" w:rsidP="00D91D19">
      <w:pPr>
        <w:autoSpaceDE w:val="0"/>
        <w:autoSpaceDN w:val="0"/>
        <w:adjustRightInd w:val="0"/>
        <w:rPr>
          <w:sz w:val="22"/>
          <w:szCs w:val="22"/>
        </w:rPr>
      </w:pPr>
      <w:r w:rsidRPr="00D91D19">
        <w:rPr>
          <w:sz w:val="22"/>
          <w:szCs w:val="22"/>
        </w:rPr>
        <w:t>- Боярова Таисия Евгеньевна – советник юридического отдела администрации Бессоновского района;</w:t>
      </w:r>
    </w:p>
    <w:p w14:paraId="38C6A2D0" w14:textId="77777777" w:rsidR="00D91D19" w:rsidRPr="00D91D19" w:rsidRDefault="00D91D19" w:rsidP="00D91D19">
      <w:pPr>
        <w:autoSpaceDE w:val="0"/>
        <w:autoSpaceDN w:val="0"/>
        <w:adjustRightInd w:val="0"/>
        <w:rPr>
          <w:sz w:val="22"/>
          <w:szCs w:val="22"/>
        </w:rPr>
      </w:pPr>
      <w:r w:rsidRPr="00D91D19">
        <w:rPr>
          <w:sz w:val="22"/>
          <w:szCs w:val="22"/>
        </w:rPr>
        <w:t>- Медведева Елена Александровна – ведущий аналитик по профилактике правонарушений, взаимодействию с правоохранительными органами и связью с общественностью администрации Бессоновского района.</w:t>
      </w:r>
    </w:p>
    <w:p w14:paraId="4D92582F" w14:textId="268AC5E9" w:rsidR="00D91D19" w:rsidRPr="00D91D19" w:rsidRDefault="00D91D19" w:rsidP="00D91D19">
      <w:pPr>
        <w:autoSpaceDE w:val="0"/>
        <w:autoSpaceDN w:val="0"/>
        <w:adjustRightInd w:val="0"/>
        <w:rPr>
          <w:sz w:val="22"/>
          <w:szCs w:val="22"/>
        </w:rPr>
      </w:pPr>
      <w:r w:rsidRPr="00D91D19">
        <w:rPr>
          <w:sz w:val="22"/>
          <w:szCs w:val="22"/>
        </w:rPr>
        <w:t xml:space="preserve">        3. Результаты проверки по соблюдению трудового законодательства и иных нормативных правовых актов, содержащих нормы трудового права в подведомственной организации оформить составлением акта.</w:t>
      </w:r>
    </w:p>
    <w:p w14:paraId="024DCFCE" w14:textId="01E75D17" w:rsidR="00D91D19" w:rsidRPr="00D91D19" w:rsidRDefault="00D91D19" w:rsidP="00D91D19">
      <w:pPr>
        <w:autoSpaceDE w:val="0"/>
        <w:autoSpaceDN w:val="0"/>
        <w:adjustRightInd w:val="0"/>
        <w:rPr>
          <w:sz w:val="22"/>
          <w:szCs w:val="22"/>
        </w:rPr>
      </w:pPr>
      <w:r w:rsidRPr="00D91D19">
        <w:rPr>
          <w:sz w:val="22"/>
          <w:szCs w:val="22"/>
        </w:rPr>
        <w:t xml:space="preserve">        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E29C54F" w14:textId="0135A429" w:rsidR="00D91D19" w:rsidRPr="00D91D19" w:rsidRDefault="00D91D19" w:rsidP="00D91D19">
      <w:pPr>
        <w:autoSpaceDE w:val="0"/>
        <w:autoSpaceDN w:val="0"/>
        <w:adjustRightInd w:val="0"/>
        <w:rPr>
          <w:sz w:val="22"/>
          <w:szCs w:val="22"/>
        </w:rPr>
      </w:pPr>
      <w:r w:rsidRPr="00D91D19">
        <w:rPr>
          <w:sz w:val="22"/>
          <w:szCs w:val="22"/>
        </w:rPr>
        <w:t xml:space="preserve">         5. Настоящее постановление вступает в силу на следующий день после дня </w:t>
      </w:r>
    </w:p>
    <w:p w14:paraId="23835FBD" w14:textId="77777777" w:rsidR="00D91D19" w:rsidRPr="00D91D19" w:rsidRDefault="00D91D19" w:rsidP="00D91D19">
      <w:pPr>
        <w:autoSpaceDE w:val="0"/>
        <w:autoSpaceDN w:val="0"/>
        <w:adjustRightInd w:val="0"/>
        <w:rPr>
          <w:sz w:val="22"/>
          <w:szCs w:val="22"/>
        </w:rPr>
      </w:pPr>
      <w:r w:rsidRPr="00D91D19">
        <w:rPr>
          <w:sz w:val="22"/>
          <w:szCs w:val="22"/>
        </w:rPr>
        <w:t xml:space="preserve">       его официального опубликования (обнародования).</w:t>
      </w:r>
    </w:p>
    <w:p w14:paraId="01FC9FC5" w14:textId="59118AA0" w:rsidR="00D91D19" w:rsidRPr="00D91D19" w:rsidRDefault="00D91D19" w:rsidP="00D91D19">
      <w:pPr>
        <w:autoSpaceDE w:val="0"/>
        <w:autoSpaceDN w:val="0"/>
        <w:adjustRightInd w:val="0"/>
        <w:rPr>
          <w:sz w:val="22"/>
          <w:szCs w:val="22"/>
        </w:rPr>
      </w:pPr>
      <w:r w:rsidRPr="00D91D19">
        <w:rPr>
          <w:sz w:val="22"/>
          <w:szCs w:val="22"/>
        </w:rPr>
        <w:t xml:space="preserve">         6. Контроль за исполнением настоящего постановления возложить на первого     </w:t>
      </w:r>
    </w:p>
    <w:p w14:paraId="5389EE54" w14:textId="77777777" w:rsidR="00D91D19" w:rsidRPr="00D91D19" w:rsidRDefault="00D91D19" w:rsidP="00D91D19">
      <w:pPr>
        <w:autoSpaceDE w:val="0"/>
        <w:autoSpaceDN w:val="0"/>
        <w:adjustRightInd w:val="0"/>
        <w:rPr>
          <w:sz w:val="22"/>
          <w:szCs w:val="22"/>
        </w:rPr>
      </w:pPr>
      <w:r w:rsidRPr="00D91D19">
        <w:rPr>
          <w:sz w:val="22"/>
          <w:szCs w:val="22"/>
        </w:rPr>
        <w:t xml:space="preserve">       заместителя главы местной администрации Бессоновского района.</w:t>
      </w:r>
    </w:p>
    <w:p w14:paraId="6D88FB56" w14:textId="77777777" w:rsidR="00D91D19" w:rsidRPr="00D91D19" w:rsidRDefault="00D91D19" w:rsidP="00D91D19">
      <w:pPr>
        <w:autoSpaceDE w:val="0"/>
        <w:autoSpaceDN w:val="0"/>
        <w:adjustRightInd w:val="0"/>
        <w:rPr>
          <w:sz w:val="22"/>
          <w:szCs w:val="22"/>
        </w:rPr>
      </w:pPr>
    </w:p>
    <w:p w14:paraId="3B1EF586" w14:textId="77777777" w:rsidR="00D91D19" w:rsidRPr="00D91D19" w:rsidRDefault="00D91D19" w:rsidP="00D91D19">
      <w:pPr>
        <w:autoSpaceDE w:val="0"/>
        <w:autoSpaceDN w:val="0"/>
        <w:adjustRightInd w:val="0"/>
        <w:rPr>
          <w:sz w:val="22"/>
          <w:szCs w:val="22"/>
        </w:rPr>
      </w:pPr>
    </w:p>
    <w:p w14:paraId="2DBDE315" w14:textId="77777777" w:rsidR="00D91D19" w:rsidRPr="00D91D19" w:rsidRDefault="00D91D19" w:rsidP="00D91D19">
      <w:pPr>
        <w:autoSpaceDE w:val="0"/>
        <w:autoSpaceDN w:val="0"/>
        <w:adjustRightInd w:val="0"/>
        <w:rPr>
          <w:sz w:val="22"/>
          <w:szCs w:val="22"/>
        </w:rPr>
      </w:pPr>
    </w:p>
    <w:p w14:paraId="455D2373" w14:textId="4297B607" w:rsidR="00D91D19" w:rsidRPr="00D91D19" w:rsidRDefault="00D91D19" w:rsidP="00D91D19">
      <w:pPr>
        <w:autoSpaceDE w:val="0"/>
        <w:autoSpaceDN w:val="0"/>
        <w:adjustRightInd w:val="0"/>
        <w:rPr>
          <w:sz w:val="22"/>
          <w:szCs w:val="22"/>
        </w:rPr>
      </w:pPr>
      <w:r w:rsidRPr="00D91D19">
        <w:rPr>
          <w:sz w:val="22"/>
          <w:szCs w:val="22"/>
        </w:rPr>
        <w:t xml:space="preserve">        Исполняющий полномочия главы                                                      А.В. Карагодин </w:t>
      </w:r>
    </w:p>
    <w:p w14:paraId="3B6EEF9E" w14:textId="4602BB8C" w:rsidR="00B26383" w:rsidRDefault="00D91D19" w:rsidP="008F15DE">
      <w:pPr>
        <w:autoSpaceDE w:val="0"/>
        <w:autoSpaceDN w:val="0"/>
        <w:adjustRightInd w:val="0"/>
        <w:rPr>
          <w:sz w:val="22"/>
          <w:szCs w:val="22"/>
        </w:rPr>
      </w:pPr>
      <w:r w:rsidRPr="00D91D19">
        <w:rPr>
          <w:sz w:val="22"/>
          <w:szCs w:val="22"/>
        </w:rPr>
        <w:t xml:space="preserve">        Бессоновского района</w:t>
      </w:r>
    </w:p>
    <w:p w14:paraId="71E1BB61" w14:textId="7BDE6A0D" w:rsidR="00B26383" w:rsidRDefault="00B26383" w:rsidP="008F15DE">
      <w:pPr>
        <w:autoSpaceDE w:val="0"/>
        <w:autoSpaceDN w:val="0"/>
        <w:adjustRightInd w:val="0"/>
        <w:rPr>
          <w:sz w:val="22"/>
          <w:szCs w:val="22"/>
        </w:rPr>
      </w:pPr>
    </w:p>
    <w:p w14:paraId="2C6A6427" w14:textId="77777777" w:rsidR="00B26383" w:rsidRDefault="00B26383" w:rsidP="00B26383">
      <w:pPr>
        <w:jc w:val="right"/>
        <w:rPr>
          <w:sz w:val="28"/>
          <w:szCs w:val="28"/>
        </w:rPr>
      </w:pPr>
    </w:p>
    <w:p w14:paraId="0890E93D" w14:textId="77777777" w:rsidR="00B26383" w:rsidRPr="00B26383" w:rsidRDefault="00B26383" w:rsidP="00B26383">
      <w:pPr>
        <w:jc w:val="right"/>
        <w:rPr>
          <w:sz w:val="22"/>
          <w:szCs w:val="22"/>
        </w:rPr>
      </w:pPr>
      <w:r w:rsidRPr="00B26383">
        <w:rPr>
          <w:sz w:val="22"/>
          <w:szCs w:val="22"/>
        </w:rPr>
        <w:t>Приложение</w:t>
      </w:r>
    </w:p>
    <w:p w14:paraId="3A507E0F" w14:textId="77777777" w:rsidR="00B26383" w:rsidRPr="00B26383" w:rsidRDefault="00B26383" w:rsidP="00B26383">
      <w:pPr>
        <w:jc w:val="right"/>
        <w:rPr>
          <w:sz w:val="22"/>
          <w:szCs w:val="22"/>
        </w:rPr>
      </w:pPr>
    </w:p>
    <w:p w14:paraId="3D00E86E" w14:textId="77777777" w:rsidR="00B26383" w:rsidRPr="00B26383" w:rsidRDefault="00B26383" w:rsidP="00B26383">
      <w:pPr>
        <w:jc w:val="right"/>
        <w:rPr>
          <w:sz w:val="22"/>
          <w:szCs w:val="22"/>
        </w:rPr>
      </w:pPr>
      <w:r w:rsidRPr="00B26383">
        <w:rPr>
          <w:sz w:val="22"/>
          <w:szCs w:val="22"/>
        </w:rPr>
        <w:t>Утвержден</w:t>
      </w:r>
    </w:p>
    <w:p w14:paraId="66E19BC6" w14:textId="77777777" w:rsidR="00B26383" w:rsidRPr="00B26383" w:rsidRDefault="00B26383" w:rsidP="00B26383">
      <w:pPr>
        <w:jc w:val="right"/>
        <w:rPr>
          <w:sz w:val="22"/>
          <w:szCs w:val="22"/>
        </w:rPr>
      </w:pPr>
      <w:r w:rsidRPr="00B26383">
        <w:rPr>
          <w:sz w:val="22"/>
          <w:szCs w:val="22"/>
        </w:rPr>
        <w:t>постановлением главы</w:t>
      </w:r>
    </w:p>
    <w:p w14:paraId="7821F6A2" w14:textId="77777777" w:rsidR="00B26383" w:rsidRPr="00B26383" w:rsidRDefault="00B26383" w:rsidP="00B26383">
      <w:pPr>
        <w:jc w:val="right"/>
        <w:rPr>
          <w:sz w:val="22"/>
          <w:szCs w:val="22"/>
        </w:rPr>
      </w:pPr>
      <w:r w:rsidRPr="00B26383">
        <w:rPr>
          <w:sz w:val="22"/>
          <w:szCs w:val="22"/>
        </w:rPr>
        <w:t>Бессоновского района</w:t>
      </w:r>
    </w:p>
    <w:p w14:paraId="49FFA0C8" w14:textId="77777777" w:rsidR="00B26383" w:rsidRPr="00B26383" w:rsidRDefault="00B26383" w:rsidP="00B26383">
      <w:pPr>
        <w:jc w:val="right"/>
        <w:rPr>
          <w:sz w:val="22"/>
          <w:szCs w:val="22"/>
        </w:rPr>
      </w:pPr>
      <w:r w:rsidRPr="00B26383">
        <w:rPr>
          <w:sz w:val="22"/>
          <w:szCs w:val="22"/>
        </w:rPr>
        <w:t>от 15.10.2025 № 1047</w:t>
      </w:r>
    </w:p>
    <w:p w14:paraId="6EC80347" w14:textId="77777777" w:rsidR="00B26383" w:rsidRPr="00B26383" w:rsidRDefault="00B26383" w:rsidP="00B26383">
      <w:pPr>
        <w:jc w:val="center"/>
        <w:rPr>
          <w:sz w:val="22"/>
          <w:szCs w:val="22"/>
        </w:rPr>
      </w:pPr>
    </w:p>
    <w:p w14:paraId="0A32A6D8" w14:textId="77777777" w:rsidR="00B26383" w:rsidRPr="00B26383" w:rsidRDefault="00B26383" w:rsidP="00B26383">
      <w:pPr>
        <w:jc w:val="center"/>
        <w:rPr>
          <w:sz w:val="22"/>
          <w:szCs w:val="22"/>
        </w:rPr>
      </w:pPr>
      <w:r w:rsidRPr="00B26383">
        <w:rPr>
          <w:sz w:val="22"/>
          <w:szCs w:val="22"/>
        </w:rPr>
        <w:t>ПЛАН</w:t>
      </w:r>
    </w:p>
    <w:p w14:paraId="54375D3F" w14:textId="77777777" w:rsidR="00B26383" w:rsidRPr="00B26383" w:rsidRDefault="00B26383" w:rsidP="00B26383">
      <w:pPr>
        <w:jc w:val="center"/>
        <w:rPr>
          <w:sz w:val="22"/>
          <w:szCs w:val="22"/>
        </w:rPr>
      </w:pPr>
      <w:r w:rsidRPr="00B26383">
        <w:rPr>
          <w:sz w:val="22"/>
          <w:szCs w:val="22"/>
        </w:rPr>
        <w:t>проведения плановых проверок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учреждениях и организациях подведомственных администрации Бессоновского района на 2026 год.</w:t>
      </w:r>
    </w:p>
    <w:p w14:paraId="6B011D3D" w14:textId="77777777" w:rsidR="00B26383" w:rsidRPr="00B26383" w:rsidRDefault="00B26383" w:rsidP="00B26383">
      <w:pPr>
        <w:rPr>
          <w:sz w:val="22"/>
          <w:szCs w:val="22"/>
        </w:rPr>
      </w:pPr>
    </w:p>
    <w:tbl>
      <w:tblPr>
        <w:tblStyle w:val="af1"/>
        <w:tblW w:w="0" w:type="auto"/>
        <w:tblLook w:val="04A0" w:firstRow="1" w:lastRow="0" w:firstColumn="1" w:lastColumn="0" w:noHBand="0" w:noVBand="1"/>
      </w:tblPr>
      <w:tblGrid>
        <w:gridCol w:w="1855"/>
        <w:gridCol w:w="1741"/>
        <w:gridCol w:w="1652"/>
        <w:gridCol w:w="1227"/>
        <w:gridCol w:w="1227"/>
        <w:gridCol w:w="2754"/>
      </w:tblGrid>
      <w:tr w:rsidR="00B26383" w:rsidRPr="00B26383" w14:paraId="1ABFAF43" w14:textId="77777777" w:rsidTr="00B26383">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BA7D2" w14:textId="77777777" w:rsidR="00B26383" w:rsidRPr="00B26383" w:rsidRDefault="00B26383">
            <w:pPr>
              <w:jc w:val="center"/>
              <w:rPr>
                <w:rFonts w:cs="Times New Roman"/>
                <w:sz w:val="22"/>
                <w:szCs w:val="22"/>
              </w:rPr>
            </w:pPr>
          </w:p>
          <w:p w14:paraId="33F1E41A" w14:textId="77777777" w:rsidR="00B26383" w:rsidRPr="00B26383" w:rsidRDefault="00B26383">
            <w:pPr>
              <w:jc w:val="center"/>
              <w:rPr>
                <w:rFonts w:cs="Times New Roman"/>
                <w:sz w:val="22"/>
                <w:szCs w:val="22"/>
              </w:rPr>
            </w:pPr>
            <w:r w:rsidRPr="00B26383">
              <w:rPr>
                <w:rFonts w:cs="Times New Roman"/>
                <w:sz w:val="22"/>
                <w:szCs w:val="22"/>
              </w:rPr>
              <w:t>Наименование подведомственной организации, деятельность которой подлежит плановой проверке</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97DA" w14:textId="77777777" w:rsidR="00B26383" w:rsidRPr="00B26383" w:rsidRDefault="00B26383">
            <w:pPr>
              <w:rPr>
                <w:rFonts w:cs="Times New Roman"/>
                <w:sz w:val="22"/>
                <w:szCs w:val="22"/>
              </w:rPr>
            </w:pPr>
          </w:p>
          <w:p w14:paraId="6776814D" w14:textId="77777777" w:rsidR="00B26383" w:rsidRPr="00B26383" w:rsidRDefault="00B26383">
            <w:pPr>
              <w:rPr>
                <w:rFonts w:cs="Times New Roman"/>
                <w:sz w:val="22"/>
                <w:szCs w:val="22"/>
              </w:rPr>
            </w:pPr>
          </w:p>
          <w:p w14:paraId="484B5185" w14:textId="77777777" w:rsidR="00B26383" w:rsidRPr="00B26383" w:rsidRDefault="00B26383">
            <w:pPr>
              <w:jc w:val="center"/>
              <w:rPr>
                <w:rFonts w:cs="Times New Roman"/>
                <w:sz w:val="22"/>
                <w:szCs w:val="22"/>
              </w:rPr>
            </w:pPr>
            <w:r w:rsidRPr="00B26383">
              <w:rPr>
                <w:rFonts w:cs="Times New Roman"/>
                <w:sz w:val="22"/>
                <w:szCs w:val="22"/>
              </w:rPr>
              <w:t>Предмет плановой проверки</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34066" w14:textId="77777777" w:rsidR="00B26383" w:rsidRPr="00B26383" w:rsidRDefault="00B26383">
            <w:pPr>
              <w:jc w:val="center"/>
              <w:rPr>
                <w:rFonts w:cs="Times New Roman"/>
                <w:sz w:val="22"/>
                <w:szCs w:val="22"/>
              </w:rPr>
            </w:pPr>
          </w:p>
          <w:p w14:paraId="224A3DCE" w14:textId="77777777" w:rsidR="00B26383" w:rsidRPr="00B26383" w:rsidRDefault="00B26383">
            <w:pPr>
              <w:jc w:val="center"/>
              <w:rPr>
                <w:rFonts w:cs="Times New Roman"/>
                <w:sz w:val="22"/>
                <w:szCs w:val="22"/>
              </w:rPr>
            </w:pPr>
            <w:r w:rsidRPr="00B26383">
              <w:rPr>
                <w:rFonts w:cs="Times New Roman"/>
                <w:sz w:val="22"/>
                <w:szCs w:val="22"/>
              </w:rPr>
              <w:t>Форма проведения плановой проверки (документарная, выездная, документарная и выездная)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1DCE2" w14:textId="77777777" w:rsidR="00B26383" w:rsidRPr="00B26383" w:rsidRDefault="00B26383">
            <w:pPr>
              <w:jc w:val="center"/>
              <w:rPr>
                <w:rFonts w:cs="Times New Roman"/>
                <w:sz w:val="22"/>
                <w:szCs w:val="22"/>
              </w:rPr>
            </w:pPr>
          </w:p>
          <w:p w14:paraId="34F383CC" w14:textId="77777777" w:rsidR="00B26383" w:rsidRPr="00B26383" w:rsidRDefault="00B26383">
            <w:pPr>
              <w:jc w:val="center"/>
              <w:rPr>
                <w:rFonts w:cs="Times New Roman"/>
                <w:sz w:val="22"/>
                <w:szCs w:val="22"/>
              </w:rPr>
            </w:pPr>
          </w:p>
          <w:p w14:paraId="7D13FDB3" w14:textId="77777777" w:rsidR="00B26383" w:rsidRPr="00B26383" w:rsidRDefault="00B26383">
            <w:pPr>
              <w:jc w:val="center"/>
              <w:rPr>
                <w:rFonts w:cs="Times New Roman"/>
                <w:sz w:val="22"/>
                <w:szCs w:val="22"/>
              </w:rPr>
            </w:pPr>
            <w:r w:rsidRPr="00B26383">
              <w:rPr>
                <w:rFonts w:cs="Times New Roman"/>
                <w:sz w:val="22"/>
                <w:szCs w:val="22"/>
              </w:rPr>
              <w:t>Дата начала проведения плановой проверки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BF02" w14:textId="77777777" w:rsidR="00B26383" w:rsidRPr="00B26383" w:rsidRDefault="00B26383">
            <w:pPr>
              <w:rPr>
                <w:rFonts w:cs="Times New Roman"/>
                <w:sz w:val="22"/>
                <w:szCs w:val="22"/>
              </w:rPr>
            </w:pPr>
          </w:p>
          <w:p w14:paraId="1BC45053" w14:textId="77777777" w:rsidR="00B26383" w:rsidRPr="00B26383" w:rsidRDefault="00B26383">
            <w:pPr>
              <w:jc w:val="center"/>
              <w:rPr>
                <w:rFonts w:cs="Times New Roman"/>
                <w:sz w:val="22"/>
                <w:szCs w:val="22"/>
              </w:rPr>
            </w:pPr>
            <w:r w:rsidRPr="00B26383">
              <w:rPr>
                <w:rFonts w:cs="Times New Roman"/>
                <w:sz w:val="22"/>
                <w:szCs w:val="22"/>
              </w:rPr>
              <w:t>Срок проведения плановой проверки, рабочих дней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A3427" w14:textId="77777777" w:rsidR="00B26383" w:rsidRPr="00B26383" w:rsidRDefault="00B26383">
            <w:pPr>
              <w:jc w:val="center"/>
              <w:rPr>
                <w:rFonts w:cs="Times New Roman"/>
                <w:sz w:val="22"/>
                <w:szCs w:val="22"/>
              </w:rPr>
            </w:pPr>
            <w:r w:rsidRPr="00B26383">
              <w:rPr>
                <w:rFonts w:cs="Times New Roman"/>
                <w:sz w:val="22"/>
                <w:szCs w:val="22"/>
              </w:rPr>
              <w:t>Должностные лица органа, осуществляющего ведомственный контроль, уполномоченные на проведение плановой проверки</w:t>
            </w:r>
          </w:p>
        </w:tc>
      </w:tr>
      <w:tr w:rsidR="00B26383" w:rsidRPr="00B26383" w14:paraId="4D94BCA8" w14:textId="77777777" w:rsidTr="00B26383">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350D1" w14:textId="77777777" w:rsidR="00B26383" w:rsidRPr="00B26383" w:rsidRDefault="00B26383">
            <w:pPr>
              <w:jc w:val="center"/>
              <w:rPr>
                <w:rFonts w:cs="Times New Roman"/>
                <w:sz w:val="22"/>
                <w:szCs w:val="22"/>
              </w:rPr>
            </w:pPr>
            <w:r w:rsidRPr="00B26383">
              <w:rPr>
                <w:rFonts w:cs="Times New Roman"/>
                <w:sz w:val="22"/>
                <w:szCs w:val="22"/>
              </w:rPr>
              <w:lastRenderedPageBreak/>
              <w:t>1</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03398" w14:textId="77777777" w:rsidR="00B26383" w:rsidRPr="00B26383" w:rsidRDefault="00B26383">
            <w:pPr>
              <w:jc w:val="center"/>
              <w:rPr>
                <w:rFonts w:cs="Times New Roman"/>
                <w:sz w:val="22"/>
                <w:szCs w:val="22"/>
              </w:rPr>
            </w:pPr>
            <w:r w:rsidRPr="00B26383">
              <w:rPr>
                <w:rFonts w:cs="Times New Roman"/>
                <w:sz w:val="22"/>
                <w:szCs w:val="22"/>
              </w:rPr>
              <w:t>2</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84DF9" w14:textId="77777777" w:rsidR="00B26383" w:rsidRPr="00B26383" w:rsidRDefault="00B26383">
            <w:pPr>
              <w:jc w:val="center"/>
              <w:rPr>
                <w:rFonts w:cs="Times New Roman"/>
                <w:sz w:val="22"/>
                <w:szCs w:val="22"/>
              </w:rPr>
            </w:pPr>
            <w:r w:rsidRPr="00B26383">
              <w:rPr>
                <w:rFonts w:cs="Times New Roman"/>
                <w:sz w:val="22"/>
                <w:szCs w:val="22"/>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417AF" w14:textId="77777777" w:rsidR="00B26383" w:rsidRPr="00B26383" w:rsidRDefault="00B26383">
            <w:pPr>
              <w:jc w:val="center"/>
              <w:rPr>
                <w:rFonts w:cs="Times New Roman"/>
                <w:sz w:val="22"/>
                <w:szCs w:val="22"/>
              </w:rPr>
            </w:pPr>
            <w:r w:rsidRPr="00B26383">
              <w:rPr>
                <w:rFonts w:cs="Times New Roman"/>
                <w:sz w:val="22"/>
                <w:szCs w:val="22"/>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D6054" w14:textId="77777777" w:rsidR="00B26383" w:rsidRPr="00B26383" w:rsidRDefault="00B26383">
            <w:pPr>
              <w:jc w:val="center"/>
              <w:rPr>
                <w:rFonts w:cs="Times New Roman"/>
                <w:sz w:val="22"/>
                <w:szCs w:val="22"/>
              </w:rPr>
            </w:pPr>
            <w:r w:rsidRPr="00B26383">
              <w:rPr>
                <w:rFonts w:cs="Times New Roman"/>
                <w:sz w:val="22"/>
                <w:szCs w:val="22"/>
              </w:rPr>
              <w:t>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5427D" w14:textId="77777777" w:rsidR="00B26383" w:rsidRPr="00B26383" w:rsidRDefault="00B26383">
            <w:pPr>
              <w:jc w:val="center"/>
              <w:rPr>
                <w:rFonts w:cs="Times New Roman"/>
                <w:sz w:val="22"/>
                <w:szCs w:val="22"/>
              </w:rPr>
            </w:pPr>
            <w:r w:rsidRPr="00B26383">
              <w:rPr>
                <w:rFonts w:cs="Times New Roman"/>
                <w:sz w:val="22"/>
                <w:szCs w:val="22"/>
              </w:rPr>
              <w:t>6</w:t>
            </w:r>
          </w:p>
        </w:tc>
      </w:tr>
      <w:tr w:rsidR="00B26383" w:rsidRPr="00B26383" w14:paraId="6775EA24" w14:textId="77777777" w:rsidTr="00B26383">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64DA0" w14:textId="77777777" w:rsidR="00B26383" w:rsidRPr="00B26383" w:rsidRDefault="00B26383">
            <w:pPr>
              <w:jc w:val="center"/>
              <w:rPr>
                <w:rFonts w:cs="Times New Roman"/>
                <w:sz w:val="22"/>
                <w:szCs w:val="22"/>
              </w:rPr>
            </w:pPr>
          </w:p>
          <w:p w14:paraId="18ACCFBD" w14:textId="77777777" w:rsidR="00B26383" w:rsidRPr="00B26383" w:rsidRDefault="00B26383">
            <w:pPr>
              <w:jc w:val="center"/>
              <w:rPr>
                <w:rFonts w:cs="Times New Roman"/>
                <w:sz w:val="22"/>
                <w:szCs w:val="22"/>
              </w:rPr>
            </w:pPr>
          </w:p>
          <w:p w14:paraId="38AA4C9E" w14:textId="77777777" w:rsidR="00B26383" w:rsidRPr="00B26383" w:rsidRDefault="00B26383">
            <w:pPr>
              <w:jc w:val="center"/>
              <w:rPr>
                <w:rFonts w:cs="Times New Roman"/>
                <w:sz w:val="22"/>
                <w:szCs w:val="22"/>
              </w:rPr>
            </w:pPr>
            <w:r w:rsidRPr="00B26383">
              <w:rPr>
                <w:rFonts w:cs="Times New Roman"/>
                <w:sz w:val="22"/>
                <w:szCs w:val="22"/>
              </w:rPr>
              <w:t>МФЦ Бессоновского района</w:t>
            </w:r>
          </w:p>
          <w:p w14:paraId="784A23C2" w14:textId="77777777" w:rsidR="00B26383" w:rsidRPr="00B26383" w:rsidRDefault="00B26383">
            <w:pPr>
              <w:jc w:val="center"/>
              <w:rPr>
                <w:rFonts w:cs="Times New Roman"/>
                <w:sz w:val="22"/>
                <w:szCs w:val="22"/>
              </w:rPr>
            </w:pPr>
            <w:r w:rsidRPr="00B26383">
              <w:rPr>
                <w:rFonts w:cs="Times New Roman"/>
                <w:sz w:val="22"/>
                <w:szCs w:val="22"/>
              </w:rPr>
              <w:t>С. Бессоновка, ул. Центральная 245А</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ACBED" w14:textId="77777777" w:rsidR="00B26383" w:rsidRPr="00B26383" w:rsidRDefault="00B26383">
            <w:pPr>
              <w:jc w:val="center"/>
              <w:rPr>
                <w:rFonts w:cs="Times New Roman"/>
                <w:sz w:val="22"/>
                <w:szCs w:val="22"/>
              </w:rPr>
            </w:pPr>
            <w:r w:rsidRPr="00B26383">
              <w:rPr>
                <w:rFonts w:cs="Times New Roman"/>
                <w:sz w:val="22"/>
                <w:szCs w:val="22"/>
              </w:rPr>
              <w:t>Соблюдение трудового законодательства и иных нормативных правовых актов, содержащих нормы трудового права</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E2615" w14:textId="77777777" w:rsidR="00B26383" w:rsidRPr="00B26383" w:rsidRDefault="00B26383">
            <w:pPr>
              <w:jc w:val="center"/>
              <w:rPr>
                <w:rFonts w:cs="Times New Roman"/>
                <w:sz w:val="22"/>
                <w:szCs w:val="22"/>
              </w:rPr>
            </w:pPr>
          </w:p>
          <w:p w14:paraId="1987A516" w14:textId="77777777" w:rsidR="00B26383" w:rsidRPr="00B26383" w:rsidRDefault="00B26383">
            <w:pPr>
              <w:jc w:val="center"/>
              <w:rPr>
                <w:rFonts w:cs="Times New Roman"/>
                <w:sz w:val="22"/>
                <w:szCs w:val="22"/>
              </w:rPr>
            </w:pPr>
          </w:p>
          <w:p w14:paraId="03D4EBFA" w14:textId="77777777" w:rsidR="00B26383" w:rsidRPr="00B26383" w:rsidRDefault="00B26383">
            <w:pPr>
              <w:jc w:val="center"/>
              <w:rPr>
                <w:rFonts w:cs="Times New Roman"/>
                <w:sz w:val="22"/>
                <w:szCs w:val="22"/>
              </w:rPr>
            </w:pPr>
          </w:p>
          <w:p w14:paraId="1A6D8507" w14:textId="77777777" w:rsidR="00B26383" w:rsidRPr="00B26383" w:rsidRDefault="00B26383">
            <w:pPr>
              <w:jc w:val="center"/>
              <w:rPr>
                <w:rFonts w:cs="Times New Roman"/>
                <w:sz w:val="22"/>
                <w:szCs w:val="22"/>
              </w:rPr>
            </w:pPr>
            <w:r w:rsidRPr="00B26383">
              <w:rPr>
                <w:rFonts w:cs="Times New Roman"/>
                <w:sz w:val="22"/>
                <w:szCs w:val="22"/>
              </w:rPr>
              <w:t>выездная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521A6" w14:textId="77777777" w:rsidR="00B26383" w:rsidRPr="00B26383" w:rsidRDefault="00B26383">
            <w:pPr>
              <w:jc w:val="center"/>
              <w:rPr>
                <w:rFonts w:cs="Times New Roman"/>
                <w:sz w:val="22"/>
                <w:szCs w:val="22"/>
              </w:rPr>
            </w:pPr>
          </w:p>
          <w:p w14:paraId="5238E1C7" w14:textId="77777777" w:rsidR="00B26383" w:rsidRPr="00B26383" w:rsidRDefault="00B26383">
            <w:pPr>
              <w:jc w:val="center"/>
              <w:rPr>
                <w:rFonts w:cs="Times New Roman"/>
                <w:sz w:val="22"/>
                <w:szCs w:val="22"/>
              </w:rPr>
            </w:pPr>
          </w:p>
          <w:p w14:paraId="6B3A6E86" w14:textId="77777777" w:rsidR="00B26383" w:rsidRPr="00B26383" w:rsidRDefault="00B26383">
            <w:pPr>
              <w:jc w:val="center"/>
              <w:rPr>
                <w:rFonts w:cs="Times New Roman"/>
                <w:sz w:val="22"/>
                <w:szCs w:val="22"/>
              </w:rPr>
            </w:pPr>
          </w:p>
          <w:p w14:paraId="3BAF05B6" w14:textId="77777777" w:rsidR="00B26383" w:rsidRPr="00B26383" w:rsidRDefault="00B26383">
            <w:pPr>
              <w:jc w:val="center"/>
              <w:rPr>
                <w:rFonts w:cs="Times New Roman"/>
                <w:sz w:val="22"/>
                <w:szCs w:val="22"/>
              </w:rPr>
            </w:pPr>
            <w:r w:rsidRPr="00B26383">
              <w:rPr>
                <w:rFonts w:cs="Times New Roman"/>
                <w:sz w:val="22"/>
                <w:szCs w:val="22"/>
              </w:rPr>
              <w:t>13 апреля 2026г.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AFAD9" w14:textId="77777777" w:rsidR="00B26383" w:rsidRPr="00B26383" w:rsidRDefault="00B26383">
            <w:pPr>
              <w:jc w:val="center"/>
              <w:rPr>
                <w:rFonts w:cs="Times New Roman"/>
                <w:sz w:val="22"/>
                <w:szCs w:val="22"/>
              </w:rPr>
            </w:pPr>
          </w:p>
          <w:p w14:paraId="3CF6279B" w14:textId="77777777" w:rsidR="00B26383" w:rsidRPr="00B26383" w:rsidRDefault="00B26383">
            <w:pPr>
              <w:jc w:val="center"/>
              <w:rPr>
                <w:rFonts w:cs="Times New Roman"/>
                <w:sz w:val="22"/>
                <w:szCs w:val="22"/>
              </w:rPr>
            </w:pPr>
          </w:p>
          <w:p w14:paraId="4A5A37CE" w14:textId="77777777" w:rsidR="00B26383" w:rsidRPr="00B26383" w:rsidRDefault="00B26383">
            <w:pPr>
              <w:jc w:val="center"/>
              <w:rPr>
                <w:rFonts w:cs="Times New Roman"/>
                <w:sz w:val="22"/>
                <w:szCs w:val="22"/>
              </w:rPr>
            </w:pPr>
          </w:p>
          <w:p w14:paraId="021BB328" w14:textId="77777777" w:rsidR="00B26383" w:rsidRPr="00B26383" w:rsidRDefault="00B26383">
            <w:pPr>
              <w:jc w:val="center"/>
              <w:rPr>
                <w:rFonts w:cs="Times New Roman"/>
                <w:sz w:val="22"/>
                <w:szCs w:val="22"/>
              </w:rPr>
            </w:pPr>
            <w:r w:rsidRPr="00B26383">
              <w:rPr>
                <w:rFonts w:cs="Times New Roman"/>
                <w:sz w:val="22"/>
                <w:szCs w:val="22"/>
              </w:rPr>
              <w:t xml:space="preserve">до 20 </w:t>
            </w:r>
          </w:p>
          <w:p w14:paraId="7BB4A66C" w14:textId="77777777" w:rsidR="00B26383" w:rsidRPr="00B26383" w:rsidRDefault="00B26383">
            <w:pPr>
              <w:jc w:val="center"/>
              <w:rPr>
                <w:rFonts w:cs="Times New Roman"/>
                <w:sz w:val="22"/>
                <w:szCs w:val="22"/>
              </w:rPr>
            </w:pPr>
            <w:r w:rsidRPr="00B26383">
              <w:rPr>
                <w:rFonts w:cs="Times New Roman"/>
                <w:sz w:val="22"/>
                <w:szCs w:val="22"/>
              </w:rPr>
              <w:t xml:space="preserve">рабочих дней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7379" w14:textId="77777777" w:rsidR="00B26383" w:rsidRPr="00B26383" w:rsidRDefault="00B26383">
            <w:pPr>
              <w:jc w:val="center"/>
              <w:rPr>
                <w:rFonts w:cs="Times New Roman"/>
                <w:sz w:val="22"/>
                <w:szCs w:val="22"/>
              </w:rPr>
            </w:pPr>
            <w:r w:rsidRPr="00B26383">
              <w:rPr>
                <w:rFonts w:cs="Times New Roman"/>
                <w:sz w:val="22"/>
                <w:szCs w:val="22"/>
              </w:rPr>
              <w:t>Рабочая группа администрации Бессоновского района уполномоченная на проведение проверки в соответствии с Постановлением главы Бессоновского района</w:t>
            </w:r>
          </w:p>
          <w:p w14:paraId="2197CBA4" w14:textId="77777777" w:rsidR="00B26383" w:rsidRPr="00B26383" w:rsidRDefault="00B26383">
            <w:pPr>
              <w:jc w:val="center"/>
              <w:rPr>
                <w:rFonts w:cs="Times New Roman"/>
                <w:sz w:val="22"/>
                <w:szCs w:val="22"/>
              </w:rPr>
            </w:pPr>
            <w:r w:rsidRPr="00B26383">
              <w:rPr>
                <w:rFonts w:cs="Times New Roman"/>
                <w:sz w:val="22"/>
                <w:szCs w:val="22"/>
              </w:rPr>
              <w:t>№_________от____________</w:t>
            </w:r>
          </w:p>
          <w:p w14:paraId="576C0E85" w14:textId="77777777" w:rsidR="00B26383" w:rsidRPr="00B26383" w:rsidRDefault="00B26383">
            <w:pPr>
              <w:jc w:val="center"/>
              <w:rPr>
                <w:rFonts w:cs="Times New Roman"/>
                <w:sz w:val="22"/>
                <w:szCs w:val="22"/>
              </w:rPr>
            </w:pPr>
          </w:p>
        </w:tc>
      </w:tr>
      <w:tr w:rsidR="00B26383" w:rsidRPr="00B26383" w14:paraId="58816C10" w14:textId="77777777" w:rsidTr="00B26383">
        <w:trPr>
          <w:trHeight w:val="2263"/>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46183" w14:textId="77777777" w:rsidR="00B26383" w:rsidRPr="00B26383" w:rsidRDefault="00B26383">
            <w:pPr>
              <w:jc w:val="center"/>
              <w:rPr>
                <w:rFonts w:cs="Times New Roman"/>
                <w:sz w:val="22"/>
                <w:szCs w:val="22"/>
              </w:rPr>
            </w:pPr>
          </w:p>
          <w:p w14:paraId="0A3DB0CA" w14:textId="77777777" w:rsidR="00B26383" w:rsidRPr="00B26383" w:rsidRDefault="00B26383">
            <w:pPr>
              <w:jc w:val="center"/>
              <w:rPr>
                <w:rFonts w:cs="Times New Roman"/>
                <w:sz w:val="22"/>
                <w:szCs w:val="22"/>
              </w:rPr>
            </w:pPr>
          </w:p>
          <w:p w14:paraId="7BB3F2D2" w14:textId="77777777" w:rsidR="00B26383" w:rsidRPr="00B26383" w:rsidRDefault="00B26383">
            <w:pPr>
              <w:jc w:val="center"/>
              <w:rPr>
                <w:rFonts w:cs="Times New Roman"/>
                <w:sz w:val="22"/>
                <w:szCs w:val="22"/>
              </w:rPr>
            </w:pPr>
            <w:r w:rsidRPr="00B26383">
              <w:rPr>
                <w:rFonts w:cs="Times New Roman"/>
                <w:sz w:val="22"/>
                <w:szCs w:val="22"/>
              </w:rPr>
              <w:t>МЭУ Бессоновского района</w:t>
            </w:r>
          </w:p>
          <w:p w14:paraId="41776065" w14:textId="77777777" w:rsidR="00B26383" w:rsidRPr="00B26383" w:rsidRDefault="00B26383">
            <w:pPr>
              <w:jc w:val="center"/>
              <w:rPr>
                <w:rFonts w:cs="Times New Roman"/>
                <w:sz w:val="22"/>
                <w:szCs w:val="22"/>
              </w:rPr>
            </w:pPr>
            <w:r w:rsidRPr="00B26383">
              <w:rPr>
                <w:rFonts w:cs="Times New Roman"/>
                <w:sz w:val="22"/>
                <w:szCs w:val="22"/>
              </w:rPr>
              <w:t>С. Бессоновка, ул. Армейская 41</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9D125" w14:textId="77777777" w:rsidR="00B26383" w:rsidRPr="00B26383" w:rsidRDefault="00B26383">
            <w:pPr>
              <w:jc w:val="center"/>
              <w:rPr>
                <w:rFonts w:cs="Times New Roman"/>
                <w:sz w:val="22"/>
                <w:szCs w:val="22"/>
              </w:rPr>
            </w:pPr>
          </w:p>
          <w:p w14:paraId="429932BC" w14:textId="77777777" w:rsidR="00B26383" w:rsidRPr="00B26383" w:rsidRDefault="00B26383">
            <w:pPr>
              <w:jc w:val="center"/>
              <w:rPr>
                <w:rFonts w:cs="Times New Roman"/>
                <w:sz w:val="22"/>
                <w:szCs w:val="22"/>
              </w:rPr>
            </w:pPr>
            <w:r w:rsidRPr="00B26383">
              <w:rPr>
                <w:rFonts w:cs="Times New Roman"/>
                <w:sz w:val="22"/>
                <w:szCs w:val="22"/>
              </w:rPr>
              <w:t>Соблюдение трудового законодательства и иных нормативных правовых актов, содержащих нормы трудового права</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C3C47" w14:textId="77777777" w:rsidR="00B26383" w:rsidRPr="00B26383" w:rsidRDefault="00B26383">
            <w:pPr>
              <w:jc w:val="center"/>
              <w:rPr>
                <w:rFonts w:cs="Times New Roman"/>
                <w:sz w:val="22"/>
                <w:szCs w:val="22"/>
              </w:rPr>
            </w:pPr>
          </w:p>
          <w:p w14:paraId="43E12B70" w14:textId="77777777" w:rsidR="00B26383" w:rsidRPr="00B26383" w:rsidRDefault="00B26383">
            <w:pPr>
              <w:jc w:val="center"/>
              <w:rPr>
                <w:rFonts w:cs="Times New Roman"/>
                <w:sz w:val="22"/>
                <w:szCs w:val="22"/>
              </w:rPr>
            </w:pPr>
          </w:p>
          <w:p w14:paraId="304C31A5" w14:textId="77777777" w:rsidR="00B26383" w:rsidRPr="00B26383" w:rsidRDefault="00B26383">
            <w:pPr>
              <w:jc w:val="center"/>
              <w:rPr>
                <w:rFonts w:cs="Times New Roman"/>
                <w:sz w:val="22"/>
                <w:szCs w:val="22"/>
              </w:rPr>
            </w:pPr>
          </w:p>
          <w:p w14:paraId="76194521" w14:textId="77777777" w:rsidR="00B26383" w:rsidRPr="00B26383" w:rsidRDefault="00B26383">
            <w:pPr>
              <w:jc w:val="center"/>
              <w:rPr>
                <w:rFonts w:cs="Times New Roman"/>
                <w:sz w:val="22"/>
                <w:szCs w:val="22"/>
              </w:rPr>
            </w:pPr>
          </w:p>
          <w:p w14:paraId="427DFA0D" w14:textId="77777777" w:rsidR="00B26383" w:rsidRPr="00B26383" w:rsidRDefault="00B26383">
            <w:pPr>
              <w:jc w:val="center"/>
              <w:rPr>
                <w:rFonts w:cs="Times New Roman"/>
                <w:sz w:val="22"/>
                <w:szCs w:val="22"/>
              </w:rPr>
            </w:pPr>
            <w:r w:rsidRPr="00B26383">
              <w:rPr>
                <w:rFonts w:cs="Times New Roman"/>
                <w:sz w:val="22"/>
                <w:szCs w:val="22"/>
              </w:rPr>
              <w:t>выездная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E9053" w14:textId="77777777" w:rsidR="00B26383" w:rsidRPr="00B26383" w:rsidRDefault="00B26383">
            <w:pPr>
              <w:jc w:val="center"/>
              <w:rPr>
                <w:rFonts w:cs="Times New Roman"/>
                <w:sz w:val="22"/>
                <w:szCs w:val="22"/>
              </w:rPr>
            </w:pPr>
          </w:p>
          <w:p w14:paraId="5C23A48E" w14:textId="77777777" w:rsidR="00B26383" w:rsidRPr="00B26383" w:rsidRDefault="00B26383">
            <w:pPr>
              <w:jc w:val="center"/>
              <w:rPr>
                <w:rFonts w:cs="Times New Roman"/>
                <w:sz w:val="22"/>
                <w:szCs w:val="22"/>
              </w:rPr>
            </w:pPr>
          </w:p>
          <w:p w14:paraId="5E6CC4B5" w14:textId="77777777" w:rsidR="00B26383" w:rsidRPr="00B26383" w:rsidRDefault="00B26383">
            <w:pPr>
              <w:jc w:val="center"/>
              <w:rPr>
                <w:rFonts w:cs="Times New Roman"/>
                <w:sz w:val="22"/>
                <w:szCs w:val="22"/>
              </w:rPr>
            </w:pPr>
          </w:p>
          <w:p w14:paraId="0DC34DE4" w14:textId="77777777" w:rsidR="00B26383" w:rsidRPr="00B26383" w:rsidRDefault="00B26383">
            <w:pPr>
              <w:jc w:val="center"/>
              <w:rPr>
                <w:rFonts w:cs="Times New Roman"/>
                <w:sz w:val="22"/>
                <w:szCs w:val="22"/>
              </w:rPr>
            </w:pPr>
          </w:p>
          <w:p w14:paraId="188FDA27" w14:textId="77777777" w:rsidR="00B26383" w:rsidRPr="00B26383" w:rsidRDefault="00B26383">
            <w:pPr>
              <w:jc w:val="center"/>
              <w:rPr>
                <w:rFonts w:cs="Times New Roman"/>
                <w:sz w:val="22"/>
                <w:szCs w:val="22"/>
              </w:rPr>
            </w:pPr>
            <w:r w:rsidRPr="00B26383">
              <w:rPr>
                <w:rFonts w:cs="Times New Roman"/>
                <w:sz w:val="22"/>
                <w:szCs w:val="22"/>
              </w:rPr>
              <w:t>03 июня 2026г.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0D817" w14:textId="77777777" w:rsidR="00B26383" w:rsidRPr="00B26383" w:rsidRDefault="00B26383">
            <w:pPr>
              <w:jc w:val="center"/>
              <w:rPr>
                <w:rFonts w:cs="Times New Roman"/>
                <w:sz w:val="22"/>
                <w:szCs w:val="22"/>
              </w:rPr>
            </w:pPr>
          </w:p>
          <w:p w14:paraId="585EE6F6" w14:textId="77777777" w:rsidR="00B26383" w:rsidRPr="00B26383" w:rsidRDefault="00B26383">
            <w:pPr>
              <w:jc w:val="center"/>
              <w:rPr>
                <w:rFonts w:cs="Times New Roman"/>
                <w:sz w:val="22"/>
                <w:szCs w:val="22"/>
              </w:rPr>
            </w:pPr>
          </w:p>
          <w:p w14:paraId="4BCF47D4" w14:textId="77777777" w:rsidR="00B26383" w:rsidRPr="00B26383" w:rsidRDefault="00B26383">
            <w:pPr>
              <w:jc w:val="center"/>
              <w:rPr>
                <w:rFonts w:cs="Times New Roman"/>
                <w:sz w:val="22"/>
                <w:szCs w:val="22"/>
              </w:rPr>
            </w:pPr>
          </w:p>
          <w:p w14:paraId="6A036F66" w14:textId="77777777" w:rsidR="00B26383" w:rsidRPr="00B26383" w:rsidRDefault="00B26383">
            <w:pPr>
              <w:jc w:val="center"/>
              <w:rPr>
                <w:rFonts w:cs="Times New Roman"/>
                <w:sz w:val="22"/>
                <w:szCs w:val="22"/>
              </w:rPr>
            </w:pPr>
          </w:p>
          <w:p w14:paraId="20D57EAA" w14:textId="77777777" w:rsidR="00B26383" w:rsidRPr="00B26383" w:rsidRDefault="00B26383">
            <w:pPr>
              <w:jc w:val="center"/>
              <w:rPr>
                <w:rFonts w:cs="Times New Roman"/>
                <w:sz w:val="22"/>
                <w:szCs w:val="22"/>
              </w:rPr>
            </w:pPr>
            <w:r w:rsidRPr="00B26383">
              <w:rPr>
                <w:rFonts w:cs="Times New Roman"/>
                <w:sz w:val="22"/>
                <w:szCs w:val="22"/>
              </w:rPr>
              <w:t>до 20</w:t>
            </w:r>
          </w:p>
          <w:p w14:paraId="3968F4BC" w14:textId="77777777" w:rsidR="00B26383" w:rsidRPr="00B26383" w:rsidRDefault="00B26383">
            <w:pPr>
              <w:jc w:val="center"/>
              <w:rPr>
                <w:rFonts w:cs="Times New Roman"/>
                <w:sz w:val="22"/>
                <w:szCs w:val="22"/>
              </w:rPr>
            </w:pPr>
            <w:r w:rsidRPr="00B26383">
              <w:rPr>
                <w:rFonts w:cs="Times New Roman"/>
                <w:sz w:val="22"/>
                <w:szCs w:val="22"/>
              </w:rPr>
              <w:t xml:space="preserve"> рабочих дней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193E3" w14:textId="77777777" w:rsidR="00B26383" w:rsidRPr="00B26383" w:rsidRDefault="00B26383">
            <w:pPr>
              <w:jc w:val="center"/>
              <w:rPr>
                <w:rFonts w:cs="Times New Roman"/>
                <w:sz w:val="22"/>
                <w:szCs w:val="22"/>
              </w:rPr>
            </w:pPr>
          </w:p>
          <w:p w14:paraId="281318CC" w14:textId="77777777" w:rsidR="00B26383" w:rsidRPr="00B26383" w:rsidRDefault="00B26383">
            <w:pPr>
              <w:jc w:val="center"/>
              <w:rPr>
                <w:rFonts w:cs="Times New Roman"/>
                <w:sz w:val="22"/>
                <w:szCs w:val="22"/>
              </w:rPr>
            </w:pPr>
            <w:r w:rsidRPr="00B26383">
              <w:rPr>
                <w:rFonts w:cs="Times New Roman"/>
                <w:sz w:val="22"/>
                <w:szCs w:val="22"/>
              </w:rPr>
              <w:t>Рабочая группа администрации Бессоновского района уполномоченная на проведение проверки в соответствии с Постановлением главы Бессоновского района</w:t>
            </w:r>
          </w:p>
          <w:p w14:paraId="7FAB1FD3" w14:textId="77777777" w:rsidR="00B26383" w:rsidRPr="00B26383" w:rsidRDefault="00B26383">
            <w:pPr>
              <w:jc w:val="center"/>
              <w:rPr>
                <w:rFonts w:cs="Times New Roman"/>
                <w:sz w:val="22"/>
                <w:szCs w:val="22"/>
              </w:rPr>
            </w:pPr>
            <w:r w:rsidRPr="00B26383">
              <w:rPr>
                <w:rFonts w:cs="Times New Roman"/>
                <w:sz w:val="22"/>
                <w:szCs w:val="22"/>
              </w:rPr>
              <w:t>№_________от____________</w:t>
            </w:r>
          </w:p>
          <w:p w14:paraId="62F0DA0F" w14:textId="77777777" w:rsidR="00B26383" w:rsidRPr="00B26383" w:rsidRDefault="00B26383">
            <w:pPr>
              <w:jc w:val="center"/>
              <w:rPr>
                <w:rFonts w:cs="Times New Roman"/>
                <w:sz w:val="22"/>
                <w:szCs w:val="22"/>
              </w:rPr>
            </w:pPr>
          </w:p>
          <w:p w14:paraId="4CEA6DC1" w14:textId="77777777" w:rsidR="00B26383" w:rsidRPr="00B26383" w:rsidRDefault="00B26383">
            <w:pPr>
              <w:jc w:val="center"/>
              <w:rPr>
                <w:rFonts w:cs="Times New Roman"/>
                <w:sz w:val="22"/>
                <w:szCs w:val="22"/>
              </w:rPr>
            </w:pPr>
          </w:p>
        </w:tc>
      </w:tr>
      <w:tr w:rsidR="00B26383" w:rsidRPr="00B26383" w14:paraId="4EA3F81C" w14:textId="77777777" w:rsidTr="00B26383">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B91AD" w14:textId="77777777" w:rsidR="00B26383" w:rsidRPr="00B26383" w:rsidRDefault="00B26383">
            <w:pPr>
              <w:jc w:val="center"/>
              <w:rPr>
                <w:rFonts w:cs="Times New Roman"/>
                <w:sz w:val="22"/>
                <w:szCs w:val="22"/>
              </w:rPr>
            </w:pPr>
          </w:p>
          <w:p w14:paraId="54B0A151" w14:textId="77777777" w:rsidR="00B26383" w:rsidRPr="00B26383" w:rsidRDefault="00B26383">
            <w:pPr>
              <w:jc w:val="center"/>
              <w:rPr>
                <w:rFonts w:cs="Times New Roman"/>
                <w:sz w:val="22"/>
                <w:szCs w:val="22"/>
              </w:rPr>
            </w:pPr>
            <w:r w:rsidRPr="00B26383">
              <w:rPr>
                <w:rFonts w:cs="Times New Roman"/>
                <w:sz w:val="22"/>
                <w:szCs w:val="22"/>
              </w:rPr>
              <w:t>МКУ МПО Бессоновского района</w:t>
            </w:r>
          </w:p>
          <w:p w14:paraId="172989DA" w14:textId="77777777" w:rsidR="00B26383" w:rsidRPr="00B26383" w:rsidRDefault="00B26383">
            <w:pPr>
              <w:jc w:val="center"/>
              <w:rPr>
                <w:rFonts w:cs="Times New Roman"/>
                <w:sz w:val="22"/>
                <w:szCs w:val="22"/>
              </w:rPr>
            </w:pPr>
            <w:r w:rsidRPr="00B26383">
              <w:rPr>
                <w:rFonts w:cs="Times New Roman"/>
                <w:sz w:val="22"/>
                <w:szCs w:val="22"/>
              </w:rPr>
              <w:t>С. Бессоновка, ул. Нагорная 6Б</w:t>
            </w:r>
          </w:p>
        </w:tc>
        <w:tc>
          <w:tcPr>
            <w:tcW w:w="2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A397A" w14:textId="77777777" w:rsidR="00B26383" w:rsidRPr="00B26383" w:rsidRDefault="00B26383">
            <w:pPr>
              <w:jc w:val="center"/>
              <w:rPr>
                <w:rFonts w:cs="Times New Roman"/>
                <w:sz w:val="22"/>
                <w:szCs w:val="22"/>
              </w:rPr>
            </w:pPr>
            <w:r w:rsidRPr="00B26383">
              <w:rPr>
                <w:rFonts w:cs="Times New Roman"/>
                <w:sz w:val="22"/>
                <w:szCs w:val="22"/>
              </w:rPr>
              <w:t>Соблюдение трудового законодательства и иных нормативных правовых актов, содержащих нормы трудового права</w:t>
            </w:r>
          </w:p>
        </w:tc>
        <w:tc>
          <w:tcPr>
            <w:tcW w:w="2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BC986" w14:textId="77777777" w:rsidR="00B26383" w:rsidRPr="00B26383" w:rsidRDefault="00B26383">
            <w:pPr>
              <w:jc w:val="center"/>
              <w:rPr>
                <w:rFonts w:cs="Times New Roman"/>
                <w:sz w:val="22"/>
                <w:szCs w:val="22"/>
              </w:rPr>
            </w:pPr>
          </w:p>
          <w:p w14:paraId="558EE91A" w14:textId="77777777" w:rsidR="00B26383" w:rsidRPr="00B26383" w:rsidRDefault="00B26383">
            <w:pPr>
              <w:jc w:val="center"/>
              <w:rPr>
                <w:rFonts w:cs="Times New Roman"/>
                <w:sz w:val="22"/>
                <w:szCs w:val="22"/>
              </w:rPr>
            </w:pPr>
          </w:p>
          <w:p w14:paraId="669178F6" w14:textId="77777777" w:rsidR="00B26383" w:rsidRPr="00B26383" w:rsidRDefault="00B26383">
            <w:pPr>
              <w:jc w:val="center"/>
              <w:rPr>
                <w:rFonts w:cs="Times New Roman"/>
                <w:sz w:val="22"/>
                <w:szCs w:val="22"/>
              </w:rPr>
            </w:pPr>
          </w:p>
          <w:p w14:paraId="75DA727F" w14:textId="77777777" w:rsidR="00B26383" w:rsidRPr="00B26383" w:rsidRDefault="00B26383">
            <w:pPr>
              <w:jc w:val="center"/>
              <w:rPr>
                <w:rFonts w:cs="Times New Roman"/>
                <w:sz w:val="22"/>
                <w:szCs w:val="22"/>
              </w:rPr>
            </w:pPr>
            <w:r w:rsidRPr="00B26383">
              <w:rPr>
                <w:rFonts w:cs="Times New Roman"/>
                <w:sz w:val="22"/>
                <w:szCs w:val="22"/>
              </w:rPr>
              <w:t>выездная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75903" w14:textId="77777777" w:rsidR="00B26383" w:rsidRPr="00B26383" w:rsidRDefault="00B26383">
            <w:pPr>
              <w:jc w:val="center"/>
              <w:rPr>
                <w:rFonts w:cs="Times New Roman"/>
                <w:sz w:val="22"/>
                <w:szCs w:val="22"/>
              </w:rPr>
            </w:pPr>
          </w:p>
          <w:p w14:paraId="0FCEB111" w14:textId="77777777" w:rsidR="00B26383" w:rsidRPr="00B26383" w:rsidRDefault="00B26383">
            <w:pPr>
              <w:jc w:val="center"/>
              <w:rPr>
                <w:rFonts w:cs="Times New Roman"/>
                <w:sz w:val="22"/>
                <w:szCs w:val="22"/>
              </w:rPr>
            </w:pPr>
          </w:p>
          <w:p w14:paraId="076B9F03" w14:textId="77777777" w:rsidR="00B26383" w:rsidRPr="00B26383" w:rsidRDefault="00B26383">
            <w:pPr>
              <w:jc w:val="center"/>
              <w:rPr>
                <w:rFonts w:cs="Times New Roman"/>
                <w:sz w:val="22"/>
                <w:szCs w:val="22"/>
              </w:rPr>
            </w:pPr>
          </w:p>
          <w:p w14:paraId="46BFF4A8" w14:textId="77777777" w:rsidR="00B26383" w:rsidRPr="00B26383" w:rsidRDefault="00B26383">
            <w:pPr>
              <w:jc w:val="center"/>
              <w:rPr>
                <w:rFonts w:cs="Times New Roman"/>
                <w:sz w:val="22"/>
                <w:szCs w:val="22"/>
              </w:rPr>
            </w:pPr>
            <w:r w:rsidRPr="00B26383">
              <w:rPr>
                <w:rFonts w:cs="Times New Roman"/>
                <w:sz w:val="22"/>
                <w:szCs w:val="22"/>
              </w:rPr>
              <w:t>07 сентября 2026г.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99E35" w14:textId="77777777" w:rsidR="00B26383" w:rsidRPr="00B26383" w:rsidRDefault="00B26383">
            <w:pPr>
              <w:jc w:val="center"/>
              <w:rPr>
                <w:rFonts w:cs="Times New Roman"/>
                <w:sz w:val="22"/>
                <w:szCs w:val="22"/>
              </w:rPr>
            </w:pPr>
          </w:p>
          <w:p w14:paraId="6AD7348A" w14:textId="77777777" w:rsidR="00B26383" w:rsidRPr="00B26383" w:rsidRDefault="00B26383">
            <w:pPr>
              <w:jc w:val="center"/>
              <w:rPr>
                <w:rFonts w:cs="Times New Roman"/>
                <w:sz w:val="22"/>
                <w:szCs w:val="22"/>
              </w:rPr>
            </w:pPr>
          </w:p>
          <w:p w14:paraId="5D077171" w14:textId="77777777" w:rsidR="00B26383" w:rsidRPr="00B26383" w:rsidRDefault="00B26383">
            <w:pPr>
              <w:jc w:val="center"/>
              <w:rPr>
                <w:rFonts w:cs="Times New Roman"/>
                <w:sz w:val="22"/>
                <w:szCs w:val="22"/>
              </w:rPr>
            </w:pPr>
          </w:p>
          <w:p w14:paraId="0197D7B1" w14:textId="77777777" w:rsidR="00B26383" w:rsidRPr="00B26383" w:rsidRDefault="00B26383">
            <w:pPr>
              <w:jc w:val="center"/>
              <w:rPr>
                <w:rFonts w:cs="Times New Roman"/>
                <w:sz w:val="22"/>
                <w:szCs w:val="22"/>
              </w:rPr>
            </w:pPr>
            <w:r w:rsidRPr="00B26383">
              <w:rPr>
                <w:rFonts w:cs="Times New Roman"/>
                <w:sz w:val="22"/>
                <w:szCs w:val="22"/>
              </w:rPr>
              <w:t xml:space="preserve">до 20 </w:t>
            </w:r>
          </w:p>
          <w:p w14:paraId="393A5A66" w14:textId="77777777" w:rsidR="00B26383" w:rsidRPr="00B26383" w:rsidRDefault="00B26383">
            <w:pPr>
              <w:jc w:val="center"/>
              <w:rPr>
                <w:rFonts w:cs="Times New Roman"/>
                <w:sz w:val="22"/>
                <w:szCs w:val="22"/>
              </w:rPr>
            </w:pPr>
            <w:r w:rsidRPr="00B26383">
              <w:rPr>
                <w:rFonts w:cs="Times New Roman"/>
                <w:sz w:val="22"/>
                <w:szCs w:val="22"/>
              </w:rPr>
              <w:t>рабочих дней</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ABE45" w14:textId="77777777" w:rsidR="00B26383" w:rsidRPr="00B26383" w:rsidRDefault="00B26383">
            <w:pPr>
              <w:jc w:val="center"/>
              <w:rPr>
                <w:rFonts w:cs="Times New Roman"/>
                <w:sz w:val="22"/>
                <w:szCs w:val="22"/>
              </w:rPr>
            </w:pPr>
            <w:r w:rsidRPr="00B26383">
              <w:rPr>
                <w:rFonts w:cs="Times New Roman"/>
                <w:sz w:val="22"/>
                <w:szCs w:val="22"/>
              </w:rPr>
              <w:t>Рабочая группа администрации Бессоновского района уполномоченная на проведение проверки в соответствии с Постановлением главы Бессоновского района</w:t>
            </w:r>
          </w:p>
          <w:p w14:paraId="47521962" w14:textId="77777777" w:rsidR="00B26383" w:rsidRPr="00B26383" w:rsidRDefault="00B26383">
            <w:pPr>
              <w:jc w:val="center"/>
              <w:rPr>
                <w:rFonts w:cs="Times New Roman"/>
                <w:sz w:val="22"/>
                <w:szCs w:val="22"/>
              </w:rPr>
            </w:pPr>
            <w:r w:rsidRPr="00B26383">
              <w:rPr>
                <w:rFonts w:cs="Times New Roman"/>
                <w:sz w:val="22"/>
                <w:szCs w:val="22"/>
              </w:rPr>
              <w:t>№_________от____________</w:t>
            </w:r>
          </w:p>
          <w:p w14:paraId="33A4A6E9" w14:textId="77777777" w:rsidR="00B26383" w:rsidRPr="00B26383" w:rsidRDefault="00B26383">
            <w:pPr>
              <w:jc w:val="center"/>
              <w:rPr>
                <w:rFonts w:cs="Times New Roman"/>
                <w:sz w:val="22"/>
                <w:szCs w:val="22"/>
              </w:rPr>
            </w:pPr>
          </w:p>
        </w:tc>
      </w:tr>
    </w:tbl>
    <w:p w14:paraId="03721E3F" w14:textId="77777777" w:rsidR="00B26383" w:rsidRPr="00B26383" w:rsidRDefault="00B26383" w:rsidP="00B26383">
      <w:pPr>
        <w:jc w:val="center"/>
        <w:rPr>
          <w:sz w:val="22"/>
          <w:szCs w:val="22"/>
          <w:lang w:eastAsia="en-US"/>
        </w:rPr>
      </w:pPr>
    </w:p>
    <w:p w14:paraId="1E9771A1" w14:textId="13FC8317" w:rsidR="00B26383" w:rsidRDefault="00B26383" w:rsidP="008F15DE">
      <w:pPr>
        <w:autoSpaceDE w:val="0"/>
        <w:autoSpaceDN w:val="0"/>
        <w:adjustRightInd w:val="0"/>
        <w:rPr>
          <w:sz w:val="22"/>
          <w:szCs w:val="22"/>
        </w:rPr>
      </w:pPr>
    </w:p>
    <w:tbl>
      <w:tblPr>
        <w:tblpPr w:leftFromText="180" w:rightFromText="180" w:vertAnchor="text" w:horzAnchor="margin" w:tblpXSpec="center" w:tblpY="-47"/>
        <w:tblW w:w="10106" w:type="dxa"/>
        <w:tblLayout w:type="fixed"/>
        <w:tblCellMar>
          <w:left w:w="0" w:type="dxa"/>
          <w:right w:w="0" w:type="dxa"/>
        </w:tblCellMar>
        <w:tblLook w:val="01E0" w:firstRow="1" w:lastRow="1" w:firstColumn="1" w:lastColumn="1" w:noHBand="0" w:noVBand="0"/>
      </w:tblPr>
      <w:tblGrid>
        <w:gridCol w:w="10106"/>
      </w:tblGrid>
      <w:tr w:rsidR="00B26383" w:rsidRPr="00D32177" w14:paraId="1B01B9B8" w14:textId="77777777" w:rsidTr="00BD7EA4">
        <w:trPr>
          <w:trHeight w:val="597"/>
        </w:trPr>
        <w:tc>
          <w:tcPr>
            <w:tcW w:w="10106" w:type="dxa"/>
          </w:tcPr>
          <w:p w14:paraId="5F39EC0F" w14:textId="77777777" w:rsidR="00B26383" w:rsidRPr="0024017D" w:rsidRDefault="00B26383" w:rsidP="00BD7EA4">
            <w:pPr>
              <w:jc w:val="center"/>
              <w:rPr>
                <w:b/>
                <w:sz w:val="20"/>
                <w:szCs w:val="20"/>
              </w:rPr>
            </w:pPr>
            <w:r w:rsidRPr="0024017D">
              <w:rPr>
                <w:b/>
                <w:sz w:val="20"/>
                <w:szCs w:val="20"/>
              </w:rPr>
              <w:t>ПОСТАНОВЛЕНИЕ АДМИНИСТРАЦИЯ БЕССОНОВСКОГО РАЙОНА</w:t>
            </w:r>
          </w:p>
          <w:p w14:paraId="4C21E1CD" w14:textId="77777777" w:rsidR="00B26383" w:rsidRDefault="00B26383" w:rsidP="00BD7EA4">
            <w:pPr>
              <w:jc w:val="center"/>
              <w:rPr>
                <w:b/>
                <w:sz w:val="20"/>
                <w:szCs w:val="20"/>
              </w:rPr>
            </w:pPr>
            <w:r w:rsidRPr="0024017D">
              <w:rPr>
                <w:b/>
                <w:sz w:val="20"/>
                <w:szCs w:val="20"/>
              </w:rPr>
              <w:t>ПЕНЗЕНСКОЙ ОБЛАСТИ</w:t>
            </w:r>
          </w:p>
          <w:p w14:paraId="4AE053F5" w14:textId="7FC53080" w:rsidR="00B26383" w:rsidRPr="00D32177" w:rsidRDefault="00B26383" w:rsidP="00BD7EA4">
            <w:pPr>
              <w:jc w:val="center"/>
              <w:rPr>
                <w:b/>
                <w:bCs/>
                <w:sz w:val="20"/>
                <w:szCs w:val="20"/>
              </w:rPr>
            </w:pPr>
            <w:r w:rsidRPr="008F15DE">
              <w:rPr>
                <w:sz w:val="20"/>
                <w:szCs w:val="20"/>
              </w:rPr>
              <w:t xml:space="preserve">от </w:t>
            </w:r>
            <w:r w:rsidRPr="0024017D">
              <w:rPr>
                <w:sz w:val="20"/>
                <w:szCs w:val="20"/>
              </w:rPr>
              <w:t>15 октября 2025 года</w:t>
            </w:r>
            <w:r w:rsidRPr="008F15DE">
              <w:rPr>
                <w:sz w:val="20"/>
                <w:szCs w:val="20"/>
              </w:rPr>
              <w:t xml:space="preserve"> № </w:t>
            </w:r>
            <w:r w:rsidRPr="0024017D">
              <w:rPr>
                <w:sz w:val="20"/>
                <w:szCs w:val="20"/>
              </w:rPr>
              <w:t>10</w:t>
            </w:r>
            <w:r>
              <w:rPr>
                <w:sz w:val="20"/>
                <w:szCs w:val="20"/>
              </w:rPr>
              <w:t>50</w:t>
            </w:r>
          </w:p>
        </w:tc>
      </w:tr>
      <w:tr w:rsidR="00B26383" w:rsidRPr="00D32177" w14:paraId="75F0B4BB" w14:textId="77777777" w:rsidTr="00BD7EA4">
        <w:trPr>
          <w:trHeight w:hRule="exact" w:val="7"/>
        </w:trPr>
        <w:tc>
          <w:tcPr>
            <w:tcW w:w="10106" w:type="dxa"/>
            <w:vAlign w:val="center"/>
          </w:tcPr>
          <w:p w14:paraId="2C3E87E9" w14:textId="77777777" w:rsidR="00B26383" w:rsidRPr="00D32177" w:rsidRDefault="00B26383" w:rsidP="00BD7EA4">
            <w:pPr>
              <w:pStyle w:val="30"/>
              <w:rPr>
                <w:sz w:val="20"/>
                <w:szCs w:val="20"/>
              </w:rPr>
            </w:pPr>
          </w:p>
        </w:tc>
      </w:tr>
    </w:tbl>
    <w:p w14:paraId="593DBEEE" w14:textId="121ECF4E" w:rsidR="00B26383" w:rsidRPr="00B26383" w:rsidRDefault="00B26383" w:rsidP="00B26383">
      <w:pPr>
        <w:autoSpaceDE w:val="0"/>
        <w:autoSpaceDN w:val="0"/>
        <w:adjustRightInd w:val="0"/>
        <w:jc w:val="center"/>
        <w:rPr>
          <w:b/>
          <w:bCs/>
          <w:sz w:val="22"/>
          <w:szCs w:val="22"/>
        </w:rPr>
      </w:pPr>
      <w:r w:rsidRPr="00B26383">
        <w:rPr>
          <w:b/>
          <w:bCs/>
          <w:sz w:val="22"/>
          <w:szCs w:val="22"/>
        </w:rPr>
        <w:t>Об утверждении отчета об исполнении бюджета Бессоновского района Пензенской области за 9 месяцев 2025 года</w:t>
      </w:r>
    </w:p>
    <w:p w14:paraId="7D5B689C" w14:textId="77777777" w:rsidR="00B26383" w:rsidRDefault="00B26383" w:rsidP="008F15DE">
      <w:pPr>
        <w:autoSpaceDE w:val="0"/>
        <w:autoSpaceDN w:val="0"/>
        <w:adjustRightInd w:val="0"/>
        <w:ind w:firstLine="709"/>
        <w:jc w:val="both"/>
        <w:rPr>
          <w:b/>
          <w:sz w:val="22"/>
          <w:szCs w:val="22"/>
        </w:rPr>
      </w:pPr>
    </w:p>
    <w:p w14:paraId="0F498C16" w14:textId="77777777" w:rsidR="00B26383" w:rsidRPr="00280A84" w:rsidRDefault="00B26383" w:rsidP="00B26383">
      <w:pPr>
        <w:ind w:firstLine="709"/>
        <w:jc w:val="both"/>
        <w:rPr>
          <w:b/>
          <w:spacing w:val="8"/>
          <w:sz w:val="22"/>
          <w:szCs w:val="22"/>
        </w:rPr>
      </w:pPr>
      <w:r w:rsidRPr="00280A84">
        <w:rPr>
          <w:sz w:val="22"/>
          <w:szCs w:val="22"/>
        </w:rPr>
        <w:t xml:space="preserve">Во исполнение статьи 264.2 Бюджетного кодекса Российской Федерации, в соответствии с Уставом муниципального района Бессоновский район Пензенской области, администрация Бессоновского района </w:t>
      </w:r>
      <w:r w:rsidRPr="00280A84">
        <w:rPr>
          <w:b/>
          <w:spacing w:val="8"/>
          <w:sz w:val="22"/>
          <w:szCs w:val="22"/>
        </w:rPr>
        <w:t xml:space="preserve">п о с т а н о в л я е т: </w:t>
      </w:r>
    </w:p>
    <w:p w14:paraId="138FD3AE" w14:textId="77777777" w:rsidR="00B26383" w:rsidRPr="00280A84" w:rsidRDefault="00B26383" w:rsidP="00B26383">
      <w:pPr>
        <w:jc w:val="both"/>
        <w:rPr>
          <w:sz w:val="22"/>
          <w:szCs w:val="22"/>
        </w:rPr>
      </w:pPr>
      <w:r w:rsidRPr="00280A84">
        <w:rPr>
          <w:b/>
          <w:spacing w:val="8"/>
          <w:sz w:val="22"/>
          <w:szCs w:val="22"/>
        </w:rPr>
        <w:t xml:space="preserve">         </w:t>
      </w:r>
      <w:r w:rsidRPr="00280A84">
        <w:rPr>
          <w:sz w:val="22"/>
          <w:szCs w:val="22"/>
        </w:rPr>
        <w:t>1. Утвердить прилагаемый отчет об исполнении бюджета Бессоновского района Пензенской области за 9 месяцев 2025 года.</w:t>
      </w:r>
    </w:p>
    <w:p w14:paraId="0FB869B8" w14:textId="77777777" w:rsidR="00B26383" w:rsidRPr="00280A84" w:rsidRDefault="00B26383" w:rsidP="00B26383">
      <w:pPr>
        <w:ind w:firstLine="709"/>
        <w:jc w:val="both"/>
        <w:rPr>
          <w:sz w:val="22"/>
          <w:szCs w:val="22"/>
        </w:rPr>
      </w:pPr>
      <w:r w:rsidRPr="00280A84">
        <w:rPr>
          <w:sz w:val="22"/>
          <w:szCs w:val="22"/>
        </w:rPr>
        <w:t xml:space="preserve">2. Финансовому управлению администрации Бессоновского района Пензенской области (Л.В. </w:t>
      </w:r>
      <w:proofErr w:type="spellStart"/>
      <w:r w:rsidRPr="00280A84">
        <w:rPr>
          <w:sz w:val="22"/>
          <w:szCs w:val="22"/>
        </w:rPr>
        <w:t>Юкина</w:t>
      </w:r>
      <w:proofErr w:type="spellEnd"/>
      <w:r w:rsidRPr="00280A84">
        <w:rPr>
          <w:sz w:val="22"/>
          <w:szCs w:val="22"/>
        </w:rPr>
        <w:t>) направить отчет об исполнении бюджета Бессоновского района Пензенской области за 9 месяцев 2025 года в Собрание представителей Бессоновского района и Контрольно-счетную комиссию Бессоновского района.</w:t>
      </w:r>
    </w:p>
    <w:p w14:paraId="30BC7177" w14:textId="77777777" w:rsidR="00B26383" w:rsidRPr="00280A84" w:rsidRDefault="00B26383" w:rsidP="00B26383">
      <w:pPr>
        <w:jc w:val="both"/>
        <w:rPr>
          <w:sz w:val="22"/>
          <w:szCs w:val="22"/>
        </w:rPr>
      </w:pPr>
      <w:r w:rsidRPr="00280A84">
        <w:rPr>
          <w:sz w:val="22"/>
          <w:szCs w:val="22"/>
        </w:rPr>
        <w:t xml:space="preserve">          3. Настоящее постановление опубликовать в информационном бюллетене Бессоновского района Пензенской области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859AFDB" w14:textId="77777777" w:rsidR="00B26383" w:rsidRPr="00280A84" w:rsidRDefault="00B26383" w:rsidP="00B26383">
      <w:pPr>
        <w:jc w:val="both"/>
        <w:rPr>
          <w:sz w:val="22"/>
          <w:szCs w:val="22"/>
        </w:rPr>
      </w:pPr>
      <w:r w:rsidRPr="00280A84">
        <w:rPr>
          <w:sz w:val="22"/>
          <w:szCs w:val="22"/>
        </w:rPr>
        <w:t xml:space="preserve">          4. Настоящее постановление вступает в силу на следующий день после дня его официального опубликования (обнародования).</w:t>
      </w:r>
    </w:p>
    <w:p w14:paraId="33BC454B" w14:textId="77777777" w:rsidR="00B26383" w:rsidRPr="00280A84" w:rsidRDefault="00B26383" w:rsidP="00B26383">
      <w:pPr>
        <w:spacing w:after="720"/>
        <w:ind w:firstLine="360"/>
        <w:jc w:val="both"/>
        <w:rPr>
          <w:sz w:val="22"/>
          <w:szCs w:val="22"/>
        </w:rPr>
      </w:pPr>
      <w:r w:rsidRPr="00280A84">
        <w:rPr>
          <w:sz w:val="22"/>
          <w:szCs w:val="22"/>
        </w:rPr>
        <w:t xml:space="preserve">    5. Контроль за исполнением настоящего постановления возложить </w:t>
      </w:r>
      <w:proofErr w:type="gramStart"/>
      <w:r w:rsidRPr="00280A84">
        <w:rPr>
          <w:sz w:val="22"/>
          <w:szCs w:val="22"/>
        </w:rPr>
        <w:t>на  начальника</w:t>
      </w:r>
      <w:proofErr w:type="gramEnd"/>
      <w:r w:rsidRPr="00280A84">
        <w:rPr>
          <w:sz w:val="22"/>
          <w:szCs w:val="22"/>
        </w:rPr>
        <w:t xml:space="preserve"> Финансового управления администрации Бессоновского района Пензенской области </w:t>
      </w:r>
      <w:proofErr w:type="spellStart"/>
      <w:r w:rsidRPr="00280A84">
        <w:rPr>
          <w:sz w:val="22"/>
          <w:szCs w:val="22"/>
        </w:rPr>
        <w:t>Л.В.Юкину</w:t>
      </w:r>
      <w:proofErr w:type="spellEnd"/>
      <w:r w:rsidRPr="00280A84">
        <w:rPr>
          <w:sz w:val="22"/>
          <w:szCs w:val="22"/>
        </w:rPr>
        <w:t>.</w:t>
      </w:r>
    </w:p>
    <w:p w14:paraId="58BB14D4" w14:textId="77777777" w:rsidR="00B26383" w:rsidRPr="00280A84" w:rsidRDefault="00B26383" w:rsidP="00B26383">
      <w:pPr>
        <w:rPr>
          <w:bCs/>
          <w:sz w:val="22"/>
          <w:szCs w:val="22"/>
        </w:rPr>
      </w:pPr>
      <w:r w:rsidRPr="00280A84">
        <w:rPr>
          <w:bCs/>
          <w:sz w:val="22"/>
          <w:szCs w:val="22"/>
        </w:rPr>
        <w:lastRenderedPageBreak/>
        <w:t xml:space="preserve"> </w:t>
      </w:r>
    </w:p>
    <w:p w14:paraId="1C1AE6E7" w14:textId="77777777" w:rsidR="00B26383" w:rsidRPr="00280A84" w:rsidRDefault="00B26383" w:rsidP="00B26383">
      <w:pPr>
        <w:rPr>
          <w:bCs/>
          <w:sz w:val="22"/>
          <w:szCs w:val="22"/>
        </w:rPr>
      </w:pPr>
      <w:r w:rsidRPr="00280A84">
        <w:rPr>
          <w:bCs/>
          <w:sz w:val="22"/>
          <w:szCs w:val="22"/>
        </w:rPr>
        <w:t xml:space="preserve">Исполняющий полномочия </w:t>
      </w:r>
    </w:p>
    <w:p w14:paraId="4F18F63F" w14:textId="77777777" w:rsidR="00B26383" w:rsidRPr="00280A84" w:rsidRDefault="00B26383" w:rsidP="00B26383">
      <w:pPr>
        <w:rPr>
          <w:bCs/>
          <w:sz w:val="22"/>
          <w:szCs w:val="22"/>
        </w:rPr>
      </w:pPr>
      <w:r w:rsidRPr="00280A84">
        <w:rPr>
          <w:bCs/>
          <w:sz w:val="22"/>
          <w:szCs w:val="22"/>
        </w:rPr>
        <w:t xml:space="preserve">главы Бессоновского района                          </w:t>
      </w:r>
      <w:proofErr w:type="spellStart"/>
      <w:r w:rsidRPr="00280A84">
        <w:rPr>
          <w:bCs/>
          <w:sz w:val="22"/>
          <w:szCs w:val="22"/>
        </w:rPr>
        <w:t>А.В.Карагодин</w:t>
      </w:r>
      <w:proofErr w:type="spellEnd"/>
      <w:r w:rsidRPr="00280A84">
        <w:rPr>
          <w:bCs/>
          <w:sz w:val="22"/>
          <w:szCs w:val="22"/>
        </w:rPr>
        <w:t xml:space="preserve"> </w:t>
      </w:r>
    </w:p>
    <w:tbl>
      <w:tblPr>
        <w:tblW w:w="10774" w:type="dxa"/>
        <w:tblInd w:w="-142" w:type="dxa"/>
        <w:tblLayout w:type="fixed"/>
        <w:tblLook w:val="04A0" w:firstRow="1" w:lastRow="0" w:firstColumn="1" w:lastColumn="0" w:noHBand="0" w:noVBand="1"/>
      </w:tblPr>
      <w:tblGrid>
        <w:gridCol w:w="2459"/>
        <w:gridCol w:w="1927"/>
        <w:gridCol w:w="1141"/>
        <w:gridCol w:w="111"/>
        <w:gridCol w:w="1087"/>
        <w:gridCol w:w="410"/>
        <w:gridCol w:w="818"/>
        <w:gridCol w:w="405"/>
        <w:gridCol w:w="685"/>
        <w:gridCol w:w="1731"/>
      </w:tblGrid>
      <w:tr w:rsidR="00B26383" w14:paraId="5117B13D" w14:textId="77777777" w:rsidTr="00A53E64">
        <w:trPr>
          <w:trHeight w:val="322"/>
        </w:trPr>
        <w:tc>
          <w:tcPr>
            <w:tcW w:w="10774" w:type="dxa"/>
            <w:gridSpan w:val="10"/>
            <w:vMerge w:val="restart"/>
            <w:vAlign w:val="bottom"/>
          </w:tcPr>
          <w:p w14:paraId="18ECA7FA" w14:textId="55BFA8F4" w:rsidR="00B26383" w:rsidRDefault="00B26383">
            <w:pPr>
              <w:jc w:val="center"/>
              <w:rPr>
                <w:b/>
                <w:bCs/>
                <w:sz w:val="28"/>
                <w:szCs w:val="28"/>
              </w:rPr>
            </w:pPr>
            <w:r>
              <w:rPr>
                <w:b/>
                <w:bCs/>
                <w:sz w:val="28"/>
                <w:szCs w:val="28"/>
              </w:rPr>
              <w:t>ОТЧЕТ</w:t>
            </w:r>
          </w:p>
          <w:p w14:paraId="273734F5" w14:textId="77777777" w:rsidR="00280A84" w:rsidRDefault="00B26383">
            <w:pPr>
              <w:jc w:val="center"/>
              <w:rPr>
                <w:b/>
                <w:bCs/>
                <w:sz w:val="28"/>
                <w:szCs w:val="28"/>
              </w:rPr>
            </w:pPr>
            <w:r>
              <w:rPr>
                <w:b/>
                <w:bCs/>
                <w:sz w:val="28"/>
                <w:szCs w:val="28"/>
              </w:rPr>
              <w:t>об исполнении бюджета Бессоновского района Пензенской области</w:t>
            </w:r>
          </w:p>
          <w:p w14:paraId="49F4D838" w14:textId="0BF76629" w:rsidR="00B26383" w:rsidRDefault="00B26383">
            <w:pPr>
              <w:jc w:val="center"/>
              <w:rPr>
                <w:b/>
                <w:bCs/>
                <w:sz w:val="28"/>
                <w:szCs w:val="28"/>
              </w:rPr>
            </w:pPr>
            <w:r>
              <w:rPr>
                <w:b/>
                <w:bCs/>
                <w:sz w:val="28"/>
                <w:szCs w:val="28"/>
              </w:rPr>
              <w:t>за 9 месяцев</w:t>
            </w:r>
            <w:r>
              <w:rPr>
                <w:sz w:val="28"/>
                <w:szCs w:val="28"/>
              </w:rPr>
              <w:t xml:space="preserve"> </w:t>
            </w:r>
            <w:r>
              <w:rPr>
                <w:b/>
                <w:bCs/>
                <w:sz w:val="28"/>
                <w:szCs w:val="28"/>
              </w:rPr>
              <w:t>2025 г.</w:t>
            </w:r>
          </w:p>
        </w:tc>
      </w:tr>
      <w:tr w:rsidR="00B26383" w14:paraId="7508D522" w14:textId="77777777" w:rsidTr="00A53E64">
        <w:trPr>
          <w:trHeight w:val="825"/>
        </w:trPr>
        <w:tc>
          <w:tcPr>
            <w:tcW w:w="10774" w:type="dxa"/>
            <w:gridSpan w:val="10"/>
            <w:vMerge/>
            <w:vAlign w:val="center"/>
            <w:hideMark/>
          </w:tcPr>
          <w:p w14:paraId="14F74349" w14:textId="77777777" w:rsidR="00B26383" w:rsidRDefault="00B26383">
            <w:pPr>
              <w:rPr>
                <w:b/>
                <w:bCs/>
                <w:sz w:val="28"/>
                <w:szCs w:val="28"/>
              </w:rPr>
            </w:pPr>
          </w:p>
        </w:tc>
      </w:tr>
      <w:tr w:rsidR="00B26383" w:rsidRPr="00B26383" w14:paraId="7538AE40" w14:textId="77777777" w:rsidTr="00A53E64">
        <w:trPr>
          <w:trHeight w:val="255"/>
        </w:trPr>
        <w:tc>
          <w:tcPr>
            <w:tcW w:w="2459" w:type="dxa"/>
            <w:tcBorders>
              <w:top w:val="nil"/>
              <w:left w:val="nil"/>
              <w:bottom w:val="single" w:sz="4" w:space="0" w:color="auto"/>
              <w:right w:val="nil"/>
            </w:tcBorders>
            <w:noWrap/>
            <w:vAlign w:val="bottom"/>
          </w:tcPr>
          <w:p w14:paraId="6EE56DDD" w14:textId="77777777" w:rsidR="00B26383" w:rsidRPr="00B26383" w:rsidRDefault="00B26383">
            <w:pPr>
              <w:rPr>
                <w:sz w:val="18"/>
                <w:szCs w:val="18"/>
              </w:rPr>
            </w:pPr>
          </w:p>
        </w:tc>
        <w:tc>
          <w:tcPr>
            <w:tcW w:w="1927" w:type="dxa"/>
            <w:tcBorders>
              <w:top w:val="nil"/>
              <w:left w:val="nil"/>
              <w:bottom w:val="single" w:sz="4" w:space="0" w:color="auto"/>
              <w:right w:val="nil"/>
            </w:tcBorders>
            <w:noWrap/>
            <w:vAlign w:val="bottom"/>
          </w:tcPr>
          <w:p w14:paraId="72B4A281" w14:textId="77777777" w:rsidR="00B26383" w:rsidRPr="00B26383" w:rsidRDefault="00B26383">
            <w:pPr>
              <w:jc w:val="right"/>
              <w:rPr>
                <w:sz w:val="18"/>
                <w:szCs w:val="18"/>
              </w:rPr>
            </w:pPr>
          </w:p>
        </w:tc>
        <w:tc>
          <w:tcPr>
            <w:tcW w:w="1141" w:type="dxa"/>
            <w:tcBorders>
              <w:top w:val="nil"/>
              <w:left w:val="nil"/>
              <w:bottom w:val="single" w:sz="4" w:space="0" w:color="auto"/>
              <w:right w:val="nil"/>
            </w:tcBorders>
            <w:noWrap/>
            <w:vAlign w:val="bottom"/>
          </w:tcPr>
          <w:p w14:paraId="16CB2C5F" w14:textId="77777777" w:rsidR="00B26383" w:rsidRPr="00B26383" w:rsidRDefault="00B26383">
            <w:pPr>
              <w:rPr>
                <w:sz w:val="18"/>
                <w:szCs w:val="18"/>
              </w:rPr>
            </w:pPr>
          </w:p>
        </w:tc>
        <w:tc>
          <w:tcPr>
            <w:tcW w:w="1198" w:type="dxa"/>
            <w:gridSpan w:val="2"/>
            <w:tcBorders>
              <w:top w:val="nil"/>
              <w:left w:val="nil"/>
              <w:bottom w:val="single" w:sz="4" w:space="0" w:color="auto"/>
              <w:right w:val="nil"/>
            </w:tcBorders>
            <w:noWrap/>
            <w:vAlign w:val="bottom"/>
          </w:tcPr>
          <w:p w14:paraId="0B71F595" w14:textId="77777777" w:rsidR="00B26383" w:rsidRPr="00B26383" w:rsidRDefault="00B26383">
            <w:pPr>
              <w:rPr>
                <w:sz w:val="18"/>
                <w:szCs w:val="18"/>
              </w:rPr>
            </w:pPr>
          </w:p>
        </w:tc>
        <w:tc>
          <w:tcPr>
            <w:tcW w:w="1228" w:type="dxa"/>
            <w:gridSpan w:val="2"/>
            <w:tcBorders>
              <w:top w:val="nil"/>
              <w:left w:val="nil"/>
              <w:bottom w:val="single" w:sz="4" w:space="0" w:color="auto"/>
              <w:right w:val="nil"/>
            </w:tcBorders>
            <w:noWrap/>
            <w:vAlign w:val="bottom"/>
            <w:hideMark/>
          </w:tcPr>
          <w:p w14:paraId="2DE70A08" w14:textId="77777777" w:rsidR="00B26383" w:rsidRPr="00B26383" w:rsidRDefault="00B26383">
            <w:pPr>
              <w:rPr>
                <w:sz w:val="18"/>
                <w:szCs w:val="18"/>
              </w:rPr>
            </w:pPr>
            <w:r w:rsidRPr="00B26383">
              <w:rPr>
                <w:sz w:val="18"/>
                <w:szCs w:val="18"/>
              </w:rPr>
              <w:t xml:space="preserve">                                                           тыс. руб.</w:t>
            </w:r>
          </w:p>
        </w:tc>
        <w:tc>
          <w:tcPr>
            <w:tcW w:w="1090" w:type="dxa"/>
            <w:gridSpan w:val="2"/>
            <w:tcBorders>
              <w:top w:val="nil"/>
              <w:left w:val="nil"/>
              <w:bottom w:val="single" w:sz="4" w:space="0" w:color="auto"/>
              <w:right w:val="nil"/>
            </w:tcBorders>
            <w:noWrap/>
            <w:vAlign w:val="bottom"/>
          </w:tcPr>
          <w:p w14:paraId="13789187" w14:textId="77777777" w:rsidR="00B26383" w:rsidRPr="00B26383" w:rsidRDefault="00B26383">
            <w:pPr>
              <w:rPr>
                <w:sz w:val="18"/>
                <w:szCs w:val="18"/>
              </w:rPr>
            </w:pPr>
          </w:p>
        </w:tc>
        <w:tc>
          <w:tcPr>
            <w:tcW w:w="1731" w:type="dxa"/>
            <w:tcBorders>
              <w:top w:val="nil"/>
              <w:left w:val="nil"/>
              <w:bottom w:val="single" w:sz="4" w:space="0" w:color="auto"/>
              <w:right w:val="nil"/>
            </w:tcBorders>
            <w:noWrap/>
            <w:vAlign w:val="bottom"/>
          </w:tcPr>
          <w:p w14:paraId="13739980" w14:textId="77777777" w:rsidR="00B26383" w:rsidRPr="00B26383" w:rsidRDefault="00B26383">
            <w:pPr>
              <w:rPr>
                <w:sz w:val="18"/>
                <w:szCs w:val="18"/>
              </w:rPr>
            </w:pPr>
          </w:p>
        </w:tc>
      </w:tr>
      <w:tr w:rsidR="00B26383" w:rsidRPr="00B26383" w14:paraId="4A2E35EE" w14:textId="77777777" w:rsidTr="00A53E64">
        <w:trPr>
          <w:trHeight w:val="1245"/>
        </w:trPr>
        <w:tc>
          <w:tcPr>
            <w:tcW w:w="2459" w:type="dxa"/>
            <w:tcBorders>
              <w:top w:val="single" w:sz="4" w:space="0" w:color="auto"/>
              <w:left w:val="single" w:sz="4" w:space="0" w:color="auto"/>
              <w:bottom w:val="single" w:sz="4" w:space="0" w:color="auto"/>
              <w:right w:val="single" w:sz="4" w:space="0" w:color="auto"/>
            </w:tcBorders>
            <w:vAlign w:val="center"/>
            <w:hideMark/>
          </w:tcPr>
          <w:p w14:paraId="1A81B7BA" w14:textId="77777777" w:rsidR="00B26383" w:rsidRPr="00B26383" w:rsidRDefault="00B26383">
            <w:pPr>
              <w:jc w:val="center"/>
              <w:rPr>
                <w:sz w:val="18"/>
                <w:szCs w:val="18"/>
              </w:rPr>
            </w:pPr>
            <w:r w:rsidRPr="00B26383">
              <w:rPr>
                <w:sz w:val="18"/>
                <w:szCs w:val="18"/>
              </w:rPr>
              <w:t>Наименование показателя</w:t>
            </w:r>
          </w:p>
        </w:tc>
        <w:tc>
          <w:tcPr>
            <w:tcW w:w="1927" w:type="dxa"/>
            <w:tcBorders>
              <w:top w:val="single" w:sz="4" w:space="0" w:color="auto"/>
              <w:left w:val="nil"/>
              <w:bottom w:val="single" w:sz="4" w:space="0" w:color="auto"/>
              <w:right w:val="single" w:sz="4" w:space="0" w:color="auto"/>
            </w:tcBorders>
            <w:vAlign w:val="center"/>
            <w:hideMark/>
          </w:tcPr>
          <w:p w14:paraId="7D721263" w14:textId="77777777" w:rsidR="00B26383" w:rsidRPr="00B26383" w:rsidRDefault="00B26383">
            <w:pPr>
              <w:jc w:val="center"/>
              <w:rPr>
                <w:sz w:val="18"/>
                <w:szCs w:val="18"/>
              </w:rPr>
            </w:pPr>
            <w:r w:rsidRPr="00B26383">
              <w:rPr>
                <w:sz w:val="18"/>
                <w:szCs w:val="18"/>
              </w:rPr>
              <w:t>КБК</w:t>
            </w:r>
          </w:p>
        </w:tc>
        <w:tc>
          <w:tcPr>
            <w:tcW w:w="1141" w:type="dxa"/>
            <w:tcBorders>
              <w:top w:val="single" w:sz="4" w:space="0" w:color="auto"/>
              <w:left w:val="nil"/>
              <w:bottom w:val="single" w:sz="4" w:space="0" w:color="auto"/>
              <w:right w:val="single" w:sz="4" w:space="0" w:color="auto"/>
            </w:tcBorders>
            <w:vAlign w:val="center"/>
            <w:hideMark/>
          </w:tcPr>
          <w:p w14:paraId="1C386C88" w14:textId="77777777" w:rsidR="00B26383" w:rsidRPr="00B26383" w:rsidRDefault="00B26383">
            <w:pPr>
              <w:jc w:val="center"/>
              <w:rPr>
                <w:sz w:val="18"/>
                <w:szCs w:val="18"/>
              </w:rPr>
            </w:pPr>
            <w:r w:rsidRPr="00B26383">
              <w:rPr>
                <w:sz w:val="18"/>
                <w:szCs w:val="18"/>
              </w:rPr>
              <w:t>Уточненный план на 2025 год</w:t>
            </w:r>
          </w:p>
        </w:tc>
        <w:tc>
          <w:tcPr>
            <w:tcW w:w="1198" w:type="dxa"/>
            <w:gridSpan w:val="2"/>
            <w:tcBorders>
              <w:top w:val="single" w:sz="4" w:space="0" w:color="auto"/>
              <w:left w:val="nil"/>
              <w:bottom w:val="single" w:sz="4" w:space="0" w:color="auto"/>
              <w:right w:val="single" w:sz="4" w:space="0" w:color="auto"/>
            </w:tcBorders>
            <w:vAlign w:val="center"/>
            <w:hideMark/>
          </w:tcPr>
          <w:p w14:paraId="3BA86DF4" w14:textId="77777777" w:rsidR="00B26383" w:rsidRPr="00B26383" w:rsidRDefault="00B26383">
            <w:pPr>
              <w:jc w:val="center"/>
              <w:rPr>
                <w:sz w:val="18"/>
                <w:szCs w:val="18"/>
              </w:rPr>
            </w:pPr>
            <w:r w:rsidRPr="00B26383">
              <w:rPr>
                <w:sz w:val="18"/>
                <w:szCs w:val="18"/>
              </w:rPr>
              <w:t>Уточненный план на 01.10.2025 года</w:t>
            </w:r>
          </w:p>
        </w:tc>
        <w:tc>
          <w:tcPr>
            <w:tcW w:w="1228" w:type="dxa"/>
            <w:gridSpan w:val="2"/>
            <w:tcBorders>
              <w:top w:val="single" w:sz="4" w:space="0" w:color="auto"/>
              <w:left w:val="nil"/>
              <w:bottom w:val="single" w:sz="4" w:space="0" w:color="auto"/>
              <w:right w:val="nil"/>
            </w:tcBorders>
            <w:vAlign w:val="center"/>
            <w:hideMark/>
          </w:tcPr>
          <w:p w14:paraId="478F0D98" w14:textId="77777777" w:rsidR="00B26383" w:rsidRPr="00B26383" w:rsidRDefault="00B26383">
            <w:pPr>
              <w:jc w:val="center"/>
              <w:rPr>
                <w:sz w:val="18"/>
                <w:szCs w:val="18"/>
              </w:rPr>
            </w:pPr>
            <w:r w:rsidRPr="00B26383">
              <w:rPr>
                <w:sz w:val="18"/>
                <w:szCs w:val="18"/>
              </w:rPr>
              <w:t>Исполнено на 01.10.2025 года</w:t>
            </w:r>
          </w:p>
        </w:tc>
        <w:tc>
          <w:tcPr>
            <w:tcW w:w="1090" w:type="dxa"/>
            <w:gridSpan w:val="2"/>
            <w:tcBorders>
              <w:top w:val="single" w:sz="4" w:space="0" w:color="auto"/>
              <w:left w:val="single" w:sz="4" w:space="0" w:color="auto"/>
              <w:bottom w:val="single" w:sz="4" w:space="0" w:color="auto"/>
              <w:right w:val="single" w:sz="4" w:space="0" w:color="auto"/>
            </w:tcBorders>
            <w:vAlign w:val="center"/>
            <w:hideMark/>
          </w:tcPr>
          <w:p w14:paraId="560965E5" w14:textId="77777777" w:rsidR="00B26383" w:rsidRPr="00B26383" w:rsidRDefault="00B26383">
            <w:pPr>
              <w:jc w:val="center"/>
              <w:rPr>
                <w:sz w:val="18"/>
                <w:szCs w:val="18"/>
              </w:rPr>
            </w:pPr>
            <w:r w:rsidRPr="00B26383">
              <w:rPr>
                <w:sz w:val="18"/>
                <w:szCs w:val="18"/>
              </w:rPr>
              <w:t>% исполнения к году</w:t>
            </w:r>
          </w:p>
        </w:tc>
        <w:tc>
          <w:tcPr>
            <w:tcW w:w="1731" w:type="dxa"/>
            <w:tcBorders>
              <w:top w:val="single" w:sz="4" w:space="0" w:color="auto"/>
              <w:left w:val="nil"/>
              <w:bottom w:val="single" w:sz="4" w:space="0" w:color="auto"/>
              <w:right w:val="single" w:sz="4" w:space="0" w:color="auto"/>
            </w:tcBorders>
            <w:vAlign w:val="center"/>
            <w:hideMark/>
          </w:tcPr>
          <w:p w14:paraId="4196EEB0" w14:textId="77777777" w:rsidR="00B26383" w:rsidRPr="00B26383" w:rsidRDefault="00B26383">
            <w:pPr>
              <w:jc w:val="center"/>
              <w:rPr>
                <w:sz w:val="18"/>
                <w:szCs w:val="18"/>
              </w:rPr>
            </w:pPr>
            <w:r w:rsidRPr="00B26383">
              <w:rPr>
                <w:sz w:val="18"/>
                <w:szCs w:val="18"/>
              </w:rPr>
              <w:t>% исполнения к плану 9 месяцев 2025 года</w:t>
            </w:r>
          </w:p>
        </w:tc>
      </w:tr>
      <w:tr w:rsidR="00B26383" w:rsidRPr="00B26383" w14:paraId="60829C1D" w14:textId="77777777" w:rsidTr="00A53E64">
        <w:trPr>
          <w:trHeight w:val="255"/>
        </w:trPr>
        <w:tc>
          <w:tcPr>
            <w:tcW w:w="10774" w:type="dxa"/>
            <w:gridSpan w:val="10"/>
            <w:tcBorders>
              <w:top w:val="single" w:sz="4" w:space="0" w:color="auto"/>
              <w:left w:val="single" w:sz="4" w:space="0" w:color="auto"/>
              <w:bottom w:val="single" w:sz="4" w:space="0" w:color="auto"/>
              <w:right w:val="single" w:sz="4" w:space="0" w:color="auto"/>
            </w:tcBorders>
            <w:vAlign w:val="bottom"/>
            <w:hideMark/>
          </w:tcPr>
          <w:p w14:paraId="69D7CA3E" w14:textId="77777777" w:rsidR="00B26383" w:rsidRPr="00B26383" w:rsidRDefault="00B26383">
            <w:pPr>
              <w:jc w:val="center"/>
              <w:rPr>
                <w:b/>
                <w:bCs/>
                <w:sz w:val="18"/>
                <w:szCs w:val="18"/>
              </w:rPr>
            </w:pPr>
            <w:r w:rsidRPr="00B26383">
              <w:rPr>
                <w:b/>
                <w:bCs/>
                <w:sz w:val="18"/>
                <w:szCs w:val="18"/>
              </w:rPr>
              <w:t>ДОХОДЫ</w:t>
            </w:r>
          </w:p>
        </w:tc>
      </w:tr>
      <w:tr w:rsidR="00B26383" w:rsidRPr="00B26383" w14:paraId="0FEA1F50"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0DABEB7D" w14:textId="77777777" w:rsidR="00B26383" w:rsidRPr="00B26383" w:rsidRDefault="00B26383">
            <w:pPr>
              <w:rPr>
                <w:b/>
                <w:bCs/>
                <w:sz w:val="18"/>
                <w:szCs w:val="18"/>
              </w:rPr>
            </w:pPr>
            <w:r w:rsidRPr="00B26383">
              <w:rPr>
                <w:b/>
                <w:bCs/>
                <w:sz w:val="18"/>
                <w:szCs w:val="18"/>
              </w:rPr>
              <w:t>НАЛОГОВЫЕ И НЕНАЛОГОВЫЕ ДОХОДЫ</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775E3EB" w14:textId="77777777" w:rsidR="00B26383" w:rsidRPr="00B26383" w:rsidRDefault="00B26383">
            <w:pPr>
              <w:jc w:val="center"/>
              <w:rPr>
                <w:b/>
                <w:bCs/>
                <w:sz w:val="18"/>
                <w:szCs w:val="18"/>
              </w:rPr>
            </w:pPr>
            <w:r w:rsidRPr="00B26383">
              <w:rPr>
                <w:b/>
                <w:bCs/>
                <w:sz w:val="18"/>
                <w:szCs w:val="18"/>
              </w:rPr>
              <w:t>1 00 00000 00 0000 000</w:t>
            </w:r>
          </w:p>
        </w:tc>
        <w:tc>
          <w:tcPr>
            <w:tcW w:w="1141" w:type="dxa"/>
            <w:tcBorders>
              <w:top w:val="single" w:sz="4" w:space="0" w:color="auto"/>
              <w:left w:val="nil"/>
              <w:bottom w:val="single" w:sz="4" w:space="0" w:color="auto"/>
              <w:right w:val="single" w:sz="4" w:space="0" w:color="auto"/>
            </w:tcBorders>
            <w:vAlign w:val="center"/>
            <w:hideMark/>
          </w:tcPr>
          <w:p w14:paraId="20B5691E" w14:textId="77777777" w:rsidR="00B26383" w:rsidRPr="00B26383" w:rsidRDefault="00B26383">
            <w:pPr>
              <w:jc w:val="right"/>
              <w:rPr>
                <w:b/>
                <w:sz w:val="18"/>
                <w:szCs w:val="18"/>
              </w:rPr>
            </w:pPr>
            <w:r w:rsidRPr="00B26383">
              <w:rPr>
                <w:b/>
                <w:sz w:val="18"/>
                <w:szCs w:val="18"/>
              </w:rPr>
              <w:t>308 598,3</w:t>
            </w:r>
          </w:p>
        </w:tc>
        <w:tc>
          <w:tcPr>
            <w:tcW w:w="1198" w:type="dxa"/>
            <w:gridSpan w:val="2"/>
            <w:tcBorders>
              <w:top w:val="single" w:sz="4" w:space="0" w:color="auto"/>
              <w:left w:val="nil"/>
              <w:bottom w:val="single" w:sz="4" w:space="0" w:color="auto"/>
              <w:right w:val="single" w:sz="4" w:space="0" w:color="auto"/>
            </w:tcBorders>
            <w:vAlign w:val="center"/>
            <w:hideMark/>
          </w:tcPr>
          <w:p w14:paraId="6A8E66F5" w14:textId="77777777" w:rsidR="00B26383" w:rsidRPr="00B26383" w:rsidRDefault="00B26383">
            <w:pPr>
              <w:jc w:val="right"/>
              <w:rPr>
                <w:b/>
                <w:sz w:val="18"/>
                <w:szCs w:val="18"/>
              </w:rPr>
            </w:pPr>
            <w:r w:rsidRPr="00B26383">
              <w:rPr>
                <w:b/>
                <w:sz w:val="18"/>
                <w:szCs w:val="18"/>
              </w:rPr>
              <w:t>228 933,0</w:t>
            </w:r>
          </w:p>
        </w:tc>
        <w:tc>
          <w:tcPr>
            <w:tcW w:w="1228" w:type="dxa"/>
            <w:gridSpan w:val="2"/>
            <w:tcBorders>
              <w:top w:val="single" w:sz="4" w:space="0" w:color="auto"/>
              <w:left w:val="nil"/>
              <w:bottom w:val="single" w:sz="4" w:space="0" w:color="auto"/>
              <w:right w:val="single" w:sz="4" w:space="0" w:color="auto"/>
            </w:tcBorders>
            <w:vAlign w:val="center"/>
            <w:hideMark/>
          </w:tcPr>
          <w:p w14:paraId="7410B4A5" w14:textId="77777777" w:rsidR="00B26383" w:rsidRPr="00B26383" w:rsidRDefault="00B26383">
            <w:pPr>
              <w:jc w:val="right"/>
              <w:rPr>
                <w:b/>
                <w:sz w:val="18"/>
                <w:szCs w:val="18"/>
              </w:rPr>
            </w:pPr>
            <w:r w:rsidRPr="00B26383">
              <w:rPr>
                <w:b/>
                <w:sz w:val="18"/>
                <w:szCs w:val="18"/>
              </w:rPr>
              <w:t>230 613,0</w:t>
            </w:r>
          </w:p>
        </w:tc>
        <w:tc>
          <w:tcPr>
            <w:tcW w:w="1090" w:type="dxa"/>
            <w:gridSpan w:val="2"/>
            <w:tcBorders>
              <w:top w:val="single" w:sz="4" w:space="0" w:color="auto"/>
              <w:left w:val="nil"/>
              <w:bottom w:val="single" w:sz="4" w:space="0" w:color="auto"/>
              <w:right w:val="nil"/>
            </w:tcBorders>
            <w:noWrap/>
            <w:vAlign w:val="center"/>
            <w:hideMark/>
          </w:tcPr>
          <w:p w14:paraId="3FEF1082" w14:textId="77777777" w:rsidR="00B26383" w:rsidRPr="00B26383" w:rsidRDefault="00B26383">
            <w:pPr>
              <w:jc w:val="right"/>
              <w:rPr>
                <w:b/>
                <w:sz w:val="18"/>
                <w:szCs w:val="18"/>
              </w:rPr>
            </w:pPr>
            <w:r w:rsidRPr="00B26383">
              <w:rPr>
                <w:b/>
                <w:sz w:val="18"/>
                <w:szCs w:val="18"/>
              </w:rPr>
              <w:t>74,7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1591ABA" w14:textId="77777777" w:rsidR="00B26383" w:rsidRPr="00B26383" w:rsidRDefault="00B26383">
            <w:pPr>
              <w:jc w:val="right"/>
              <w:rPr>
                <w:b/>
                <w:sz w:val="18"/>
                <w:szCs w:val="18"/>
              </w:rPr>
            </w:pPr>
            <w:r w:rsidRPr="00B26383">
              <w:rPr>
                <w:b/>
                <w:sz w:val="18"/>
                <w:szCs w:val="18"/>
              </w:rPr>
              <w:t>100,7</w:t>
            </w:r>
          </w:p>
        </w:tc>
      </w:tr>
      <w:tr w:rsidR="00B26383" w:rsidRPr="00B26383" w14:paraId="7DFD7707" w14:textId="77777777" w:rsidTr="00A53E64">
        <w:trPr>
          <w:trHeight w:val="360"/>
        </w:trPr>
        <w:tc>
          <w:tcPr>
            <w:tcW w:w="2459" w:type="dxa"/>
            <w:tcBorders>
              <w:top w:val="single" w:sz="4" w:space="0" w:color="auto"/>
              <w:left w:val="single" w:sz="4" w:space="0" w:color="auto"/>
              <w:bottom w:val="single" w:sz="4" w:space="0" w:color="auto"/>
              <w:right w:val="single" w:sz="4" w:space="0" w:color="auto"/>
            </w:tcBorders>
            <w:vAlign w:val="center"/>
            <w:hideMark/>
          </w:tcPr>
          <w:p w14:paraId="23C000F4" w14:textId="77777777" w:rsidR="00B26383" w:rsidRPr="00B26383" w:rsidRDefault="00B26383">
            <w:pPr>
              <w:outlineLvl w:val="0"/>
              <w:rPr>
                <w:b/>
                <w:bCs/>
                <w:sz w:val="18"/>
                <w:szCs w:val="18"/>
              </w:rPr>
            </w:pPr>
            <w:r w:rsidRPr="00B26383">
              <w:rPr>
                <w:b/>
                <w:bCs/>
                <w:sz w:val="18"/>
                <w:szCs w:val="18"/>
              </w:rPr>
              <w:t>НАЛОГИ НА ПРИБЫЛЬ, ДОХОДЫ</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7F14FA8" w14:textId="77777777" w:rsidR="00B26383" w:rsidRPr="00B26383" w:rsidRDefault="00B26383">
            <w:pPr>
              <w:jc w:val="center"/>
              <w:outlineLvl w:val="0"/>
              <w:rPr>
                <w:b/>
                <w:bCs/>
                <w:sz w:val="18"/>
                <w:szCs w:val="18"/>
              </w:rPr>
            </w:pPr>
            <w:r w:rsidRPr="00B26383">
              <w:rPr>
                <w:b/>
                <w:bCs/>
                <w:sz w:val="18"/>
                <w:szCs w:val="18"/>
              </w:rPr>
              <w:t>1 01 00000 00 0000 000</w:t>
            </w:r>
          </w:p>
        </w:tc>
        <w:tc>
          <w:tcPr>
            <w:tcW w:w="1141" w:type="dxa"/>
            <w:tcBorders>
              <w:top w:val="single" w:sz="4" w:space="0" w:color="auto"/>
              <w:left w:val="nil"/>
              <w:bottom w:val="single" w:sz="4" w:space="0" w:color="auto"/>
              <w:right w:val="single" w:sz="4" w:space="0" w:color="auto"/>
            </w:tcBorders>
            <w:vAlign w:val="center"/>
            <w:hideMark/>
          </w:tcPr>
          <w:p w14:paraId="1F89B0A8" w14:textId="77777777" w:rsidR="00B26383" w:rsidRPr="00B26383" w:rsidRDefault="00B26383">
            <w:pPr>
              <w:jc w:val="right"/>
              <w:outlineLvl w:val="0"/>
              <w:rPr>
                <w:b/>
                <w:sz w:val="18"/>
                <w:szCs w:val="18"/>
              </w:rPr>
            </w:pPr>
            <w:r w:rsidRPr="00B26383">
              <w:rPr>
                <w:b/>
                <w:sz w:val="18"/>
                <w:szCs w:val="18"/>
              </w:rPr>
              <w:t>228 875,7</w:t>
            </w:r>
          </w:p>
        </w:tc>
        <w:tc>
          <w:tcPr>
            <w:tcW w:w="1198" w:type="dxa"/>
            <w:gridSpan w:val="2"/>
            <w:tcBorders>
              <w:top w:val="single" w:sz="4" w:space="0" w:color="auto"/>
              <w:left w:val="nil"/>
              <w:bottom w:val="single" w:sz="4" w:space="0" w:color="auto"/>
              <w:right w:val="single" w:sz="4" w:space="0" w:color="auto"/>
            </w:tcBorders>
            <w:vAlign w:val="center"/>
            <w:hideMark/>
          </w:tcPr>
          <w:p w14:paraId="004AE198" w14:textId="77777777" w:rsidR="00B26383" w:rsidRPr="00B26383" w:rsidRDefault="00B26383">
            <w:pPr>
              <w:jc w:val="right"/>
              <w:outlineLvl w:val="0"/>
              <w:rPr>
                <w:b/>
                <w:sz w:val="18"/>
                <w:szCs w:val="18"/>
              </w:rPr>
            </w:pPr>
            <w:r w:rsidRPr="00B26383">
              <w:rPr>
                <w:b/>
                <w:sz w:val="18"/>
                <w:szCs w:val="18"/>
              </w:rPr>
              <w:t>164 290,9</w:t>
            </w:r>
          </w:p>
        </w:tc>
        <w:tc>
          <w:tcPr>
            <w:tcW w:w="1228" w:type="dxa"/>
            <w:gridSpan w:val="2"/>
            <w:tcBorders>
              <w:top w:val="single" w:sz="4" w:space="0" w:color="auto"/>
              <w:left w:val="nil"/>
              <w:bottom w:val="single" w:sz="4" w:space="0" w:color="auto"/>
              <w:right w:val="single" w:sz="4" w:space="0" w:color="auto"/>
            </w:tcBorders>
            <w:vAlign w:val="center"/>
            <w:hideMark/>
          </w:tcPr>
          <w:p w14:paraId="53BD3F69" w14:textId="77777777" w:rsidR="00B26383" w:rsidRPr="00B26383" w:rsidRDefault="00B26383">
            <w:pPr>
              <w:jc w:val="right"/>
              <w:outlineLvl w:val="0"/>
              <w:rPr>
                <w:b/>
                <w:sz w:val="18"/>
                <w:szCs w:val="18"/>
              </w:rPr>
            </w:pPr>
            <w:r w:rsidRPr="00B26383">
              <w:rPr>
                <w:b/>
                <w:sz w:val="18"/>
                <w:szCs w:val="18"/>
              </w:rPr>
              <w:t>165 256,3</w:t>
            </w:r>
          </w:p>
        </w:tc>
        <w:tc>
          <w:tcPr>
            <w:tcW w:w="1090" w:type="dxa"/>
            <w:gridSpan w:val="2"/>
            <w:tcBorders>
              <w:top w:val="single" w:sz="4" w:space="0" w:color="auto"/>
              <w:left w:val="nil"/>
              <w:bottom w:val="single" w:sz="4" w:space="0" w:color="auto"/>
              <w:right w:val="nil"/>
            </w:tcBorders>
            <w:noWrap/>
            <w:vAlign w:val="center"/>
            <w:hideMark/>
          </w:tcPr>
          <w:p w14:paraId="1E368C05" w14:textId="77777777" w:rsidR="00B26383" w:rsidRPr="00B26383" w:rsidRDefault="00B26383">
            <w:pPr>
              <w:jc w:val="right"/>
              <w:outlineLvl w:val="0"/>
              <w:rPr>
                <w:b/>
                <w:sz w:val="18"/>
                <w:szCs w:val="18"/>
              </w:rPr>
            </w:pPr>
            <w:r w:rsidRPr="00B26383">
              <w:rPr>
                <w:b/>
                <w:sz w:val="18"/>
                <w:szCs w:val="18"/>
              </w:rPr>
              <w:t>72,2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DA65AC2" w14:textId="77777777" w:rsidR="00B26383" w:rsidRPr="00B26383" w:rsidRDefault="00B26383">
            <w:pPr>
              <w:jc w:val="right"/>
              <w:outlineLvl w:val="0"/>
              <w:rPr>
                <w:b/>
                <w:sz w:val="18"/>
                <w:szCs w:val="18"/>
              </w:rPr>
            </w:pPr>
            <w:r w:rsidRPr="00B26383">
              <w:rPr>
                <w:b/>
                <w:sz w:val="18"/>
                <w:szCs w:val="18"/>
              </w:rPr>
              <w:t>100,6</w:t>
            </w:r>
          </w:p>
        </w:tc>
      </w:tr>
      <w:tr w:rsidR="00B26383" w:rsidRPr="00B26383" w14:paraId="562870CF"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7FCC4F16" w14:textId="77777777" w:rsidR="00B26383" w:rsidRPr="00B26383" w:rsidRDefault="00B26383">
            <w:pPr>
              <w:outlineLvl w:val="1"/>
              <w:rPr>
                <w:sz w:val="18"/>
                <w:szCs w:val="18"/>
              </w:rPr>
            </w:pPr>
            <w:r w:rsidRPr="00B26383">
              <w:rPr>
                <w:sz w:val="18"/>
                <w:szCs w:val="18"/>
              </w:rPr>
              <w:t>Налог на доходы физических лиц</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C02EF75" w14:textId="77777777" w:rsidR="00B26383" w:rsidRPr="00B26383" w:rsidRDefault="00B26383">
            <w:pPr>
              <w:jc w:val="center"/>
              <w:outlineLvl w:val="1"/>
              <w:rPr>
                <w:sz w:val="18"/>
                <w:szCs w:val="18"/>
              </w:rPr>
            </w:pPr>
            <w:r w:rsidRPr="00B26383">
              <w:rPr>
                <w:sz w:val="18"/>
                <w:szCs w:val="18"/>
              </w:rPr>
              <w:t>1 01 02000 01 0000 110</w:t>
            </w:r>
          </w:p>
        </w:tc>
        <w:tc>
          <w:tcPr>
            <w:tcW w:w="1141" w:type="dxa"/>
            <w:tcBorders>
              <w:top w:val="single" w:sz="4" w:space="0" w:color="auto"/>
              <w:left w:val="nil"/>
              <w:bottom w:val="single" w:sz="4" w:space="0" w:color="auto"/>
              <w:right w:val="single" w:sz="4" w:space="0" w:color="auto"/>
            </w:tcBorders>
            <w:vAlign w:val="center"/>
            <w:hideMark/>
          </w:tcPr>
          <w:p w14:paraId="77A94E11" w14:textId="77777777" w:rsidR="00B26383" w:rsidRPr="00B26383" w:rsidRDefault="00B26383">
            <w:pPr>
              <w:jc w:val="right"/>
              <w:outlineLvl w:val="1"/>
              <w:rPr>
                <w:sz w:val="18"/>
                <w:szCs w:val="18"/>
              </w:rPr>
            </w:pPr>
            <w:r w:rsidRPr="00B26383">
              <w:rPr>
                <w:sz w:val="18"/>
                <w:szCs w:val="18"/>
              </w:rPr>
              <w:t>228 875,7</w:t>
            </w:r>
          </w:p>
        </w:tc>
        <w:tc>
          <w:tcPr>
            <w:tcW w:w="1198" w:type="dxa"/>
            <w:gridSpan w:val="2"/>
            <w:tcBorders>
              <w:top w:val="single" w:sz="4" w:space="0" w:color="auto"/>
              <w:left w:val="nil"/>
              <w:bottom w:val="single" w:sz="4" w:space="0" w:color="auto"/>
              <w:right w:val="single" w:sz="4" w:space="0" w:color="auto"/>
            </w:tcBorders>
            <w:vAlign w:val="center"/>
            <w:hideMark/>
          </w:tcPr>
          <w:p w14:paraId="3524D7F7" w14:textId="77777777" w:rsidR="00B26383" w:rsidRPr="00B26383" w:rsidRDefault="00B26383">
            <w:pPr>
              <w:jc w:val="right"/>
              <w:outlineLvl w:val="1"/>
              <w:rPr>
                <w:sz w:val="18"/>
                <w:szCs w:val="18"/>
              </w:rPr>
            </w:pPr>
            <w:r w:rsidRPr="00B26383">
              <w:rPr>
                <w:sz w:val="18"/>
                <w:szCs w:val="18"/>
              </w:rPr>
              <w:t>164 290,9</w:t>
            </w:r>
          </w:p>
        </w:tc>
        <w:tc>
          <w:tcPr>
            <w:tcW w:w="1228" w:type="dxa"/>
            <w:gridSpan w:val="2"/>
            <w:tcBorders>
              <w:top w:val="single" w:sz="4" w:space="0" w:color="auto"/>
              <w:left w:val="nil"/>
              <w:bottom w:val="single" w:sz="4" w:space="0" w:color="auto"/>
              <w:right w:val="single" w:sz="4" w:space="0" w:color="auto"/>
            </w:tcBorders>
            <w:vAlign w:val="center"/>
            <w:hideMark/>
          </w:tcPr>
          <w:p w14:paraId="617DE6E2" w14:textId="77777777" w:rsidR="00B26383" w:rsidRPr="00B26383" w:rsidRDefault="00B26383">
            <w:pPr>
              <w:jc w:val="right"/>
              <w:outlineLvl w:val="1"/>
              <w:rPr>
                <w:sz w:val="18"/>
                <w:szCs w:val="18"/>
              </w:rPr>
            </w:pPr>
            <w:r w:rsidRPr="00B26383">
              <w:rPr>
                <w:sz w:val="18"/>
                <w:szCs w:val="18"/>
              </w:rPr>
              <w:t>165 256,3</w:t>
            </w:r>
          </w:p>
        </w:tc>
        <w:tc>
          <w:tcPr>
            <w:tcW w:w="1090" w:type="dxa"/>
            <w:gridSpan w:val="2"/>
            <w:tcBorders>
              <w:top w:val="single" w:sz="4" w:space="0" w:color="auto"/>
              <w:left w:val="nil"/>
              <w:bottom w:val="single" w:sz="4" w:space="0" w:color="auto"/>
              <w:right w:val="nil"/>
            </w:tcBorders>
            <w:noWrap/>
            <w:vAlign w:val="center"/>
            <w:hideMark/>
          </w:tcPr>
          <w:p w14:paraId="360F693C" w14:textId="77777777" w:rsidR="00B26383" w:rsidRPr="00B26383" w:rsidRDefault="00B26383">
            <w:pPr>
              <w:jc w:val="right"/>
              <w:outlineLvl w:val="1"/>
              <w:rPr>
                <w:sz w:val="18"/>
                <w:szCs w:val="18"/>
              </w:rPr>
            </w:pPr>
            <w:r w:rsidRPr="00B26383">
              <w:rPr>
                <w:sz w:val="18"/>
                <w:szCs w:val="18"/>
              </w:rPr>
              <w:t>72,2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844E350" w14:textId="77777777" w:rsidR="00B26383" w:rsidRPr="00B26383" w:rsidRDefault="00B26383">
            <w:pPr>
              <w:jc w:val="right"/>
              <w:outlineLvl w:val="1"/>
              <w:rPr>
                <w:sz w:val="18"/>
                <w:szCs w:val="18"/>
              </w:rPr>
            </w:pPr>
            <w:r w:rsidRPr="00B26383">
              <w:rPr>
                <w:sz w:val="18"/>
                <w:szCs w:val="18"/>
              </w:rPr>
              <w:t>100,6</w:t>
            </w:r>
          </w:p>
        </w:tc>
      </w:tr>
      <w:tr w:rsidR="00B26383" w:rsidRPr="00B26383" w14:paraId="7F3562BE"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687C9E3F" w14:textId="77777777" w:rsidR="00B26383" w:rsidRPr="00B26383" w:rsidRDefault="00B26383">
            <w:pPr>
              <w:outlineLvl w:val="0"/>
              <w:rPr>
                <w:b/>
                <w:bCs/>
                <w:sz w:val="18"/>
                <w:szCs w:val="18"/>
              </w:rPr>
            </w:pPr>
            <w:r w:rsidRPr="00B26383">
              <w:rPr>
                <w:b/>
                <w:bCs/>
                <w:sz w:val="18"/>
                <w:szCs w:val="18"/>
              </w:rPr>
              <w:t>НАЛОГИ НА СОВОКУПНЫЙ ДОХОД</w:t>
            </w:r>
          </w:p>
        </w:tc>
        <w:tc>
          <w:tcPr>
            <w:tcW w:w="1927" w:type="dxa"/>
            <w:tcBorders>
              <w:top w:val="single" w:sz="4" w:space="0" w:color="auto"/>
              <w:left w:val="single" w:sz="4" w:space="0" w:color="auto"/>
              <w:bottom w:val="single" w:sz="4" w:space="0" w:color="auto"/>
              <w:right w:val="single" w:sz="4" w:space="0" w:color="auto"/>
            </w:tcBorders>
            <w:vAlign w:val="center"/>
            <w:hideMark/>
          </w:tcPr>
          <w:p w14:paraId="0FCFCA0E" w14:textId="77777777" w:rsidR="00B26383" w:rsidRPr="00B26383" w:rsidRDefault="00B26383">
            <w:pPr>
              <w:jc w:val="center"/>
              <w:outlineLvl w:val="0"/>
              <w:rPr>
                <w:b/>
                <w:bCs/>
                <w:sz w:val="18"/>
                <w:szCs w:val="18"/>
              </w:rPr>
            </w:pPr>
            <w:r w:rsidRPr="00B26383">
              <w:rPr>
                <w:b/>
                <w:bCs/>
                <w:sz w:val="18"/>
                <w:szCs w:val="18"/>
              </w:rPr>
              <w:t>1 05 00000 00 0000 000</w:t>
            </w:r>
          </w:p>
        </w:tc>
        <w:tc>
          <w:tcPr>
            <w:tcW w:w="1141" w:type="dxa"/>
            <w:tcBorders>
              <w:top w:val="single" w:sz="4" w:space="0" w:color="auto"/>
              <w:left w:val="nil"/>
              <w:bottom w:val="single" w:sz="4" w:space="0" w:color="auto"/>
              <w:right w:val="single" w:sz="4" w:space="0" w:color="auto"/>
            </w:tcBorders>
            <w:vAlign w:val="center"/>
            <w:hideMark/>
          </w:tcPr>
          <w:p w14:paraId="31873588" w14:textId="77777777" w:rsidR="00B26383" w:rsidRPr="00B26383" w:rsidRDefault="00B26383">
            <w:pPr>
              <w:jc w:val="right"/>
              <w:outlineLvl w:val="0"/>
              <w:rPr>
                <w:b/>
                <w:sz w:val="18"/>
                <w:szCs w:val="18"/>
              </w:rPr>
            </w:pPr>
            <w:r w:rsidRPr="00B26383">
              <w:rPr>
                <w:b/>
                <w:sz w:val="18"/>
                <w:szCs w:val="18"/>
              </w:rPr>
              <w:t>24 786,8</w:t>
            </w:r>
          </w:p>
        </w:tc>
        <w:tc>
          <w:tcPr>
            <w:tcW w:w="1198" w:type="dxa"/>
            <w:gridSpan w:val="2"/>
            <w:tcBorders>
              <w:top w:val="single" w:sz="4" w:space="0" w:color="auto"/>
              <w:left w:val="nil"/>
              <w:bottom w:val="single" w:sz="4" w:space="0" w:color="auto"/>
              <w:right w:val="single" w:sz="4" w:space="0" w:color="auto"/>
            </w:tcBorders>
            <w:vAlign w:val="center"/>
            <w:hideMark/>
          </w:tcPr>
          <w:p w14:paraId="2B1D6FF5" w14:textId="77777777" w:rsidR="00B26383" w:rsidRPr="00B26383" w:rsidRDefault="00B26383">
            <w:pPr>
              <w:jc w:val="right"/>
              <w:outlineLvl w:val="0"/>
              <w:rPr>
                <w:b/>
                <w:sz w:val="18"/>
                <w:szCs w:val="18"/>
              </w:rPr>
            </w:pPr>
            <w:r w:rsidRPr="00B26383">
              <w:rPr>
                <w:b/>
                <w:sz w:val="18"/>
                <w:szCs w:val="18"/>
              </w:rPr>
              <w:t>18 505,1</w:t>
            </w:r>
          </w:p>
        </w:tc>
        <w:tc>
          <w:tcPr>
            <w:tcW w:w="1228" w:type="dxa"/>
            <w:gridSpan w:val="2"/>
            <w:tcBorders>
              <w:top w:val="single" w:sz="4" w:space="0" w:color="auto"/>
              <w:left w:val="nil"/>
              <w:bottom w:val="single" w:sz="4" w:space="0" w:color="auto"/>
              <w:right w:val="single" w:sz="4" w:space="0" w:color="auto"/>
            </w:tcBorders>
            <w:vAlign w:val="center"/>
            <w:hideMark/>
          </w:tcPr>
          <w:p w14:paraId="235CE3C5" w14:textId="77777777" w:rsidR="00B26383" w:rsidRPr="00B26383" w:rsidRDefault="00B26383">
            <w:pPr>
              <w:jc w:val="right"/>
              <w:outlineLvl w:val="0"/>
              <w:rPr>
                <w:b/>
                <w:sz w:val="18"/>
                <w:szCs w:val="18"/>
              </w:rPr>
            </w:pPr>
            <w:r w:rsidRPr="00B26383">
              <w:rPr>
                <w:b/>
                <w:sz w:val="18"/>
                <w:szCs w:val="18"/>
              </w:rPr>
              <w:t>18 495,0</w:t>
            </w:r>
          </w:p>
        </w:tc>
        <w:tc>
          <w:tcPr>
            <w:tcW w:w="1090" w:type="dxa"/>
            <w:gridSpan w:val="2"/>
            <w:tcBorders>
              <w:top w:val="single" w:sz="4" w:space="0" w:color="auto"/>
              <w:left w:val="nil"/>
              <w:bottom w:val="single" w:sz="4" w:space="0" w:color="auto"/>
              <w:right w:val="nil"/>
            </w:tcBorders>
            <w:noWrap/>
            <w:vAlign w:val="center"/>
            <w:hideMark/>
          </w:tcPr>
          <w:p w14:paraId="3D9AC745" w14:textId="77777777" w:rsidR="00B26383" w:rsidRPr="00B26383" w:rsidRDefault="00B26383">
            <w:pPr>
              <w:jc w:val="right"/>
              <w:outlineLvl w:val="0"/>
              <w:rPr>
                <w:b/>
                <w:sz w:val="18"/>
                <w:szCs w:val="18"/>
              </w:rPr>
            </w:pPr>
            <w:r w:rsidRPr="00B26383">
              <w:rPr>
                <w:b/>
                <w:sz w:val="18"/>
                <w:szCs w:val="18"/>
              </w:rPr>
              <w:t>74,6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5DB7F93" w14:textId="77777777" w:rsidR="00B26383" w:rsidRPr="00B26383" w:rsidRDefault="00B26383">
            <w:pPr>
              <w:jc w:val="right"/>
              <w:outlineLvl w:val="0"/>
              <w:rPr>
                <w:b/>
                <w:sz w:val="18"/>
                <w:szCs w:val="18"/>
              </w:rPr>
            </w:pPr>
            <w:r w:rsidRPr="00B26383">
              <w:rPr>
                <w:b/>
                <w:sz w:val="18"/>
                <w:szCs w:val="18"/>
              </w:rPr>
              <w:t>99,9</w:t>
            </w:r>
          </w:p>
        </w:tc>
      </w:tr>
      <w:tr w:rsidR="00B26383" w:rsidRPr="00B26383" w14:paraId="31F080F4"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3E1A20F0" w14:textId="77777777" w:rsidR="00B26383" w:rsidRPr="00B26383" w:rsidRDefault="00B26383">
            <w:pPr>
              <w:outlineLvl w:val="1"/>
              <w:rPr>
                <w:sz w:val="18"/>
                <w:szCs w:val="18"/>
              </w:rPr>
            </w:pPr>
            <w:r w:rsidRPr="00B26383">
              <w:rPr>
                <w:sz w:val="18"/>
                <w:szCs w:val="18"/>
              </w:rPr>
              <w:t>Налог, взимаемый в связи с применением упрощенной системы налогообложения</w:t>
            </w:r>
          </w:p>
        </w:tc>
        <w:tc>
          <w:tcPr>
            <w:tcW w:w="1927" w:type="dxa"/>
            <w:tcBorders>
              <w:top w:val="single" w:sz="4" w:space="0" w:color="auto"/>
              <w:left w:val="single" w:sz="4" w:space="0" w:color="auto"/>
              <w:bottom w:val="single" w:sz="4" w:space="0" w:color="auto"/>
              <w:right w:val="single" w:sz="4" w:space="0" w:color="auto"/>
            </w:tcBorders>
            <w:vAlign w:val="center"/>
            <w:hideMark/>
          </w:tcPr>
          <w:p w14:paraId="0B6E7D9E" w14:textId="77777777" w:rsidR="00B26383" w:rsidRPr="00B26383" w:rsidRDefault="00B26383">
            <w:pPr>
              <w:jc w:val="center"/>
              <w:outlineLvl w:val="1"/>
              <w:rPr>
                <w:sz w:val="18"/>
                <w:szCs w:val="18"/>
              </w:rPr>
            </w:pPr>
            <w:r w:rsidRPr="00B26383">
              <w:rPr>
                <w:sz w:val="18"/>
                <w:szCs w:val="18"/>
              </w:rPr>
              <w:t>1 05 01000 00 0000 110</w:t>
            </w:r>
          </w:p>
        </w:tc>
        <w:tc>
          <w:tcPr>
            <w:tcW w:w="1141" w:type="dxa"/>
            <w:tcBorders>
              <w:top w:val="single" w:sz="4" w:space="0" w:color="auto"/>
              <w:left w:val="nil"/>
              <w:bottom w:val="single" w:sz="4" w:space="0" w:color="auto"/>
              <w:right w:val="single" w:sz="4" w:space="0" w:color="auto"/>
            </w:tcBorders>
            <w:vAlign w:val="center"/>
            <w:hideMark/>
          </w:tcPr>
          <w:p w14:paraId="28D5D57D" w14:textId="77777777" w:rsidR="00B26383" w:rsidRPr="00B26383" w:rsidRDefault="00B26383">
            <w:pPr>
              <w:jc w:val="right"/>
              <w:outlineLvl w:val="1"/>
              <w:rPr>
                <w:sz w:val="18"/>
                <w:szCs w:val="18"/>
              </w:rPr>
            </w:pPr>
            <w:r w:rsidRPr="00B26383">
              <w:rPr>
                <w:sz w:val="18"/>
                <w:szCs w:val="18"/>
              </w:rPr>
              <w:t>8 789,0</w:t>
            </w:r>
          </w:p>
        </w:tc>
        <w:tc>
          <w:tcPr>
            <w:tcW w:w="1198" w:type="dxa"/>
            <w:gridSpan w:val="2"/>
            <w:tcBorders>
              <w:top w:val="single" w:sz="4" w:space="0" w:color="auto"/>
              <w:left w:val="nil"/>
              <w:bottom w:val="single" w:sz="4" w:space="0" w:color="auto"/>
              <w:right w:val="single" w:sz="4" w:space="0" w:color="auto"/>
            </w:tcBorders>
            <w:vAlign w:val="center"/>
            <w:hideMark/>
          </w:tcPr>
          <w:p w14:paraId="2E6BF401" w14:textId="77777777" w:rsidR="00B26383" w:rsidRPr="00B26383" w:rsidRDefault="00B26383">
            <w:pPr>
              <w:jc w:val="right"/>
              <w:outlineLvl w:val="1"/>
              <w:rPr>
                <w:sz w:val="18"/>
                <w:szCs w:val="18"/>
              </w:rPr>
            </w:pPr>
            <w:r w:rsidRPr="00B26383">
              <w:rPr>
                <w:sz w:val="18"/>
                <w:szCs w:val="18"/>
              </w:rPr>
              <w:t>6 779,2</w:t>
            </w:r>
          </w:p>
        </w:tc>
        <w:tc>
          <w:tcPr>
            <w:tcW w:w="1228" w:type="dxa"/>
            <w:gridSpan w:val="2"/>
            <w:tcBorders>
              <w:top w:val="single" w:sz="4" w:space="0" w:color="auto"/>
              <w:left w:val="nil"/>
              <w:bottom w:val="single" w:sz="4" w:space="0" w:color="auto"/>
              <w:right w:val="single" w:sz="4" w:space="0" w:color="auto"/>
            </w:tcBorders>
            <w:vAlign w:val="center"/>
            <w:hideMark/>
          </w:tcPr>
          <w:p w14:paraId="7E7C8ACC" w14:textId="77777777" w:rsidR="00B26383" w:rsidRPr="00B26383" w:rsidRDefault="00B26383">
            <w:pPr>
              <w:jc w:val="right"/>
              <w:outlineLvl w:val="1"/>
              <w:rPr>
                <w:sz w:val="18"/>
                <w:szCs w:val="18"/>
              </w:rPr>
            </w:pPr>
            <w:r w:rsidRPr="00B26383">
              <w:rPr>
                <w:sz w:val="18"/>
                <w:szCs w:val="18"/>
              </w:rPr>
              <w:t>6 766,1</w:t>
            </w:r>
          </w:p>
        </w:tc>
        <w:tc>
          <w:tcPr>
            <w:tcW w:w="1090" w:type="dxa"/>
            <w:gridSpan w:val="2"/>
            <w:tcBorders>
              <w:top w:val="single" w:sz="4" w:space="0" w:color="auto"/>
              <w:left w:val="nil"/>
              <w:bottom w:val="single" w:sz="4" w:space="0" w:color="auto"/>
              <w:right w:val="nil"/>
            </w:tcBorders>
            <w:noWrap/>
            <w:vAlign w:val="center"/>
            <w:hideMark/>
          </w:tcPr>
          <w:p w14:paraId="0AE5BC68" w14:textId="77777777" w:rsidR="00B26383" w:rsidRPr="00B26383" w:rsidRDefault="00B26383">
            <w:pPr>
              <w:jc w:val="right"/>
              <w:outlineLvl w:val="1"/>
              <w:rPr>
                <w:sz w:val="18"/>
                <w:szCs w:val="18"/>
              </w:rPr>
            </w:pPr>
            <w:r w:rsidRPr="00B26383">
              <w:rPr>
                <w:sz w:val="18"/>
                <w:szCs w:val="18"/>
              </w:rPr>
              <w:t>77,0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A79A4D8" w14:textId="77777777" w:rsidR="00B26383" w:rsidRPr="00B26383" w:rsidRDefault="00B26383">
            <w:pPr>
              <w:jc w:val="right"/>
              <w:outlineLvl w:val="1"/>
              <w:rPr>
                <w:sz w:val="18"/>
                <w:szCs w:val="18"/>
              </w:rPr>
            </w:pPr>
            <w:r w:rsidRPr="00B26383">
              <w:rPr>
                <w:sz w:val="18"/>
                <w:szCs w:val="18"/>
              </w:rPr>
              <w:t>99,8</w:t>
            </w:r>
          </w:p>
        </w:tc>
      </w:tr>
      <w:tr w:rsidR="00B26383" w:rsidRPr="00B26383" w14:paraId="79B136D1"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728FE010" w14:textId="77777777" w:rsidR="00B26383" w:rsidRPr="00B26383" w:rsidRDefault="00B26383">
            <w:pPr>
              <w:outlineLvl w:val="1"/>
              <w:rPr>
                <w:sz w:val="18"/>
                <w:szCs w:val="18"/>
              </w:rPr>
            </w:pPr>
            <w:r w:rsidRPr="00B26383">
              <w:rPr>
                <w:sz w:val="18"/>
                <w:szCs w:val="18"/>
              </w:rPr>
              <w:t>Единый налог на вмененный доход для отдельных видов деятельности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493B456" w14:textId="77777777" w:rsidR="00B26383" w:rsidRPr="00B26383" w:rsidRDefault="00B26383">
            <w:pPr>
              <w:jc w:val="center"/>
              <w:outlineLvl w:val="1"/>
              <w:rPr>
                <w:sz w:val="18"/>
                <w:szCs w:val="18"/>
              </w:rPr>
            </w:pPr>
            <w:r w:rsidRPr="00B26383">
              <w:rPr>
                <w:sz w:val="18"/>
                <w:szCs w:val="18"/>
              </w:rPr>
              <w:t>1 05 02000 02 0000 110</w:t>
            </w:r>
          </w:p>
        </w:tc>
        <w:tc>
          <w:tcPr>
            <w:tcW w:w="1141" w:type="dxa"/>
            <w:tcBorders>
              <w:top w:val="single" w:sz="4" w:space="0" w:color="auto"/>
              <w:left w:val="nil"/>
              <w:bottom w:val="single" w:sz="4" w:space="0" w:color="auto"/>
              <w:right w:val="single" w:sz="4" w:space="0" w:color="auto"/>
            </w:tcBorders>
            <w:vAlign w:val="center"/>
            <w:hideMark/>
          </w:tcPr>
          <w:p w14:paraId="0179F7BA" w14:textId="77777777" w:rsidR="00B26383" w:rsidRPr="00B26383" w:rsidRDefault="00B26383">
            <w:pPr>
              <w:jc w:val="right"/>
              <w:outlineLvl w:val="1"/>
              <w:rPr>
                <w:sz w:val="18"/>
                <w:szCs w:val="18"/>
              </w:rPr>
            </w:pPr>
            <w:r w:rsidRPr="00B26383">
              <w:rPr>
                <w:sz w:val="18"/>
                <w:szCs w:val="18"/>
              </w:rPr>
              <w:t>1,5</w:t>
            </w:r>
          </w:p>
        </w:tc>
        <w:tc>
          <w:tcPr>
            <w:tcW w:w="1198" w:type="dxa"/>
            <w:gridSpan w:val="2"/>
            <w:tcBorders>
              <w:top w:val="single" w:sz="4" w:space="0" w:color="auto"/>
              <w:left w:val="nil"/>
              <w:bottom w:val="single" w:sz="4" w:space="0" w:color="auto"/>
              <w:right w:val="single" w:sz="4" w:space="0" w:color="auto"/>
            </w:tcBorders>
            <w:vAlign w:val="center"/>
            <w:hideMark/>
          </w:tcPr>
          <w:p w14:paraId="3F213BB0" w14:textId="77777777" w:rsidR="00B26383" w:rsidRPr="00B26383" w:rsidRDefault="00B26383">
            <w:pPr>
              <w:jc w:val="right"/>
              <w:outlineLvl w:val="1"/>
              <w:rPr>
                <w:sz w:val="18"/>
                <w:szCs w:val="18"/>
              </w:rPr>
            </w:pPr>
            <w:r w:rsidRPr="00B26383">
              <w:rPr>
                <w:sz w:val="18"/>
                <w:szCs w:val="18"/>
              </w:rPr>
              <w:t>1,5</w:t>
            </w:r>
          </w:p>
        </w:tc>
        <w:tc>
          <w:tcPr>
            <w:tcW w:w="1228" w:type="dxa"/>
            <w:gridSpan w:val="2"/>
            <w:tcBorders>
              <w:top w:val="single" w:sz="4" w:space="0" w:color="auto"/>
              <w:left w:val="nil"/>
              <w:bottom w:val="single" w:sz="4" w:space="0" w:color="auto"/>
              <w:right w:val="single" w:sz="4" w:space="0" w:color="auto"/>
            </w:tcBorders>
            <w:vAlign w:val="center"/>
            <w:hideMark/>
          </w:tcPr>
          <w:p w14:paraId="78FBB3B7" w14:textId="77777777" w:rsidR="00B26383" w:rsidRPr="00B26383" w:rsidRDefault="00B26383">
            <w:pPr>
              <w:jc w:val="right"/>
              <w:outlineLvl w:val="1"/>
              <w:rPr>
                <w:sz w:val="18"/>
                <w:szCs w:val="18"/>
              </w:rPr>
            </w:pPr>
            <w:r w:rsidRPr="00B26383">
              <w:rPr>
                <w:sz w:val="18"/>
                <w:szCs w:val="18"/>
              </w:rPr>
              <w:t>4,5</w:t>
            </w:r>
          </w:p>
        </w:tc>
        <w:tc>
          <w:tcPr>
            <w:tcW w:w="1090" w:type="dxa"/>
            <w:gridSpan w:val="2"/>
            <w:tcBorders>
              <w:top w:val="single" w:sz="4" w:space="0" w:color="auto"/>
              <w:left w:val="nil"/>
              <w:bottom w:val="single" w:sz="4" w:space="0" w:color="auto"/>
              <w:right w:val="nil"/>
            </w:tcBorders>
            <w:noWrap/>
            <w:vAlign w:val="center"/>
            <w:hideMark/>
          </w:tcPr>
          <w:p w14:paraId="6B2A648C" w14:textId="77777777" w:rsidR="00B26383" w:rsidRPr="00B26383" w:rsidRDefault="00B26383">
            <w:pPr>
              <w:jc w:val="right"/>
              <w:outlineLvl w:val="1"/>
              <w:rPr>
                <w:sz w:val="18"/>
                <w:szCs w:val="18"/>
              </w:rPr>
            </w:pPr>
            <w:r w:rsidRPr="00B26383">
              <w:rPr>
                <w:sz w:val="18"/>
                <w:szCs w:val="18"/>
              </w:rPr>
              <w:t>297,3</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4602C72" w14:textId="77777777" w:rsidR="00B26383" w:rsidRPr="00B26383" w:rsidRDefault="00B26383">
            <w:pPr>
              <w:jc w:val="right"/>
              <w:outlineLvl w:val="1"/>
              <w:rPr>
                <w:sz w:val="18"/>
                <w:szCs w:val="18"/>
              </w:rPr>
            </w:pPr>
            <w:r w:rsidRPr="00B26383">
              <w:rPr>
                <w:sz w:val="18"/>
                <w:szCs w:val="18"/>
              </w:rPr>
              <w:t>297,3</w:t>
            </w:r>
          </w:p>
        </w:tc>
      </w:tr>
      <w:tr w:rsidR="00B26383" w:rsidRPr="00B26383" w14:paraId="05DA3618"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1E90F321" w14:textId="77777777" w:rsidR="00B26383" w:rsidRPr="00B26383" w:rsidRDefault="00B26383">
            <w:pPr>
              <w:outlineLvl w:val="1"/>
              <w:rPr>
                <w:sz w:val="18"/>
                <w:szCs w:val="18"/>
              </w:rPr>
            </w:pPr>
            <w:r w:rsidRPr="00B26383">
              <w:rPr>
                <w:sz w:val="18"/>
                <w:szCs w:val="18"/>
              </w:rPr>
              <w:t>Единый сельскохозяйственный налог</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9CBEE90" w14:textId="77777777" w:rsidR="00B26383" w:rsidRPr="00B26383" w:rsidRDefault="00B26383">
            <w:pPr>
              <w:jc w:val="center"/>
              <w:outlineLvl w:val="1"/>
              <w:rPr>
                <w:sz w:val="18"/>
                <w:szCs w:val="18"/>
              </w:rPr>
            </w:pPr>
            <w:r w:rsidRPr="00B26383">
              <w:rPr>
                <w:sz w:val="18"/>
                <w:szCs w:val="18"/>
              </w:rPr>
              <w:t>1 05 03000 01 0000 110</w:t>
            </w:r>
          </w:p>
        </w:tc>
        <w:tc>
          <w:tcPr>
            <w:tcW w:w="1141" w:type="dxa"/>
            <w:tcBorders>
              <w:top w:val="single" w:sz="4" w:space="0" w:color="auto"/>
              <w:left w:val="nil"/>
              <w:bottom w:val="single" w:sz="4" w:space="0" w:color="auto"/>
              <w:right w:val="single" w:sz="4" w:space="0" w:color="auto"/>
            </w:tcBorders>
            <w:vAlign w:val="center"/>
            <w:hideMark/>
          </w:tcPr>
          <w:p w14:paraId="5F8BDF48" w14:textId="77777777" w:rsidR="00B26383" w:rsidRPr="00B26383" w:rsidRDefault="00B26383">
            <w:pPr>
              <w:jc w:val="right"/>
              <w:outlineLvl w:val="1"/>
              <w:rPr>
                <w:sz w:val="18"/>
                <w:szCs w:val="18"/>
              </w:rPr>
            </w:pPr>
            <w:r w:rsidRPr="00B26383">
              <w:rPr>
                <w:sz w:val="18"/>
                <w:szCs w:val="18"/>
              </w:rPr>
              <w:t>949,3</w:t>
            </w:r>
          </w:p>
        </w:tc>
        <w:tc>
          <w:tcPr>
            <w:tcW w:w="1198" w:type="dxa"/>
            <w:gridSpan w:val="2"/>
            <w:tcBorders>
              <w:top w:val="single" w:sz="4" w:space="0" w:color="auto"/>
              <w:left w:val="nil"/>
              <w:bottom w:val="single" w:sz="4" w:space="0" w:color="auto"/>
              <w:right w:val="single" w:sz="4" w:space="0" w:color="auto"/>
            </w:tcBorders>
            <w:vAlign w:val="center"/>
            <w:hideMark/>
          </w:tcPr>
          <w:p w14:paraId="1401A640" w14:textId="77777777" w:rsidR="00B26383" w:rsidRPr="00B26383" w:rsidRDefault="00B26383">
            <w:pPr>
              <w:jc w:val="right"/>
              <w:outlineLvl w:val="1"/>
              <w:rPr>
                <w:sz w:val="18"/>
                <w:szCs w:val="18"/>
              </w:rPr>
            </w:pPr>
            <w:r w:rsidRPr="00B26383">
              <w:rPr>
                <w:sz w:val="18"/>
                <w:szCs w:val="18"/>
              </w:rPr>
              <w:t>719,2</w:t>
            </w:r>
          </w:p>
        </w:tc>
        <w:tc>
          <w:tcPr>
            <w:tcW w:w="1228" w:type="dxa"/>
            <w:gridSpan w:val="2"/>
            <w:tcBorders>
              <w:top w:val="single" w:sz="4" w:space="0" w:color="auto"/>
              <w:left w:val="nil"/>
              <w:bottom w:val="single" w:sz="4" w:space="0" w:color="auto"/>
              <w:right w:val="single" w:sz="4" w:space="0" w:color="auto"/>
            </w:tcBorders>
            <w:vAlign w:val="center"/>
            <w:hideMark/>
          </w:tcPr>
          <w:p w14:paraId="1E53979B" w14:textId="77777777" w:rsidR="00B26383" w:rsidRPr="00B26383" w:rsidRDefault="00B26383">
            <w:pPr>
              <w:jc w:val="right"/>
              <w:outlineLvl w:val="1"/>
              <w:rPr>
                <w:sz w:val="18"/>
                <w:szCs w:val="18"/>
              </w:rPr>
            </w:pPr>
            <w:r w:rsidRPr="00B26383">
              <w:rPr>
                <w:sz w:val="18"/>
                <w:szCs w:val="18"/>
              </w:rPr>
              <w:t>719,2</w:t>
            </w:r>
          </w:p>
        </w:tc>
        <w:tc>
          <w:tcPr>
            <w:tcW w:w="1090" w:type="dxa"/>
            <w:gridSpan w:val="2"/>
            <w:tcBorders>
              <w:top w:val="single" w:sz="4" w:space="0" w:color="auto"/>
              <w:left w:val="nil"/>
              <w:bottom w:val="single" w:sz="4" w:space="0" w:color="auto"/>
              <w:right w:val="nil"/>
            </w:tcBorders>
            <w:noWrap/>
            <w:vAlign w:val="center"/>
            <w:hideMark/>
          </w:tcPr>
          <w:p w14:paraId="07EBCB30" w14:textId="77777777" w:rsidR="00B26383" w:rsidRPr="00B26383" w:rsidRDefault="00B26383">
            <w:pPr>
              <w:jc w:val="right"/>
              <w:outlineLvl w:val="1"/>
              <w:rPr>
                <w:sz w:val="18"/>
                <w:szCs w:val="18"/>
              </w:rPr>
            </w:pPr>
            <w:r w:rsidRPr="00B26383">
              <w:rPr>
                <w:sz w:val="18"/>
                <w:szCs w:val="18"/>
              </w:rPr>
              <w:t>75,8</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BDE948D" w14:textId="77777777" w:rsidR="00B26383" w:rsidRPr="00B26383" w:rsidRDefault="00B26383">
            <w:pPr>
              <w:jc w:val="right"/>
              <w:outlineLvl w:val="1"/>
              <w:rPr>
                <w:sz w:val="18"/>
                <w:szCs w:val="18"/>
              </w:rPr>
            </w:pPr>
            <w:r w:rsidRPr="00B26383">
              <w:rPr>
                <w:sz w:val="18"/>
                <w:szCs w:val="18"/>
              </w:rPr>
              <w:t>100,0</w:t>
            </w:r>
          </w:p>
        </w:tc>
      </w:tr>
      <w:tr w:rsidR="00B26383" w:rsidRPr="00B26383" w14:paraId="7DBC7058"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1F59E57A" w14:textId="77777777" w:rsidR="00B26383" w:rsidRPr="00B26383" w:rsidRDefault="00B26383">
            <w:pPr>
              <w:outlineLvl w:val="1"/>
              <w:rPr>
                <w:sz w:val="18"/>
                <w:szCs w:val="18"/>
              </w:rPr>
            </w:pPr>
            <w:r w:rsidRPr="00B26383">
              <w:rPr>
                <w:sz w:val="18"/>
                <w:szCs w:val="18"/>
              </w:rPr>
              <w:t>Налог, взимаемый в связи с применением патентной системы налогообложения</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6C539FB" w14:textId="77777777" w:rsidR="00B26383" w:rsidRPr="00B26383" w:rsidRDefault="00B26383">
            <w:pPr>
              <w:jc w:val="center"/>
              <w:outlineLvl w:val="1"/>
              <w:rPr>
                <w:sz w:val="18"/>
                <w:szCs w:val="18"/>
              </w:rPr>
            </w:pPr>
            <w:r w:rsidRPr="00B26383">
              <w:rPr>
                <w:sz w:val="18"/>
                <w:szCs w:val="18"/>
              </w:rPr>
              <w:t>1 05 04000 02 0000 110</w:t>
            </w:r>
          </w:p>
        </w:tc>
        <w:tc>
          <w:tcPr>
            <w:tcW w:w="1141" w:type="dxa"/>
            <w:tcBorders>
              <w:top w:val="single" w:sz="4" w:space="0" w:color="auto"/>
              <w:left w:val="nil"/>
              <w:bottom w:val="single" w:sz="4" w:space="0" w:color="auto"/>
              <w:right w:val="single" w:sz="4" w:space="0" w:color="auto"/>
            </w:tcBorders>
            <w:vAlign w:val="center"/>
            <w:hideMark/>
          </w:tcPr>
          <w:p w14:paraId="674E4905" w14:textId="77777777" w:rsidR="00B26383" w:rsidRPr="00B26383" w:rsidRDefault="00B26383">
            <w:pPr>
              <w:jc w:val="right"/>
              <w:outlineLvl w:val="1"/>
              <w:rPr>
                <w:sz w:val="18"/>
                <w:szCs w:val="18"/>
              </w:rPr>
            </w:pPr>
            <w:r w:rsidRPr="00B26383">
              <w:rPr>
                <w:sz w:val="18"/>
                <w:szCs w:val="18"/>
              </w:rPr>
              <w:t>15 047,0</w:t>
            </w:r>
          </w:p>
        </w:tc>
        <w:tc>
          <w:tcPr>
            <w:tcW w:w="1198" w:type="dxa"/>
            <w:gridSpan w:val="2"/>
            <w:tcBorders>
              <w:top w:val="single" w:sz="4" w:space="0" w:color="auto"/>
              <w:left w:val="nil"/>
              <w:bottom w:val="single" w:sz="4" w:space="0" w:color="auto"/>
              <w:right w:val="single" w:sz="4" w:space="0" w:color="auto"/>
            </w:tcBorders>
            <w:vAlign w:val="center"/>
            <w:hideMark/>
          </w:tcPr>
          <w:p w14:paraId="415421CD" w14:textId="77777777" w:rsidR="00B26383" w:rsidRPr="00B26383" w:rsidRDefault="00B26383">
            <w:pPr>
              <w:jc w:val="right"/>
              <w:outlineLvl w:val="1"/>
              <w:rPr>
                <w:sz w:val="18"/>
                <w:szCs w:val="18"/>
              </w:rPr>
            </w:pPr>
            <w:r w:rsidRPr="00B26383">
              <w:rPr>
                <w:sz w:val="18"/>
                <w:szCs w:val="18"/>
              </w:rPr>
              <w:t>11 005,2</w:t>
            </w:r>
          </w:p>
        </w:tc>
        <w:tc>
          <w:tcPr>
            <w:tcW w:w="1228" w:type="dxa"/>
            <w:gridSpan w:val="2"/>
            <w:tcBorders>
              <w:top w:val="single" w:sz="4" w:space="0" w:color="auto"/>
              <w:left w:val="nil"/>
              <w:bottom w:val="single" w:sz="4" w:space="0" w:color="auto"/>
              <w:right w:val="single" w:sz="4" w:space="0" w:color="auto"/>
            </w:tcBorders>
            <w:vAlign w:val="center"/>
            <w:hideMark/>
          </w:tcPr>
          <w:p w14:paraId="53A19F45" w14:textId="77777777" w:rsidR="00B26383" w:rsidRPr="00B26383" w:rsidRDefault="00B26383">
            <w:pPr>
              <w:jc w:val="right"/>
              <w:outlineLvl w:val="1"/>
              <w:rPr>
                <w:sz w:val="18"/>
                <w:szCs w:val="18"/>
              </w:rPr>
            </w:pPr>
            <w:r w:rsidRPr="00B26383">
              <w:rPr>
                <w:sz w:val="18"/>
                <w:szCs w:val="18"/>
              </w:rPr>
              <w:t>11 005,2</w:t>
            </w:r>
          </w:p>
        </w:tc>
        <w:tc>
          <w:tcPr>
            <w:tcW w:w="1090" w:type="dxa"/>
            <w:gridSpan w:val="2"/>
            <w:tcBorders>
              <w:top w:val="single" w:sz="4" w:space="0" w:color="auto"/>
              <w:left w:val="nil"/>
              <w:bottom w:val="single" w:sz="4" w:space="0" w:color="auto"/>
              <w:right w:val="nil"/>
            </w:tcBorders>
            <w:noWrap/>
            <w:vAlign w:val="center"/>
            <w:hideMark/>
          </w:tcPr>
          <w:p w14:paraId="7A68062F" w14:textId="77777777" w:rsidR="00B26383" w:rsidRPr="00B26383" w:rsidRDefault="00B26383">
            <w:pPr>
              <w:jc w:val="right"/>
              <w:outlineLvl w:val="1"/>
              <w:rPr>
                <w:sz w:val="18"/>
                <w:szCs w:val="18"/>
              </w:rPr>
            </w:pPr>
            <w:r w:rsidRPr="00B26383">
              <w:rPr>
                <w:sz w:val="18"/>
                <w:szCs w:val="18"/>
              </w:rPr>
              <w:t>73,1</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3C23D67" w14:textId="77777777" w:rsidR="00B26383" w:rsidRPr="00B26383" w:rsidRDefault="00B26383">
            <w:pPr>
              <w:jc w:val="right"/>
              <w:outlineLvl w:val="1"/>
              <w:rPr>
                <w:sz w:val="18"/>
                <w:szCs w:val="18"/>
              </w:rPr>
            </w:pPr>
            <w:r w:rsidRPr="00B26383">
              <w:rPr>
                <w:sz w:val="18"/>
                <w:szCs w:val="18"/>
              </w:rPr>
              <w:t>100,0</w:t>
            </w:r>
          </w:p>
        </w:tc>
      </w:tr>
      <w:tr w:rsidR="00B26383" w:rsidRPr="00B26383" w14:paraId="7BA786FF"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412EE0EC" w14:textId="77777777" w:rsidR="00B26383" w:rsidRPr="00B26383" w:rsidRDefault="00B26383">
            <w:pPr>
              <w:outlineLvl w:val="0"/>
              <w:rPr>
                <w:b/>
                <w:bCs/>
                <w:sz w:val="18"/>
                <w:szCs w:val="18"/>
              </w:rPr>
            </w:pPr>
            <w:r w:rsidRPr="00B26383">
              <w:rPr>
                <w:b/>
                <w:bCs/>
                <w:sz w:val="18"/>
                <w:szCs w:val="18"/>
              </w:rPr>
              <w:t>ГОСУДАРСТВЕННАЯ ПОШЛИНА</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E778870" w14:textId="77777777" w:rsidR="00B26383" w:rsidRPr="00B26383" w:rsidRDefault="00B26383">
            <w:pPr>
              <w:jc w:val="center"/>
              <w:outlineLvl w:val="0"/>
              <w:rPr>
                <w:b/>
                <w:bCs/>
                <w:sz w:val="18"/>
                <w:szCs w:val="18"/>
              </w:rPr>
            </w:pPr>
            <w:r w:rsidRPr="00B26383">
              <w:rPr>
                <w:b/>
                <w:bCs/>
                <w:sz w:val="18"/>
                <w:szCs w:val="18"/>
              </w:rPr>
              <w:t>1 08 00000 00 0000 000</w:t>
            </w:r>
          </w:p>
        </w:tc>
        <w:tc>
          <w:tcPr>
            <w:tcW w:w="1141" w:type="dxa"/>
            <w:tcBorders>
              <w:top w:val="single" w:sz="4" w:space="0" w:color="auto"/>
              <w:left w:val="nil"/>
              <w:bottom w:val="single" w:sz="4" w:space="0" w:color="auto"/>
              <w:right w:val="single" w:sz="4" w:space="0" w:color="auto"/>
            </w:tcBorders>
            <w:vAlign w:val="center"/>
            <w:hideMark/>
          </w:tcPr>
          <w:p w14:paraId="0ABA0E34" w14:textId="77777777" w:rsidR="00B26383" w:rsidRPr="00B26383" w:rsidRDefault="00B26383">
            <w:pPr>
              <w:jc w:val="right"/>
              <w:outlineLvl w:val="0"/>
              <w:rPr>
                <w:b/>
                <w:sz w:val="18"/>
                <w:szCs w:val="18"/>
              </w:rPr>
            </w:pPr>
            <w:r w:rsidRPr="00B26383">
              <w:rPr>
                <w:b/>
                <w:sz w:val="18"/>
                <w:szCs w:val="18"/>
              </w:rPr>
              <w:t>13 527,3</w:t>
            </w:r>
          </w:p>
        </w:tc>
        <w:tc>
          <w:tcPr>
            <w:tcW w:w="1198" w:type="dxa"/>
            <w:gridSpan w:val="2"/>
            <w:tcBorders>
              <w:top w:val="single" w:sz="4" w:space="0" w:color="auto"/>
              <w:left w:val="nil"/>
              <w:bottom w:val="single" w:sz="4" w:space="0" w:color="auto"/>
              <w:right w:val="single" w:sz="4" w:space="0" w:color="auto"/>
            </w:tcBorders>
            <w:vAlign w:val="center"/>
            <w:hideMark/>
          </w:tcPr>
          <w:p w14:paraId="1EBF8861" w14:textId="77777777" w:rsidR="00B26383" w:rsidRPr="00B26383" w:rsidRDefault="00B26383">
            <w:pPr>
              <w:jc w:val="right"/>
              <w:outlineLvl w:val="0"/>
              <w:rPr>
                <w:b/>
                <w:sz w:val="18"/>
                <w:szCs w:val="18"/>
              </w:rPr>
            </w:pPr>
            <w:r w:rsidRPr="00B26383">
              <w:rPr>
                <w:b/>
                <w:sz w:val="18"/>
                <w:szCs w:val="18"/>
              </w:rPr>
              <w:t>12 546,5</w:t>
            </w:r>
          </w:p>
        </w:tc>
        <w:tc>
          <w:tcPr>
            <w:tcW w:w="1228" w:type="dxa"/>
            <w:gridSpan w:val="2"/>
            <w:tcBorders>
              <w:top w:val="single" w:sz="4" w:space="0" w:color="auto"/>
              <w:left w:val="nil"/>
              <w:bottom w:val="single" w:sz="4" w:space="0" w:color="auto"/>
              <w:right w:val="single" w:sz="4" w:space="0" w:color="auto"/>
            </w:tcBorders>
            <w:vAlign w:val="center"/>
            <w:hideMark/>
          </w:tcPr>
          <w:p w14:paraId="34DFC083" w14:textId="77777777" w:rsidR="00B26383" w:rsidRPr="00B26383" w:rsidRDefault="00B26383">
            <w:pPr>
              <w:jc w:val="right"/>
              <w:outlineLvl w:val="0"/>
              <w:rPr>
                <w:b/>
                <w:sz w:val="18"/>
                <w:szCs w:val="18"/>
              </w:rPr>
            </w:pPr>
            <w:r w:rsidRPr="00B26383">
              <w:rPr>
                <w:b/>
                <w:sz w:val="18"/>
                <w:szCs w:val="18"/>
              </w:rPr>
              <w:t>12 546,5</w:t>
            </w:r>
          </w:p>
        </w:tc>
        <w:tc>
          <w:tcPr>
            <w:tcW w:w="1090" w:type="dxa"/>
            <w:gridSpan w:val="2"/>
            <w:tcBorders>
              <w:top w:val="single" w:sz="4" w:space="0" w:color="auto"/>
              <w:left w:val="nil"/>
              <w:bottom w:val="single" w:sz="4" w:space="0" w:color="auto"/>
              <w:right w:val="single" w:sz="4" w:space="0" w:color="auto"/>
            </w:tcBorders>
            <w:vAlign w:val="center"/>
            <w:hideMark/>
          </w:tcPr>
          <w:p w14:paraId="06E9422D" w14:textId="77777777" w:rsidR="00B26383" w:rsidRPr="00B26383" w:rsidRDefault="00B26383">
            <w:pPr>
              <w:jc w:val="right"/>
              <w:outlineLvl w:val="0"/>
              <w:rPr>
                <w:b/>
                <w:sz w:val="18"/>
                <w:szCs w:val="18"/>
              </w:rPr>
            </w:pPr>
            <w:r w:rsidRPr="00B26383">
              <w:rPr>
                <w:b/>
                <w:sz w:val="18"/>
                <w:szCs w:val="18"/>
              </w:rPr>
              <w:t>92,7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D9C70FE" w14:textId="77777777" w:rsidR="00B26383" w:rsidRPr="00B26383" w:rsidRDefault="00B26383">
            <w:pPr>
              <w:jc w:val="right"/>
              <w:outlineLvl w:val="0"/>
              <w:rPr>
                <w:b/>
                <w:sz w:val="18"/>
                <w:szCs w:val="18"/>
              </w:rPr>
            </w:pPr>
            <w:r w:rsidRPr="00B26383">
              <w:rPr>
                <w:b/>
                <w:sz w:val="18"/>
                <w:szCs w:val="18"/>
              </w:rPr>
              <w:t>100,0</w:t>
            </w:r>
          </w:p>
        </w:tc>
      </w:tr>
      <w:tr w:rsidR="00B26383" w:rsidRPr="00B26383" w14:paraId="19D7B9AA" w14:textId="77777777" w:rsidTr="00A53E64">
        <w:trPr>
          <w:trHeight w:val="1200"/>
        </w:trPr>
        <w:tc>
          <w:tcPr>
            <w:tcW w:w="2459" w:type="dxa"/>
            <w:tcBorders>
              <w:top w:val="single" w:sz="4" w:space="0" w:color="auto"/>
              <w:left w:val="single" w:sz="4" w:space="0" w:color="auto"/>
              <w:bottom w:val="single" w:sz="4" w:space="0" w:color="auto"/>
              <w:right w:val="single" w:sz="4" w:space="0" w:color="auto"/>
            </w:tcBorders>
            <w:vAlign w:val="center"/>
            <w:hideMark/>
          </w:tcPr>
          <w:p w14:paraId="64F2CCB6" w14:textId="77777777" w:rsidR="00B26383" w:rsidRPr="00B26383" w:rsidRDefault="00B26383">
            <w:pPr>
              <w:outlineLvl w:val="0"/>
              <w:rPr>
                <w:b/>
                <w:bCs/>
                <w:sz w:val="18"/>
                <w:szCs w:val="18"/>
              </w:rPr>
            </w:pPr>
            <w:r w:rsidRPr="00B26383">
              <w:rPr>
                <w:b/>
                <w:bCs/>
                <w:sz w:val="18"/>
                <w:szCs w:val="18"/>
              </w:rPr>
              <w:t>ДОХОДЫ ОТ ИСПОЛЬЗОВАНИЯ ИМУЩЕСТВА, НАХОДЯЩЕГОСЯ В ГОСУДАРСТВЕННОЙ И МУНИЦИПАЛЬНОЙ СОБСТВЕННОСТИ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1A4477F" w14:textId="77777777" w:rsidR="00B26383" w:rsidRPr="00B26383" w:rsidRDefault="00B26383">
            <w:pPr>
              <w:jc w:val="center"/>
              <w:outlineLvl w:val="0"/>
              <w:rPr>
                <w:b/>
                <w:bCs/>
                <w:sz w:val="18"/>
                <w:szCs w:val="18"/>
              </w:rPr>
            </w:pPr>
            <w:r w:rsidRPr="00B26383">
              <w:rPr>
                <w:b/>
                <w:bCs/>
                <w:sz w:val="18"/>
                <w:szCs w:val="18"/>
              </w:rPr>
              <w:t>1 11 00000 00 0000 000</w:t>
            </w:r>
          </w:p>
        </w:tc>
        <w:tc>
          <w:tcPr>
            <w:tcW w:w="1141" w:type="dxa"/>
            <w:tcBorders>
              <w:top w:val="single" w:sz="4" w:space="0" w:color="auto"/>
              <w:left w:val="nil"/>
              <w:bottom w:val="single" w:sz="4" w:space="0" w:color="auto"/>
              <w:right w:val="single" w:sz="4" w:space="0" w:color="auto"/>
            </w:tcBorders>
            <w:vAlign w:val="center"/>
            <w:hideMark/>
          </w:tcPr>
          <w:p w14:paraId="2657A3C3" w14:textId="77777777" w:rsidR="00B26383" w:rsidRPr="00B26383" w:rsidRDefault="00B26383">
            <w:pPr>
              <w:jc w:val="right"/>
              <w:outlineLvl w:val="0"/>
              <w:rPr>
                <w:b/>
                <w:sz w:val="18"/>
                <w:szCs w:val="18"/>
              </w:rPr>
            </w:pPr>
            <w:r w:rsidRPr="00B26383">
              <w:rPr>
                <w:b/>
                <w:sz w:val="18"/>
                <w:szCs w:val="18"/>
              </w:rPr>
              <w:t>12 963,0</w:t>
            </w:r>
          </w:p>
        </w:tc>
        <w:tc>
          <w:tcPr>
            <w:tcW w:w="1198" w:type="dxa"/>
            <w:gridSpan w:val="2"/>
            <w:tcBorders>
              <w:top w:val="single" w:sz="4" w:space="0" w:color="auto"/>
              <w:left w:val="nil"/>
              <w:bottom w:val="single" w:sz="4" w:space="0" w:color="auto"/>
              <w:right w:val="single" w:sz="4" w:space="0" w:color="auto"/>
            </w:tcBorders>
            <w:vAlign w:val="center"/>
            <w:hideMark/>
          </w:tcPr>
          <w:p w14:paraId="0B323467" w14:textId="77777777" w:rsidR="00B26383" w:rsidRPr="00B26383" w:rsidRDefault="00B26383">
            <w:pPr>
              <w:jc w:val="right"/>
              <w:outlineLvl w:val="0"/>
              <w:rPr>
                <w:b/>
                <w:sz w:val="18"/>
                <w:szCs w:val="18"/>
              </w:rPr>
            </w:pPr>
            <w:r w:rsidRPr="00B26383">
              <w:rPr>
                <w:b/>
                <w:sz w:val="18"/>
                <w:szCs w:val="18"/>
              </w:rPr>
              <w:t>10 627,6</w:t>
            </w:r>
          </w:p>
        </w:tc>
        <w:tc>
          <w:tcPr>
            <w:tcW w:w="1228" w:type="dxa"/>
            <w:gridSpan w:val="2"/>
            <w:tcBorders>
              <w:top w:val="single" w:sz="4" w:space="0" w:color="auto"/>
              <w:left w:val="nil"/>
              <w:bottom w:val="single" w:sz="4" w:space="0" w:color="auto"/>
              <w:right w:val="single" w:sz="4" w:space="0" w:color="auto"/>
            </w:tcBorders>
            <w:vAlign w:val="center"/>
            <w:hideMark/>
          </w:tcPr>
          <w:p w14:paraId="20110E9D" w14:textId="77777777" w:rsidR="00B26383" w:rsidRPr="00B26383" w:rsidRDefault="00B26383">
            <w:pPr>
              <w:jc w:val="right"/>
              <w:outlineLvl w:val="0"/>
              <w:rPr>
                <w:b/>
                <w:sz w:val="18"/>
                <w:szCs w:val="18"/>
              </w:rPr>
            </w:pPr>
            <w:r w:rsidRPr="00B26383">
              <w:rPr>
                <w:b/>
                <w:sz w:val="18"/>
                <w:szCs w:val="18"/>
              </w:rPr>
              <w:t>10 632,6</w:t>
            </w:r>
          </w:p>
        </w:tc>
        <w:tc>
          <w:tcPr>
            <w:tcW w:w="1090" w:type="dxa"/>
            <w:gridSpan w:val="2"/>
            <w:tcBorders>
              <w:top w:val="single" w:sz="4" w:space="0" w:color="auto"/>
              <w:left w:val="nil"/>
              <w:bottom w:val="single" w:sz="4" w:space="0" w:color="auto"/>
              <w:right w:val="nil"/>
            </w:tcBorders>
            <w:noWrap/>
            <w:vAlign w:val="center"/>
            <w:hideMark/>
          </w:tcPr>
          <w:p w14:paraId="496A638B" w14:textId="77777777" w:rsidR="00B26383" w:rsidRPr="00B26383" w:rsidRDefault="00B26383">
            <w:pPr>
              <w:jc w:val="right"/>
              <w:outlineLvl w:val="0"/>
              <w:rPr>
                <w:b/>
                <w:sz w:val="18"/>
                <w:szCs w:val="18"/>
              </w:rPr>
            </w:pPr>
            <w:r w:rsidRPr="00B26383">
              <w:rPr>
                <w:b/>
                <w:sz w:val="18"/>
                <w:szCs w:val="18"/>
              </w:rPr>
              <w:t>82,0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179A26B" w14:textId="77777777" w:rsidR="00B26383" w:rsidRPr="00B26383" w:rsidRDefault="00B26383">
            <w:pPr>
              <w:jc w:val="right"/>
              <w:outlineLvl w:val="0"/>
              <w:rPr>
                <w:b/>
                <w:sz w:val="18"/>
                <w:szCs w:val="18"/>
              </w:rPr>
            </w:pPr>
            <w:r w:rsidRPr="00B26383">
              <w:rPr>
                <w:b/>
                <w:sz w:val="18"/>
                <w:szCs w:val="18"/>
              </w:rPr>
              <w:t>100,0</w:t>
            </w:r>
          </w:p>
        </w:tc>
      </w:tr>
      <w:tr w:rsidR="00B26383" w:rsidRPr="00B26383" w14:paraId="0AD6F6CE" w14:textId="77777777" w:rsidTr="00A53E64">
        <w:trPr>
          <w:trHeight w:val="555"/>
        </w:trPr>
        <w:tc>
          <w:tcPr>
            <w:tcW w:w="2459" w:type="dxa"/>
            <w:tcBorders>
              <w:top w:val="single" w:sz="4" w:space="0" w:color="auto"/>
              <w:left w:val="single" w:sz="4" w:space="0" w:color="auto"/>
              <w:bottom w:val="single" w:sz="4" w:space="0" w:color="auto"/>
              <w:right w:val="single" w:sz="4" w:space="0" w:color="auto"/>
            </w:tcBorders>
            <w:vAlign w:val="center"/>
            <w:hideMark/>
          </w:tcPr>
          <w:p w14:paraId="03FA6E61" w14:textId="77777777" w:rsidR="00B26383" w:rsidRPr="00B26383" w:rsidRDefault="00B26383">
            <w:pPr>
              <w:outlineLvl w:val="1"/>
              <w:rPr>
                <w:sz w:val="18"/>
                <w:szCs w:val="18"/>
              </w:rPr>
            </w:pPr>
            <w:r w:rsidRPr="00B26383">
              <w:rPr>
                <w:sz w:val="18"/>
                <w:szCs w:val="18"/>
              </w:rPr>
              <w:t>Проценты, полученные от предоставления бюджетных кредитов внутри страны</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9692B86" w14:textId="77777777" w:rsidR="00B26383" w:rsidRPr="00B26383" w:rsidRDefault="00B26383">
            <w:pPr>
              <w:jc w:val="center"/>
              <w:outlineLvl w:val="1"/>
              <w:rPr>
                <w:sz w:val="18"/>
                <w:szCs w:val="18"/>
              </w:rPr>
            </w:pPr>
            <w:r w:rsidRPr="00B26383">
              <w:rPr>
                <w:sz w:val="18"/>
                <w:szCs w:val="18"/>
              </w:rPr>
              <w:t>1 11 03000 00 0000 120</w:t>
            </w:r>
          </w:p>
        </w:tc>
        <w:tc>
          <w:tcPr>
            <w:tcW w:w="1141" w:type="dxa"/>
            <w:tcBorders>
              <w:top w:val="single" w:sz="4" w:space="0" w:color="auto"/>
              <w:left w:val="nil"/>
              <w:bottom w:val="single" w:sz="4" w:space="0" w:color="auto"/>
              <w:right w:val="single" w:sz="4" w:space="0" w:color="auto"/>
            </w:tcBorders>
            <w:vAlign w:val="center"/>
            <w:hideMark/>
          </w:tcPr>
          <w:p w14:paraId="12B77492" w14:textId="77777777" w:rsidR="00B26383" w:rsidRPr="00B26383" w:rsidRDefault="00B26383">
            <w:pPr>
              <w:jc w:val="right"/>
              <w:outlineLvl w:val="1"/>
              <w:rPr>
                <w:sz w:val="18"/>
                <w:szCs w:val="18"/>
              </w:rPr>
            </w:pPr>
            <w:r w:rsidRPr="00B26383">
              <w:rPr>
                <w:sz w:val="18"/>
                <w:szCs w:val="18"/>
              </w:rPr>
              <w:t>6,0</w:t>
            </w:r>
          </w:p>
        </w:tc>
        <w:tc>
          <w:tcPr>
            <w:tcW w:w="1198" w:type="dxa"/>
            <w:gridSpan w:val="2"/>
            <w:tcBorders>
              <w:top w:val="single" w:sz="4" w:space="0" w:color="auto"/>
              <w:left w:val="nil"/>
              <w:bottom w:val="single" w:sz="4" w:space="0" w:color="auto"/>
              <w:right w:val="single" w:sz="4" w:space="0" w:color="auto"/>
            </w:tcBorders>
            <w:vAlign w:val="center"/>
            <w:hideMark/>
          </w:tcPr>
          <w:p w14:paraId="22FFC40E" w14:textId="77777777" w:rsidR="00B26383" w:rsidRPr="00B26383" w:rsidRDefault="00B26383">
            <w:pPr>
              <w:jc w:val="right"/>
              <w:outlineLvl w:val="1"/>
              <w:rPr>
                <w:sz w:val="18"/>
                <w:szCs w:val="18"/>
              </w:rPr>
            </w:pPr>
            <w:r w:rsidRPr="00B26383">
              <w:rPr>
                <w:sz w:val="18"/>
                <w:szCs w:val="18"/>
              </w:rPr>
              <w:t>0,0</w:t>
            </w:r>
          </w:p>
        </w:tc>
        <w:tc>
          <w:tcPr>
            <w:tcW w:w="1228" w:type="dxa"/>
            <w:gridSpan w:val="2"/>
            <w:tcBorders>
              <w:top w:val="single" w:sz="4" w:space="0" w:color="auto"/>
              <w:left w:val="nil"/>
              <w:bottom w:val="single" w:sz="4" w:space="0" w:color="auto"/>
              <w:right w:val="single" w:sz="4" w:space="0" w:color="auto"/>
            </w:tcBorders>
            <w:vAlign w:val="center"/>
            <w:hideMark/>
          </w:tcPr>
          <w:p w14:paraId="49111DB5" w14:textId="77777777" w:rsidR="00B26383" w:rsidRPr="00B26383" w:rsidRDefault="00B26383">
            <w:pPr>
              <w:jc w:val="right"/>
              <w:outlineLvl w:val="1"/>
              <w:rPr>
                <w:sz w:val="18"/>
                <w:szCs w:val="18"/>
              </w:rPr>
            </w:pPr>
            <w:r w:rsidRPr="00B26383">
              <w:rPr>
                <w:sz w:val="18"/>
                <w:szCs w:val="18"/>
              </w:rPr>
              <w:t>0,0</w:t>
            </w:r>
          </w:p>
        </w:tc>
        <w:tc>
          <w:tcPr>
            <w:tcW w:w="1090" w:type="dxa"/>
            <w:gridSpan w:val="2"/>
            <w:tcBorders>
              <w:top w:val="single" w:sz="4" w:space="0" w:color="auto"/>
              <w:left w:val="nil"/>
              <w:bottom w:val="single" w:sz="4" w:space="0" w:color="auto"/>
              <w:right w:val="nil"/>
            </w:tcBorders>
            <w:noWrap/>
            <w:vAlign w:val="center"/>
            <w:hideMark/>
          </w:tcPr>
          <w:p w14:paraId="30AD93AE" w14:textId="77777777" w:rsidR="00B26383" w:rsidRPr="00B26383" w:rsidRDefault="00B26383">
            <w:pPr>
              <w:jc w:val="right"/>
              <w:outlineLvl w:val="1"/>
              <w:rPr>
                <w:sz w:val="18"/>
                <w:szCs w:val="18"/>
              </w:rPr>
            </w:pPr>
            <w:r w:rsidRPr="00B26383">
              <w:rPr>
                <w:sz w:val="18"/>
                <w:szCs w:val="18"/>
              </w:rPr>
              <w:t>0,0</w:t>
            </w:r>
          </w:p>
        </w:tc>
        <w:tc>
          <w:tcPr>
            <w:tcW w:w="1731" w:type="dxa"/>
            <w:tcBorders>
              <w:top w:val="single" w:sz="4" w:space="0" w:color="auto"/>
              <w:left w:val="single" w:sz="4" w:space="0" w:color="auto"/>
              <w:bottom w:val="single" w:sz="4" w:space="0" w:color="auto"/>
              <w:right w:val="single" w:sz="4" w:space="0" w:color="auto"/>
            </w:tcBorders>
            <w:noWrap/>
            <w:vAlign w:val="center"/>
          </w:tcPr>
          <w:p w14:paraId="0E073568" w14:textId="77777777" w:rsidR="00B26383" w:rsidRPr="00B26383" w:rsidRDefault="00B26383">
            <w:pPr>
              <w:jc w:val="right"/>
              <w:outlineLvl w:val="1"/>
              <w:rPr>
                <w:sz w:val="18"/>
                <w:szCs w:val="18"/>
              </w:rPr>
            </w:pPr>
          </w:p>
        </w:tc>
      </w:tr>
      <w:tr w:rsidR="00B26383" w:rsidRPr="00B26383" w14:paraId="60FE2483" w14:textId="77777777" w:rsidTr="00A53E64">
        <w:trPr>
          <w:trHeight w:val="1845"/>
        </w:trPr>
        <w:tc>
          <w:tcPr>
            <w:tcW w:w="2459" w:type="dxa"/>
            <w:tcBorders>
              <w:top w:val="single" w:sz="4" w:space="0" w:color="auto"/>
              <w:left w:val="single" w:sz="4" w:space="0" w:color="auto"/>
              <w:bottom w:val="single" w:sz="4" w:space="0" w:color="auto"/>
              <w:right w:val="single" w:sz="4" w:space="0" w:color="auto"/>
            </w:tcBorders>
            <w:vAlign w:val="center"/>
            <w:hideMark/>
          </w:tcPr>
          <w:p w14:paraId="73C6E4EB" w14:textId="77777777" w:rsidR="00B26383" w:rsidRPr="00B26383" w:rsidRDefault="00B26383">
            <w:pPr>
              <w:outlineLvl w:val="3"/>
              <w:rPr>
                <w:sz w:val="18"/>
                <w:szCs w:val="18"/>
              </w:rPr>
            </w:pPr>
            <w:r w:rsidRPr="00B26383">
              <w:rPr>
                <w:sz w:val="18"/>
                <w:szCs w:val="18"/>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proofErr w:type="gramStart"/>
            <w:r w:rsidRPr="00B26383">
              <w:rPr>
                <w:sz w:val="18"/>
                <w:szCs w:val="18"/>
              </w:rPr>
              <w:t>сельских  поселений</w:t>
            </w:r>
            <w:proofErr w:type="gramEnd"/>
            <w:r w:rsidRPr="00B26383">
              <w:rPr>
                <w:sz w:val="18"/>
                <w:szCs w:val="18"/>
              </w:rPr>
              <w:t>, а также средства от продажи права на заключение договоров аренды указанных земельных участков</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0491265" w14:textId="77777777" w:rsidR="00B26383" w:rsidRPr="00B26383" w:rsidRDefault="00B26383">
            <w:pPr>
              <w:jc w:val="center"/>
              <w:outlineLvl w:val="3"/>
              <w:rPr>
                <w:sz w:val="18"/>
                <w:szCs w:val="18"/>
              </w:rPr>
            </w:pPr>
            <w:r w:rsidRPr="00B26383">
              <w:rPr>
                <w:sz w:val="18"/>
                <w:szCs w:val="18"/>
              </w:rPr>
              <w:t>1 11 05013 05 0000 120</w:t>
            </w:r>
          </w:p>
        </w:tc>
        <w:tc>
          <w:tcPr>
            <w:tcW w:w="1141" w:type="dxa"/>
            <w:tcBorders>
              <w:top w:val="single" w:sz="4" w:space="0" w:color="auto"/>
              <w:left w:val="nil"/>
              <w:bottom w:val="single" w:sz="4" w:space="0" w:color="auto"/>
              <w:right w:val="single" w:sz="4" w:space="0" w:color="auto"/>
            </w:tcBorders>
            <w:vAlign w:val="center"/>
            <w:hideMark/>
          </w:tcPr>
          <w:p w14:paraId="7E536C74" w14:textId="77777777" w:rsidR="00B26383" w:rsidRPr="00B26383" w:rsidRDefault="00B26383">
            <w:pPr>
              <w:jc w:val="right"/>
              <w:outlineLvl w:val="3"/>
              <w:rPr>
                <w:sz w:val="18"/>
                <w:szCs w:val="18"/>
              </w:rPr>
            </w:pPr>
            <w:r w:rsidRPr="00B26383">
              <w:rPr>
                <w:sz w:val="18"/>
                <w:szCs w:val="18"/>
              </w:rPr>
              <w:t>12 000,0</w:t>
            </w:r>
          </w:p>
        </w:tc>
        <w:tc>
          <w:tcPr>
            <w:tcW w:w="1198" w:type="dxa"/>
            <w:gridSpan w:val="2"/>
            <w:tcBorders>
              <w:top w:val="single" w:sz="4" w:space="0" w:color="auto"/>
              <w:left w:val="nil"/>
              <w:bottom w:val="single" w:sz="4" w:space="0" w:color="auto"/>
              <w:right w:val="single" w:sz="4" w:space="0" w:color="auto"/>
            </w:tcBorders>
            <w:vAlign w:val="center"/>
            <w:hideMark/>
          </w:tcPr>
          <w:p w14:paraId="61748E15" w14:textId="77777777" w:rsidR="00B26383" w:rsidRPr="00B26383" w:rsidRDefault="00B26383">
            <w:pPr>
              <w:jc w:val="right"/>
              <w:outlineLvl w:val="3"/>
              <w:rPr>
                <w:sz w:val="18"/>
                <w:szCs w:val="18"/>
              </w:rPr>
            </w:pPr>
            <w:r w:rsidRPr="00B26383">
              <w:rPr>
                <w:sz w:val="18"/>
                <w:szCs w:val="18"/>
              </w:rPr>
              <w:t>9 922,0</w:t>
            </w:r>
          </w:p>
        </w:tc>
        <w:tc>
          <w:tcPr>
            <w:tcW w:w="1228" w:type="dxa"/>
            <w:gridSpan w:val="2"/>
            <w:tcBorders>
              <w:top w:val="single" w:sz="4" w:space="0" w:color="auto"/>
              <w:left w:val="nil"/>
              <w:bottom w:val="single" w:sz="4" w:space="0" w:color="auto"/>
              <w:right w:val="single" w:sz="4" w:space="0" w:color="auto"/>
            </w:tcBorders>
            <w:vAlign w:val="center"/>
            <w:hideMark/>
          </w:tcPr>
          <w:p w14:paraId="4F7BA3DB" w14:textId="77777777" w:rsidR="00B26383" w:rsidRPr="00B26383" w:rsidRDefault="00B26383">
            <w:pPr>
              <w:jc w:val="right"/>
              <w:outlineLvl w:val="3"/>
              <w:rPr>
                <w:sz w:val="18"/>
                <w:szCs w:val="18"/>
              </w:rPr>
            </w:pPr>
            <w:r w:rsidRPr="00B26383">
              <w:rPr>
                <w:sz w:val="18"/>
                <w:szCs w:val="18"/>
              </w:rPr>
              <w:t>9 922,8</w:t>
            </w:r>
          </w:p>
        </w:tc>
        <w:tc>
          <w:tcPr>
            <w:tcW w:w="1090" w:type="dxa"/>
            <w:gridSpan w:val="2"/>
            <w:tcBorders>
              <w:top w:val="single" w:sz="4" w:space="0" w:color="auto"/>
              <w:left w:val="nil"/>
              <w:bottom w:val="single" w:sz="4" w:space="0" w:color="auto"/>
              <w:right w:val="nil"/>
            </w:tcBorders>
            <w:noWrap/>
            <w:vAlign w:val="center"/>
            <w:hideMark/>
          </w:tcPr>
          <w:p w14:paraId="5549D56F" w14:textId="77777777" w:rsidR="00B26383" w:rsidRPr="00B26383" w:rsidRDefault="00B26383">
            <w:pPr>
              <w:jc w:val="right"/>
              <w:outlineLvl w:val="3"/>
              <w:rPr>
                <w:sz w:val="18"/>
                <w:szCs w:val="18"/>
              </w:rPr>
            </w:pPr>
            <w:r w:rsidRPr="00B26383">
              <w:rPr>
                <w:sz w:val="18"/>
                <w:szCs w:val="18"/>
              </w:rPr>
              <w:t>82,7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C8DEB1A" w14:textId="77777777" w:rsidR="00B26383" w:rsidRPr="00B26383" w:rsidRDefault="00B26383">
            <w:pPr>
              <w:jc w:val="right"/>
              <w:outlineLvl w:val="3"/>
              <w:rPr>
                <w:sz w:val="18"/>
                <w:szCs w:val="18"/>
              </w:rPr>
            </w:pPr>
            <w:r w:rsidRPr="00B26383">
              <w:rPr>
                <w:sz w:val="18"/>
                <w:szCs w:val="18"/>
              </w:rPr>
              <w:t>100,0</w:t>
            </w:r>
          </w:p>
        </w:tc>
      </w:tr>
      <w:tr w:rsidR="00B26383" w:rsidRPr="00B26383" w14:paraId="0C88CB88" w14:textId="77777777" w:rsidTr="00A53E64">
        <w:trPr>
          <w:trHeight w:val="350"/>
        </w:trPr>
        <w:tc>
          <w:tcPr>
            <w:tcW w:w="2459" w:type="dxa"/>
            <w:tcBorders>
              <w:top w:val="single" w:sz="4" w:space="0" w:color="auto"/>
              <w:left w:val="single" w:sz="4" w:space="0" w:color="auto"/>
              <w:bottom w:val="single" w:sz="4" w:space="0" w:color="auto"/>
              <w:right w:val="single" w:sz="4" w:space="0" w:color="auto"/>
            </w:tcBorders>
            <w:vAlign w:val="center"/>
            <w:hideMark/>
          </w:tcPr>
          <w:p w14:paraId="10CBA323" w14:textId="77777777" w:rsidR="00B26383" w:rsidRPr="00B26383" w:rsidRDefault="00B26383">
            <w:pPr>
              <w:outlineLvl w:val="3"/>
              <w:rPr>
                <w:sz w:val="18"/>
                <w:szCs w:val="18"/>
              </w:rPr>
            </w:pPr>
            <w:r w:rsidRPr="00B26383">
              <w:rPr>
                <w:sz w:val="18"/>
                <w:szCs w:val="18"/>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w:t>
            </w:r>
            <w:r w:rsidRPr="00B26383">
              <w:rPr>
                <w:sz w:val="18"/>
                <w:szCs w:val="18"/>
              </w:rPr>
              <w:lastRenderedPageBreak/>
              <w:t>созданных ими учреждений (за исключением имущества бюджетных и автономных учреждений)</w:t>
            </w:r>
          </w:p>
        </w:tc>
        <w:tc>
          <w:tcPr>
            <w:tcW w:w="1927" w:type="dxa"/>
            <w:tcBorders>
              <w:top w:val="single" w:sz="4" w:space="0" w:color="auto"/>
              <w:left w:val="single" w:sz="4" w:space="0" w:color="auto"/>
              <w:bottom w:val="single" w:sz="4" w:space="0" w:color="auto"/>
              <w:right w:val="single" w:sz="4" w:space="0" w:color="auto"/>
            </w:tcBorders>
            <w:vAlign w:val="center"/>
          </w:tcPr>
          <w:p w14:paraId="6F3E3E9E" w14:textId="77777777" w:rsidR="00B26383" w:rsidRPr="00B26383" w:rsidRDefault="00B26383">
            <w:pPr>
              <w:jc w:val="center"/>
              <w:outlineLvl w:val="2"/>
              <w:rPr>
                <w:sz w:val="18"/>
                <w:szCs w:val="18"/>
              </w:rPr>
            </w:pPr>
          </w:p>
          <w:p w14:paraId="41F5297C" w14:textId="77777777" w:rsidR="00B26383" w:rsidRPr="00B26383" w:rsidRDefault="00B26383">
            <w:pPr>
              <w:jc w:val="center"/>
              <w:outlineLvl w:val="2"/>
              <w:rPr>
                <w:sz w:val="18"/>
                <w:szCs w:val="18"/>
              </w:rPr>
            </w:pPr>
            <w:r w:rsidRPr="00B26383">
              <w:rPr>
                <w:sz w:val="18"/>
                <w:szCs w:val="18"/>
              </w:rPr>
              <w:t>1 11 05035 00 0000 120</w:t>
            </w:r>
          </w:p>
          <w:p w14:paraId="75455E13" w14:textId="77777777" w:rsidR="00B26383" w:rsidRPr="00B26383" w:rsidRDefault="00B26383">
            <w:pPr>
              <w:jc w:val="center"/>
              <w:outlineLvl w:val="3"/>
              <w:rPr>
                <w:sz w:val="18"/>
                <w:szCs w:val="18"/>
              </w:rPr>
            </w:pPr>
          </w:p>
        </w:tc>
        <w:tc>
          <w:tcPr>
            <w:tcW w:w="1141" w:type="dxa"/>
            <w:tcBorders>
              <w:top w:val="single" w:sz="4" w:space="0" w:color="auto"/>
              <w:left w:val="nil"/>
              <w:bottom w:val="single" w:sz="4" w:space="0" w:color="auto"/>
              <w:right w:val="single" w:sz="4" w:space="0" w:color="auto"/>
            </w:tcBorders>
            <w:vAlign w:val="center"/>
            <w:hideMark/>
          </w:tcPr>
          <w:p w14:paraId="0136EB8D" w14:textId="77777777" w:rsidR="00B26383" w:rsidRPr="00B26383" w:rsidRDefault="00B26383">
            <w:pPr>
              <w:jc w:val="right"/>
              <w:outlineLvl w:val="3"/>
              <w:rPr>
                <w:sz w:val="18"/>
                <w:szCs w:val="18"/>
              </w:rPr>
            </w:pPr>
            <w:r w:rsidRPr="00B26383">
              <w:rPr>
                <w:sz w:val="18"/>
                <w:szCs w:val="18"/>
              </w:rPr>
              <w:t>946,0</w:t>
            </w:r>
          </w:p>
        </w:tc>
        <w:tc>
          <w:tcPr>
            <w:tcW w:w="1198" w:type="dxa"/>
            <w:gridSpan w:val="2"/>
            <w:tcBorders>
              <w:top w:val="single" w:sz="4" w:space="0" w:color="auto"/>
              <w:left w:val="nil"/>
              <w:bottom w:val="single" w:sz="4" w:space="0" w:color="auto"/>
              <w:right w:val="single" w:sz="4" w:space="0" w:color="auto"/>
            </w:tcBorders>
            <w:vAlign w:val="center"/>
            <w:hideMark/>
          </w:tcPr>
          <w:p w14:paraId="32F74263" w14:textId="77777777" w:rsidR="00B26383" w:rsidRPr="00B26383" w:rsidRDefault="00B26383">
            <w:pPr>
              <w:jc w:val="right"/>
              <w:outlineLvl w:val="3"/>
              <w:rPr>
                <w:sz w:val="18"/>
                <w:szCs w:val="18"/>
              </w:rPr>
            </w:pPr>
            <w:r w:rsidRPr="00B26383">
              <w:rPr>
                <w:sz w:val="18"/>
                <w:szCs w:val="18"/>
              </w:rPr>
              <w:t>694,6</w:t>
            </w:r>
          </w:p>
        </w:tc>
        <w:tc>
          <w:tcPr>
            <w:tcW w:w="1228" w:type="dxa"/>
            <w:gridSpan w:val="2"/>
            <w:tcBorders>
              <w:top w:val="single" w:sz="4" w:space="0" w:color="auto"/>
              <w:left w:val="nil"/>
              <w:bottom w:val="single" w:sz="4" w:space="0" w:color="auto"/>
              <w:right w:val="single" w:sz="4" w:space="0" w:color="auto"/>
            </w:tcBorders>
            <w:vAlign w:val="center"/>
            <w:hideMark/>
          </w:tcPr>
          <w:p w14:paraId="52BA925A" w14:textId="77777777" w:rsidR="00B26383" w:rsidRPr="00B26383" w:rsidRDefault="00B26383">
            <w:pPr>
              <w:jc w:val="right"/>
              <w:outlineLvl w:val="3"/>
              <w:rPr>
                <w:sz w:val="18"/>
                <w:szCs w:val="18"/>
              </w:rPr>
            </w:pPr>
            <w:r w:rsidRPr="00B26383">
              <w:rPr>
                <w:sz w:val="18"/>
                <w:szCs w:val="18"/>
              </w:rPr>
              <w:t>694,6</w:t>
            </w:r>
          </w:p>
        </w:tc>
        <w:tc>
          <w:tcPr>
            <w:tcW w:w="1090" w:type="dxa"/>
            <w:gridSpan w:val="2"/>
            <w:tcBorders>
              <w:top w:val="single" w:sz="4" w:space="0" w:color="auto"/>
              <w:left w:val="nil"/>
              <w:bottom w:val="single" w:sz="4" w:space="0" w:color="auto"/>
              <w:right w:val="nil"/>
            </w:tcBorders>
            <w:noWrap/>
            <w:vAlign w:val="center"/>
            <w:hideMark/>
          </w:tcPr>
          <w:p w14:paraId="5A8D697D" w14:textId="77777777" w:rsidR="00B26383" w:rsidRPr="00B26383" w:rsidRDefault="00B26383">
            <w:pPr>
              <w:jc w:val="right"/>
              <w:outlineLvl w:val="3"/>
              <w:rPr>
                <w:sz w:val="18"/>
                <w:szCs w:val="18"/>
              </w:rPr>
            </w:pPr>
            <w:r w:rsidRPr="00B26383">
              <w:rPr>
                <w:sz w:val="18"/>
                <w:szCs w:val="18"/>
              </w:rPr>
              <w:t>73,4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E14BA05" w14:textId="77777777" w:rsidR="00B26383" w:rsidRPr="00B26383" w:rsidRDefault="00B26383">
            <w:pPr>
              <w:jc w:val="right"/>
              <w:outlineLvl w:val="3"/>
              <w:rPr>
                <w:sz w:val="18"/>
                <w:szCs w:val="18"/>
              </w:rPr>
            </w:pPr>
            <w:r w:rsidRPr="00B26383">
              <w:rPr>
                <w:sz w:val="18"/>
                <w:szCs w:val="18"/>
              </w:rPr>
              <w:t>100,0</w:t>
            </w:r>
          </w:p>
        </w:tc>
      </w:tr>
      <w:tr w:rsidR="00B26383" w:rsidRPr="00B26383" w14:paraId="12F1FD3C" w14:textId="77777777" w:rsidTr="00A53E64">
        <w:trPr>
          <w:trHeight w:val="350"/>
        </w:trPr>
        <w:tc>
          <w:tcPr>
            <w:tcW w:w="2459" w:type="dxa"/>
            <w:tcBorders>
              <w:top w:val="single" w:sz="4" w:space="0" w:color="auto"/>
              <w:left w:val="single" w:sz="4" w:space="0" w:color="auto"/>
              <w:bottom w:val="single" w:sz="4" w:space="0" w:color="auto"/>
              <w:right w:val="single" w:sz="4" w:space="0" w:color="auto"/>
            </w:tcBorders>
            <w:vAlign w:val="center"/>
            <w:hideMark/>
          </w:tcPr>
          <w:p w14:paraId="76F4CE2F" w14:textId="77777777" w:rsidR="00B26383" w:rsidRPr="00B26383" w:rsidRDefault="00B26383">
            <w:pPr>
              <w:outlineLvl w:val="3"/>
              <w:rPr>
                <w:sz w:val="18"/>
                <w:szCs w:val="18"/>
              </w:rPr>
            </w:pPr>
            <w:r w:rsidRPr="00B26383">
              <w:rPr>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2896E09B" w14:textId="77777777" w:rsidR="00B26383" w:rsidRPr="00B26383" w:rsidRDefault="00B26383">
            <w:pPr>
              <w:jc w:val="center"/>
              <w:outlineLvl w:val="2"/>
              <w:rPr>
                <w:sz w:val="18"/>
                <w:szCs w:val="18"/>
              </w:rPr>
            </w:pPr>
            <w:r w:rsidRPr="00B26383">
              <w:rPr>
                <w:sz w:val="18"/>
                <w:szCs w:val="18"/>
              </w:rPr>
              <w:t>1 11 05300 00 0000 120</w:t>
            </w:r>
          </w:p>
        </w:tc>
        <w:tc>
          <w:tcPr>
            <w:tcW w:w="1141" w:type="dxa"/>
            <w:tcBorders>
              <w:top w:val="single" w:sz="4" w:space="0" w:color="auto"/>
              <w:left w:val="nil"/>
              <w:bottom w:val="single" w:sz="4" w:space="0" w:color="auto"/>
              <w:right w:val="single" w:sz="4" w:space="0" w:color="auto"/>
            </w:tcBorders>
            <w:vAlign w:val="center"/>
            <w:hideMark/>
          </w:tcPr>
          <w:p w14:paraId="3F3353C7" w14:textId="77777777" w:rsidR="00B26383" w:rsidRPr="00B26383" w:rsidRDefault="00B26383">
            <w:pPr>
              <w:jc w:val="right"/>
              <w:outlineLvl w:val="1"/>
              <w:rPr>
                <w:sz w:val="18"/>
                <w:szCs w:val="18"/>
              </w:rPr>
            </w:pPr>
            <w:r w:rsidRPr="00B26383">
              <w:rPr>
                <w:sz w:val="18"/>
                <w:szCs w:val="18"/>
              </w:rPr>
              <w:t>0,0</w:t>
            </w:r>
          </w:p>
        </w:tc>
        <w:tc>
          <w:tcPr>
            <w:tcW w:w="1198" w:type="dxa"/>
            <w:gridSpan w:val="2"/>
            <w:tcBorders>
              <w:top w:val="single" w:sz="4" w:space="0" w:color="auto"/>
              <w:left w:val="nil"/>
              <w:bottom w:val="single" w:sz="4" w:space="0" w:color="auto"/>
              <w:right w:val="single" w:sz="4" w:space="0" w:color="auto"/>
            </w:tcBorders>
            <w:vAlign w:val="center"/>
            <w:hideMark/>
          </w:tcPr>
          <w:p w14:paraId="2F21DF59" w14:textId="77777777" w:rsidR="00B26383" w:rsidRPr="00B26383" w:rsidRDefault="00B26383">
            <w:pPr>
              <w:jc w:val="right"/>
              <w:outlineLvl w:val="1"/>
              <w:rPr>
                <w:sz w:val="18"/>
                <w:szCs w:val="18"/>
              </w:rPr>
            </w:pPr>
            <w:r w:rsidRPr="00B26383">
              <w:rPr>
                <w:sz w:val="18"/>
                <w:szCs w:val="18"/>
              </w:rPr>
              <w:t>0,0</w:t>
            </w:r>
          </w:p>
        </w:tc>
        <w:tc>
          <w:tcPr>
            <w:tcW w:w="1228" w:type="dxa"/>
            <w:gridSpan w:val="2"/>
            <w:tcBorders>
              <w:top w:val="single" w:sz="4" w:space="0" w:color="auto"/>
              <w:left w:val="nil"/>
              <w:bottom w:val="single" w:sz="4" w:space="0" w:color="auto"/>
              <w:right w:val="single" w:sz="4" w:space="0" w:color="auto"/>
            </w:tcBorders>
            <w:vAlign w:val="center"/>
            <w:hideMark/>
          </w:tcPr>
          <w:p w14:paraId="41821BF2" w14:textId="77777777" w:rsidR="00B26383" w:rsidRPr="00B26383" w:rsidRDefault="00B26383">
            <w:pPr>
              <w:jc w:val="right"/>
              <w:outlineLvl w:val="1"/>
              <w:rPr>
                <w:sz w:val="18"/>
                <w:szCs w:val="18"/>
              </w:rPr>
            </w:pPr>
            <w:r w:rsidRPr="00B26383">
              <w:rPr>
                <w:sz w:val="18"/>
                <w:szCs w:val="18"/>
              </w:rPr>
              <w:t>0,8</w:t>
            </w:r>
          </w:p>
        </w:tc>
        <w:tc>
          <w:tcPr>
            <w:tcW w:w="1090" w:type="dxa"/>
            <w:gridSpan w:val="2"/>
            <w:tcBorders>
              <w:top w:val="single" w:sz="4" w:space="0" w:color="auto"/>
              <w:left w:val="nil"/>
              <w:bottom w:val="single" w:sz="4" w:space="0" w:color="auto"/>
              <w:right w:val="nil"/>
            </w:tcBorders>
            <w:noWrap/>
            <w:vAlign w:val="center"/>
          </w:tcPr>
          <w:p w14:paraId="3776D8C0" w14:textId="77777777" w:rsidR="00B26383" w:rsidRPr="00B26383" w:rsidRDefault="00B26383">
            <w:pPr>
              <w:jc w:val="right"/>
              <w:outlineLvl w:val="1"/>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center"/>
          </w:tcPr>
          <w:p w14:paraId="6565FC50" w14:textId="77777777" w:rsidR="00B26383" w:rsidRPr="00B26383" w:rsidRDefault="00B26383">
            <w:pPr>
              <w:jc w:val="right"/>
              <w:outlineLvl w:val="1"/>
              <w:rPr>
                <w:sz w:val="18"/>
                <w:szCs w:val="18"/>
              </w:rPr>
            </w:pPr>
          </w:p>
        </w:tc>
      </w:tr>
      <w:tr w:rsidR="00B26383" w:rsidRPr="00B26383" w14:paraId="5E895164" w14:textId="77777777" w:rsidTr="00A53E64">
        <w:trPr>
          <w:trHeight w:val="350"/>
        </w:trPr>
        <w:tc>
          <w:tcPr>
            <w:tcW w:w="2459" w:type="dxa"/>
            <w:tcBorders>
              <w:top w:val="single" w:sz="4" w:space="0" w:color="auto"/>
              <w:left w:val="single" w:sz="4" w:space="0" w:color="auto"/>
              <w:bottom w:val="single" w:sz="4" w:space="0" w:color="auto"/>
              <w:right w:val="single" w:sz="4" w:space="0" w:color="auto"/>
            </w:tcBorders>
            <w:vAlign w:val="center"/>
            <w:hideMark/>
          </w:tcPr>
          <w:p w14:paraId="688C9FBD" w14:textId="77777777" w:rsidR="00B26383" w:rsidRPr="00B26383" w:rsidRDefault="00B26383">
            <w:pPr>
              <w:outlineLvl w:val="3"/>
              <w:rPr>
                <w:sz w:val="18"/>
                <w:szCs w:val="18"/>
              </w:rPr>
            </w:pPr>
            <w:r w:rsidRPr="00B26383">
              <w:rPr>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27" w:type="dxa"/>
            <w:tcBorders>
              <w:top w:val="single" w:sz="4" w:space="0" w:color="auto"/>
              <w:left w:val="single" w:sz="4" w:space="0" w:color="auto"/>
              <w:bottom w:val="single" w:sz="4" w:space="0" w:color="auto"/>
              <w:right w:val="single" w:sz="4" w:space="0" w:color="auto"/>
            </w:tcBorders>
            <w:vAlign w:val="center"/>
            <w:hideMark/>
          </w:tcPr>
          <w:p w14:paraId="75D917A8" w14:textId="77777777" w:rsidR="00B26383" w:rsidRPr="00B26383" w:rsidRDefault="00B26383">
            <w:pPr>
              <w:jc w:val="center"/>
              <w:outlineLvl w:val="2"/>
              <w:rPr>
                <w:sz w:val="18"/>
                <w:szCs w:val="18"/>
              </w:rPr>
            </w:pPr>
            <w:r w:rsidRPr="00B26383">
              <w:rPr>
                <w:sz w:val="18"/>
                <w:szCs w:val="18"/>
              </w:rPr>
              <w:t>1 11 09000 00 0000 120</w:t>
            </w:r>
          </w:p>
        </w:tc>
        <w:tc>
          <w:tcPr>
            <w:tcW w:w="1141" w:type="dxa"/>
            <w:tcBorders>
              <w:top w:val="single" w:sz="4" w:space="0" w:color="auto"/>
              <w:left w:val="nil"/>
              <w:bottom w:val="single" w:sz="4" w:space="0" w:color="auto"/>
              <w:right w:val="single" w:sz="4" w:space="0" w:color="auto"/>
            </w:tcBorders>
            <w:vAlign w:val="center"/>
            <w:hideMark/>
          </w:tcPr>
          <w:p w14:paraId="246D8DDB" w14:textId="77777777" w:rsidR="00B26383" w:rsidRPr="00B26383" w:rsidRDefault="00B26383">
            <w:pPr>
              <w:jc w:val="right"/>
              <w:outlineLvl w:val="1"/>
              <w:rPr>
                <w:sz w:val="18"/>
                <w:szCs w:val="18"/>
              </w:rPr>
            </w:pPr>
            <w:r w:rsidRPr="00B26383">
              <w:rPr>
                <w:sz w:val="18"/>
                <w:szCs w:val="18"/>
              </w:rPr>
              <w:t>11,0</w:t>
            </w:r>
          </w:p>
        </w:tc>
        <w:tc>
          <w:tcPr>
            <w:tcW w:w="1198" w:type="dxa"/>
            <w:gridSpan w:val="2"/>
            <w:tcBorders>
              <w:top w:val="single" w:sz="4" w:space="0" w:color="auto"/>
              <w:left w:val="nil"/>
              <w:bottom w:val="single" w:sz="4" w:space="0" w:color="auto"/>
              <w:right w:val="single" w:sz="4" w:space="0" w:color="auto"/>
            </w:tcBorders>
            <w:vAlign w:val="center"/>
            <w:hideMark/>
          </w:tcPr>
          <w:p w14:paraId="19E7CDEC" w14:textId="77777777" w:rsidR="00B26383" w:rsidRPr="00B26383" w:rsidRDefault="00B26383">
            <w:pPr>
              <w:jc w:val="right"/>
              <w:outlineLvl w:val="1"/>
              <w:rPr>
                <w:sz w:val="18"/>
                <w:szCs w:val="18"/>
              </w:rPr>
            </w:pPr>
            <w:r w:rsidRPr="00B26383">
              <w:rPr>
                <w:sz w:val="18"/>
                <w:szCs w:val="18"/>
              </w:rPr>
              <w:t>11,0</w:t>
            </w:r>
          </w:p>
        </w:tc>
        <w:tc>
          <w:tcPr>
            <w:tcW w:w="1228" w:type="dxa"/>
            <w:gridSpan w:val="2"/>
            <w:tcBorders>
              <w:top w:val="single" w:sz="4" w:space="0" w:color="auto"/>
              <w:left w:val="nil"/>
              <w:bottom w:val="single" w:sz="4" w:space="0" w:color="auto"/>
              <w:right w:val="single" w:sz="4" w:space="0" w:color="auto"/>
            </w:tcBorders>
            <w:vAlign w:val="center"/>
            <w:hideMark/>
          </w:tcPr>
          <w:p w14:paraId="6CD39586" w14:textId="77777777" w:rsidR="00B26383" w:rsidRPr="00B26383" w:rsidRDefault="00B26383">
            <w:pPr>
              <w:jc w:val="right"/>
              <w:outlineLvl w:val="1"/>
              <w:rPr>
                <w:sz w:val="18"/>
                <w:szCs w:val="18"/>
              </w:rPr>
            </w:pPr>
            <w:r w:rsidRPr="00B26383">
              <w:rPr>
                <w:sz w:val="18"/>
                <w:szCs w:val="18"/>
              </w:rPr>
              <w:t>14,3</w:t>
            </w:r>
          </w:p>
        </w:tc>
        <w:tc>
          <w:tcPr>
            <w:tcW w:w="1090" w:type="dxa"/>
            <w:gridSpan w:val="2"/>
            <w:tcBorders>
              <w:top w:val="single" w:sz="4" w:space="0" w:color="auto"/>
              <w:left w:val="nil"/>
              <w:bottom w:val="single" w:sz="4" w:space="0" w:color="auto"/>
              <w:right w:val="nil"/>
            </w:tcBorders>
            <w:noWrap/>
            <w:vAlign w:val="center"/>
            <w:hideMark/>
          </w:tcPr>
          <w:p w14:paraId="0C1C17C4" w14:textId="77777777" w:rsidR="00B26383" w:rsidRPr="00B26383" w:rsidRDefault="00B26383">
            <w:pPr>
              <w:jc w:val="right"/>
              <w:outlineLvl w:val="1"/>
              <w:rPr>
                <w:sz w:val="18"/>
                <w:szCs w:val="18"/>
              </w:rPr>
            </w:pPr>
            <w:r w:rsidRPr="00B26383">
              <w:rPr>
                <w:sz w:val="18"/>
                <w:szCs w:val="18"/>
              </w:rPr>
              <w:t>130,0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CC864D7" w14:textId="77777777" w:rsidR="00B26383" w:rsidRPr="00B26383" w:rsidRDefault="00B26383">
            <w:pPr>
              <w:jc w:val="right"/>
              <w:outlineLvl w:val="1"/>
              <w:rPr>
                <w:sz w:val="18"/>
                <w:szCs w:val="18"/>
              </w:rPr>
            </w:pPr>
            <w:r w:rsidRPr="00B26383">
              <w:rPr>
                <w:sz w:val="18"/>
                <w:szCs w:val="18"/>
              </w:rPr>
              <w:t>130,0</w:t>
            </w:r>
          </w:p>
        </w:tc>
      </w:tr>
      <w:tr w:rsidR="00B26383" w:rsidRPr="00B26383" w14:paraId="08DD25F5"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55045812" w14:textId="77777777" w:rsidR="00B26383" w:rsidRPr="00B26383" w:rsidRDefault="00B26383">
            <w:pPr>
              <w:outlineLvl w:val="0"/>
              <w:rPr>
                <w:b/>
                <w:bCs/>
                <w:sz w:val="18"/>
                <w:szCs w:val="18"/>
              </w:rPr>
            </w:pPr>
            <w:r w:rsidRPr="00B26383">
              <w:rPr>
                <w:b/>
                <w:bCs/>
                <w:sz w:val="18"/>
                <w:szCs w:val="18"/>
              </w:rPr>
              <w:t>ПЛАТЕЖИ ПРИ ПОЛЬЗОВАНИИ ПРИРОДНЫМИ РЕСУРСАМИ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22B39637" w14:textId="77777777" w:rsidR="00B26383" w:rsidRPr="00B26383" w:rsidRDefault="00B26383">
            <w:pPr>
              <w:jc w:val="center"/>
              <w:outlineLvl w:val="0"/>
              <w:rPr>
                <w:b/>
                <w:bCs/>
                <w:sz w:val="18"/>
                <w:szCs w:val="18"/>
              </w:rPr>
            </w:pPr>
            <w:r w:rsidRPr="00B26383">
              <w:rPr>
                <w:b/>
                <w:bCs/>
                <w:sz w:val="18"/>
                <w:szCs w:val="18"/>
              </w:rPr>
              <w:t>1 12 00000 00 0000 000</w:t>
            </w:r>
          </w:p>
        </w:tc>
        <w:tc>
          <w:tcPr>
            <w:tcW w:w="1141" w:type="dxa"/>
            <w:tcBorders>
              <w:top w:val="single" w:sz="4" w:space="0" w:color="auto"/>
              <w:left w:val="nil"/>
              <w:bottom w:val="single" w:sz="4" w:space="0" w:color="auto"/>
              <w:right w:val="single" w:sz="4" w:space="0" w:color="auto"/>
            </w:tcBorders>
            <w:vAlign w:val="center"/>
            <w:hideMark/>
          </w:tcPr>
          <w:p w14:paraId="5E967021" w14:textId="77777777" w:rsidR="00B26383" w:rsidRPr="00B26383" w:rsidRDefault="00B26383">
            <w:pPr>
              <w:jc w:val="right"/>
              <w:outlineLvl w:val="0"/>
              <w:rPr>
                <w:b/>
                <w:sz w:val="18"/>
                <w:szCs w:val="18"/>
              </w:rPr>
            </w:pPr>
            <w:r w:rsidRPr="00B26383">
              <w:rPr>
                <w:b/>
                <w:sz w:val="18"/>
                <w:szCs w:val="18"/>
              </w:rPr>
              <w:t>2 720,5</w:t>
            </w:r>
          </w:p>
        </w:tc>
        <w:tc>
          <w:tcPr>
            <w:tcW w:w="1198" w:type="dxa"/>
            <w:gridSpan w:val="2"/>
            <w:tcBorders>
              <w:top w:val="single" w:sz="4" w:space="0" w:color="auto"/>
              <w:left w:val="nil"/>
              <w:bottom w:val="single" w:sz="4" w:space="0" w:color="auto"/>
              <w:right w:val="single" w:sz="4" w:space="0" w:color="auto"/>
            </w:tcBorders>
            <w:vAlign w:val="center"/>
            <w:hideMark/>
          </w:tcPr>
          <w:p w14:paraId="4C588C03" w14:textId="77777777" w:rsidR="00B26383" w:rsidRPr="00B26383" w:rsidRDefault="00B26383">
            <w:pPr>
              <w:jc w:val="right"/>
              <w:outlineLvl w:val="0"/>
              <w:rPr>
                <w:b/>
                <w:sz w:val="18"/>
                <w:szCs w:val="18"/>
              </w:rPr>
            </w:pPr>
            <w:r w:rsidRPr="00B26383">
              <w:rPr>
                <w:b/>
                <w:sz w:val="18"/>
                <w:szCs w:val="18"/>
              </w:rPr>
              <w:t>2 215,9</w:t>
            </w:r>
          </w:p>
        </w:tc>
        <w:tc>
          <w:tcPr>
            <w:tcW w:w="1228" w:type="dxa"/>
            <w:gridSpan w:val="2"/>
            <w:tcBorders>
              <w:top w:val="single" w:sz="4" w:space="0" w:color="auto"/>
              <w:left w:val="nil"/>
              <w:bottom w:val="single" w:sz="4" w:space="0" w:color="auto"/>
              <w:right w:val="single" w:sz="4" w:space="0" w:color="auto"/>
            </w:tcBorders>
            <w:vAlign w:val="center"/>
            <w:hideMark/>
          </w:tcPr>
          <w:p w14:paraId="7C0029C0" w14:textId="77777777" w:rsidR="00B26383" w:rsidRPr="00B26383" w:rsidRDefault="00B26383">
            <w:pPr>
              <w:jc w:val="right"/>
              <w:outlineLvl w:val="0"/>
              <w:rPr>
                <w:b/>
                <w:sz w:val="18"/>
                <w:szCs w:val="18"/>
              </w:rPr>
            </w:pPr>
            <w:r w:rsidRPr="00B26383">
              <w:rPr>
                <w:b/>
                <w:sz w:val="18"/>
                <w:szCs w:val="18"/>
              </w:rPr>
              <w:t>2 223,9</w:t>
            </w:r>
          </w:p>
        </w:tc>
        <w:tc>
          <w:tcPr>
            <w:tcW w:w="1090" w:type="dxa"/>
            <w:gridSpan w:val="2"/>
            <w:tcBorders>
              <w:top w:val="single" w:sz="4" w:space="0" w:color="auto"/>
              <w:left w:val="nil"/>
              <w:bottom w:val="single" w:sz="4" w:space="0" w:color="auto"/>
              <w:right w:val="nil"/>
            </w:tcBorders>
            <w:noWrap/>
            <w:vAlign w:val="center"/>
            <w:hideMark/>
          </w:tcPr>
          <w:p w14:paraId="2D4EA2B6" w14:textId="77777777" w:rsidR="00B26383" w:rsidRPr="00B26383" w:rsidRDefault="00B26383">
            <w:pPr>
              <w:jc w:val="right"/>
              <w:outlineLvl w:val="0"/>
              <w:rPr>
                <w:b/>
                <w:sz w:val="18"/>
                <w:szCs w:val="18"/>
              </w:rPr>
            </w:pPr>
            <w:r w:rsidRPr="00B26383">
              <w:rPr>
                <w:b/>
                <w:sz w:val="18"/>
                <w:szCs w:val="18"/>
              </w:rPr>
              <w:t>81,7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CC4F29D" w14:textId="77777777" w:rsidR="00B26383" w:rsidRPr="00B26383" w:rsidRDefault="00B26383">
            <w:pPr>
              <w:jc w:val="right"/>
              <w:outlineLvl w:val="0"/>
              <w:rPr>
                <w:b/>
                <w:sz w:val="18"/>
                <w:szCs w:val="18"/>
              </w:rPr>
            </w:pPr>
            <w:r w:rsidRPr="00B26383">
              <w:rPr>
                <w:b/>
                <w:sz w:val="18"/>
                <w:szCs w:val="18"/>
              </w:rPr>
              <w:t>100,4</w:t>
            </w:r>
          </w:p>
        </w:tc>
      </w:tr>
      <w:tr w:rsidR="00B26383" w:rsidRPr="00B26383" w14:paraId="746931AA" w14:textId="77777777" w:rsidTr="00A53E64">
        <w:trPr>
          <w:trHeight w:val="720"/>
        </w:trPr>
        <w:tc>
          <w:tcPr>
            <w:tcW w:w="2459" w:type="dxa"/>
            <w:tcBorders>
              <w:top w:val="single" w:sz="4" w:space="0" w:color="auto"/>
              <w:left w:val="single" w:sz="4" w:space="0" w:color="auto"/>
              <w:bottom w:val="single" w:sz="4" w:space="0" w:color="auto"/>
              <w:right w:val="single" w:sz="4" w:space="0" w:color="auto"/>
            </w:tcBorders>
            <w:vAlign w:val="center"/>
            <w:hideMark/>
          </w:tcPr>
          <w:p w14:paraId="2705D184" w14:textId="77777777" w:rsidR="00B26383" w:rsidRPr="00B26383" w:rsidRDefault="00B26383">
            <w:pPr>
              <w:outlineLvl w:val="0"/>
              <w:rPr>
                <w:b/>
                <w:bCs/>
                <w:sz w:val="18"/>
                <w:szCs w:val="18"/>
              </w:rPr>
            </w:pPr>
            <w:r w:rsidRPr="00B26383">
              <w:rPr>
                <w:b/>
                <w:bCs/>
                <w:sz w:val="18"/>
                <w:szCs w:val="18"/>
              </w:rPr>
              <w:t xml:space="preserve">ДОХОДЫ ОТ ОКАЗАНИЯ ПЛАТНЫХ </w:t>
            </w:r>
            <w:proofErr w:type="gramStart"/>
            <w:r w:rsidRPr="00B26383">
              <w:rPr>
                <w:b/>
                <w:bCs/>
                <w:sz w:val="18"/>
                <w:szCs w:val="18"/>
              </w:rPr>
              <w:t>УСЛУГ  И</w:t>
            </w:r>
            <w:proofErr w:type="gramEnd"/>
            <w:r w:rsidRPr="00B26383">
              <w:rPr>
                <w:b/>
                <w:bCs/>
                <w:sz w:val="18"/>
                <w:szCs w:val="18"/>
              </w:rPr>
              <w:t xml:space="preserve"> КОМПЕНСАЦИИ ЗАТРАТ ГОСУДАРСТВА</w:t>
            </w:r>
          </w:p>
        </w:tc>
        <w:tc>
          <w:tcPr>
            <w:tcW w:w="1927" w:type="dxa"/>
            <w:tcBorders>
              <w:top w:val="single" w:sz="4" w:space="0" w:color="auto"/>
              <w:left w:val="single" w:sz="4" w:space="0" w:color="auto"/>
              <w:bottom w:val="single" w:sz="4" w:space="0" w:color="auto"/>
              <w:right w:val="single" w:sz="4" w:space="0" w:color="auto"/>
            </w:tcBorders>
            <w:vAlign w:val="center"/>
            <w:hideMark/>
          </w:tcPr>
          <w:p w14:paraId="2543808F" w14:textId="77777777" w:rsidR="00B26383" w:rsidRPr="00B26383" w:rsidRDefault="00B26383">
            <w:pPr>
              <w:jc w:val="center"/>
              <w:outlineLvl w:val="0"/>
              <w:rPr>
                <w:b/>
                <w:bCs/>
                <w:sz w:val="18"/>
                <w:szCs w:val="18"/>
              </w:rPr>
            </w:pPr>
            <w:r w:rsidRPr="00B26383">
              <w:rPr>
                <w:b/>
                <w:bCs/>
                <w:sz w:val="18"/>
                <w:szCs w:val="18"/>
              </w:rPr>
              <w:t>1 13 00000 00 0000 000</w:t>
            </w:r>
          </w:p>
        </w:tc>
        <w:tc>
          <w:tcPr>
            <w:tcW w:w="1141" w:type="dxa"/>
            <w:tcBorders>
              <w:top w:val="single" w:sz="4" w:space="0" w:color="auto"/>
              <w:left w:val="nil"/>
              <w:bottom w:val="single" w:sz="4" w:space="0" w:color="auto"/>
              <w:right w:val="single" w:sz="4" w:space="0" w:color="auto"/>
            </w:tcBorders>
            <w:vAlign w:val="center"/>
            <w:hideMark/>
          </w:tcPr>
          <w:p w14:paraId="29A7ABFE" w14:textId="77777777" w:rsidR="00B26383" w:rsidRPr="00B26383" w:rsidRDefault="00B26383">
            <w:pPr>
              <w:jc w:val="right"/>
              <w:outlineLvl w:val="0"/>
              <w:rPr>
                <w:b/>
                <w:sz w:val="18"/>
                <w:szCs w:val="18"/>
              </w:rPr>
            </w:pPr>
            <w:r w:rsidRPr="00B26383">
              <w:rPr>
                <w:b/>
                <w:sz w:val="18"/>
                <w:szCs w:val="18"/>
              </w:rPr>
              <w:t>78,9</w:t>
            </w:r>
          </w:p>
        </w:tc>
        <w:tc>
          <w:tcPr>
            <w:tcW w:w="1198" w:type="dxa"/>
            <w:gridSpan w:val="2"/>
            <w:tcBorders>
              <w:top w:val="single" w:sz="4" w:space="0" w:color="auto"/>
              <w:left w:val="nil"/>
              <w:bottom w:val="single" w:sz="4" w:space="0" w:color="auto"/>
              <w:right w:val="single" w:sz="4" w:space="0" w:color="auto"/>
            </w:tcBorders>
            <w:vAlign w:val="center"/>
            <w:hideMark/>
          </w:tcPr>
          <w:p w14:paraId="207DF209" w14:textId="77777777" w:rsidR="00B26383" w:rsidRPr="00B26383" w:rsidRDefault="00B26383">
            <w:pPr>
              <w:jc w:val="right"/>
              <w:outlineLvl w:val="0"/>
              <w:rPr>
                <w:b/>
                <w:sz w:val="18"/>
                <w:szCs w:val="18"/>
              </w:rPr>
            </w:pPr>
            <w:r w:rsidRPr="00B26383">
              <w:rPr>
                <w:b/>
                <w:sz w:val="18"/>
                <w:szCs w:val="18"/>
              </w:rPr>
              <w:t>71,3</w:t>
            </w:r>
          </w:p>
        </w:tc>
        <w:tc>
          <w:tcPr>
            <w:tcW w:w="1228" w:type="dxa"/>
            <w:gridSpan w:val="2"/>
            <w:tcBorders>
              <w:top w:val="single" w:sz="4" w:space="0" w:color="auto"/>
              <w:left w:val="nil"/>
              <w:bottom w:val="single" w:sz="4" w:space="0" w:color="auto"/>
              <w:right w:val="single" w:sz="4" w:space="0" w:color="auto"/>
            </w:tcBorders>
            <w:vAlign w:val="center"/>
            <w:hideMark/>
          </w:tcPr>
          <w:p w14:paraId="1ABB170B" w14:textId="77777777" w:rsidR="00B26383" w:rsidRPr="00B26383" w:rsidRDefault="00B26383">
            <w:pPr>
              <w:jc w:val="right"/>
              <w:outlineLvl w:val="0"/>
              <w:rPr>
                <w:b/>
                <w:sz w:val="18"/>
                <w:szCs w:val="18"/>
              </w:rPr>
            </w:pPr>
            <w:r w:rsidRPr="00B26383">
              <w:rPr>
                <w:b/>
                <w:sz w:val="18"/>
                <w:szCs w:val="18"/>
              </w:rPr>
              <w:t>115,2</w:t>
            </w:r>
          </w:p>
        </w:tc>
        <w:tc>
          <w:tcPr>
            <w:tcW w:w="1090" w:type="dxa"/>
            <w:gridSpan w:val="2"/>
            <w:tcBorders>
              <w:top w:val="single" w:sz="4" w:space="0" w:color="auto"/>
              <w:left w:val="nil"/>
              <w:bottom w:val="single" w:sz="4" w:space="0" w:color="auto"/>
              <w:right w:val="nil"/>
            </w:tcBorders>
            <w:noWrap/>
            <w:vAlign w:val="center"/>
            <w:hideMark/>
          </w:tcPr>
          <w:p w14:paraId="166FB752" w14:textId="77777777" w:rsidR="00B26383" w:rsidRPr="00B26383" w:rsidRDefault="00B26383">
            <w:pPr>
              <w:jc w:val="right"/>
              <w:outlineLvl w:val="0"/>
              <w:rPr>
                <w:b/>
                <w:sz w:val="18"/>
                <w:szCs w:val="18"/>
              </w:rPr>
            </w:pPr>
            <w:r w:rsidRPr="00B26383">
              <w:rPr>
                <w:b/>
                <w:sz w:val="18"/>
                <w:szCs w:val="18"/>
              </w:rPr>
              <w:t>146,0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6D892B7" w14:textId="77777777" w:rsidR="00B26383" w:rsidRPr="00B26383" w:rsidRDefault="00B26383">
            <w:pPr>
              <w:jc w:val="right"/>
              <w:outlineLvl w:val="0"/>
              <w:rPr>
                <w:b/>
                <w:sz w:val="18"/>
                <w:szCs w:val="18"/>
              </w:rPr>
            </w:pPr>
            <w:r w:rsidRPr="00B26383">
              <w:rPr>
                <w:b/>
                <w:sz w:val="18"/>
                <w:szCs w:val="18"/>
              </w:rPr>
              <w:t>161,6</w:t>
            </w:r>
          </w:p>
        </w:tc>
      </w:tr>
      <w:tr w:rsidR="00B26383" w:rsidRPr="00B26383" w14:paraId="78AC4B5F" w14:textId="77777777" w:rsidTr="00A53E64">
        <w:trPr>
          <w:trHeight w:val="720"/>
        </w:trPr>
        <w:tc>
          <w:tcPr>
            <w:tcW w:w="2459" w:type="dxa"/>
            <w:tcBorders>
              <w:top w:val="single" w:sz="4" w:space="0" w:color="auto"/>
              <w:left w:val="single" w:sz="4" w:space="0" w:color="auto"/>
              <w:bottom w:val="single" w:sz="4" w:space="0" w:color="auto"/>
              <w:right w:val="single" w:sz="4" w:space="0" w:color="auto"/>
            </w:tcBorders>
            <w:vAlign w:val="center"/>
            <w:hideMark/>
          </w:tcPr>
          <w:p w14:paraId="02A34C82" w14:textId="77777777" w:rsidR="00B26383" w:rsidRPr="00B26383" w:rsidRDefault="00B26383">
            <w:pPr>
              <w:outlineLvl w:val="0"/>
              <w:rPr>
                <w:b/>
                <w:bCs/>
                <w:sz w:val="18"/>
                <w:szCs w:val="18"/>
              </w:rPr>
            </w:pPr>
            <w:r w:rsidRPr="00B26383">
              <w:rPr>
                <w:b/>
                <w:bCs/>
                <w:sz w:val="18"/>
                <w:szCs w:val="18"/>
              </w:rPr>
              <w:t>ДОХОДЫ ОТ ПРОДАЖИ МАТЕРИАЛЬНЫХ И НЕМАТЕРИАЛЬНЫХ АКТИВОВ</w:t>
            </w:r>
          </w:p>
        </w:tc>
        <w:tc>
          <w:tcPr>
            <w:tcW w:w="1927" w:type="dxa"/>
            <w:tcBorders>
              <w:top w:val="single" w:sz="4" w:space="0" w:color="auto"/>
              <w:left w:val="single" w:sz="4" w:space="0" w:color="auto"/>
              <w:bottom w:val="single" w:sz="4" w:space="0" w:color="auto"/>
              <w:right w:val="single" w:sz="4" w:space="0" w:color="auto"/>
            </w:tcBorders>
            <w:vAlign w:val="center"/>
            <w:hideMark/>
          </w:tcPr>
          <w:p w14:paraId="4DBAD38B" w14:textId="77777777" w:rsidR="00B26383" w:rsidRPr="00B26383" w:rsidRDefault="00B26383">
            <w:pPr>
              <w:jc w:val="center"/>
              <w:outlineLvl w:val="0"/>
              <w:rPr>
                <w:b/>
                <w:bCs/>
                <w:sz w:val="18"/>
                <w:szCs w:val="18"/>
              </w:rPr>
            </w:pPr>
            <w:r w:rsidRPr="00B26383">
              <w:rPr>
                <w:b/>
                <w:bCs/>
                <w:sz w:val="18"/>
                <w:szCs w:val="18"/>
              </w:rPr>
              <w:t>1 14 00000 00 0000 000</w:t>
            </w:r>
          </w:p>
        </w:tc>
        <w:tc>
          <w:tcPr>
            <w:tcW w:w="1141" w:type="dxa"/>
            <w:tcBorders>
              <w:top w:val="single" w:sz="4" w:space="0" w:color="auto"/>
              <w:left w:val="nil"/>
              <w:bottom w:val="single" w:sz="4" w:space="0" w:color="auto"/>
              <w:right w:val="single" w:sz="4" w:space="0" w:color="auto"/>
            </w:tcBorders>
            <w:vAlign w:val="center"/>
            <w:hideMark/>
          </w:tcPr>
          <w:p w14:paraId="13525DCF" w14:textId="77777777" w:rsidR="00B26383" w:rsidRPr="00B26383" w:rsidRDefault="00B26383">
            <w:pPr>
              <w:jc w:val="right"/>
              <w:outlineLvl w:val="0"/>
              <w:rPr>
                <w:b/>
                <w:sz w:val="18"/>
                <w:szCs w:val="18"/>
              </w:rPr>
            </w:pPr>
            <w:r w:rsidRPr="00B26383">
              <w:rPr>
                <w:b/>
                <w:sz w:val="18"/>
                <w:szCs w:val="18"/>
              </w:rPr>
              <w:t>23 050,0</w:t>
            </w:r>
          </w:p>
        </w:tc>
        <w:tc>
          <w:tcPr>
            <w:tcW w:w="1198" w:type="dxa"/>
            <w:gridSpan w:val="2"/>
            <w:tcBorders>
              <w:top w:val="single" w:sz="4" w:space="0" w:color="auto"/>
              <w:left w:val="nil"/>
              <w:bottom w:val="single" w:sz="4" w:space="0" w:color="auto"/>
              <w:right w:val="single" w:sz="4" w:space="0" w:color="auto"/>
            </w:tcBorders>
            <w:vAlign w:val="center"/>
            <w:hideMark/>
          </w:tcPr>
          <w:p w14:paraId="59E57E4D" w14:textId="77777777" w:rsidR="00B26383" w:rsidRPr="00B26383" w:rsidRDefault="00B26383">
            <w:pPr>
              <w:jc w:val="right"/>
              <w:outlineLvl w:val="0"/>
              <w:rPr>
                <w:b/>
                <w:sz w:val="18"/>
                <w:szCs w:val="18"/>
              </w:rPr>
            </w:pPr>
            <w:r w:rsidRPr="00B26383">
              <w:rPr>
                <w:b/>
                <w:sz w:val="18"/>
                <w:szCs w:val="18"/>
              </w:rPr>
              <w:t>18 341,2</w:t>
            </w:r>
          </w:p>
        </w:tc>
        <w:tc>
          <w:tcPr>
            <w:tcW w:w="1228" w:type="dxa"/>
            <w:gridSpan w:val="2"/>
            <w:tcBorders>
              <w:top w:val="single" w:sz="4" w:space="0" w:color="auto"/>
              <w:left w:val="nil"/>
              <w:bottom w:val="single" w:sz="4" w:space="0" w:color="auto"/>
              <w:right w:val="single" w:sz="4" w:space="0" w:color="auto"/>
            </w:tcBorders>
            <w:vAlign w:val="center"/>
            <w:hideMark/>
          </w:tcPr>
          <w:p w14:paraId="542B4157" w14:textId="77777777" w:rsidR="00B26383" w:rsidRPr="00B26383" w:rsidRDefault="00B26383">
            <w:pPr>
              <w:jc w:val="right"/>
              <w:outlineLvl w:val="0"/>
              <w:rPr>
                <w:b/>
                <w:sz w:val="18"/>
                <w:szCs w:val="18"/>
              </w:rPr>
            </w:pPr>
            <w:r w:rsidRPr="00B26383">
              <w:rPr>
                <w:b/>
                <w:sz w:val="18"/>
                <w:szCs w:val="18"/>
              </w:rPr>
              <w:t>18 364,5</w:t>
            </w:r>
          </w:p>
        </w:tc>
        <w:tc>
          <w:tcPr>
            <w:tcW w:w="1090" w:type="dxa"/>
            <w:gridSpan w:val="2"/>
            <w:tcBorders>
              <w:top w:val="single" w:sz="4" w:space="0" w:color="auto"/>
              <w:left w:val="nil"/>
              <w:bottom w:val="single" w:sz="4" w:space="0" w:color="auto"/>
              <w:right w:val="nil"/>
            </w:tcBorders>
            <w:noWrap/>
            <w:vAlign w:val="center"/>
            <w:hideMark/>
          </w:tcPr>
          <w:p w14:paraId="1A7679A1" w14:textId="77777777" w:rsidR="00B26383" w:rsidRPr="00B26383" w:rsidRDefault="00B26383">
            <w:pPr>
              <w:jc w:val="right"/>
              <w:outlineLvl w:val="0"/>
              <w:rPr>
                <w:b/>
                <w:sz w:val="18"/>
                <w:szCs w:val="18"/>
              </w:rPr>
            </w:pPr>
            <w:r w:rsidRPr="00B26383">
              <w:rPr>
                <w:b/>
                <w:sz w:val="18"/>
                <w:szCs w:val="18"/>
              </w:rPr>
              <w:t>79,7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E24D2DB" w14:textId="77777777" w:rsidR="00B26383" w:rsidRPr="00B26383" w:rsidRDefault="00B26383">
            <w:pPr>
              <w:jc w:val="right"/>
              <w:outlineLvl w:val="0"/>
              <w:rPr>
                <w:b/>
                <w:sz w:val="18"/>
                <w:szCs w:val="18"/>
              </w:rPr>
            </w:pPr>
            <w:r w:rsidRPr="00B26383">
              <w:rPr>
                <w:b/>
                <w:sz w:val="18"/>
                <w:szCs w:val="18"/>
              </w:rPr>
              <w:t>100,1</w:t>
            </w:r>
          </w:p>
        </w:tc>
      </w:tr>
      <w:tr w:rsidR="00B26383" w:rsidRPr="00B26383" w14:paraId="249044A7" w14:textId="77777777" w:rsidTr="00A53E64">
        <w:trPr>
          <w:trHeight w:val="720"/>
        </w:trPr>
        <w:tc>
          <w:tcPr>
            <w:tcW w:w="2459" w:type="dxa"/>
            <w:tcBorders>
              <w:top w:val="single" w:sz="4" w:space="0" w:color="auto"/>
              <w:left w:val="single" w:sz="4" w:space="0" w:color="auto"/>
              <w:bottom w:val="single" w:sz="4" w:space="0" w:color="auto"/>
              <w:right w:val="single" w:sz="4" w:space="0" w:color="auto"/>
            </w:tcBorders>
            <w:vAlign w:val="center"/>
            <w:hideMark/>
          </w:tcPr>
          <w:p w14:paraId="04D47B45" w14:textId="77777777" w:rsidR="00B26383" w:rsidRPr="00B26383" w:rsidRDefault="00B26383">
            <w:pPr>
              <w:outlineLvl w:val="1"/>
              <w:rPr>
                <w:sz w:val="18"/>
                <w:szCs w:val="18"/>
              </w:rPr>
            </w:pPr>
            <w:r w:rsidRPr="00B26383">
              <w:rPr>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927" w:type="dxa"/>
            <w:tcBorders>
              <w:top w:val="single" w:sz="4" w:space="0" w:color="auto"/>
              <w:left w:val="single" w:sz="4" w:space="0" w:color="auto"/>
              <w:bottom w:val="single" w:sz="4" w:space="0" w:color="auto"/>
              <w:right w:val="single" w:sz="4" w:space="0" w:color="auto"/>
            </w:tcBorders>
            <w:vAlign w:val="center"/>
            <w:hideMark/>
          </w:tcPr>
          <w:p w14:paraId="6689AE00" w14:textId="77777777" w:rsidR="00B26383" w:rsidRPr="00B26383" w:rsidRDefault="00B26383">
            <w:pPr>
              <w:jc w:val="center"/>
              <w:outlineLvl w:val="1"/>
              <w:rPr>
                <w:sz w:val="18"/>
                <w:szCs w:val="18"/>
              </w:rPr>
            </w:pPr>
            <w:r w:rsidRPr="00B26383">
              <w:rPr>
                <w:sz w:val="18"/>
                <w:szCs w:val="18"/>
              </w:rPr>
              <w:t>1 14 02000 00 0000 000</w:t>
            </w:r>
          </w:p>
        </w:tc>
        <w:tc>
          <w:tcPr>
            <w:tcW w:w="1141" w:type="dxa"/>
            <w:tcBorders>
              <w:top w:val="single" w:sz="4" w:space="0" w:color="auto"/>
              <w:left w:val="nil"/>
              <w:bottom w:val="single" w:sz="4" w:space="0" w:color="auto"/>
              <w:right w:val="single" w:sz="4" w:space="0" w:color="auto"/>
            </w:tcBorders>
            <w:vAlign w:val="center"/>
            <w:hideMark/>
          </w:tcPr>
          <w:p w14:paraId="4AE52F15" w14:textId="77777777" w:rsidR="00B26383" w:rsidRPr="00B26383" w:rsidRDefault="00B26383">
            <w:pPr>
              <w:jc w:val="right"/>
              <w:outlineLvl w:val="1"/>
              <w:rPr>
                <w:sz w:val="18"/>
                <w:szCs w:val="18"/>
              </w:rPr>
            </w:pPr>
            <w:r w:rsidRPr="00B26383">
              <w:rPr>
                <w:sz w:val="18"/>
                <w:szCs w:val="18"/>
              </w:rPr>
              <w:t>50,0</w:t>
            </w:r>
          </w:p>
        </w:tc>
        <w:tc>
          <w:tcPr>
            <w:tcW w:w="1198" w:type="dxa"/>
            <w:gridSpan w:val="2"/>
            <w:tcBorders>
              <w:top w:val="single" w:sz="4" w:space="0" w:color="auto"/>
              <w:left w:val="nil"/>
              <w:bottom w:val="single" w:sz="4" w:space="0" w:color="auto"/>
              <w:right w:val="single" w:sz="4" w:space="0" w:color="auto"/>
            </w:tcBorders>
            <w:vAlign w:val="center"/>
            <w:hideMark/>
          </w:tcPr>
          <w:p w14:paraId="554C26D9" w14:textId="77777777" w:rsidR="00B26383" w:rsidRPr="00B26383" w:rsidRDefault="00B26383">
            <w:pPr>
              <w:jc w:val="right"/>
              <w:outlineLvl w:val="1"/>
              <w:rPr>
                <w:sz w:val="18"/>
                <w:szCs w:val="18"/>
              </w:rPr>
            </w:pPr>
            <w:r w:rsidRPr="00B26383">
              <w:rPr>
                <w:sz w:val="18"/>
                <w:szCs w:val="18"/>
              </w:rPr>
              <w:t>0,0</w:t>
            </w:r>
          </w:p>
        </w:tc>
        <w:tc>
          <w:tcPr>
            <w:tcW w:w="1228" w:type="dxa"/>
            <w:gridSpan w:val="2"/>
            <w:tcBorders>
              <w:top w:val="single" w:sz="4" w:space="0" w:color="auto"/>
              <w:left w:val="nil"/>
              <w:bottom w:val="single" w:sz="4" w:space="0" w:color="auto"/>
              <w:right w:val="single" w:sz="4" w:space="0" w:color="auto"/>
            </w:tcBorders>
            <w:vAlign w:val="center"/>
            <w:hideMark/>
          </w:tcPr>
          <w:p w14:paraId="657B3416" w14:textId="77777777" w:rsidR="00B26383" w:rsidRPr="00B26383" w:rsidRDefault="00B26383">
            <w:pPr>
              <w:jc w:val="right"/>
              <w:outlineLvl w:val="1"/>
              <w:rPr>
                <w:sz w:val="18"/>
                <w:szCs w:val="18"/>
              </w:rPr>
            </w:pPr>
            <w:r w:rsidRPr="00B26383">
              <w:rPr>
                <w:sz w:val="18"/>
                <w:szCs w:val="18"/>
              </w:rPr>
              <w:t>10,1</w:t>
            </w:r>
          </w:p>
        </w:tc>
        <w:tc>
          <w:tcPr>
            <w:tcW w:w="1090" w:type="dxa"/>
            <w:gridSpan w:val="2"/>
            <w:tcBorders>
              <w:top w:val="single" w:sz="4" w:space="0" w:color="auto"/>
              <w:left w:val="nil"/>
              <w:bottom w:val="single" w:sz="4" w:space="0" w:color="auto"/>
              <w:right w:val="nil"/>
            </w:tcBorders>
            <w:noWrap/>
            <w:vAlign w:val="center"/>
            <w:hideMark/>
          </w:tcPr>
          <w:p w14:paraId="428A275A" w14:textId="77777777" w:rsidR="00B26383" w:rsidRPr="00B26383" w:rsidRDefault="00B26383">
            <w:pPr>
              <w:jc w:val="right"/>
              <w:outlineLvl w:val="1"/>
              <w:rPr>
                <w:sz w:val="18"/>
                <w:szCs w:val="18"/>
              </w:rPr>
            </w:pPr>
            <w:r w:rsidRPr="00B26383">
              <w:rPr>
                <w:sz w:val="18"/>
                <w:szCs w:val="18"/>
              </w:rPr>
              <w:t>20,3</w:t>
            </w:r>
          </w:p>
        </w:tc>
        <w:tc>
          <w:tcPr>
            <w:tcW w:w="1731" w:type="dxa"/>
            <w:tcBorders>
              <w:top w:val="single" w:sz="4" w:space="0" w:color="auto"/>
              <w:left w:val="single" w:sz="4" w:space="0" w:color="auto"/>
              <w:bottom w:val="single" w:sz="4" w:space="0" w:color="auto"/>
              <w:right w:val="single" w:sz="4" w:space="0" w:color="auto"/>
            </w:tcBorders>
            <w:noWrap/>
            <w:vAlign w:val="center"/>
          </w:tcPr>
          <w:p w14:paraId="49148F19" w14:textId="77777777" w:rsidR="00B26383" w:rsidRPr="00B26383" w:rsidRDefault="00B26383">
            <w:pPr>
              <w:jc w:val="right"/>
              <w:outlineLvl w:val="1"/>
              <w:rPr>
                <w:sz w:val="18"/>
                <w:szCs w:val="18"/>
              </w:rPr>
            </w:pPr>
          </w:p>
        </w:tc>
      </w:tr>
      <w:tr w:rsidR="00B26383" w:rsidRPr="00B26383" w14:paraId="0E729FAC" w14:textId="77777777" w:rsidTr="00A53E64">
        <w:trPr>
          <w:trHeight w:val="720"/>
        </w:trPr>
        <w:tc>
          <w:tcPr>
            <w:tcW w:w="2459" w:type="dxa"/>
            <w:tcBorders>
              <w:top w:val="single" w:sz="4" w:space="0" w:color="auto"/>
              <w:left w:val="single" w:sz="4" w:space="0" w:color="auto"/>
              <w:bottom w:val="single" w:sz="4" w:space="0" w:color="auto"/>
              <w:right w:val="single" w:sz="4" w:space="0" w:color="auto"/>
            </w:tcBorders>
            <w:vAlign w:val="center"/>
            <w:hideMark/>
          </w:tcPr>
          <w:p w14:paraId="4DA67FFA" w14:textId="77777777" w:rsidR="00B26383" w:rsidRPr="00B26383" w:rsidRDefault="00B26383">
            <w:pPr>
              <w:outlineLvl w:val="1"/>
              <w:rPr>
                <w:sz w:val="18"/>
                <w:szCs w:val="18"/>
              </w:rPr>
            </w:pPr>
            <w:r w:rsidRPr="00B26383">
              <w:rPr>
                <w:sz w:val="18"/>
                <w:szCs w:val="18"/>
              </w:rPr>
              <w:t>Доходы от продажи земельных участков, находящихся в государственной и муниципальной собственности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07887456" w14:textId="77777777" w:rsidR="00B26383" w:rsidRPr="00B26383" w:rsidRDefault="00B26383">
            <w:pPr>
              <w:jc w:val="center"/>
              <w:outlineLvl w:val="1"/>
              <w:rPr>
                <w:sz w:val="18"/>
                <w:szCs w:val="18"/>
              </w:rPr>
            </w:pPr>
            <w:r w:rsidRPr="00B26383">
              <w:rPr>
                <w:sz w:val="18"/>
                <w:szCs w:val="18"/>
              </w:rPr>
              <w:t>1 14 06000 00 0000 430</w:t>
            </w:r>
          </w:p>
        </w:tc>
        <w:tc>
          <w:tcPr>
            <w:tcW w:w="1141" w:type="dxa"/>
            <w:tcBorders>
              <w:top w:val="single" w:sz="4" w:space="0" w:color="auto"/>
              <w:left w:val="nil"/>
              <w:bottom w:val="single" w:sz="4" w:space="0" w:color="auto"/>
              <w:right w:val="single" w:sz="4" w:space="0" w:color="auto"/>
            </w:tcBorders>
            <w:vAlign w:val="center"/>
            <w:hideMark/>
          </w:tcPr>
          <w:p w14:paraId="18E3CAE8" w14:textId="77777777" w:rsidR="00B26383" w:rsidRPr="00B26383" w:rsidRDefault="00B26383">
            <w:pPr>
              <w:jc w:val="right"/>
              <w:outlineLvl w:val="1"/>
              <w:rPr>
                <w:sz w:val="18"/>
                <w:szCs w:val="18"/>
              </w:rPr>
            </w:pPr>
            <w:r w:rsidRPr="00B26383">
              <w:rPr>
                <w:sz w:val="18"/>
                <w:szCs w:val="18"/>
              </w:rPr>
              <w:t>21 000,0</w:t>
            </w:r>
          </w:p>
        </w:tc>
        <w:tc>
          <w:tcPr>
            <w:tcW w:w="1198" w:type="dxa"/>
            <w:gridSpan w:val="2"/>
            <w:tcBorders>
              <w:top w:val="single" w:sz="4" w:space="0" w:color="auto"/>
              <w:left w:val="nil"/>
              <w:bottom w:val="single" w:sz="4" w:space="0" w:color="auto"/>
              <w:right w:val="single" w:sz="4" w:space="0" w:color="auto"/>
            </w:tcBorders>
            <w:vAlign w:val="center"/>
            <w:hideMark/>
          </w:tcPr>
          <w:p w14:paraId="75EBDA94" w14:textId="77777777" w:rsidR="00B26383" w:rsidRPr="00B26383" w:rsidRDefault="00B26383">
            <w:pPr>
              <w:jc w:val="right"/>
              <w:outlineLvl w:val="1"/>
              <w:rPr>
                <w:sz w:val="18"/>
                <w:szCs w:val="18"/>
              </w:rPr>
            </w:pPr>
            <w:r w:rsidRPr="00B26383">
              <w:rPr>
                <w:sz w:val="18"/>
                <w:szCs w:val="18"/>
              </w:rPr>
              <w:t>16 341,2</w:t>
            </w:r>
          </w:p>
        </w:tc>
        <w:tc>
          <w:tcPr>
            <w:tcW w:w="1228" w:type="dxa"/>
            <w:gridSpan w:val="2"/>
            <w:tcBorders>
              <w:top w:val="single" w:sz="4" w:space="0" w:color="auto"/>
              <w:left w:val="nil"/>
              <w:bottom w:val="single" w:sz="4" w:space="0" w:color="auto"/>
              <w:right w:val="single" w:sz="4" w:space="0" w:color="auto"/>
            </w:tcBorders>
            <w:vAlign w:val="center"/>
            <w:hideMark/>
          </w:tcPr>
          <w:p w14:paraId="742D57B9" w14:textId="77777777" w:rsidR="00B26383" w:rsidRPr="00B26383" w:rsidRDefault="00B26383">
            <w:pPr>
              <w:jc w:val="right"/>
              <w:outlineLvl w:val="1"/>
              <w:rPr>
                <w:sz w:val="18"/>
                <w:szCs w:val="18"/>
              </w:rPr>
            </w:pPr>
            <w:r w:rsidRPr="00B26383">
              <w:rPr>
                <w:sz w:val="18"/>
                <w:szCs w:val="18"/>
              </w:rPr>
              <w:t>16 342,1</w:t>
            </w:r>
          </w:p>
        </w:tc>
        <w:tc>
          <w:tcPr>
            <w:tcW w:w="1090" w:type="dxa"/>
            <w:gridSpan w:val="2"/>
            <w:tcBorders>
              <w:top w:val="single" w:sz="4" w:space="0" w:color="auto"/>
              <w:left w:val="nil"/>
              <w:bottom w:val="single" w:sz="4" w:space="0" w:color="auto"/>
              <w:right w:val="nil"/>
            </w:tcBorders>
            <w:noWrap/>
            <w:vAlign w:val="center"/>
            <w:hideMark/>
          </w:tcPr>
          <w:p w14:paraId="0A8B4D12" w14:textId="77777777" w:rsidR="00B26383" w:rsidRPr="00B26383" w:rsidRDefault="00B26383">
            <w:pPr>
              <w:jc w:val="right"/>
              <w:outlineLvl w:val="1"/>
              <w:rPr>
                <w:sz w:val="18"/>
                <w:szCs w:val="18"/>
              </w:rPr>
            </w:pPr>
            <w:r w:rsidRPr="00B26383">
              <w:rPr>
                <w:sz w:val="18"/>
                <w:szCs w:val="18"/>
              </w:rPr>
              <w:t>77,8</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D185E91" w14:textId="77777777" w:rsidR="00B26383" w:rsidRPr="00B26383" w:rsidRDefault="00B26383">
            <w:pPr>
              <w:jc w:val="right"/>
              <w:outlineLvl w:val="1"/>
              <w:rPr>
                <w:sz w:val="18"/>
                <w:szCs w:val="18"/>
              </w:rPr>
            </w:pPr>
            <w:r w:rsidRPr="00B26383">
              <w:rPr>
                <w:sz w:val="18"/>
                <w:szCs w:val="18"/>
              </w:rPr>
              <w:t>100,0</w:t>
            </w:r>
          </w:p>
        </w:tc>
      </w:tr>
      <w:tr w:rsidR="00B26383" w:rsidRPr="00B26383" w14:paraId="7F4CD36D" w14:textId="77777777" w:rsidTr="00A53E64">
        <w:trPr>
          <w:trHeight w:val="1680"/>
        </w:trPr>
        <w:tc>
          <w:tcPr>
            <w:tcW w:w="2459" w:type="dxa"/>
            <w:tcBorders>
              <w:top w:val="single" w:sz="4" w:space="0" w:color="auto"/>
              <w:left w:val="single" w:sz="4" w:space="0" w:color="auto"/>
              <w:bottom w:val="single" w:sz="4" w:space="0" w:color="auto"/>
              <w:right w:val="single" w:sz="4" w:space="0" w:color="auto"/>
            </w:tcBorders>
            <w:vAlign w:val="center"/>
            <w:hideMark/>
          </w:tcPr>
          <w:p w14:paraId="5E645576" w14:textId="77777777" w:rsidR="00B26383" w:rsidRPr="00B26383" w:rsidRDefault="00B26383">
            <w:pPr>
              <w:outlineLvl w:val="1"/>
              <w:rPr>
                <w:sz w:val="18"/>
                <w:szCs w:val="18"/>
              </w:rPr>
            </w:pPr>
            <w:r w:rsidRPr="00B26383">
              <w:rPr>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4A2F70C0" w14:textId="77777777" w:rsidR="00B26383" w:rsidRPr="00B26383" w:rsidRDefault="00B26383">
            <w:pPr>
              <w:jc w:val="center"/>
              <w:outlineLvl w:val="1"/>
              <w:rPr>
                <w:sz w:val="18"/>
                <w:szCs w:val="18"/>
              </w:rPr>
            </w:pPr>
            <w:r w:rsidRPr="00B26383">
              <w:rPr>
                <w:sz w:val="18"/>
                <w:szCs w:val="18"/>
              </w:rPr>
              <w:t>1 14 06300 00 0000 430</w:t>
            </w:r>
          </w:p>
        </w:tc>
        <w:tc>
          <w:tcPr>
            <w:tcW w:w="1141" w:type="dxa"/>
            <w:tcBorders>
              <w:top w:val="single" w:sz="4" w:space="0" w:color="auto"/>
              <w:left w:val="nil"/>
              <w:bottom w:val="single" w:sz="4" w:space="0" w:color="auto"/>
              <w:right w:val="single" w:sz="4" w:space="0" w:color="auto"/>
            </w:tcBorders>
            <w:vAlign w:val="center"/>
            <w:hideMark/>
          </w:tcPr>
          <w:p w14:paraId="19054A46" w14:textId="77777777" w:rsidR="00B26383" w:rsidRPr="00B26383" w:rsidRDefault="00B26383">
            <w:pPr>
              <w:jc w:val="right"/>
              <w:outlineLvl w:val="1"/>
              <w:rPr>
                <w:sz w:val="18"/>
                <w:szCs w:val="18"/>
              </w:rPr>
            </w:pPr>
            <w:r w:rsidRPr="00B26383">
              <w:rPr>
                <w:sz w:val="18"/>
                <w:szCs w:val="18"/>
              </w:rPr>
              <w:t>2 000,0</w:t>
            </w:r>
          </w:p>
        </w:tc>
        <w:tc>
          <w:tcPr>
            <w:tcW w:w="1198" w:type="dxa"/>
            <w:gridSpan w:val="2"/>
            <w:tcBorders>
              <w:top w:val="single" w:sz="4" w:space="0" w:color="auto"/>
              <w:left w:val="nil"/>
              <w:bottom w:val="single" w:sz="4" w:space="0" w:color="auto"/>
              <w:right w:val="single" w:sz="4" w:space="0" w:color="auto"/>
            </w:tcBorders>
            <w:vAlign w:val="center"/>
            <w:hideMark/>
          </w:tcPr>
          <w:p w14:paraId="7AFF0EB5" w14:textId="77777777" w:rsidR="00B26383" w:rsidRPr="00B26383" w:rsidRDefault="00B26383">
            <w:pPr>
              <w:jc w:val="right"/>
              <w:outlineLvl w:val="1"/>
              <w:rPr>
                <w:sz w:val="18"/>
                <w:szCs w:val="18"/>
              </w:rPr>
            </w:pPr>
            <w:r w:rsidRPr="00B26383">
              <w:rPr>
                <w:sz w:val="18"/>
                <w:szCs w:val="18"/>
              </w:rPr>
              <w:t>2 000,0</w:t>
            </w:r>
          </w:p>
        </w:tc>
        <w:tc>
          <w:tcPr>
            <w:tcW w:w="1228" w:type="dxa"/>
            <w:gridSpan w:val="2"/>
            <w:tcBorders>
              <w:top w:val="single" w:sz="4" w:space="0" w:color="auto"/>
              <w:left w:val="nil"/>
              <w:bottom w:val="single" w:sz="4" w:space="0" w:color="auto"/>
              <w:right w:val="single" w:sz="4" w:space="0" w:color="auto"/>
            </w:tcBorders>
            <w:vAlign w:val="center"/>
            <w:hideMark/>
          </w:tcPr>
          <w:p w14:paraId="25E42733" w14:textId="77777777" w:rsidR="00B26383" w:rsidRPr="00B26383" w:rsidRDefault="00B26383">
            <w:pPr>
              <w:jc w:val="right"/>
              <w:outlineLvl w:val="1"/>
              <w:rPr>
                <w:sz w:val="18"/>
                <w:szCs w:val="18"/>
              </w:rPr>
            </w:pPr>
            <w:r w:rsidRPr="00B26383">
              <w:rPr>
                <w:sz w:val="18"/>
                <w:szCs w:val="18"/>
              </w:rPr>
              <w:t>2 012,2</w:t>
            </w:r>
          </w:p>
        </w:tc>
        <w:tc>
          <w:tcPr>
            <w:tcW w:w="1090" w:type="dxa"/>
            <w:gridSpan w:val="2"/>
            <w:tcBorders>
              <w:top w:val="single" w:sz="4" w:space="0" w:color="auto"/>
              <w:left w:val="nil"/>
              <w:bottom w:val="single" w:sz="4" w:space="0" w:color="auto"/>
              <w:right w:val="nil"/>
            </w:tcBorders>
            <w:noWrap/>
            <w:vAlign w:val="center"/>
            <w:hideMark/>
          </w:tcPr>
          <w:p w14:paraId="3CC0834E" w14:textId="77777777" w:rsidR="00B26383" w:rsidRPr="00B26383" w:rsidRDefault="00B26383">
            <w:pPr>
              <w:jc w:val="right"/>
              <w:outlineLvl w:val="1"/>
              <w:rPr>
                <w:sz w:val="18"/>
                <w:szCs w:val="18"/>
              </w:rPr>
            </w:pPr>
            <w:r w:rsidRPr="00B26383">
              <w:rPr>
                <w:sz w:val="18"/>
                <w:szCs w:val="18"/>
              </w:rPr>
              <w:t>100,6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07A0E85" w14:textId="77777777" w:rsidR="00B26383" w:rsidRPr="00B26383" w:rsidRDefault="00B26383">
            <w:pPr>
              <w:jc w:val="right"/>
              <w:outlineLvl w:val="1"/>
              <w:rPr>
                <w:sz w:val="18"/>
                <w:szCs w:val="18"/>
              </w:rPr>
            </w:pPr>
            <w:r w:rsidRPr="00B26383">
              <w:rPr>
                <w:sz w:val="18"/>
                <w:szCs w:val="18"/>
              </w:rPr>
              <w:t>100,6</w:t>
            </w:r>
          </w:p>
        </w:tc>
      </w:tr>
      <w:tr w:rsidR="00B26383" w:rsidRPr="00B26383" w14:paraId="74CD7735"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415806FE" w14:textId="77777777" w:rsidR="00B26383" w:rsidRPr="00B26383" w:rsidRDefault="00B26383">
            <w:pPr>
              <w:outlineLvl w:val="0"/>
              <w:rPr>
                <w:b/>
                <w:bCs/>
                <w:sz w:val="18"/>
                <w:szCs w:val="18"/>
              </w:rPr>
            </w:pPr>
            <w:r w:rsidRPr="00B26383">
              <w:rPr>
                <w:b/>
                <w:bCs/>
                <w:sz w:val="18"/>
                <w:szCs w:val="18"/>
              </w:rPr>
              <w:t>ШТРАФЫ, САНКЦИИ, ВОЗМЕЩЕНИЕ УЩЕРБА</w:t>
            </w:r>
          </w:p>
        </w:tc>
        <w:tc>
          <w:tcPr>
            <w:tcW w:w="1927" w:type="dxa"/>
            <w:tcBorders>
              <w:top w:val="single" w:sz="4" w:space="0" w:color="auto"/>
              <w:left w:val="single" w:sz="4" w:space="0" w:color="auto"/>
              <w:bottom w:val="single" w:sz="4" w:space="0" w:color="auto"/>
              <w:right w:val="single" w:sz="4" w:space="0" w:color="auto"/>
            </w:tcBorders>
            <w:vAlign w:val="center"/>
            <w:hideMark/>
          </w:tcPr>
          <w:p w14:paraId="691104A1" w14:textId="77777777" w:rsidR="00B26383" w:rsidRPr="00B26383" w:rsidRDefault="00B26383">
            <w:pPr>
              <w:jc w:val="center"/>
              <w:outlineLvl w:val="0"/>
              <w:rPr>
                <w:b/>
                <w:bCs/>
                <w:sz w:val="18"/>
                <w:szCs w:val="18"/>
              </w:rPr>
            </w:pPr>
            <w:r w:rsidRPr="00B26383">
              <w:rPr>
                <w:b/>
                <w:bCs/>
                <w:sz w:val="18"/>
                <w:szCs w:val="18"/>
              </w:rPr>
              <w:t>1 16 00000 00 0000 000</w:t>
            </w:r>
          </w:p>
        </w:tc>
        <w:tc>
          <w:tcPr>
            <w:tcW w:w="1141" w:type="dxa"/>
            <w:tcBorders>
              <w:top w:val="single" w:sz="4" w:space="0" w:color="auto"/>
              <w:left w:val="nil"/>
              <w:bottom w:val="single" w:sz="4" w:space="0" w:color="auto"/>
              <w:right w:val="single" w:sz="4" w:space="0" w:color="auto"/>
            </w:tcBorders>
            <w:vAlign w:val="center"/>
            <w:hideMark/>
          </w:tcPr>
          <w:p w14:paraId="4CEB83D5" w14:textId="77777777" w:rsidR="00B26383" w:rsidRPr="00B26383" w:rsidRDefault="00B26383">
            <w:pPr>
              <w:jc w:val="right"/>
              <w:outlineLvl w:val="0"/>
              <w:rPr>
                <w:b/>
                <w:sz w:val="18"/>
                <w:szCs w:val="18"/>
              </w:rPr>
            </w:pPr>
            <w:r w:rsidRPr="00B26383">
              <w:rPr>
                <w:b/>
                <w:sz w:val="18"/>
                <w:szCs w:val="18"/>
              </w:rPr>
              <w:t>2 596,1</w:t>
            </w:r>
          </w:p>
        </w:tc>
        <w:tc>
          <w:tcPr>
            <w:tcW w:w="1198" w:type="dxa"/>
            <w:gridSpan w:val="2"/>
            <w:tcBorders>
              <w:top w:val="single" w:sz="4" w:space="0" w:color="auto"/>
              <w:left w:val="nil"/>
              <w:bottom w:val="single" w:sz="4" w:space="0" w:color="auto"/>
              <w:right w:val="single" w:sz="4" w:space="0" w:color="auto"/>
            </w:tcBorders>
            <w:vAlign w:val="center"/>
            <w:hideMark/>
          </w:tcPr>
          <w:p w14:paraId="022D5913" w14:textId="77777777" w:rsidR="00B26383" w:rsidRPr="00B26383" w:rsidRDefault="00B26383">
            <w:pPr>
              <w:jc w:val="right"/>
              <w:outlineLvl w:val="0"/>
              <w:rPr>
                <w:b/>
                <w:sz w:val="18"/>
                <w:szCs w:val="18"/>
              </w:rPr>
            </w:pPr>
            <w:r w:rsidRPr="00B26383">
              <w:rPr>
                <w:b/>
                <w:sz w:val="18"/>
                <w:szCs w:val="18"/>
              </w:rPr>
              <w:t>2 334,6</w:t>
            </w:r>
          </w:p>
        </w:tc>
        <w:tc>
          <w:tcPr>
            <w:tcW w:w="1228" w:type="dxa"/>
            <w:gridSpan w:val="2"/>
            <w:tcBorders>
              <w:top w:val="single" w:sz="4" w:space="0" w:color="auto"/>
              <w:left w:val="nil"/>
              <w:bottom w:val="single" w:sz="4" w:space="0" w:color="auto"/>
              <w:right w:val="single" w:sz="4" w:space="0" w:color="auto"/>
            </w:tcBorders>
            <w:vAlign w:val="center"/>
            <w:hideMark/>
          </w:tcPr>
          <w:p w14:paraId="20BEE773" w14:textId="77777777" w:rsidR="00B26383" w:rsidRPr="00B26383" w:rsidRDefault="00B26383">
            <w:pPr>
              <w:jc w:val="right"/>
              <w:outlineLvl w:val="0"/>
              <w:rPr>
                <w:b/>
                <w:sz w:val="18"/>
                <w:szCs w:val="18"/>
              </w:rPr>
            </w:pPr>
            <w:r w:rsidRPr="00B26383">
              <w:rPr>
                <w:b/>
                <w:sz w:val="18"/>
                <w:szCs w:val="18"/>
              </w:rPr>
              <w:t>2 979,9</w:t>
            </w:r>
          </w:p>
        </w:tc>
        <w:tc>
          <w:tcPr>
            <w:tcW w:w="1090" w:type="dxa"/>
            <w:gridSpan w:val="2"/>
            <w:tcBorders>
              <w:top w:val="single" w:sz="4" w:space="0" w:color="auto"/>
              <w:left w:val="nil"/>
              <w:bottom w:val="single" w:sz="4" w:space="0" w:color="auto"/>
              <w:right w:val="nil"/>
            </w:tcBorders>
            <w:noWrap/>
            <w:vAlign w:val="center"/>
            <w:hideMark/>
          </w:tcPr>
          <w:p w14:paraId="56C1ED70" w14:textId="77777777" w:rsidR="00B26383" w:rsidRPr="00B26383" w:rsidRDefault="00B26383">
            <w:pPr>
              <w:jc w:val="right"/>
              <w:outlineLvl w:val="0"/>
              <w:rPr>
                <w:b/>
                <w:sz w:val="18"/>
                <w:szCs w:val="18"/>
              </w:rPr>
            </w:pPr>
            <w:r w:rsidRPr="00B26383">
              <w:rPr>
                <w:b/>
                <w:sz w:val="18"/>
                <w:szCs w:val="18"/>
              </w:rPr>
              <w:t>114,8</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8BEB72E" w14:textId="77777777" w:rsidR="00B26383" w:rsidRPr="00B26383" w:rsidRDefault="00B26383">
            <w:pPr>
              <w:jc w:val="right"/>
              <w:outlineLvl w:val="0"/>
              <w:rPr>
                <w:b/>
                <w:sz w:val="18"/>
                <w:szCs w:val="18"/>
              </w:rPr>
            </w:pPr>
            <w:r w:rsidRPr="00B26383">
              <w:rPr>
                <w:b/>
                <w:sz w:val="18"/>
                <w:szCs w:val="18"/>
              </w:rPr>
              <w:t>127,6</w:t>
            </w:r>
          </w:p>
        </w:tc>
      </w:tr>
      <w:tr w:rsidR="00B26383" w:rsidRPr="00B26383" w14:paraId="66562941"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0963318E" w14:textId="77777777" w:rsidR="00B26383" w:rsidRPr="00B26383" w:rsidRDefault="00B26383">
            <w:pPr>
              <w:rPr>
                <w:b/>
                <w:bCs/>
                <w:sz w:val="18"/>
                <w:szCs w:val="18"/>
              </w:rPr>
            </w:pPr>
            <w:r w:rsidRPr="00B26383">
              <w:rPr>
                <w:b/>
                <w:bCs/>
                <w:sz w:val="18"/>
                <w:szCs w:val="18"/>
              </w:rPr>
              <w:t>ПРОЧИЕ НЕНАЛОГОВЫЕ ДОХОДЫ</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D70CD75" w14:textId="77777777" w:rsidR="00B26383" w:rsidRPr="00B26383" w:rsidRDefault="00B26383">
            <w:pPr>
              <w:jc w:val="center"/>
              <w:rPr>
                <w:b/>
                <w:bCs/>
                <w:sz w:val="18"/>
                <w:szCs w:val="18"/>
              </w:rPr>
            </w:pPr>
            <w:r w:rsidRPr="00B26383">
              <w:rPr>
                <w:b/>
                <w:bCs/>
                <w:sz w:val="18"/>
                <w:szCs w:val="18"/>
              </w:rPr>
              <w:t>1 17 00000 00 0000 000</w:t>
            </w:r>
          </w:p>
        </w:tc>
        <w:tc>
          <w:tcPr>
            <w:tcW w:w="1141" w:type="dxa"/>
            <w:tcBorders>
              <w:top w:val="single" w:sz="4" w:space="0" w:color="auto"/>
              <w:left w:val="nil"/>
              <w:bottom w:val="single" w:sz="4" w:space="0" w:color="auto"/>
              <w:right w:val="single" w:sz="4" w:space="0" w:color="auto"/>
            </w:tcBorders>
            <w:vAlign w:val="center"/>
            <w:hideMark/>
          </w:tcPr>
          <w:p w14:paraId="2B86D62D" w14:textId="77777777" w:rsidR="00B26383" w:rsidRPr="00B26383" w:rsidRDefault="00B26383">
            <w:pPr>
              <w:jc w:val="right"/>
              <w:outlineLvl w:val="0"/>
              <w:rPr>
                <w:b/>
                <w:sz w:val="18"/>
                <w:szCs w:val="18"/>
              </w:rPr>
            </w:pPr>
            <w:r w:rsidRPr="00B26383">
              <w:rPr>
                <w:b/>
                <w:sz w:val="18"/>
                <w:szCs w:val="18"/>
              </w:rPr>
              <w:t>0,0</w:t>
            </w:r>
          </w:p>
        </w:tc>
        <w:tc>
          <w:tcPr>
            <w:tcW w:w="1198" w:type="dxa"/>
            <w:gridSpan w:val="2"/>
            <w:tcBorders>
              <w:top w:val="single" w:sz="4" w:space="0" w:color="auto"/>
              <w:left w:val="nil"/>
              <w:bottom w:val="single" w:sz="4" w:space="0" w:color="auto"/>
              <w:right w:val="single" w:sz="4" w:space="0" w:color="auto"/>
            </w:tcBorders>
            <w:vAlign w:val="center"/>
            <w:hideMark/>
          </w:tcPr>
          <w:p w14:paraId="6ED33990" w14:textId="77777777" w:rsidR="00B26383" w:rsidRPr="00B26383" w:rsidRDefault="00B26383">
            <w:pPr>
              <w:jc w:val="right"/>
              <w:outlineLvl w:val="0"/>
              <w:rPr>
                <w:b/>
                <w:sz w:val="18"/>
                <w:szCs w:val="18"/>
              </w:rPr>
            </w:pPr>
            <w:r w:rsidRPr="00B26383">
              <w:rPr>
                <w:b/>
                <w:sz w:val="18"/>
                <w:szCs w:val="18"/>
              </w:rPr>
              <w:t>0,0</w:t>
            </w:r>
          </w:p>
        </w:tc>
        <w:tc>
          <w:tcPr>
            <w:tcW w:w="1228" w:type="dxa"/>
            <w:gridSpan w:val="2"/>
            <w:tcBorders>
              <w:top w:val="single" w:sz="4" w:space="0" w:color="auto"/>
              <w:left w:val="nil"/>
              <w:bottom w:val="single" w:sz="4" w:space="0" w:color="auto"/>
              <w:right w:val="single" w:sz="4" w:space="0" w:color="auto"/>
            </w:tcBorders>
            <w:vAlign w:val="center"/>
            <w:hideMark/>
          </w:tcPr>
          <w:p w14:paraId="38543283" w14:textId="77777777" w:rsidR="00B26383" w:rsidRPr="00B26383" w:rsidRDefault="00B26383">
            <w:pPr>
              <w:jc w:val="right"/>
              <w:outlineLvl w:val="0"/>
              <w:rPr>
                <w:b/>
                <w:sz w:val="18"/>
                <w:szCs w:val="18"/>
              </w:rPr>
            </w:pPr>
            <w:r w:rsidRPr="00B26383">
              <w:rPr>
                <w:b/>
                <w:sz w:val="18"/>
                <w:szCs w:val="18"/>
              </w:rPr>
              <w:t>-0,8</w:t>
            </w:r>
          </w:p>
        </w:tc>
        <w:tc>
          <w:tcPr>
            <w:tcW w:w="1090" w:type="dxa"/>
            <w:gridSpan w:val="2"/>
            <w:tcBorders>
              <w:top w:val="single" w:sz="4" w:space="0" w:color="auto"/>
              <w:left w:val="nil"/>
              <w:bottom w:val="single" w:sz="4" w:space="0" w:color="auto"/>
              <w:right w:val="nil"/>
            </w:tcBorders>
            <w:noWrap/>
            <w:vAlign w:val="center"/>
          </w:tcPr>
          <w:p w14:paraId="1122A655" w14:textId="77777777" w:rsidR="00B26383" w:rsidRPr="00B26383" w:rsidRDefault="00B26383">
            <w:pPr>
              <w:jc w:val="right"/>
              <w:outlineLvl w:val="0"/>
              <w:rPr>
                <w:b/>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center"/>
          </w:tcPr>
          <w:p w14:paraId="7953BD14" w14:textId="77777777" w:rsidR="00B26383" w:rsidRPr="00B26383" w:rsidRDefault="00B26383">
            <w:pPr>
              <w:jc w:val="right"/>
              <w:outlineLvl w:val="0"/>
              <w:rPr>
                <w:b/>
                <w:sz w:val="18"/>
                <w:szCs w:val="18"/>
              </w:rPr>
            </w:pPr>
          </w:p>
        </w:tc>
      </w:tr>
      <w:tr w:rsidR="00B26383" w:rsidRPr="00B26383" w14:paraId="1A414D54"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127997CE" w14:textId="77777777" w:rsidR="00B26383" w:rsidRPr="00B26383" w:rsidRDefault="00B26383">
            <w:pPr>
              <w:rPr>
                <w:b/>
                <w:bCs/>
                <w:sz w:val="18"/>
                <w:szCs w:val="18"/>
              </w:rPr>
            </w:pPr>
            <w:r w:rsidRPr="00B26383">
              <w:rPr>
                <w:b/>
                <w:bCs/>
                <w:sz w:val="18"/>
                <w:szCs w:val="18"/>
              </w:rPr>
              <w:lastRenderedPageBreak/>
              <w:t>БЕЗВОЗМЕЗДНЫЕ ПОСТУПЛЕНИЯ</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DC1709B" w14:textId="77777777" w:rsidR="00B26383" w:rsidRPr="00B26383" w:rsidRDefault="00B26383">
            <w:pPr>
              <w:jc w:val="center"/>
              <w:rPr>
                <w:b/>
                <w:bCs/>
                <w:sz w:val="18"/>
                <w:szCs w:val="18"/>
              </w:rPr>
            </w:pPr>
            <w:r w:rsidRPr="00B26383">
              <w:rPr>
                <w:b/>
                <w:bCs/>
                <w:sz w:val="18"/>
                <w:szCs w:val="18"/>
              </w:rPr>
              <w:t>2 00 00000 00 0000 000</w:t>
            </w:r>
          </w:p>
        </w:tc>
        <w:tc>
          <w:tcPr>
            <w:tcW w:w="1141" w:type="dxa"/>
            <w:tcBorders>
              <w:top w:val="single" w:sz="4" w:space="0" w:color="auto"/>
              <w:left w:val="nil"/>
              <w:bottom w:val="single" w:sz="4" w:space="0" w:color="auto"/>
              <w:right w:val="single" w:sz="4" w:space="0" w:color="auto"/>
            </w:tcBorders>
            <w:vAlign w:val="center"/>
            <w:hideMark/>
          </w:tcPr>
          <w:p w14:paraId="6109E20B" w14:textId="77777777" w:rsidR="00B26383" w:rsidRPr="00B26383" w:rsidRDefault="00B26383">
            <w:pPr>
              <w:jc w:val="right"/>
              <w:rPr>
                <w:b/>
                <w:sz w:val="18"/>
                <w:szCs w:val="18"/>
              </w:rPr>
            </w:pPr>
            <w:r w:rsidRPr="00B26383">
              <w:rPr>
                <w:b/>
                <w:sz w:val="18"/>
                <w:szCs w:val="18"/>
              </w:rPr>
              <w:t>1 147 994,7</w:t>
            </w:r>
          </w:p>
        </w:tc>
        <w:tc>
          <w:tcPr>
            <w:tcW w:w="1198" w:type="dxa"/>
            <w:gridSpan w:val="2"/>
            <w:tcBorders>
              <w:top w:val="single" w:sz="4" w:space="0" w:color="auto"/>
              <w:left w:val="nil"/>
              <w:bottom w:val="single" w:sz="4" w:space="0" w:color="auto"/>
              <w:right w:val="single" w:sz="4" w:space="0" w:color="auto"/>
            </w:tcBorders>
            <w:vAlign w:val="center"/>
            <w:hideMark/>
          </w:tcPr>
          <w:p w14:paraId="5331A3E0" w14:textId="77777777" w:rsidR="00B26383" w:rsidRPr="00B26383" w:rsidRDefault="00B26383">
            <w:pPr>
              <w:jc w:val="right"/>
              <w:rPr>
                <w:b/>
                <w:sz w:val="18"/>
                <w:szCs w:val="18"/>
              </w:rPr>
            </w:pPr>
            <w:r w:rsidRPr="00B26383">
              <w:rPr>
                <w:b/>
                <w:sz w:val="18"/>
                <w:szCs w:val="18"/>
              </w:rPr>
              <w:t>930 516,2</w:t>
            </w:r>
          </w:p>
        </w:tc>
        <w:tc>
          <w:tcPr>
            <w:tcW w:w="1228" w:type="dxa"/>
            <w:gridSpan w:val="2"/>
            <w:tcBorders>
              <w:top w:val="single" w:sz="4" w:space="0" w:color="auto"/>
              <w:left w:val="nil"/>
              <w:bottom w:val="single" w:sz="4" w:space="0" w:color="auto"/>
              <w:right w:val="single" w:sz="4" w:space="0" w:color="auto"/>
            </w:tcBorders>
            <w:vAlign w:val="center"/>
            <w:hideMark/>
          </w:tcPr>
          <w:p w14:paraId="3268A716" w14:textId="77777777" w:rsidR="00B26383" w:rsidRPr="00B26383" w:rsidRDefault="00B26383">
            <w:pPr>
              <w:jc w:val="right"/>
              <w:rPr>
                <w:b/>
                <w:sz w:val="18"/>
                <w:szCs w:val="18"/>
              </w:rPr>
            </w:pPr>
            <w:r w:rsidRPr="00B26383">
              <w:rPr>
                <w:b/>
                <w:sz w:val="18"/>
                <w:szCs w:val="18"/>
              </w:rPr>
              <w:t>895 895,3</w:t>
            </w:r>
          </w:p>
        </w:tc>
        <w:tc>
          <w:tcPr>
            <w:tcW w:w="1090" w:type="dxa"/>
            <w:gridSpan w:val="2"/>
            <w:tcBorders>
              <w:top w:val="single" w:sz="4" w:space="0" w:color="auto"/>
              <w:left w:val="nil"/>
              <w:bottom w:val="single" w:sz="4" w:space="0" w:color="auto"/>
              <w:right w:val="nil"/>
            </w:tcBorders>
            <w:noWrap/>
            <w:vAlign w:val="center"/>
            <w:hideMark/>
          </w:tcPr>
          <w:p w14:paraId="73DEC13E" w14:textId="77777777" w:rsidR="00B26383" w:rsidRPr="00B26383" w:rsidRDefault="00B26383">
            <w:pPr>
              <w:jc w:val="right"/>
              <w:rPr>
                <w:b/>
                <w:sz w:val="18"/>
                <w:szCs w:val="18"/>
              </w:rPr>
            </w:pPr>
            <w:r w:rsidRPr="00B26383">
              <w:rPr>
                <w:b/>
                <w:sz w:val="18"/>
                <w:szCs w:val="18"/>
              </w:rPr>
              <w:t>78,0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A867F3" w14:textId="77777777" w:rsidR="00B26383" w:rsidRPr="00B26383" w:rsidRDefault="00B26383">
            <w:pPr>
              <w:jc w:val="right"/>
              <w:rPr>
                <w:b/>
                <w:sz w:val="18"/>
                <w:szCs w:val="18"/>
              </w:rPr>
            </w:pPr>
            <w:r w:rsidRPr="00B26383">
              <w:rPr>
                <w:b/>
                <w:sz w:val="18"/>
                <w:szCs w:val="18"/>
              </w:rPr>
              <w:t>96,3</w:t>
            </w:r>
          </w:p>
        </w:tc>
      </w:tr>
      <w:tr w:rsidR="00B26383" w:rsidRPr="00B26383" w14:paraId="28C2A82E" w14:textId="77777777" w:rsidTr="00A53E64">
        <w:trPr>
          <w:trHeight w:val="960"/>
        </w:trPr>
        <w:tc>
          <w:tcPr>
            <w:tcW w:w="2459" w:type="dxa"/>
            <w:tcBorders>
              <w:top w:val="single" w:sz="4" w:space="0" w:color="auto"/>
              <w:left w:val="single" w:sz="4" w:space="0" w:color="auto"/>
              <w:bottom w:val="single" w:sz="4" w:space="0" w:color="auto"/>
              <w:right w:val="single" w:sz="4" w:space="0" w:color="auto"/>
            </w:tcBorders>
            <w:vAlign w:val="center"/>
            <w:hideMark/>
          </w:tcPr>
          <w:p w14:paraId="5640569F" w14:textId="77777777" w:rsidR="00B26383" w:rsidRPr="00B26383" w:rsidRDefault="00B26383">
            <w:pPr>
              <w:outlineLvl w:val="0"/>
              <w:rPr>
                <w:b/>
                <w:bCs/>
                <w:sz w:val="18"/>
                <w:szCs w:val="18"/>
              </w:rPr>
            </w:pPr>
            <w:r w:rsidRPr="00B26383">
              <w:rPr>
                <w:b/>
                <w:bCs/>
                <w:sz w:val="18"/>
                <w:szCs w:val="18"/>
              </w:rPr>
              <w:t>БЕЗВОЗМЕЗДНЫЕ ПОСТУПЛЕНИЯ ОТ ДРУГИХ БЮДЖЕТОВ БЮДЖЕТНОЙ СИСТЕМЫ РОССИЙСКОЙ ФЕДЕРАЦИИ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7D47FA0F" w14:textId="77777777" w:rsidR="00B26383" w:rsidRPr="00B26383" w:rsidRDefault="00B26383">
            <w:pPr>
              <w:jc w:val="center"/>
              <w:outlineLvl w:val="0"/>
              <w:rPr>
                <w:b/>
                <w:bCs/>
                <w:sz w:val="18"/>
                <w:szCs w:val="18"/>
              </w:rPr>
            </w:pPr>
            <w:r w:rsidRPr="00B26383">
              <w:rPr>
                <w:b/>
                <w:bCs/>
                <w:sz w:val="18"/>
                <w:szCs w:val="18"/>
              </w:rPr>
              <w:t>2 02 00000 00 0000 000</w:t>
            </w:r>
          </w:p>
        </w:tc>
        <w:tc>
          <w:tcPr>
            <w:tcW w:w="1141" w:type="dxa"/>
            <w:tcBorders>
              <w:top w:val="single" w:sz="4" w:space="0" w:color="auto"/>
              <w:left w:val="nil"/>
              <w:bottom w:val="single" w:sz="4" w:space="0" w:color="auto"/>
              <w:right w:val="single" w:sz="4" w:space="0" w:color="auto"/>
            </w:tcBorders>
            <w:vAlign w:val="center"/>
            <w:hideMark/>
          </w:tcPr>
          <w:p w14:paraId="4D510BA8" w14:textId="77777777" w:rsidR="00B26383" w:rsidRPr="00B26383" w:rsidRDefault="00B26383">
            <w:pPr>
              <w:jc w:val="right"/>
              <w:outlineLvl w:val="0"/>
              <w:rPr>
                <w:b/>
                <w:sz w:val="18"/>
                <w:szCs w:val="18"/>
              </w:rPr>
            </w:pPr>
            <w:r w:rsidRPr="00B26383">
              <w:rPr>
                <w:b/>
                <w:sz w:val="18"/>
                <w:szCs w:val="18"/>
              </w:rPr>
              <w:t>1 138 063,9</w:t>
            </w:r>
          </w:p>
        </w:tc>
        <w:tc>
          <w:tcPr>
            <w:tcW w:w="1198" w:type="dxa"/>
            <w:gridSpan w:val="2"/>
            <w:tcBorders>
              <w:top w:val="single" w:sz="4" w:space="0" w:color="auto"/>
              <w:left w:val="nil"/>
              <w:bottom w:val="single" w:sz="4" w:space="0" w:color="auto"/>
              <w:right w:val="single" w:sz="4" w:space="0" w:color="auto"/>
            </w:tcBorders>
            <w:vAlign w:val="center"/>
            <w:hideMark/>
          </w:tcPr>
          <w:p w14:paraId="39390FC3" w14:textId="77777777" w:rsidR="00B26383" w:rsidRPr="00B26383" w:rsidRDefault="00B26383">
            <w:pPr>
              <w:jc w:val="right"/>
              <w:outlineLvl w:val="0"/>
              <w:rPr>
                <w:b/>
                <w:sz w:val="18"/>
                <w:szCs w:val="18"/>
              </w:rPr>
            </w:pPr>
            <w:r w:rsidRPr="00B26383">
              <w:rPr>
                <w:b/>
                <w:sz w:val="18"/>
                <w:szCs w:val="18"/>
              </w:rPr>
              <w:t>930 585,3</w:t>
            </w:r>
          </w:p>
        </w:tc>
        <w:tc>
          <w:tcPr>
            <w:tcW w:w="1228" w:type="dxa"/>
            <w:gridSpan w:val="2"/>
            <w:tcBorders>
              <w:top w:val="single" w:sz="4" w:space="0" w:color="auto"/>
              <w:left w:val="nil"/>
              <w:bottom w:val="single" w:sz="4" w:space="0" w:color="auto"/>
              <w:right w:val="single" w:sz="4" w:space="0" w:color="auto"/>
            </w:tcBorders>
            <w:vAlign w:val="center"/>
            <w:hideMark/>
          </w:tcPr>
          <w:p w14:paraId="5D1E7C9C" w14:textId="77777777" w:rsidR="00B26383" w:rsidRPr="00B26383" w:rsidRDefault="00B26383">
            <w:pPr>
              <w:jc w:val="right"/>
              <w:outlineLvl w:val="0"/>
              <w:rPr>
                <w:b/>
                <w:sz w:val="18"/>
                <w:szCs w:val="18"/>
              </w:rPr>
            </w:pPr>
            <w:r w:rsidRPr="00B26383">
              <w:rPr>
                <w:b/>
                <w:sz w:val="18"/>
                <w:szCs w:val="18"/>
              </w:rPr>
              <w:t>895 964,5</w:t>
            </w:r>
          </w:p>
        </w:tc>
        <w:tc>
          <w:tcPr>
            <w:tcW w:w="1090" w:type="dxa"/>
            <w:gridSpan w:val="2"/>
            <w:tcBorders>
              <w:top w:val="single" w:sz="4" w:space="0" w:color="auto"/>
              <w:left w:val="nil"/>
              <w:bottom w:val="single" w:sz="4" w:space="0" w:color="auto"/>
              <w:right w:val="nil"/>
            </w:tcBorders>
            <w:noWrap/>
            <w:vAlign w:val="center"/>
            <w:hideMark/>
          </w:tcPr>
          <w:p w14:paraId="759F6587" w14:textId="77777777" w:rsidR="00B26383" w:rsidRPr="00B26383" w:rsidRDefault="00B26383">
            <w:pPr>
              <w:jc w:val="right"/>
              <w:outlineLvl w:val="0"/>
              <w:rPr>
                <w:b/>
                <w:sz w:val="18"/>
                <w:szCs w:val="18"/>
              </w:rPr>
            </w:pPr>
            <w:r w:rsidRPr="00B26383">
              <w:rPr>
                <w:b/>
                <w:sz w:val="18"/>
                <w:szCs w:val="18"/>
              </w:rPr>
              <w:t>78,7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F06EBB8" w14:textId="77777777" w:rsidR="00B26383" w:rsidRPr="00B26383" w:rsidRDefault="00B26383">
            <w:pPr>
              <w:jc w:val="right"/>
              <w:outlineLvl w:val="0"/>
              <w:rPr>
                <w:b/>
                <w:sz w:val="18"/>
                <w:szCs w:val="18"/>
              </w:rPr>
            </w:pPr>
            <w:r w:rsidRPr="00B26383">
              <w:rPr>
                <w:b/>
                <w:sz w:val="18"/>
                <w:szCs w:val="18"/>
              </w:rPr>
              <w:t>96,3</w:t>
            </w:r>
          </w:p>
        </w:tc>
      </w:tr>
      <w:tr w:rsidR="00B26383" w:rsidRPr="00B26383" w14:paraId="67DA88C9"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4EBABF48" w14:textId="77777777" w:rsidR="00B26383" w:rsidRPr="00B26383" w:rsidRDefault="00B26383">
            <w:pPr>
              <w:outlineLvl w:val="3"/>
              <w:rPr>
                <w:sz w:val="18"/>
                <w:szCs w:val="18"/>
              </w:rPr>
            </w:pPr>
            <w:r w:rsidRPr="00B26383">
              <w:rPr>
                <w:sz w:val="18"/>
                <w:szCs w:val="18"/>
              </w:rPr>
              <w:t>Дотации бюджетам бюджетной системы Российской Федерации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6D490D70" w14:textId="77777777" w:rsidR="00B26383" w:rsidRPr="00B26383" w:rsidRDefault="00B26383">
            <w:pPr>
              <w:jc w:val="center"/>
              <w:outlineLvl w:val="3"/>
              <w:rPr>
                <w:b/>
                <w:sz w:val="18"/>
                <w:szCs w:val="18"/>
              </w:rPr>
            </w:pPr>
            <w:r w:rsidRPr="00B26383">
              <w:rPr>
                <w:b/>
                <w:sz w:val="18"/>
                <w:szCs w:val="18"/>
              </w:rPr>
              <w:t>2 02 1</w:t>
            </w:r>
            <w:r w:rsidRPr="00B26383">
              <w:rPr>
                <w:b/>
                <w:sz w:val="18"/>
                <w:szCs w:val="18"/>
                <w:lang w:val="en-US"/>
              </w:rPr>
              <w:t>0000</w:t>
            </w:r>
            <w:r w:rsidRPr="00B26383">
              <w:rPr>
                <w:b/>
                <w:sz w:val="18"/>
                <w:szCs w:val="18"/>
              </w:rPr>
              <w:t xml:space="preserve"> 0</w:t>
            </w:r>
            <w:r w:rsidRPr="00B26383">
              <w:rPr>
                <w:b/>
                <w:sz w:val="18"/>
                <w:szCs w:val="18"/>
                <w:lang w:val="en-US"/>
              </w:rPr>
              <w:t xml:space="preserve">0 </w:t>
            </w:r>
            <w:r w:rsidRPr="00B26383">
              <w:rPr>
                <w:b/>
                <w:sz w:val="18"/>
                <w:szCs w:val="18"/>
              </w:rPr>
              <w:t>0000 150</w:t>
            </w:r>
          </w:p>
        </w:tc>
        <w:tc>
          <w:tcPr>
            <w:tcW w:w="1141" w:type="dxa"/>
            <w:tcBorders>
              <w:top w:val="single" w:sz="4" w:space="0" w:color="auto"/>
              <w:left w:val="nil"/>
              <w:bottom w:val="single" w:sz="4" w:space="0" w:color="auto"/>
              <w:right w:val="single" w:sz="4" w:space="0" w:color="auto"/>
            </w:tcBorders>
            <w:vAlign w:val="center"/>
            <w:hideMark/>
          </w:tcPr>
          <w:p w14:paraId="26956B30" w14:textId="77777777" w:rsidR="00B26383" w:rsidRPr="00B26383" w:rsidRDefault="00B26383">
            <w:pPr>
              <w:jc w:val="right"/>
              <w:outlineLvl w:val="1"/>
              <w:rPr>
                <w:b/>
                <w:sz w:val="18"/>
                <w:szCs w:val="18"/>
              </w:rPr>
            </w:pPr>
            <w:r w:rsidRPr="00B26383">
              <w:rPr>
                <w:b/>
                <w:sz w:val="18"/>
                <w:szCs w:val="18"/>
              </w:rPr>
              <w:t>174 099,7</w:t>
            </w:r>
          </w:p>
        </w:tc>
        <w:tc>
          <w:tcPr>
            <w:tcW w:w="1198" w:type="dxa"/>
            <w:gridSpan w:val="2"/>
            <w:tcBorders>
              <w:top w:val="single" w:sz="4" w:space="0" w:color="auto"/>
              <w:left w:val="nil"/>
              <w:bottom w:val="single" w:sz="4" w:space="0" w:color="auto"/>
              <w:right w:val="single" w:sz="4" w:space="0" w:color="auto"/>
            </w:tcBorders>
            <w:vAlign w:val="center"/>
            <w:hideMark/>
          </w:tcPr>
          <w:p w14:paraId="4D3DE0AF" w14:textId="77777777" w:rsidR="00B26383" w:rsidRPr="00B26383" w:rsidRDefault="00B26383">
            <w:pPr>
              <w:jc w:val="right"/>
              <w:outlineLvl w:val="1"/>
              <w:rPr>
                <w:b/>
                <w:sz w:val="18"/>
                <w:szCs w:val="18"/>
              </w:rPr>
            </w:pPr>
            <w:r w:rsidRPr="00B26383">
              <w:rPr>
                <w:b/>
                <w:sz w:val="18"/>
                <w:szCs w:val="18"/>
              </w:rPr>
              <w:t>131 544,8</w:t>
            </w:r>
          </w:p>
        </w:tc>
        <w:tc>
          <w:tcPr>
            <w:tcW w:w="1228" w:type="dxa"/>
            <w:gridSpan w:val="2"/>
            <w:tcBorders>
              <w:top w:val="single" w:sz="4" w:space="0" w:color="auto"/>
              <w:left w:val="nil"/>
              <w:bottom w:val="single" w:sz="4" w:space="0" w:color="auto"/>
              <w:right w:val="single" w:sz="4" w:space="0" w:color="auto"/>
            </w:tcBorders>
            <w:vAlign w:val="center"/>
            <w:hideMark/>
          </w:tcPr>
          <w:p w14:paraId="59E18804" w14:textId="77777777" w:rsidR="00B26383" w:rsidRPr="00B26383" w:rsidRDefault="00B26383">
            <w:pPr>
              <w:jc w:val="right"/>
              <w:outlineLvl w:val="1"/>
              <w:rPr>
                <w:b/>
                <w:sz w:val="18"/>
                <w:szCs w:val="18"/>
              </w:rPr>
            </w:pPr>
            <w:r w:rsidRPr="00B26383">
              <w:rPr>
                <w:b/>
                <w:sz w:val="18"/>
                <w:szCs w:val="18"/>
              </w:rPr>
              <w:t>131 544,5</w:t>
            </w:r>
          </w:p>
        </w:tc>
        <w:tc>
          <w:tcPr>
            <w:tcW w:w="1090" w:type="dxa"/>
            <w:gridSpan w:val="2"/>
            <w:tcBorders>
              <w:top w:val="single" w:sz="4" w:space="0" w:color="auto"/>
              <w:left w:val="nil"/>
              <w:bottom w:val="single" w:sz="4" w:space="0" w:color="auto"/>
              <w:right w:val="nil"/>
            </w:tcBorders>
            <w:noWrap/>
            <w:vAlign w:val="center"/>
            <w:hideMark/>
          </w:tcPr>
          <w:p w14:paraId="3C2BF79E" w14:textId="77777777" w:rsidR="00B26383" w:rsidRPr="00B26383" w:rsidRDefault="00B26383">
            <w:pPr>
              <w:jc w:val="right"/>
              <w:outlineLvl w:val="1"/>
              <w:rPr>
                <w:b/>
                <w:sz w:val="18"/>
                <w:szCs w:val="18"/>
              </w:rPr>
            </w:pPr>
            <w:r w:rsidRPr="00B26383">
              <w:rPr>
                <w:b/>
                <w:sz w:val="18"/>
                <w:szCs w:val="18"/>
              </w:rPr>
              <w:t>75,6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DC72D08" w14:textId="77777777" w:rsidR="00B26383" w:rsidRPr="00B26383" w:rsidRDefault="00B26383">
            <w:pPr>
              <w:jc w:val="right"/>
              <w:outlineLvl w:val="1"/>
              <w:rPr>
                <w:b/>
                <w:sz w:val="18"/>
                <w:szCs w:val="18"/>
              </w:rPr>
            </w:pPr>
            <w:r w:rsidRPr="00B26383">
              <w:rPr>
                <w:b/>
                <w:sz w:val="18"/>
                <w:szCs w:val="18"/>
              </w:rPr>
              <w:t>100,0</w:t>
            </w:r>
          </w:p>
        </w:tc>
      </w:tr>
      <w:tr w:rsidR="00B26383" w:rsidRPr="00B26383" w14:paraId="5A6444DB"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45BE6548" w14:textId="77777777" w:rsidR="00B26383" w:rsidRPr="00B26383" w:rsidRDefault="00B26383">
            <w:pPr>
              <w:outlineLvl w:val="3"/>
              <w:rPr>
                <w:sz w:val="18"/>
                <w:szCs w:val="18"/>
              </w:rPr>
            </w:pPr>
            <w:r w:rsidRPr="00B26383">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344041F7" w14:textId="77777777" w:rsidR="00B26383" w:rsidRPr="00B26383" w:rsidRDefault="00B26383">
            <w:pPr>
              <w:jc w:val="center"/>
              <w:outlineLvl w:val="3"/>
              <w:rPr>
                <w:sz w:val="18"/>
                <w:szCs w:val="18"/>
              </w:rPr>
            </w:pPr>
            <w:r w:rsidRPr="00B26383">
              <w:rPr>
                <w:sz w:val="18"/>
                <w:szCs w:val="18"/>
              </w:rPr>
              <w:t>2 02 15001 05 0000 150</w:t>
            </w:r>
          </w:p>
        </w:tc>
        <w:tc>
          <w:tcPr>
            <w:tcW w:w="1141" w:type="dxa"/>
            <w:tcBorders>
              <w:top w:val="single" w:sz="4" w:space="0" w:color="auto"/>
              <w:left w:val="nil"/>
              <w:bottom w:val="single" w:sz="4" w:space="0" w:color="auto"/>
              <w:right w:val="single" w:sz="4" w:space="0" w:color="auto"/>
            </w:tcBorders>
            <w:vAlign w:val="center"/>
            <w:hideMark/>
          </w:tcPr>
          <w:p w14:paraId="202F6D29" w14:textId="77777777" w:rsidR="00B26383" w:rsidRPr="00B26383" w:rsidRDefault="00B26383">
            <w:pPr>
              <w:jc w:val="right"/>
              <w:outlineLvl w:val="2"/>
              <w:rPr>
                <w:sz w:val="18"/>
                <w:szCs w:val="18"/>
              </w:rPr>
            </w:pPr>
            <w:r w:rsidRPr="00B26383">
              <w:rPr>
                <w:sz w:val="18"/>
                <w:szCs w:val="18"/>
              </w:rPr>
              <w:t>148 598,1</w:t>
            </w:r>
          </w:p>
        </w:tc>
        <w:tc>
          <w:tcPr>
            <w:tcW w:w="1198" w:type="dxa"/>
            <w:gridSpan w:val="2"/>
            <w:tcBorders>
              <w:top w:val="single" w:sz="4" w:space="0" w:color="auto"/>
              <w:left w:val="nil"/>
              <w:bottom w:val="single" w:sz="4" w:space="0" w:color="auto"/>
              <w:right w:val="single" w:sz="4" w:space="0" w:color="auto"/>
            </w:tcBorders>
            <w:vAlign w:val="center"/>
            <w:hideMark/>
          </w:tcPr>
          <w:p w14:paraId="567B7BDC" w14:textId="77777777" w:rsidR="00B26383" w:rsidRPr="00B26383" w:rsidRDefault="00B26383">
            <w:pPr>
              <w:jc w:val="right"/>
              <w:outlineLvl w:val="2"/>
              <w:rPr>
                <w:sz w:val="18"/>
                <w:szCs w:val="18"/>
              </w:rPr>
            </w:pPr>
            <w:r w:rsidRPr="00B26383">
              <w:rPr>
                <w:sz w:val="18"/>
                <w:szCs w:val="18"/>
              </w:rPr>
              <w:t>126 650,0</w:t>
            </w:r>
          </w:p>
        </w:tc>
        <w:tc>
          <w:tcPr>
            <w:tcW w:w="1228" w:type="dxa"/>
            <w:gridSpan w:val="2"/>
            <w:tcBorders>
              <w:top w:val="single" w:sz="4" w:space="0" w:color="auto"/>
              <w:left w:val="nil"/>
              <w:bottom w:val="single" w:sz="4" w:space="0" w:color="auto"/>
              <w:right w:val="single" w:sz="4" w:space="0" w:color="auto"/>
            </w:tcBorders>
            <w:vAlign w:val="center"/>
            <w:hideMark/>
          </w:tcPr>
          <w:p w14:paraId="5A4B8914" w14:textId="77777777" w:rsidR="00B26383" w:rsidRPr="00B26383" w:rsidRDefault="00B26383">
            <w:pPr>
              <w:jc w:val="right"/>
              <w:outlineLvl w:val="2"/>
              <w:rPr>
                <w:sz w:val="18"/>
                <w:szCs w:val="18"/>
              </w:rPr>
            </w:pPr>
            <w:r w:rsidRPr="00B26383">
              <w:rPr>
                <w:sz w:val="18"/>
                <w:szCs w:val="18"/>
              </w:rPr>
              <w:t>126 650,0</w:t>
            </w:r>
          </w:p>
        </w:tc>
        <w:tc>
          <w:tcPr>
            <w:tcW w:w="1090" w:type="dxa"/>
            <w:gridSpan w:val="2"/>
            <w:tcBorders>
              <w:top w:val="single" w:sz="4" w:space="0" w:color="auto"/>
              <w:left w:val="nil"/>
              <w:bottom w:val="single" w:sz="4" w:space="0" w:color="auto"/>
              <w:right w:val="nil"/>
            </w:tcBorders>
            <w:noWrap/>
            <w:vAlign w:val="center"/>
            <w:hideMark/>
          </w:tcPr>
          <w:p w14:paraId="1ED69C29" w14:textId="77777777" w:rsidR="00B26383" w:rsidRPr="00B26383" w:rsidRDefault="00B26383">
            <w:pPr>
              <w:jc w:val="right"/>
              <w:outlineLvl w:val="2"/>
              <w:rPr>
                <w:sz w:val="18"/>
                <w:szCs w:val="18"/>
              </w:rPr>
            </w:pPr>
            <w:r w:rsidRPr="00B26383">
              <w:rPr>
                <w:sz w:val="18"/>
                <w:szCs w:val="18"/>
              </w:rPr>
              <w:t>85,2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A3186D8" w14:textId="77777777" w:rsidR="00B26383" w:rsidRPr="00B26383" w:rsidRDefault="00B26383">
            <w:pPr>
              <w:jc w:val="right"/>
              <w:outlineLvl w:val="2"/>
              <w:rPr>
                <w:sz w:val="18"/>
                <w:szCs w:val="18"/>
              </w:rPr>
            </w:pPr>
            <w:r w:rsidRPr="00B26383">
              <w:rPr>
                <w:sz w:val="18"/>
                <w:szCs w:val="18"/>
              </w:rPr>
              <w:t>100,0</w:t>
            </w:r>
          </w:p>
        </w:tc>
      </w:tr>
      <w:tr w:rsidR="00B26383" w:rsidRPr="00B26383" w14:paraId="52341088"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53B26025" w14:textId="77777777" w:rsidR="00B26383" w:rsidRPr="00B26383" w:rsidRDefault="00B26383">
            <w:pPr>
              <w:outlineLvl w:val="3"/>
              <w:rPr>
                <w:sz w:val="18"/>
                <w:szCs w:val="18"/>
              </w:rPr>
            </w:pPr>
            <w:r w:rsidRPr="00B26383">
              <w:rPr>
                <w:sz w:val="18"/>
                <w:szCs w:val="18"/>
              </w:rPr>
              <w:t>Дотации бюджетам на поддержку мер по обеспечению сбалансированности бюджетов</w:t>
            </w:r>
          </w:p>
        </w:tc>
        <w:tc>
          <w:tcPr>
            <w:tcW w:w="1927" w:type="dxa"/>
            <w:tcBorders>
              <w:top w:val="single" w:sz="4" w:space="0" w:color="auto"/>
              <w:left w:val="single" w:sz="4" w:space="0" w:color="auto"/>
              <w:bottom w:val="single" w:sz="4" w:space="0" w:color="auto"/>
              <w:right w:val="single" w:sz="4" w:space="0" w:color="auto"/>
            </w:tcBorders>
            <w:vAlign w:val="center"/>
            <w:hideMark/>
          </w:tcPr>
          <w:p w14:paraId="7D1F5C6E" w14:textId="77777777" w:rsidR="00B26383" w:rsidRPr="00B26383" w:rsidRDefault="00B26383">
            <w:pPr>
              <w:jc w:val="center"/>
              <w:outlineLvl w:val="3"/>
              <w:rPr>
                <w:sz w:val="18"/>
                <w:szCs w:val="18"/>
              </w:rPr>
            </w:pPr>
            <w:r w:rsidRPr="00B26383">
              <w:rPr>
                <w:sz w:val="18"/>
                <w:szCs w:val="18"/>
              </w:rPr>
              <w:t>2 02 15002 05 0000 150</w:t>
            </w:r>
          </w:p>
        </w:tc>
        <w:tc>
          <w:tcPr>
            <w:tcW w:w="1141" w:type="dxa"/>
            <w:tcBorders>
              <w:top w:val="single" w:sz="4" w:space="0" w:color="auto"/>
              <w:left w:val="nil"/>
              <w:bottom w:val="single" w:sz="4" w:space="0" w:color="auto"/>
              <w:right w:val="single" w:sz="4" w:space="0" w:color="auto"/>
            </w:tcBorders>
            <w:vAlign w:val="center"/>
            <w:hideMark/>
          </w:tcPr>
          <w:p w14:paraId="3729E4DE" w14:textId="77777777" w:rsidR="00B26383" w:rsidRPr="00B26383" w:rsidRDefault="00B26383">
            <w:pPr>
              <w:jc w:val="right"/>
              <w:outlineLvl w:val="2"/>
              <w:rPr>
                <w:sz w:val="18"/>
                <w:szCs w:val="18"/>
              </w:rPr>
            </w:pPr>
            <w:r w:rsidRPr="00B26383">
              <w:rPr>
                <w:sz w:val="18"/>
                <w:szCs w:val="18"/>
              </w:rPr>
              <w:t>24 980,8</w:t>
            </w:r>
          </w:p>
        </w:tc>
        <w:tc>
          <w:tcPr>
            <w:tcW w:w="1198" w:type="dxa"/>
            <w:gridSpan w:val="2"/>
            <w:tcBorders>
              <w:top w:val="single" w:sz="4" w:space="0" w:color="auto"/>
              <w:left w:val="nil"/>
              <w:bottom w:val="single" w:sz="4" w:space="0" w:color="auto"/>
              <w:right w:val="single" w:sz="4" w:space="0" w:color="auto"/>
            </w:tcBorders>
            <w:vAlign w:val="center"/>
            <w:hideMark/>
          </w:tcPr>
          <w:p w14:paraId="5D3DEAB2" w14:textId="77777777" w:rsidR="00B26383" w:rsidRPr="00B26383" w:rsidRDefault="00B26383">
            <w:pPr>
              <w:jc w:val="right"/>
              <w:outlineLvl w:val="2"/>
              <w:rPr>
                <w:sz w:val="18"/>
                <w:szCs w:val="18"/>
              </w:rPr>
            </w:pPr>
            <w:r w:rsidRPr="00B26383">
              <w:rPr>
                <w:sz w:val="18"/>
                <w:szCs w:val="18"/>
              </w:rPr>
              <w:t>4 374,0</w:t>
            </w:r>
          </w:p>
        </w:tc>
        <w:tc>
          <w:tcPr>
            <w:tcW w:w="1228" w:type="dxa"/>
            <w:gridSpan w:val="2"/>
            <w:tcBorders>
              <w:top w:val="single" w:sz="4" w:space="0" w:color="auto"/>
              <w:left w:val="nil"/>
              <w:bottom w:val="single" w:sz="4" w:space="0" w:color="auto"/>
              <w:right w:val="single" w:sz="4" w:space="0" w:color="auto"/>
            </w:tcBorders>
            <w:vAlign w:val="center"/>
            <w:hideMark/>
          </w:tcPr>
          <w:p w14:paraId="2B618489" w14:textId="77777777" w:rsidR="00B26383" w:rsidRPr="00B26383" w:rsidRDefault="00B26383">
            <w:pPr>
              <w:jc w:val="right"/>
              <w:outlineLvl w:val="2"/>
              <w:rPr>
                <w:sz w:val="18"/>
                <w:szCs w:val="18"/>
              </w:rPr>
            </w:pPr>
            <w:r w:rsidRPr="00B26383">
              <w:rPr>
                <w:sz w:val="18"/>
                <w:szCs w:val="18"/>
              </w:rPr>
              <w:t>4 373,7</w:t>
            </w:r>
          </w:p>
        </w:tc>
        <w:tc>
          <w:tcPr>
            <w:tcW w:w="1090" w:type="dxa"/>
            <w:gridSpan w:val="2"/>
            <w:tcBorders>
              <w:top w:val="single" w:sz="4" w:space="0" w:color="auto"/>
              <w:left w:val="nil"/>
              <w:bottom w:val="single" w:sz="4" w:space="0" w:color="auto"/>
              <w:right w:val="nil"/>
            </w:tcBorders>
            <w:noWrap/>
            <w:vAlign w:val="center"/>
            <w:hideMark/>
          </w:tcPr>
          <w:p w14:paraId="57263563" w14:textId="77777777" w:rsidR="00B26383" w:rsidRPr="00B26383" w:rsidRDefault="00B26383">
            <w:pPr>
              <w:jc w:val="right"/>
              <w:outlineLvl w:val="2"/>
              <w:rPr>
                <w:sz w:val="18"/>
                <w:szCs w:val="18"/>
              </w:rPr>
            </w:pPr>
            <w:r w:rsidRPr="00B26383">
              <w:rPr>
                <w:sz w:val="18"/>
                <w:szCs w:val="18"/>
              </w:rPr>
              <w:t>17,5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FDB0AF4" w14:textId="77777777" w:rsidR="00B26383" w:rsidRPr="00B26383" w:rsidRDefault="00B26383">
            <w:pPr>
              <w:jc w:val="right"/>
              <w:outlineLvl w:val="2"/>
              <w:rPr>
                <w:sz w:val="18"/>
                <w:szCs w:val="18"/>
              </w:rPr>
            </w:pPr>
            <w:r w:rsidRPr="00B26383">
              <w:rPr>
                <w:sz w:val="18"/>
                <w:szCs w:val="18"/>
              </w:rPr>
              <w:t>100,0</w:t>
            </w:r>
          </w:p>
        </w:tc>
      </w:tr>
      <w:tr w:rsidR="00B26383" w:rsidRPr="00B26383" w14:paraId="7C18F353" w14:textId="77777777" w:rsidTr="00A53E64">
        <w:trPr>
          <w:trHeight w:val="735"/>
        </w:trPr>
        <w:tc>
          <w:tcPr>
            <w:tcW w:w="2459" w:type="dxa"/>
            <w:tcBorders>
              <w:top w:val="single" w:sz="4" w:space="0" w:color="auto"/>
              <w:left w:val="single" w:sz="4" w:space="0" w:color="auto"/>
              <w:bottom w:val="single" w:sz="4" w:space="0" w:color="auto"/>
              <w:right w:val="single" w:sz="4" w:space="0" w:color="auto"/>
            </w:tcBorders>
            <w:vAlign w:val="center"/>
            <w:hideMark/>
          </w:tcPr>
          <w:p w14:paraId="326B1643" w14:textId="77777777" w:rsidR="00B26383" w:rsidRPr="00B26383" w:rsidRDefault="00B26383">
            <w:pPr>
              <w:outlineLvl w:val="3"/>
              <w:rPr>
                <w:sz w:val="18"/>
                <w:szCs w:val="18"/>
                <w:highlight w:val="yellow"/>
              </w:rPr>
            </w:pPr>
            <w:r w:rsidRPr="00B26383">
              <w:rPr>
                <w:sz w:val="18"/>
                <w:szCs w:val="18"/>
              </w:rPr>
              <w:t>Прочие дотации бюджетам муниципальных районов</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141CE8C" w14:textId="77777777" w:rsidR="00B26383" w:rsidRPr="00B26383" w:rsidRDefault="00B26383">
            <w:pPr>
              <w:jc w:val="center"/>
              <w:outlineLvl w:val="3"/>
              <w:rPr>
                <w:sz w:val="18"/>
                <w:szCs w:val="18"/>
              </w:rPr>
            </w:pPr>
            <w:r w:rsidRPr="00B26383">
              <w:rPr>
                <w:sz w:val="18"/>
                <w:szCs w:val="18"/>
              </w:rPr>
              <w:t>2 02 1</w:t>
            </w:r>
            <w:r w:rsidRPr="00B26383">
              <w:rPr>
                <w:sz w:val="18"/>
                <w:szCs w:val="18"/>
                <w:lang w:val="en-US"/>
              </w:rPr>
              <w:t>9999</w:t>
            </w:r>
            <w:r w:rsidRPr="00B26383">
              <w:rPr>
                <w:sz w:val="18"/>
                <w:szCs w:val="18"/>
              </w:rPr>
              <w:t xml:space="preserve"> 05 0000 150</w:t>
            </w:r>
          </w:p>
        </w:tc>
        <w:tc>
          <w:tcPr>
            <w:tcW w:w="1141" w:type="dxa"/>
            <w:tcBorders>
              <w:top w:val="single" w:sz="4" w:space="0" w:color="auto"/>
              <w:left w:val="nil"/>
              <w:bottom w:val="single" w:sz="4" w:space="0" w:color="auto"/>
              <w:right w:val="single" w:sz="4" w:space="0" w:color="auto"/>
            </w:tcBorders>
            <w:vAlign w:val="center"/>
            <w:hideMark/>
          </w:tcPr>
          <w:p w14:paraId="649DB244" w14:textId="77777777" w:rsidR="00B26383" w:rsidRPr="00B26383" w:rsidRDefault="00B26383">
            <w:pPr>
              <w:jc w:val="right"/>
              <w:outlineLvl w:val="2"/>
              <w:rPr>
                <w:sz w:val="18"/>
                <w:szCs w:val="18"/>
              </w:rPr>
            </w:pPr>
            <w:r w:rsidRPr="00B26383">
              <w:rPr>
                <w:sz w:val="18"/>
                <w:szCs w:val="18"/>
              </w:rPr>
              <w:t>520,8</w:t>
            </w:r>
          </w:p>
        </w:tc>
        <w:tc>
          <w:tcPr>
            <w:tcW w:w="1198" w:type="dxa"/>
            <w:gridSpan w:val="2"/>
            <w:tcBorders>
              <w:top w:val="single" w:sz="4" w:space="0" w:color="auto"/>
              <w:left w:val="nil"/>
              <w:bottom w:val="single" w:sz="4" w:space="0" w:color="auto"/>
              <w:right w:val="single" w:sz="4" w:space="0" w:color="auto"/>
            </w:tcBorders>
            <w:vAlign w:val="center"/>
            <w:hideMark/>
          </w:tcPr>
          <w:p w14:paraId="10CCB9A4" w14:textId="77777777" w:rsidR="00B26383" w:rsidRPr="00B26383" w:rsidRDefault="00B26383">
            <w:pPr>
              <w:jc w:val="right"/>
              <w:outlineLvl w:val="2"/>
              <w:rPr>
                <w:sz w:val="18"/>
                <w:szCs w:val="18"/>
              </w:rPr>
            </w:pPr>
            <w:r w:rsidRPr="00B26383">
              <w:rPr>
                <w:sz w:val="18"/>
                <w:szCs w:val="18"/>
              </w:rPr>
              <w:t>520,8</w:t>
            </w:r>
          </w:p>
        </w:tc>
        <w:tc>
          <w:tcPr>
            <w:tcW w:w="1228" w:type="dxa"/>
            <w:gridSpan w:val="2"/>
            <w:tcBorders>
              <w:top w:val="single" w:sz="4" w:space="0" w:color="auto"/>
              <w:left w:val="nil"/>
              <w:bottom w:val="single" w:sz="4" w:space="0" w:color="auto"/>
              <w:right w:val="single" w:sz="4" w:space="0" w:color="auto"/>
            </w:tcBorders>
            <w:vAlign w:val="center"/>
            <w:hideMark/>
          </w:tcPr>
          <w:p w14:paraId="18FA8160" w14:textId="77777777" w:rsidR="00B26383" w:rsidRPr="00B26383" w:rsidRDefault="00B26383">
            <w:pPr>
              <w:jc w:val="right"/>
              <w:outlineLvl w:val="2"/>
              <w:rPr>
                <w:sz w:val="18"/>
                <w:szCs w:val="18"/>
              </w:rPr>
            </w:pPr>
            <w:r w:rsidRPr="00B26383">
              <w:rPr>
                <w:sz w:val="18"/>
                <w:szCs w:val="18"/>
              </w:rPr>
              <w:t>520,8</w:t>
            </w:r>
          </w:p>
        </w:tc>
        <w:tc>
          <w:tcPr>
            <w:tcW w:w="1090" w:type="dxa"/>
            <w:gridSpan w:val="2"/>
            <w:tcBorders>
              <w:top w:val="single" w:sz="4" w:space="0" w:color="auto"/>
              <w:left w:val="nil"/>
              <w:bottom w:val="single" w:sz="4" w:space="0" w:color="auto"/>
              <w:right w:val="nil"/>
            </w:tcBorders>
            <w:noWrap/>
            <w:vAlign w:val="center"/>
            <w:hideMark/>
          </w:tcPr>
          <w:p w14:paraId="5D420D93" w14:textId="77777777" w:rsidR="00B26383" w:rsidRPr="00B26383" w:rsidRDefault="00B26383">
            <w:pPr>
              <w:jc w:val="right"/>
              <w:outlineLvl w:val="2"/>
              <w:rPr>
                <w:sz w:val="18"/>
                <w:szCs w:val="18"/>
              </w:rPr>
            </w:pPr>
            <w:r w:rsidRPr="00B26383">
              <w:rPr>
                <w:sz w:val="18"/>
                <w:szCs w:val="18"/>
              </w:rPr>
              <w:t>100,0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A0FA81A" w14:textId="77777777" w:rsidR="00B26383" w:rsidRPr="00B26383" w:rsidRDefault="00B26383">
            <w:pPr>
              <w:jc w:val="right"/>
              <w:outlineLvl w:val="2"/>
              <w:rPr>
                <w:sz w:val="18"/>
                <w:szCs w:val="18"/>
              </w:rPr>
            </w:pPr>
            <w:r w:rsidRPr="00B26383">
              <w:rPr>
                <w:sz w:val="18"/>
                <w:szCs w:val="18"/>
              </w:rPr>
              <w:t>100,0</w:t>
            </w:r>
          </w:p>
        </w:tc>
      </w:tr>
      <w:tr w:rsidR="00B26383" w:rsidRPr="00B26383" w14:paraId="4372E914" w14:textId="77777777" w:rsidTr="00A53E64">
        <w:trPr>
          <w:trHeight w:val="735"/>
        </w:trPr>
        <w:tc>
          <w:tcPr>
            <w:tcW w:w="2459" w:type="dxa"/>
            <w:tcBorders>
              <w:top w:val="single" w:sz="4" w:space="0" w:color="auto"/>
              <w:left w:val="single" w:sz="4" w:space="0" w:color="auto"/>
              <w:bottom w:val="single" w:sz="4" w:space="0" w:color="auto"/>
              <w:right w:val="single" w:sz="4" w:space="0" w:color="auto"/>
            </w:tcBorders>
            <w:vAlign w:val="center"/>
            <w:hideMark/>
          </w:tcPr>
          <w:p w14:paraId="643BA452" w14:textId="77777777" w:rsidR="00B26383" w:rsidRPr="00B26383" w:rsidRDefault="00B26383">
            <w:pPr>
              <w:outlineLvl w:val="1"/>
              <w:rPr>
                <w:sz w:val="18"/>
                <w:szCs w:val="18"/>
              </w:rPr>
            </w:pPr>
            <w:r w:rsidRPr="00B26383">
              <w:rPr>
                <w:sz w:val="18"/>
                <w:szCs w:val="18"/>
              </w:rPr>
              <w:t>Субсидии бюджетам бюджетной системы Российской Федерации (межбюджетные субсидии)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5F1BD0A7" w14:textId="77777777" w:rsidR="00B26383" w:rsidRPr="00B26383" w:rsidRDefault="00B26383">
            <w:pPr>
              <w:jc w:val="center"/>
              <w:outlineLvl w:val="1"/>
              <w:rPr>
                <w:b/>
                <w:sz w:val="18"/>
                <w:szCs w:val="18"/>
              </w:rPr>
            </w:pPr>
            <w:r w:rsidRPr="00B26383">
              <w:rPr>
                <w:b/>
                <w:sz w:val="18"/>
                <w:szCs w:val="18"/>
              </w:rPr>
              <w:t>2 02 20000 00 0000 150</w:t>
            </w:r>
          </w:p>
        </w:tc>
        <w:tc>
          <w:tcPr>
            <w:tcW w:w="1141" w:type="dxa"/>
            <w:tcBorders>
              <w:top w:val="single" w:sz="4" w:space="0" w:color="auto"/>
              <w:left w:val="nil"/>
              <w:bottom w:val="single" w:sz="4" w:space="0" w:color="auto"/>
              <w:right w:val="single" w:sz="4" w:space="0" w:color="auto"/>
            </w:tcBorders>
            <w:vAlign w:val="center"/>
            <w:hideMark/>
          </w:tcPr>
          <w:p w14:paraId="492081F7" w14:textId="77777777" w:rsidR="00B26383" w:rsidRPr="00B26383" w:rsidRDefault="00B26383">
            <w:pPr>
              <w:jc w:val="right"/>
              <w:outlineLvl w:val="1"/>
              <w:rPr>
                <w:b/>
                <w:sz w:val="18"/>
                <w:szCs w:val="18"/>
              </w:rPr>
            </w:pPr>
            <w:r w:rsidRPr="00B26383">
              <w:rPr>
                <w:b/>
                <w:sz w:val="18"/>
                <w:szCs w:val="18"/>
              </w:rPr>
              <w:t>85 499,0</w:t>
            </w:r>
          </w:p>
        </w:tc>
        <w:tc>
          <w:tcPr>
            <w:tcW w:w="1198" w:type="dxa"/>
            <w:gridSpan w:val="2"/>
            <w:tcBorders>
              <w:top w:val="single" w:sz="4" w:space="0" w:color="auto"/>
              <w:left w:val="nil"/>
              <w:bottom w:val="single" w:sz="4" w:space="0" w:color="auto"/>
              <w:right w:val="single" w:sz="4" w:space="0" w:color="auto"/>
            </w:tcBorders>
            <w:vAlign w:val="center"/>
            <w:hideMark/>
          </w:tcPr>
          <w:p w14:paraId="7F26BEC3" w14:textId="77777777" w:rsidR="00B26383" w:rsidRPr="00B26383" w:rsidRDefault="00B26383">
            <w:pPr>
              <w:jc w:val="right"/>
              <w:outlineLvl w:val="1"/>
              <w:rPr>
                <w:b/>
                <w:sz w:val="18"/>
                <w:szCs w:val="18"/>
              </w:rPr>
            </w:pPr>
            <w:r w:rsidRPr="00B26383">
              <w:rPr>
                <w:b/>
                <w:sz w:val="18"/>
                <w:szCs w:val="18"/>
              </w:rPr>
              <w:t>61 599,3</w:t>
            </w:r>
          </w:p>
        </w:tc>
        <w:tc>
          <w:tcPr>
            <w:tcW w:w="1228" w:type="dxa"/>
            <w:gridSpan w:val="2"/>
            <w:tcBorders>
              <w:top w:val="single" w:sz="4" w:space="0" w:color="auto"/>
              <w:left w:val="nil"/>
              <w:bottom w:val="single" w:sz="4" w:space="0" w:color="auto"/>
              <w:right w:val="single" w:sz="4" w:space="0" w:color="auto"/>
            </w:tcBorders>
            <w:vAlign w:val="center"/>
            <w:hideMark/>
          </w:tcPr>
          <w:p w14:paraId="0C713D79" w14:textId="77777777" w:rsidR="00B26383" w:rsidRPr="00B26383" w:rsidRDefault="00B26383">
            <w:pPr>
              <w:jc w:val="right"/>
              <w:outlineLvl w:val="1"/>
              <w:rPr>
                <w:b/>
                <w:sz w:val="18"/>
                <w:szCs w:val="18"/>
              </w:rPr>
            </w:pPr>
            <w:r w:rsidRPr="00B26383">
              <w:rPr>
                <w:b/>
                <w:sz w:val="18"/>
                <w:szCs w:val="18"/>
              </w:rPr>
              <w:t>59 123,3</w:t>
            </w:r>
          </w:p>
        </w:tc>
        <w:tc>
          <w:tcPr>
            <w:tcW w:w="1090" w:type="dxa"/>
            <w:gridSpan w:val="2"/>
            <w:tcBorders>
              <w:top w:val="single" w:sz="4" w:space="0" w:color="auto"/>
              <w:left w:val="nil"/>
              <w:bottom w:val="single" w:sz="4" w:space="0" w:color="auto"/>
              <w:right w:val="nil"/>
            </w:tcBorders>
            <w:noWrap/>
            <w:vAlign w:val="center"/>
            <w:hideMark/>
          </w:tcPr>
          <w:p w14:paraId="6F4FFD88" w14:textId="77777777" w:rsidR="00B26383" w:rsidRPr="00B26383" w:rsidRDefault="00B26383">
            <w:pPr>
              <w:jc w:val="right"/>
              <w:outlineLvl w:val="1"/>
              <w:rPr>
                <w:b/>
                <w:sz w:val="18"/>
                <w:szCs w:val="18"/>
              </w:rPr>
            </w:pPr>
            <w:r w:rsidRPr="00B26383">
              <w:rPr>
                <w:b/>
                <w:sz w:val="18"/>
                <w:szCs w:val="18"/>
              </w:rPr>
              <w:t>69,2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ABE3B8C" w14:textId="77777777" w:rsidR="00B26383" w:rsidRPr="00B26383" w:rsidRDefault="00B26383">
            <w:pPr>
              <w:jc w:val="right"/>
              <w:outlineLvl w:val="1"/>
              <w:rPr>
                <w:b/>
                <w:sz w:val="18"/>
                <w:szCs w:val="18"/>
              </w:rPr>
            </w:pPr>
            <w:r w:rsidRPr="00B26383">
              <w:rPr>
                <w:b/>
                <w:sz w:val="18"/>
                <w:szCs w:val="18"/>
              </w:rPr>
              <w:t>96,0</w:t>
            </w:r>
          </w:p>
        </w:tc>
      </w:tr>
      <w:tr w:rsidR="00B26383" w:rsidRPr="00B26383" w14:paraId="2204B7E1"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center"/>
            <w:hideMark/>
          </w:tcPr>
          <w:p w14:paraId="2A646BAD" w14:textId="77777777" w:rsidR="00B26383" w:rsidRPr="00B26383" w:rsidRDefault="00B26383">
            <w:pPr>
              <w:outlineLvl w:val="1"/>
              <w:rPr>
                <w:sz w:val="18"/>
                <w:szCs w:val="18"/>
              </w:rPr>
            </w:pPr>
            <w:r w:rsidRPr="00B26383">
              <w:rPr>
                <w:sz w:val="18"/>
                <w:szCs w:val="18"/>
              </w:rPr>
              <w:t>Субвенции бюджетам бюджетной системы Российской Федерации</w:t>
            </w:r>
          </w:p>
        </w:tc>
        <w:tc>
          <w:tcPr>
            <w:tcW w:w="1927" w:type="dxa"/>
            <w:tcBorders>
              <w:top w:val="single" w:sz="4" w:space="0" w:color="auto"/>
              <w:left w:val="single" w:sz="4" w:space="0" w:color="auto"/>
              <w:bottom w:val="single" w:sz="4" w:space="0" w:color="auto"/>
              <w:right w:val="single" w:sz="4" w:space="0" w:color="auto"/>
            </w:tcBorders>
            <w:vAlign w:val="center"/>
            <w:hideMark/>
          </w:tcPr>
          <w:p w14:paraId="6983834B" w14:textId="77777777" w:rsidR="00B26383" w:rsidRPr="00B26383" w:rsidRDefault="00B26383">
            <w:pPr>
              <w:jc w:val="center"/>
              <w:outlineLvl w:val="1"/>
              <w:rPr>
                <w:b/>
                <w:sz w:val="18"/>
                <w:szCs w:val="18"/>
              </w:rPr>
            </w:pPr>
            <w:r w:rsidRPr="00B26383">
              <w:rPr>
                <w:b/>
                <w:sz w:val="18"/>
                <w:szCs w:val="18"/>
              </w:rPr>
              <w:t>2 02 30000 00 0000 150</w:t>
            </w:r>
          </w:p>
        </w:tc>
        <w:tc>
          <w:tcPr>
            <w:tcW w:w="1141" w:type="dxa"/>
            <w:tcBorders>
              <w:top w:val="single" w:sz="4" w:space="0" w:color="auto"/>
              <w:left w:val="nil"/>
              <w:bottom w:val="single" w:sz="4" w:space="0" w:color="auto"/>
              <w:right w:val="single" w:sz="4" w:space="0" w:color="auto"/>
            </w:tcBorders>
            <w:vAlign w:val="center"/>
            <w:hideMark/>
          </w:tcPr>
          <w:p w14:paraId="7550BDF8" w14:textId="77777777" w:rsidR="00B26383" w:rsidRPr="00B26383" w:rsidRDefault="00B26383">
            <w:pPr>
              <w:jc w:val="right"/>
              <w:outlineLvl w:val="1"/>
              <w:rPr>
                <w:b/>
                <w:sz w:val="18"/>
                <w:szCs w:val="18"/>
              </w:rPr>
            </w:pPr>
            <w:r w:rsidRPr="00B26383">
              <w:rPr>
                <w:b/>
                <w:sz w:val="18"/>
                <w:szCs w:val="18"/>
              </w:rPr>
              <w:t>802 421,7</w:t>
            </w:r>
          </w:p>
        </w:tc>
        <w:tc>
          <w:tcPr>
            <w:tcW w:w="1198" w:type="dxa"/>
            <w:gridSpan w:val="2"/>
            <w:tcBorders>
              <w:top w:val="single" w:sz="4" w:space="0" w:color="auto"/>
              <w:left w:val="nil"/>
              <w:bottom w:val="single" w:sz="4" w:space="0" w:color="auto"/>
              <w:right w:val="single" w:sz="4" w:space="0" w:color="auto"/>
            </w:tcBorders>
            <w:vAlign w:val="center"/>
            <w:hideMark/>
          </w:tcPr>
          <w:p w14:paraId="3594B83F" w14:textId="77777777" w:rsidR="00B26383" w:rsidRPr="00B26383" w:rsidRDefault="00B26383">
            <w:pPr>
              <w:jc w:val="right"/>
              <w:outlineLvl w:val="1"/>
              <w:rPr>
                <w:b/>
                <w:sz w:val="18"/>
                <w:szCs w:val="18"/>
              </w:rPr>
            </w:pPr>
            <w:r w:rsidRPr="00B26383">
              <w:rPr>
                <w:b/>
                <w:sz w:val="18"/>
                <w:szCs w:val="18"/>
              </w:rPr>
              <w:t>672 334,5</w:t>
            </w:r>
          </w:p>
        </w:tc>
        <w:tc>
          <w:tcPr>
            <w:tcW w:w="1228" w:type="dxa"/>
            <w:gridSpan w:val="2"/>
            <w:tcBorders>
              <w:top w:val="single" w:sz="4" w:space="0" w:color="auto"/>
              <w:left w:val="nil"/>
              <w:bottom w:val="single" w:sz="4" w:space="0" w:color="auto"/>
              <w:right w:val="single" w:sz="4" w:space="0" w:color="auto"/>
            </w:tcBorders>
            <w:vAlign w:val="center"/>
            <w:hideMark/>
          </w:tcPr>
          <w:p w14:paraId="256D2B1F" w14:textId="77777777" w:rsidR="00B26383" w:rsidRPr="00B26383" w:rsidRDefault="00B26383">
            <w:pPr>
              <w:jc w:val="right"/>
              <w:outlineLvl w:val="1"/>
              <w:rPr>
                <w:b/>
                <w:sz w:val="18"/>
                <w:szCs w:val="18"/>
              </w:rPr>
            </w:pPr>
            <w:r w:rsidRPr="00B26383">
              <w:rPr>
                <w:b/>
                <w:sz w:val="18"/>
                <w:szCs w:val="18"/>
              </w:rPr>
              <w:t>642 434,3</w:t>
            </w:r>
          </w:p>
        </w:tc>
        <w:tc>
          <w:tcPr>
            <w:tcW w:w="1090" w:type="dxa"/>
            <w:gridSpan w:val="2"/>
            <w:tcBorders>
              <w:top w:val="single" w:sz="4" w:space="0" w:color="auto"/>
              <w:left w:val="nil"/>
              <w:bottom w:val="single" w:sz="4" w:space="0" w:color="auto"/>
              <w:right w:val="nil"/>
            </w:tcBorders>
            <w:noWrap/>
            <w:vAlign w:val="center"/>
            <w:hideMark/>
          </w:tcPr>
          <w:p w14:paraId="681BFCC1" w14:textId="77777777" w:rsidR="00B26383" w:rsidRPr="00B26383" w:rsidRDefault="00B26383">
            <w:pPr>
              <w:jc w:val="right"/>
              <w:outlineLvl w:val="1"/>
              <w:rPr>
                <w:b/>
                <w:sz w:val="18"/>
                <w:szCs w:val="18"/>
              </w:rPr>
            </w:pPr>
            <w:r w:rsidRPr="00B26383">
              <w:rPr>
                <w:b/>
                <w:sz w:val="18"/>
                <w:szCs w:val="18"/>
              </w:rPr>
              <w:t>80,1</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4BC76AC" w14:textId="77777777" w:rsidR="00B26383" w:rsidRPr="00B26383" w:rsidRDefault="00B26383">
            <w:pPr>
              <w:jc w:val="right"/>
              <w:outlineLvl w:val="1"/>
              <w:rPr>
                <w:b/>
                <w:sz w:val="18"/>
                <w:szCs w:val="18"/>
              </w:rPr>
            </w:pPr>
            <w:r w:rsidRPr="00B26383">
              <w:rPr>
                <w:b/>
                <w:sz w:val="18"/>
                <w:szCs w:val="18"/>
              </w:rPr>
              <w:t>95,6</w:t>
            </w:r>
          </w:p>
        </w:tc>
      </w:tr>
      <w:tr w:rsidR="00B26383" w:rsidRPr="00B26383" w14:paraId="2768AD14" w14:textId="77777777" w:rsidTr="00A53E64">
        <w:trPr>
          <w:trHeight w:val="365"/>
        </w:trPr>
        <w:tc>
          <w:tcPr>
            <w:tcW w:w="2459" w:type="dxa"/>
            <w:tcBorders>
              <w:top w:val="single" w:sz="4" w:space="0" w:color="auto"/>
              <w:left w:val="single" w:sz="4" w:space="0" w:color="auto"/>
              <w:bottom w:val="single" w:sz="4" w:space="0" w:color="auto"/>
              <w:right w:val="single" w:sz="4" w:space="0" w:color="auto"/>
            </w:tcBorders>
            <w:vAlign w:val="center"/>
            <w:hideMark/>
          </w:tcPr>
          <w:p w14:paraId="2A0EF8B9" w14:textId="77777777" w:rsidR="00B26383" w:rsidRPr="00B26383" w:rsidRDefault="00B26383">
            <w:pPr>
              <w:outlineLvl w:val="1"/>
              <w:rPr>
                <w:sz w:val="18"/>
                <w:szCs w:val="18"/>
              </w:rPr>
            </w:pPr>
            <w:r w:rsidRPr="00B26383">
              <w:rPr>
                <w:sz w:val="18"/>
                <w:szCs w:val="18"/>
              </w:rPr>
              <w:t>Иные межбюджетные трансферты</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B689DB6" w14:textId="77777777" w:rsidR="00B26383" w:rsidRPr="00B26383" w:rsidRDefault="00B26383">
            <w:pPr>
              <w:jc w:val="center"/>
              <w:outlineLvl w:val="1"/>
              <w:rPr>
                <w:b/>
                <w:sz w:val="18"/>
                <w:szCs w:val="18"/>
              </w:rPr>
            </w:pPr>
            <w:r w:rsidRPr="00B26383">
              <w:rPr>
                <w:b/>
                <w:sz w:val="18"/>
                <w:szCs w:val="18"/>
              </w:rPr>
              <w:t>2 02 40000 00 0000 150</w:t>
            </w:r>
          </w:p>
        </w:tc>
        <w:tc>
          <w:tcPr>
            <w:tcW w:w="1141" w:type="dxa"/>
            <w:tcBorders>
              <w:top w:val="single" w:sz="4" w:space="0" w:color="auto"/>
              <w:left w:val="nil"/>
              <w:bottom w:val="single" w:sz="4" w:space="0" w:color="auto"/>
              <w:right w:val="single" w:sz="4" w:space="0" w:color="auto"/>
            </w:tcBorders>
            <w:vAlign w:val="center"/>
            <w:hideMark/>
          </w:tcPr>
          <w:p w14:paraId="1777140E" w14:textId="77777777" w:rsidR="00B26383" w:rsidRPr="00B26383" w:rsidRDefault="00B26383">
            <w:pPr>
              <w:jc w:val="right"/>
              <w:outlineLvl w:val="1"/>
              <w:rPr>
                <w:b/>
                <w:sz w:val="18"/>
                <w:szCs w:val="18"/>
              </w:rPr>
            </w:pPr>
            <w:r w:rsidRPr="00B26383">
              <w:rPr>
                <w:b/>
                <w:sz w:val="18"/>
                <w:szCs w:val="18"/>
              </w:rPr>
              <w:t>76 043,5</w:t>
            </w:r>
          </w:p>
        </w:tc>
        <w:tc>
          <w:tcPr>
            <w:tcW w:w="1198" w:type="dxa"/>
            <w:gridSpan w:val="2"/>
            <w:tcBorders>
              <w:top w:val="single" w:sz="4" w:space="0" w:color="auto"/>
              <w:left w:val="nil"/>
              <w:bottom w:val="single" w:sz="4" w:space="0" w:color="auto"/>
              <w:right w:val="single" w:sz="4" w:space="0" w:color="auto"/>
            </w:tcBorders>
            <w:vAlign w:val="center"/>
            <w:hideMark/>
          </w:tcPr>
          <w:p w14:paraId="4E4914C2" w14:textId="77777777" w:rsidR="00B26383" w:rsidRPr="00B26383" w:rsidRDefault="00B26383">
            <w:pPr>
              <w:jc w:val="right"/>
              <w:outlineLvl w:val="1"/>
              <w:rPr>
                <w:b/>
                <w:sz w:val="18"/>
                <w:szCs w:val="18"/>
              </w:rPr>
            </w:pPr>
            <w:r w:rsidRPr="00B26383">
              <w:rPr>
                <w:b/>
                <w:sz w:val="18"/>
                <w:szCs w:val="18"/>
              </w:rPr>
              <w:t>65 106,7</w:t>
            </w:r>
          </w:p>
        </w:tc>
        <w:tc>
          <w:tcPr>
            <w:tcW w:w="1228" w:type="dxa"/>
            <w:gridSpan w:val="2"/>
            <w:tcBorders>
              <w:top w:val="single" w:sz="4" w:space="0" w:color="auto"/>
              <w:left w:val="nil"/>
              <w:bottom w:val="single" w:sz="4" w:space="0" w:color="auto"/>
              <w:right w:val="single" w:sz="4" w:space="0" w:color="auto"/>
            </w:tcBorders>
            <w:vAlign w:val="center"/>
            <w:hideMark/>
          </w:tcPr>
          <w:p w14:paraId="64AE2EBD" w14:textId="77777777" w:rsidR="00B26383" w:rsidRPr="00B26383" w:rsidRDefault="00B26383">
            <w:pPr>
              <w:jc w:val="right"/>
              <w:outlineLvl w:val="1"/>
              <w:rPr>
                <w:b/>
                <w:sz w:val="18"/>
                <w:szCs w:val="18"/>
              </w:rPr>
            </w:pPr>
            <w:r w:rsidRPr="00B26383">
              <w:rPr>
                <w:b/>
                <w:sz w:val="18"/>
                <w:szCs w:val="18"/>
              </w:rPr>
              <w:t>62 862,4</w:t>
            </w:r>
          </w:p>
        </w:tc>
        <w:tc>
          <w:tcPr>
            <w:tcW w:w="1090" w:type="dxa"/>
            <w:gridSpan w:val="2"/>
            <w:tcBorders>
              <w:top w:val="single" w:sz="4" w:space="0" w:color="auto"/>
              <w:left w:val="nil"/>
              <w:bottom w:val="single" w:sz="4" w:space="0" w:color="auto"/>
              <w:right w:val="nil"/>
            </w:tcBorders>
            <w:noWrap/>
            <w:vAlign w:val="center"/>
            <w:hideMark/>
          </w:tcPr>
          <w:p w14:paraId="094407D1" w14:textId="77777777" w:rsidR="00B26383" w:rsidRPr="00B26383" w:rsidRDefault="00B26383">
            <w:pPr>
              <w:jc w:val="right"/>
              <w:outlineLvl w:val="1"/>
              <w:rPr>
                <w:b/>
                <w:sz w:val="18"/>
                <w:szCs w:val="18"/>
              </w:rPr>
            </w:pPr>
            <w:r w:rsidRPr="00B26383">
              <w:rPr>
                <w:b/>
                <w:sz w:val="18"/>
                <w:szCs w:val="18"/>
              </w:rPr>
              <w:t>82,7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1EC99C5" w14:textId="77777777" w:rsidR="00B26383" w:rsidRPr="00B26383" w:rsidRDefault="00B26383">
            <w:pPr>
              <w:jc w:val="right"/>
              <w:outlineLvl w:val="1"/>
              <w:rPr>
                <w:b/>
                <w:sz w:val="18"/>
                <w:szCs w:val="18"/>
              </w:rPr>
            </w:pPr>
            <w:r w:rsidRPr="00B26383">
              <w:rPr>
                <w:b/>
                <w:sz w:val="18"/>
                <w:szCs w:val="18"/>
              </w:rPr>
              <w:t>96,6</w:t>
            </w:r>
          </w:p>
        </w:tc>
      </w:tr>
      <w:tr w:rsidR="00B26383" w:rsidRPr="00B26383" w14:paraId="262ADBE6"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hideMark/>
          </w:tcPr>
          <w:p w14:paraId="75C4AEF4" w14:textId="77777777" w:rsidR="00B26383" w:rsidRPr="00B26383" w:rsidRDefault="00B26383">
            <w:pPr>
              <w:rPr>
                <w:b/>
                <w:bCs/>
                <w:sz w:val="18"/>
                <w:szCs w:val="18"/>
              </w:rPr>
            </w:pPr>
            <w:r w:rsidRPr="00B26383">
              <w:rPr>
                <w:b/>
                <w:bCs/>
                <w:sz w:val="18"/>
                <w:szCs w:val="18"/>
              </w:rPr>
              <w:t>ПРОЧИЕ БЕЗВОЗМЕЗДНЫЕ ПОСТУПЛЕНИЯ</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578CCEA" w14:textId="77777777" w:rsidR="00B26383" w:rsidRPr="00B26383" w:rsidRDefault="00B26383">
            <w:pPr>
              <w:jc w:val="center"/>
              <w:outlineLvl w:val="1"/>
              <w:rPr>
                <w:b/>
                <w:sz w:val="18"/>
                <w:szCs w:val="18"/>
              </w:rPr>
            </w:pPr>
            <w:r w:rsidRPr="00B26383">
              <w:rPr>
                <w:b/>
                <w:sz w:val="18"/>
                <w:szCs w:val="18"/>
              </w:rPr>
              <w:t>2 07 00000 00 0000 000</w:t>
            </w:r>
          </w:p>
        </w:tc>
        <w:tc>
          <w:tcPr>
            <w:tcW w:w="1141" w:type="dxa"/>
            <w:tcBorders>
              <w:top w:val="single" w:sz="4" w:space="0" w:color="auto"/>
              <w:left w:val="nil"/>
              <w:bottom w:val="single" w:sz="4" w:space="0" w:color="auto"/>
              <w:right w:val="single" w:sz="4" w:space="0" w:color="auto"/>
            </w:tcBorders>
            <w:vAlign w:val="center"/>
            <w:hideMark/>
          </w:tcPr>
          <w:p w14:paraId="5659F3AA" w14:textId="77777777" w:rsidR="00B26383" w:rsidRPr="00B26383" w:rsidRDefault="00B26383">
            <w:pPr>
              <w:jc w:val="right"/>
              <w:outlineLvl w:val="1"/>
              <w:rPr>
                <w:b/>
                <w:sz w:val="18"/>
                <w:szCs w:val="18"/>
              </w:rPr>
            </w:pPr>
            <w:r w:rsidRPr="00B26383">
              <w:rPr>
                <w:b/>
                <w:sz w:val="18"/>
                <w:szCs w:val="18"/>
              </w:rPr>
              <w:t>10 000,0</w:t>
            </w:r>
          </w:p>
        </w:tc>
        <w:tc>
          <w:tcPr>
            <w:tcW w:w="1198" w:type="dxa"/>
            <w:gridSpan w:val="2"/>
            <w:tcBorders>
              <w:top w:val="single" w:sz="4" w:space="0" w:color="auto"/>
              <w:left w:val="nil"/>
              <w:bottom w:val="single" w:sz="4" w:space="0" w:color="auto"/>
              <w:right w:val="single" w:sz="4" w:space="0" w:color="auto"/>
            </w:tcBorders>
            <w:vAlign w:val="center"/>
            <w:hideMark/>
          </w:tcPr>
          <w:p w14:paraId="53E5A59C" w14:textId="77777777" w:rsidR="00B26383" w:rsidRPr="00B26383" w:rsidRDefault="00B26383">
            <w:pPr>
              <w:jc w:val="right"/>
              <w:outlineLvl w:val="1"/>
              <w:rPr>
                <w:b/>
                <w:sz w:val="18"/>
                <w:szCs w:val="18"/>
              </w:rPr>
            </w:pPr>
            <w:r w:rsidRPr="00B26383">
              <w:rPr>
                <w:b/>
                <w:sz w:val="18"/>
                <w:szCs w:val="18"/>
              </w:rPr>
              <w:t>0,0</w:t>
            </w:r>
          </w:p>
        </w:tc>
        <w:tc>
          <w:tcPr>
            <w:tcW w:w="1228" w:type="dxa"/>
            <w:gridSpan w:val="2"/>
            <w:tcBorders>
              <w:top w:val="single" w:sz="4" w:space="0" w:color="auto"/>
              <w:left w:val="nil"/>
              <w:bottom w:val="single" w:sz="4" w:space="0" w:color="auto"/>
              <w:right w:val="single" w:sz="4" w:space="0" w:color="auto"/>
            </w:tcBorders>
            <w:vAlign w:val="center"/>
            <w:hideMark/>
          </w:tcPr>
          <w:p w14:paraId="2C0F3E3F" w14:textId="77777777" w:rsidR="00B26383" w:rsidRPr="00B26383" w:rsidRDefault="00B26383">
            <w:pPr>
              <w:jc w:val="right"/>
              <w:outlineLvl w:val="1"/>
              <w:rPr>
                <w:b/>
                <w:sz w:val="18"/>
                <w:szCs w:val="18"/>
              </w:rPr>
            </w:pPr>
            <w:r w:rsidRPr="00B26383">
              <w:rPr>
                <w:b/>
                <w:sz w:val="18"/>
                <w:szCs w:val="18"/>
              </w:rPr>
              <w:t>0,0</w:t>
            </w:r>
          </w:p>
        </w:tc>
        <w:tc>
          <w:tcPr>
            <w:tcW w:w="1090" w:type="dxa"/>
            <w:gridSpan w:val="2"/>
            <w:tcBorders>
              <w:top w:val="single" w:sz="4" w:space="0" w:color="auto"/>
              <w:left w:val="nil"/>
              <w:bottom w:val="single" w:sz="4" w:space="0" w:color="auto"/>
              <w:right w:val="nil"/>
            </w:tcBorders>
            <w:noWrap/>
            <w:vAlign w:val="center"/>
            <w:hideMark/>
          </w:tcPr>
          <w:p w14:paraId="5FD3B1EE" w14:textId="77777777" w:rsidR="00B26383" w:rsidRPr="00B26383" w:rsidRDefault="00B26383">
            <w:pPr>
              <w:jc w:val="right"/>
              <w:outlineLvl w:val="1"/>
              <w:rPr>
                <w:b/>
                <w:sz w:val="18"/>
                <w:szCs w:val="18"/>
              </w:rPr>
            </w:pPr>
            <w:r w:rsidRPr="00B26383">
              <w:rPr>
                <w:b/>
                <w:sz w:val="18"/>
                <w:szCs w:val="18"/>
              </w:rPr>
              <w:t>0,0</w:t>
            </w:r>
          </w:p>
        </w:tc>
        <w:tc>
          <w:tcPr>
            <w:tcW w:w="1731" w:type="dxa"/>
            <w:tcBorders>
              <w:top w:val="single" w:sz="4" w:space="0" w:color="auto"/>
              <w:left w:val="single" w:sz="4" w:space="0" w:color="auto"/>
              <w:bottom w:val="single" w:sz="4" w:space="0" w:color="auto"/>
              <w:right w:val="single" w:sz="4" w:space="0" w:color="auto"/>
            </w:tcBorders>
            <w:noWrap/>
            <w:vAlign w:val="center"/>
          </w:tcPr>
          <w:p w14:paraId="575DD665" w14:textId="77777777" w:rsidR="00B26383" w:rsidRPr="00B26383" w:rsidRDefault="00B26383">
            <w:pPr>
              <w:jc w:val="right"/>
              <w:outlineLvl w:val="1"/>
              <w:rPr>
                <w:b/>
                <w:sz w:val="18"/>
                <w:szCs w:val="18"/>
              </w:rPr>
            </w:pPr>
          </w:p>
        </w:tc>
      </w:tr>
      <w:tr w:rsidR="00B26383" w:rsidRPr="00B26383" w14:paraId="1A802ED8"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center"/>
          </w:tcPr>
          <w:p w14:paraId="5542C7E4" w14:textId="77777777" w:rsidR="00B26383" w:rsidRPr="00B26383" w:rsidRDefault="00B26383">
            <w:pPr>
              <w:rPr>
                <w:b/>
                <w:bCs/>
                <w:sz w:val="18"/>
                <w:szCs w:val="18"/>
              </w:rPr>
            </w:pPr>
            <w:r w:rsidRPr="00B26383">
              <w:rPr>
                <w:b/>
                <w:bCs/>
                <w:sz w:val="18"/>
                <w:szCs w:val="18"/>
              </w:rPr>
              <w:t>ВОЗВРАТ ОСТАТКОВ СУБСИДИЙ, СУБВЕНЦИЙ И ИНЫХ МЕЖБЮДЖЕТНЫХ ТРАНСФЕРТОВ, ИМЕЮЩИХ ЦЕЛЕВОЕ НАЗНАЧЕНИЕ, ПРОШЛЫХ ЛЕТ</w:t>
            </w:r>
          </w:p>
          <w:p w14:paraId="7DFB5EA6" w14:textId="77777777" w:rsidR="00B26383" w:rsidRPr="00B26383" w:rsidRDefault="00B26383">
            <w:pPr>
              <w:outlineLvl w:val="1"/>
              <w:rPr>
                <w:b/>
                <w:sz w:val="18"/>
                <w:szCs w:val="18"/>
              </w:rPr>
            </w:pPr>
          </w:p>
        </w:tc>
        <w:tc>
          <w:tcPr>
            <w:tcW w:w="1927" w:type="dxa"/>
            <w:tcBorders>
              <w:top w:val="single" w:sz="4" w:space="0" w:color="auto"/>
              <w:left w:val="single" w:sz="4" w:space="0" w:color="auto"/>
              <w:bottom w:val="single" w:sz="4" w:space="0" w:color="auto"/>
              <w:right w:val="single" w:sz="4" w:space="0" w:color="auto"/>
            </w:tcBorders>
            <w:vAlign w:val="center"/>
            <w:hideMark/>
          </w:tcPr>
          <w:p w14:paraId="2F6B0AEE" w14:textId="77777777" w:rsidR="00B26383" w:rsidRPr="00B26383" w:rsidRDefault="00B26383">
            <w:pPr>
              <w:jc w:val="center"/>
              <w:outlineLvl w:val="1"/>
              <w:rPr>
                <w:b/>
                <w:sz w:val="18"/>
                <w:szCs w:val="18"/>
              </w:rPr>
            </w:pPr>
            <w:r w:rsidRPr="00B26383">
              <w:rPr>
                <w:b/>
                <w:sz w:val="18"/>
                <w:szCs w:val="18"/>
              </w:rPr>
              <w:t>2 19 00000 00 0000 000</w:t>
            </w:r>
          </w:p>
        </w:tc>
        <w:tc>
          <w:tcPr>
            <w:tcW w:w="1141" w:type="dxa"/>
            <w:tcBorders>
              <w:top w:val="single" w:sz="4" w:space="0" w:color="auto"/>
              <w:left w:val="nil"/>
              <w:bottom w:val="single" w:sz="4" w:space="0" w:color="auto"/>
              <w:right w:val="single" w:sz="4" w:space="0" w:color="auto"/>
            </w:tcBorders>
            <w:vAlign w:val="center"/>
            <w:hideMark/>
          </w:tcPr>
          <w:p w14:paraId="388F136B" w14:textId="77777777" w:rsidR="00B26383" w:rsidRPr="00B26383" w:rsidRDefault="00B26383">
            <w:pPr>
              <w:jc w:val="right"/>
              <w:outlineLvl w:val="0"/>
              <w:rPr>
                <w:b/>
                <w:sz w:val="18"/>
                <w:szCs w:val="18"/>
              </w:rPr>
            </w:pPr>
            <w:r w:rsidRPr="00B26383">
              <w:rPr>
                <w:b/>
                <w:sz w:val="18"/>
                <w:szCs w:val="18"/>
              </w:rPr>
              <w:t>-69,1</w:t>
            </w:r>
          </w:p>
        </w:tc>
        <w:tc>
          <w:tcPr>
            <w:tcW w:w="1198" w:type="dxa"/>
            <w:gridSpan w:val="2"/>
            <w:tcBorders>
              <w:top w:val="single" w:sz="4" w:space="0" w:color="auto"/>
              <w:left w:val="nil"/>
              <w:bottom w:val="single" w:sz="4" w:space="0" w:color="auto"/>
              <w:right w:val="single" w:sz="4" w:space="0" w:color="auto"/>
            </w:tcBorders>
            <w:vAlign w:val="center"/>
            <w:hideMark/>
          </w:tcPr>
          <w:p w14:paraId="63E8CA3C" w14:textId="77777777" w:rsidR="00B26383" w:rsidRPr="00B26383" w:rsidRDefault="00B26383">
            <w:pPr>
              <w:jc w:val="right"/>
              <w:outlineLvl w:val="0"/>
              <w:rPr>
                <w:b/>
                <w:sz w:val="18"/>
                <w:szCs w:val="18"/>
              </w:rPr>
            </w:pPr>
            <w:r w:rsidRPr="00B26383">
              <w:rPr>
                <w:b/>
                <w:sz w:val="18"/>
                <w:szCs w:val="18"/>
              </w:rPr>
              <w:t>-69,1</w:t>
            </w:r>
          </w:p>
        </w:tc>
        <w:tc>
          <w:tcPr>
            <w:tcW w:w="1228" w:type="dxa"/>
            <w:gridSpan w:val="2"/>
            <w:tcBorders>
              <w:top w:val="single" w:sz="4" w:space="0" w:color="auto"/>
              <w:left w:val="nil"/>
              <w:bottom w:val="single" w:sz="4" w:space="0" w:color="auto"/>
              <w:right w:val="single" w:sz="4" w:space="0" w:color="auto"/>
            </w:tcBorders>
            <w:vAlign w:val="center"/>
            <w:hideMark/>
          </w:tcPr>
          <w:p w14:paraId="74A33BE1" w14:textId="77777777" w:rsidR="00B26383" w:rsidRPr="00B26383" w:rsidRDefault="00B26383">
            <w:pPr>
              <w:jc w:val="right"/>
              <w:outlineLvl w:val="0"/>
              <w:rPr>
                <w:b/>
                <w:sz w:val="18"/>
                <w:szCs w:val="18"/>
              </w:rPr>
            </w:pPr>
            <w:r w:rsidRPr="00B26383">
              <w:rPr>
                <w:b/>
                <w:sz w:val="18"/>
                <w:szCs w:val="18"/>
              </w:rPr>
              <w:t>-69,1</w:t>
            </w:r>
          </w:p>
        </w:tc>
        <w:tc>
          <w:tcPr>
            <w:tcW w:w="1090" w:type="dxa"/>
            <w:gridSpan w:val="2"/>
            <w:tcBorders>
              <w:top w:val="single" w:sz="4" w:space="0" w:color="auto"/>
              <w:left w:val="nil"/>
              <w:bottom w:val="single" w:sz="4" w:space="0" w:color="auto"/>
              <w:right w:val="nil"/>
            </w:tcBorders>
            <w:noWrap/>
            <w:vAlign w:val="center"/>
            <w:hideMark/>
          </w:tcPr>
          <w:p w14:paraId="353D3002" w14:textId="77777777" w:rsidR="00B26383" w:rsidRPr="00B26383" w:rsidRDefault="00B26383">
            <w:pPr>
              <w:jc w:val="right"/>
              <w:outlineLvl w:val="0"/>
              <w:rPr>
                <w:b/>
                <w:sz w:val="18"/>
                <w:szCs w:val="18"/>
              </w:rPr>
            </w:pPr>
            <w:r w:rsidRPr="00B26383">
              <w:rPr>
                <w:b/>
                <w:sz w:val="18"/>
                <w:szCs w:val="18"/>
              </w:rPr>
              <w:t>100,0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7678D94" w14:textId="77777777" w:rsidR="00B26383" w:rsidRPr="00B26383" w:rsidRDefault="00B26383">
            <w:pPr>
              <w:jc w:val="right"/>
              <w:outlineLvl w:val="0"/>
              <w:rPr>
                <w:b/>
                <w:sz w:val="18"/>
                <w:szCs w:val="18"/>
              </w:rPr>
            </w:pPr>
            <w:r w:rsidRPr="00B26383">
              <w:rPr>
                <w:b/>
                <w:sz w:val="18"/>
                <w:szCs w:val="18"/>
              </w:rPr>
              <w:t>100,0</w:t>
            </w:r>
          </w:p>
        </w:tc>
      </w:tr>
      <w:tr w:rsidR="00B26383" w:rsidRPr="00B26383" w14:paraId="3C7DDF4C" w14:textId="77777777" w:rsidTr="00A53E64">
        <w:trPr>
          <w:trHeight w:val="375"/>
        </w:trPr>
        <w:tc>
          <w:tcPr>
            <w:tcW w:w="2459"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4291DC1A" w14:textId="77777777" w:rsidR="00B26383" w:rsidRPr="00B26383" w:rsidRDefault="00B26383">
            <w:pPr>
              <w:outlineLvl w:val="0"/>
              <w:rPr>
                <w:b/>
                <w:bCs/>
                <w:sz w:val="18"/>
                <w:szCs w:val="18"/>
              </w:rPr>
            </w:pPr>
            <w:r w:rsidRPr="00B26383">
              <w:rPr>
                <w:b/>
                <w:bCs/>
                <w:sz w:val="18"/>
                <w:szCs w:val="18"/>
              </w:rPr>
              <w:t>Доходы бюджета - Всего</w:t>
            </w:r>
          </w:p>
        </w:tc>
        <w:tc>
          <w:tcPr>
            <w:tcW w:w="1927" w:type="dxa"/>
            <w:tcBorders>
              <w:top w:val="single" w:sz="4" w:space="0" w:color="auto"/>
              <w:left w:val="nil"/>
              <w:bottom w:val="single" w:sz="4" w:space="0" w:color="auto"/>
              <w:right w:val="single" w:sz="4" w:space="0" w:color="auto"/>
            </w:tcBorders>
            <w:shd w:val="clear" w:color="auto" w:fill="FFFF99"/>
            <w:vAlign w:val="center"/>
            <w:hideMark/>
          </w:tcPr>
          <w:p w14:paraId="70B59DCB" w14:textId="77777777" w:rsidR="00B26383" w:rsidRPr="00B26383" w:rsidRDefault="00B26383">
            <w:pPr>
              <w:jc w:val="center"/>
              <w:outlineLvl w:val="0"/>
              <w:rPr>
                <w:b/>
                <w:bCs/>
                <w:sz w:val="18"/>
                <w:szCs w:val="18"/>
              </w:rPr>
            </w:pPr>
            <w:r w:rsidRPr="00B26383">
              <w:rPr>
                <w:b/>
                <w:bCs/>
                <w:sz w:val="18"/>
                <w:szCs w:val="18"/>
              </w:rPr>
              <w:t> </w:t>
            </w:r>
          </w:p>
        </w:tc>
        <w:tc>
          <w:tcPr>
            <w:tcW w:w="114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02737879" w14:textId="77777777" w:rsidR="00B26383" w:rsidRPr="00B26383" w:rsidRDefault="00B26383">
            <w:pPr>
              <w:jc w:val="right"/>
              <w:rPr>
                <w:b/>
                <w:sz w:val="18"/>
                <w:szCs w:val="18"/>
              </w:rPr>
            </w:pPr>
            <w:r w:rsidRPr="00B26383">
              <w:rPr>
                <w:b/>
                <w:sz w:val="18"/>
                <w:szCs w:val="18"/>
              </w:rPr>
              <w:t>1 456 593,1</w:t>
            </w:r>
          </w:p>
        </w:tc>
        <w:tc>
          <w:tcPr>
            <w:tcW w:w="119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22E17A06" w14:textId="77777777" w:rsidR="00B26383" w:rsidRPr="00B26383" w:rsidRDefault="00B26383">
            <w:pPr>
              <w:jc w:val="right"/>
              <w:rPr>
                <w:b/>
                <w:sz w:val="18"/>
                <w:szCs w:val="18"/>
              </w:rPr>
            </w:pPr>
            <w:r w:rsidRPr="00B26383">
              <w:rPr>
                <w:b/>
                <w:sz w:val="18"/>
                <w:szCs w:val="18"/>
              </w:rPr>
              <w:t>1 159 449,2</w:t>
            </w:r>
          </w:p>
        </w:tc>
        <w:tc>
          <w:tcPr>
            <w:tcW w:w="1228" w:type="dxa"/>
            <w:gridSpan w:val="2"/>
            <w:tcBorders>
              <w:top w:val="single" w:sz="4" w:space="0" w:color="auto"/>
              <w:left w:val="nil"/>
              <w:bottom w:val="single" w:sz="4" w:space="0" w:color="auto"/>
              <w:right w:val="single" w:sz="4" w:space="0" w:color="auto"/>
            </w:tcBorders>
            <w:shd w:val="clear" w:color="auto" w:fill="FFFF99"/>
            <w:noWrap/>
            <w:vAlign w:val="center"/>
            <w:hideMark/>
          </w:tcPr>
          <w:p w14:paraId="3F12F746" w14:textId="77777777" w:rsidR="00B26383" w:rsidRPr="00B26383" w:rsidRDefault="00B26383">
            <w:pPr>
              <w:jc w:val="right"/>
              <w:rPr>
                <w:b/>
                <w:sz w:val="18"/>
                <w:szCs w:val="18"/>
              </w:rPr>
            </w:pPr>
            <w:r w:rsidRPr="00B26383">
              <w:rPr>
                <w:b/>
                <w:sz w:val="18"/>
                <w:szCs w:val="18"/>
              </w:rPr>
              <w:t>1 126 508,3</w:t>
            </w:r>
          </w:p>
        </w:tc>
        <w:tc>
          <w:tcPr>
            <w:tcW w:w="1090" w:type="dxa"/>
            <w:gridSpan w:val="2"/>
            <w:tcBorders>
              <w:top w:val="single" w:sz="4" w:space="0" w:color="auto"/>
              <w:left w:val="nil"/>
              <w:bottom w:val="single" w:sz="4" w:space="0" w:color="auto"/>
              <w:right w:val="nil"/>
            </w:tcBorders>
            <w:shd w:val="clear" w:color="auto" w:fill="FFFF99"/>
            <w:noWrap/>
            <w:vAlign w:val="center"/>
            <w:hideMark/>
          </w:tcPr>
          <w:p w14:paraId="55A500A9" w14:textId="77777777" w:rsidR="00B26383" w:rsidRPr="00B26383" w:rsidRDefault="00B26383">
            <w:pPr>
              <w:jc w:val="right"/>
              <w:rPr>
                <w:b/>
                <w:sz w:val="18"/>
                <w:szCs w:val="18"/>
              </w:rPr>
            </w:pPr>
            <w:r w:rsidRPr="00B26383">
              <w:rPr>
                <w:b/>
                <w:sz w:val="18"/>
                <w:szCs w:val="18"/>
              </w:rPr>
              <w:t>77,3</w:t>
            </w:r>
          </w:p>
        </w:tc>
        <w:tc>
          <w:tcPr>
            <w:tcW w:w="173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36173121" w14:textId="77777777" w:rsidR="00B26383" w:rsidRPr="00B26383" w:rsidRDefault="00B26383">
            <w:pPr>
              <w:jc w:val="right"/>
              <w:rPr>
                <w:b/>
                <w:sz w:val="18"/>
                <w:szCs w:val="18"/>
              </w:rPr>
            </w:pPr>
            <w:r w:rsidRPr="00B26383">
              <w:rPr>
                <w:b/>
                <w:sz w:val="18"/>
                <w:szCs w:val="18"/>
              </w:rPr>
              <w:t>97,2</w:t>
            </w:r>
          </w:p>
        </w:tc>
      </w:tr>
      <w:tr w:rsidR="00B26383" w:rsidRPr="00B26383" w14:paraId="4222E0EA" w14:textId="77777777" w:rsidTr="00A53E64">
        <w:trPr>
          <w:trHeight w:val="345"/>
        </w:trPr>
        <w:tc>
          <w:tcPr>
            <w:tcW w:w="10774" w:type="dxa"/>
            <w:gridSpan w:val="10"/>
            <w:tcBorders>
              <w:top w:val="single" w:sz="4" w:space="0" w:color="auto"/>
              <w:left w:val="single" w:sz="4" w:space="0" w:color="auto"/>
              <w:bottom w:val="single" w:sz="4" w:space="0" w:color="auto"/>
              <w:right w:val="single" w:sz="4" w:space="0" w:color="auto"/>
            </w:tcBorders>
            <w:vAlign w:val="bottom"/>
          </w:tcPr>
          <w:p w14:paraId="43EC4851" w14:textId="77777777" w:rsidR="00B26383" w:rsidRPr="00B26383" w:rsidRDefault="00B26383">
            <w:pPr>
              <w:jc w:val="center"/>
              <w:rPr>
                <w:b/>
                <w:bCs/>
                <w:sz w:val="18"/>
                <w:szCs w:val="18"/>
              </w:rPr>
            </w:pPr>
          </w:p>
          <w:p w14:paraId="5A9F1FDE" w14:textId="77777777" w:rsidR="00B26383" w:rsidRPr="00B26383" w:rsidRDefault="00B26383">
            <w:pPr>
              <w:jc w:val="center"/>
              <w:rPr>
                <w:b/>
                <w:bCs/>
                <w:sz w:val="18"/>
                <w:szCs w:val="18"/>
                <w:lang w:val="en-US"/>
              </w:rPr>
            </w:pPr>
          </w:p>
          <w:p w14:paraId="25967CB0" w14:textId="77777777" w:rsidR="00B26383" w:rsidRPr="00B26383" w:rsidRDefault="00B26383">
            <w:pPr>
              <w:jc w:val="center"/>
              <w:rPr>
                <w:b/>
                <w:bCs/>
                <w:sz w:val="18"/>
                <w:szCs w:val="18"/>
                <w:lang w:val="en-US"/>
              </w:rPr>
            </w:pPr>
          </w:p>
          <w:p w14:paraId="193A3B24" w14:textId="77777777" w:rsidR="00B26383" w:rsidRPr="00B26383" w:rsidRDefault="00B26383">
            <w:pPr>
              <w:jc w:val="center"/>
              <w:rPr>
                <w:b/>
                <w:bCs/>
                <w:sz w:val="18"/>
                <w:szCs w:val="18"/>
                <w:lang w:val="en-US"/>
              </w:rPr>
            </w:pPr>
          </w:p>
          <w:p w14:paraId="69FB8754" w14:textId="77777777" w:rsidR="00B26383" w:rsidRPr="00B26383" w:rsidRDefault="00B26383">
            <w:pPr>
              <w:jc w:val="center"/>
              <w:rPr>
                <w:b/>
                <w:bCs/>
                <w:sz w:val="18"/>
                <w:szCs w:val="18"/>
              </w:rPr>
            </w:pPr>
          </w:p>
          <w:p w14:paraId="718384A5" w14:textId="77777777" w:rsidR="00B26383" w:rsidRPr="00B26383" w:rsidRDefault="00B26383">
            <w:pPr>
              <w:jc w:val="center"/>
              <w:rPr>
                <w:b/>
                <w:bCs/>
                <w:sz w:val="18"/>
                <w:szCs w:val="18"/>
              </w:rPr>
            </w:pPr>
            <w:r w:rsidRPr="00B26383">
              <w:rPr>
                <w:b/>
                <w:bCs/>
                <w:sz w:val="18"/>
                <w:szCs w:val="18"/>
              </w:rPr>
              <w:t>РАСХОДЫ</w:t>
            </w:r>
          </w:p>
        </w:tc>
      </w:tr>
      <w:tr w:rsidR="00B26383" w:rsidRPr="00B26383" w14:paraId="3C3DB4CC"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bottom"/>
            <w:hideMark/>
          </w:tcPr>
          <w:p w14:paraId="4F1B5543" w14:textId="77777777" w:rsidR="00B26383" w:rsidRPr="00B26383" w:rsidRDefault="00B26383">
            <w:pPr>
              <w:rPr>
                <w:b/>
                <w:bCs/>
                <w:sz w:val="18"/>
                <w:szCs w:val="18"/>
              </w:rPr>
            </w:pPr>
            <w:r w:rsidRPr="00B26383">
              <w:rPr>
                <w:b/>
                <w:bCs/>
                <w:sz w:val="18"/>
                <w:szCs w:val="18"/>
              </w:rPr>
              <w:t>ОБЩЕГОСУДАРСТВЕННЫЕ ВОПРОСЫ</w:t>
            </w:r>
          </w:p>
        </w:tc>
        <w:tc>
          <w:tcPr>
            <w:tcW w:w="1927" w:type="dxa"/>
            <w:tcBorders>
              <w:top w:val="single" w:sz="4" w:space="0" w:color="auto"/>
              <w:left w:val="nil"/>
              <w:bottom w:val="single" w:sz="4" w:space="0" w:color="auto"/>
              <w:right w:val="single" w:sz="4" w:space="0" w:color="auto"/>
            </w:tcBorders>
            <w:noWrap/>
            <w:vAlign w:val="center"/>
            <w:hideMark/>
          </w:tcPr>
          <w:p w14:paraId="66A2C687" w14:textId="77777777" w:rsidR="00B26383" w:rsidRPr="00B26383" w:rsidRDefault="00B26383">
            <w:pPr>
              <w:jc w:val="center"/>
              <w:rPr>
                <w:b/>
                <w:bCs/>
                <w:sz w:val="18"/>
                <w:szCs w:val="18"/>
              </w:rPr>
            </w:pPr>
            <w:r w:rsidRPr="00B26383">
              <w:rPr>
                <w:b/>
                <w:bCs/>
                <w:sz w:val="18"/>
                <w:szCs w:val="18"/>
              </w:rPr>
              <w:t>0100</w:t>
            </w:r>
          </w:p>
        </w:tc>
        <w:tc>
          <w:tcPr>
            <w:tcW w:w="1252" w:type="dxa"/>
            <w:gridSpan w:val="2"/>
            <w:tcBorders>
              <w:top w:val="nil"/>
              <w:left w:val="single" w:sz="4" w:space="0" w:color="auto"/>
              <w:bottom w:val="single" w:sz="4" w:space="0" w:color="auto"/>
              <w:right w:val="single" w:sz="4" w:space="0" w:color="auto"/>
            </w:tcBorders>
            <w:vAlign w:val="center"/>
            <w:hideMark/>
          </w:tcPr>
          <w:p w14:paraId="0DA7050F" w14:textId="77777777" w:rsidR="00B26383" w:rsidRPr="00B26383" w:rsidRDefault="00B26383">
            <w:pPr>
              <w:jc w:val="right"/>
              <w:rPr>
                <w:b/>
                <w:sz w:val="18"/>
                <w:szCs w:val="18"/>
              </w:rPr>
            </w:pPr>
            <w:r w:rsidRPr="00B26383">
              <w:rPr>
                <w:b/>
                <w:sz w:val="18"/>
                <w:szCs w:val="18"/>
              </w:rPr>
              <w:t>124 109,2</w:t>
            </w:r>
          </w:p>
        </w:tc>
        <w:tc>
          <w:tcPr>
            <w:tcW w:w="1497" w:type="dxa"/>
            <w:gridSpan w:val="2"/>
            <w:tcBorders>
              <w:top w:val="nil"/>
              <w:left w:val="nil"/>
              <w:bottom w:val="nil"/>
              <w:right w:val="single" w:sz="4" w:space="0" w:color="auto"/>
            </w:tcBorders>
            <w:vAlign w:val="center"/>
            <w:hideMark/>
          </w:tcPr>
          <w:p w14:paraId="5B79C606" w14:textId="77777777" w:rsidR="00B26383" w:rsidRPr="00B26383" w:rsidRDefault="00B26383">
            <w:pPr>
              <w:jc w:val="right"/>
              <w:rPr>
                <w:b/>
                <w:sz w:val="18"/>
                <w:szCs w:val="18"/>
              </w:rPr>
            </w:pPr>
            <w:r w:rsidRPr="00B26383">
              <w:rPr>
                <w:b/>
                <w:sz w:val="18"/>
                <w:szCs w:val="18"/>
              </w:rPr>
              <w:t>78 783,2</w:t>
            </w:r>
          </w:p>
        </w:tc>
        <w:tc>
          <w:tcPr>
            <w:tcW w:w="1223" w:type="dxa"/>
            <w:gridSpan w:val="2"/>
            <w:tcBorders>
              <w:top w:val="nil"/>
              <w:left w:val="nil"/>
              <w:bottom w:val="nil"/>
              <w:right w:val="single" w:sz="4" w:space="0" w:color="auto"/>
            </w:tcBorders>
            <w:vAlign w:val="center"/>
            <w:hideMark/>
          </w:tcPr>
          <w:p w14:paraId="69AEA925" w14:textId="77777777" w:rsidR="00B26383" w:rsidRPr="00B26383" w:rsidRDefault="00B26383">
            <w:pPr>
              <w:jc w:val="right"/>
              <w:rPr>
                <w:b/>
                <w:sz w:val="18"/>
                <w:szCs w:val="18"/>
              </w:rPr>
            </w:pPr>
            <w:r w:rsidRPr="00B26383">
              <w:rPr>
                <w:b/>
                <w:sz w:val="18"/>
                <w:szCs w:val="18"/>
              </w:rPr>
              <w:t>78 783,2</w:t>
            </w:r>
          </w:p>
        </w:tc>
        <w:tc>
          <w:tcPr>
            <w:tcW w:w="685" w:type="dxa"/>
            <w:noWrap/>
            <w:vAlign w:val="center"/>
            <w:hideMark/>
          </w:tcPr>
          <w:p w14:paraId="6C9BEFE4" w14:textId="77777777" w:rsidR="00B26383" w:rsidRPr="00B26383" w:rsidRDefault="00B26383">
            <w:pPr>
              <w:jc w:val="right"/>
              <w:rPr>
                <w:b/>
                <w:sz w:val="18"/>
                <w:szCs w:val="18"/>
              </w:rPr>
            </w:pPr>
            <w:r w:rsidRPr="00B26383">
              <w:rPr>
                <w:b/>
                <w:sz w:val="18"/>
                <w:szCs w:val="18"/>
              </w:rPr>
              <w:t>63,5</w:t>
            </w:r>
          </w:p>
        </w:tc>
        <w:tc>
          <w:tcPr>
            <w:tcW w:w="1731" w:type="dxa"/>
            <w:tcBorders>
              <w:top w:val="nil"/>
              <w:left w:val="single" w:sz="4" w:space="0" w:color="auto"/>
              <w:bottom w:val="nil"/>
              <w:right w:val="single" w:sz="4" w:space="0" w:color="auto"/>
            </w:tcBorders>
            <w:noWrap/>
            <w:vAlign w:val="center"/>
            <w:hideMark/>
          </w:tcPr>
          <w:p w14:paraId="354EFCE8" w14:textId="77777777" w:rsidR="00B26383" w:rsidRPr="00B26383" w:rsidRDefault="00B26383">
            <w:pPr>
              <w:jc w:val="right"/>
              <w:rPr>
                <w:b/>
                <w:sz w:val="18"/>
                <w:szCs w:val="18"/>
              </w:rPr>
            </w:pPr>
            <w:r w:rsidRPr="00B26383">
              <w:rPr>
                <w:b/>
                <w:sz w:val="18"/>
                <w:szCs w:val="18"/>
              </w:rPr>
              <w:t>100,0</w:t>
            </w:r>
          </w:p>
        </w:tc>
      </w:tr>
      <w:tr w:rsidR="00B26383" w:rsidRPr="00B26383" w14:paraId="0176FE9F" w14:textId="77777777" w:rsidTr="00A53E64">
        <w:trPr>
          <w:trHeight w:val="1020"/>
        </w:trPr>
        <w:tc>
          <w:tcPr>
            <w:tcW w:w="2459" w:type="dxa"/>
            <w:tcBorders>
              <w:top w:val="single" w:sz="4" w:space="0" w:color="auto"/>
              <w:left w:val="single" w:sz="4" w:space="0" w:color="auto"/>
              <w:bottom w:val="single" w:sz="4" w:space="0" w:color="auto"/>
              <w:right w:val="single" w:sz="4" w:space="0" w:color="auto"/>
            </w:tcBorders>
            <w:vAlign w:val="bottom"/>
            <w:hideMark/>
          </w:tcPr>
          <w:p w14:paraId="264DBEB7" w14:textId="77777777" w:rsidR="00B26383" w:rsidRPr="00B26383" w:rsidRDefault="00B26383">
            <w:pPr>
              <w:rPr>
                <w:sz w:val="18"/>
                <w:szCs w:val="18"/>
              </w:rPr>
            </w:pPr>
            <w:proofErr w:type="spellStart"/>
            <w:r w:rsidRPr="00B26383">
              <w:rPr>
                <w:sz w:val="18"/>
                <w:szCs w:val="18"/>
              </w:rPr>
              <w:t>Функцианирование</w:t>
            </w:r>
            <w:proofErr w:type="spellEnd"/>
            <w:r w:rsidRPr="00B26383">
              <w:rPr>
                <w:sz w:val="18"/>
                <w:szCs w:val="18"/>
              </w:rPr>
              <w:t xml:space="preserve"> высшего должностного лица субъекта Российской Федерации и муниципального образования</w:t>
            </w:r>
          </w:p>
        </w:tc>
        <w:tc>
          <w:tcPr>
            <w:tcW w:w="1927" w:type="dxa"/>
            <w:tcBorders>
              <w:top w:val="single" w:sz="4" w:space="0" w:color="auto"/>
              <w:left w:val="nil"/>
              <w:bottom w:val="single" w:sz="4" w:space="0" w:color="auto"/>
              <w:right w:val="single" w:sz="4" w:space="0" w:color="auto"/>
            </w:tcBorders>
            <w:noWrap/>
            <w:vAlign w:val="center"/>
            <w:hideMark/>
          </w:tcPr>
          <w:p w14:paraId="0F9A4CB3" w14:textId="77777777" w:rsidR="00B26383" w:rsidRPr="00B26383" w:rsidRDefault="00B26383">
            <w:pPr>
              <w:jc w:val="center"/>
              <w:rPr>
                <w:sz w:val="18"/>
                <w:szCs w:val="18"/>
              </w:rPr>
            </w:pPr>
            <w:r w:rsidRPr="00B26383">
              <w:rPr>
                <w:sz w:val="18"/>
                <w:szCs w:val="18"/>
              </w:rPr>
              <w:t>0102</w:t>
            </w:r>
          </w:p>
        </w:tc>
        <w:tc>
          <w:tcPr>
            <w:tcW w:w="1252" w:type="dxa"/>
            <w:gridSpan w:val="2"/>
            <w:tcBorders>
              <w:top w:val="single" w:sz="4" w:space="0" w:color="auto"/>
              <w:left w:val="single" w:sz="4" w:space="0" w:color="auto"/>
              <w:bottom w:val="nil"/>
              <w:right w:val="single" w:sz="4" w:space="0" w:color="auto"/>
            </w:tcBorders>
            <w:vAlign w:val="center"/>
            <w:hideMark/>
          </w:tcPr>
          <w:p w14:paraId="2D7D16D1" w14:textId="77777777" w:rsidR="00B26383" w:rsidRPr="00B26383" w:rsidRDefault="00B26383">
            <w:pPr>
              <w:jc w:val="right"/>
              <w:rPr>
                <w:sz w:val="18"/>
                <w:szCs w:val="18"/>
              </w:rPr>
            </w:pPr>
            <w:r w:rsidRPr="00B26383">
              <w:rPr>
                <w:sz w:val="18"/>
                <w:szCs w:val="18"/>
              </w:rPr>
              <w:t>3 989,8</w:t>
            </w:r>
          </w:p>
        </w:tc>
        <w:tc>
          <w:tcPr>
            <w:tcW w:w="1497" w:type="dxa"/>
            <w:gridSpan w:val="2"/>
            <w:tcBorders>
              <w:top w:val="single" w:sz="4" w:space="0" w:color="auto"/>
              <w:left w:val="nil"/>
              <w:bottom w:val="single" w:sz="4" w:space="0" w:color="auto"/>
              <w:right w:val="single" w:sz="4" w:space="0" w:color="auto"/>
            </w:tcBorders>
            <w:vAlign w:val="center"/>
            <w:hideMark/>
          </w:tcPr>
          <w:p w14:paraId="32E114B6" w14:textId="77777777" w:rsidR="00B26383" w:rsidRPr="00B26383" w:rsidRDefault="00B26383">
            <w:pPr>
              <w:jc w:val="right"/>
              <w:rPr>
                <w:sz w:val="18"/>
                <w:szCs w:val="18"/>
              </w:rPr>
            </w:pPr>
            <w:r w:rsidRPr="00B26383">
              <w:rPr>
                <w:sz w:val="18"/>
                <w:szCs w:val="18"/>
              </w:rPr>
              <w:t>3 329,9</w:t>
            </w:r>
          </w:p>
        </w:tc>
        <w:tc>
          <w:tcPr>
            <w:tcW w:w="1223" w:type="dxa"/>
            <w:gridSpan w:val="2"/>
            <w:tcBorders>
              <w:top w:val="single" w:sz="4" w:space="0" w:color="auto"/>
              <w:left w:val="nil"/>
              <w:bottom w:val="single" w:sz="4" w:space="0" w:color="auto"/>
              <w:right w:val="single" w:sz="4" w:space="0" w:color="auto"/>
            </w:tcBorders>
            <w:vAlign w:val="center"/>
            <w:hideMark/>
          </w:tcPr>
          <w:p w14:paraId="7FE45A36" w14:textId="77777777" w:rsidR="00B26383" w:rsidRPr="00B26383" w:rsidRDefault="00B26383">
            <w:pPr>
              <w:jc w:val="right"/>
              <w:rPr>
                <w:sz w:val="18"/>
                <w:szCs w:val="18"/>
              </w:rPr>
            </w:pPr>
            <w:r w:rsidRPr="00B26383">
              <w:rPr>
                <w:sz w:val="18"/>
                <w:szCs w:val="18"/>
              </w:rPr>
              <w:t>3 329,9</w:t>
            </w:r>
          </w:p>
        </w:tc>
        <w:tc>
          <w:tcPr>
            <w:tcW w:w="685" w:type="dxa"/>
            <w:tcBorders>
              <w:top w:val="single" w:sz="4" w:space="0" w:color="auto"/>
              <w:left w:val="nil"/>
              <w:bottom w:val="single" w:sz="4" w:space="0" w:color="auto"/>
              <w:right w:val="nil"/>
            </w:tcBorders>
            <w:noWrap/>
            <w:vAlign w:val="center"/>
            <w:hideMark/>
          </w:tcPr>
          <w:p w14:paraId="7665D07C" w14:textId="77777777" w:rsidR="00B26383" w:rsidRPr="00B26383" w:rsidRDefault="00B26383">
            <w:pPr>
              <w:jc w:val="right"/>
              <w:rPr>
                <w:sz w:val="18"/>
                <w:szCs w:val="18"/>
              </w:rPr>
            </w:pPr>
            <w:r w:rsidRPr="00B26383">
              <w:rPr>
                <w:sz w:val="18"/>
                <w:szCs w:val="18"/>
              </w:rPr>
              <w:t>83,5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AFC2374" w14:textId="77777777" w:rsidR="00B26383" w:rsidRPr="00B26383" w:rsidRDefault="00B26383">
            <w:pPr>
              <w:jc w:val="right"/>
              <w:rPr>
                <w:sz w:val="18"/>
                <w:szCs w:val="18"/>
              </w:rPr>
            </w:pPr>
            <w:r w:rsidRPr="00B26383">
              <w:rPr>
                <w:sz w:val="18"/>
                <w:szCs w:val="18"/>
              </w:rPr>
              <w:t>100,0</w:t>
            </w:r>
          </w:p>
        </w:tc>
      </w:tr>
      <w:tr w:rsidR="00B26383" w:rsidRPr="00B26383" w14:paraId="136A5239" w14:textId="77777777" w:rsidTr="00A53E64">
        <w:trPr>
          <w:trHeight w:val="1020"/>
        </w:trPr>
        <w:tc>
          <w:tcPr>
            <w:tcW w:w="2459" w:type="dxa"/>
            <w:tcBorders>
              <w:top w:val="single" w:sz="4" w:space="0" w:color="auto"/>
              <w:left w:val="single" w:sz="4" w:space="0" w:color="auto"/>
              <w:bottom w:val="single" w:sz="4" w:space="0" w:color="auto"/>
              <w:right w:val="single" w:sz="4" w:space="0" w:color="auto"/>
            </w:tcBorders>
            <w:vAlign w:val="bottom"/>
            <w:hideMark/>
          </w:tcPr>
          <w:p w14:paraId="4D12DB06" w14:textId="77777777" w:rsidR="00B26383" w:rsidRPr="00B26383" w:rsidRDefault="00B26383">
            <w:pPr>
              <w:rPr>
                <w:sz w:val="18"/>
                <w:szCs w:val="18"/>
              </w:rPr>
            </w:pPr>
            <w:r w:rsidRPr="00B26383">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27" w:type="dxa"/>
            <w:tcBorders>
              <w:top w:val="single" w:sz="4" w:space="0" w:color="auto"/>
              <w:left w:val="nil"/>
              <w:bottom w:val="single" w:sz="4" w:space="0" w:color="auto"/>
              <w:right w:val="single" w:sz="4" w:space="0" w:color="auto"/>
            </w:tcBorders>
            <w:noWrap/>
            <w:vAlign w:val="center"/>
            <w:hideMark/>
          </w:tcPr>
          <w:p w14:paraId="67695709" w14:textId="77777777" w:rsidR="00B26383" w:rsidRPr="00B26383" w:rsidRDefault="00B26383">
            <w:pPr>
              <w:jc w:val="center"/>
              <w:rPr>
                <w:sz w:val="18"/>
                <w:szCs w:val="18"/>
              </w:rPr>
            </w:pPr>
            <w:r w:rsidRPr="00B26383">
              <w:rPr>
                <w:sz w:val="18"/>
                <w:szCs w:val="18"/>
              </w:rPr>
              <w:t>0103</w:t>
            </w:r>
          </w:p>
        </w:tc>
        <w:tc>
          <w:tcPr>
            <w:tcW w:w="1252" w:type="dxa"/>
            <w:gridSpan w:val="2"/>
            <w:tcBorders>
              <w:top w:val="nil"/>
              <w:left w:val="single" w:sz="4" w:space="0" w:color="auto"/>
              <w:bottom w:val="nil"/>
              <w:right w:val="single" w:sz="4" w:space="0" w:color="auto"/>
            </w:tcBorders>
            <w:vAlign w:val="center"/>
            <w:hideMark/>
          </w:tcPr>
          <w:p w14:paraId="4F3CE21D" w14:textId="77777777" w:rsidR="00B26383" w:rsidRPr="00B26383" w:rsidRDefault="00B26383">
            <w:pPr>
              <w:jc w:val="right"/>
              <w:rPr>
                <w:sz w:val="18"/>
                <w:szCs w:val="18"/>
              </w:rPr>
            </w:pPr>
            <w:r w:rsidRPr="00B26383">
              <w:rPr>
                <w:sz w:val="18"/>
                <w:szCs w:val="18"/>
              </w:rPr>
              <w:t>3 293,5</w:t>
            </w:r>
          </w:p>
        </w:tc>
        <w:tc>
          <w:tcPr>
            <w:tcW w:w="1497" w:type="dxa"/>
            <w:gridSpan w:val="2"/>
            <w:tcBorders>
              <w:top w:val="single" w:sz="4" w:space="0" w:color="auto"/>
              <w:left w:val="nil"/>
              <w:bottom w:val="nil"/>
              <w:right w:val="single" w:sz="4" w:space="0" w:color="auto"/>
            </w:tcBorders>
            <w:vAlign w:val="center"/>
            <w:hideMark/>
          </w:tcPr>
          <w:p w14:paraId="6DBB5750" w14:textId="77777777" w:rsidR="00B26383" w:rsidRPr="00B26383" w:rsidRDefault="00B26383">
            <w:pPr>
              <w:jc w:val="right"/>
              <w:rPr>
                <w:sz w:val="18"/>
                <w:szCs w:val="18"/>
              </w:rPr>
            </w:pPr>
            <w:r w:rsidRPr="00B26383">
              <w:rPr>
                <w:sz w:val="18"/>
                <w:szCs w:val="18"/>
              </w:rPr>
              <w:t>2 415,1</w:t>
            </w:r>
          </w:p>
        </w:tc>
        <w:tc>
          <w:tcPr>
            <w:tcW w:w="1223" w:type="dxa"/>
            <w:gridSpan w:val="2"/>
            <w:tcBorders>
              <w:top w:val="single" w:sz="4" w:space="0" w:color="auto"/>
              <w:left w:val="nil"/>
              <w:bottom w:val="nil"/>
              <w:right w:val="single" w:sz="4" w:space="0" w:color="auto"/>
            </w:tcBorders>
            <w:vAlign w:val="center"/>
            <w:hideMark/>
          </w:tcPr>
          <w:p w14:paraId="47117DAA" w14:textId="77777777" w:rsidR="00B26383" w:rsidRPr="00B26383" w:rsidRDefault="00B26383">
            <w:pPr>
              <w:jc w:val="right"/>
              <w:rPr>
                <w:sz w:val="18"/>
                <w:szCs w:val="18"/>
              </w:rPr>
            </w:pPr>
            <w:r w:rsidRPr="00B26383">
              <w:rPr>
                <w:sz w:val="18"/>
                <w:szCs w:val="18"/>
              </w:rPr>
              <w:t>2 415,1</w:t>
            </w:r>
          </w:p>
        </w:tc>
        <w:tc>
          <w:tcPr>
            <w:tcW w:w="685" w:type="dxa"/>
            <w:tcBorders>
              <w:top w:val="single" w:sz="4" w:space="0" w:color="auto"/>
              <w:left w:val="nil"/>
              <w:bottom w:val="nil"/>
              <w:right w:val="nil"/>
            </w:tcBorders>
            <w:noWrap/>
            <w:vAlign w:val="center"/>
            <w:hideMark/>
          </w:tcPr>
          <w:p w14:paraId="050EC84A" w14:textId="77777777" w:rsidR="00B26383" w:rsidRPr="00B26383" w:rsidRDefault="00B26383">
            <w:pPr>
              <w:jc w:val="right"/>
              <w:rPr>
                <w:sz w:val="18"/>
                <w:szCs w:val="18"/>
              </w:rPr>
            </w:pPr>
            <w:r w:rsidRPr="00B26383">
              <w:rPr>
                <w:sz w:val="18"/>
                <w:szCs w:val="18"/>
              </w:rPr>
              <w:t>73,3</w:t>
            </w:r>
          </w:p>
        </w:tc>
        <w:tc>
          <w:tcPr>
            <w:tcW w:w="1731" w:type="dxa"/>
            <w:tcBorders>
              <w:top w:val="single" w:sz="4" w:space="0" w:color="auto"/>
              <w:left w:val="single" w:sz="4" w:space="0" w:color="auto"/>
              <w:bottom w:val="nil"/>
              <w:right w:val="single" w:sz="4" w:space="0" w:color="auto"/>
            </w:tcBorders>
            <w:noWrap/>
            <w:vAlign w:val="center"/>
            <w:hideMark/>
          </w:tcPr>
          <w:p w14:paraId="23267715" w14:textId="77777777" w:rsidR="00B26383" w:rsidRPr="00B26383" w:rsidRDefault="00B26383">
            <w:pPr>
              <w:jc w:val="right"/>
              <w:rPr>
                <w:sz w:val="18"/>
                <w:szCs w:val="18"/>
              </w:rPr>
            </w:pPr>
            <w:r w:rsidRPr="00B26383">
              <w:rPr>
                <w:sz w:val="18"/>
                <w:szCs w:val="18"/>
              </w:rPr>
              <w:t>100,0</w:t>
            </w:r>
          </w:p>
        </w:tc>
      </w:tr>
      <w:tr w:rsidR="00B26383" w:rsidRPr="00B26383" w14:paraId="0408B1F3" w14:textId="77777777" w:rsidTr="00A53E64">
        <w:trPr>
          <w:trHeight w:val="1275"/>
        </w:trPr>
        <w:tc>
          <w:tcPr>
            <w:tcW w:w="2459" w:type="dxa"/>
            <w:tcBorders>
              <w:top w:val="single" w:sz="4" w:space="0" w:color="auto"/>
              <w:left w:val="single" w:sz="4" w:space="0" w:color="auto"/>
              <w:bottom w:val="single" w:sz="4" w:space="0" w:color="auto"/>
              <w:right w:val="single" w:sz="4" w:space="0" w:color="auto"/>
            </w:tcBorders>
            <w:vAlign w:val="bottom"/>
            <w:hideMark/>
          </w:tcPr>
          <w:p w14:paraId="70E1142B" w14:textId="77777777" w:rsidR="00B26383" w:rsidRPr="00B26383" w:rsidRDefault="00B26383">
            <w:pPr>
              <w:rPr>
                <w:sz w:val="18"/>
                <w:szCs w:val="18"/>
              </w:rPr>
            </w:pPr>
            <w:r w:rsidRPr="00B26383">
              <w:rPr>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27" w:type="dxa"/>
            <w:tcBorders>
              <w:top w:val="single" w:sz="4" w:space="0" w:color="auto"/>
              <w:left w:val="nil"/>
              <w:bottom w:val="single" w:sz="4" w:space="0" w:color="auto"/>
              <w:right w:val="single" w:sz="4" w:space="0" w:color="auto"/>
            </w:tcBorders>
            <w:noWrap/>
            <w:vAlign w:val="center"/>
            <w:hideMark/>
          </w:tcPr>
          <w:p w14:paraId="05CFB00F" w14:textId="77777777" w:rsidR="00B26383" w:rsidRPr="00B26383" w:rsidRDefault="00B26383">
            <w:pPr>
              <w:jc w:val="center"/>
              <w:rPr>
                <w:sz w:val="18"/>
                <w:szCs w:val="18"/>
              </w:rPr>
            </w:pPr>
            <w:r w:rsidRPr="00B26383">
              <w:rPr>
                <w:sz w:val="18"/>
                <w:szCs w:val="18"/>
              </w:rPr>
              <w:t>0104</w:t>
            </w:r>
          </w:p>
        </w:tc>
        <w:tc>
          <w:tcPr>
            <w:tcW w:w="1252" w:type="dxa"/>
            <w:gridSpan w:val="2"/>
            <w:tcBorders>
              <w:top w:val="nil"/>
              <w:left w:val="single" w:sz="4" w:space="0" w:color="auto"/>
              <w:bottom w:val="single" w:sz="4" w:space="0" w:color="auto"/>
              <w:right w:val="single" w:sz="4" w:space="0" w:color="auto"/>
            </w:tcBorders>
            <w:vAlign w:val="center"/>
            <w:hideMark/>
          </w:tcPr>
          <w:p w14:paraId="0BA1DB70" w14:textId="77777777" w:rsidR="00B26383" w:rsidRPr="00B26383" w:rsidRDefault="00B26383">
            <w:pPr>
              <w:jc w:val="right"/>
              <w:rPr>
                <w:sz w:val="18"/>
                <w:szCs w:val="18"/>
              </w:rPr>
            </w:pPr>
            <w:r w:rsidRPr="00B26383">
              <w:rPr>
                <w:sz w:val="18"/>
                <w:szCs w:val="18"/>
              </w:rPr>
              <w:t>54 006,2</w:t>
            </w:r>
          </w:p>
        </w:tc>
        <w:tc>
          <w:tcPr>
            <w:tcW w:w="1497" w:type="dxa"/>
            <w:gridSpan w:val="2"/>
            <w:tcBorders>
              <w:top w:val="nil"/>
              <w:left w:val="nil"/>
              <w:bottom w:val="single" w:sz="4" w:space="0" w:color="auto"/>
              <w:right w:val="single" w:sz="4" w:space="0" w:color="auto"/>
            </w:tcBorders>
            <w:vAlign w:val="center"/>
            <w:hideMark/>
          </w:tcPr>
          <w:p w14:paraId="5B6BFCB3" w14:textId="77777777" w:rsidR="00B26383" w:rsidRPr="00B26383" w:rsidRDefault="00B26383">
            <w:pPr>
              <w:jc w:val="right"/>
              <w:rPr>
                <w:sz w:val="18"/>
                <w:szCs w:val="18"/>
              </w:rPr>
            </w:pPr>
            <w:r w:rsidRPr="00B26383">
              <w:rPr>
                <w:sz w:val="18"/>
                <w:szCs w:val="18"/>
              </w:rPr>
              <w:t>36 845,2</w:t>
            </w:r>
          </w:p>
        </w:tc>
        <w:tc>
          <w:tcPr>
            <w:tcW w:w="1223" w:type="dxa"/>
            <w:gridSpan w:val="2"/>
            <w:tcBorders>
              <w:top w:val="nil"/>
              <w:left w:val="nil"/>
              <w:bottom w:val="single" w:sz="4" w:space="0" w:color="auto"/>
              <w:right w:val="single" w:sz="4" w:space="0" w:color="auto"/>
            </w:tcBorders>
            <w:vAlign w:val="center"/>
            <w:hideMark/>
          </w:tcPr>
          <w:p w14:paraId="58CA54E3" w14:textId="77777777" w:rsidR="00B26383" w:rsidRPr="00B26383" w:rsidRDefault="00B26383">
            <w:pPr>
              <w:jc w:val="right"/>
              <w:rPr>
                <w:sz w:val="18"/>
                <w:szCs w:val="18"/>
              </w:rPr>
            </w:pPr>
            <w:r w:rsidRPr="00B26383">
              <w:rPr>
                <w:sz w:val="18"/>
                <w:szCs w:val="18"/>
              </w:rPr>
              <w:t>36 845,2</w:t>
            </w:r>
          </w:p>
        </w:tc>
        <w:tc>
          <w:tcPr>
            <w:tcW w:w="685" w:type="dxa"/>
            <w:tcBorders>
              <w:top w:val="nil"/>
              <w:left w:val="nil"/>
              <w:bottom w:val="single" w:sz="4" w:space="0" w:color="auto"/>
              <w:right w:val="nil"/>
            </w:tcBorders>
            <w:noWrap/>
            <w:vAlign w:val="center"/>
            <w:hideMark/>
          </w:tcPr>
          <w:p w14:paraId="65277DF3" w14:textId="77777777" w:rsidR="00B26383" w:rsidRPr="00B26383" w:rsidRDefault="00B26383">
            <w:pPr>
              <w:jc w:val="right"/>
              <w:rPr>
                <w:sz w:val="18"/>
                <w:szCs w:val="18"/>
              </w:rPr>
            </w:pPr>
            <w:r w:rsidRPr="00B26383">
              <w:rPr>
                <w:sz w:val="18"/>
                <w:szCs w:val="18"/>
              </w:rPr>
              <w:t>68,2</w:t>
            </w:r>
          </w:p>
        </w:tc>
        <w:tc>
          <w:tcPr>
            <w:tcW w:w="1731" w:type="dxa"/>
            <w:tcBorders>
              <w:top w:val="nil"/>
              <w:left w:val="single" w:sz="4" w:space="0" w:color="auto"/>
              <w:bottom w:val="single" w:sz="4" w:space="0" w:color="auto"/>
              <w:right w:val="single" w:sz="4" w:space="0" w:color="auto"/>
            </w:tcBorders>
            <w:noWrap/>
            <w:vAlign w:val="center"/>
            <w:hideMark/>
          </w:tcPr>
          <w:p w14:paraId="3717CC4A" w14:textId="77777777" w:rsidR="00B26383" w:rsidRPr="00B26383" w:rsidRDefault="00B26383">
            <w:pPr>
              <w:jc w:val="right"/>
              <w:rPr>
                <w:sz w:val="18"/>
                <w:szCs w:val="18"/>
              </w:rPr>
            </w:pPr>
            <w:r w:rsidRPr="00B26383">
              <w:rPr>
                <w:sz w:val="18"/>
                <w:szCs w:val="18"/>
              </w:rPr>
              <w:t>100,0</w:t>
            </w:r>
          </w:p>
        </w:tc>
      </w:tr>
      <w:tr w:rsidR="00B26383" w:rsidRPr="00B26383" w14:paraId="77DC1669" w14:textId="77777777" w:rsidTr="00A53E64">
        <w:trPr>
          <w:trHeight w:val="315"/>
        </w:trPr>
        <w:tc>
          <w:tcPr>
            <w:tcW w:w="2459" w:type="dxa"/>
            <w:tcBorders>
              <w:top w:val="single" w:sz="4" w:space="0" w:color="auto"/>
              <w:left w:val="single" w:sz="4" w:space="0" w:color="auto"/>
              <w:bottom w:val="single" w:sz="4" w:space="0" w:color="auto"/>
              <w:right w:val="single" w:sz="4" w:space="0" w:color="auto"/>
            </w:tcBorders>
            <w:vAlign w:val="bottom"/>
            <w:hideMark/>
          </w:tcPr>
          <w:p w14:paraId="5C9F6189" w14:textId="77777777" w:rsidR="00B26383" w:rsidRPr="00B26383" w:rsidRDefault="00B26383">
            <w:pPr>
              <w:rPr>
                <w:sz w:val="18"/>
                <w:szCs w:val="18"/>
              </w:rPr>
            </w:pPr>
            <w:r w:rsidRPr="00B26383">
              <w:rPr>
                <w:sz w:val="18"/>
                <w:szCs w:val="18"/>
              </w:rPr>
              <w:t>Судебная система</w:t>
            </w:r>
          </w:p>
        </w:tc>
        <w:tc>
          <w:tcPr>
            <w:tcW w:w="1927" w:type="dxa"/>
            <w:tcBorders>
              <w:top w:val="single" w:sz="4" w:space="0" w:color="auto"/>
              <w:left w:val="nil"/>
              <w:bottom w:val="single" w:sz="4" w:space="0" w:color="auto"/>
              <w:right w:val="single" w:sz="4" w:space="0" w:color="auto"/>
            </w:tcBorders>
            <w:noWrap/>
            <w:vAlign w:val="center"/>
            <w:hideMark/>
          </w:tcPr>
          <w:p w14:paraId="696DAFB1" w14:textId="77777777" w:rsidR="00B26383" w:rsidRPr="00B26383" w:rsidRDefault="00B26383">
            <w:pPr>
              <w:jc w:val="center"/>
              <w:rPr>
                <w:sz w:val="18"/>
                <w:szCs w:val="18"/>
              </w:rPr>
            </w:pPr>
            <w:r w:rsidRPr="00B26383">
              <w:rPr>
                <w:sz w:val="18"/>
                <w:szCs w:val="18"/>
              </w:rPr>
              <w:t>0105</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FF9FADC" w14:textId="77777777" w:rsidR="00B26383" w:rsidRPr="00B26383" w:rsidRDefault="00B26383">
            <w:pPr>
              <w:jc w:val="right"/>
              <w:rPr>
                <w:sz w:val="18"/>
                <w:szCs w:val="18"/>
              </w:rPr>
            </w:pPr>
            <w:r w:rsidRPr="00B26383">
              <w:rPr>
                <w:sz w:val="18"/>
                <w:szCs w:val="18"/>
              </w:rPr>
              <w:t>1,1</w:t>
            </w:r>
          </w:p>
        </w:tc>
        <w:tc>
          <w:tcPr>
            <w:tcW w:w="1497" w:type="dxa"/>
            <w:gridSpan w:val="2"/>
            <w:tcBorders>
              <w:top w:val="single" w:sz="4" w:space="0" w:color="auto"/>
              <w:left w:val="nil"/>
              <w:bottom w:val="single" w:sz="4" w:space="0" w:color="auto"/>
              <w:right w:val="single" w:sz="4" w:space="0" w:color="auto"/>
            </w:tcBorders>
            <w:vAlign w:val="center"/>
            <w:hideMark/>
          </w:tcPr>
          <w:p w14:paraId="2419906E" w14:textId="77777777" w:rsidR="00B26383" w:rsidRPr="00B26383" w:rsidRDefault="00B26383">
            <w:pPr>
              <w:jc w:val="right"/>
              <w:rPr>
                <w:sz w:val="18"/>
                <w:szCs w:val="18"/>
              </w:rPr>
            </w:pPr>
            <w:r w:rsidRPr="00B26383">
              <w:rPr>
                <w:sz w:val="18"/>
                <w:szCs w:val="18"/>
              </w:rPr>
              <w:t>0,0</w:t>
            </w:r>
          </w:p>
        </w:tc>
        <w:tc>
          <w:tcPr>
            <w:tcW w:w="1223" w:type="dxa"/>
            <w:gridSpan w:val="2"/>
            <w:tcBorders>
              <w:top w:val="single" w:sz="4" w:space="0" w:color="auto"/>
              <w:left w:val="nil"/>
              <w:bottom w:val="single" w:sz="4" w:space="0" w:color="auto"/>
              <w:right w:val="single" w:sz="4" w:space="0" w:color="auto"/>
            </w:tcBorders>
            <w:vAlign w:val="center"/>
            <w:hideMark/>
          </w:tcPr>
          <w:p w14:paraId="03C6A2E2" w14:textId="77777777" w:rsidR="00B26383" w:rsidRPr="00B26383" w:rsidRDefault="00B26383">
            <w:pPr>
              <w:jc w:val="right"/>
              <w:rPr>
                <w:sz w:val="18"/>
                <w:szCs w:val="18"/>
              </w:rPr>
            </w:pPr>
            <w:r w:rsidRPr="00B26383">
              <w:rPr>
                <w:sz w:val="18"/>
                <w:szCs w:val="18"/>
              </w:rPr>
              <w:t>0,0</w:t>
            </w:r>
          </w:p>
        </w:tc>
        <w:tc>
          <w:tcPr>
            <w:tcW w:w="685" w:type="dxa"/>
            <w:tcBorders>
              <w:top w:val="single" w:sz="4" w:space="0" w:color="auto"/>
              <w:left w:val="nil"/>
              <w:bottom w:val="single" w:sz="4" w:space="0" w:color="auto"/>
              <w:right w:val="nil"/>
            </w:tcBorders>
            <w:noWrap/>
            <w:vAlign w:val="center"/>
            <w:hideMark/>
          </w:tcPr>
          <w:p w14:paraId="7663602F" w14:textId="77777777" w:rsidR="00B26383" w:rsidRPr="00B26383" w:rsidRDefault="00B26383">
            <w:pPr>
              <w:jc w:val="right"/>
              <w:rPr>
                <w:sz w:val="18"/>
                <w:szCs w:val="18"/>
              </w:rPr>
            </w:pPr>
            <w:r w:rsidRPr="00B26383">
              <w:rPr>
                <w:sz w:val="18"/>
                <w:szCs w:val="18"/>
              </w:rPr>
              <w:t>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D6DF218" w14:textId="77777777" w:rsidR="00B26383" w:rsidRPr="00B26383" w:rsidRDefault="00B26383">
            <w:pPr>
              <w:jc w:val="right"/>
              <w:rPr>
                <w:sz w:val="18"/>
                <w:szCs w:val="18"/>
              </w:rPr>
            </w:pPr>
            <w:r w:rsidRPr="00B26383">
              <w:rPr>
                <w:sz w:val="18"/>
                <w:szCs w:val="18"/>
              </w:rPr>
              <w:t>0,0</w:t>
            </w:r>
          </w:p>
        </w:tc>
      </w:tr>
      <w:tr w:rsidR="00B26383" w:rsidRPr="00B26383" w14:paraId="47B6B06B" w14:textId="77777777" w:rsidTr="00A53E64">
        <w:trPr>
          <w:trHeight w:val="1050"/>
        </w:trPr>
        <w:tc>
          <w:tcPr>
            <w:tcW w:w="2459" w:type="dxa"/>
            <w:tcBorders>
              <w:top w:val="single" w:sz="4" w:space="0" w:color="auto"/>
              <w:left w:val="single" w:sz="4" w:space="0" w:color="auto"/>
              <w:bottom w:val="single" w:sz="4" w:space="0" w:color="auto"/>
              <w:right w:val="single" w:sz="4" w:space="0" w:color="auto"/>
            </w:tcBorders>
            <w:vAlign w:val="bottom"/>
            <w:hideMark/>
          </w:tcPr>
          <w:p w14:paraId="5154A238" w14:textId="77777777" w:rsidR="00B26383" w:rsidRPr="00B26383" w:rsidRDefault="00B26383">
            <w:pPr>
              <w:rPr>
                <w:sz w:val="18"/>
                <w:szCs w:val="18"/>
              </w:rPr>
            </w:pPr>
            <w:r w:rsidRPr="00B26383">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927" w:type="dxa"/>
            <w:tcBorders>
              <w:top w:val="single" w:sz="4" w:space="0" w:color="auto"/>
              <w:left w:val="nil"/>
              <w:bottom w:val="single" w:sz="4" w:space="0" w:color="auto"/>
              <w:right w:val="single" w:sz="4" w:space="0" w:color="auto"/>
            </w:tcBorders>
            <w:noWrap/>
            <w:vAlign w:val="center"/>
            <w:hideMark/>
          </w:tcPr>
          <w:p w14:paraId="36E023B9" w14:textId="77777777" w:rsidR="00B26383" w:rsidRPr="00B26383" w:rsidRDefault="00B26383">
            <w:pPr>
              <w:jc w:val="center"/>
              <w:rPr>
                <w:sz w:val="18"/>
                <w:szCs w:val="18"/>
              </w:rPr>
            </w:pPr>
            <w:r w:rsidRPr="00B26383">
              <w:rPr>
                <w:sz w:val="18"/>
                <w:szCs w:val="18"/>
              </w:rPr>
              <w:t>0106</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FC740D4" w14:textId="77777777" w:rsidR="00B26383" w:rsidRPr="00B26383" w:rsidRDefault="00B26383">
            <w:pPr>
              <w:jc w:val="right"/>
              <w:rPr>
                <w:sz w:val="18"/>
                <w:szCs w:val="18"/>
              </w:rPr>
            </w:pPr>
            <w:r w:rsidRPr="00B26383">
              <w:rPr>
                <w:sz w:val="18"/>
                <w:szCs w:val="18"/>
              </w:rPr>
              <w:t>21 239,3</w:t>
            </w:r>
          </w:p>
        </w:tc>
        <w:tc>
          <w:tcPr>
            <w:tcW w:w="1497" w:type="dxa"/>
            <w:gridSpan w:val="2"/>
            <w:tcBorders>
              <w:top w:val="single" w:sz="4" w:space="0" w:color="auto"/>
              <w:left w:val="nil"/>
              <w:bottom w:val="single" w:sz="4" w:space="0" w:color="auto"/>
              <w:right w:val="single" w:sz="4" w:space="0" w:color="auto"/>
            </w:tcBorders>
            <w:vAlign w:val="center"/>
            <w:hideMark/>
          </w:tcPr>
          <w:p w14:paraId="2A0EEFF1" w14:textId="77777777" w:rsidR="00B26383" w:rsidRPr="00B26383" w:rsidRDefault="00B26383">
            <w:pPr>
              <w:jc w:val="right"/>
              <w:rPr>
                <w:sz w:val="18"/>
                <w:szCs w:val="18"/>
              </w:rPr>
            </w:pPr>
            <w:r w:rsidRPr="00B26383">
              <w:rPr>
                <w:sz w:val="18"/>
                <w:szCs w:val="18"/>
              </w:rPr>
              <w:t>16 539,5</w:t>
            </w:r>
          </w:p>
        </w:tc>
        <w:tc>
          <w:tcPr>
            <w:tcW w:w="1223" w:type="dxa"/>
            <w:gridSpan w:val="2"/>
            <w:tcBorders>
              <w:top w:val="single" w:sz="4" w:space="0" w:color="auto"/>
              <w:left w:val="nil"/>
              <w:bottom w:val="single" w:sz="4" w:space="0" w:color="auto"/>
              <w:right w:val="single" w:sz="4" w:space="0" w:color="auto"/>
            </w:tcBorders>
            <w:vAlign w:val="center"/>
            <w:hideMark/>
          </w:tcPr>
          <w:p w14:paraId="1A17ABBF" w14:textId="77777777" w:rsidR="00B26383" w:rsidRPr="00B26383" w:rsidRDefault="00B26383">
            <w:pPr>
              <w:jc w:val="right"/>
              <w:rPr>
                <w:sz w:val="18"/>
                <w:szCs w:val="18"/>
              </w:rPr>
            </w:pPr>
            <w:r w:rsidRPr="00B26383">
              <w:rPr>
                <w:sz w:val="18"/>
                <w:szCs w:val="18"/>
              </w:rPr>
              <w:t>16 539,5</w:t>
            </w:r>
          </w:p>
        </w:tc>
        <w:tc>
          <w:tcPr>
            <w:tcW w:w="685" w:type="dxa"/>
            <w:tcBorders>
              <w:top w:val="single" w:sz="4" w:space="0" w:color="auto"/>
              <w:left w:val="nil"/>
              <w:bottom w:val="single" w:sz="4" w:space="0" w:color="auto"/>
              <w:right w:val="nil"/>
            </w:tcBorders>
            <w:noWrap/>
            <w:vAlign w:val="center"/>
            <w:hideMark/>
          </w:tcPr>
          <w:p w14:paraId="192484E6" w14:textId="77777777" w:rsidR="00B26383" w:rsidRPr="00B26383" w:rsidRDefault="00B26383">
            <w:pPr>
              <w:jc w:val="right"/>
              <w:rPr>
                <w:sz w:val="18"/>
                <w:szCs w:val="18"/>
              </w:rPr>
            </w:pPr>
            <w:r w:rsidRPr="00B26383">
              <w:rPr>
                <w:sz w:val="18"/>
                <w:szCs w:val="18"/>
              </w:rPr>
              <w:t>77,9</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90B1C1C" w14:textId="77777777" w:rsidR="00B26383" w:rsidRPr="00B26383" w:rsidRDefault="00B26383">
            <w:pPr>
              <w:jc w:val="right"/>
              <w:rPr>
                <w:sz w:val="18"/>
                <w:szCs w:val="18"/>
              </w:rPr>
            </w:pPr>
            <w:r w:rsidRPr="00B26383">
              <w:rPr>
                <w:sz w:val="18"/>
                <w:szCs w:val="18"/>
              </w:rPr>
              <w:t>100,0</w:t>
            </w:r>
          </w:p>
        </w:tc>
      </w:tr>
      <w:tr w:rsidR="00B26383" w:rsidRPr="00B26383" w14:paraId="34010CA2" w14:textId="77777777" w:rsidTr="00A53E64">
        <w:trPr>
          <w:trHeight w:val="390"/>
        </w:trPr>
        <w:tc>
          <w:tcPr>
            <w:tcW w:w="2459" w:type="dxa"/>
            <w:tcBorders>
              <w:top w:val="single" w:sz="4" w:space="0" w:color="auto"/>
              <w:left w:val="single" w:sz="4" w:space="0" w:color="auto"/>
              <w:bottom w:val="single" w:sz="4" w:space="0" w:color="auto"/>
              <w:right w:val="single" w:sz="4" w:space="0" w:color="auto"/>
            </w:tcBorders>
            <w:vAlign w:val="bottom"/>
          </w:tcPr>
          <w:p w14:paraId="469ADED9" w14:textId="77777777" w:rsidR="00B26383" w:rsidRPr="00B26383" w:rsidRDefault="00B26383">
            <w:pPr>
              <w:outlineLvl w:val="0"/>
              <w:rPr>
                <w:sz w:val="18"/>
                <w:szCs w:val="18"/>
              </w:rPr>
            </w:pPr>
          </w:p>
        </w:tc>
        <w:tc>
          <w:tcPr>
            <w:tcW w:w="1927" w:type="dxa"/>
            <w:tcBorders>
              <w:top w:val="single" w:sz="4" w:space="0" w:color="auto"/>
              <w:left w:val="nil"/>
              <w:bottom w:val="single" w:sz="4" w:space="0" w:color="auto"/>
              <w:right w:val="single" w:sz="4" w:space="0" w:color="auto"/>
            </w:tcBorders>
            <w:noWrap/>
            <w:vAlign w:val="center"/>
            <w:hideMark/>
          </w:tcPr>
          <w:p w14:paraId="3E640CD7" w14:textId="77777777" w:rsidR="00B26383" w:rsidRPr="00B26383" w:rsidRDefault="00B26383">
            <w:pPr>
              <w:jc w:val="center"/>
              <w:rPr>
                <w:sz w:val="18"/>
                <w:szCs w:val="18"/>
                <w:lang w:val="en-US"/>
              </w:rPr>
            </w:pPr>
            <w:r w:rsidRPr="00B26383">
              <w:rPr>
                <w:sz w:val="18"/>
                <w:szCs w:val="18"/>
                <w:lang w:val="en-US"/>
              </w:rPr>
              <w:t>0107</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F4D5E10" w14:textId="77777777" w:rsidR="00B26383" w:rsidRPr="00B26383" w:rsidRDefault="00B26383">
            <w:pPr>
              <w:jc w:val="right"/>
              <w:rPr>
                <w:sz w:val="18"/>
                <w:szCs w:val="18"/>
              </w:rPr>
            </w:pPr>
            <w:r w:rsidRPr="00B26383">
              <w:rPr>
                <w:sz w:val="18"/>
                <w:szCs w:val="18"/>
              </w:rPr>
              <w:t>269,0</w:t>
            </w:r>
          </w:p>
        </w:tc>
        <w:tc>
          <w:tcPr>
            <w:tcW w:w="1497" w:type="dxa"/>
            <w:gridSpan w:val="2"/>
            <w:tcBorders>
              <w:top w:val="single" w:sz="4" w:space="0" w:color="auto"/>
              <w:left w:val="nil"/>
              <w:bottom w:val="single" w:sz="4" w:space="0" w:color="auto"/>
              <w:right w:val="single" w:sz="4" w:space="0" w:color="auto"/>
            </w:tcBorders>
            <w:vAlign w:val="center"/>
            <w:hideMark/>
          </w:tcPr>
          <w:p w14:paraId="761E4A00" w14:textId="77777777" w:rsidR="00B26383" w:rsidRPr="00B26383" w:rsidRDefault="00B26383">
            <w:pPr>
              <w:jc w:val="right"/>
              <w:rPr>
                <w:sz w:val="18"/>
                <w:szCs w:val="18"/>
              </w:rPr>
            </w:pPr>
            <w:r w:rsidRPr="00B26383">
              <w:rPr>
                <w:sz w:val="18"/>
                <w:szCs w:val="18"/>
              </w:rPr>
              <w:t>269,0</w:t>
            </w:r>
          </w:p>
        </w:tc>
        <w:tc>
          <w:tcPr>
            <w:tcW w:w="1223" w:type="dxa"/>
            <w:gridSpan w:val="2"/>
            <w:tcBorders>
              <w:top w:val="single" w:sz="4" w:space="0" w:color="auto"/>
              <w:left w:val="nil"/>
              <w:bottom w:val="single" w:sz="4" w:space="0" w:color="auto"/>
              <w:right w:val="single" w:sz="4" w:space="0" w:color="auto"/>
            </w:tcBorders>
            <w:vAlign w:val="center"/>
            <w:hideMark/>
          </w:tcPr>
          <w:p w14:paraId="0309D911" w14:textId="77777777" w:rsidR="00B26383" w:rsidRPr="00B26383" w:rsidRDefault="00B26383">
            <w:pPr>
              <w:jc w:val="right"/>
              <w:rPr>
                <w:sz w:val="18"/>
                <w:szCs w:val="18"/>
              </w:rPr>
            </w:pPr>
            <w:r w:rsidRPr="00B26383">
              <w:rPr>
                <w:sz w:val="18"/>
                <w:szCs w:val="18"/>
              </w:rPr>
              <w:t>269,0</w:t>
            </w:r>
          </w:p>
        </w:tc>
        <w:tc>
          <w:tcPr>
            <w:tcW w:w="685" w:type="dxa"/>
            <w:tcBorders>
              <w:top w:val="single" w:sz="4" w:space="0" w:color="auto"/>
              <w:left w:val="nil"/>
              <w:bottom w:val="single" w:sz="4" w:space="0" w:color="auto"/>
              <w:right w:val="nil"/>
            </w:tcBorders>
            <w:noWrap/>
            <w:vAlign w:val="center"/>
            <w:hideMark/>
          </w:tcPr>
          <w:p w14:paraId="2BD9066B" w14:textId="77777777" w:rsidR="00B26383" w:rsidRPr="00B26383" w:rsidRDefault="00B26383">
            <w:pPr>
              <w:jc w:val="right"/>
              <w:rPr>
                <w:sz w:val="18"/>
                <w:szCs w:val="18"/>
              </w:rPr>
            </w:pPr>
            <w:r w:rsidRPr="00B26383">
              <w:rPr>
                <w:sz w:val="18"/>
                <w:szCs w:val="18"/>
              </w:rPr>
              <w:t>100,0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FD7F4EA" w14:textId="77777777" w:rsidR="00B26383" w:rsidRPr="00B26383" w:rsidRDefault="00B26383">
            <w:pPr>
              <w:jc w:val="right"/>
              <w:rPr>
                <w:sz w:val="18"/>
                <w:szCs w:val="18"/>
              </w:rPr>
            </w:pPr>
            <w:r w:rsidRPr="00B26383">
              <w:rPr>
                <w:sz w:val="18"/>
                <w:szCs w:val="18"/>
              </w:rPr>
              <w:t>100,0</w:t>
            </w:r>
          </w:p>
        </w:tc>
      </w:tr>
      <w:tr w:rsidR="00B26383" w:rsidRPr="00B26383" w14:paraId="13B51C25" w14:textId="77777777" w:rsidTr="00A53E64">
        <w:trPr>
          <w:trHeight w:val="390"/>
        </w:trPr>
        <w:tc>
          <w:tcPr>
            <w:tcW w:w="2459" w:type="dxa"/>
            <w:tcBorders>
              <w:top w:val="single" w:sz="4" w:space="0" w:color="auto"/>
              <w:left w:val="single" w:sz="4" w:space="0" w:color="auto"/>
              <w:bottom w:val="single" w:sz="4" w:space="0" w:color="auto"/>
              <w:right w:val="single" w:sz="4" w:space="0" w:color="auto"/>
            </w:tcBorders>
            <w:vAlign w:val="bottom"/>
          </w:tcPr>
          <w:p w14:paraId="274E805D" w14:textId="77777777" w:rsidR="00B26383" w:rsidRPr="00B26383" w:rsidRDefault="00B26383">
            <w:pPr>
              <w:outlineLvl w:val="0"/>
              <w:rPr>
                <w:sz w:val="18"/>
                <w:szCs w:val="18"/>
              </w:rPr>
            </w:pPr>
          </w:p>
          <w:p w14:paraId="099F3DA4" w14:textId="77777777" w:rsidR="00B26383" w:rsidRPr="00B26383" w:rsidRDefault="00B26383">
            <w:pPr>
              <w:outlineLvl w:val="0"/>
              <w:rPr>
                <w:sz w:val="18"/>
                <w:szCs w:val="18"/>
              </w:rPr>
            </w:pPr>
            <w:r w:rsidRPr="00B26383">
              <w:rPr>
                <w:sz w:val="18"/>
                <w:szCs w:val="18"/>
              </w:rPr>
              <w:t>Резервные фонды</w:t>
            </w:r>
          </w:p>
          <w:p w14:paraId="3D0C657D" w14:textId="77777777" w:rsidR="00B26383" w:rsidRPr="00B26383" w:rsidRDefault="00B26383">
            <w:pPr>
              <w:rPr>
                <w:sz w:val="18"/>
                <w:szCs w:val="18"/>
              </w:rPr>
            </w:pPr>
          </w:p>
        </w:tc>
        <w:tc>
          <w:tcPr>
            <w:tcW w:w="1927" w:type="dxa"/>
            <w:tcBorders>
              <w:top w:val="single" w:sz="4" w:space="0" w:color="auto"/>
              <w:left w:val="nil"/>
              <w:bottom w:val="single" w:sz="4" w:space="0" w:color="auto"/>
              <w:right w:val="single" w:sz="4" w:space="0" w:color="auto"/>
            </w:tcBorders>
            <w:noWrap/>
            <w:vAlign w:val="center"/>
            <w:hideMark/>
          </w:tcPr>
          <w:p w14:paraId="1F9E4CFF" w14:textId="77777777" w:rsidR="00B26383" w:rsidRPr="00B26383" w:rsidRDefault="00B26383">
            <w:pPr>
              <w:jc w:val="center"/>
              <w:rPr>
                <w:sz w:val="18"/>
                <w:szCs w:val="18"/>
              </w:rPr>
            </w:pPr>
            <w:r w:rsidRPr="00B26383">
              <w:rPr>
                <w:sz w:val="18"/>
                <w:szCs w:val="18"/>
              </w:rPr>
              <w:t>0111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6FC8B49" w14:textId="77777777" w:rsidR="00B26383" w:rsidRPr="00B26383" w:rsidRDefault="00B26383">
            <w:pPr>
              <w:jc w:val="right"/>
              <w:rPr>
                <w:sz w:val="18"/>
                <w:szCs w:val="18"/>
              </w:rPr>
            </w:pPr>
            <w:r w:rsidRPr="00B26383">
              <w:rPr>
                <w:sz w:val="18"/>
                <w:szCs w:val="18"/>
              </w:rPr>
              <w:t>100,0</w:t>
            </w:r>
          </w:p>
        </w:tc>
        <w:tc>
          <w:tcPr>
            <w:tcW w:w="1497" w:type="dxa"/>
            <w:gridSpan w:val="2"/>
            <w:tcBorders>
              <w:top w:val="single" w:sz="4" w:space="0" w:color="auto"/>
              <w:left w:val="nil"/>
              <w:bottom w:val="single" w:sz="4" w:space="0" w:color="auto"/>
              <w:right w:val="single" w:sz="4" w:space="0" w:color="auto"/>
            </w:tcBorders>
            <w:vAlign w:val="center"/>
            <w:hideMark/>
          </w:tcPr>
          <w:p w14:paraId="71782F48" w14:textId="77777777" w:rsidR="00B26383" w:rsidRPr="00B26383" w:rsidRDefault="00B26383">
            <w:pPr>
              <w:jc w:val="right"/>
              <w:rPr>
                <w:sz w:val="18"/>
                <w:szCs w:val="18"/>
              </w:rPr>
            </w:pPr>
            <w:r w:rsidRPr="00B26383">
              <w:rPr>
                <w:sz w:val="18"/>
                <w:szCs w:val="18"/>
              </w:rPr>
              <w:t>0,0</w:t>
            </w:r>
          </w:p>
        </w:tc>
        <w:tc>
          <w:tcPr>
            <w:tcW w:w="1223" w:type="dxa"/>
            <w:gridSpan w:val="2"/>
            <w:tcBorders>
              <w:top w:val="single" w:sz="4" w:space="0" w:color="auto"/>
              <w:left w:val="nil"/>
              <w:bottom w:val="single" w:sz="4" w:space="0" w:color="auto"/>
              <w:right w:val="single" w:sz="4" w:space="0" w:color="auto"/>
            </w:tcBorders>
            <w:vAlign w:val="center"/>
            <w:hideMark/>
          </w:tcPr>
          <w:p w14:paraId="2ABACD1A" w14:textId="77777777" w:rsidR="00B26383" w:rsidRPr="00B26383" w:rsidRDefault="00B26383">
            <w:pPr>
              <w:jc w:val="right"/>
              <w:rPr>
                <w:sz w:val="18"/>
                <w:szCs w:val="18"/>
              </w:rPr>
            </w:pPr>
            <w:r w:rsidRPr="00B26383">
              <w:rPr>
                <w:sz w:val="18"/>
                <w:szCs w:val="18"/>
              </w:rPr>
              <w:t>0,0</w:t>
            </w:r>
          </w:p>
        </w:tc>
        <w:tc>
          <w:tcPr>
            <w:tcW w:w="685" w:type="dxa"/>
            <w:tcBorders>
              <w:top w:val="single" w:sz="4" w:space="0" w:color="auto"/>
              <w:left w:val="nil"/>
              <w:bottom w:val="single" w:sz="4" w:space="0" w:color="auto"/>
              <w:right w:val="nil"/>
            </w:tcBorders>
            <w:noWrap/>
            <w:vAlign w:val="center"/>
            <w:hideMark/>
          </w:tcPr>
          <w:p w14:paraId="5B5B204E" w14:textId="77777777" w:rsidR="00B26383" w:rsidRPr="00B26383" w:rsidRDefault="00B26383">
            <w:pPr>
              <w:jc w:val="right"/>
              <w:rPr>
                <w:sz w:val="18"/>
                <w:szCs w:val="18"/>
              </w:rPr>
            </w:pPr>
            <w:r w:rsidRPr="00B26383">
              <w:rPr>
                <w:sz w:val="18"/>
                <w:szCs w:val="18"/>
              </w:rPr>
              <w:t>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1F34393" w14:textId="77777777" w:rsidR="00B26383" w:rsidRPr="00B26383" w:rsidRDefault="00B26383">
            <w:pPr>
              <w:jc w:val="right"/>
              <w:rPr>
                <w:sz w:val="18"/>
                <w:szCs w:val="18"/>
              </w:rPr>
            </w:pPr>
            <w:r w:rsidRPr="00B26383">
              <w:rPr>
                <w:sz w:val="18"/>
                <w:szCs w:val="18"/>
              </w:rPr>
              <w:t>0,0</w:t>
            </w:r>
          </w:p>
        </w:tc>
      </w:tr>
      <w:tr w:rsidR="00B26383" w:rsidRPr="00B26383" w14:paraId="53E541AC"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26056B38" w14:textId="77777777" w:rsidR="00B26383" w:rsidRPr="00B26383" w:rsidRDefault="00B26383">
            <w:pPr>
              <w:rPr>
                <w:sz w:val="18"/>
                <w:szCs w:val="18"/>
              </w:rPr>
            </w:pPr>
            <w:r w:rsidRPr="00B26383">
              <w:rPr>
                <w:sz w:val="18"/>
                <w:szCs w:val="18"/>
              </w:rPr>
              <w:t>Другие общегосударственные вопросы</w:t>
            </w:r>
          </w:p>
        </w:tc>
        <w:tc>
          <w:tcPr>
            <w:tcW w:w="1927" w:type="dxa"/>
            <w:tcBorders>
              <w:top w:val="single" w:sz="4" w:space="0" w:color="auto"/>
              <w:left w:val="nil"/>
              <w:bottom w:val="single" w:sz="4" w:space="0" w:color="auto"/>
              <w:right w:val="single" w:sz="4" w:space="0" w:color="auto"/>
            </w:tcBorders>
            <w:noWrap/>
            <w:vAlign w:val="center"/>
            <w:hideMark/>
          </w:tcPr>
          <w:p w14:paraId="38EF0A87" w14:textId="77777777" w:rsidR="00B26383" w:rsidRPr="00B26383" w:rsidRDefault="00B26383">
            <w:pPr>
              <w:jc w:val="center"/>
              <w:rPr>
                <w:sz w:val="18"/>
                <w:szCs w:val="18"/>
              </w:rPr>
            </w:pPr>
            <w:r w:rsidRPr="00B26383">
              <w:rPr>
                <w:sz w:val="18"/>
                <w:szCs w:val="18"/>
              </w:rPr>
              <w:t>0113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573A5F3" w14:textId="77777777" w:rsidR="00B26383" w:rsidRPr="00B26383" w:rsidRDefault="00B26383">
            <w:pPr>
              <w:jc w:val="right"/>
              <w:rPr>
                <w:sz w:val="18"/>
                <w:szCs w:val="18"/>
              </w:rPr>
            </w:pPr>
            <w:r w:rsidRPr="00B26383">
              <w:rPr>
                <w:sz w:val="18"/>
                <w:szCs w:val="18"/>
              </w:rPr>
              <w:t>41 210,3</w:t>
            </w:r>
          </w:p>
        </w:tc>
        <w:tc>
          <w:tcPr>
            <w:tcW w:w="1497" w:type="dxa"/>
            <w:gridSpan w:val="2"/>
            <w:tcBorders>
              <w:top w:val="single" w:sz="4" w:space="0" w:color="auto"/>
              <w:left w:val="nil"/>
              <w:bottom w:val="single" w:sz="4" w:space="0" w:color="auto"/>
              <w:right w:val="single" w:sz="4" w:space="0" w:color="auto"/>
            </w:tcBorders>
            <w:vAlign w:val="center"/>
            <w:hideMark/>
          </w:tcPr>
          <w:p w14:paraId="00B22B01" w14:textId="77777777" w:rsidR="00B26383" w:rsidRPr="00B26383" w:rsidRDefault="00B26383">
            <w:pPr>
              <w:jc w:val="right"/>
              <w:rPr>
                <w:sz w:val="18"/>
                <w:szCs w:val="18"/>
              </w:rPr>
            </w:pPr>
            <w:r w:rsidRPr="00B26383">
              <w:rPr>
                <w:sz w:val="18"/>
                <w:szCs w:val="18"/>
              </w:rPr>
              <w:t>19 384,6</w:t>
            </w:r>
          </w:p>
        </w:tc>
        <w:tc>
          <w:tcPr>
            <w:tcW w:w="1223" w:type="dxa"/>
            <w:gridSpan w:val="2"/>
            <w:tcBorders>
              <w:top w:val="single" w:sz="4" w:space="0" w:color="auto"/>
              <w:left w:val="nil"/>
              <w:bottom w:val="single" w:sz="4" w:space="0" w:color="auto"/>
              <w:right w:val="single" w:sz="4" w:space="0" w:color="auto"/>
            </w:tcBorders>
            <w:vAlign w:val="center"/>
            <w:hideMark/>
          </w:tcPr>
          <w:p w14:paraId="4E288307" w14:textId="77777777" w:rsidR="00B26383" w:rsidRPr="00B26383" w:rsidRDefault="00B26383">
            <w:pPr>
              <w:jc w:val="right"/>
              <w:rPr>
                <w:sz w:val="18"/>
                <w:szCs w:val="18"/>
              </w:rPr>
            </w:pPr>
            <w:r w:rsidRPr="00B26383">
              <w:rPr>
                <w:sz w:val="18"/>
                <w:szCs w:val="18"/>
              </w:rPr>
              <w:t>19 384,6</w:t>
            </w:r>
          </w:p>
        </w:tc>
        <w:tc>
          <w:tcPr>
            <w:tcW w:w="685" w:type="dxa"/>
            <w:tcBorders>
              <w:top w:val="single" w:sz="4" w:space="0" w:color="auto"/>
              <w:left w:val="nil"/>
              <w:bottom w:val="single" w:sz="4" w:space="0" w:color="auto"/>
              <w:right w:val="nil"/>
            </w:tcBorders>
            <w:noWrap/>
            <w:vAlign w:val="center"/>
            <w:hideMark/>
          </w:tcPr>
          <w:p w14:paraId="03379032" w14:textId="77777777" w:rsidR="00B26383" w:rsidRPr="00B26383" w:rsidRDefault="00B26383">
            <w:pPr>
              <w:jc w:val="right"/>
              <w:rPr>
                <w:sz w:val="18"/>
                <w:szCs w:val="18"/>
              </w:rPr>
            </w:pPr>
            <w:r w:rsidRPr="00B26383">
              <w:rPr>
                <w:sz w:val="18"/>
                <w:szCs w:val="18"/>
              </w:rPr>
              <w:t>47,0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5A37548" w14:textId="77777777" w:rsidR="00B26383" w:rsidRPr="00B26383" w:rsidRDefault="00B26383">
            <w:pPr>
              <w:jc w:val="right"/>
              <w:rPr>
                <w:sz w:val="18"/>
                <w:szCs w:val="18"/>
              </w:rPr>
            </w:pPr>
            <w:r w:rsidRPr="00B26383">
              <w:rPr>
                <w:sz w:val="18"/>
                <w:szCs w:val="18"/>
              </w:rPr>
              <w:t>100,0</w:t>
            </w:r>
          </w:p>
        </w:tc>
      </w:tr>
      <w:tr w:rsidR="00B26383" w:rsidRPr="00B26383" w14:paraId="1A7BEEED"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1D154EB6" w14:textId="77777777" w:rsidR="00B26383" w:rsidRPr="00B26383" w:rsidRDefault="00B26383">
            <w:pPr>
              <w:rPr>
                <w:b/>
                <w:bCs/>
                <w:sz w:val="18"/>
                <w:szCs w:val="18"/>
              </w:rPr>
            </w:pPr>
            <w:r w:rsidRPr="00B26383">
              <w:rPr>
                <w:b/>
                <w:bCs/>
                <w:sz w:val="18"/>
                <w:szCs w:val="18"/>
              </w:rPr>
              <w:t>НАЦИОНАЛЬНАЯ ОБОРОНА</w:t>
            </w:r>
          </w:p>
        </w:tc>
        <w:tc>
          <w:tcPr>
            <w:tcW w:w="1927" w:type="dxa"/>
            <w:tcBorders>
              <w:top w:val="single" w:sz="4" w:space="0" w:color="auto"/>
              <w:left w:val="nil"/>
              <w:bottom w:val="single" w:sz="4" w:space="0" w:color="auto"/>
              <w:right w:val="single" w:sz="4" w:space="0" w:color="auto"/>
            </w:tcBorders>
            <w:noWrap/>
            <w:vAlign w:val="center"/>
            <w:hideMark/>
          </w:tcPr>
          <w:p w14:paraId="55794CD2" w14:textId="77777777" w:rsidR="00B26383" w:rsidRPr="00B26383" w:rsidRDefault="00B26383">
            <w:pPr>
              <w:jc w:val="center"/>
              <w:rPr>
                <w:b/>
                <w:bCs/>
                <w:sz w:val="18"/>
                <w:szCs w:val="18"/>
              </w:rPr>
            </w:pPr>
            <w:r w:rsidRPr="00B26383">
              <w:rPr>
                <w:b/>
                <w:bCs/>
                <w:sz w:val="18"/>
                <w:szCs w:val="18"/>
              </w:rPr>
              <w:t>0200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984F0AD" w14:textId="77777777" w:rsidR="00B26383" w:rsidRPr="00B26383" w:rsidRDefault="00B26383">
            <w:pPr>
              <w:jc w:val="right"/>
              <w:rPr>
                <w:b/>
                <w:sz w:val="18"/>
                <w:szCs w:val="18"/>
              </w:rPr>
            </w:pPr>
            <w:r w:rsidRPr="00B26383">
              <w:rPr>
                <w:b/>
                <w:sz w:val="18"/>
                <w:szCs w:val="18"/>
              </w:rPr>
              <w:t>3 220,0</w:t>
            </w:r>
          </w:p>
        </w:tc>
        <w:tc>
          <w:tcPr>
            <w:tcW w:w="1497" w:type="dxa"/>
            <w:gridSpan w:val="2"/>
            <w:tcBorders>
              <w:top w:val="single" w:sz="4" w:space="0" w:color="auto"/>
              <w:left w:val="nil"/>
              <w:bottom w:val="single" w:sz="4" w:space="0" w:color="auto"/>
              <w:right w:val="single" w:sz="4" w:space="0" w:color="auto"/>
            </w:tcBorders>
            <w:vAlign w:val="center"/>
            <w:hideMark/>
          </w:tcPr>
          <w:p w14:paraId="6C11F543" w14:textId="77777777" w:rsidR="00B26383" w:rsidRPr="00B26383" w:rsidRDefault="00B26383">
            <w:pPr>
              <w:jc w:val="right"/>
              <w:rPr>
                <w:b/>
                <w:sz w:val="18"/>
                <w:szCs w:val="18"/>
              </w:rPr>
            </w:pPr>
            <w:r w:rsidRPr="00B26383">
              <w:rPr>
                <w:b/>
                <w:sz w:val="18"/>
                <w:szCs w:val="18"/>
              </w:rPr>
              <w:t>2 472,6</w:t>
            </w:r>
          </w:p>
        </w:tc>
        <w:tc>
          <w:tcPr>
            <w:tcW w:w="1223" w:type="dxa"/>
            <w:gridSpan w:val="2"/>
            <w:tcBorders>
              <w:top w:val="single" w:sz="4" w:space="0" w:color="auto"/>
              <w:left w:val="nil"/>
              <w:bottom w:val="single" w:sz="4" w:space="0" w:color="auto"/>
              <w:right w:val="single" w:sz="4" w:space="0" w:color="auto"/>
            </w:tcBorders>
            <w:vAlign w:val="center"/>
            <w:hideMark/>
          </w:tcPr>
          <w:p w14:paraId="07FAF212" w14:textId="77777777" w:rsidR="00B26383" w:rsidRPr="00B26383" w:rsidRDefault="00B26383">
            <w:pPr>
              <w:jc w:val="right"/>
              <w:rPr>
                <w:b/>
                <w:sz w:val="18"/>
                <w:szCs w:val="18"/>
              </w:rPr>
            </w:pPr>
            <w:r w:rsidRPr="00B26383">
              <w:rPr>
                <w:b/>
                <w:sz w:val="18"/>
                <w:szCs w:val="18"/>
              </w:rPr>
              <w:t>2 269,1</w:t>
            </w:r>
          </w:p>
        </w:tc>
        <w:tc>
          <w:tcPr>
            <w:tcW w:w="685" w:type="dxa"/>
            <w:tcBorders>
              <w:top w:val="single" w:sz="4" w:space="0" w:color="auto"/>
              <w:left w:val="nil"/>
              <w:bottom w:val="single" w:sz="4" w:space="0" w:color="auto"/>
              <w:right w:val="nil"/>
            </w:tcBorders>
            <w:noWrap/>
            <w:vAlign w:val="center"/>
            <w:hideMark/>
          </w:tcPr>
          <w:p w14:paraId="41255137" w14:textId="77777777" w:rsidR="00B26383" w:rsidRPr="00B26383" w:rsidRDefault="00B26383">
            <w:pPr>
              <w:jc w:val="right"/>
              <w:rPr>
                <w:b/>
                <w:sz w:val="18"/>
                <w:szCs w:val="18"/>
              </w:rPr>
            </w:pPr>
            <w:r w:rsidRPr="00B26383">
              <w:rPr>
                <w:b/>
                <w:sz w:val="18"/>
                <w:szCs w:val="18"/>
              </w:rPr>
              <w:t>70,5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FA9790E" w14:textId="77777777" w:rsidR="00B26383" w:rsidRPr="00B26383" w:rsidRDefault="00B26383">
            <w:pPr>
              <w:jc w:val="right"/>
              <w:rPr>
                <w:b/>
                <w:sz w:val="18"/>
                <w:szCs w:val="18"/>
              </w:rPr>
            </w:pPr>
            <w:r w:rsidRPr="00B26383">
              <w:rPr>
                <w:b/>
                <w:sz w:val="18"/>
                <w:szCs w:val="18"/>
              </w:rPr>
              <w:t>91,7</w:t>
            </w:r>
          </w:p>
        </w:tc>
      </w:tr>
      <w:tr w:rsidR="00B26383" w:rsidRPr="00B26383" w14:paraId="07CC145A"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1F89B3DF" w14:textId="77777777" w:rsidR="00B26383" w:rsidRPr="00B26383" w:rsidRDefault="00B26383">
            <w:pPr>
              <w:rPr>
                <w:sz w:val="18"/>
                <w:szCs w:val="18"/>
              </w:rPr>
            </w:pPr>
            <w:r w:rsidRPr="00B26383">
              <w:rPr>
                <w:sz w:val="18"/>
                <w:szCs w:val="18"/>
              </w:rPr>
              <w:t>Мобилизационная и вневойсковая подготовка</w:t>
            </w:r>
          </w:p>
        </w:tc>
        <w:tc>
          <w:tcPr>
            <w:tcW w:w="1927" w:type="dxa"/>
            <w:tcBorders>
              <w:top w:val="single" w:sz="4" w:space="0" w:color="auto"/>
              <w:left w:val="nil"/>
              <w:bottom w:val="single" w:sz="4" w:space="0" w:color="auto"/>
              <w:right w:val="single" w:sz="4" w:space="0" w:color="auto"/>
            </w:tcBorders>
            <w:noWrap/>
            <w:vAlign w:val="center"/>
            <w:hideMark/>
          </w:tcPr>
          <w:p w14:paraId="00C62737" w14:textId="77777777" w:rsidR="00B26383" w:rsidRPr="00B26383" w:rsidRDefault="00B26383">
            <w:pPr>
              <w:jc w:val="center"/>
              <w:rPr>
                <w:sz w:val="18"/>
                <w:szCs w:val="18"/>
              </w:rPr>
            </w:pPr>
            <w:r w:rsidRPr="00B26383">
              <w:rPr>
                <w:sz w:val="18"/>
                <w:szCs w:val="18"/>
              </w:rPr>
              <w:t>0203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CDB1B1B" w14:textId="77777777" w:rsidR="00B26383" w:rsidRPr="00B26383" w:rsidRDefault="00B26383">
            <w:pPr>
              <w:jc w:val="right"/>
              <w:rPr>
                <w:sz w:val="18"/>
                <w:szCs w:val="18"/>
              </w:rPr>
            </w:pPr>
            <w:r w:rsidRPr="00B26383">
              <w:rPr>
                <w:sz w:val="18"/>
                <w:szCs w:val="18"/>
              </w:rPr>
              <w:t>3 220,0</w:t>
            </w:r>
          </w:p>
        </w:tc>
        <w:tc>
          <w:tcPr>
            <w:tcW w:w="1497" w:type="dxa"/>
            <w:gridSpan w:val="2"/>
            <w:tcBorders>
              <w:top w:val="single" w:sz="4" w:space="0" w:color="auto"/>
              <w:left w:val="nil"/>
              <w:bottom w:val="single" w:sz="4" w:space="0" w:color="auto"/>
              <w:right w:val="single" w:sz="4" w:space="0" w:color="auto"/>
            </w:tcBorders>
            <w:vAlign w:val="center"/>
            <w:hideMark/>
          </w:tcPr>
          <w:p w14:paraId="0CABC882" w14:textId="77777777" w:rsidR="00B26383" w:rsidRPr="00B26383" w:rsidRDefault="00B26383">
            <w:pPr>
              <w:jc w:val="right"/>
              <w:rPr>
                <w:sz w:val="18"/>
                <w:szCs w:val="18"/>
              </w:rPr>
            </w:pPr>
            <w:r w:rsidRPr="00B26383">
              <w:rPr>
                <w:sz w:val="18"/>
                <w:szCs w:val="18"/>
              </w:rPr>
              <w:t>2 472,6</w:t>
            </w:r>
          </w:p>
        </w:tc>
        <w:tc>
          <w:tcPr>
            <w:tcW w:w="1223" w:type="dxa"/>
            <w:gridSpan w:val="2"/>
            <w:tcBorders>
              <w:top w:val="single" w:sz="4" w:space="0" w:color="auto"/>
              <w:left w:val="nil"/>
              <w:bottom w:val="single" w:sz="4" w:space="0" w:color="auto"/>
              <w:right w:val="single" w:sz="4" w:space="0" w:color="auto"/>
            </w:tcBorders>
            <w:vAlign w:val="center"/>
            <w:hideMark/>
          </w:tcPr>
          <w:p w14:paraId="3537DF2C" w14:textId="77777777" w:rsidR="00B26383" w:rsidRPr="00B26383" w:rsidRDefault="00B26383">
            <w:pPr>
              <w:jc w:val="right"/>
              <w:rPr>
                <w:sz w:val="18"/>
                <w:szCs w:val="18"/>
              </w:rPr>
            </w:pPr>
            <w:r w:rsidRPr="00B26383">
              <w:rPr>
                <w:sz w:val="18"/>
                <w:szCs w:val="18"/>
              </w:rPr>
              <w:t>2 269,1</w:t>
            </w:r>
          </w:p>
        </w:tc>
        <w:tc>
          <w:tcPr>
            <w:tcW w:w="685" w:type="dxa"/>
            <w:tcBorders>
              <w:top w:val="single" w:sz="4" w:space="0" w:color="auto"/>
              <w:left w:val="nil"/>
              <w:bottom w:val="single" w:sz="4" w:space="0" w:color="auto"/>
              <w:right w:val="nil"/>
            </w:tcBorders>
            <w:noWrap/>
            <w:vAlign w:val="center"/>
            <w:hideMark/>
          </w:tcPr>
          <w:p w14:paraId="3B795A73" w14:textId="77777777" w:rsidR="00B26383" w:rsidRPr="00B26383" w:rsidRDefault="00B26383">
            <w:pPr>
              <w:jc w:val="right"/>
              <w:rPr>
                <w:sz w:val="18"/>
                <w:szCs w:val="18"/>
              </w:rPr>
            </w:pPr>
            <w:r w:rsidRPr="00B26383">
              <w:rPr>
                <w:sz w:val="18"/>
                <w:szCs w:val="18"/>
              </w:rPr>
              <w:t>70,5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98FC1D9" w14:textId="77777777" w:rsidR="00B26383" w:rsidRPr="00B26383" w:rsidRDefault="00B26383">
            <w:pPr>
              <w:jc w:val="right"/>
              <w:rPr>
                <w:sz w:val="18"/>
                <w:szCs w:val="18"/>
              </w:rPr>
            </w:pPr>
            <w:r w:rsidRPr="00B26383">
              <w:rPr>
                <w:sz w:val="18"/>
                <w:szCs w:val="18"/>
              </w:rPr>
              <w:t>100,0</w:t>
            </w:r>
          </w:p>
        </w:tc>
      </w:tr>
      <w:tr w:rsidR="00B26383" w:rsidRPr="00B26383" w14:paraId="2E5DA58A" w14:textId="77777777" w:rsidTr="00A53E64">
        <w:trPr>
          <w:trHeight w:val="810"/>
        </w:trPr>
        <w:tc>
          <w:tcPr>
            <w:tcW w:w="2459" w:type="dxa"/>
            <w:tcBorders>
              <w:top w:val="single" w:sz="4" w:space="0" w:color="auto"/>
              <w:left w:val="single" w:sz="4" w:space="0" w:color="auto"/>
              <w:bottom w:val="single" w:sz="4" w:space="0" w:color="auto"/>
              <w:right w:val="single" w:sz="4" w:space="0" w:color="auto"/>
            </w:tcBorders>
            <w:vAlign w:val="bottom"/>
            <w:hideMark/>
          </w:tcPr>
          <w:p w14:paraId="3B357213" w14:textId="77777777" w:rsidR="00B26383" w:rsidRPr="00B26383" w:rsidRDefault="00B26383">
            <w:pPr>
              <w:rPr>
                <w:b/>
                <w:bCs/>
                <w:sz w:val="18"/>
                <w:szCs w:val="18"/>
              </w:rPr>
            </w:pPr>
            <w:r w:rsidRPr="00B26383">
              <w:rPr>
                <w:b/>
                <w:bCs/>
                <w:sz w:val="18"/>
                <w:szCs w:val="18"/>
              </w:rPr>
              <w:t>НАЦИОНАЛЬНАЯ БЕЗОПАСНОСТЬ И ПРАВООХРАНИТЕЛЬНАЯ ДЕЯТЕЛЬНОСТЬ</w:t>
            </w:r>
          </w:p>
        </w:tc>
        <w:tc>
          <w:tcPr>
            <w:tcW w:w="1927" w:type="dxa"/>
            <w:tcBorders>
              <w:top w:val="single" w:sz="4" w:space="0" w:color="auto"/>
              <w:left w:val="nil"/>
              <w:bottom w:val="single" w:sz="4" w:space="0" w:color="auto"/>
              <w:right w:val="single" w:sz="4" w:space="0" w:color="auto"/>
            </w:tcBorders>
            <w:noWrap/>
            <w:vAlign w:val="center"/>
            <w:hideMark/>
          </w:tcPr>
          <w:p w14:paraId="0C661148" w14:textId="77777777" w:rsidR="00B26383" w:rsidRPr="00B26383" w:rsidRDefault="00B26383">
            <w:pPr>
              <w:jc w:val="center"/>
              <w:rPr>
                <w:b/>
                <w:bCs/>
                <w:sz w:val="18"/>
                <w:szCs w:val="18"/>
              </w:rPr>
            </w:pPr>
            <w:r w:rsidRPr="00B26383">
              <w:rPr>
                <w:b/>
                <w:bCs/>
                <w:sz w:val="18"/>
                <w:szCs w:val="18"/>
              </w:rPr>
              <w:t>0300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2B1AA7B" w14:textId="77777777" w:rsidR="00B26383" w:rsidRPr="00B26383" w:rsidRDefault="00B26383">
            <w:pPr>
              <w:jc w:val="right"/>
              <w:rPr>
                <w:b/>
                <w:sz w:val="18"/>
                <w:szCs w:val="18"/>
              </w:rPr>
            </w:pPr>
            <w:r w:rsidRPr="00B26383">
              <w:rPr>
                <w:b/>
                <w:sz w:val="18"/>
                <w:szCs w:val="18"/>
              </w:rPr>
              <w:t>19 307,6</w:t>
            </w:r>
          </w:p>
        </w:tc>
        <w:tc>
          <w:tcPr>
            <w:tcW w:w="1497" w:type="dxa"/>
            <w:gridSpan w:val="2"/>
            <w:tcBorders>
              <w:top w:val="single" w:sz="4" w:space="0" w:color="auto"/>
              <w:left w:val="nil"/>
              <w:bottom w:val="single" w:sz="4" w:space="0" w:color="auto"/>
              <w:right w:val="single" w:sz="4" w:space="0" w:color="auto"/>
            </w:tcBorders>
            <w:vAlign w:val="center"/>
            <w:hideMark/>
          </w:tcPr>
          <w:p w14:paraId="34E61AC8" w14:textId="77777777" w:rsidR="00B26383" w:rsidRPr="00B26383" w:rsidRDefault="00B26383">
            <w:pPr>
              <w:jc w:val="right"/>
              <w:rPr>
                <w:b/>
                <w:sz w:val="18"/>
                <w:szCs w:val="18"/>
              </w:rPr>
            </w:pPr>
            <w:r w:rsidRPr="00B26383">
              <w:rPr>
                <w:b/>
                <w:sz w:val="18"/>
                <w:szCs w:val="18"/>
              </w:rPr>
              <w:t>14 393,8</w:t>
            </w:r>
          </w:p>
        </w:tc>
        <w:tc>
          <w:tcPr>
            <w:tcW w:w="1223" w:type="dxa"/>
            <w:gridSpan w:val="2"/>
            <w:tcBorders>
              <w:top w:val="single" w:sz="4" w:space="0" w:color="auto"/>
              <w:left w:val="nil"/>
              <w:bottom w:val="single" w:sz="4" w:space="0" w:color="auto"/>
              <w:right w:val="single" w:sz="4" w:space="0" w:color="auto"/>
            </w:tcBorders>
            <w:vAlign w:val="center"/>
            <w:hideMark/>
          </w:tcPr>
          <w:p w14:paraId="7A9E4C49" w14:textId="77777777" w:rsidR="00B26383" w:rsidRPr="00B26383" w:rsidRDefault="00B26383">
            <w:pPr>
              <w:jc w:val="right"/>
              <w:rPr>
                <w:b/>
                <w:sz w:val="18"/>
                <w:szCs w:val="18"/>
              </w:rPr>
            </w:pPr>
            <w:r w:rsidRPr="00B26383">
              <w:rPr>
                <w:b/>
                <w:sz w:val="18"/>
                <w:szCs w:val="18"/>
              </w:rPr>
              <w:t>14 393,8</w:t>
            </w:r>
          </w:p>
        </w:tc>
        <w:tc>
          <w:tcPr>
            <w:tcW w:w="685" w:type="dxa"/>
            <w:tcBorders>
              <w:top w:val="single" w:sz="4" w:space="0" w:color="auto"/>
              <w:left w:val="nil"/>
              <w:bottom w:val="single" w:sz="4" w:space="0" w:color="auto"/>
              <w:right w:val="nil"/>
            </w:tcBorders>
            <w:noWrap/>
            <w:vAlign w:val="center"/>
            <w:hideMark/>
          </w:tcPr>
          <w:p w14:paraId="25E1805C" w14:textId="77777777" w:rsidR="00B26383" w:rsidRPr="00B26383" w:rsidRDefault="00B26383">
            <w:pPr>
              <w:jc w:val="right"/>
              <w:rPr>
                <w:b/>
                <w:sz w:val="18"/>
                <w:szCs w:val="18"/>
              </w:rPr>
            </w:pPr>
            <w:r w:rsidRPr="00B26383">
              <w:rPr>
                <w:b/>
                <w:sz w:val="18"/>
                <w:szCs w:val="18"/>
              </w:rPr>
              <w:t>74,5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7061C5E" w14:textId="77777777" w:rsidR="00B26383" w:rsidRPr="00B26383" w:rsidRDefault="00B26383">
            <w:pPr>
              <w:jc w:val="right"/>
              <w:rPr>
                <w:b/>
                <w:sz w:val="18"/>
                <w:szCs w:val="18"/>
              </w:rPr>
            </w:pPr>
            <w:r w:rsidRPr="00B26383">
              <w:rPr>
                <w:b/>
                <w:sz w:val="18"/>
                <w:szCs w:val="18"/>
              </w:rPr>
              <w:t>100,0</w:t>
            </w:r>
          </w:p>
        </w:tc>
      </w:tr>
      <w:tr w:rsidR="00B26383" w:rsidRPr="00B26383" w14:paraId="7CC33B95"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59A47141" w14:textId="77777777" w:rsidR="00B26383" w:rsidRPr="00B26383" w:rsidRDefault="00B26383">
            <w:pPr>
              <w:rPr>
                <w:sz w:val="18"/>
                <w:szCs w:val="18"/>
              </w:rPr>
            </w:pPr>
            <w:r w:rsidRPr="00B26383">
              <w:rPr>
                <w:sz w:val="18"/>
                <w:szCs w:val="18"/>
              </w:rPr>
              <w:t>Обеспечение пожарной безопасности</w:t>
            </w:r>
          </w:p>
        </w:tc>
        <w:tc>
          <w:tcPr>
            <w:tcW w:w="1927" w:type="dxa"/>
            <w:tcBorders>
              <w:top w:val="single" w:sz="4" w:space="0" w:color="auto"/>
              <w:left w:val="nil"/>
              <w:bottom w:val="single" w:sz="4" w:space="0" w:color="auto"/>
              <w:right w:val="single" w:sz="4" w:space="0" w:color="auto"/>
            </w:tcBorders>
            <w:noWrap/>
            <w:vAlign w:val="center"/>
            <w:hideMark/>
          </w:tcPr>
          <w:p w14:paraId="1499A774" w14:textId="77777777" w:rsidR="00B26383" w:rsidRPr="00B26383" w:rsidRDefault="00B26383">
            <w:pPr>
              <w:jc w:val="center"/>
              <w:rPr>
                <w:sz w:val="18"/>
                <w:szCs w:val="18"/>
              </w:rPr>
            </w:pPr>
            <w:r w:rsidRPr="00B26383">
              <w:rPr>
                <w:sz w:val="18"/>
                <w:szCs w:val="18"/>
              </w:rPr>
              <w:t>0310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65B9C2A3" w14:textId="77777777" w:rsidR="00B26383" w:rsidRPr="00B26383" w:rsidRDefault="00B26383">
            <w:pPr>
              <w:jc w:val="right"/>
              <w:rPr>
                <w:sz w:val="18"/>
                <w:szCs w:val="18"/>
              </w:rPr>
            </w:pPr>
            <w:r w:rsidRPr="00B26383">
              <w:rPr>
                <w:sz w:val="18"/>
                <w:szCs w:val="18"/>
              </w:rPr>
              <w:t>19 307,6</w:t>
            </w:r>
          </w:p>
        </w:tc>
        <w:tc>
          <w:tcPr>
            <w:tcW w:w="1497" w:type="dxa"/>
            <w:gridSpan w:val="2"/>
            <w:tcBorders>
              <w:top w:val="single" w:sz="4" w:space="0" w:color="auto"/>
              <w:left w:val="nil"/>
              <w:bottom w:val="single" w:sz="4" w:space="0" w:color="auto"/>
              <w:right w:val="single" w:sz="4" w:space="0" w:color="auto"/>
            </w:tcBorders>
            <w:vAlign w:val="center"/>
            <w:hideMark/>
          </w:tcPr>
          <w:p w14:paraId="226CDB95" w14:textId="77777777" w:rsidR="00B26383" w:rsidRPr="00B26383" w:rsidRDefault="00B26383">
            <w:pPr>
              <w:jc w:val="right"/>
              <w:rPr>
                <w:sz w:val="18"/>
                <w:szCs w:val="18"/>
              </w:rPr>
            </w:pPr>
            <w:r w:rsidRPr="00B26383">
              <w:rPr>
                <w:sz w:val="18"/>
                <w:szCs w:val="18"/>
              </w:rPr>
              <w:t>14 393,8</w:t>
            </w:r>
          </w:p>
        </w:tc>
        <w:tc>
          <w:tcPr>
            <w:tcW w:w="1223" w:type="dxa"/>
            <w:gridSpan w:val="2"/>
            <w:tcBorders>
              <w:top w:val="single" w:sz="4" w:space="0" w:color="auto"/>
              <w:left w:val="nil"/>
              <w:bottom w:val="single" w:sz="4" w:space="0" w:color="auto"/>
              <w:right w:val="single" w:sz="4" w:space="0" w:color="auto"/>
            </w:tcBorders>
            <w:vAlign w:val="center"/>
            <w:hideMark/>
          </w:tcPr>
          <w:p w14:paraId="453099FA" w14:textId="77777777" w:rsidR="00B26383" w:rsidRPr="00B26383" w:rsidRDefault="00B26383">
            <w:pPr>
              <w:jc w:val="right"/>
              <w:rPr>
                <w:sz w:val="18"/>
                <w:szCs w:val="18"/>
              </w:rPr>
            </w:pPr>
            <w:r w:rsidRPr="00B26383">
              <w:rPr>
                <w:sz w:val="18"/>
                <w:szCs w:val="18"/>
              </w:rPr>
              <w:t>14 393,8</w:t>
            </w:r>
          </w:p>
        </w:tc>
        <w:tc>
          <w:tcPr>
            <w:tcW w:w="685" w:type="dxa"/>
            <w:tcBorders>
              <w:top w:val="single" w:sz="4" w:space="0" w:color="auto"/>
              <w:left w:val="nil"/>
              <w:bottom w:val="single" w:sz="4" w:space="0" w:color="auto"/>
              <w:right w:val="nil"/>
            </w:tcBorders>
            <w:noWrap/>
            <w:vAlign w:val="center"/>
            <w:hideMark/>
          </w:tcPr>
          <w:p w14:paraId="748FE428" w14:textId="77777777" w:rsidR="00B26383" w:rsidRPr="00B26383" w:rsidRDefault="00B26383">
            <w:pPr>
              <w:jc w:val="right"/>
              <w:rPr>
                <w:sz w:val="18"/>
                <w:szCs w:val="18"/>
              </w:rPr>
            </w:pPr>
            <w:r w:rsidRPr="00B26383">
              <w:rPr>
                <w:sz w:val="18"/>
                <w:szCs w:val="18"/>
              </w:rPr>
              <w:t>74,5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F30D8A7" w14:textId="77777777" w:rsidR="00B26383" w:rsidRPr="00B26383" w:rsidRDefault="00B26383">
            <w:pPr>
              <w:jc w:val="right"/>
              <w:rPr>
                <w:sz w:val="18"/>
                <w:szCs w:val="18"/>
              </w:rPr>
            </w:pPr>
            <w:r w:rsidRPr="00B26383">
              <w:rPr>
                <w:sz w:val="18"/>
                <w:szCs w:val="18"/>
              </w:rPr>
              <w:t>100,0</w:t>
            </w:r>
          </w:p>
        </w:tc>
      </w:tr>
      <w:tr w:rsidR="00B26383" w:rsidRPr="00B26383" w14:paraId="348FB386"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68D1CD12" w14:textId="77777777" w:rsidR="00B26383" w:rsidRPr="00B26383" w:rsidRDefault="00B26383">
            <w:pPr>
              <w:rPr>
                <w:b/>
                <w:bCs/>
                <w:sz w:val="18"/>
                <w:szCs w:val="18"/>
              </w:rPr>
            </w:pPr>
            <w:r w:rsidRPr="00B26383">
              <w:rPr>
                <w:b/>
                <w:bCs/>
                <w:sz w:val="18"/>
                <w:szCs w:val="18"/>
              </w:rPr>
              <w:t>НАЦИОНАЛЬНАЯ ЭКОНОМИКА</w:t>
            </w:r>
          </w:p>
        </w:tc>
        <w:tc>
          <w:tcPr>
            <w:tcW w:w="1927" w:type="dxa"/>
            <w:tcBorders>
              <w:top w:val="single" w:sz="4" w:space="0" w:color="auto"/>
              <w:left w:val="nil"/>
              <w:bottom w:val="single" w:sz="4" w:space="0" w:color="auto"/>
              <w:right w:val="single" w:sz="4" w:space="0" w:color="auto"/>
            </w:tcBorders>
            <w:noWrap/>
            <w:vAlign w:val="center"/>
            <w:hideMark/>
          </w:tcPr>
          <w:p w14:paraId="53B514D0" w14:textId="77777777" w:rsidR="00B26383" w:rsidRPr="00B26383" w:rsidRDefault="00B26383">
            <w:pPr>
              <w:jc w:val="center"/>
              <w:rPr>
                <w:b/>
                <w:bCs/>
                <w:sz w:val="18"/>
                <w:szCs w:val="18"/>
              </w:rPr>
            </w:pPr>
            <w:r w:rsidRPr="00B26383">
              <w:rPr>
                <w:b/>
                <w:bCs/>
                <w:sz w:val="18"/>
                <w:szCs w:val="18"/>
              </w:rPr>
              <w:t>0400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64EC5144" w14:textId="77777777" w:rsidR="00B26383" w:rsidRPr="00B26383" w:rsidRDefault="00B26383">
            <w:pPr>
              <w:jc w:val="right"/>
              <w:rPr>
                <w:b/>
                <w:sz w:val="18"/>
                <w:szCs w:val="18"/>
              </w:rPr>
            </w:pPr>
            <w:r w:rsidRPr="00B26383">
              <w:rPr>
                <w:b/>
                <w:sz w:val="18"/>
                <w:szCs w:val="18"/>
              </w:rPr>
              <w:t>5 876,1</w:t>
            </w:r>
          </w:p>
        </w:tc>
        <w:tc>
          <w:tcPr>
            <w:tcW w:w="1497" w:type="dxa"/>
            <w:gridSpan w:val="2"/>
            <w:tcBorders>
              <w:top w:val="single" w:sz="4" w:space="0" w:color="auto"/>
              <w:left w:val="nil"/>
              <w:bottom w:val="single" w:sz="4" w:space="0" w:color="auto"/>
              <w:right w:val="single" w:sz="4" w:space="0" w:color="auto"/>
            </w:tcBorders>
            <w:vAlign w:val="center"/>
            <w:hideMark/>
          </w:tcPr>
          <w:p w14:paraId="58F69882" w14:textId="77777777" w:rsidR="00B26383" w:rsidRPr="00B26383" w:rsidRDefault="00B26383">
            <w:pPr>
              <w:jc w:val="right"/>
              <w:rPr>
                <w:b/>
                <w:sz w:val="18"/>
                <w:szCs w:val="18"/>
              </w:rPr>
            </w:pPr>
            <w:r w:rsidRPr="00B26383">
              <w:rPr>
                <w:b/>
                <w:sz w:val="18"/>
                <w:szCs w:val="18"/>
              </w:rPr>
              <w:t>2 645,7</w:t>
            </w:r>
          </w:p>
        </w:tc>
        <w:tc>
          <w:tcPr>
            <w:tcW w:w="1223" w:type="dxa"/>
            <w:gridSpan w:val="2"/>
            <w:tcBorders>
              <w:top w:val="single" w:sz="4" w:space="0" w:color="auto"/>
              <w:left w:val="nil"/>
              <w:bottom w:val="single" w:sz="4" w:space="0" w:color="auto"/>
              <w:right w:val="single" w:sz="4" w:space="0" w:color="auto"/>
            </w:tcBorders>
            <w:vAlign w:val="center"/>
            <w:hideMark/>
          </w:tcPr>
          <w:p w14:paraId="0745A845" w14:textId="77777777" w:rsidR="00B26383" w:rsidRPr="00B26383" w:rsidRDefault="00B26383">
            <w:pPr>
              <w:jc w:val="right"/>
              <w:rPr>
                <w:b/>
                <w:sz w:val="18"/>
                <w:szCs w:val="18"/>
              </w:rPr>
            </w:pPr>
            <w:r w:rsidRPr="00B26383">
              <w:rPr>
                <w:b/>
                <w:sz w:val="18"/>
                <w:szCs w:val="18"/>
              </w:rPr>
              <w:t>2 645,7</w:t>
            </w:r>
          </w:p>
        </w:tc>
        <w:tc>
          <w:tcPr>
            <w:tcW w:w="685" w:type="dxa"/>
            <w:tcBorders>
              <w:top w:val="single" w:sz="4" w:space="0" w:color="auto"/>
              <w:left w:val="nil"/>
              <w:bottom w:val="single" w:sz="4" w:space="0" w:color="auto"/>
              <w:right w:val="nil"/>
            </w:tcBorders>
            <w:noWrap/>
            <w:vAlign w:val="center"/>
            <w:hideMark/>
          </w:tcPr>
          <w:p w14:paraId="165507E8" w14:textId="77777777" w:rsidR="00B26383" w:rsidRPr="00B26383" w:rsidRDefault="00B26383">
            <w:pPr>
              <w:jc w:val="right"/>
              <w:rPr>
                <w:b/>
                <w:sz w:val="18"/>
                <w:szCs w:val="18"/>
              </w:rPr>
            </w:pPr>
            <w:r w:rsidRPr="00B26383">
              <w:rPr>
                <w:b/>
                <w:sz w:val="18"/>
                <w:szCs w:val="18"/>
              </w:rPr>
              <w:t>45,0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71D0288" w14:textId="77777777" w:rsidR="00B26383" w:rsidRPr="00B26383" w:rsidRDefault="00B26383">
            <w:pPr>
              <w:jc w:val="right"/>
              <w:rPr>
                <w:b/>
                <w:sz w:val="18"/>
                <w:szCs w:val="18"/>
              </w:rPr>
            </w:pPr>
            <w:r w:rsidRPr="00B26383">
              <w:rPr>
                <w:b/>
                <w:sz w:val="18"/>
                <w:szCs w:val="18"/>
              </w:rPr>
              <w:t>100,0</w:t>
            </w:r>
          </w:p>
        </w:tc>
      </w:tr>
      <w:tr w:rsidR="00B26383" w:rsidRPr="00B26383" w14:paraId="0DFFCB71"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07E6E8C9" w14:textId="77777777" w:rsidR="00B26383" w:rsidRPr="00B26383" w:rsidRDefault="00B26383">
            <w:pPr>
              <w:rPr>
                <w:sz w:val="18"/>
                <w:szCs w:val="18"/>
              </w:rPr>
            </w:pPr>
            <w:r w:rsidRPr="00B26383">
              <w:rPr>
                <w:sz w:val="18"/>
                <w:szCs w:val="18"/>
              </w:rPr>
              <w:t>Сельское хозяйство и рыболовство</w:t>
            </w:r>
          </w:p>
        </w:tc>
        <w:tc>
          <w:tcPr>
            <w:tcW w:w="1927" w:type="dxa"/>
            <w:tcBorders>
              <w:top w:val="single" w:sz="4" w:space="0" w:color="auto"/>
              <w:left w:val="nil"/>
              <w:bottom w:val="single" w:sz="4" w:space="0" w:color="auto"/>
              <w:right w:val="single" w:sz="4" w:space="0" w:color="auto"/>
            </w:tcBorders>
            <w:noWrap/>
            <w:vAlign w:val="center"/>
            <w:hideMark/>
          </w:tcPr>
          <w:p w14:paraId="407D16F9" w14:textId="77777777" w:rsidR="00B26383" w:rsidRPr="00B26383" w:rsidRDefault="00B26383">
            <w:pPr>
              <w:jc w:val="center"/>
              <w:rPr>
                <w:sz w:val="18"/>
                <w:szCs w:val="18"/>
              </w:rPr>
            </w:pPr>
            <w:r w:rsidRPr="00B26383">
              <w:rPr>
                <w:sz w:val="18"/>
                <w:szCs w:val="18"/>
              </w:rPr>
              <w:t>0405</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9E731E4" w14:textId="77777777" w:rsidR="00B26383" w:rsidRPr="00B26383" w:rsidRDefault="00B26383">
            <w:pPr>
              <w:jc w:val="right"/>
              <w:rPr>
                <w:sz w:val="18"/>
                <w:szCs w:val="18"/>
              </w:rPr>
            </w:pPr>
            <w:r w:rsidRPr="00B26383">
              <w:rPr>
                <w:sz w:val="18"/>
                <w:szCs w:val="18"/>
              </w:rPr>
              <w:t>1 046,5</w:t>
            </w:r>
          </w:p>
        </w:tc>
        <w:tc>
          <w:tcPr>
            <w:tcW w:w="1497" w:type="dxa"/>
            <w:gridSpan w:val="2"/>
            <w:tcBorders>
              <w:top w:val="single" w:sz="4" w:space="0" w:color="auto"/>
              <w:left w:val="nil"/>
              <w:bottom w:val="single" w:sz="4" w:space="0" w:color="auto"/>
              <w:right w:val="single" w:sz="4" w:space="0" w:color="auto"/>
            </w:tcBorders>
            <w:vAlign w:val="center"/>
            <w:hideMark/>
          </w:tcPr>
          <w:p w14:paraId="5571ACBA" w14:textId="77777777" w:rsidR="00B26383" w:rsidRPr="00B26383" w:rsidRDefault="00B26383">
            <w:pPr>
              <w:jc w:val="right"/>
              <w:rPr>
                <w:sz w:val="18"/>
                <w:szCs w:val="18"/>
              </w:rPr>
            </w:pPr>
            <w:r w:rsidRPr="00B26383">
              <w:rPr>
                <w:sz w:val="18"/>
                <w:szCs w:val="18"/>
              </w:rPr>
              <w:t>346,4</w:t>
            </w:r>
          </w:p>
        </w:tc>
        <w:tc>
          <w:tcPr>
            <w:tcW w:w="1223" w:type="dxa"/>
            <w:gridSpan w:val="2"/>
            <w:tcBorders>
              <w:top w:val="single" w:sz="4" w:space="0" w:color="auto"/>
              <w:left w:val="nil"/>
              <w:bottom w:val="single" w:sz="4" w:space="0" w:color="auto"/>
              <w:right w:val="single" w:sz="4" w:space="0" w:color="auto"/>
            </w:tcBorders>
            <w:vAlign w:val="center"/>
            <w:hideMark/>
          </w:tcPr>
          <w:p w14:paraId="04FC3E8E" w14:textId="77777777" w:rsidR="00B26383" w:rsidRPr="00B26383" w:rsidRDefault="00B26383">
            <w:pPr>
              <w:jc w:val="right"/>
              <w:rPr>
                <w:sz w:val="18"/>
                <w:szCs w:val="18"/>
              </w:rPr>
            </w:pPr>
            <w:r w:rsidRPr="00B26383">
              <w:rPr>
                <w:sz w:val="18"/>
                <w:szCs w:val="18"/>
              </w:rPr>
              <w:t>346,4</w:t>
            </w:r>
          </w:p>
        </w:tc>
        <w:tc>
          <w:tcPr>
            <w:tcW w:w="685" w:type="dxa"/>
            <w:tcBorders>
              <w:top w:val="single" w:sz="4" w:space="0" w:color="auto"/>
              <w:left w:val="nil"/>
              <w:bottom w:val="single" w:sz="4" w:space="0" w:color="auto"/>
              <w:right w:val="nil"/>
            </w:tcBorders>
            <w:noWrap/>
            <w:vAlign w:val="center"/>
            <w:hideMark/>
          </w:tcPr>
          <w:p w14:paraId="5BF87F0A" w14:textId="77777777" w:rsidR="00B26383" w:rsidRPr="00B26383" w:rsidRDefault="00B26383">
            <w:pPr>
              <w:jc w:val="right"/>
              <w:rPr>
                <w:sz w:val="18"/>
                <w:szCs w:val="18"/>
              </w:rPr>
            </w:pPr>
            <w:r w:rsidRPr="00B26383">
              <w:rPr>
                <w:sz w:val="18"/>
                <w:szCs w:val="18"/>
              </w:rPr>
              <w:t>33,1</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72E77F9" w14:textId="77777777" w:rsidR="00B26383" w:rsidRPr="00B26383" w:rsidRDefault="00B26383">
            <w:pPr>
              <w:jc w:val="right"/>
              <w:rPr>
                <w:sz w:val="18"/>
                <w:szCs w:val="18"/>
              </w:rPr>
            </w:pPr>
            <w:r w:rsidRPr="00B26383">
              <w:rPr>
                <w:sz w:val="18"/>
                <w:szCs w:val="18"/>
              </w:rPr>
              <w:t>100,0</w:t>
            </w:r>
          </w:p>
        </w:tc>
      </w:tr>
      <w:tr w:rsidR="00B26383" w:rsidRPr="00B26383" w14:paraId="0B39129B"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292C65E0" w14:textId="77777777" w:rsidR="00B26383" w:rsidRPr="00B26383" w:rsidRDefault="00B26383">
            <w:pPr>
              <w:rPr>
                <w:sz w:val="18"/>
                <w:szCs w:val="18"/>
              </w:rPr>
            </w:pPr>
            <w:r w:rsidRPr="00B26383">
              <w:rPr>
                <w:sz w:val="18"/>
                <w:szCs w:val="18"/>
              </w:rPr>
              <w:t>Другие вопросы в области национальной экономики</w:t>
            </w:r>
          </w:p>
        </w:tc>
        <w:tc>
          <w:tcPr>
            <w:tcW w:w="1927" w:type="dxa"/>
            <w:tcBorders>
              <w:top w:val="single" w:sz="4" w:space="0" w:color="auto"/>
              <w:left w:val="nil"/>
              <w:bottom w:val="single" w:sz="4" w:space="0" w:color="auto"/>
              <w:right w:val="single" w:sz="4" w:space="0" w:color="auto"/>
            </w:tcBorders>
            <w:noWrap/>
            <w:vAlign w:val="center"/>
            <w:hideMark/>
          </w:tcPr>
          <w:p w14:paraId="274D0237" w14:textId="77777777" w:rsidR="00B26383" w:rsidRPr="00B26383" w:rsidRDefault="00B26383">
            <w:pPr>
              <w:jc w:val="center"/>
              <w:rPr>
                <w:sz w:val="18"/>
                <w:szCs w:val="18"/>
              </w:rPr>
            </w:pPr>
            <w:r w:rsidRPr="00B26383">
              <w:rPr>
                <w:sz w:val="18"/>
                <w:szCs w:val="18"/>
              </w:rPr>
              <w:t>0412</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05AC887" w14:textId="77777777" w:rsidR="00B26383" w:rsidRPr="00B26383" w:rsidRDefault="00B26383">
            <w:pPr>
              <w:jc w:val="right"/>
              <w:rPr>
                <w:sz w:val="18"/>
                <w:szCs w:val="18"/>
              </w:rPr>
            </w:pPr>
            <w:r w:rsidRPr="00B26383">
              <w:rPr>
                <w:sz w:val="18"/>
                <w:szCs w:val="18"/>
              </w:rPr>
              <w:t>4 829,6</w:t>
            </w:r>
          </w:p>
        </w:tc>
        <w:tc>
          <w:tcPr>
            <w:tcW w:w="1497" w:type="dxa"/>
            <w:gridSpan w:val="2"/>
            <w:tcBorders>
              <w:top w:val="single" w:sz="4" w:space="0" w:color="auto"/>
              <w:left w:val="nil"/>
              <w:bottom w:val="single" w:sz="4" w:space="0" w:color="auto"/>
              <w:right w:val="single" w:sz="4" w:space="0" w:color="auto"/>
            </w:tcBorders>
            <w:vAlign w:val="center"/>
            <w:hideMark/>
          </w:tcPr>
          <w:p w14:paraId="45CBC6FF" w14:textId="77777777" w:rsidR="00B26383" w:rsidRPr="00B26383" w:rsidRDefault="00B26383">
            <w:pPr>
              <w:jc w:val="right"/>
              <w:rPr>
                <w:sz w:val="18"/>
                <w:szCs w:val="18"/>
              </w:rPr>
            </w:pPr>
            <w:r w:rsidRPr="00B26383">
              <w:rPr>
                <w:sz w:val="18"/>
                <w:szCs w:val="18"/>
              </w:rPr>
              <w:t>2 299,3</w:t>
            </w:r>
          </w:p>
        </w:tc>
        <w:tc>
          <w:tcPr>
            <w:tcW w:w="1223" w:type="dxa"/>
            <w:gridSpan w:val="2"/>
            <w:tcBorders>
              <w:top w:val="single" w:sz="4" w:space="0" w:color="auto"/>
              <w:left w:val="nil"/>
              <w:bottom w:val="single" w:sz="4" w:space="0" w:color="auto"/>
              <w:right w:val="single" w:sz="4" w:space="0" w:color="auto"/>
            </w:tcBorders>
            <w:vAlign w:val="center"/>
            <w:hideMark/>
          </w:tcPr>
          <w:p w14:paraId="359E0A51" w14:textId="77777777" w:rsidR="00B26383" w:rsidRPr="00B26383" w:rsidRDefault="00B26383">
            <w:pPr>
              <w:jc w:val="right"/>
              <w:rPr>
                <w:sz w:val="18"/>
                <w:szCs w:val="18"/>
              </w:rPr>
            </w:pPr>
            <w:r w:rsidRPr="00B26383">
              <w:rPr>
                <w:sz w:val="18"/>
                <w:szCs w:val="18"/>
              </w:rPr>
              <w:t>2 299,3</w:t>
            </w:r>
          </w:p>
        </w:tc>
        <w:tc>
          <w:tcPr>
            <w:tcW w:w="685" w:type="dxa"/>
            <w:tcBorders>
              <w:top w:val="single" w:sz="4" w:space="0" w:color="auto"/>
              <w:left w:val="nil"/>
              <w:bottom w:val="single" w:sz="4" w:space="0" w:color="auto"/>
              <w:right w:val="nil"/>
            </w:tcBorders>
            <w:noWrap/>
            <w:vAlign w:val="center"/>
            <w:hideMark/>
          </w:tcPr>
          <w:p w14:paraId="0AFE8B90" w14:textId="77777777" w:rsidR="00B26383" w:rsidRPr="00B26383" w:rsidRDefault="00B26383">
            <w:pPr>
              <w:jc w:val="right"/>
              <w:rPr>
                <w:sz w:val="18"/>
                <w:szCs w:val="18"/>
              </w:rPr>
            </w:pPr>
            <w:r w:rsidRPr="00B26383">
              <w:rPr>
                <w:sz w:val="18"/>
                <w:szCs w:val="18"/>
              </w:rPr>
              <w:t>47,6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23CC763" w14:textId="77777777" w:rsidR="00B26383" w:rsidRPr="00B26383" w:rsidRDefault="00B26383">
            <w:pPr>
              <w:jc w:val="right"/>
              <w:rPr>
                <w:sz w:val="18"/>
                <w:szCs w:val="18"/>
              </w:rPr>
            </w:pPr>
            <w:r w:rsidRPr="00B26383">
              <w:rPr>
                <w:sz w:val="18"/>
                <w:szCs w:val="18"/>
              </w:rPr>
              <w:t>100,0</w:t>
            </w:r>
          </w:p>
        </w:tc>
      </w:tr>
      <w:tr w:rsidR="00B26383" w:rsidRPr="00B26383" w14:paraId="03F8772A"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278B6F2B" w14:textId="77777777" w:rsidR="00B26383" w:rsidRPr="00B26383" w:rsidRDefault="00B26383">
            <w:pPr>
              <w:rPr>
                <w:b/>
                <w:bCs/>
                <w:sz w:val="18"/>
                <w:szCs w:val="18"/>
              </w:rPr>
            </w:pPr>
            <w:r w:rsidRPr="00B26383">
              <w:rPr>
                <w:b/>
                <w:bCs/>
                <w:sz w:val="18"/>
                <w:szCs w:val="18"/>
              </w:rPr>
              <w:t>ЖИЛИЩНО-КОММУНАЛЬНОЕ ХОЗЯЙСТВО</w:t>
            </w:r>
          </w:p>
        </w:tc>
        <w:tc>
          <w:tcPr>
            <w:tcW w:w="1927" w:type="dxa"/>
            <w:tcBorders>
              <w:top w:val="single" w:sz="4" w:space="0" w:color="auto"/>
              <w:left w:val="nil"/>
              <w:bottom w:val="single" w:sz="4" w:space="0" w:color="auto"/>
              <w:right w:val="single" w:sz="4" w:space="0" w:color="auto"/>
            </w:tcBorders>
            <w:noWrap/>
            <w:vAlign w:val="center"/>
            <w:hideMark/>
          </w:tcPr>
          <w:p w14:paraId="2B349A91" w14:textId="77777777" w:rsidR="00B26383" w:rsidRPr="00B26383" w:rsidRDefault="00B26383">
            <w:pPr>
              <w:jc w:val="center"/>
              <w:rPr>
                <w:b/>
                <w:bCs/>
                <w:sz w:val="18"/>
                <w:szCs w:val="18"/>
              </w:rPr>
            </w:pPr>
            <w:r w:rsidRPr="00B26383">
              <w:rPr>
                <w:b/>
                <w:bCs/>
                <w:sz w:val="18"/>
                <w:szCs w:val="18"/>
              </w:rPr>
              <w:t>0500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C1A6D44" w14:textId="77777777" w:rsidR="00B26383" w:rsidRPr="00B26383" w:rsidRDefault="00B26383">
            <w:pPr>
              <w:jc w:val="right"/>
              <w:rPr>
                <w:b/>
                <w:sz w:val="18"/>
                <w:szCs w:val="18"/>
              </w:rPr>
            </w:pPr>
            <w:r w:rsidRPr="00B26383">
              <w:rPr>
                <w:b/>
                <w:sz w:val="18"/>
                <w:szCs w:val="18"/>
              </w:rPr>
              <w:t>95 042,0</w:t>
            </w:r>
          </w:p>
        </w:tc>
        <w:tc>
          <w:tcPr>
            <w:tcW w:w="1497" w:type="dxa"/>
            <w:gridSpan w:val="2"/>
            <w:tcBorders>
              <w:top w:val="single" w:sz="4" w:space="0" w:color="auto"/>
              <w:left w:val="nil"/>
              <w:bottom w:val="single" w:sz="4" w:space="0" w:color="auto"/>
              <w:right w:val="single" w:sz="4" w:space="0" w:color="auto"/>
            </w:tcBorders>
            <w:vAlign w:val="center"/>
            <w:hideMark/>
          </w:tcPr>
          <w:p w14:paraId="3CDE9335" w14:textId="77777777" w:rsidR="00B26383" w:rsidRPr="00B26383" w:rsidRDefault="00B26383">
            <w:pPr>
              <w:jc w:val="right"/>
              <w:rPr>
                <w:b/>
                <w:sz w:val="18"/>
                <w:szCs w:val="18"/>
              </w:rPr>
            </w:pPr>
            <w:r w:rsidRPr="00B26383">
              <w:rPr>
                <w:b/>
                <w:sz w:val="18"/>
                <w:szCs w:val="18"/>
              </w:rPr>
              <w:t>75 411,0</w:t>
            </w:r>
          </w:p>
        </w:tc>
        <w:tc>
          <w:tcPr>
            <w:tcW w:w="1223" w:type="dxa"/>
            <w:gridSpan w:val="2"/>
            <w:tcBorders>
              <w:top w:val="single" w:sz="4" w:space="0" w:color="auto"/>
              <w:left w:val="nil"/>
              <w:bottom w:val="single" w:sz="4" w:space="0" w:color="auto"/>
              <w:right w:val="single" w:sz="4" w:space="0" w:color="auto"/>
            </w:tcBorders>
            <w:vAlign w:val="center"/>
            <w:hideMark/>
          </w:tcPr>
          <w:p w14:paraId="41C2395C" w14:textId="77777777" w:rsidR="00B26383" w:rsidRPr="00B26383" w:rsidRDefault="00B26383">
            <w:pPr>
              <w:jc w:val="right"/>
              <w:rPr>
                <w:b/>
                <w:sz w:val="18"/>
                <w:szCs w:val="18"/>
              </w:rPr>
            </w:pPr>
            <w:r w:rsidRPr="00B26383">
              <w:rPr>
                <w:b/>
                <w:sz w:val="18"/>
                <w:szCs w:val="18"/>
              </w:rPr>
              <w:t>75 411,0</w:t>
            </w:r>
          </w:p>
        </w:tc>
        <w:tc>
          <w:tcPr>
            <w:tcW w:w="685" w:type="dxa"/>
            <w:tcBorders>
              <w:top w:val="single" w:sz="4" w:space="0" w:color="auto"/>
              <w:left w:val="nil"/>
              <w:bottom w:val="single" w:sz="4" w:space="0" w:color="auto"/>
              <w:right w:val="nil"/>
            </w:tcBorders>
            <w:noWrap/>
            <w:vAlign w:val="center"/>
            <w:hideMark/>
          </w:tcPr>
          <w:p w14:paraId="531F67D8" w14:textId="77777777" w:rsidR="00B26383" w:rsidRPr="00B26383" w:rsidRDefault="00B26383">
            <w:pPr>
              <w:jc w:val="right"/>
              <w:rPr>
                <w:b/>
                <w:sz w:val="18"/>
                <w:szCs w:val="18"/>
              </w:rPr>
            </w:pPr>
            <w:r w:rsidRPr="00B26383">
              <w:rPr>
                <w:b/>
                <w:sz w:val="18"/>
                <w:szCs w:val="18"/>
              </w:rPr>
              <w:t>79,3</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6DFB91C" w14:textId="77777777" w:rsidR="00B26383" w:rsidRPr="00B26383" w:rsidRDefault="00B26383">
            <w:pPr>
              <w:jc w:val="right"/>
              <w:rPr>
                <w:b/>
                <w:sz w:val="18"/>
                <w:szCs w:val="18"/>
              </w:rPr>
            </w:pPr>
            <w:r w:rsidRPr="00B26383">
              <w:rPr>
                <w:b/>
                <w:sz w:val="18"/>
                <w:szCs w:val="18"/>
              </w:rPr>
              <w:t>100,0</w:t>
            </w:r>
          </w:p>
        </w:tc>
      </w:tr>
      <w:tr w:rsidR="00B26383" w:rsidRPr="00B26383" w14:paraId="2CFBEB1B"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6E002F17" w14:textId="77777777" w:rsidR="00B26383" w:rsidRPr="00B26383" w:rsidRDefault="00B26383">
            <w:pPr>
              <w:rPr>
                <w:sz w:val="18"/>
                <w:szCs w:val="18"/>
              </w:rPr>
            </w:pPr>
            <w:r w:rsidRPr="00B26383">
              <w:rPr>
                <w:sz w:val="18"/>
                <w:szCs w:val="18"/>
              </w:rPr>
              <w:t>Жилищное хозяйство</w:t>
            </w:r>
          </w:p>
        </w:tc>
        <w:tc>
          <w:tcPr>
            <w:tcW w:w="1927" w:type="dxa"/>
            <w:tcBorders>
              <w:top w:val="single" w:sz="4" w:space="0" w:color="auto"/>
              <w:left w:val="nil"/>
              <w:bottom w:val="single" w:sz="4" w:space="0" w:color="auto"/>
              <w:right w:val="single" w:sz="4" w:space="0" w:color="auto"/>
            </w:tcBorders>
            <w:noWrap/>
            <w:vAlign w:val="center"/>
            <w:hideMark/>
          </w:tcPr>
          <w:p w14:paraId="181B8556" w14:textId="77777777" w:rsidR="00B26383" w:rsidRPr="00B26383" w:rsidRDefault="00B26383">
            <w:pPr>
              <w:jc w:val="center"/>
              <w:rPr>
                <w:sz w:val="18"/>
                <w:szCs w:val="18"/>
              </w:rPr>
            </w:pPr>
            <w:r w:rsidRPr="00B26383">
              <w:rPr>
                <w:sz w:val="18"/>
                <w:szCs w:val="18"/>
              </w:rPr>
              <w:t>0501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72D6F102" w14:textId="77777777" w:rsidR="00B26383" w:rsidRPr="00B26383" w:rsidRDefault="00B26383">
            <w:pPr>
              <w:jc w:val="right"/>
              <w:rPr>
                <w:sz w:val="18"/>
                <w:szCs w:val="18"/>
              </w:rPr>
            </w:pPr>
            <w:r w:rsidRPr="00B26383">
              <w:rPr>
                <w:sz w:val="18"/>
                <w:szCs w:val="18"/>
              </w:rPr>
              <w:t>155,0</w:t>
            </w:r>
          </w:p>
        </w:tc>
        <w:tc>
          <w:tcPr>
            <w:tcW w:w="1497" w:type="dxa"/>
            <w:gridSpan w:val="2"/>
            <w:tcBorders>
              <w:top w:val="single" w:sz="4" w:space="0" w:color="auto"/>
              <w:left w:val="nil"/>
              <w:bottom w:val="single" w:sz="4" w:space="0" w:color="auto"/>
              <w:right w:val="single" w:sz="4" w:space="0" w:color="auto"/>
            </w:tcBorders>
            <w:vAlign w:val="center"/>
            <w:hideMark/>
          </w:tcPr>
          <w:p w14:paraId="3AE8BF7B" w14:textId="77777777" w:rsidR="00B26383" w:rsidRPr="00B26383" w:rsidRDefault="00B26383">
            <w:pPr>
              <w:jc w:val="right"/>
              <w:rPr>
                <w:sz w:val="18"/>
                <w:szCs w:val="18"/>
              </w:rPr>
            </w:pPr>
            <w:r w:rsidRPr="00B26383">
              <w:rPr>
                <w:sz w:val="18"/>
                <w:szCs w:val="18"/>
              </w:rPr>
              <w:t>104,1</w:t>
            </w:r>
          </w:p>
        </w:tc>
        <w:tc>
          <w:tcPr>
            <w:tcW w:w="1223" w:type="dxa"/>
            <w:gridSpan w:val="2"/>
            <w:tcBorders>
              <w:top w:val="single" w:sz="4" w:space="0" w:color="auto"/>
              <w:left w:val="nil"/>
              <w:bottom w:val="single" w:sz="4" w:space="0" w:color="auto"/>
              <w:right w:val="single" w:sz="4" w:space="0" w:color="auto"/>
            </w:tcBorders>
            <w:vAlign w:val="center"/>
            <w:hideMark/>
          </w:tcPr>
          <w:p w14:paraId="0E069EF0" w14:textId="77777777" w:rsidR="00B26383" w:rsidRPr="00B26383" w:rsidRDefault="00B26383">
            <w:pPr>
              <w:jc w:val="right"/>
              <w:rPr>
                <w:sz w:val="18"/>
                <w:szCs w:val="18"/>
              </w:rPr>
            </w:pPr>
            <w:r w:rsidRPr="00B26383">
              <w:rPr>
                <w:sz w:val="18"/>
                <w:szCs w:val="18"/>
              </w:rPr>
              <w:t>104,1</w:t>
            </w:r>
          </w:p>
        </w:tc>
        <w:tc>
          <w:tcPr>
            <w:tcW w:w="685" w:type="dxa"/>
            <w:tcBorders>
              <w:top w:val="single" w:sz="4" w:space="0" w:color="auto"/>
              <w:left w:val="nil"/>
              <w:bottom w:val="single" w:sz="4" w:space="0" w:color="auto"/>
              <w:right w:val="nil"/>
            </w:tcBorders>
            <w:noWrap/>
            <w:vAlign w:val="center"/>
            <w:hideMark/>
          </w:tcPr>
          <w:p w14:paraId="2F0C1B14" w14:textId="77777777" w:rsidR="00B26383" w:rsidRPr="00B26383" w:rsidRDefault="00B26383">
            <w:pPr>
              <w:jc w:val="right"/>
              <w:rPr>
                <w:sz w:val="18"/>
                <w:szCs w:val="18"/>
              </w:rPr>
            </w:pPr>
            <w:r w:rsidRPr="00B26383">
              <w:rPr>
                <w:sz w:val="18"/>
                <w:szCs w:val="18"/>
              </w:rPr>
              <w:t>67,2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7E77A973" w14:textId="77777777" w:rsidR="00B26383" w:rsidRPr="00B26383" w:rsidRDefault="00B26383">
            <w:pPr>
              <w:jc w:val="right"/>
              <w:rPr>
                <w:sz w:val="18"/>
                <w:szCs w:val="18"/>
              </w:rPr>
            </w:pPr>
            <w:r w:rsidRPr="00B26383">
              <w:rPr>
                <w:sz w:val="18"/>
                <w:szCs w:val="18"/>
              </w:rPr>
              <w:t>100,0</w:t>
            </w:r>
          </w:p>
        </w:tc>
      </w:tr>
      <w:tr w:rsidR="00B26383" w:rsidRPr="00B26383" w14:paraId="5A18A7F6" w14:textId="77777777" w:rsidTr="00A53E64">
        <w:trPr>
          <w:trHeight w:val="509"/>
        </w:trPr>
        <w:tc>
          <w:tcPr>
            <w:tcW w:w="2459" w:type="dxa"/>
            <w:tcBorders>
              <w:top w:val="single" w:sz="4" w:space="0" w:color="auto"/>
              <w:left w:val="single" w:sz="4" w:space="0" w:color="auto"/>
              <w:bottom w:val="single" w:sz="4" w:space="0" w:color="auto"/>
              <w:right w:val="single" w:sz="4" w:space="0" w:color="auto"/>
            </w:tcBorders>
            <w:vAlign w:val="bottom"/>
            <w:hideMark/>
          </w:tcPr>
          <w:p w14:paraId="57773FC7" w14:textId="77777777" w:rsidR="00B26383" w:rsidRPr="00B26383" w:rsidRDefault="00B26383">
            <w:pPr>
              <w:rPr>
                <w:sz w:val="18"/>
                <w:szCs w:val="18"/>
              </w:rPr>
            </w:pPr>
            <w:r w:rsidRPr="00B26383">
              <w:rPr>
                <w:sz w:val="18"/>
                <w:szCs w:val="18"/>
              </w:rPr>
              <w:t>Коммунальное хозяйство</w:t>
            </w:r>
          </w:p>
        </w:tc>
        <w:tc>
          <w:tcPr>
            <w:tcW w:w="1927" w:type="dxa"/>
            <w:tcBorders>
              <w:top w:val="single" w:sz="4" w:space="0" w:color="auto"/>
              <w:left w:val="nil"/>
              <w:bottom w:val="single" w:sz="4" w:space="0" w:color="auto"/>
              <w:right w:val="single" w:sz="4" w:space="0" w:color="auto"/>
            </w:tcBorders>
            <w:noWrap/>
            <w:vAlign w:val="center"/>
            <w:hideMark/>
          </w:tcPr>
          <w:p w14:paraId="14D68E63" w14:textId="77777777" w:rsidR="00B26383" w:rsidRPr="00B26383" w:rsidRDefault="00B26383">
            <w:pPr>
              <w:jc w:val="center"/>
              <w:rPr>
                <w:sz w:val="18"/>
                <w:szCs w:val="18"/>
                <w:lang w:val="en-US"/>
              </w:rPr>
            </w:pPr>
            <w:r w:rsidRPr="00B26383">
              <w:rPr>
                <w:sz w:val="18"/>
                <w:szCs w:val="18"/>
                <w:lang w:val="en-US"/>
              </w:rPr>
              <w:t>0502</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06211E52" w14:textId="77777777" w:rsidR="00B26383" w:rsidRPr="00B26383" w:rsidRDefault="00B26383">
            <w:pPr>
              <w:jc w:val="right"/>
              <w:rPr>
                <w:sz w:val="18"/>
                <w:szCs w:val="18"/>
              </w:rPr>
            </w:pPr>
            <w:r w:rsidRPr="00B26383">
              <w:rPr>
                <w:sz w:val="18"/>
                <w:szCs w:val="18"/>
              </w:rPr>
              <w:t>28 477,8</w:t>
            </w:r>
          </w:p>
        </w:tc>
        <w:tc>
          <w:tcPr>
            <w:tcW w:w="1497" w:type="dxa"/>
            <w:gridSpan w:val="2"/>
            <w:tcBorders>
              <w:top w:val="single" w:sz="4" w:space="0" w:color="auto"/>
              <w:left w:val="nil"/>
              <w:bottom w:val="single" w:sz="4" w:space="0" w:color="auto"/>
              <w:right w:val="single" w:sz="4" w:space="0" w:color="auto"/>
            </w:tcBorders>
            <w:vAlign w:val="center"/>
            <w:hideMark/>
          </w:tcPr>
          <w:p w14:paraId="3F94E5AA" w14:textId="77777777" w:rsidR="00B26383" w:rsidRPr="00B26383" w:rsidRDefault="00B26383">
            <w:pPr>
              <w:jc w:val="right"/>
              <w:rPr>
                <w:sz w:val="18"/>
                <w:szCs w:val="18"/>
              </w:rPr>
            </w:pPr>
            <w:r w:rsidRPr="00B26383">
              <w:rPr>
                <w:sz w:val="18"/>
                <w:szCs w:val="18"/>
              </w:rPr>
              <w:t>28 402,6</w:t>
            </w:r>
          </w:p>
        </w:tc>
        <w:tc>
          <w:tcPr>
            <w:tcW w:w="1223" w:type="dxa"/>
            <w:gridSpan w:val="2"/>
            <w:tcBorders>
              <w:top w:val="single" w:sz="4" w:space="0" w:color="auto"/>
              <w:left w:val="nil"/>
              <w:bottom w:val="single" w:sz="4" w:space="0" w:color="auto"/>
              <w:right w:val="single" w:sz="4" w:space="0" w:color="auto"/>
            </w:tcBorders>
            <w:vAlign w:val="center"/>
            <w:hideMark/>
          </w:tcPr>
          <w:p w14:paraId="4E3B753C" w14:textId="77777777" w:rsidR="00B26383" w:rsidRPr="00B26383" w:rsidRDefault="00B26383">
            <w:pPr>
              <w:jc w:val="right"/>
              <w:rPr>
                <w:sz w:val="18"/>
                <w:szCs w:val="18"/>
              </w:rPr>
            </w:pPr>
            <w:r w:rsidRPr="00B26383">
              <w:rPr>
                <w:sz w:val="18"/>
                <w:szCs w:val="18"/>
              </w:rPr>
              <w:t>28 402,6</w:t>
            </w:r>
          </w:p>
        </w:tc>
        <w:tc>
          <w:tcPr>
            <w:tcW w:w="685" w:type="dxa"/>
            <w:tcBorders>
              <w:top w:val="single" w:sz="4" w:space="0" w:color="auto"/>
              <w:left w:val="nil"/>
              <w:bottom w:val="single" w:sz="4" w:space="0" w:color="auto"/>
              <w:right w:val="nil"/>
            </w:tcBorders>
            <w:noWrap/>
            <w:vAlign w:val="center"/>
            <w:hideMark/>
          </w:tcPr>
          <w:p w14:paraId="5A0D6DC4" w14:textId="77777777" w:rsidR="00B26383" w:rsidRPr="00B26383" w:rsidRDefault="00B26383">
            <w:pPr>
              <w:jc w:val="right"/>
              <w:rPr>
                <w:sz w:val="18"/>
                <w:szCs w:val="18"/>
              </w:rPr>
            </w:pPr>
            <w:r w:rsidRPr="00B26383">
              <w:rPr>
                <w:sz w:val="18"/>
                <w:szCs w:val="18"/>
              </w:rPr>
              <w:t>99,7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038D26B" w14:textId="77777777" w:rsidR="00B26383" w:rsidRPr="00B26383" w:rsidRDefault="00B26383">
            <w:pPr>
              <w:jc w:val="right"/>
              <w:rPr>
                <w:sz w:val="18"/>
                <w:szCs w:val="18"/>
              </w:rPr>
            </w:pPr>
            <w:r w:rsidRPr="00B26383">
              <w:rPr>
                <w:sz w:val="18"/>
                <w:szCs w:val="18"/>
              </w:rPr>
              <w:t>100,0</w:t>
            </w:r>
          </w:p>
        </w:tc>
      </w:tr>
      <w:tr w:rsidR="00B26383" w:rsidRPr="00B26383" w14:paraId="4F2009D7" w14:textId="77777777" w:rsidTr="00A53E64">
        <w:trPr>
          <w:trHeight w:val="509"/>
        </w:trPr>
        <w:tc>
          <w:tcPr>
            <w:tcW w:w="2459" w:type="dxa"/>
            <w:tcBorders>
              <w:top w:val="single" w:sz="4" w:space="0" w:color="auto"/>
              <w:left w:val="single" w:sz="4" w:space="0" w:color="auto"/>
              <w:bottom w:val="single" w:sz="4" w:space="0" w:color="auto"/>
              <w:right w:val="single" w:sz="4" w:space="0" w:color="auto"/>
            </w:tcBorders>
            <w:vAlign w:val="bottom"/>
            <w:hideMark/>
          </w:tcPr>
          <w:p w14:paraId="7EF07ED3" w14:textId="77777777" w:rsidR="00B26383" w:rsidRPr="00B26383" w:rsidRDefault="00B26383">
            <w:pPr>
              <w:rPr>
                <w:sz w:val="18"/>
                <w:szCs w:val="18"/>
              </w:rPr>
            </w:pPr>
            <w:r w:rsidRPr="00B26383">
              <w:rPr>
                <w:sz w:val="18"/>
                <w:szCs w:val="18"/>
              </w:rPr>
              <w:t>Благоустройство</w:t>
            </w:r>
          </w:p>
        </w:tc>
        <w:tc>
          <w:tcPr>
            <w:tcW w:w="1927" w:type="dxa"/>
            <w:tcBorders>
              <w:top w:val="single" w:sz="4" w:space="0" w:color="auto"/>
              <w:left w:val="nil"/>
              <w:bottom w:val="single" w:sz="4" w:space="0" w:color="auto"/>
              <w:right w:val="single" w:sz="4" w:space="0" w:color="auto"/>
            </w:tcBorders>
            <w:noWrap/>
            <w:vAlign w:val="center"/>
            <w:hideMark/>
          </w:tcPr>
          <w:p w14:paraId="6B3E6B85" w14:textId="77777777" w:rsidR="00B26383" w:rsidRPr="00B26383" w:rsidRDefault="00B26383">
            <w:pPr>
              <w:jc w:val="center"/>
              <w:rPr>
                <w:sz w:val="18"/>
                <w:szCs w:val="18"/>
              </w:rPr>
            </w:pPr>
            <w:r w:rsidRPr="00B26383">
              <w:rPr>
                <w:sz w:val="18"/>
                <w:szCs w:val="18"/>
              </w:rPr>
              <w:t>0503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4AFCBB8" w14:textId="77777777" w:rsidR="00B26383" w:rsidRPr="00B26383" w:rsidRDefault="00B26383">
            <w:pPr>
              <w:jc w:val="right"/>
              <w:rPr>
                <w:sz w:val="18"/>
                <w:szCs w:val="18"/>
              </w:rPr>
            </w:pPr>
            <w:r w:rsidRPr="00B26383">
              <w:rPr>
                <w:sz w:val="18"/>
                <w:szCs w:val="18"/>
              </w:rPr>
              <w:t>6 289,9</w:t>
            </w:r>
          </w:p>
        </w:tc>
        <w:tc>
          <w:tcPr>
            <w:tcW w:w="1497" w:type="dxa"/>
            <w:gridSpan w:val="2"/>
            <w:tcBorders>
              <w:top w:val="single" w:sz="4" w:space="0" w:color="auto"/>
              <w:left w:val="nil"/>
              <w:bottom w:val="single" w:sz="4" w:space="0" w:color="auto"/>
              <w:right w:val="single" w:sz="4" w:space="0" w:color="auto"/>
            </w:tcBorders>
            <w:vAlign w:val="center"/>
            <w:hideMark/>
          </w:tcPr>
          <w:p w14:paraId="77273C2A" w14:textId="77777777" w:rsidR="00B26383" w:rsidRPr="00B26383" w:rsidRDefault="00B26383">
            <w:pPr>
              <w:jc w:val="right"/>
              <w:rPr>
                <w:sz w:val="18"/>
                <w:szCs w:val="18"/>
              </w:rPr>
            </w:pPr>
            <w:r w:rsidRPr="00B26383">
              <w:rPr>
                <w:sz w:val="18"/>
                <w:szCs w:val="18"/>
              </w:rPr>
              <w:t>0,0</w:t>
            </w:r>
          </w:p>
        </w:tc>
        <w:tc>
          <w:tcPr>
            <w:tcW w:w="1223" w:type="dxa"/>
            <w:gridSpan w:val="2"/>
            <w:tcBorders>
              <w:top w:val="single" w:sz="4" w:space="0" w:color="auto"/>
              <w:left w:val="nil"/>
              <w:bottom w:val="single" w:sz="4" w:space="0" w:color="auto"/>
              <w:right w:val="single" w:sz="4" w:space="0" w:color="auto"/>
            </w:tcBorders>
            <w:vAlign w:val="center"/>
            <w:hideMark/>
          </w:tcPr>
          <w:p w14:paraId="373C0DCC" w14:textId="77777777" w:rsidR="00B26383" w:rsidRPr="00B26383" w:rsidRDefault="00B26383">
            <w:pPr>
              <w:jc w:val="right"/>
              <w:rPr>
                <w:sz w:val="18"/>
                <w:szCs w:val="18"/>
              </w:rPr>
            </w:pPr>
            <w:r w:rsidRPr="00B26383">
              <w:rPr>
                <w:sz w:val="18"/>
                <w:szCs w:val="18"/>
              </w:rPr>
              <w:t>0,0</w:t>
            </w:r>
          </w:p>
        </w:tc>
        <w:tc>
          <w:tcPr>
            <w:tcW w:w="685" w:type="dxa"/>
            <w:tcBorders>
              <w:top w:val="single" w:sz="4" w:space="0" w:color="auto"/>
              <w:left w:val="nil"/>
              <w:bottom w:val="single" w:sz="4" w:space="0" w:color="auto"/>
              <w:right w:val="nil"/>
            </w:tcBorders>
            <w:noWrap/>
            <w:vAlign w:val="center"/>
            <w:hideMark/>
          </w:tcPr>
          <w:p w14:paraId="15EA0C60" w14:textId="77777777" w:rsidR="00B26383" w:rsidRPr="00B26383" w:rsidRDefault="00B26383">
            <w:pPr>
              <w:jc w:val="right"/>
              <w:rPr>
                <w:sz w:val="18"/>
                <w:szCs w:val="18"/>
              </w:rPr>
            </w:pPr>
            <w:r w:rsidRPr="00B26383">
              <w:rPr>
                <w:sz w:val="18"/>
                <w:szCs w:val="18"/>
              </w:rPr>
              <w:t>0,0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EE97A5E" w14:textId="77777777" w:rsidR="00B26383" w:rsidRPr="00B26383" w:rsidRDefault="00B26383">
            <w:pPr>
              <w:jc w:val="right"/>
              <w:rPr>
                <w:sz w:val="18"/>
                <w:szCs w:val="18"/>
              </w:rPr>
            </w:pPr>
            <w:r w:rsidRPr="00B26383">
              <w:rPr>
                <w:sz w:val="18"/>
                <w:szCs w:val="18"/>
              </w:rPr>
              <w:t>0,0</w:t>
            </w:r>
          </w:p>
        </w:tc>
      </w:tr>
      <w:tr w:rsidR="00B26383" w:rsidRPr="00B26383" w14:paraId="52BF254E" w14:textId="77777777" w:rsidTr="00A53E64">
        <w:trPr>
          <w:trHeight w:val="509"/>
        </w:trPr>
        <w:tc>
          <w:tcPr>
            <w:tcW w:w="2459" w:type="dxa"/>
            <w:tcBorders>
              <w:top w:val="single" w:sz="4" w:space="0" w:color="auto"/>
              <w:left w:val="single" w:sz="4" w:space="0" w:color="auto"/>
              <w:bottom w:val="single" w:sz="4" w:space="0" w:color="auto"/>
              <w:right w:val="single" w:sz="4" w:space="0" w:color="auto"/>
            </w:tcBorders>
            <w:vAlign w:val="bottom"/>
            <w:hideMark/>
          </w:tcPr>
          <w:p w14:paraId="1B264D0E" w14:textId="77777777" w:rsidR="00B26383" w:rsidRPr="00B26383" w:rsidRDefault="00B26383">
            <w:pPr>
              <w:rPr>
                <w:sz w:val="18"/>
                <w:szCs w:val="18"/>
              </w:rPr>
            </w:pPr>
            <w:r w:rsidRPr="00B26383">
              <w:rPr>
                <w:sz w:val="18"/>
                <w:szCs w:val="18"/>
              </w:rPr>
              <w:t>Другие вопросы в области жилищно-коммунального хозяйства</w:t>
            </w:r>
          </w:p>
        </w:tc>
        <w:tc>
          <w:tcPr>
            <w:tcW w:w="1927" w:type="dxa"/>
            <w:tcBorders>
              <w:top w:val="single" w:sz="4" w:space="0" w:color="auto"/>
              <w:left w:val="nil"/>
              <w:bottom w:val="single" w:sz="4" w:space="0" w:color="auto"/>
              <w:right w:val="single" w:sz="4" w:space="0" w:color="auto"/>
            </w:tcBorders>
            <w:noWrap/>
            <w:vAlign w:val="center"/>
            <w:hideMark/>
          </w:tcPr>
          <w:p w14:paraId="2766E4A9" w14:textId="77777777" w:rsidR="00B26383" w:rsidRPr="00B26383" w:rsidRDefault="00B26383">
            <w:pPr>
              <w:jc w:val="center"/>
              <w:rPr>
                <w:sz w:val="18"/>
                <w:szCs w:val="18"/>
              </w:rPr>
            </w:pPr>
            <w:r w:rsidRPr="00B26383">
              <w:rPr>
                <w:sz w:val="18"/>
                <w:szCs w:val="18"/>
              </w:rPr>
              <w:t>0505</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315EE151" w14:textId="77777777" w:rsidR="00B26383" w:rsidRPr="00B26383" w:rsidRDefault="00B26383">
            <w:pPr>
              <w:jc w:val="right"/>
              <w:rPr>
                <w:sz w:val="18"/>
                <w:szCs w:val="18"/>
              </w:rPr>
            </w:pPr>
            <w:r w:rsidRPr="00B26383">
              <w:rPr>
                <w:sz w:val="18"/>
                <w:szCs w:val="18"/>
              </w:rPr>
              <w:t>60 119,3</w:t>
            </w:r>
          </w:p>
        </w:tc>
        <w:tc>
          <w:tcPr>
            <w:tcW w:w="1497" w:type="dxa"/>
            <w:gridSpan w:val="2"/>
            <w:tcBorders>
              <w:top w:val="single" w:sz="4" w:space="0" w:color="auto"/>
              <w:left w:val="nil"/>
              <w:bottom w:val="single" w:sz="4" w:space="0" w:color="auto"/>
              <w:right w:val="single" w:sz="4" w:space="0" w:color="auto"/>
            </w:tcBorders>
            <w:vAlign w:val="center"/>
            <w:hideMark/>
          </w:tcPr>
          <w:p w14:paraId="1FF6A390" w14:textId="77777777" w:rsidR="00B26383" w:rsidRPr="00B26383" w:rsidRDefault="00B26383">
            <w:pPr>
              <w:jc w:val="right"/>
              <w:rPr>
                <w:sz w:val="18"/>
                <w:szCs w:val="18"/>
              </w:rPr>
            </w:pPr>
            <w:r w:rsidRPr="00B26383">
              <w:rPr>
                <w:sz w:val="18"/>
                <w:szCs w:val="18"/>
              </w:rPr>
              <w:t>46 904,3</w:t>
            </w:r>
          </w:p>
        </w:tc>
        <w:tc>
          <w:tcPr>
            <w:tcW w:w="1223" w:type="dxa"/>
            <w:gridSpan w:val="2"/>
            <w:tcBorders>
              <w:top w:val="single" w:sz="4" w:space="0" w:color="auto"/>
              <w:left w:val="nil"/>
              <w:bottom w:val="single" w:sz="4" w:space="0" w:color="auto"/>
              <w:right w:val="single" w:sz="4" w:space="0" w:color="auto"/>
            </w:tcBorders>
            <w:vAlign w:val="center"/>
            <w:hideMark/>
          </w:tcPr>
          <w:p w14:paraId="53ED9B8F" w14:textId="77777777" w:rsidR="00B26383" w:rsidRPr="00B26383" w:rsidRDefault="00B26383">
            <w:pPr>
              <w:jc w:val="right"/>
              <w:rPr>
                <w:sz w:val="18"/>
                <w:szCs w:val="18"/>
              </w:rPr>
            </w:pPr>
            <w:r w:rsidRPr="00B26383">
              <w:rPr>
                <w:sz w:val="18"/>
                <w:szCs w:val="18"/>
              </w:rPr>
              <w:t>46 904,3</w:t>
            </w:r>
          </w:p>
        </w:tc>
        <w:tc>
          <w:tcPr>
            <w:tcW w:w="685" w:type="dxa"/>
            <w:tcBorders>
              <w:top w:val="single" w:sz="4" w:space="0" w:color="auto"/>
              <w:left w:val="nil"/>
              <w:bottom w:val="single" w:sz="4" w:space="0" w:color="auto"/>
              <w:right w:val="nil"/>
            </w:tcBorders>
            <w:noWrap/>
            <w:vAlign w:val="center"/>
            <w:hideMark/>
          </w:tcPr>
          <w:p w14:paraId="5D75AB64" w14:textId="77777777" w:rsidR="00B26383" w:rsidRPr="00B26383" w:rsidRDefault="00B26383">
            <w:pPr>
              <w:jc w:val="right"/>
              <w:rPr>
                <w:sz w:val="18"/>
                <w:szCs w:val="18"/>
              </w:rPr>
            </w:pPr>
            <w:r w:rsidRPr="00B26383">
              <w:rPr>
                <w:sz w:val="18"/>
                <w:szCs w:val="18"/>
              </w:rPr>
              <w:t>78,0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63D117E" w14:textId="77777777" w:rsidR="00B26383" w:rsidRPr="00B26383" w:rsidRDefault="00B26383">
            <w:pPr>
              <w:jc w:val="right"/>
              <w:rPr>
                <w:sz w:val="18"/>
                <w:szCs w:val="18"/>
              </w:rPr>
            </w:pPr>
            <w:r w:rsidRPr="00B26383">
              <w:rPr>
                <w:sz w:val="18"/>
                <w:szCs w:val="18"/>
              </w:rPr>
              <w:t>100,0</w:t>
            </w:r>
          </w:p>
        </w:tc>
      </w:tr>
      <w:tr w:rsidR="00B26383" w:rsidRPr="00B26383" w14:paraId="7052C73E"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0A070A2A" w14:textId="77777777" w:rsidR="00B26383" w:rsidRPr="00B26383" w:rsidRDefault="00B26383">
            <w:pPr>
              <w:rPr>
                <w:b/>
                <w:bCs/>
                <w:sz w:val="18"/>
                <w:szCs w:val="18"/>
              </w:rPr>
            </w:pPr>
            <w:r w:rsidRPr="00B26383">
              <w:rPr>
                <w:b/>
                <w:bCs/>
                <w:sz w:val="18"/>
                <w:szCs w:val="18"/>
              </w:rPr>
              <w:t>ОБРАЗОВАНИЕ</w:t>
            </w:r>
          </w:p>
        </w:tc>
        <w:tc>
          <w:tcPr>
            <w:tcW w:w="1927" w:type="dxa"/>
            <w:tcBorders>
              <w:top w:val="single" w:sz="4" w:space="0" w:color="auto"/>
              <w:left w:val="nil"/>
              <w:bottom w:val="single" w:sz="4" w:space="0" w:color="auto"/>
              <w:right w:val="single" w:sz="4" w:space="0" w:color="auto"/>
            </w:tcBorders>
            <w:noWrap/>
            <w:vAlign w:val="center"/>
            <w:hideMark/>
          </w:tcPr>
          <w:p w14:paraId="4B1DA527" w14:textId="77777777" w:rsidR="00B26383" w:rsidRPr="00B26383" w:rsidRDefault="00B26383">
            <w:pPr>
              <w:jc w:val="center"/>
              <w:rPr>
                <w:b/>
                <w:bCs/>
                <w:sz w:val="18"/>
                <w:szCs w:val="18"/>
              </w:rPr>
            </w:pPr>
            <w:r w:rsidRPr="00B26383">
              <w:rPr>
                <w:b/>
                <w:bCs/>
                <w:sz w:val="18"/>
                <w:szCs w:val="18"/>
              </w:rPr>
              <w:t>0700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B55B657" w14:textId="77777777" w:rsidR="00B26383" w:rsidRPr="00B26383" w:rsidRDefault="00B26383">
            <w:pPr>
              <w:jc w:val="right"/>
              <w:rPr>
                <w:b/>
                <w:sz w:val="18"/>
                <w:szCs w:val="18"/>
              </w:rPr>
            </w:pPr>
            <w:r w:rsidRPr="00B26383">
              <w:rPr>
                <w:b/>
                <w:sz w:val="18"/>
                <w:szCs w:val="18"/>
              </w:rPr>
              <w:t>834 677,9</w:t>
            </w:r>
          </w:p>
        </w:tc>
        <w:tc>
          <w:tcPr>
            <w:tcW w:w="1497" w:type="dxa"/>
            <w:gridSpan w:val="2"/>
            <w:tcBorders>
              <w:top w:val="single" w:sz="4" w:space="0" w:color="auto"/>
              <w:left w:val="nil"/>
              <w:bottom w:val="single" w:sz="4" w:space="0" w:color="auto"/>
              <w:right w:val="single" w:sz="4" w:space="0" w:color="auto"/>
            </w:tcBorders>
            <w:vAlign w:val="center"/>
            <w:hideMark/>
          </w:tcPr>
          <w:p w14:paraId="3240F409" w14:textId="77777777" w:rsidR="00B26383" w:rsidRPr="00B26383" w:rsidRDefault="00B26383">
            <w:pPr>
              <w:jc w:val="right"/>
              <w:rPr>
                <w:b/>
                <w:sz w:val="18"/>
                <w:szCs w:val="18"/>
              </w:rPr>
            </w:pPr>
            <w:r w:rsidRPr="00B26383">
              <w:rPr>
                <w:b/>
                <w:sz w:val="18"/>
                <w:szCs w:val="18"/>
              </w:rPr>
              <w:t>642 758,0</w:t>
            </w:r>
          </w:p>
        </w:tc>
        <w:tc>
          <w:tcPr>
            <w:tcW w:w="1223" w:type="dxa"/>
            <w:gridSpan w:val="2"/>
            <w:tcBorders>
              <w:top w:val="single" w:sz="4" w:space="0" w:color="auto"/>
              <w:left w:val="nil"/>
              <w:bottom w:val="single" w:sz="4" w:space="0" w:color="auto"/>
              <w:right w:val="single" w:sz="4" w:space="0" w:color="auto"/>
            </w:tcBorders>
            <w:vAlign w:val="center"/>
            <w:hideMark/>
          </w:tcPr>
          <w:p w14:paraId="00DEBB3D" w14:textId="77777777" w:rsidR="00B26383" w:rsidRPr="00B26383" w:rsidRDefault="00B26383">
            <w:pPr>
              <w:jc w:val="right"/>
              <w:rPr>
                <w:b/>
                <w:sz w:val="18"/>
                <w:szCs w:val="18"/>
              </w:rPr>
            </w:pPr>
            <w:r w:rsidRPr="00B26383">
              <w:rPr>
                <w:b/>
                <w:sz w:val="18"/>
                <w:szCs w:val="18"/>
              </w:rPr>
              <w:t>642 758,0</w:t>
            </w:r>
          </w:p>
        </w:tc>
        <w:tc>
          <w:tcPr>
            <w:tcW w:w="685" w:type="dxa"/>
            <w:tcBorders>
              <w:top w:val="single" w:sz="4" w:space="0" w:color="auto"/>
              <w:left w:val="nil"/>
              <w:bottom w:val="single" w:sz="4" w:space="0" w:color="auto"/>
              <w:right w:val="nil"/>
            </w:tcBorders>
            <w:noWrap/>
            <w:vAlign w:val="center"/>
            <w:hideMark/>
          </w:tcPr>
          <w:p w14:paraId="7BC1CEF3" w14:textId="77777777" w:rsidR="00B26383" w:rsidRPr="00B26383" w:rsidRDefault="00B26383">
            <w:pPr>
              <w:jc w:val="right"/>
              <w:rPr>
                <w:b/>
                <w:sz w:val="18"/>
                <w:szCs w:val="18"/>
              </w:rPr>
            </w:pPr>
            <w:r w:rsidRPr="00B26383">
              <w:rPr>
                <w:b/>
                <w:sz w:val="18"/>
                <w:szCs w:val="18"/>
              </w:rPr>
              <w:t>77,0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52D3E88" w14:textId="77777777" w:rsidR="00B26383" w:rsidRPr="00B26383" w:rsidRDefault="00B26383">
            <w:pPr>
              <w:jc w:val="right"/>
              <w:rPr>
                <w:b/>
                <w:sz w:val="18"/>
                <w:szCs w:val="18"/>
              </w:rPr>
            </w:pPr>
            <w:r w:rsidRPr="00B26383">
              <w:rPr>
                <w:b/>
                <w:sz w:val="18"/>
                <w:szCs w:val="18"/>
              </w:rPr>
              <w:t>100,0</w:t>
            </w:r>
          </w:p>
        </w:tc>
      </w:tr>
      <w:tr w:rsidR="00B26383" w:rsidRPr="00B26383" w14:paraId="46F264C1"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32B28DC9" w14:textId="77777777" w:rsidR="00B26383" w:rsidRPr="00B26383" w:rsidRDefault="00B26383">
            <w:pPr>
              <w:rPr>
                <w:sz w:val="18"/>
                <w:szCs w:val="18"/>
              </w:rPr>
            </w:pPr>
            <w:r w:rsidRPr="00B26383">
              <w:rPr>
                <w:sz w:val="18"/>
                <w:szCs w:val="18"/>
              </w:rPr>
              <w:t>Дошкольное образование</w:t>
            </w:r>
          </w:p>
        </w:tc>
        <w:tc>
          <w:tcPr>
            <w:tcW w:w="1927" w:type="dxa"/>
            <w:tcBorders>
              <w:top w:val="single" w:sz="4" w:space="0" w:color="auto"/>
              <w:left w:val="nil"/>
              <w:bottom w:val="single" w:sz="4" w:space="0" w:color="auto"/>
              <w:right w:val="single" w:sz="4" w:space="0" w:color="auto"/>
            </w:tcBorders>
            <w:noWrap/>
            <w:vAlign w:val="center"/>
            <w:hideMark/>
          </w:tcPr>
          <w:p w14:paraId="06F62008" w14:textId="77777777" w:rsidR="00B26383" w:rsidRPr="00B26383" w:rsidRDefault="00B26383">
            <w:pPr>
              <w:jc w:val="center"/>
              <w:rPr>
                <w:sz w:val="18"/>
                <w:szCs w:val="18"/>
              </w:rPr>
            </w:pPr>
            <w:r w:rsidRPr="00B26383">
              <w:rPr>
                <w:sz w:val="18"/>
                <w:szCs w:val="18"/>
              </w:rPr>
              <w:t>0701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B377560" w14:textId="77777777" w:rsidR="00B26383" w:rsidRPr="00B26383" w:rsidRDefault="00B26383">
            <w:pPr>
              <w:jc w:val="right"/>
              <w:rPr>
                <w:sz w:val="18"/>
                <w:szCs w:val="18"/>
              </w:rPr>
            </w:pPr>
            <w:r w:rsidRPr="00B26383">
              <w:rPr>
                <w:sz w:val="18"/>
                <w:szCs w:val="18"/>
              </w:rPr>
              <w:t>201 157,2</w:t>
            </w:r>
          </w:p>
        </w:tc>
        <w:tc>
          <w:tcPr>
            <w:tcW w:w="1497" w:type="dxa"/>
            <w:gridSpan w:val="2"/>
            <w:tcBorders>
              <w:top w:val="single" w:sz="4" w:space="0" w:color="auto"/>
              <w:left w:val="nil"/>
              <w:bottom w:val="single" w:sz="4" w:space="0" w:color="auto"/>
              <w:right w:val="single" w:sz="4" w:space="0" w:color="auto"/>
            </w:tcBorders>
            <w:vAlign w:val="center"/>
            <w:hideMark/>
          </w:tcPr>
          <w:p w14:paraId="099EACA2" w14:textId="77777777" w:rsidR="00B26383" w:rsidRPr="00B26383" w:rsidRDefault="00B26383">
            <w:pPr>
              <w:jc w:val="right"/>
              <w:rPr>
                <w:sz w:val="18"/>
                <w:szCs w:val="18"/>
              </w:rPr>
            </w:pPr>
            <w:r w:rsidRPr="00B26383">
              <w:rPr>
                <w:sz w:val="18"/>
                <w:szCs w:val="18"/>
              </w:rPr>
              <w:t>155 294,3</w:t>
            </w:r>
          </w:p>
        </w:tc>
        <w:tc>
          <w:tcPr>
            <w:tcW w:w="1223" w:type="dxa"/>
            <w:gridSpan w:val="2"/>
            <w:tcBorders>
              <w:top w:val="single" w:sz="4" w:space="0" w:color="auto"/>
              <w:left w:val="nil"/>
              <w:bottom w:val="single" w:sz="4" w:space="0" w:color="auto"/>
              <w:right w:val="single" w:sz="4" w:space="0" w:color="auto"/>
            </w:tcBorders>
            <w:vAlign w:val="center"/>
            <w:hideMark/>
          </w:tcPr>
          <w:p w14:paraId="275184A4" w14:textId="77777777" w:rsidR="00B26383" w:rsidRPr="00B26383" w:rsidRDefault="00B26383">
            <w:pPr>
              <w:jc w:val="right"/>
              <w:rPr>
                <w:sz w:val="18"/>
                <w:szCs w:val="18"/>
              </w:rPr>
            </w:pPr>
            <w:r w:rsidRPr="00B26383">
              <w:rPr>
                <w:sz w:val="18"/>
                <w:szCs w:val="18"/>
              </w:rPr>
              <w:t>155 294,3</w:t>
            </w:r>
          </w:p>
        </w:tc>
        <w:tc>
          <w:tcPr>
            <w:tcW w:w="685" w:type="dxa"/>
            <w:tcBorders>
              <w:top w:val="single" w:sz="4" w:space="0" w:color="auto"/>
              <w:left w:val="nil"/>
              <w:bottom w:val="single" w:sz="4" w:space="0" w:color="auto"/>
              <w:right w:val="nil"/>
            </w:tcBorders>
            <w:noWrap/>
            <w:vAlign w:val="center"/>
            <w:hideMark/>
          </w:tcPr>
          <w:p w14:paraId="7D5A4D7C" w14:textId="77777777" w:rsidR="00B26383" w:rsidRPr="00B26383" w:rsidRDefault="00B26383">
            <w:pPr>
              <w:jc w:val="right"/>
              <w:rPr>
                <w:sz w:val="18"/>
                <w:szCs w:val="18"/>
              </w:rPr>
            </w:pPr>
            <w:r w:rsidRPr="00B26383">
              <w:rPr>
                <w:sz w:val="18"/>
                <w:szCs w:val="18"/>
              </w:rPr>
              <w:t>77,2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C5B79F2" w14:textId="77777777" w:rsidR="00B26383" w:rsidRPr="00B26383" w:rsidRDefault="00B26383">
            <w:pPr>
              <w:jc w:val="right"/>
              <w:rPr>
                <w:sz w:val="18"/>
                <w:szCs w:val="18"/>
              </w:rPr>
            </w:pPr>
            <w:r w:rsidRPr="00B26383">
              <w:rPr>
                <w:sz w:val="18"/>
                <w:szCs w:val="18"/>
              </w:rPr>
              <w:t>100,0</w:t>
            </w:r>
          </w:p>
        </w:tc>
      </w:tr>
      <w:tr w:rsidR="00B26383" w:rsidRPr="00B26383" w14:paraId="3DBA9087"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5C101BE6" w14:textId="77777777" w:rsidR="00B26383" w:rsidRPr="00B26383" w:rsidRDefault="00B26383">
            <w:pPr>
              <w:rPr>
                <w:sz w:val="18"/>
                <w:szCs w:val="18"/>
              </w:rPr>
            </w:pPr>
            <w:r w:rsidRPr="00B26383">
              <w:rPr>
                <w:sz w:val="18"/>
                <w:szCs w:val="18"/>
              </w:rPr>
              <w:t>Общее образование</w:t>
            </w:r>
          </w:p>
        </w:tc>
        <w:tc>
          <w:tcPr>
            <w:tcW w:w="1927" w:type="dxa"/>
            <w:tcBorders>
              <w:top w:val="single" w:sz="4" w:space="0" w:color="auto"/>
              <w:left w:val="nil"/>
              <w:bottom w:val="single" w:sz="4" w:space="0" w:color="auto"/>
              <w:right w:val="single" w:sz="4" w:space="0" w:color="auto"/>
            </w:tcBorders>
            <w:noWrap/>
            <w:vAlign w:val="center"/>
            <w:hideMark/>
          </w:tcPr>
          <w:p w14:paraId="710B33F3" w14:textId="77777777" w:rsidR="00B26383" w:rsidRPr="00B26383" w:rsidRDefault="00B26383">
            <w:pPr>
              <w:jc w:val="center"/>
              <w:rPr>
                <w:sz w:val="18"/>
                <w:szCs w:val="18"/>
              </w:rPr>
            </w:pPr>
            <w:r w:rsidRPr="00B26383">
              <w:rPr>
                <w:sz w:val="18"/>
                <w:szCs w:val="18"/>
              </w:rPr>
              <w:t>0702</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5D4D29C" w14:textId="77777777" w:rsidR="00B26383" w:rsidRPr="00B26383" w:rsidRDefault="00B26383">
            <w:pPr>
              <w:jc w:val="right"/>
              <w:rPr>
                <w:sz w:val="18"/>
                <w:szCs w:val="18"/>
              </w:rPr>
            </w:pPr>
            <w:r w:rsidRPr="00B26383">
              <w:rPr>
                <w:sz w:val="18"/>
                <w:szCs w:val="18"/>
              </w:rPr>
              <w:t>550 513,3</w:t>
            </w:r>
          </w:p>
        </w:tc>
        <w:tc>
          <w:tcPr>
            <w:tcW w:w="1497" w:type="dxa"/>
            <w:gridSpan w:val="2"/>
            <w:tcBorders>
              <w:top w:val="single" w:sz="4" w:space="0" w:color="auto"/>
              <w:left w:val="nil"/>
              <w:bottom w:val="single" w:sz="4" w:space="0" w:color="auto"/>
              <w:right w:val="single" w:sz="4" w:space="0" w:color="auto"/>
            </w:tcBorders>
            <w:vAlign w:val="center"/>
            <w:hideMark/>
          </w:tcPr>
          <w:p w14:paraId="60A082B6" w14:textId="77777777" w:rsidR="00B26383" w:rsidRPr="00B26383" w:rsidRDefault="00B26383">
            <w:pPr>
              <w:jc w:val="right"/>
              <w:rPr>
                <w:sz w:val="18"/>
                <w:szCs w:val="18"/>
              </w:rPr>
            </w:pPr>
            <w:r w:rsidRPr="00B26383">
              <w:rPr>
                <w:sz w:val="18"/>
                <w:szCs w:val="18"/>
              </w:rPr>
              <w:t>425 321,4</w:t>
            </w:r>
          </w:p>
        </w:tc>
        <w:tc>
          <w:tcPr>
            <w:tcW w:w="1223" w:type="dxa"/>
            <w:gridSpan w:val="2"/>
            <w:tcBorders>
              <w:top w:val="single" w:sz="4" w:space="0" w:color="auto"/>
              <w:left w:val="nil"/>
              <w:bottom w:val="single" w:sz="4" w:space="0" w:color="auto"/>
              <w:right w:val="single" w:sz="4" w:space="0" w:color="auto"/>
            </w:tcBorders>
            <w:vAlign w:val="center"/>
            <w:hideMark/>
          </w:tcPr>
          <w:p w14:paraId="08C36A5F" w14:textId="77777777" w:rsidR="00B26383" w:rsidRPr="00B26383" w:rsidRDefault="00B26383">
            <w:pPr>
              <w:jc w:val="right"/>
              <w:rPr>
                <w:sz w:val="18"/>
                <w:szCs w:val="18"/>
              </w:rPr>
            </w:pPr>
            <w:r w:rsidRPr="00B26383">
              <w:rPr>
                <w:sz w:val="18"/>
                <w:szCs w:val="18"/>
              </w:rPr>
              <w:t>425 321,4</w:t>
            </w:r>
          </w:p>
        </w:tc>
        <w:tc>
          <w:tcPr>
            <w:tcW w:w="685" w:type="dxa"/>
            <w:tcBorders>
              <w:top w:val="single" w:sz="4" w:space="0" w:color="auto"/>
              <w:left w:val="nil"/>
              <w:bottom w:val="single" w:sz="4" w:space="0" w:color="auto"/>
              <w:right w:val="nil"/>
            </w:tcBorders>
            <w:noWrap/>
            <w:vAlign w:val="center"/>
            <w:hideMark/>
          </w:tcPr>
          <w:p w14:paraId="4BD4615A" w14:textId="77777777" w:rsidR="00B26383" w:rsidRPr="00B26383" w:rsidRDefault="00B26383">
            <w:pPr>
              <w:jc w:val="right"/>
              <w:rPr>
                <w:sz w:val="18"/>
                <w:szCs w:val="18"/>
              </w:rPr>
            </w:pPr>
            <w:r w:rsidRPr="00B26383">
              <w:rPr>
                <w:sz w:val="18"/>
                <w:szCs w:val="18"/>
              </w:rPr>
              <w:t>77,3</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DA7A54B" w14:textId="77777777" w:rsidR="00B26383" w:rsidRPr="00B26383" w:rsidRDefault="00B26383">
            <w:pPr>
              <w:jc w:val="right"/>
              <w:rPr>
                <w:sz w:val="18"/>
                <w:szCs w:val="18"/>
              </w:rPr>
            </w:pPr>
            <w:r w:rsidRPr="00B26383">
              <w:rPr>
                <w:sz w:val="18"/>
                <w:szCs w:val="18"/>
              </w:rPr>
              <w:t>100,0</w:t>
            </w:r>
          </w:p>
        </w:tc>
      </w:tr>
      <w:tr w:rsidR="00B26383" w:rsidRPr="00B26383" w14:paraId="2A26E7CC"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39476555" w14:textId="77777777" w:rsidR="00B26383" w:rsidRPr="00B26383" w:rsidRDefault="00B26383">
            <w:pPr>
              <w:rPr>
                <w:sz w:val="18"/>
                <w:szCs w:val="18"/>
              </w:rPr>
            </w:pPr>
            <w:r w:rsidRPr="00B26383">
              <w:rPr>
                <w:sz w:val="18"/>
                <w:szCs w:val="18"/>
              </w:rPr>
              <w:t>Дополнительное образование детей</w:t>
            </w:r>
          </w:p>
        </w:tc>
        <w:tc>
          <w:tcPr>
            <w:tcW w:w="1927" w:type="dxa"/>
            <w:tcBorders>
              <w:top w:val="single" w:sz="4" w:space="0" w:color="auto"/>
              <w:left w:val="nil"/>
              <w:bottom w:val="single" w:sz="4" w:space="0" w:color="auto"/>
              <w:right w:val="single" w:sz="4" w:space="0" w:color="auto"/>
            </w:tcBorders>
            <w:noWrap/>
            <w:vAlign w:val="center"/>
            <w:hideMark/>
          </w:tcPr>
          <w:p w14:paraId="03074300" w14:textId="77777777" w:rsidR="00B26383" w:rsidRPr="00B26383" w:rsidRDefault="00B26383">
            <w:pPr>
              <w:jc w:val="center"/>
              <w:rPr>
                <w:sz w:val="18"/>
                <w:szCs w:val="18"/>
              </w:rPr>
            </w:pPr>
            <w:r w:rsidRPr="00B26383">
              <w:rPr>
                <w:sz w:val="18"/>
                <w:szCs w:val="18"/>
              </w:rPr>
              <w:t>0703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8A217AA" w14:textId="77777777" w:rsidR="00B26383" w:rsidRPr="00B26383" w:rsidRDefault="00B26383">
            <w:pPr>
              <w:jc w:val="right"/>
              <w:rPr>
                <w:sz w:val="18"/>
                <w:szCs w:val="18"/>
              </w:rPr>
            </w:pPr>
            <w:r w:rsidRPr="00B26383">
              <w:rPr>
                <w:sz w:val="18"/>
                <w:szCs w:val="18"/>
              </w:rPr>
              <w:t>54 624,1</w:t>
            </w:r>
          </w:p>
        </w:tc>
        <w:tc>
          <w:tcPr>
            <w:tcW w:w="1497" w:type="dxa"/>
            <w:gridSpan w:val="2"/>
            <w:tcBorders>
              <w:top w:val="single" w:sz="4" w:space="0" w:color="auto"/>
              <w:left w:val="nil"/>
              <w:bottom w:val="single" w:sz="4" w:space="0" w:color="auto"/>
              <w:right w:val="single" w:sz="4" w:space="0" w:color="auto"/>
            </w:tcBorders>
            <w:vAlign w:val="center"/>
            <w:hideMark/>
          </w:tcPr>
          <w:p w14:paraId="0D72A53D" w14:textId="77777777" w:rsidR="00B26383" w:rsidRPr="00B26383" w:rsidRDefault="00B26383">
            <w:pPr>
              <w:jc w:val="right"/>
              <w:rPr>
                <w:sz w:val="18"/>
                <w:szCs w:val="18"/>
              </w:rPr>
            </w:pPr>
            <w:r w:rsidRPr="00B26383">
              <w:rPr>
                <w:sz w:val="18"/>
                <w:szCs w:val="18"/>
              </w:rPr>
              <w:t>40 248,6</w:t>
            </w:r>
          </w:p>
        </w:tc>
        <w:tc>
          <w:tcPr>
            <w:tcW w:w="1223" w:type="dxa"/>
            <w:gridSpan w:val="2"/>
            <w:tcBorders>
              <w:top w:val="single" w:sz="4" w:space="0" w:color="auto"/>
              <w:left w:val="nil"/>
              <w:bottom w:val="single" w:sz="4" w:space="0" w:color="auto"/>
              <w:right w:val="single" w:sz="4" w:space="0" w:color="auto"/>
            </w:tcBorders>
            <w:vAlign w:val="center"/>
            <w:hideMark/>
          </w:tcPr>
          <w:p w14:paraId="0239BC6D" w14:textId="77777777" w:rsidR="00B26383" w:rsidRPr="00B26383" w:rsidRDefault="00B26383">
            <w:pPr>
              <w:jc w:val="right"/>
              <w:rPr>
                <w:sz w:val="18"/>
                <w:szCs w:val="18"/>
              </w:rPr>
            </w:pPr>
            <w:r w:rsidRPr="00B26383">
              <w:rPr>
                <w:sz w:val="18"/>
                <w:szCs w:val="18"/>
              </w:rPr>
              <w:t>40 248,6</w:t>
            </w:r>
          </w:p>
        </w:tc>
        <w:tc>
          <w:tcPr>
            <w:tcW w:w="685" w:type="dxa"/>
            <w:tcBorders>
              <w:top w:val="single" w:sz="4" w:space="0" w:color="auto"/>
              <w:left w:val="nil"/>
              <w:bottom w:val="single" w:sz="4" w:space="0" w:color="auto"/>
              <w:right w:val="nil"/>
            </w:tcBorders>
            <w:noWrap/>
            <w:vAlign w:val="center"/>
            <w:hideMark/>
          </w:tcPr>
          <w:p w14:paraId="7BFE5BF7" w14:textId="77777777" w:rsidR="00B26383" w:rsidRPr="00B26383" w:rsidRDefault="00B26383">
            <w:pPr>
              <w:jc w:val="right"/>
              <w:rPr>
                <w:sz w:val="18"/>
                <w:szCs w:val="18"/>
              </w:rPr>
            </w:pPr>
            <w:r w:rsidRPr="00B26383">
              <w:rPr>
                <w:sz w:val="18"/>
                <w:szCs w:val="18"/>
              </w:rPr>
              <w:t>73,7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81AFFAD" w14:textId="77777777" w:rsidR="00B26383" w:rsidRPr="00B26383" w:rsidRDefault="00B26383">
            <w:pPr>
              <w:jc w:val="right"/>
              <w:rPr>
                <w:sz w:val="18"/>
                <w:szCs w:val="18"/>
              </w:rPr>
            </w:pPr>
            <w:r w:rsidRPr="00B26383">
              <w:rPr>
                <w:sz w:val="18"/>
                <w:szCs w:val="18"/>
              </w:rPr>
              <w:t>100,0</w:t>
            </w:r>
          </w:p>
        </w:tc>
      </w:tr>
      <w:tr w:rsidR="00B26383" w:rsidRPr="00B26383" w14:paraId="30239040" w14:textId="77777777" w:rsidTr="00A53E64">
        <w:trPr>
          <w:trHeight w:val="269"/>
        </w:trPr>
        <w:tc>
          <w:tcPr>
            <w:tcW w:w="2459" w:type="dxa"/>
            <w:tcBorders>
              <w:top w:val="single" w:sz="4" w:space="0" w:color="auto"/>
              <w:left w:val="single" w:sz="4" w:space="0" w:color="auto"/>
              <w:bottom w:val="single" w:sz="4" w:space="0" w:color="auto"/>
              <w:right w:val="single" w:sz="4" w:space="0" w:color="auto"/>
            </w:tcBorders>
            <w:vAlign w:val="bottom"/>
            <w:hideMark/>
          </w:tcPr>
          <w:p w14:paraId="3197347C" w14:textId="77777777" w:rsidR="00B26383" w:rsidRPr="00B26383" w:rsidRDefault="00B26383">
            <w:pPr>
              <w:rPr>
                <w:sz w:val="18"/>
                <w:szCs w:val="18"/>
              </w:rPr>
            </w:pPr>
            <w:r w:rsidRPr="00B26383">
              <w:rPr>
                <w:sz w:val="18"/>
                <w:szCs w:val="18"/>
              </w:rPr>
              <w:t xml:space="preserve">Молодежная политика </w:t>
            </w:r>
          </w:p>
        </w:tc>
        <w:tc>
          <w:tcPr>
            <w:tcW w:w="1927" w:type="dxa"/>
            <w:tcBorders>
              <w:top w:val="single" w:sz="4" w:space="0" w:color="auto"/>
              <w:left w:val="nil"/>
              <w:bottom w:val="single" w:sz="4" w:space="0" w:color="auto"/>
              <w:right w:val="single" w:sz="4" w:space="0" w:color="auto"/>
            </w:tcBorders>
            <w:noWrap/>
            <w:vAlign w:val="center"/>
            <w:hideMark/>
          </w:tcPr>
          <w:p w14:paraId="10C53571" w14:textId="77777777" w:rsidR="00B26383" w:rsidRPr="00B26383" w:rsidRDefault="00B26383">
            <w:pPr>
              <w:jc w:val="center"/>
              <w:rPr>
                <w:sz w:val="18"/>
                <w:szCs w:val="18"/>
              </w:rPr>
            </w:pPr>
            <w:r w:rsidRPr="00B26383">
              <w:rPr>
                <w:sz w:val="18"/>
                <w:szCs w:val="18"/>
              </w:rPr>
              <w:t>0707</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789FF2F5" w14:textId="77777777" w:rsidR="00B26383" w:rsidRPr="00B26383" w:rsidRDefault="00B26383">
            <w:pPr>
              <w:jc w:val="right"/>
              <w:rPr>
                <w:sz w:val="18"/>
                <w:szCs w:val="18"/>
              </w:rPr>
            </w:pPr>
            <w:r w:rsidRPr="00B26383">
              <w:rPr>
                <w:sz w:val="18"/>
                <w:szCs w:val="18"/>
              </w:rPr>
              <w:t>103,0</w:t>
            </w:r>
          </w:p>
        </w:tc>
        <w:tc>
          <w:tcPr>
            <w:tcW w:w="1497" w:type="dxa"/>
            <w:gridSpan w:val="2"/>
            <w:tcBorders>
              <w:top w:val="single" w:sz="4" w:space="0" w:color="auto"/>
              <w:left w:val="nil"/>
              <w:bottom w:val="single" w:sz="4" w:space="0" w:color="auto"/>
              <w:right w:val="single" w:sz="4" w:space="0" w:color="auto"/>
            </w:tcBorders>
            <w:vAlign w:val="center"/>
            <w:hideMark/>
          </w:tcPr>
          <w:p w14:paraId="2B38A913" w14:textId="77777777" w:rsidR="00B26383" w:rsidRPr="00B26383" w:rsidRDefault="00B26383">
            <w:pPr>
              <w:jc w:val="right"/>
              <w:rPr>
                <w:sz w:val="18"/>
                <w:szCs w:val="18"/>
              </w:rPr>
            </w:pPr>
            <w:r w:rsidRPr="00B26383">
              <w:rPr>
                <w:sz w:val="18"/>
                <w:szCs w:val="18"/>
              </w:rPr>
              <w:t>63,0</w:t>
            </w:r>
          </w:p>
        </w:tc>
        <w:tc>
          <w:tcPr>
            <w:tcW w:w="1223" w:type="dxa"/>
            <w:gridSpan w:val="2"/>
            <w:tcBorders>
              <w:top w:val="single" w:sz="4" w:space="0" w:color="auto"/>
              <w:left w:val="nil"/>
              <w:bottom w:val="single" w:sz="4" w:space="0" w:color="auto"/>
              <w:right w:val="single" w:sz="4" w:space="0" w:color="auto"/>
            </w:tcBorders>
            <w:vAlign w:val="center"/>
            <w:hideMark/>
          </w:tcPr>
          <w:p w14:paraId="37BB1259" w14:textId="77777777" w:rsidR="00B26383" w:rsidRPr="00B26383" w:rsidRDefault="00B26383">
            <w:pPr>
              <w:jc w:val="right"/>
              <w:rPr>
                <w:sz w:val="18"/>
                <w:szCs w:val="18"/>
              </w:rPr>
            </w:pPr>
            <w:r w:rsidRPr="00B26383">
              <w:rPr>
                <w:sz w:val="18"/>
                <w:szCs w:val="18"/>
              </w:rPr>
              <w:t>63,0</w:t>
            </w:r>
          </w:p>
        </w:tc>
        <w:tc>
          <w:tcPr>
            <w:tcW w:w="685" w:type="dxa"/>
            <w:tcBorders>
              <w:top w:val="single" w:sz="4" w:space="0" w:color="auto"/>
              <w:left w:val="nil"/>
              <w:bottom w:val="single" w:sz="4" w:space="0" w:color="auto"/>
              <w:right w:val="nil"/>
            </w:tcBorders>
            <w:noWrap/>
            <w:vAlign w:val="center"/>
            <w:hideMark/>
          </w:tcPr>
          <w:p w14:paraId="1EBBAF02" w14:textId="77777777" w:rsidR="00B26383" w:rsidRPr="00B26383" w:rsidRDefault="00B26383">
            <w:pPr>
              <w:jc w:val="right"/>
              <w:rPr>
                <w:sz w:val="18"/>
                <w:szCs w:val="18"/>
              </w:rPr>
            </w:pPr>
            <w:r w:rsidRPr="00B26383">
              <w:rPr>
                <w:sz w:val="18"/>
                <w:szCs w:val="18"/>
              </w:rPr>
              <w:t>61,2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135AEEE" w14:textId="77777777" w:rsidR="00B26383" w:rsidRPr="00B26383" w:rsidRDefault="00B26383">
            <w:pPr>
              <w:jc w:val="right"/>
              <w:rPr>
                <w:sz w:val="18"/>
                <w:szCs w:val="18"/>
              </w:rPr>
            </w:pPr>
            <w:r w:rsidRPr="00B26383">
              <w:rPr>
                <w:sz w:val="18"/>
                <w:szCs w:val="18"/>
              </w:rPr>
              <w:t>100,0</w:t>
            </w:r>
          </w:p>
        </w:tc>
      </w:tr>
      <w:tr w:rsidR="00B26383" w:rsidRPr="00B26383" w14:paraId="3756BD42"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5F61A6A3" w14:textId="77777777" w:rsidR="00B26383" w:rsidRPr="00B26383" w:rsidRDefault="00B26383">
            <w:pPr>
              <w:rPr>
                <w:sz w:val="18"/>
                <w:szCs w:val="18"/>
              </w:rPr>
            </w:pPr>
            <w:r w:rsidRPr="00B26383">
              <w:rPr>
                <w:sz w:val="18"/>
                <w:szCs w:val="18"/>
              </w:rPr>
              <w:t>Другие вопросы в области образования</w:t>
            </w:r>
          </w:p>
        </w:tc>
        <w:tc>
          <w:tcPr>
            <w:tcW w:w="1927" w:type="dxa"/>
            <w:tcBorders>
              <w:top w:val="single" w:sz="4" w:space="0" w:color="auto"/>
              <w:left w:val="nil"/>
              <w:bottom w:val="single" w:sz="4" w:space="0" w:color="auto"/>
              <w:right w:val="single" w:sz="4" w:space="0" w:color="auto"/>
            </w:tcBorders>
            <w:noWrap/>
            <w:vAlign w:val="center"/>
            <w:hideMark/>
          </w:tcPr>
          <w:p w14:paraId="4042AEAE" w14:textId="77777777" w:rsidR="00B26383" w:rsidRPr="00B26383" w:rsidRDefault="00B26383">
            <w:pPr>
              <w:jc w:val="center"/>
              <w:rPr>
                <w:sz w:val="18"/>
                <w:szCs w:val="18"/>
              </w:rPr>
            </w:pPr>
            <w:r w:rsidRPr="00B26383">
              <w:rPr>
                <w:sz w:val="18"/>
                <w:szCs w:val="18"/>
              </w:rPr>
              <w:t>0709</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9341F87" w14:textId="77777777" w:rsidR="00B26383" w:rsidRPr="00B26383" w:rsidRDefault="00B26383">
            <w:pPr>
              <w:jc w:val="right"/>
              <w:rPr>
                <w:sz w:val="18"/>
                <w:szCs w:val="18"/>
              </w:rPr>
            </w:pPr>
            <w:r w:rsidRPr="00B26383">
              <w:rPr>
                <w:sz w:val="18"/>
                <w:szCs w:val="18"/>
              </w:rPr>
              <w:t>28 280,3</w:t>
            </w:r>
          </w:p>
        </w:tc>
        <w:tc>
          <w:tcPr>
            <w:tcW w:w="1497" w:type="dxa"/>
            <w:gridSpan w:val="2"/>
            <w:tcBorders>
              <w:top w:val="single" w:sz="4" w:space="0" w:color="auto"/>
              <w:left w:val="nil"/>
              <w:bottom w:val="single" w:sz="4" w:space="0" w:color="auto"/>
              <w:right w:val="single" w:sz="4" w:space="0" w:color="auto"/>
            </w:tcBorders>
            <w:vAlign w:val="center"/>
            <w:hideMark/>
          </w:tcPr>
          <w:p w14:paraId="3FAA6179" w14:textId="77777777" w:rsidR="00B26383" w:rsidRPr="00B26383" w:rsidRDefault="00B26383">
            <w:pPr>
              <w:jc w:val="right"/>
              <w:rPr>
                <w:sz w:val="18"/>
                <w:szCs w:val="18"/>
              </w:rPr>
            </w:pPr>
            <w:r w:rsidRPr="00B26383">
              <w:rPr>
                <w:sz w:val="18"/>
                <w:szCs w:val="18"/>
              </w:rPr>
              <w:t>21 830,8</w:t>
            </w:r>
          </w:p>
        </w:tc>
        <w:tc>
          <w:tcPr>
            <w:tcW w:w="1223" w:type="dxa"/>
            <w:gridSpan w:val="2"/>
            <w:tcBorders>
              <w:top w:val="single" w:sz="4" w:space="0" w:color="auto"/>
              <w:left w:val="nil"/>
              <w:bottom w:val="single" w:sz="4" w:space="0" w:color="auto"/>
              <w:right w:val="single" w:sz="4" w:space="0" w:color="auto"/>
            </w:tcBorders>
            <w:vAlign w:val="center"/>
            <w:hideMark/>
          </w:tcPr>
          <w:p w14:paraId="066A3A39" w14:textId="77777777" w:rsidR="00B26383" w:rsidRPr="00B26383" w:rsidRDefault="00B26383">
            <w:pPr>
              <w:jc w:val="right"/>
              <w:rPr>
                <w:sz w:val="18"/>
                <w:szCs w:val="18"/>
              </w:rPr>
            </w:pPr>
            <w:r w:rsidRPr="00B26383">
              <w:rPr>
                <w:sz w:val="18"/>
                <w:szCs w:val="18"/>
              </w:rPr>
              <w:t>21 830,8</w:t>
            </w:r>
          </w:p>
        </w:tc>
        <w:tc>
          <w:tcPr>
            <w:tcW w:w="685" w:type="dxa"/>
            <w:tcBorders>
              <w:top w:val="single" w:sz="4" w:space="0" w:color="auto"/>
              <w:left w:val="nil"/>
              <w:bottom w:val="single" w:sz="4" w:space="0" w:color="auto"/>
              <w:right w:val="nil"/>
            </w:tcBorders>
            <w:noWrap/>
            <w:vAlign w:val="center"/>
            <w:hideMark/>
          </w:tcPr>
          <w:p w14:paraId="34485953" w14:textId="77777777" w:rsidR="00B26383" w:rsidRPr="00B26383" w:rsidRDefault="00B26383">
            <w:pPr>
              <w:jc w:val="right"/>
              <w:rPr>
                <w:sz w:val="18"/>
                <w:szCs w:val="18"/>
              </w:rPr>
            </w:pPr>
            <w:r w:rsidRPr="00B26383">
              <w:rPr>
                <w:sz w:val="18"/>
                <w:szCs w:val="18"/>
              </w:rPr>
              <w:t>77,2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6979CF8" w14:textId="77777777" w:rsidR="00B26383" w:rsidRPr="00B26383" w:rsidRDefault="00B26383">
            <w:pPr>
              <w:jc w:val="right"/>
              <w:rPr>
                <w:sz w:val="18"/>
                <w:szCs w:val="18"/>
              </w:rPr>
            </w:pPr>
            <w:r w:rsidRPr="00B26383">
              <w:rPr>
                <w:sz w:val="18"/>
                <w:szCs w:val="18"/>
              </w:rPr>
              <w:t>100,0</w:t>
            </w:r>
          </w:p>
        </w:tc>
      </w:tr>
      <w:tr w:rsidR="00B26383" w:rsidRPr="00B26383" w14:paraId="413740B5"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15A75117" w14:textId="77777777" w:rsidR="00B26383" w:rsidRPr="00B26383" w:rsidRDefault="00B26383">
            <w:pPr>
              <w:rPr>
                <w:b/>
                <w:bCs/>
                <w:sz w:val="18"/>
                <w:szCs w:val="18"/>
              </w:rPr>
            </w:pPr>
            <w:r w:rsidRPr="00B26383">
              <w:rPr>
                <w:b/>
                <w:bCs/>
                <w:sz w:val="18"/>
                <w:szCs w:val="18"/>
              </w:rPr>
              <w:t>КУЛЬТУРА, КИНЕМАТОГРАФИЯ</w:t>
            </w:r>
          </w:p>
        </w:tc>
        <w:tc>
          <w:tcPr>
            <w:tcW w:w="1927" w:type="dxa"/>
            <w:tcBorders>
              <w:top w:val="single" w:sz="4" w:space="0" w:color="auto"/>
              <w:left w:val="nil"/>
              <w:bottom w:val="single" w:sz="4" w:space="0" w:color="auto"/>
              <w:right w:val="single" w:sz="4" w:space="0" w:color="auto"/>
            </w:tcBorders>
            <w:noWrap/>
            <w:vAlign w:val="center"/>
            <w:hideMark/>
          </w:tcPr>
          <w:p w14:paraId="4EDE971A" w14:textId="77777777" w:rsidR="00B26383" w:rsidRPr="00B26383" w:rsidRDefault="00B26383">
            <w:pPr>
              <w:jc w:val="center"/>
              <w:rPr>
                <w:b/>
                <w:bCs/>
                <w:sz w:val="18"/>
                <w:szCs w:val="18"/>
              </w:rPr>
            </w:pPr>
            <w:r w:rsidRPr="00B26383">
              <w:rPr>
                <w:b/>
                <w:bCs/>
                <w:sz w:val="18"/>
                <w:szCs w:val="18"/>
              </w:rPr>
              <w:t>0800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C579FAE" w14:textId="77777777" w:rsidR="00B26383" w:rsidRPr="00B26383" w:rsidRDefault="00B26383">
            <w:pPr>
              <w:jc w:val="right"/>
              <w:rPr>
                <w:b/>
                <w:sz w:val="18"/>
                <w:szCs w:val="18"/>
              </w:rPr>
            </w:pPr>
            <w:r w:rsidRPr="00B26383">
              <w:rPr>
                <w:b/>
                <w:sz w:val="18"/>
                <w:szCs w:val="18"/>
              </w:rPr>
              <w:t>58 928,0</w:t>
            </w:r>
          </w:p>
        </w:tc>
        <w:tc>
          <w:tcPr>
            <w:tcW w:w="1497" w:type="dxa"/>
            <w:gridSpan w:val="2"/>
            <w:tcBorders>
              <w:top w:val="single" w:sz="4" w:space="0" w:color="auto"/>
              <w:left w:val="nil"/>
              <w:bottom w:val="single" w:sz="4" w:space="0" w:color="auto"/>
              <w:right w:val="single" w:sz="4" w:space="0" w:color="auto"/>
            </w:tcBorders>
            <w:vAlign w:val="center"/>
            <w:hideMark/>
          </w:tcPr>
          <w:p w14:paraId="5895AAE1" w14:textId="77777777" w:rsidR="00B26383" w:rsidRPr="00B26383" w:rsidRDefault="00B26383">
            <w:pPr>
              <w:jc w:val="right"/>
              <w:rPr>
                <w:b/>
                <w:sz w:val="18"/>
                <w:szCs w:val="18"/>
              </w:rPr>
            </w:pPr>
            <w:r w:rsidRPr="00B26383">
              <w:rPr>
                <w:b/>
                <w:sz w:val="18"/>
                <w:szCs w:val="18"/>
              </w:rPr>
              <w:t>41 586,0</w:t>
            </w:r>
          </w:p>
        </w:tc>
        <w:tc>
          <w:tcPr>
            <w:tcW w:w="1223" w:type="dxa"/>
            <w:gridSpan w:val="2"/>
            <w:tcBorders>
              <w:top w:val="single" w:sz="4" w:space="0" w:color="auto"/>
              <w:left w:val="nil"/>
              <w:bottom w:val="single" w:sz="4" w:space="0" w:color="auto"/>
              <w:right w:val="single" w:sz="4" w:space="0" w:color="auto"/>
            </w:tcBorders>
            <w:vAlign w:val="center"/>
            <w:hideMark/>
          </w:tcPr>
          <w:p w14:paraId="00C95D52" w14:textId="77777777" w:rsidR="00B26383" w:rsidRPr="00B26383" w:rsidRDefault="00B26383">
            <w:pPr>
              <w:jc w:val="right"/>
              <w:rPr>
                <w:b/>
                <w:sz w:val="18"/>
                <w:szCs w:val="18"/>
              </w:rPr>
            </w:pPr>
            <w:r w:rsidRPr="00B26383">
              <w:rPr>
                <w:b/>
                <w:sz w:val="18"/>
                <w:szCs w:val="18"/>
              </w:rPr>
              <w:t>41 586,0</w:t>
            </w:r>
          </w:p>
        </w:tc>
        <w:tc>
          <w:tcPr>
            <w:tcW w:w="685" w:type="dxa"/>
            <w:tcBorders>
              <w:top w:val="single" w:sz="4" w:space="0" w:color="auto"/>
              <w:left w:val="nil"/>
              <w:bottom w:val="single" w:sz="4" w:space="0" w:color="auto"/>
              <w:right w:val="nil"/>
            </w:tcBorders>
            <w:noWrap/>
            <w:vAlign w:val="center"/>
            <w:hideMark/>
          </w:tcPr>
          <w:p w14:paraId="480DD5A0" w14:textId="77777777" w:rsidR="00B26383" w:rsidRPr="00B26383" w:rsidRDefault="00B26383">
            <w:pPr>
              <w:jc w:val="right"/>
              <w:rPr>
                <w:b/>
                <w:sz w:val="18"/>
                <w:szCs w:val="18"/>
              </w:rPr>
            </w:pPr>
            <w:r w:rsidRPr="00B26383">
              <w:rPr>
                <w:b/>
                <w:sz w:val="18"/>
                <w:szCs w:val="18"/>
              </w:rPr>
              <w:t>70,6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5C935DD" w14:textId="77777777" w:rsidR="00B26383" w:rsidRPr="00B26383" w:rsidRDefault="00B26383">
            <w:pPr>
              <w:jc w:val="right"/>
              <w:rPr>
                <w:b/>
                <w:sz w:val="18"/>
                <w:szCs w:val="18"/>
              </w:rPr>
            </w:pPr>
            <w:r w:rsidRPr="00B26383">
              <w:rPr>
                <w:b/>
                <w:sz w:val="18"/>
                <w:szCs w:val="18"/>
              </w:rPr>
              <w:t>100,0</w:t>
            </w:r>
          </w:p>
        </w:tc>
      </w:tr>
      <w:tr w:rsidR="00B26383" w:rsidRPr="00B26383" w14:paraId="470241AB"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7FBA4820" w14:textId="77777777" w:rsidR="00B26383" w:rsidRPr="00B26383" w:rsidRDefault="00B26383">
            <w:pPr>
              <w:rPr>
                <w:sz w:val="18"/>
                <w:szCs w:val="18"/>
              </w:rPr>
            </w:pPr>
            <w:r w:rsidRPr="00B26383">
              <w:rPr>
                <w:sz w:val="18"/>
                <w:szCs w:val="18"/>
              </w:rPr>
              <w:t>Культура</w:t>
            </w:r>
          </w:p>
        </w:tc>
        <w:tc>
          <w:tcPr>
            <w:tcW w:w="1927" w:type="dxa"/>
            <w:tcBorders>
              <w:top w:val="single" w:sz="4" w:space="0" w:color="auto"/>
              <w:left w:val="nil"/>
              <w:bottom w:val="single" w:sz="4" w:space="0" w:color="auto"/>
              <w:right w:val="single" w:sz="4" w:space="0" w:color="auto"/>
            </w:tcBorders>
            <w:noWrap/>
            <w:vAlign w:val="center"/>
            <w:hideMark/>
          </w:tcPr>
          <w:p w14:paraId="286DF4CE" w14:textId="77777777" w:rsidR="00B26383" w:rsidRPr="00B26383" w:rsidRDefault="00B26383">
            <w:pPr>
              <w:jc w:val="center"/>
              <w:rPr>
                <w:sz w:val="18"/>
                <w:szCs w:val="18"/>
              </w:rPr>
            </w:pPr>
            <w:r w:rsidRPr="00B26383">
              <w:rPr>
                <w:sz w:val="18"/>
                <w:szCs w:val="18"/>
              </w:rPr>
              <w:t>0801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D553C02" w14:textId="77777777" w:rsidR="00B26383" w:rsidRPr="00B26383" w:rsidRDefault="00B26383">
            <w:pPr>
              <w:jc w:val="right"/>
              <w:rPr>
                <w:sz w:val="18"/>
                <w:szCs w:val="18"/>
              </w:rPr>
            </w:pPr>
            <w:r w:rsidRPr="00B26383">
              <w:rPr>
                <w:sz w:val="18"/>
                <w:szCs w:val="18"/>
              </w:rPr>
              <w:t>58 918,2</w:t>
            </w:r>
          </w:p>
        </w:tc>
        <w:tc>
          <w:tcPr>
            <w:tcW w:w="1497" w:type="dxa"/>
            <w:gridSpan w:val="2"/>
            <w:tcBorders>
              <w:top w:val="single" w:sz="4" w:space="0" w:color="auto"/>
              <w:left w:val="nil"/>
              <w:bottom w:val="single" w:sz="4" w:space="0" w:color="auto"/>
              <w:right w:val="single" w:sz="4" w:space="0" w:color="auto"/>
            </w:tcBorders>
            <w:vAlign w:val="center"/>
            <w:hideMark/>
          </w:tcPr>
          <w:p w14:paraId="69EBE2E7" w14:textId="77777777" w:rsidR="00B26383" w:rsidRPr="00B26383" w:rsidRDefault="00B26383">
            <w:pPr>
              <w:jc w:val="right"/>
              <w:rPr>
                <w:sz w:val="18"/>
                <w:szCs w:val="18"/>
              </w:rPr>
            </w:pPr>
            <w:r w:rsidRPr="00B26383">
              <w:rPr>
                <w:sz w:val="18"/>
                <w:szCs w:val="18"/>
              </w:rPr>
              <w:t>41 577,6</w:t>
            </w:r>
          </w:p>
        </w:tc>
        <w:tc>
          <w:tcPr>
            <w:tcW w:w="1223" w:type="dxa"/>
            <w:gridSpan w:val="2"/>
            <w:tcBorders>
              <w:top w:val="single" w:sz="4" w:space="0" w:color="auto"/>
              <w:left w:val="nil"/>
              <w:bottom w:val="single" w:sz="4" w:space="0" w:color="auto"/>
              <w:right w:val="single" w:sz="4" w:space="0" w:color="auto"/>
            </w:tcBorders>
            <w:vAlign w:val="center"/>
            <w:hideMark/>
          </w:tcPr>
          <w:p w14:paraId="196CB161" w14:textId="77777777" w:rsidR="00B26383" w:rsidRPr="00B26383" w:rsidRDefault="00B26383">
            <w:pPr>
              <w:jc w:val="right"/>
              <w:rPr>
                <w:sz w:val="18"/>
                <w:szCs w:val="18"/>
              </w:rPr>
            </w:pPr>
            <w:r w:rsidRPr="00B26383">
              <w:rPr>
                <w:sz w:val="18"/>
                <w:szCs w:val="18"/>
              </w:rPr>
              <w:t>41 577,6</w:t>
            </w:r>
          </w:p>
        </w:tc>
        <w:tc>
          <w:tcPr>
            <w:tcW w:w="685" w:type="dxa"/>
            <w:tcBorders>
              <w:top w:val="single" w:sz="4" w:space="0" w:color="auto"/>
              <w:left w:val="nil"/>
              <w:bottom w:val="single" w:sz="4" w:space="0" w:color="auto"/>
              <w:right w:val="nil"/>
            </w:tcBorders>
            <w:noWrap/>
            <w:vAlign w:val="center"/>
            <w:hideMark/>
          </w:tcPr>
          <w:p w14:paraId="79DD9A92" w14:textId="77777777" w:rsidR="00B26383" w:rsidRPr="00B26383" w:rsidRDefault="00B26383">
            <w:pPr>
              <w:jc w:val="right"/>
              <w:rPr>
                <w:sz w:val="18"/>
                <w:szCs w:val="18"/>
              </w:rPr>
            </w:pPr>
            <w:r w:rsidRPr="00B26383">
              <w:rPr>
                <w:sz w:val="18"/>
                <w:szCs w:val="18"/>
              </w:rPr>
              <w:t>70,6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57FC60E" w14:textId="77777777" w:rsidR="00B26383" w:rsidRPr="00B26383" w:rsidRDefault="00B26383">
            <w:pPr>
              <w:jc w:val="right"/>
              <w:rPr>
                <w:sz w:val="18"/>
                <w:szCs w:val="18"/>
              </w:rPr>
            </w:pPr>
            <w:r w:rsidRPr="00B26383">
              <w:rPr>
                <w:sz w:val="18"/>
                <w:szCs w:val="18"/>
              </w:rPr>
              <w:t>100,0</w:t>
            </w:r>
          </w:p>
        </w:tc>
      </w:tr>
      <w:tr w:rsidR="00B26383" w:rsidRPr="00B26383" w14:paraId="6E6C6659" w14:textId="77777777" w:rsidTr="00A53E64">
        <w:trPr>
          <w:trHeight w:val="525"/>
        </w:trPr>
        <w:tc>
          <w:tcPr>
            <w:tcW w:w="2459" w:type="dxa"/>
            <w:tcBorders>
              <w:top w:val="single" w:sz="4" w:space="0" w:color="auto"/>
              <w:left w:val="single" w:sz="4" w:space="0" w:color="auto"/>
              <w:bottom w:val="single" w:sz="4" w:space="0" w:color="auto"/>
              <w:right w:val="single" w:sz="4" w:space="0" w:color="auto"/>
            </w:tcBorders>
            <w:vAlign w:val="bottom"/>
            <w:hideMark/>
          </w:tcPr>
          <w:p w14:paraId="3C9E1204" w14:textId="77777777" w:rsidR="00B26383" w:rsidRPr="00B26383" w:rsidRDefault="00B26383">
            <w:pPr>
              <w:rPr>
                <w:sz w:val="18"/>
                <w:szCs w:val="18"/>
              </w:rPr>
            </w:pPr>
            <w:r w:rsidRPr="00B26383">
              <w:rPr>
                <w:sz w:val="18"/>
                <w:szCs w:val="18"/>
              </w:rPr>
              <w:t>Другие вопросы в области культуры, кинематографии</w:t>
            </w:r>
          </w:p>
        </w:tc>
        <w:tc>
          <w:tcPr>
            <w:tcW w:w="1927" w:type="dxa"/>
            <w:tcBorders>
              <w:top w:val="single" w:sz="4" w:space="0" w:color="auto"/>
              <w:left w:val="nil"/>
              <w:bottom w:val="single" w:sz="4" w:space="0" w:color="auto"/>
              <w:right w:val="single" w:sz="4" w:space="0" w:color="auto"/>
            </w:tcBorders>
            <w:noWrap/>
            <w:vAlign w:val="center"/>
            <w:hideMark/>
          </w:tcPr>
          <w:p w14:paraId="1725F594" w14:textId="77777777" w:rsidR="00B26383" w:rsidRPr="00B26383" w:rsidRDefault="00B26383">
            <w:pPr>
              <w:jc w:val="center"/>
              <w:rPr>
                <w:sz w:val="18"/>
                <w:szCs w:val="18"/>
              </w:rPr>
            </w:pPr>
            <w:r w:rsidRPr="00B26383">
              <w:rPr>
                <w:sz w:val="18"/>
                <w:szCs w:val="18"/>
              </w:rPr>
              <w:t>0804</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64AE53E" w14:textId="77777777" w:rsidR="00B26383" w:rsidRPr="00B26383" w:rsidRDefault="00B26383">
            <w:pPr>
              <w:jc w:val="right"/>
              <w:rPr>
                <w:sz w:val="18"/>
                <w:szCs w:val="18"/>
              </w:rPr>
            </w:pPr>
            <w:r w:rsidRPr="00B26383">
              <w:rPr>
                <w:sz w:val="18"/>
                <w:szCs w:val="18"/>
              </w:rPr>
              <w:t>9,8</w:t>
            </w:r>
          </w:p>
        </w:tc>
        <w:tc>
          <w:tcPr>
            <w:tcW w:w="1497" w:type="dxa"/>
            <w:gridSpan w:val="2"/>
            <w:tcBorders>
              <w:top w:val="single" w:sz="4" w:space="0" w:color="auto"/>
              <w:left w:val="nil"/>
              <w:bottom w:val="single" w:sz="4" w:space="0" w:color="auto"/>
              <w:right w:val="single" w:sz="4" w:space="0" w:color="auto"/>
            </w:tcBorders>
            <w:vAlign w:val="center"/>
            <w:hideMark/>
          </w:tcPr>
          <w:p w14:paraId="22493106" w14:textId="77777777" w:rsidR="00B26383" w:rsidRPr="00B26383" w:rsidRDefault="00B26383">
            <w:pPr>
              <w:jc w:val="right"/>
              <w:rPr>
                <w:sz w:val="18"/>
                <w:szCs w:val="18"/>
              </w:rPr>
            </w:pPr>
            <w:r w:rsidRPr="00B26383">
              <w:rPr>
                <w:sz w:val="18"/>
                <w:szCs w:val="18"/>
              </w:rPr>
              <w:t>8,4</w:t>
            </w:r>
          </w:p>
        </w:tc>
        <w:tc>
          <w:tcPr>
            <w:tcW w:w="1223" w:type="dxa"/>
            <w:gridSpan w:val="2"/>
            <w:tcBorders>
              <w:top w:val="single" w:sz="4" w:space="0" w:color="auto"/>
              <w:left w:val="nil"/>
              <w:bottom w:val="single" w:sz="4" w:space="0" w:color="auto"/>
              <w:right w:val="single" w:sz="4" w:space="0" w:color="auto"/>
            </w:tcBorders>
            <w:vAlign w:val="center"/>
            <w:hideMark/>
          </w:tcPr>
          <w:p w14:paraId="6CEA812D" w14:textId="77777777" w:rsidR="00B26383" w:rsidRPr="00B26383" w:rsidRDefault="00B26383">
            <w:pPr>
              <w:jc w:val="right"/>
              <w:rPr>
                <w:sz w:val="18"/>
                <w:szCs w:val="18"/>
              </w:rPr>
            </w:pPr>
            <w:r w:rsidRPr="00B26383">
              <w:rPr>
                <w:sz w:val="18"/>
                <w:szCs w:val="18"/>
              </w:rPr>
              <w:t>8,4</w:t>
            </w:r>
          </w:p>
        </w:tc>
        <w:tc>
          <w:tcPr>
            <w:tcW w:w="685" w:type="dxa"/>
            <w:tcBorders>
              <w:top w:val="single" w:sz="4" w:space="0" w:color="auto"/>
              <w:left w:val="nil"/>
              <w:bottom w:val="single" w:sz="4" w:space="0" w:color="auto"/>
              <w:right w:val="nil"/>
            </w:tcBorders>
            <w:noWrap/>
            <w:vAlign w:val="center"/>
            <w:hideMark/>
          </w:tcPr>
          <w:p w14:paraId="7B6A9EEB" w14:textId="77777777" w:rsidR="00B26383" w:rsidRPr="00B26383" w:rsidRDefault="00B26383">
            <w:pPr>
              <w:jc w:val="right"/>
              <w:rPr>
                <w:sz w:val="18"/>
                <w:szCs w:val="18"/>
              </w:rPr>
            </w:pPr>
            <w:r w:rsidRPr="00B26383">
              <w:rPr>
                <w:sz w:val="18"/>
                <w:szCs w:val="18"/>
              </w:rPr>
              <w:t>85,7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45F9C13" w14:textId="77777777" w:rsidR="00B26383" w:rsidRPr="00B26383" w:rsidRDefault="00B26383">
            <w:pPr>
              <w:jc w:val="right"/>
              <w:rPr>
                <w:sz w:val="18"/>
                <w:szCs w:val="18"/>
              </w:rPr>
            </w:pPr>
            <w:r w:rsidRPr="00B26383">
              <w:rPr>
                <w:sz w:val="18"/>
                <w:szCs w:val="18"/>
              </w:rPr>
              <w:t>100,0</w:t>
            </w:r>
          </w:p>
        </w:tc>
      </w:tr>
      <w:tr w:rsidR="00B26383" w:rsidRPr="00B26383" w14:paraId="41956812"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4F9F4D4E" w14:textId="77777777" w:rsidR="00B26383" w:rsidRPr="00B26383" w:rsidRDefault="00B26383">
            <w:pPr>
              <w:rPr>
                <w:b/>
                <w:bCs/>
                <w:sz w:val="18"/>
                <w:szCs w:val="18"/>
              </w:rPr>
            </w:pPr>
            <w:r w:rsidRPr="00B26383">
              <w:rPr>
                <w:b/>
                <w:bCs/>
                <w:sz w:val="18"/>
                <w:szCs w:val="18"/>
              </w:rPr>
              <w:t>СОЦИАЛЬНАЯ ПОЛИТИКА</w:t>
            </w:r>
          </w:p>
        </w:tc>
        <w:tc>
          <w:tcPr>
            <w:tcW w:w="1927" w:type="dxa"/>
            <w:tcBorders>
              <w:top w:val="single" w:sz="4" w:space="0" w:color="auto"/>
              <w:left w:val="nil"/>
              <w:bottom w:val="single" w:sz="4" w:space="0" w:color="auto"/>
              <w:right w:val="single" w:sz="4" w:space="0" w:color="auto"/>
            </w:tcBorders>
            <w:noWrap/>
            <w:vAlign w:val="center"/>
            <w:hideMark/>
          </w:tcPr>
          <w:p w14:paraId="2D65959C" w14:textId="77777777" w:rsidR="00B26383" w:rsidRPr="00B26383" w:rsidRDefault="00B26383">
            <w:pPr>
              <w:jc w:val="center"/>
              <w:rPr>
                <w:b/>
                <w:bCs/>
                <w:sz w:val="18"/>
                <w:szCs w:val="18"/>
              </w:rPr>
            </w:pPr>
            <w:r w:rsidRPr="00B26383">
              <w:rPr>
                <w:b/>
                <w:bCs/>
                <w:sz w:val="18"/>
                <w:szCs w:val="18"/>
              </w:rPr>
              <w:t>1000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D294735" w14:textId="77777777" w:rsidR="00B26383" w:rsidRPr="00B26383" w:rsidRDefault="00B26383">
            <w:pPr>
              <w:jc w:val="right"/>
              <w:rPr>
                <w:b/>
                <w:sz w:val="18"/>
                <w:szCs w:val="18"/>
              </w:rPr>
            </w:pPr>
            <w:r w:rsidRPr="00B26383">
              <w:rPr>
                <w:b/>
                <w:sz w:val="18"/>
                <w:szCs w:val="18"/>
              </w:rPr>
              <w:t>252 938,0</w:t>
            </w:r>
          </w:p>
        </w:tc>
        <w:tc>
          <w:tcPr>
            <w:tcW w:w="1497" w:type="dxa"/>
            <w:gridSpan w:val="2"/>
            <w:tcBorders>
              <w:top w:val="single" w:sz="4" w:space="0" w:color="auto"/>
              <w:left w:val="nil"/>
              <w:bottom w:val="single" w:sz="4" w:space="0" w:color="auto"/>
              <w:right w:val="single" w:sz="4" w:space="0" w:color="auto"/>
            </w:tcBorders>
            <w:vAlign w:val="center"/>
            <w:hideMark/>
          </w:tcPr>
          <w:p w14:paraId="239D8550" w14:textId="77777777" w:rsidR="00B26383" w:rsidRPr="00B26383" w:rsidRDefault="00B26383">
            <w:pPr>
              <w:jc w:val="right"/>
              <w:rPr>
                <w:b/>
                <w:sz w:val="18"/>
                <w:szCs w:val="18"/>
              </w:rPr>
            </w:pPr>
            <w:r w:rsidRPr="00B26383">
              <w:rPr>
                <w:b/>
                <w:sz w:val="18"/>
                <w:szCs w:val="18"/>
              </w:rPr>
              <w:t>199 922,8</w:t>
            </w:r>
          </w:p>
        </w:tc>
        <w:tc>
          <w:tcPr>
            <w:tcW w:w="1223" w:type="dxa"/>
            <w:gridSpan w:val="2"/>
            <w:tcBorders>
              <w:top w:val="single" w:sz="4" w:space="0" w:color="auto"/>
              <w:left w:val="nil"/>
              <w:bottom w:val="single" w:sz="4" w:space="0" w:color="auto"/>
              <w:right w:val="single" w:sz="4" w:space="0" w:color="auto"/>
            </w:tcBorders>
            <w:vAlign w:val="center"/>
            <w:hideMark/>
          </w:tcPr>
          <w:p w14:paraId="6D10055B" w14:textId="77777777" w:rsidR="00B26383" w:rsidRPr="00B26383" w:rsidRDefault="00B26383">
            <w:pPr>
              <w:jc w:val="right"/>
              <w:rPr>
                <w:b/>
                <w:sz w:val="18"/>
                <w:szCs w:val="18"/>
              </w:rPr>
            </w:pPr>
            <w:r w:rsidRPr="00B26383">
              <w:rPr>
                <w:b/>
                <w:sz w:val="18"/>
                <w:szCs w:val="18"/>
              </w:rPr>
              <w:t>199 922,8</w:t>
            </w:r>
          </w:p>
        </w:tc>
        <w:tc>
          <w:tcPr>
            <w:tcW w:w="685" w:type="dxa"/>
            <w:tcBorders>
              <w:top w:val="single" w:sz="4" w:space="0" w:color="auto"/>
              <w:left w:val="nil"/>
              <w:bottom w:val="single" w:sz="4" w:space="0" w:color="auto"/>
              <w:right w:val="nil"/>
            </w:tcBorders>
            <w:noWrap/>
            <w:vAlign w:val="center"/>
            <w:hideMark/>
          </w:tcPr>
          <w:p w14:paraId="1AAA7636" w14:textId="77777777" w:rsidR="00B26383" w:rsidRPr="00B26383" w:rsidRDefault="00B26383">
            <w:pPr>
              <w:jc w:val="right"/>
              <w:rPr>
                <w:b/>
                <w:sz w:val="18"/>
                <w:szCs w:val="18"/>
              </w:rPr>
            </w:pPr>
            <w:r w:rsidRPr="00B26383">
              <w:rPr>
                <w:b/>
                <w:sz w:val="18"/>
                <w:szCs w:val="18"/>
              </w:rPr>
              <w:t>79,0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885BCBA" w14:textId="77777777" w:rsidR="00B26383" w:rsidRPr="00B26383" w:rsidRDefault="00B26383">
            <w:pPr>
              <w:jc w:val="right"/>
              <w:rPr>
                <w:b/>
                <w:sz w:val="18"/>
                <w:szCs w:val="18"/>
              </w:rPr>
            </w:pPr>
            <w:r w:rsidRPr="00B26383">
              <w:rPr>
                <w:b/>
                <w:sz w:val="18"/>
                <w:szCs w:val="18"/>
              </w:rPr>
              <w:t>100,0</w:t>
            </w:r>
          </w:p>
        </w:tc>
      </w:tr>
      <w:tr w:rsidR="00B26383" w:rsidRPr="00B26383" w14:paraId="493A44F2"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1BC65E32" w14:textId="77777777" w:rsidR="00B26383" w:rsidRPr="00B26383" w:rsidRDefault="00B26383">
            <w:pPr>
              <w:rPr>
                <w:sz w:val="18"/>
                <w:szCs w:val="18"/>
              </w:rPr>
            </w:pPr>
            <w:r w:rsidRPr="00B26383">
              <w:rPr>
                <w:sz w:val="18"/>
                <w:szCs w:val="18"/>
              </w:rPr>
              <w:t>Пенсионное обеспечение</w:t>
            </w:r>
          </w:p>
        </w:tc>
        <w:tc>
          <w:tcPr>
            <w:tcW w:w="1927" w:type="dxa"/>
            <w:tcBorders>
              <w:top w:val="single" w:sz="4" w:space="0" w:color="auto"/>
              <w:left w:val="nil"/>
              <w:bottom w:val="single" w:sz="4" w:space="0" w:color="auto"/>
              <w:right w:val="single" w:sz="4" w:space="0" w:color="auto"/>
            </w:tcBorders>
            <w:noWrap/>
            <w:vAlign w:val="center"/>
            <w:hideMark/>
          </w:tcPr>
          <w:p w14:paraId="24186DF8" w14:textId="77777777" w:rsidR="00B26383" w:rsidRPr="00B26383" w:rsidRDefault="00B26383">
            <w:pPr>
              <w:jc w:val="center"/>
              <w:rPr>
                <w:sz w:val="18"/>
                <w:szCs w:val="18"/>
              </w:rPr>
            </w:pPr>
            <w:r w:rsidRPr="00B26383">
              <w:rPr>
                <w:sz w:val="18"/>
                <w:szCs w:val="18"/>
              </w:rPr>
              <w:t>1001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83F99B6" w14:textId="77777777" w:rsidR="00B26383" w:rsidRPr="00B26383" w:rsidRDefault="00B26383">
            <w:pPr>
              <w:jc w:val="right"/>
              <w:rPr>
                <w:sz w:val="18"/>
                <w:szCs w:val="18"/>
              </w:rPr>
            </w:pPr>
            <w:r w:rsidRPr="00B26383">
              <w:rPr>
                <w:sz w:val="18"/>
                <w:szCs w:val="18"/>
              </w:rPr>
              <w:t>3 509,7</w:t>
            </w:r>
          </w:p>
        </w:tc>
        <w:tc>
          <w:tcPr>
            <w:tcW w:w="1497" w:type="dxa"/>
            <w:gridSpan w:val="2"/>
            <w:tcBorders>
              <w:top w:val="single" w:sz="4" w:space="0" w:color="auto"/>
              <w:left w:val="nil"/>
              <w:bottom w:val="single" w:sz="4" w:space="0" w:color="auto"/>
              <w:right w:val="single" w:sz="4" w:space="0" w:color="auto"/>
            </w:tcBorders>
            <w:vAlign w:val="center"/>
            <w:hideMark/>
          </w:tcPr>
          <w:p w14:paraId="1AF8B40F" w14:textId="77777777" w:rsidR="00B26383" w:rsidRPr="00B26383" w:rsidRDefault="00B26383">
            <w:pPr>
              <w:jc w:val="right"/>
              <w:rPr>
                <w:sz w:val="18"/>
                <w:szCs w:val="18"/>
              </w:rPr>
            </w:pPr>
            <w:r w:rsidRPr="00B26383">
              <w:rPr>
                <w:sz w:val="18"/>
                <w:szCs w:val="18"/>
              </w:rPr>
              <w:t>2 542,3</w:t>
            </w:r>
          </w:p>
        </w:tc>
        <w:tc>
          <w:tcPr>
            <w:tcW w:w="1223" w:type="dxa"/>
            <w:gridSpan w:val="2"/>
            <w:tcBorders>
              <w:top w:val="single" w:sz="4" w:space="0" w:color="auto"/>
              <w:left w:val="nil"/>
              <w:bottom w:val="single" w:sz="4" w:space="0" w:color="auto"/>
              <w:right w:val="single" w:sz="4" w:space="0" w:color="auto"/>
            </w:tcBorders>
            <w:vAlign w:val="center"/>
            <w:hideMark/>
          </w:tcPr>
          <w:p w14:paraId="52206E3A" w14:textId="77777777" w:rsidR="00B26383" w:rsidRPr="00B26383" w:rsidRDefault="00B26383">
            <w:pPr>
              <w:jc w:val="right"/>
              <w:rPr>
                <w:sz w:val="18"/>
                <w:szCs w:val="18"/>
              </w:rPr>
            </w:pPr>
            <w:r w:rsidRPr="00B26383">
              <w:rPr>
                <w:sz w:val="18"/>
                <w:szCs w:val="18"/>
              </w:rPr>
              <w:t>2 542,3</w:t>
            </w:r>
          </w:p>
        </w:tc>
        <w:tc>
          <w:tcPr>
            <w:tcW w:w="685" w:type="dxa"/>
            <w:tcBorders>
              <w:top w:val="single" w:sz="4" w:space="0" w:color="auto"/>
              <w:left w:val="nil"/>
              <w:bottom w:val="single" w:sz="4" w:space="0" w:color="auto"/>
              <w:right w:val="nil"/>
            </w:tcBorders>
            <w:noWrap/>
            <w:vAlign w:val="center"/>
            <w:hideMark/>
          </w:tcPr>
          <w:p w14:paraId="41318B8D" w14:textId="77777777" w:rsidR="00B26383" w:rsidRPr="00B26383" w:rsidRDefault="00B26383">
            <w:pPr>
              <w:jc w:val="right"/>
              <w:rPr>
                <w:sz w:val="18"/>
                <w:szCs w:val="18"/>
              </w:rPr>
            </w:pPr>
            <w:r w:rsidRPr="00B26383">
              <w:rPr>
                <w:sz w:val="18"/>
                <w:szCs w:val="18"/>
              </w:rPr>
              <w:t>72,4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4C369F4" w14:textId="77777777" w:rsidR="00B26383" w:rsidRPr="00B26383" w:rsidRDefault="00B26383">
            <w:pPr>
              <w:jc w:val="right"/>
              <w:rPr>
                <w:sz w:val="18"/>
                <w:szCs w:val="18"/>
              </w:rPr>
            </w:pPr>
            <w:r w:rsidRPr="00B26383">
              <w:rPr>
                <w:sz w:val="18"/>
                <w:szCs w:val="18"/>
              </w:rPr>
              <w:t>100,0</w:t>
            </w:r>
          </w:p>
        </w:tc>
      </w:tr>
      <w:tr w:rsidR="00B26383" w:rsidRPr="00B26383" w14:paraId="2CBFF555"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5B73C277" w14:textId="77777777" w:rsidR="00B26383" w:rsidRPr="00B26383" w:rsidRDefault="00B26383">
            <w:pPr>
              <w:rPr>
                <w:sz w:val="18"/>
                <w:szCs w:val="18"/>
              </w:rPr>
            </w:pPr>
            <w:r w:rsidRPr="00B26383">
              <w:rPr>
                <w:sz w:val="18"/>
                <w:szCs w:val="18"/>
              </w:rPr>
              <w:lastRenderedPageBreak/>
              <w:t>Социальное обслуживание населения</w:t>
            </w:r>
          </w:p>
        </w:tc>
        <w:tc>
          <w:tcPr>
            <w:tcW w:w="1927" w:type="dxa"/>
            <w:tcBorders>
              <w:top w:val="single" w:sz="4" w:space="0" w:color="auto"/>
              <w:left w:val="nil"/>
              <w:bottom w:val="single" w:sz="4" w:space="0" w:color="auto"/>
              <w:right w:val="single" w:sz="4" w:space="0" w:color="auto"/>
            </w:tcBorders>
            <w:noWrap/>
            <w:vAlign w:val="center"/>
            <w:hideMark/>
          </w:tcPr>
          <w:p w14:paraId="02F8452C" w14:textId="77777777" w:rsidR="00B26383" w:rsidRPr="00B26383" w:rsidRDefault="00B26383">
            <w:pPr>
              <w:jc w:val="center"/>
              <w:rPr>
                <w:sz w:val="18"/>
                <w:szCs w:val="18"/>
              </w:rPr>
            </w:pPr>
            <w:r w:rsidRPr="00B26383">
              <w:rPr>
                <w:sz w:val="18"/>
                <w:szCs w:val="18"/>
              </w:rPr>
              <w:t>1002</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098258B8" w14:textId="77777777" w:rsidR="00B26383" w:rsidRPr="00B26383" w:rsidRDefault="00B26383">
            <w:pPr>
              <w:jc w:val="right"/>
              <w:rPr>
                <w:sz w:val="18"/>
                <w:szCs w:val="18"/>
              </w:rPr>
            </w:pPr>
            <w:r w:rsidRPr="00B26383">
              <w:rPr>
                <w:sz w:val="18"/>
                <w:szCs w:val="18"/>
              </w:rPr>
              <w:t>59 043,9</w:t>
            </w:r>
          </w:p>
        </w:tc>
        <w:tc>
          <w:tcPr>
            <w:tcW w:w="1497" w:type="dxa"/>
            <w:gridSpan w:val="2"/>
            <w:tcBorders>
              <w:top w:val="single" w:sz="4" w:space="0" w:color="auto"/>
              <w:left w:val="nil"/>
              <w:bottom w:val="single" w:sz="4" w:space="0" w:color="auto"/>
              <w:right w:val="single" w:sz="4" w:space="0" w:color="auto"/>
            </w:tcBorders>
            <w:vAlign w:val="center"/>
            <w:hideMark/>
          </w:tcPr>
          <w:p w14:paraId="68923301" w14:textId="77777777" w:rsidR="00B26383" w:rsidRPr="00B26383" w:rsidRDefault="00B26383">
            <w:pPr>
              <w:jc w:val="right"/>
              <w:rPr>
                <w:sz w:val="18"/>
                <w:szCs w:val="18"/>
              </w:rPr>
            </w:pPr>
            <w:r w:rsidRPr="00B26383">
              <w:rPr>
                <w:sz w:val="18"/>
                <w:szCs w:val="18"/>
              </w:rPr>
              <w:t>46 966,6</w:t>
            </w:r>
          </w:p>
        </w:tc>
        <w:tc>
          <w:tcPr>
            <w:tcW w:w="1223" w:type="dxa"/>
            <w:gridSpan w:val="2"/>
            <w:tcBorders>
              <w:top w:val="single" w:sz="4" w:space="0" w:color="auto"/>
              <w:left w:val="nil"/>
              <w:bottom w:val="single" w:sz="4" w:space="0" w:color="auto"/>
              <w:right w:val="single" w:sz="4" w:space="0" w:color="auto"/>
            </w:tcBorders>
            <w:vAlign w:val="center"/>
            <w:hideMark/>
          </w:tcPr>
          <w:p w14:paraId="4BBBABFB" w14:textId="77777777" w:rsidR="00B26383" w:rsidRPr="00B26383" w:rsidRDefault="00B26383">
            <w:pPr>
              <w:jc w:val="right"/>
              <w:rPr>
                <w:sz w:val="18"/>
                <w:szCs w:val="18"/>
              </w:rPr>
            </w:pPr>
            <w:r w:rsidRPr="00B26383">
              <w:rPr>
                <w:sz w:val="18"/>
                <w:szCs w:val="18"/>
              </w:rPr>
              <w:t>46 966,6</w:t>
            </w:r>
          </w:p>
        </w:tc>
        <w:tc>
          <w:tcPr>
            <w:tcW w:w="685" w:type="dxa"/>
            <w:tcBorders>
              <w:top w:val="single" w:sz="4" w:space="0" w:color="auto"/>
              <w:left w:val="nil"/>
              <w:bottom w:val="single" w:sz="4" w:space="0" w:color="auto"/>
              <w:right w:val="nil"/>
            </w:tcBorders>
            <w:noWrap/>
            <w:vAlign w:val="center"/>
            <w:hideMark/>
          </w:tcPr>
          <w:p w14:paraId="79C1AC0C" w14:textId="77777777" w:rsidR="00B26383" w:rsidRPr="00B26383" w:rsidRDefault="00B26383">
            <w:pPr>
              <w:jc w:val="right"/>
              <w:rPr>
                <w:sz w:val="18"/>
                <w:szCs w:val="18"/>
              </w:rPr>
            </w:pPr>
            <w:r w:rsidRPr="00B26383">
              <w:rPr>
                <w:sz w:val="18"/>
                <w:szCs w:val="18"/>
              </w:rPr>
              <w:t>79,5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15F24FD5" w14:textId="77777777" w:rsidR="00B26383" w:rsidRPr="00B26383" w:rsidRDefault="00B26383">
            <w:pPr>
              <w:jc w:val="right"/>
              <w:rPr>
                <w:sz w:val="18"/>
                <w:szCs w:val="18"/>
              </w:rPr>
            </w:pPr>
            <w:r w:rsidRPr="00B26383">
              <w:rPr>
                <w:sz w:val="18"/>
                <w:szCs w:val="18"/>
              </w:rPr>
              <w:t>100,0</w:t>
            </w:r>
          </w:p>
        </w:tc>
      </w:tr>
      <w:tr w:rsidR="00B26383" w:rsidRPr="00B26383" w14:paraId="13AEBEAE"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5B338A14" w14:textId="77777777" w:rsidR="00B26383" w:rsidRPr="00B26383" w:rsidRDefault="00B26383">
            <w:pPr>
              <w:rPr>
                <w:sz w:val="18"/>
                <w:szCs w:val="18"/>
              </w:rPr>
            </w:pPr>
            <w:r w:rsidRPr="00B26383">
              <w:rPr>
                <w:sz w:val="18"/>
                <w:szCs w:val="18"/>
              </w:rPr>
              <w:t>Социальное обеспечение населения</w:t>
            </w:r>
          </w:p>
        </w:tc>
        <w:tc>
          <w:tcPr>
            <w:tcW w:w="1927" w:type="dxa"/>
            <w:tcBorders>
              <w:top w:val="single" w:sz="4" w:space="0" w:color="auto"/>
              <w:left w:val="nil"/>
              <w:bottom w:val="single" w:sz="4" w:space="0" w:color="auto"/>
              <w:right w:val="single" w:sz="4" w:space="0" w:color="auto"/>
            </w:tcBorders>
            <w:noWrap/>
            <w:vAlign w:val="center"/>
            <w:hideMark/>
          </w:tcPr>
          <w:p w14:paraId="6345170D" w14:textId="77777777" w:rsidR="00B26383" w:rsidRPr="00B26383" w:rsidRDefault="00B26383">
            <w:pPr>
              <w:jc w:val="center"/>
              <w:rPr>
                <w:sz w:val="18"/>
                <w:szCs w:val="18"/>
              </w:rPr>
            </w:pPr>
            <w:r w:rsidRPr="00B26383">
              <w:rPr>
                <w:sz w:val="18"/>
                <w:szCs w:val="18"/>
              </w:rPr>
              <w:t>1003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6C923C3D" w14:textId="77777777" w:rsidR="00B26383" w:rsidRPr="00B26383" w:rsidRDefault="00B26383">
            <w:pPr>
              <w:jc w:val="right"/>
              <w:rPr>
                <w:sz w:val="18"/>
                <w:szCs w:val="18"/>
              </w:rPr>
            </w:pPr>
            <w:r w:rsidRPr="00B26383">
              <w:rPr>
                <w:sz w:val="18"/>
                <w:szCs w:val="18"/>
              </w:rPr>
              <w:t>84 631,4</w:t>
            </w:r>
          </w:p>
        </w:tc>
        <w:tc>
          <w:tcPr>
            <w:tcW w:w="1497" w:type="dxa"/>
            <w:gridSpan w:val="2"/>
            <w:tcBorders>
              <w:top w:val="single" w:sz="4" w:space="0" w:color="auto"/>
              <w:left w:val="nil"/>
              <w:bottom w:val="single" w:sz="4" w:space="0" w:color="auto"/>
              <w:right w:val="single" w:sz="4" w:space="0" w:color="auto"/>
            </w:tcBorders>
            <w:vAlign w:val="center"/>
            <w:hideMark/>
          </w:tcPr>
          <w:p w14:paraId="411DED4A" w14:textId="77777777" w:rsidR="00B26383" w:rsidRPr="00B26383" w:rsidRDefault="00B26383">
            <w:pPr>
              <w:jc w:val="right"/>
              <w:rPr>
                <w:sz w:val="18"/>
                <w:szCs w:val="18"/>
              </w:rPr>
            </w:pPr>
            <w:r w:rsidRPr="00B26383">
              <w:rPr>
                <w:sz w:val="18"/>
                <w:szCs w:val="18"/>
              </w:rPr>
              <w:t>65 365,7</w:t>
            </w:r>
          </w:p>
        </w:tc>
        <w:tc>
          <w:tcPr>
            <w:tcW w:w="1223" w:type="dxa"/>
            <w:gridSpan w:val="2"/>
            <w:tcBorders>
              <w:top w:val="single" w:sz="4" w:space="0" w:color="auto"/>
              <w:left w:val="nil"/>
              <w:bottom w:val="single" w:sz="4" w:space="0" w:color="auto"/>
              <w:right w:val="single" w:sz="4" w:space="0" w:color="auto"/>
            </w:tcBorders>
            <w:vAlign w:val="center"/>
            <w:hideMark/>
          </w:tcPr>
          <w:p w14:paraId="342516E9" w14:textId="77777777" w:rsidR="00B26383" w:rsidRPr="00B26383" w:rsidRDefault="00B26383">
            <w:pPr>
              <w:jc w:val="right"/>
              <w:rPr>
                <w:sz w:val="18"/>
                <w:szCs w:val="18"/>
              </w:rPr>
            </w:pPr>
            <w:r w:rsidRPr="00B26383">
              <w:rPr>
                <w:sz w:val="18"/>
                <w:szCs w:val="18"/>
              </w:rPr>
              <w:t>65 365,7</w:t>
            </w:r>
          </w:p>
        </w:tc>
        <w:tc>
          <w:tcPr>
            <w:tcW w:w="685" w:type="dxa"/>
            <w:tcBorders>
              <w:top w:val="single" w:sz="4" w:space="0" w:color="auto"/>
              <w:left w:val="nil"/>
              <w:bottom w:val="single" w:sz="4" w:space="0" w:color="auto"/>
              <w:right w:val="nil"/>
            </w:tcBorders>
            <w:noWrap/>
            <w:vAlign w:val="center"/>
            <w:hideMark/>
          </w:tcPr>
          <w:p w14:paraId="0DECB91F" w14:textId="77777777" w:rsidR="00B26383" w:rsidRPr="00B26383" w:rsidRDefault="00B26383">
            <w:pPr>
              <w:jc w:val="right"/>
              <w:rPr>
                <w:sz w:val="18"/>
                <w:szCs w:val="18"/>
              </w:rPr>
            </w:pPr>
            <w:r w:rsidRPr="00B26383">
              <w:rPr>
                <w:sz w:val="18"/>
                <w:szCs w:val="18"/>
              </w:rPr>
              <w:t>77,2</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D8690E2" w14:textId="77777777" w:rsidR="00B26383" w:rsidRPr="00B26383" w:rsidRDefault="00B26383">
            <w:pPr>
              <w:jc w:val="right"/>
              <w:rPr>
                <w:sz w:val="18"/>
                <w:szCs w:val="18"/>
              </w:rPr>
            </w:pPr>
            <w:r w:rsidRPr="00B26383">
              <w:rPr>
                <w:sz w:val="18"/>
                <w:szCs w:val="18"/>
              </w:rPr>
              <w:t>100,0</w:t>
            </w:r>
          </w:p>
        </w:tc>
      </w:tr>
      <w:tr w:rsidR="00B26383" w:rsidRPr="00B26383" w14:paraId="1DCB5A6E"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31D5D0CF" w14:textId="77777777" w:rsidR="00B26383" w:rsidRPr="00B26383" w:rsidRDefault="00B26383">
            <w:pPr>
              <w:rPr>
                <w:sz w:val="18"/>
                <w:szCs w:val="18"/>
              </w:rPr>
            </w:pPr>
            <w:r w:rsidRPr="00B26383">
              <w:rPr>
                <w:sz w:val="18"/>
                <w:szCs w:val="18"/>
              </w:rPr>
              <w:t>Охрана семьи и детства</w:t>
            </w:r>
          </w:p>
        </w:tc>
        <w:tc>
          <w:tcPr>
            <w:tcW w:w="1927" w:type="dxa"/>
            <w:tcBorders>
              <w:top w:val="single" w:sz="4" w:space="0" w:color="auto"/>
              <w:left w:val="nil"/>
              <w:bottom w:val="single" w:sz="4" w:space="0" w:color="auto"/>
              <w:right w:val="single" w:sz="4" w:space="0" w:color="auto"/>
            </w:tcBorders>
            <w:noWrap/>
            <w:vAlign w:val="center"/>
            <w:hideMark/>
          </w:tcPr>
          <w:p w14:paraId="72B8667E" w14:textId="77777777" w:rsidR="00B26383" w:rsidRPr="00B26383" w:rsidRDefault="00B26383">
            <w:pPr>
              <w:jc w:val="center"/>
              <w:rPr>
                <w:sz w:val="18"/>
                <w:szCs w:val="18"/>
              </w:rPr>
            </w:pPr>
            <w:r w:rsidRPr="00B26383">
              <w:rPr>
                <w:sz w:val="18"/>
                <w:szCs w:val="18"/>
              </w:rPr>
              <w:t>1004</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740F30D" w14:textId="77777777" w:rsidR="00B26383" w:rsidRPr="00B26383" w:rsidRDefault="00B26383">
            <w:pPr>
              <w:jc w:val="right"/>
              <w:rPr>
                <w:sz w:val="18"/>
                <w:szCs w:val="18"/>
              </w:rPr>
            </w:pPr>
            <w:r w:rsidRPr="00B26383">
              <w:rPr>
                <w:sz w:val="18"/>
                <w:szCs w:val="18"/>
              </w:rPr>
              <w:t>63 310,2</w:t>
            </w:r>
          </w:p>
        </w:tc>
        <w:tc>
          <w:tcPr>
            <w:tcW w:w="1497" w:type="dxa"/>
            <w:gridSpan w:val="2"/>
            <w:tcBorders>
              <w:top w:val="single" w:sz="4" w:space="0" w:color="auto"/>
              <w:left w:val="nil"/>
              <w:bottom w:val="single" w:sz="4" w:space="0" w:color="auto"/>
              <w:right w:val="single" w:sz="4" w:space="0" w:color="auto"/>
            </w:tcBorders>
            <w:vAlign w:val="center"/>
            <w:hideMark/>
          </w:tcPr>
          <w:p w14:paraId="01B8F632" w14:textId="77777777" w:rsidR="00B26383" w:rsidRPr="00B26383" w:rsidRDefault="00B26383">
            <w:pPr>
              <w:jc w:val="right"/>
              <w:rPr>
                <w:sz w:val="18"/>
                <w:szCs w:val="18"/>
              </w:rPr>
            </w:pPr>
            <w:r w:rsidRPr="00B26383">
              <w:rPr>
                <w:sz w:val="18"/>
                <w:szCs w:val="18"/>
              </w:rPr>
              <w:t>48 289,4</w:t>
            </w:r>
          </w:p>
        </w:tc>
        <w:tc>
          <w:tcPr>
            <w:tcW w:w="1223" w:type="dxa"/>
            <w:gridSpan w:val="2"/>
            <w:tcBorders>
              <w:top w:val="single" w:sz="4" w:space="0" w:color="auto"/>
              <w:left w:val="nil"/>
              <w:bottom w:val="single" w:sz="4" w:space="0" w:color="auto"/>
              <w:right w:val="single" w:sz="4" w:space="0" w:color="auto"/>
            </w:tcBorders>
            <w:vAlign w:val="center"/>
            <w:hideMark/>
          </w:tcPr>
          <w:p w14:paraId="2FC97FAE" w14:textId="77777777" w:rsidR="00B26383" w:rsidRPr="00B26383" w:rsidRDefault="00B26383">
            <w:pPr>
              <w:jc w:val="right"/>
              <w:rPr>
                <w:sz w:val="18"/>
                <w:szCs w:val="18"/>
              </w:rPr>
            </w:pPr>
            <w:r w:rsidRPr="00B26383">
              <w:rPr>
                <w:sz w:val="18"/>
                <w:szCs w:val="18"/>
              </w:rPr>
              <w:t>48 289,4</w:t>
            </w:r>
          </w:p>
        </w:tc>
        <w:tc>
          <w:tcPr>
            <w:tcW w:w="685" w:type="dxa"/>
            <w:tcBorders>
              <w:top w:val="single" w:sz="4" w:space="0" w:color="auto"/>
              <w:left w:val="nil"/>
              <w:bottom w:val="single" w:sz="4" w:space="0" w:color="auto"/>
              <w:right w:val="nil"/>
            </w:tcBorders>
            <w:noWrap/>
            <w:vAlign w:val="center"/>
            <w:hideMark/>
          </w:tcPr>
          <w:p w14:paraId="603413CC" w14:textId="77777777" w:rsidR="00B26383" w:rsidRPr="00B26383" w:rsidRDefault="00B26383">
            <w:pPr>
              <w:jc w:val="right"/>
              <w:rPr>
                <w:sz w:val="18"/>
                <w:szCs w:val="18"/>
              </w:rPr>
            </w:pPr>
            <w:r w:rsidRPr="00B26383">
              <w:rPr>
                <w:sz w:val="18"/>
                <w:szCs w:val="18"/>
              </w:rPr>
              <w:t>76,3</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8E864EE" w14:textId="77777777" w:rsidR="00B26383" w:rsidRPr="00B26383" w:rsidRDefault="00B26383">
            <w:pPr>
              <w:jc w:val="right"/>
              <w:rPr>
                <w:sz w:val="18"/>
                <w:szCs w:val="18"/>
              </w:rPr>
            </w:pPr>
            <w:r w:rsidRPr="00B26383">
              <w:rPr>
                <w:sz w:val="18"/>
                <w:szCs w:val="18"/>
              </w:rPr>
              <w:t>100,0</w:t>
            </w:r>
          </w:p>
        </w:tc>
      </w:tr>
      <w:tr w:rsidR="00B26383" w:rsidRPr="00B26383" w14:paraId="682342CC"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1D58E303" w14:textId="77777777" w:rsidR="00B26383" w:rsidRPr="00B26383" w:rsidRDefault="00B26383">
            <w:pPr>
              <w:rPr>
                <w:sz w:val="18"/>
                <w:szCs w:val="18"/>
              </w:rPr>
            </w:pPr>
            <w:r w:rsidRPr="00B26383">
              <w:rPr>
                <w:sz w:val="18"/>
                <w:szCs w:val="18"/>
              </w:rPr>
              <w:t>Другие вопросы в области социальной политики</w:t>
            </w:r>
          </w:p>
        </w:tc>
        <w:tc>
          <w:tcPr>
            <w:tcW w:w="1927" w:type="dxa"/>
            <w:tcBorders>
              <w:top w:val="single" w:sz="4" w:space="0" w:color="auto"/>
              <w:left w:val="nil"/>
              <w:bottom w:val="single" w:sz="4" w:space="0" w:color="auto"/>
              <w:right w:val="single" w:sz="4" w:space="0" w:color="auto"/>
            </w:tcBorders>
            <w:noWrap/>
            <w:vAlign w:val="center"/>
            <w:hideMark/>
          </w:tcPr>
          <w:p w14:paraId="7609B4A4" w14:textId="77777777" w:rsidR="00B26383" w:rsidRPr="00B26383" w:rsidRDefault="00B26383">
            <w:pPr>
              <w:jc w:val="center"/>
              <w:rPr>
                <w:sz w:val="18"/>
                <w:szCs w:val="18"/>
              </w:rPr>
            </w:pPr>
            <w:r w:rsidRPr="00B26383">
              <w:rPr>
                <w:sz w:val="18"/>
                <w:szCs w:val="18"/>
              </w:rPr>
              <w:t>1006</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6D63ED83" w14:textId="77777777" w:rsidR="00B26383" w:rsidRPr="00B26383" w:rsidRDefault="00B26383">
            <w:pPr>
              <w:jc w:val="right"/>
              <w:rPr>
                <w:sz w:val="18"/>
                <w:szCs w:val="18"/>
              </w:rPr>
            </w:pPr>
            <w:r w:rsidRPr="00B26383">
              <w:rPr>
                <w:sz w:val="18"/>
                <w:szCs w:val="18"/>
              </w:rPr>
              <w:t>42 442,7</w:t>
            </w:r>
          </w:p>
        </w:tc>
        <w:tc>
          <w:tcPr>
            <w:tcW w:w="1497" w:type="dxa"/>
            <w:gridSpan w:val="2"/>
            <w:tcBorders>
              <w:top w:val="single" w:sz="4" w:space="0" w:color="auto"/>
              <w:left w:val="nil"/>
              <w:bottom w:val="single" w:sz="4" w:space="0" w:color="auto"/>
              <w:right w:val="single" w:sz="4" w:space="0" w:color="auto"/>
            </w:tcBorders>
            <w:vAlign w:val="center"/>
            <w:hideMark/>
          </w:tcPr>
          <w:p w14:paraId="2D9BB732" w14:textId="77777777" w:rsidR="00B26383" w:rsidRPr="00B26383" w:rsidRDefault="00B26383">
            <w:pPr>
              <w:jc w:val="right"/>
              <w:rPr>
                <w:sz w:val="18"/>
                <w:szCs w:val="18"/>
              </w:rPr>
            </w:pPr>
            <w:r w:rsidRPr="00B26383">
              <w:rPr>
                <w:sz w:val="18"/>
                <w:szCs w:val="18"/>
              </w:rPr>
              <w:t>36 758,8</w:t>
            </w:r>
          </w:p>
        </w:tc>
        <w:tc>
          <w:tcPr>
            <w:tcW w:w="1223" w:type="dxa"/>
            <w:gridSpan w:val="2"/>
            <w:tcBorders>
              <w:top w:val="single" w:sz="4" w:space="0" w:color="auto"/>
              <w:left w:val="nil"/>
              <w:bottom w:val="single" w:sz="4" w:space="0" w:color="auto"/>
              <w:right w:val="single" w:sz="4" w:space="0" w:color="auto"/>
            </w:tcBorders>
            <w:vAlign w:val="center"/>
            <w:hideMark/>
          </w:tcPr>
          <w:p w14:paraId="49CFD5B3" w14:textId="77777777" w:rsidR="00B26383" w:rsidRPr="00B26383" w:rsidRDefault="00B26383">
            <w:pPr>
              <w:jc w:val="right"/>
              <w:rPr>
                <w:sz w:val="18"/>
                <w:szCs w:val="18"/>
              </w:rPr>
            </w:pPr>
            <w:r w:rsidRPr="00B26383">
              <w:rPr>
                <w:sz w:val="18"/>
                <w:szCs w:val="18"/>
              </w:rPr>
              <w:t>36 758,8</w:t>
            </w:r>
          </w:p>
        </w:tc>
        <w:tc>
          <w:tcPr>
            <w:tcW w:w="685" w:type="dxa"/>
            <w:tcBorders>
              <w:top w:val="single" w:sz="4" w:space="0" w:color="auto"/>
              <w:left w:val="nil"/>
              <w:bottom w:val="single" w:sz="4" w:space="0" w:color="auto"/>
              <w:right w:val="nil"/>
            </w:tcBorders>
            <w:noWrap/>
            <w:vAlign w:val="center"/>
            <w:hideMark/>
          </w:tcPr>
          <w:p w14:paraId="45461A61" w14:textId="77777777" w:rsidR="00B26383" w:rsidRPr="00B26383" w:rsidRDefault="00B26383">
            <w:pPr>
              <w:jc w:val="right"/>
              <w:rPr>
                <w:sz w:val="18"/>
                <w:szCs w:val="18"/>
              </w:rPr>
            </w:pPr>
            <w:r w:rsidRPr="00B26383">
              <w:rPr>
                <w:sz w:val="18"/>
                <w:szCs w:val="18"/>
              </w:rPr>
              <w:t>86,6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D6ED9B9" w14:textId="77777777" w:rsidR="00B26383" w:rsidRPr="00B26383" w:rsidRDefault="00B26383">
            <w:pPr>
              <w:jc w:val="right"/>
              <w:rPr>
                <w:sz w:val="18"/>
                <w:szCs w:val="18"/>
              </w:rPr>
            </w:pPr>
            <w:r w:rsidRPr="00B26383">
              <w:rPr>
                <w:sz w:val="18"/>
                <w:szCs w:val="18"/>
              </w:rPr>
              <w:t>100,0</w:t>
            </w:r>
          </w:p>
        </w:tc>
      </w:tr>
      <w:tr w:rsidR="00B26383" w:rsidRPr="00B26383" w14:paraId="7A900CE9" w14:textId="77777777" w:rsidTr="00A53E64">
        <w:trPr>
          <w:trHeight w:val="355"/>
        </w:trPr>
        <w:tc>
          <w:tcPr>
            <w:tcW w:w="2459" w:type="dxa"/>
            <w:tcBorders>
              <w:top w:val="single" w:sz="4" w:space="0" w:color="auto"/>
              <w:left w:val="single" w:sz="4" w:space="0" w:color="auto"/>
              <w:bottom w:val="single" w:sz="4" w:space="0" w:color="auto"/>
              <w:right w:val="single" w:sz="4" w:space="0" w:color="auto"/>
            </w:tcBorders>
            <w:vAlign w:val="bottom"/>
            <w:hideMark/>
          </w:tcPr>
          <w:p w14:paraId="2BC67190" w14:textId="77777777" w:rsidR="00B26383" w:rsidRPr="00B26383" w:rsidRDefault="00B26383">
            <w:pPr>
              <w:rPr>
                <w:b/>
                <w:bCs/>
                <w:sz w:val="18"/>
                <w:szCs w:val="18"/>
              </w:rPr>
            </w:pPr>
            <w:r w:rsidRPr="00B26383">
              <w:rPr>
                <w:b/>
                <w:bCs/>
                <w:sz w:val="18"/>
                <w:szCs w:val="18"/>
              </w:rPr>
              <w:t>ФИЗИЧЕСКАЯ КУЛЬТУРА И СПОРТ</w:t>
            </w:r>
          </w:p>
        </w:tc>
        <w:tc>
          <w:tcPr>
            <w:tcW w:w="1927" w:type="dxa"/>
            <w:tcBorders>
              <w:top w:val="single" w:sz="4" w:space="0" w:color="auto"/>
              <w:left w:val="nil"/>
              <w:bottom w:val="single" w:sz="4" w:space="0" w:color="auto"/>
              <w:right w:val="single" w:sz="4" w:space="0" w:color="auto"/>
            </w:tcBorders>
            <w:noWrap/>
            <w:vAlign w:val="center"/>
            <w:hideMark/>
          </w:tcPr>
          <w:p w14:paraId="76FF78E7" w14:textId="77777777" w:rsidR="00B26383" w:rsidRPr="00B26383" w:rsidRDefault="00B26383">
            <w:pPr>
              <w:jc w:val="center"/>
              <w:rPr>
                <w:b/>
                <w:bCs/>
                <w:sz w:val="18"/>
                <w:szCs w:val="18"/>
              </w:rPr>
            </w:pPr>
            <w:r w:rsidRPr="00B26383">
              <w:rPr>
                <w:b/>
                <w:bCs/>
                <w:sz w:val="18"/>
                <w:szCs w:val="18"/>
              </w:rPr>
              <w:t>1100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1CE1CB8" w14:textId="77777777" w:rsidR="00B26383" w:rsidRPr="00B26383" w:rsidRDefault="00B26383">
            <w:pPr>
              <w:jc w:val="right"/>
              <w:rPr>
                <w:b/>
                <w:sz w:val="18"/>
                <w:szCs w:val="18"/>
              </w:rPr>
            </w:pPr>
            <w:r w:rsidRPr="00B26383">
              <w:rPr>
                <w:b/>
                <w:sz w:val="18"/>
                <w:szCs w:val="18"/>
              </w:rPr>
              <w:t>830,0</w:t>
            </w:r>
          </w:p>
        </w:tc>
        <w:tc>
          <w:tcPr>
            <w:tcW w:w="1497" w:type="dxa"/>
            <w:gridSpan w:val="2"/>
            <w:tcBorders>
              <w:top w:val="single" w:sz="4" w:space="0" w:color="auto"/>
              <w:left w:val="nil"/>
              <w:bottom w:val="single" w:sz="4" w:space="0" w:color="auto"/>
              <w:right w:val="single" w:sz="4" w:space="0" w:color="auto"/>
            </w:tcBorders>
            <w:vAlign w:val="center"/>
            <w:hideMark/>
          </w:tcPr>
          <w:p w14:paraId="1B30A0C7" w14:textId="77777777" w:rsidR="00B26383" w:rsidRPr="00B26383" w:rsidRDefault="00B26383">
            <w:pPr>
              <w:jc w:val="right"/>
              <w:rPr>
                <w:b/>
                <w:sz w:val="18"/>
                <w:szCs w:val="18"/>
              </w:rPr>
            </w:pPr>
            <w:r w:rsidRPr="00B26383">
              <w:rPr>
                <w:b/>
                <w:sz w:val="18"/>
                <w:szCs w:val="18"/>
              </w:rPr>
              <w:t>620,2</w:t>
            </w:r>
          </w:p>
        </w:tc>
        <w:tc>
          <w:tcPr>
            <w:tcW w:w="1223" w:type="dxa"/>
            <w:gridSpan w:val="2"/>
            <w:tcBorders>
              <w:top w:val="single" w:sz="4" w:space="0" w:color="auto"/>
              <w:left w:val="nil"/>
              <w:bottom w:val="single" w:sz="4" w:space="0" w:color="auto"/>
              <w:right w:val="single" w:sz="4" w:space="0" w:color="auto"/>
            </w:tcBorders>
            <w:vAlign w:val="center"/>
            <w:hideMark/>
          </w:tcPr>
          <w:p w14:paraId="3394B548" w14:textId="77777777" w:rsidR="00B26383" w:rsidRPr="00B26383" w:rsidRDefault="00B26383">
            <w:pPr>
              <w:jc w:val="right"/>
              <w:rPr>
                <w:b/>
                <w:sz w:val="18"/>
                <w:szCs w:val="18"/>
              </w:rPr>
            </w:pPr>
            <w:r w:rsidRPr="00B26383">
              <w:rPr>
                <w:b/>
                <w:sz w:val="18"/>
                <w:szCs w:val="18"/>
              </w:rPr>
              <w:t>620,2</w:t>
            </w:r>
          </w:p>
        </w:tc>
        <w:tc>
          <w:tcPr>
            <w:tcW w:w="685" w:type="dxa"/>
            <w:tcBorders>
              <w:top w:val="single" w:sz="4" w:space="0" w:color="auto"/>
              <w:left w:val="nil"/>
              <w:bottom w:val="single" w:sz="4" w:space="0" w:color="auto"/>
              <w:right w:val="nil"/>
            </w:tcBorders>
            <w:noWrap/>
            <w:vAlign w:val="center"/>
            <w:hideMark/>
          </w:tcPr>
          <w:p w14:paraId="6AFB4D77" w14:textId="77777777" w:rsidR="00B26383" w:rsidRPr="00B26383" w:rsidRDefault="00B26383">
            <w:pPr>
              <w:jc w:val="right"/>
              <w:rPr>
                <w:b/>
                <w:sz w:val="18"/>
                <w:szCs w:val="18"/>
              </w:rPr>
            </w:pPr>
            <w:r w:rsidRPr="00B26383">
              <w:rPr>
                <w:b/>
                <w:sz w:val="18"/>
                <w:szCs w:val="18"/>
              </w:rPr>
              <w:t>74,7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5D7C4EB" w14:textId="77777777" w:rsidR="00B26383" w:rsidRPr="00B26383" w:rsidRDefault="00B26383">
            <w:pPr>
              <w:jc w:val="right"/>
              <w:rPr>
                <w:b/>
                <w:sz w:val="18"/>
                <w:szCs w:val="18"/>
              </w:rPr>
            </w:pPr>
            <w:r w:rsidRPr="00B26383">
              <w:rPr>
                <w:b/>
                <w:sz w:val="18"/>
                <w:szCs w:val="18"/>
              </w:rPr>
              <w:t>100,0</w:t>
            </w:r>
          </w:p>
        </w:tc>
      </w:tr>
      <w:tr w:rsidR="00B26383" w:rsidRPr="00B26383" w14:paraId="7206A23D" w14:textId="77777777" w:rsidTr="00A53E64">
        <w:trPr>
          <w:trHeight w:val="322"/>
        </w:trPr>
        <w:tc>
          <w:tcPr>
            <w:tcW w:w="2459" w:type="dxa"/>
            <w:tcBorders>
              <w:top w:val="single" w:sz="4" w:space="0" w:color="auto"/>
              <w:left w:val="single" w:sz="4" w:space="0" w:color="auto"/>
              <w:bottom w:val="single" w:sz="4" w:space="0" w:color="auto"/>
              <w:right w:val="single" w:sz="4" w:space="0" w:color="auto"/>
            </w:tcBorders>
            <w:vAlign w:val="bottom"/>
            <w:hideMark/>
          </w:tcPr>
          <w:p w14:paraId="034C3206" w14:textId="77777777" w:rsidR="00B26383" w:rsidRPr="00B26383" w:rsidRDefault="00B26383">
            <w:pPr>
              <w:rPr>
                <w:bCs/>
                <w:sz w:val="18"/>
                <w:szCs w:val="18"/>
              </w:rPr>
            </w:pPr>
            <w:r w:rsidRPr="00B26383">
              <w:rPr>
                <w:bCs/>
                <w:sz w:val="18"/>
                <w:szCs w:val="18"/>
              </w:rPr>
              <w:t>Физическая культура и спорт</w:t>
            </w:r>
          </w:p>
        </w:tc>
        <w:tc>
          <w:tcPr>
            <w:tcW w:w="1927" w:type="dxa"/>
            <w:tcBorders>
              <w:top w:val="single" w:sz="4" w:space="0" w:color="auto"/>
              <w:left w:val="nil"/>
              <w:bottom w:val="single" w:sz="4" w:space="0" w:color="auto"/>
              <w:right w:val="single" w:sz="4" w:space="0" w:color="auto"/>
            </w:tcBorders>
            <w:noWrap/>
            <w:vAlign w:val="center"/>
            <w:hideMark/>
          </w:tcPr>
          <w:p w14:paraId="1D27B413" w14:textId="77777777" w:rsidR="00B26383" w:rsidRPr="00B26383" w:rsidRDefault="00B26383">
            <w:pPr>
              <w:jc w:val="center"/>
              <w:rPr>
                <w:bCs/>
                <w:sz w:val="18"/>
                <w:szCs w:val="18"/>
              </w:rPr>
            </w:pPr>
            <w:r w:rsidRPr="00B26383">
              <w:rPr>
                <w:bCs/>
                <w:sz w:val="18"/>
                <w:szCs w:val="18"/>
              </w:rPr>
              <w:t>1101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1733F09C" w14:textId="77777777" w:rsidR="00B26383" w:rsidRPr="00B26383" w:rsidRDefault="00B26383">
            <w:pPr>
              <w:jc w:val="right"/>
              <w:rPr>
                <w:sz w:val="18"/>
                <w:szCs w:val="18"/>
              </w:rPr>
            </w:pPr>
            <w:r w:rsidRPr="00B26383">
              <w:rPr>
                <w:sz w:val="18"/>
                <w:szCs w:val="18"/>
              </w:rPr>
              <w:t>830,0</w:t>
            </w:r>
          </w:p>
        </w:tc>
        <w:tc>
          <w:tcPr>
            <w:tcW w:w="1497" w:type="dxa"/>
            <w:gridSpan w:val="2"/>
            <w:tcBorders>
              <w:top w:val="single" w:sz="4" w:space="0" w:color="auto"/>
              <w:left w:val="nil"/>
              <w:bottom w:val="single" w:sz="4" w:space="0" w:color="auto"/>
              <w:right w:val="single" w:sz="4" w:space="0" w:color="auto"/>
            </w:tcBorders>
            <w:vAlign w:val="center"/>
            <w:hideMark/>
          </w:tcPr>
          <w:p w14:paraId="3EA24187" w14:textId="77777777" w:rsidR="00B26383" w:rsidRPr="00B26383" w:rsidRDefault="00B26383">
            <w:pPr>
              <w:jc w:val="right"/>
              <w:rPr>
                <w:sz w:val="18"/>
                <w:szCs w:val="18"/>
              </w:rPr>
            </w:pPr>
            <w:r w:rsidRPr="00B26383">
              <w:rPr>
                <w:sz w:val="18"/>
                <w:szCs w:val="18"/>
              </w:rPr>
              <w:t>620,2</w:t>
            </w:r>
          </w:p>
        </w:tc>
        <w:tc>
          <w:tcPr>
            <w:tcW w:w="1223" w:type="dxa"/>
            <w:gridSpan w:val="2"/>
            <w:tcBorders>
              <w:top w:val="single" w:sz="4" w:space="0" w:color="auto"/>
              <w:left w:val="nil"/>
              <w:bottom w:val="single" w:sz="4" w:space="0" w:color="auto"/>
              <w:right w:val="single" w:sz="4" w:space="0" w:color="auto"/>
            </w:tcBorders>
            <w:vAlign w:val="center"/>
            <w:hideMark/>
          </w:tcPr>
          <w:p w14:paraId="71B89C00" w14:textId="77777777" w:rsidR="00B26383" w:rsidRPr="00B26383" w:rsidRDefault="00B26383">
            <w:pPr>
              <w:jc w:val="right"/>
              <w:rPr>
                <w:sz w:val="18"/>
                <w:szCs w:val="18"/>
              </w:rPr>
            </w:pPr>
            <w:r w:rsidRPr="00B26383">
              <w:rPr>
                <w:sz w:val="18"/>
                <w:szCs w:val="18"/>
              </w:rPr>
              <w:t>620,2</w:t>
            </w:r>
          </w:p>
        </w:tc>
        <w:tc>
          <w:tcPr>
            <w:tcW w:w="685" w:type="dxa"/>
            <w:tcBorders>
              <w:top w:val="single" w:sz="4" w:space="0" w:color="auto"/>
              <w:left w:val="nil"/>
              <w:bottom w:val="single" w:sz="4" w:space="0" w:color="auto"/>
              <w:right w:val="nil"/>
            </w:tcBorders>
            <w:noWrap/>
            <w:vAlign w:val="center"/>
            <w:hideMark/>
          </w:tcPr>
          <w:p w14:paraId="5245A289" w14:textId="77777777" w:rsidR="00B26383" w:rsidRPr="00B26383" w:rsidRDefault="00B26383">
            <w:pPr>
              <w:jc w:val="right"/>
              <w:rPr>
                <w:sz w:val="18"/>
                <w:szCs w:val="18"/>
              </w:rPr>
            </w:pPr>
            <w:r w:rsidRPr="00B26383">
              <w:rPr>
                <w:sz w:val="18"/>
                <w:szCs w:val="18"/>
              </w:rPr>
              <w:t>74,7</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4794965" w14:textId="77777777" w:rsidR="00B26383" w:rsidRPr="00B26383" w:rsidRDefault="00B26383">
            <w:pPr>
              <w:jc w:val="right"/>
              <w:rPr>
                <w:sz w:val="18"/>
                <w:szCs w:val="18"/>
              </w:rPr>
            </w:pPr>
            <w:r w:rsidRPr="00B26383">
              <w:rPr>
                <w:sz w:val="18"/>
                <w:szCs w:val="18"/>
              </w:rPr>
              <w:t>100,0</w:t>
            </w:r>
          </w:p>
        </w:tc>
      </w:tr>
      <w:tr w:rsidR="00B26383" w:rsidRPr="00B26383" w14:paraId="68B50109" w14:textId="77777777" w:rsidTr="00A53E64">
        <w:trPr>
          <w:trHeight w:val="735"/>
        </w:trPr>
        <w:tc>
          <w:tcPr>
            <w:tcW w:w="2459" w:type="dxa"/>
            <w:tcBorders>
              <w:top w:val="single" w:sz="4" w:space="0" w:color="auto"/>
              <w:left w:val="single" w:sz="4" w:space="0" w:color="auto"/>
              <w:bottom w:val="single" w:sz="4" w:space="0" w:color="auto"/>
              <w:right w:val="single" w:sz="4" w:space="0" w:color="auto"/>
            </w:tcBorders>
            <w:vAlign w:val="bottom"/>
            <w:hideMark/>
          </w:tcPr>
          <w:p w14:paraId="038AEAF6" w14:textId="77777777" w:rsidR="00B26383" w:rsidRPr="00B26383" w:rsidRDefault="00B26383">
            <w:pPr>
              <w:rPr>
                <w:b/>
                <w:bCs/>
                <w:sz w:val="18"/>
                <w:szCs w:val="18"/>
              </w:rPr>
            </w:pPr>
            <w:r w:rsidRPr="00B26383">
              <w:rPr>
                <w:b/>
                <w:bCs/>
                <w:sz w:val="18"/>
                <w:szCs w:val="18"/>
              </w:rPr>
              <w:t>ОБСЛУЖИВАНИЕ ГОСУДАРСТВЕННОГО (МУНИЦИПАЛЬНОГО) ДОЛГА</w:t>
            </w:r>
          </w:p>
        </w:tc>
        <w:tc>
          <w:tcPr>
            <w:tcW w:w="1927" w:type="dxa"/>
            <w:tcBorders>
              <w:top w:val="single" w:sz="4" w:space="0" w:color="auto"/>
              <w:left w:val="nil"/>
              <w:bottom w:val="single" w:sz="4" w:space="0" w:color="auto"/>
              <w:right w:val="single" w:sz="4" w:space="0" w:color="auto"/>
            </w:tcBorders>
            <w:noWrap/>
            <w:vAlign w:val="center"/>
            <w:hideMark/>
          </w:tcPr>
          <w:p w14:paraId="036488F5" w14:textId="77777777" w:rsidR="00B26383" w:rsidRPr="00B26383" w:rsidRDefault="00B26383">
            <w:pPr>
              <w:jc w:val="center"/>
              <w:rPr>
                <w:b/>
                <w:bCs/>
                <w:sz w:val="18"/>
                <w:szCs w:val="18"/>
              </w:rPr>
            </w:pPr>
            <w:r w:rsidRPr="00B26383">
              <w:rPr>
                <w:b/>
                <w:bCs/>
                <w:sz w:val="18"/>
                <w:szCs w:val="18"/>
              </w:rPr>
              <w:t>1300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42E6CB36" w14:textId="77777777" w:rsidR="00B26383" w:rsidRPr="00B26383" w:rsidRDefault="00B26383">
            <w:pPr>
              <w:jc w:val="right"/>
              <w:rPr>
                <w:b/>
                <w:sz w:val="18"/>
                <w:szCs w:val="18"/>
              </w:rPr>
            </w:pPr>
            <w:r w:rsidRPr="00B26383">
              <w:rPr>
                <w:b/>
                <w:sz w:val="18"/>
                <w:szCs w:val="18"/>
              </w:rPr>
              <w:t>1 129,9</w:t>
            </w:r>
          </w:p>
        </w:tc>
        <w:tc>
          <w:tcPr>
            <w:tcW w:w="1497" w:type="dxa"/>
            <w:gridSpan w:val="2"/>
            <w:tcBorders>
              <w:top w:val="single" w:sz="4" w:space="0" w:color="auto"/>
              <w:left w:val="nil"/>
              <w:bottom w:val="single" w:sz="4" w:space="0" w:color="auto"/>
              <w:right w:val="single" w:sz="4" w:space="0" w:color="auto"/>
            </w:tcBorders>
            <w:vAlign w:val="center"/>
            <w:hideMark/>
          </w:tcPr>
          <w:p w14:paraId="2B0EB6E7" w14:textId="77777777" w:rsidR="00B26383" w:rsidRPr="00B26383" w:rsidRDefault="00B26383">
            <w:pPr>
              <w:jc w:val="right"/>
              <w:rPr>
                <w:b/>
                <w:sz w:val="18"/>
                <w:szCs w:val="18"/>
              </w:rPr>
            </w:pPr>
            <w:r w:rsidRPr="00B26383">
              <w:rPr>
                <w:b/>
                <w:sz w:val="18"/>
                <w:szCs w:val="18"/>
              </w:rPr>
              <w:t>1 084,9</w:t>
            </w:r>
          </w:p>
        </w:tc>
        <w:tc>
          <w:tcPr>
            <w:tcW w:w="1223" w:type="dxa"/>
            <w:gridSpan w:val="2"/>
            <w:tcBorders>
              <w:top w:val="single" w:sz="4" w:space="0" w:color="auto"/>
              <w:left w:val="nil"/>
              <w:bottom w:val="single" w:sz="4" w:space="0" w:color="auto"/>
              <w:right w:val="single" w:sz="4" w:space="0" w:color="auto"/>
            </w:tcBorders>
            <w:vAlign w:val="center"/>
            <w:hideMark/>
          </w:tcPr>
          <w:p w14:paraId="6E8B7F0D" w14:textId="77777777" w:rsidR="00B26383" w:rsidRPr="00B26383" w:rsidRDefault="00B26383">
            <w:pPr>
              <w:jc w:val="right"/>
              <w:rPr>
                <w:b/>
                <w:sz w:val="18"/>
                <w:szCs w:val="18"/>
              </w:rPr>
            </w:pPr>
            <w:r w:rsidRPr="00B26383">
              <w:rPr>
                <w:b/>
                <w:sz w:val="18"/>
                <w:szCs w:val="18"/>
              </w:rPr>
              <w:t>1 084,9</w:t>
            </w:r>
          </w:p>
        </w:tc>
        <w:tc>
          <w:tcPr>
            <w:tcW w:w="685" w:type="dxa"/>
            <w:tcBorders>
              <w:top w:val="single" w:sz="4" w:space="0" w:color="auto"/>
              <w:left w:val="nil"/>
              <w:bottom w:val="single" w:sz="4" w:space="0" w:color="auto"/>
              <w:right w:val="nil"/>
            </w:tcBorders>
            <w:noWrap/>
            <w:vAlign w:val="center"/>
            <w:hideMark/>
          </w:tcPr>
          <w:p w14:paraId="78960C55" w14:textId="77777777" w:rsidR="00B26383" w:rsidRPr="00B26383" w:rsidRDefault="00B26383">
            <w:pPr>
              <w:jc w:val="right"/>
              <w:rPr>
                <w:b/>
                <w:sz w:val="18"/>
                <w:szCs w:val="18"/>
              </w:rPr>
            </w:pPr>
            <w:r w:rsidRPr="00B26383">
              <w:rPr>
                <w:b/>
                <w:sz w:val="18"/>
                <w:szCs w:val="18"/>
              </w:rPr>
              <w:t>96,0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F640766" w14:textId="77777777" w:rsidR="00B26383" w:rsidRPr="00B26383" w:rsidRDefault="00B26383">
            <w:pPr>
              <w:jc w:val="right"/>
              <w:rPr>
                <w:b/>
                <w:sz w:val="18"/>
                <w:szCs w:val="18"/>
              </w:rPr>
            </w:pPr>
            <w:r w:rsidRPr="00B26383">
              <w:rPr>
                <w:b/>
                <w:sz w:val="18"/>
                <w:szCs w:val="18"/>
              </w:rPr>
              <w:t>100,0</w:t>
            </w:r>
          </w:p>
        </w:tc>
      </w:tr>
      <w:tr w:rsidR="00B26383" w:rsidRPr="00B26383" w14:paraId="316B50CC"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02F59B0D" w14:textId="77777777" w:rsidR="00B26383" w:rsidRPr="00B26383" w:rsidRDefault="00B26383">
            <w:pPr>
              <w:rPr>
                <w:sz w:val="18"/>
                <w:szCs w:val="18"/>
              </w:rPr>
            </w:pPr>
            <w:r w:rsidRPr="00B26383">
              <w:rPr>
                <w:sz w:val="18"/>
                <w:szCs w:val="18"/>
              </w:rPr>
              <w:t>Обслуживание государственного (муниципального) внутреннего долга</w:t>
            </w:r>
          </w:p>
        </w:tc>
        <w:tc>
          <w:tcPr>
            <w:tcW w:w="1927" w:type="dxa"/>
            <w:tcBorders>
              <w:top w:val="single" w:sz="4" w:space="0" w:color="auto"/>
              <w:left w:val="nil"/>
              <w:bottom w:val="single" w:sz="4" w:space="0" w:color="auto"/>
              <w:right w:val="single" w:sz="4" w:space="0" w:color="auto"/>
            </w:tcBorders>
            <w:noWrap/>
            <w:vAlign w:val="center"/>
            <w:hideMark/>
          </w:tcPr>
          <w:p w14:paraId="234A00F7" w14:textId="77777777" w:rsidR="00B26383" w:rsidRPr="00B26383" w:rsidRDefault="00B26383">
            <w:pPr>
              <w:jc w:val="center"/>
              <w:rPr>
                <w:sz w:val="18"/>
                <w:szCs w:val="18"/>
              </w:rPr>
            </w:pPr>
            <w:r w:rsidRPr="00B26383">
              <w:rPr>
                <w:sz w:val="18"/>
                <w:szCs w:val="18"/>
              </w:rPr>
              <w:t>1301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6913C2E5" w14:textId="77777777" w:rsidR="00B26383" w:rsidRPr="00B26383" w:rsidRDefault="00B26383">
            <w:pPr>
              <w:jc w:val="right"/>
              <w:rPr>
                <w:sz w:val="18"/>
                <w:szCs w:val="18"/>
              </w:rPr>
            </w:pPr>
            <w:r w:rsidRPr="00B26383">
              <w:rPr>
                <w:sz w:val="18"/>
                <w:szCs w:val="18"/>
              </w:rPr>
              <w:t>1 129,9</w:t>
            </w:r>
          </w:p>
        </w:tc>
        <w:tc>
          <w:tcPr>
            <w:tcW w:w="1497" w:type="dxa"/>
            <w:gridSpan w:val="2"/>
            <w:tcBorders>
              <w:top w:val="single" w:sz="4" w:space="0" w:color="auto"/>
              <w:left w:val="nil"/>
              <w:bottom w:val="single" w:sz="4" w:space="0" w:color="auto"/>
              <w:right w:val="single" w:sz="4" w:space="0" w:color="auto"/>
            </w:tcBorders>
            <w:vAlign w:val="center"/>
            <w:hideMark/>
          </w:tcPr>
          <w:p w14:paraId="3628C0C1" w14:textId="77777777" w:rsidR="00B26383" w:rsidRPr="00B26383" w:rsidRDefault="00B26383">
            <w:pPr>
              <w:jc w:val="right"/>
              <w:rPr>
                <w:sz w:val="18"/>
                <w:szCs w:val="18"/>
              </w:rPr>
            </w:pPr>
            <w:r w:rsidRPr="00B26383">
              <w:rPr>
                <w:sz w:val="18"/>
                <w:szCs w:val="18"/>
              </w:rPr>
              <w:t>1 084,9</w:t>
            </w:r>
          </w:p>
        </w:tc>
        <w:tc>
          <w:tcPr>
            <w:tcW w:w="1223" w:type="dxa"/>
            <w:gridSpan w:val="2"/>
            <w:tcBorders>
              <w:top w:val="single" w:sz="4" w:space="0" w:color="auto"/>
              <w:left w:val="nil"/>
              <w:bottom w:val="single" w:sz="4" w:space="0" w:color="auto"/>
              <w:right w:val="single" w:sz="4" w:space="0" w:color="auto"/>
            </w:tcBorders>
            <w:vAlign w:val="center"/>
            <w:hideMark/>
          </w:tcPr>
          <w:p w14:paraId="547785BA" w14:textId="77777777" w:rsidR="00B26383" w:rsidRPr="00B26383" w:rsidRDefault="00B26383">
            <w:pPr>
              <w:jc w:val="right"/>
              <w:rPr>
                <w:sz w:val="18"/>
                <w:szCs w:val="18"/>
              </w:rPr>
            </w:pPr>
            <w:r w:rsidRPr="00B26383">
              <w:rPr>
                <w:sz w:val="18"/>
                <w:szCs w:val="18"/>
              </w:rPr>
              <w:t>1 084,9</w:t>
            </w:r>
          </w:p>
        </w:tc>
        <w:tc>
          <w:tcPr>
            <w:tcW w:w="685" w:type="dxa"/>
            <w:tcBorders>
              <w:top w:val="single" w:sz="4" w:space="0" w:color="auto"/>
              <w:left w:val="nil"/>
              <w:bottom w:val="single" w:sz="4" w:space="0" w:color="auto"/>
              <w:right w:val="nil"/>
            </w:tcBorders>
            <w:noWrap/>
            <w:vAlign w:val="center"/>
            <w:hideMark/>
          </w:tcPr>
          <w:p w14:paraId="085213B4" w14:textId="77777777" w:rsidR="00B26383" w:rsidRPr="00B26383" w:rsidRDefault="00B26383">
            <w:pPr>
              <w:jc w:val="right"/>
              <w:rPr>
                <w:sz w:val="18"/>
                <w:szCs w:val="18"/>
              </w:rPr>
            </w:pPr>
            <w:r w:rsidRPr="00B26383">
              <w:rPr>
                <w:sz w:val="18"/>
                <w:szCs w:val="18"/>
              </w:rPr>
              <w:t>96,0</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FCA9FC8" w14:textId="77777777" w:rsidR="00B26383" w:rsidRPr="00B26383" w:rsidRDefault="00B26383">
            <w:pPr>
              <w:jc w:val="right"/>
              <w:rPr>
                <w:sz w:val="18"/>
                <w:szCs w:val="18"/>
              </w:rPr>
            </w:pPr>
            <w:r w:rsidRPr="00B26383">
              <w:rPr>
                <w:sz w:val="18"/>
                <w:szCs w:val="18"/>
              </w:rPr>
              <w:t>100,0</w:t>
            </w:r>
          </w:p>
        </w:tc>
      </w:tr>
      <w:tr w:rsidR="00B26383" w:rsidRPr="00B26383" w14:paraId="4FA36E23" w14:textId="77777777" w:rsidTr="00A53E64">
        <w:trPr>
          <w:trHeight w:val="1005"/>
        </w:trPr>
        <w:tc>
          <w:tcPr>
            <w:tcW w:w="2459" w:type="dxa"/>
            <w:tcBorders>
              <w:top w:val="single" w:sz="4" w:space="0" w:color="auto"/>
              <w:left w:val="single" w:sz="4" w:space="0" w:color="auto"/>
              <w:bottom w:val="single" w:sz="4" w:space="0" w:color="auto"/>
              <w:right w:val="single" w:sz="4" w:space="0" w:color="auto"/>
            </w:tcBorders>
            <w:vAlign w:val="bottom"/>
            <w:hideMark/>
          </w:tcPr>
          <w:p w14:paraId="7D075F2C" w14:textId="77777777" w:rsidR="00B26383" w:rsidRPr="00B26383" w:rsidRDefault="00B26383">
            <w:pPr>
              <w:rPr>
                <w:b/>
                <w:bCs/>
                <w:sz w:val="18"/>
                <w:szCs w:val="18"/>
              </w:rPr>
            </w:pPr>
            <w:r w:rsidRPr="00B26383">
              <w:rPr>
                <w:b/>
                <w:bCs/>
                <w:sz w:val="18"/>
                <w:szCs w:val="18"/>
              </w:rPr>
              <w:t xml:space="preserve">МЕЖБЮДЖЕТНЫЕ ТРАНСФЕРТЫ ОБЩЕГО ХАРАКТЕРА БЮДЖЕТАМ БЮДЖЕТНОЙ СИСТЕМЫ РОССИЙСКОЙ ФЕДЕРАЦИИ </w:t>
            </w:r>
          </w:p>
        </w:tc>
        <w:tc>
          <w:tcPr>
            <w:tcW w:w="1927" w:type="dxa"/>
            <w:tcBorders>
              <w:top w:val="single" w:sz="4" w:space="0" w:color="auto"/>
              <w:left w:val="nil"/>
              <w:bottom w:val="single" w:sz="4" w:space="0" w:color="auto"/>
              <w:right w:val="single" w:sz="4" w:space="0" w:color="auto"/>
            </w:tcBorders>
            <w:noWrap/>
            <w:vAlign w:val="center"/>
            <w:hideMark/>
          </w:tcPr>
          <w:p w14:paraId="1EDB1C9D" w14:textId="77777777" w:rsidR="00B26383" w:rsidRPr="00B26383" w:rsidRDefault="00B26383">
            <w:pPr>
              <w:jc w:val="center"/>
              <w:rPr>
                <w:b/>
                <w:bCs/>
                <w:sz w:val="18"/>
                <w:szCs w:val="18"/>
              </w:rPr>
            </w:pPr>
            <w:r w:rsidRPr="00B26383">
              <w:rPr>
                <w:b/>
                <w:bCs/>
                <w:sz w:val="18"/>
                <w:szCs w:val="18"/>
              </w:rPr>
              <w:t>1400</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56E56FCD" w14:textId="77777777" w:rsidR="00B26383" w:rsidRPr="00B26383" w:rsidRDefault="00B26383">
            <w:pPr>
              <w:jc w:val="right"/>
              <w:rPr>
                <w:b/>
                <w:sz w:val="18"/>
                <w:szCs w:val="18"/>
              </w:rPr>
            </w:pPr>
            <w:r w:rsidRPr="00B26383">
              <w:rPr>
                <w:b/>
                <w:sz w:val="18"/>
                <w:szCs w:val="18"/>
              </w:rPr>
              <w:t>49 325,8</w:t>
            </w:r>
          </w:p>
        </w:tc>
        <w:tc>
          <w:tcPr>
            <w:tcW w:w="1497" w:type="dxa"/>
            <w:gridSpan w:val="2"/>
            <w:tcBorders>
              <w:top w:val="single" w:sz="4" w:space="0" w:color="auto"/>
              <w:left w:val="nil"/>
              <w:bottom w:val="single" w:sz="4" w:space="0" w:color="auto"/>
              <w:right w:val="single" w:sz="4" w:space="0" w:color="auto"/>
            </w:tcBorders>
            <w:vAlign w:val="center"/>
            <w:hideMark/>
          </w:tcPr>
          <w:p w14:paraId="3AFEF13A" w14:textId="77777777" w:rsidR="00B26383" w:rsidRPr="00B26383" w:rsidRDefault="00B26383">
            <w:pPr>
              <w:jc w:val="right"/>
              <w:rPr>
                <w:b/>
                <w:sz w:val="18"/>
                <w:szCs w:val="18"/>
              </w:rPr>
            </w:pPr>
            <w:r w:rsidRPr="00B26383">
              <w:rPr>
                <w:b/>
                <w:sz w:val="18"/>
                <w:szCs w:val="18"/>
              </w:rPr>
              <w:t>37 755,3</w:t>
            </w:r>
          </w:p>
        </w:tc>
        <w:tc>
          <w:tcPr>
            <w:tcW w:w="1223" w:type="dxa"/>
            <w:gridSpan w:val="2"/>
            <w:tcBorders>
              <w:top w:val="single" w:sz="4" w:space="0" w:color="auto"/>
              <w:left w:val="nil"/>
              <w:bottom w:val="single" w:sz="4" w:space="0" w:color="auto"/>
              <w:right w:val="single" w:sz="4" w:space="0" w:color="auto"/>
            </w:tcBorders>
            <w:vAlign w:val="center"/>
            <w:hideMark/>
          </w:tcPr>
          <w:p w14:paraId="61790B2B" w14:textId="77777777" w:rsidR="00B26383" w:rsidRPr="00B26383" w:rsidRDefault="00B26383">
            <w:pPr>
              <w:jc w:val="right"/>
              <w:rPr>
                <w:b/>
                <w:sz w:val="18"/>
                <w:szCs w:val="18"/>
              </w:rPr>
            </w:pPr>
            <w:r w:rsidRPr="00B26383">
              <w:rPr>
                <w:b/>
                <w:sz w:val="18"/>
                <w:szCs w:val="18"/>
              </w:rPr>
              <w:t>37 755,3</w:t>
            </w:r>
          </w:p>
        </w:tc>
        <w:tc>
          <w:tcPr>
            <w:tcW w:w="685" w:type="dxa"/>
            <w:tcBorders>
              <w:top w:val="single" w:sz="4" w:space="0" w:color="auto"/>
              <w:left w:val="nil"/>
              <w:bottom w:val="single" w:sz="4" w:space="0" w:color="auto"/>
              <w:right w:val="nil"/>
            </w:tcBorders>
            <w:noWrap/>
            <w:vAlign w:val="center"/>
            <w:hideMark/>
          </w:tcPr>
          <w:p w14:paraId="7BAE6D4C" w14:textId="77777777" w:rsidR="00B26383" w:rsidRPr="00B26383" w:rsidRDefault="00B26383">
            <w:pPr>
              <w:jc w:val="right"/>
              <w:rPr>
                <w:b/>
                <w:sz w:val="18"/>
                <w:szCs w:val="18"/>
              </w:rPr>
            </w:pPr>
            <w:r w:rsidRPr="00B26383">
              <w:rPr>
                <w:b/>
                <w:sz w:val="18"/>
                <w:szCs w:val="18"/>
              </w:rPr>
              <w:t>76,5</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6DA40666" w14:textId="77777777" w:rsidR="00B26383" w:rsidRPr="00B26383" w:rsidRDefault="00B26383">
            <w:pPr>
              <w:jc w:val="right"/>
              <w:rPr>
                <w:b/>
                <w:sz w:val="18"/>
                <w:szCs w:val="18"/>
              </w:rPr>
            </w:pPr>
            <w:r w:rsidRPr="00B26383">
              <w:rPr>
                <w:b/>
                <w:sz w:val="18"/>
                <w:szCs w:val="18"/>
              </w:rPr>
              <w:t>100,0</w:t>
            </w:r>
          </w:p>
        </w:tc>
      </w:tr>
      <w:tr w:rsidR="00B26383" w:rsidRPr="00B26383" w14:paraId="14E30566" w14:textId="77777777" w:rsidTr="00A53E64">
        <w:trPr>
          <w:trHeight w:val="765"/>
        </w:trPr>
        <w:tc>
          <w:tcPr>
            <w:tcW w:w="2459" w:type="dxa"/>
            <w:tcBorders>
              <w:top w:val="single" w:sz="4" w:space="0" w:color="auto"/>
              <w:left w:val="single" w:sz="4" w:space="0" w:color="auto"/>
              <w:bottom w:val="single" w:sz="4" w:space="0" w:color="auto"/>
              <w:right w:val="single" w:sz="4" w:space="0" w:color="auto"/>
            </w:tcBorders>
            <w:vAlign w:val="bottom"/>
            <w:hideMark/>
          </w:tcPr>
          <w:p w14:paraId="4BC50F61" w14:textId="77777777" w:rsidR="00B26383" w:rsidRPr="00B26383" w:rsidRDefault="00B26383">
            <w:pPr>
              <w:rPr>
                <w:sz w:val="18"/>
                <w:szCs w:val="18"/>
              </w:rPr>
            </w:pPr>
            <w:r w:rsidRPr="00B26383">
              <w:rPr>
                <w:sz w:val="18"/>
                <w:szCs w:val="18"/>
              </w:rPr>
              <w:t>Дотации на выравнивание бюджетной обеспеченности субъектов Российской Федерации и муниципальных образований</w:t>
            </w:r>
          </w:p>
        </w:tc>
        <w:tc>
          <w:tcPr>
            <w:tcW w:w="1927" w:type="dxa"/>
            <w:tcBorders>
              <w:top w:val="single" w:sz="4" w:space="0" w:color="auto"/>
              <w:left w:val="nil"/>
              <w:bottom w:val="single" w:sz="4" w:space="0" w:color="auto"/>
              <w:right w:val="single" w:sz="4" w:space="0" w:color="auto"/>
            </w:tcBorders>
            <w:noWrap/>
            <w:vAlign w:val="center"/>
            <w:hideMark/>
          </w:tcPr>
          <w:p w14:paraId="61EBCDD5" w14:textId="77777777" w:rsidR="00B26383" w:rsidRPr="00B26383" w:rsidRDefault="00B26383">
            <w:pPr>
              <w:jc w:val="center"/>
              <w:rPr>
                <w:sz w:val="18"/>
                <w:szCs w:val="18"/>
              </w:rPr>
            </w:pPr>
            <w:r w:rsidRPr="00B26383">
              <w:rPr>
                <w:sz w:val="18"/>
                <w:szCs w:val="18"/>
              </w:rPr>
              <w:t>1401</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2E445D2A" w14:textId="77777777" w:rsidR="00B26383" w:rsidRPr="00B26383" w:rsidRDefault="00B26383">
            <w:pPr>
              <w:jc w:val="right"/>
              <w:rPr>
                <w:sz w:val="18"/>
                <w:szCs w:val="18"/>
              </w:rPr>
            </w:pPr>
            <w:r w:rsidRPr="00B26383">
              <w:rPr>
                <w:sz w:val="18"/>
                <w:szCs w:val="18"/>
              </w:rPr>
              <w:t>37 350,8</w:t>
            </w:r>
          </w:p>
        </w:tc>
        <w:tc>
          <w:tcPr>
            <w:tcW w:w="1497" w:type="dxa"/>
            <w:gridSpan w:val="2"/>
            <w:tcBorders>
              <w:top w:val="single" w:sz="4" w:space="0" w:color="auto"/>
              <w:left w:val="nil"/>
              <w:bottom w:val="single" w:sz="4" w:space="0" w:color="auto"/>
              <w:right w:val="single" w:sz="4" w:space="0" w:color="auto"/>
            </w:tcBorders>
            <w:vAlign w:val="center"/>
            <w:hideMark/>
          </w:tcPr>
          <w:p w14:paraId="0FB6E69B" w14:textId="77777777" w:rsidR="00B26383" w:rsidRPr="00B26383" w:rsidRDefault="00B26383">
            <w:pPr>
              <w:jc w:val="right"/>
              <w:rPr>
                <w:sz w:val="18"/>
                <w:szCs w:val="18"/>
              </w:rPr>
            </w:pPr>
            <w:r w:rsidRPr="00B26383">
              <w:rPr>
                <w:sz w:val="18"/>
                <w:szCs w:val="18"/>
              </w:rPr>
              <w:t>30 020,3</w:t>
            </w:r>
          </w:p>
        </w:tc>
        <w:tc>
          <w:tcPr>
            <w:tcW w:w="1223" w:type="dxa"/>
            <w:gridSpan w:val="2"/>
            <w:tcBorders>
              <w:top w:val="single" w:sz="4" w:space="0" w:color="auto"/>
              <w:left w:val="nil"/>
              <w:bottom w:val="single" w:sz="4" w:space="0" w:color="auto"/>
              <w:right w:val="single" w:sz="4" w:space="0" w:color="auto"/>
            </w:tcBorders>
            <w:vAlign w:val="center"/>
            <w:hideMark/>
          </w:tcPr>
          <w:p w14:paraId="76B993AF" w14:textId="77777777" w:rsidR="00B26383" w:rsidRPr="00B26383" w:rsidRDefault="00B26383">
            <w:pPr>
              <w:jc w:val="right"/>
              <w:rPr>
                <w:sz w:val="18"/>
                <w:szCs w:val="18"/>
              </w:rPr>
            </w:pPr>
            <w:r w:rsidRPr="00B26383">
              <w:rPr>
                <w:sz w:val="18"/>
                <w:szCs w:val="18"/>
              </w:rPr>
              <w:t>30 020,3</w:t>
            </w:r>
          </w:p>
        </w:tc>
        <w:tc>
          <w:tcPr>
            <w:tcW w:w="685" w:type="dxa"/>
            <w:tcBorders>
              <w:top w:val="single" w:sz="4" w:space="0" w:color="auto"/>
              <w:left w:val="nil"/>
              <w:bottom w:val="single" w:sz="4" w:space="0" w:color="auto"/>
              <w:right w:val="nil"/>
            </w:tcBorders>
            <w:noWrap/>
            <w:vAlign w:val="center"/>
            <w:hideMark/>
          </w:tcPr>
          <w:p w14:paraId="48639670" w14:textId="77777777" w:rsidR="00B26383" w:rsidRPr="00B26383" w:rsidRDefault="00B26383">
            <w:pPr>
              <w:jc w:val="right"/>
              <w:rPr>
                <w:sz w:val="18"/>
                <w:szCs w:val="18"/>
              </w:rPr>
            </w:pPr>
            <w:r w:rsidRPr="00B26383">
              <w:rPr>
                <w:sz w:val="18"/>
                <w:szCs w:val="18"/>
              </w:rPr>
              <w:t>80,4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2F8F15E3" w14:textId="77777777" w:rsidR="00B26383" w:rsidRPr="00B26383" w:rsidRDefault="00B26383">
            <w:pPr>
              <w:jc w:val="right"/>
              <w:rPr>
                <w:sz w:val="18"/>
                <w:szCs w:val="18"/>
              </w:rPr>
            </w:pPr>
            <w:r w:rsidRPr="00B26383">
              <w:rPr>
                <w:sz w:val="18"/>
                <w:szCs w:val="18"/>
              </w:rPr>
              <w:t>100,0</w:t>
            </w:r>
          </w:p>
        </w:tc>
      </w:tr>
      <w:tr w:rsidR="00B26383" w:rsidRPr="00B26383" w14:paraId="718380CF" w14:textId="77777777" w:rsidTr="00A53E64">
        <w:trPr>
          <w:trHeight w:val="525"/>
        </w:trPr>
        <w:tc>
          <w:tcPr>
            <w:tcW w:w="2459" w:type="dxa"/>
            <w:tcBorders>
              <w:top w:val="single" w:sz="4" w:space="0" w:color="auto"/>
              <w:left w:val="single" w:sz="4" w:space="0" w:color="auto"/>
              <w:bottom w:val="single" w:sz="4" w:space="0" w:color="auto"/>
              <w:right w:val="single" w:sz="4" w:space="0" w:color="auto"/>
            </w:tcBorders>
            <w:vAlign w:val="bottom"/>
            <w:hideMark/>
          </w:tcPr>
          <w:p w14:paraId="6452D971" w14:textId="77777777" w:rsidR="00B26383" w:rsidRPr="00B26383" w:rsidRDefault="00B26383">
            <w:pPr>
              <w:rPr>
                <w:sz w:val="18"/>
                <w:szCs w:val="18"/>
              </w:rPr>
            </w:pPr>
            <w:r w:rsidRPr="00B26383">
              <w:rPr>
                <w:sz w:val="18"/>
                <w:szCs w:val="18"/>
              </w:rPr>
              <w:t xml:space="preserve">Прочие </w:t>
            </w:r>
            <w:proofErr w:type="gramStart"/>
            <w:r w:rsidRPr="00B26383">
              <w:rPr>
                <w:sz w:val="18"/>
                <w:szCs w:val="18"/>
              </w:rPr>
              <w:t>межбюджетные  трансферты</w:t>
            </w:r>
            <w:proofErr w:type="gramEnd"/>
            <w:r w:rsidRPr="00B26383">
              <w:rPr>
                <w:sz w:val="18"/>
                <w:szCs w:val="18"/>
              </w:rPr>
              <w:t xml:space="preserve"> общего характера</w:t>
            </w:r>
          </w:p>
        </w:tc>
        <w:tc>
          <w:tcPr>
            <w:tcW w:w="1927" w:type="dxa"/>
            <w:tcBorders>
              <w:top w:val="single" w:sz="4" w:space="0" w:color="auto"/>
              <w:left w:val="nil"/>
              <w:bottom w:val="single" w:sz="4" w:space="0" w:color="auto"/>
              <w:right w:val="single" w:sz="4" w:space="0" w:color="auto"/>
            </w:tcBorders>
            <w:noWrap/>
            <w:vAlign w:val="center"/>
            <w:hideMark/>
          </w:tcPr>
          <w:p w14:paraId="596CB784" w14:textId="77777777" w:rsidR="00B26383" w:rsidRPr="00B26383" w:rsidRDefault="00B26383">
            <w:pPr>
              <w:jc w:val="center"/>
              <w:rPr>
                <w:sz w:val="18"/>
                <w:szCs w:val="18"/>
              </w:rPr>
            </w:pPr>
            <w:r w:rsidRPr="00B26383">
              <w:rPr>
                <w:sz w:val="18"/>
                <w:szCs w:val="18"/>
              </w:rPr>
              <w:t>1403</w:t>
            </w:r>
          </w:p>
        </w:tc>
        <w:tc>
          <w:tcPr>
            <w:tcW w:w="1252" w:type="dxa"/>
            <w:gridSpan w:val="2"/>
            <w:tcBorders>
              <w:top w:val="single" w:sz="4" w:space="0" w:color="auto"/>
              <w:left w:val="single" w:sz="4" w:space="0" w:color="auto"/>
              <w:bottom w:val="single" w:sz="4" w:space="0" w:color="auto"/>
              <w:right w:val="single" w:sz="4" w:space="0" w:color="auto"/>
            </w:tcBorders>
            <w:vAlign w:val="center"/>
            <w:hideMark/>
          </w:tcPr>
          <w:p w14:paraId="3AC91945" w14:textId="77777777" w:rsidR="00B26383" w:rsidRPr="00B26383" w:rsidRDefault="00B26383">
            <w:pPr>
              <w:jc w:val="right"/>
              <w:rPr>
                <w:sz w:val="18"/>
                <w:szCs w:val="18"/>
              </w:rPr>
            </w:pPr>
            <w:r w:rsidRPr="00B26383">
              <w:rPr>
                <w:sz w:val="18"/>
                <w:szCs w:val="18"/>
              </w:rPr>
              <w:t>11 975,0</w:t>
            </w:r>
          </w:p>
        </w:tc>
        <w:tc>
          <w:tcPr>
            <w:tcW w:w="1497" w:type="dxa"/>
            <w:gridSpan w:val="2"/>
            <w:tcBorders>
              <w:top w:val="single" w:sz="4" w:space="0" w:color="auto"/>
              <w:left w:val="nil"/>
              <w:bottom w:val="single" w:sz="4" w:space="0" w:color="auto"/>
              <w:right w:val="single" w:sz="4" w:space="0" w:color="auto"/>
            </w:tcBorders>
            <w:vAlign w:val="center"/>
            <w:hideMark/>
          </w:tcPr>
          <w:p w14:paraId="4FDB4F7F" w14:textId="77777777" w:rsidR="00B26383" w:rsidRPr="00B26383" w:rsidRDefault="00B26383">
            <w:pPr>
              <w:jc w:val="right"/>
              <w:rPr>
                <w:sz w:val="18"/>
                <w:szCs w:val="18"/>
              </w:rPr>
            </w:pPr>
            <w:r w:rsidRPr="00B26383">
              <w:rPr>
                <w:sz w:val="18"/>
                <w:szCs w:val="18"/>
              </w:rPr>
              <w:t>7 735,0</w:t>
            </w:r>
          </w:p>
        </w:tc>
        <w:tc>
          <w:tcPr>
            <w:tcW w:w="1223" w:type="dxa"/>
            <w:gridSpan w:val="2"/>
            <w:tcBorders>
              <w:top w:val="single" w:sz="4" w:space="0" w:color="auto"/>
              <w:left w:val="nil"/>
              <w:bottom w:val="single" w:sz="4" w:space="0" w:color="auto"/>
              <w:right w:val="single" w:sz="4" w:space="0" w:color="auto"/>
            </w:tcBorders>
            <w:vAlign w:val="center"/>
            <w:hideMark/>
          </w:tcPr>
          <w:p w14:paraId="2B859667" w14:textId="77777777" w:rsidR="00B26383" w:rsidRPr="00B26383" w:rsidRDefault="00B26383">
            <w:pPr>
              <w:jc w:val="right"/>
              <w:rPr>
                <w:sz w:val="18"/>
                <w:szCs w:val="18"/>
              </w:rPr>
            </w:pPr>
            <w:r w:rsidRPr="00B26383">
              <w:rPr>
                <w:sz w:val="18"/>
                <w:szCs w:val="18"/>
              </w:rPr>
              <w:t>7 735,0</w:t>
            </w:r>
          </w:p>
        </w:tc>
        <w:tc>
          <w:tcPr>
            <w:tcW w:w="685" w:type="dxa"/>
            <w:tcBorders>
              <w:top w:val="single" w:sz="4" w:space="0" w:color="auto"/>
              <w:left w:val="nil"/>
              <w:bottom w:val="single" w:sz="4" w:space="0" w:color="auto"/>
              <w:right w:val="nil"/>
            </w:tcBorders>
            <w:noWrap/>
            <w:vAlign w:val="center"/>
            <w:hideMark/>
          </w:tcPr>
          <w:p w14:paraId="3EE7AA09" w14:textId="77777777" w:rsidR="00B26383" w:rsidRPr="00B26383" w:rsidRDefault="00B26383">
            <w:pPr>
              <w:jc w:val="right"/>
              <w:rPr>
                <w:sz w:val="18"/>
                <w:szCs w:val="18"/>
              </w:rPr>
            </w:pPr>
            <w:r w:rsidRPr="00B26383">
              <w:rPr>
                <w:sz w:val="18"/>
                <w:szCs w:val="18"/>
              </w:rPr>
              <w:t>64,6</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72F316" w14:textId="77777777" w:rsidR="00B26383" w:rsidRPr="00B26383" w:rsidRDefault="00B26383">
            <w:pPr>
              <w:jc w:val="right"/>
              <w:rPr>
                <w:sz w:val="18"/>
                <w:szCs w:val="18"/>
              </w:rPr>
            </w:pPr>
            <w:r w:rsidRPr="00B26383">
              <w:rPr>
                <w:sz w:val="18"/>
                <w:szCs w:val="18"/>
              </w:rPr>
              <w:t>100,0</w:t>
            </w:r>
          </w:p>
        </w:tc>
      </w:tr>
      <w:tr w:rsidR="00B26383" w:rsidRPr="00B26383" w14:paraId="3620EDC1" w14:textId="77777777" w:rsidTr="00A53E64">
        <w:trPr>
          <w:trHeight w:val="300"/>
        </w:trPr>
        <w:tc>
          <w:tcPr>
            <w:tcW w:w="2459" w:type="dxa"/>
            <w:tcBorders>
              <w:top w:val="single" w:sz="4" w:space="0" w:color="auto"/>
              <w:left w:val="single" w:sz="4" w:space="0" w:color="auto"/>
              <w:bottom w:val="single" w:sz="4" w:space="0" w:color="auto"/>
              <w:right w:val="single" w:sz="4" w:space="0" w:color="auto"/>
            </w:tcBorders>
            <w:shd w:val="clear" w:color="auto" w:fill="FFFF99"/>
            <w:vAlign w:val="bottom"/>
            <w:hideMark/>
          </w:tcPr>
          <w:p w14:paraId="5CF16FAC" w14:textId="77777777" w:rsidR="00B26383" w:rsidRPr="00B26383" w:rsidRDefault="00B26383">
            <w:pPr>
              <w:rPr>
                <w:b/>
                <w:bCs/>
                <w:sz w:val="18"/>
                <w:szCs w:val="18"/>
              </w:rPr>
            </w:pPr>
            <w:r w:rsidRPr="00B26383">
              <w:rPr>
                <w:b/>
                <w:bCs/>
                <w:sz w:val="18"/>
                <w:szCs w:val="18"/>
              </w:rPr>
              <w:t>Расходы бюджета - Всего</w:t>
            </w:r>
          </w:p>
        </w:tc>
        <w:tc>
          <w:tcPr>
            <w:tcW w:w="1927" w:type="dxa"/>
            <w:tcBorders>
              <w:top w:val="single" w:sz="4" w:space="0" w:color="auto"/>
              <w:left w:val="nil"/>
              <w:bottom w:val="single" w:sz="4" w:space="0" w:color="auto"/>
              <w:right w:val="single" w:sz="4" w:space="0" w:color="auto"/>
            </w:tcBorders>
            <w:shd w:val="clear" w:color="auto" w:fill="FFFF99"/>
            <w:vAlign w:val="center"/>
            <w:hideMark/>
          </w:tcPr>
          <w:p w14:paraId="3555F7AC" w14:textId="77777777" w:rsidR="00B26383" w:rsidRPr="00B26383" w:rsidRDefault="00B26383">
            <w:pPr>
              <w:jc w:val="center"/>
              <w:rPr>
                <w:b/>
                <w:bCs/>
                <w:sz w:val="18"/>
                <w:szCs w:val="18"/>
              </w:rPr>
            </w:pPr>
            <w:r w:rsidRPr="00B26383">
              <w:rPr>
                <w:b/>
                <w:bCs/>
                <w:sz w:val="18"/>
                <w:szCs w:val="18"/>
              </w:rPr>
              <w:t> </w:t>
            </w:r>
          </w:p>
        </w:tc>
        <w:tc>
          <w:tcPr>
            <w:tcW w:w="1252" w:type="dxa"/>
            <w:gridSpan w:val="2"/>
            <w:tcBorders>
              <w:top w:val="single" w:sz="4" w:space="0" w:color="auto"/>
              <w:left w:val="single" w:sz="4" w:space="0" w:color="auto"/>
              <w:bottom w:val="nil"/>
              <w:right w:val="single" w:sz="4" w:space="0" w:color="auto"/>
            </w:tcBorders>
            <w:shd w:val="clear" w:color="auto" w:fill="FFFF99"/>
            <w:noWrap/>
            <w:vAlign w:val="center"/>
            <w:hideMark/>
          </w:tcPr>
          <w:p w14:paraId="3E0B4153" w14:textId="77777777" w:rsidR="00B26383" w:rsidRPr="00B26383" w:rsidRDefault="00B26383">
            <w:pPr>
              <w:jc w:val="right"/>
              <w:rPr>
                <w:b/>
                <w:sz w:val="18"/>
                <w:szCs w:val="18"/>
              </w:rPr>
            </w:pPr>
            <w:r w:rsidRPr="00B26383">
              <w:rPr>
                <w:b/>
                <w:sz w:val="18"/>
                <w:szCs w:val="18"/>
              </w:rPr>
              <w:t>1 445 384,6</w:t>
            </w:r>
          </w:p>
        </w:tc>
        <w:tc>
          <w:tcPr>
            <w:tcW w:w="1497" w:type="dxa"/>
            <w:gridSpan w:val="2"/>
            <w:tcBorders>
              <w:top w:val="single" w:sz="4" w:space="0" w:color="auto"/>
              <w:left w:val="nil"/>
              <w:bottom w:val="nil"/>
              <w:right w:val="single" w:sz="4" w:space="0" w:color="auto"/>
            </w:tcBorders>
            <w:shd w:val="clear" w:color="auto" w:fill="FFFF99"/>
            <w:noWrap/>
            <w:vAlign w:val="center"/>
            <w:hideMark/>
          </w:tcPr>
          <w:p w14:paraId="50D5DDB3" w14:textId="77777777" w:rsidR="00B26383" w:rsidRPr="00B26383" w:rsidRDefault="00B26383">
            <w:pPr>
              <w:jc w:val="right"/>
              <w:rPr>
                <w:b/>
                <w:sz w:val="18"/>
                <w:szCs w:val="18"/>
              </w:rPr>
            </w:pPr>
            <w:r w:rsidRPr="00B26383">
              <w:rPr>
                <w:b/>
                <w:sz w:val="18"/>
                <w:szCs w:val="18"/>
              </w:rPr>
              <w:t>1 097 433,5</w:t>
            </w:r>
          </w:p>
        </w:tc>
        <w:tc>
          <w:tcPr>
            <w:tcW w:w="1223" w:type="dxa"/>
            <w:gridSpan w:val="2"/>
            <w:tcBorders>
              <w:top w:val="single" w:sz="4" w:space="0" w:color="auto"/>
              <w:left w:val="nil"/>
              <w:bottom w:val="nil"/>
              <w:right w:val="single" w:sz="4" w:space="0" w:color="auto"/>
            </w:tcBorders>
            <w:shd w:val="clear" w:color="auto" w:fill="FFFF99"/>
            <w:noWrap/>
            <w:vAlign w:val="center"/>
            <w:hideMark/>
          </w:tcPr>
          <w:p w14:paraId="37A6FFFC" w14:textId="77777777" w:rsidR="00B26383" w:rsidRPr="00B26383" w:rsidRDefault="00B26383">
            <w:pPr>
              <w:jc w:val="right"/>
              <w:rPr>
                <w:b/>
                <w:sz w:val="18"/>
                <w:szCs w:val="18"/>
              </w:rPr>
            </w:pPr>
            <w:r w:rsidRPr="00B26383">
              <w:rPr>
                <w:b/>
                <w:sz w:val="18"/>
                <w:szCs w:val="18"/>
              </w:rPr>
              <w:t>1 097 230,0</w:t>
            </w:r>
          </w:p>
        </w:tc>
        <w:tc>
          <w:tcPr>
            <w:tcW w:w="685" w:type="dxa"/>
            <w:tcBorders>
              <w:top w:val="single" w:sz="4" w:space="0" w:color="auto"/>
              <w:left w:val="nil"/>
              <w:bottom w:val="nil"/>
              <w:right w:val="nil"/>
            </w:tcBorders>
            <w:shd w:val="clear" w:color="auto" w:fill="FFFF99"/>
            <w:noWrap/>
            <w:vAlign w:val="center"/>
            <w:hideMark/>
          </w:tcPr>
          <w:p w14:paraId="1CB725DD" w14:textId="77777777" w:rsidR="00B26383" w:rsidRPr="00B26383" w:rsidRDefault="00B26383">
            <w:pPr>
              <w:jc w:val="right"/>
              <w:rPr>
                <w:b/>
                <w:sz w:val="18"/>
                <w:szCs w:val="18"/>
              </w:rPr>
            </w:pPr>
            <w:r w:rsidRPr="00B26383">
              <w:rPr>
                <w:b/>
                <w:sz w:val="18"/>
                <w:szCs w:val="18"/>
              </w:rPr>
              <w:t>75,9</w:t>
            </w:r>
          </w:p>
        </w:tc>
        <w:tc>
          <w:tcPr>
            <w:tcW w:w="1731" w:type="dxa"/>
            <w:tcBorders>
              <w:top w:val="single" w:sz="4" w:space="0" w:color="auto"/>
              <w:left w:val="single" w:sz="4" w:space="0" w:color="auto"/>
              <w:bottom w:val="nil"/>
              <w:right w:val="single" w:sz="4" w:space="0" w:color="auto"/>
            </w:tcBorders>
            <w:shd w:val="clear" w:color="auto" w:fill="FFFF99"/>
            <w:noWrap/>
            <w:vAlign w:val="center"/>
            <w:hideMark/>
          </w:tcPr>
          <w:p w14:paraId="3934556B" w14:textId="77777777" w:rsidR="00B26383" w:rsidRPr="00B26383" w:rsidRDefault="00B26383">
            <w:pPr>
              <w:jc w:val="right"/>
              <w:rPr>
                <w:b/>
                <w:sz w:val="18"/>
                <w:szCs w:val="18"/>
              </w:rPr>
            </w:pPr>
            <w:r w:rsidRPr="00B26383">
              <w:rPr>
                <w:b/>
                <w:sz w:val="18"/>
                <w:szCs w:val="18"/>
              </w:rPr>
              <w:t>100,0</w:t>
            </w:r>
          </w:p>
        </w:tc>
      </w:tr>
      <w:tr w:rsidR="00B26383" w:rsidRPr="00B26383" w14:paraId="498B4FEA" w14:textId="77777777" w:rsidTr="00A53E64">
        <w:trPr>
          <w:trHeight w:val="495"/>
        </w:trPr>
        <w:tc>
          <w:tcPr>
            <w:tcW w:w="2459" w:type="dxa"/>
            <w:tcBorders>
              <w:top w:val="single" w:sz="4" w:space="0" w:color="auto"/>
              <w:left w:val="single" w:sz="4" w:space="0" w:color="auto"/>
              <w:bottom w:val="single" w:sz="4" w:space="0" w:color="auto"/>
              <w:right w:val="single" w:sz="4" w:space="0" w:color="auto"/>
            </w:tcBorders>
            <w:vAlign w:val="bottom"/>
            <w:hideMark/>
          </w:tcPr>
          <w:p w14:paraId="284DE3E6" w14:textId="77777777" w:rsidR="00B26383" w:rsidRPr="00B26383" w:rsidRDefault="00B26383">
            <w:pPr>
              <w:rPr>
                <w:b/>
                <w:bCs/>
                <w:sz w:val="18"/>
                <w:szCs w:val="18"/>
              </w:rPr>
            </w:pPr>
            <w:r w:rsidRPr="00B26383">
              <w:rPr>
                <w:b/>
                <w:bCs/>
                <w:sz w:val="18"/>
                <w:szCs w:val="18"/>
              </w:rPr>
              <w:t>Результат исполнения бюджета (дефицит "-", профицит "+")</w:t>
            </w:r>
          </w:p>
        </w:tc>
        <w:tc>
          <w:tcPr>
            <w:tcW w:w="1927" w:type="dxa"/>
            <w:tcBorders>
              <w:top w:val="single" w:sz="4" w:space="0" w:color="auto"/>
              <w:left w:val="nil"/>
              <w:bottom w:val="single" w:sz="4" w:space="0" w:color="auto"/>
              <w:right w:val="single" w:sz="4" w:space="0" w:color="auto"/>
            </w:tcBorders>
            <w:vAlign w:val="bottom"/>
            <w:hideMark/>
          </w:tcPr>
          <w:p w14:paraId="4F2CBFC7" w14:textId="77777777" w:rsidR="00B26383" w:rsidRPr="00B26383" w:rsidRDefault="00B26383">
            <w:pPr>
              <w:jc w:val="center"/>
              <w:rPr>
                <w:b/>
                <w:bCs/>
                <w:sz w:val="18"/>
                <w:szCs w:val="18"/>
              </w:rPr>
            </w:pPr>
            <w:r w:rsidRPr="00B26383">
              <w:rPr>
                <w:b/>
                <w:bCs/>
                <w:sz w:val="18"/>
                <w:szCs w:val="18"/>
              </w:rPr>
              <w:t> </w:t>
            </w:r>
          </w:p>
        </w:tc>
        <w:tc>
          <w:tcPr>
            <w:tcW w:w="1252" w:type="dxa"/>
            <w:gridSpan w:val="2"/>
            <w:tcBorders>
              <w:top w:val="nil"/>
              <w:left w:val="nil"/>
              <w:bottom w:val="single" w:sz="4" w:space="0" w:color="auto"/>
              <w:right w:val="single" w:sz="4" w:space="0" w:color="auto"/>
            </w:tcBorders>
            <w:noWrap/>
            <w:vAlign w:val="center"/>
            <w:hideMark/>
          </w:tcPr>
          <w:p w14:paraId="02C60B3D" w14:textId="77777777" w:rsidR="00B26383" w:rsidRPr="00B26383" w:rsidRDefault="00B26383">
            <w:pPr>
              <w:jc w:val="right"/>
              <w:rPr>
                <w:b/>
                <w:bCs/>
                <w:sz w:val="18"/>
                <w:szCs w:val="18"/>
              </w:rPr>
            </w:pPr>
            <w:r w:rsidRPr="00B26383">
              <w:rPr>
                <w:b/>
                <w:bCs/>
                <w:sz w:val="18"/>
                <w:szCs w:val="18"/>
                <w:lang w:val="en-US"/>
              </w:rPr>
              <w:t>11 208</w:t>
            </w:r>
            <w:r w:rsidRPr="00B26383">
              <w:rPr>
                <w:b/>
                <w:bCs/>
                <w:sz w:val="18"/>
                <w:szCs w:val="18"/>
              </w:rPr>
              <w:t>,5</w:t>
            </w:r>
          </w:p>
        </w:tc>
        <w:tc>
          <w:tcPr>
            <w:tcW w:w="1497" w:type="dxa"/>
            <w:gridSpan w:val="2"/>
            <w:tcBorders>
              <w:top w:val="nil"/>
              <w:left w:val="nil"/>
              <w:bottom w:val="single" w:sz="4" w:space="0" w:color="auto"/>
              <w:right w:val="single" w:sz="4" w:space="0" w:color="auto"/>
            </w:tcBorders>
            <w:noWrap/>
            <w:vAlign w:val="center"/>
            <w:hideMark/>
          </w:tcPr>
          <w:p w14:paraId="02A9E3C1" w14:textId="77777777" w:rsidR="00B26383" w:rsidRPr="00B26383" w:rsidRDefault="00B26383">
            <w:pPr>
              <w:jc w:val="right"/>
              <w:rPr>
                <w:b/>
                <w:bCs/>
                <w:sz w:val="18"/>
                <w:szCs w:val="18"/>
              </w:rPr>
            </w:pPr>
            <w:r w:rsidRPr="00B26383">
              <w:rPr>
                <w:b/>
                <w:bCs/>
                <w:sz w:val="18"/>
                <w:szCs w:val="18"/>
              </w:rPr>
              <w:t>62 015,7</w:t>
            </w:r>
          </w:p>
        </w:tc>
        <w:tc>
          <w:tcPr>
            <w:tcW w:w="1223" w:type="dxa"/>
            <w:gridSpan w:val="2"/>
            <w:tcBorders>
              <w:top w:val="nil"/>
              <w:left w:val="nil"/>
              <w:bottom w:val="single" w:sz="4" w:space="0" w:color="auto"/>
              <w:right w:val="single" w:sz="4" w:space="0" w:color="auto"/>
            </w:tcBorders>
            <w:noWrap/>
            <w:vAlign w:val="center"/>
            <w:hideMark/>
          </w:tcPr>
          <w:p w14:paraId="4A930642" w14:textId="77777777" w:rsidR="00B26383" w:rsidRPr="00B26383" w:rsidRDefault="00B26383">
            <w:pPr>
              <w:jc w:val="right"/>
              <w:rPr>
                <w:b/>
                <w:bCs/>
                <w:sz w:val="18"/>
                <w:szCs w:val="18"/>
              </w:rPr>
            </w:pPr>
            <w:r w:rsidRPr="00B26383">
              <w:rPr>
                <w:b/>
                <w:bCs/>
                <w:sz w:val="18"/>
                <w:szCs w:val="18"/>
              </w:rPr>
              <w:t>29 278,3</w:t>
            </w:r>
          </w:p>
        </w:tc>
        <w:tc>
          <w:tcPr>
            <w:tcW w:w="685" w:type="dxa"/>
            <w:tcBorders>
              <w:top w:val="nil"/>
              <w:left w:val="single" w:sz="4" w:space="0" w:color="auto"/>
              <w:bottom w:val="single" w:sz="4" w:space="0" w:color="auto"/>
              <w:right w:val="nil"/>
            </w:tcBorders>
            <w:noWrap/>
            <w:vAlign w:val="center"/>
          </w:tcPr>
          <w:p w14:paraId="0563E3B9" w14:textId="77777777" w:rsidR="00B26383" w:rsidRPr="00B26383" w:rsidRDefault="00B26383">
            <w:pPr>
              <w:jc w:val="right"/>
              <w:rPr>
                <w:bCs/>
                <w:sz w:val="18"/>
                <w:szCs w:val="18"/>
              </w:rPr>
            </w:pPr>
          </w:p>
        </w:tc>
        <w:tc>
          <w:tcPr>
            <w:tcW w:w="1731" w:type="dxa"/>
            <w:tcBorders>
              <w:top w:val="nil"/>
              <w:left w:val="single" w:sz="4" w:space="0" w:color="auto"/>
              <w:bottom w:val="single" w:sz="4" w:space="0" w:color="auto"/>
              <w:right w:val="single" w:sz="4" w:space="0" w:color="auto"/>
            </w:tcBorders>
            <w:noWrap/>
            <w:vAlign w:val="center"/>
          </w:tcPr>
          <w:p w14:paraId="6423E28F" w14:textId="77777777" w:rsidR="00B26383" w:rsidRPr="00B26383" w:rsidRDefault="00B26383">
            <w:pPr>
              <w:jc w:val="right"/>
              <w:rPr>
                <w:sz w:val="18"/>
                <w:szCs w:val="18"/>
              </w:rPr>
            </w:pPr>
          </w:p>
        </w:tc>
      </w:tr>
      <w:tr w:rsidR="00B26383" w:rsidRPr="00B26383" w14:paraId="6308F756" w14:textId="77777777" w:rsidTr="00A53E64">
        <w:trPr>
          <w:trHeight w:val="354"/>
        </w:trPr>
        <w:tc>
          <w:tcPr>
            <w:tcW w:w="2459" w:type="dxa"/>
            <w:tcBorders>
              <w:top w:val="single" w:sz="4" w:space="0" w:color="auto"/>
              <w:left w:val="single" w:sz="4" w:space="0" w:color="auto"/>
              <w:bottom w:val="single" w:sz="4" w:space="0" w:color="auto"/>
              <w:right w:val="single" w:sz="4" w:space="0" w:color="auto"/>
            </w:tcBorders>
            <w:vAlign w:val="bottom"/>
            <w:hideMark/>
          </w:tcPr>
          <w:p w14:paraId="0085B2FB" w14:textId="77777777" w:rsidR="00B26383" w:rsidRPr="00B26383" w:rsidRDefault="00B26383">
            <w:pPr>
              <w:rPr>
                <w:b/>
                <w:bCs/>
                <w:sz w:val="18"/>
                <w:szCs w:val="18"/>
              </w:rPr>
            </w:pPr>
            <w:r w:rsidRPr="00B26383">
              <w:rPr>
                <w:b/>
                <w:bCs/>
                <w:sz w:val="18"/>
                <w:szCs w:val="18"/>
              </w:rPr>
              <w:t>Источники финансирования дефицита бюджетов - всего</w:t>
            </w:r>
          </w:p>
        </w:tc>
        <w:tc>
          <w:tcPr>
            <w:tcW w:w="1927" w:type="dxa"/>
            <w:tcBorders>
              <w:top w:val="single" w:sz="4" w:space="0" w:color="auto"/>
              <w:left w:val="nil"/>
              <w:bottom w:val="single" w:sz="4" w:space="0" w:color="auto"/>
              <w:right w:val="single" w:sz="4" w:space="0" w:color="auto"/>
            </w:tcBorders>
            <w:noWrap/>
            <w:vAlign w:val="bottom"/>
            <w:hideMark/>
          </w:tcPr>
          <w:p w14:paraId="242FFB09" w14:textId="77777777" w:rsidR="00B26383" w:rsidRPr="00B26383" w:rsidRDefault="00B26383">
            <w:pPr>
              <w:jc w:val="center"/>
              <w:rPr>
                <w:b/>
                <w:bCs/>
                <w:sz w:val="18"/>
                <w:szCs w:val="18"/>
              </w:rPr>
            </w:pPr>
            <w:r w:rsidRPr="00B26383">
              <w:rPr>
                <w:b/>
                <w:bCs/>
                <w:sz w:val="18"/>
                <w:szCs w:val="18"/>
              </w:rPr>
              <w:t>х</w:t>
            </w:r>
          </w:p>
        </w:tc>
        <w:tc>
          <w:tcPr>
            <w:tcW w:w="1252" w:type="dxa"/>
            <w:gridSpan w:val="2"/>
            <w:tcBorders>
              <w:top w:val="single" w:sz="4" w:space="0" w:color="auto"/>
              <w:left w:val="nil"/>
              <w:bottom w:val="single" w:sz="4" w:space="0" w:color="auto"/>
              <w:right w:val="single" w:sz="4" w:space="0" w:color="auto"/>
            </w:tcBorders>
            <w:noWrap/>
            <w:vAlign w:val="bottom"/>
            <w:hideMark/>
          </w:tcPr>
          <w:p w14:paraId="5FBE566B" w14:textId="77777777" w:rsidR="00B26383" w:rsidRPr="00B26383" w:rsidRDefault="00B26383">
            <w:pPr>
              <w:jc w:val="right"/>
              <w:rPr>
                <w:b/>
                <w:bCs/>
                <w:sz w:val="18"/>
                <w:szCs w:val="18"/>
              </w:rPr>
            </w:pPr>
            <w:r w:rsidRPr="00B26383">
              <w:rPr>
                <w:b/>
                <w:bCs/>
                <w:sz w:val="18"/>
                <w:szCs w:val="18"/>
              </w:rPr>
              <w:t>-11 208,5</w:t>
            </w:r>
          </w:p>
        </w:tc>
        <w:tc>
          <w:tcPr>
            <w:tcW w:w="1497" w:type="dxa"/>
            <w:gridSpan w:val="2"/>
            <w:tcBorders>
              <w:top w:val="single" w:sz="4" w:space="0" w:color="auto"/>
              <w:left w:val="nil"/>
              <w:bottom w:val="single" w:sz="4" w:space="0" w:color="auto"/>
              <w:right w:val="single" w:sz="4" w:space="0" w:color="auto"/>
            </w:tcBorders>
            <w:noWrap/>
            <w:vAlign w:val="bottom"/>
            <w:hideMark/>
          </w:tcPr>
          <w:p w14:paraId="24063D86" w14:textId="77777777" w:rsidR="00B26383" w:rsidRPr="00B26383" w:rsidRDefault="00B26383">
            <w:pPr>
              <w:jc w:val="right"/>
              <w:rPr>
                <w:b/>
                <w:bCs/>
                <w:sz w:val="18"/>
                <w:szCs w:val="18"/>
              </w:rPr>
            </w:pPr>
            <w:r w:rsidRPr="00B26383">
              <w:rPr>
                <w:b/>
                <w:bCs/>
                <w:sz w:val="18"/>
                <w:szCs w:val="18"/>
                <w:lang w:val="en-US"/>
              </w:rPr>
              <w:t>-</w:t>
            </w:r>
            <w:r w:rsidRPr="00B26383">
              <w:rPr>
                <w:b/>
                <w:bCs/>
                <w:sz w:val="18"/>
                <w:szCs w:val="18"/>
              </w:rPr>
              <w:t>62 015,7</w:t>
            </w:r>
          </w:p>
        </w:tc>
        <w:tc>
          <w:tcPr>
            <w:tcW w:w="1223" w:type="dxa"/>
            <w:gridSpan w:val="2"/>
            <w:tcBorders>
              <w:top w:val="single" w:sz="4" w:space="0" w:color="auto"/>
              <w:left w:val="nil"/>
              <w:bottom w:val="single" w:sz="4" w:space="0" w:color="auto"/>
              <w:right w:val="single" w:sz="4" w:space="0" w:color="auto"/>
            </w:tcBorders>
            <w:noWrap/>
            <w:vAlign w:val="bottom"/>
            <w:hideMark/>
          </w:tcPr>
          <w:p w14:paraId="1E72F607" w14:textId="77777777" w:rsidR="00B26383" w:rsidRPr="00B26383" w:rsidRDefault="00B26383">
            <w:pPr>
              <w:jc w:val="right"/>
              <w:rPr>
                <w:b/>
                <w:bCs/>
                <w:sz w:val="18"/>
                <w:szCs w:val="18"/>
              </w:rPr>
            </w:pPr>
            <w:r w:rsidRPr="00B26383">
              <w:rPr>
                <w:b/>
                <w:bCs/>
                <w:sz w:val="18"/>
                <w:szCs w:val="18"/>
              </w:rPr>
              <w:t>-29 278,3</w:t>
            </w:r>
          </w:p>
        </w:tc>
        <w:tc>
          <w:tcPr>
            <w:tcW w:w="685" w:type="dxa"/>
            <w:tcBorders>
              <w:top w:val="single" w:sz="4" w:space="0" w:color="auto"/>
              <w:left w:val="nil"/>
              <w:bottom w:val="single" w:sz="4" w:space="0" w:color="auto"/>
              <w:right w:val="single" w:sz="4" w:space="0" w:color="auto"/>
            </w:tcBorders>
            <w:noWrap/>
            <w:vAlign w:val="bottom"/>
          </w:tcPr>
          <w:p w14:paraId="3B5534CC" w14:textId="77777777" w:rsidR="00B26383" w:rsidRPr="00B26383" w:rsidRDefault="00B26383">
            <w:pPr>
              <w:jc w:val="right"/>
              <w:rPr>
                <w:bCs/>
                <w:sz w:val="18"/>
                <w:szCs w:val="18"/>
              </w:rPr>
            </w:pPr>
          </w:p>
        </w:tc>
        <w:tc>
          <w:tcPr>
            <w:tcW w:w="1731" w:type="dxa"/>
            <w:tcBorders>
              <w:top w:val="single" w:sz="4" w:space="0" w:color="auto"/>
              <w:left w:val="nil"/>
              <w:bottom w:val="single" w:sz="4" w:space="0" w:color="auto"/>
              <w:right w:val="single" w:sz="4" w:space="0" w:color="auto"/>
            </w:tcBorders>
            <w:noWrap/>
            <w:vAlign w:val="bottom"/>
          </w:tcPr>
          <w:p w14:paraId="4ED7502C" w14:textId="77777777" w:rsidR="00B26383" w:rsidRPr="00B26383" w:rsidRDefault="00B26383">
            <w:pPr>
              <w:jc w:val="right"/>
              <w:rPr>
                <w:b/>
                <w:bCs/>
                <w:sz w:val="18"/>
                <w:szCs w:val="18"/>
              </w:rPr>
            </w:pPr>
          </w:p>
        </w:tc>
      </w:tr>
      <w:tr w:rsidR="00B26383" w:rsidRPr="00B26383" w14:paraId="327E3168" w14:textId="77777777" w:rsidTr="00A53E64">
        <w:trPr>
          <w:trHeight w:val="255"/>
        </w:trPr>
        <w:tc>
          <w:tcPr>
            <w:tcW w:w="2459" w:type="dxa"/>
            <w:tcBorders>
              <w:top w:val="single" w:sz="4" w:space="0" w:color="auto"/>
              <w:left w:val="single" w:sz="4" w:space="0" w:color="auto"/>
              <w:bottom w:val="single" w:sz="4" w:space="0" w:color="auto"/>
              <w:right w:val="single" w:sz="4" w:space="0" w:color="auto"/>
            </w:tcBorders>
            <w:vAlign w:val="bottom"/>
            <w:hideMark/>
          </w:tcPr>
          <w:p w14:paraId="6A0593F4" w14:textId="77777777" w:rsidR="00B26383" w:rsidRPr="00B26383" w:rsidRDefault="00B26383">
            <w:pPr>
              <w:rPr>
                <w:sz w:val="18"/>
                <w:szCs w:val="18"/>
              </w:rPr>
            </w:pPr>
            <w:r w:rsidRPr="00B26383">
              <w:rPr>
                <w:sz w:val="18"/>
                <w:szCs w:val="18"/>
              </w:rPr>
              <w:t>в том числе:</w:t>
            </w:r>
          </w:p>
        </w:tc>
        <w:tc>
          <w:tcPr>
            <w:tcW w:w="1927" w:type="dxa"/>
            <w:tcBorders>
              <w:top w:val="single" w:sz="4" w:space="0" w:color="auto"/>
              <w:left w:val="nil"/>
              <w:bottom w:val="single" w:sz="4" w:space="0" w:color="auto"/>
              <w:right w:val="single" w:sz="4" w:space="0" w:color="auto"/>
            </w:tcBorders>
            <w:noWrap/>
            <w:vAlign w:val="bottom"/>
            <w:hideMark/>
          </w:tcPr>
          <w:p w14:paraId="7309DF30" w14:textId="77777777" w:rsidR="00B26383" w:rsidRPr="00B26383" w:rsidRDefault="00B26383">
            <w:pPr>
              <w:rPr>
                <w:b/>
                <w:bCs/>
                <w:sz w:val="18"/>
                <w:szCs w:val="18"/>
              </w:rPr>
            </w:pPr>
            <w:r w:rsidRPr="00B26383">
              <w:rPr>
                <w:b/>
                <w:bCs/>
                <w:sz w:val="18"/>
                <w:szCs w:val="18"/>
              </w:rPr>
              <w:t> </w:t>
            </w:r>
          </w:p>
        </w:tc>
        <w:tc>
          <w:tcPr>
            <w:tcW w:w="1252" w:type="dxa"/>
            <w:gridSpan w:val="2"/>
            <w:tcBorders>
              <w:top w:val="single" w:sz="4" w:space="0" w:color="auto"/>
              <w:left w:val="nil"/>
              <w:bottom w:val="single" w:sz="4" w:space="0" w:color="auto"/>
              <w:right w:val="single" w:sz="4" w:space="0" w:color="auto"/>
            </w:tcBorders>
            <w:noWrap/>
            <w:vAlign w:val="bottom"/>
          </w:tcPr>
          <w:p w14:paraId="5CC435B0" w14:textId="77777777" w:rsidR="00B26383" w:rsidRPr="00B26383" w:rsidRDefault="00B26383">
            <w:pPr>
              <w:rPr>
                <w:sz w:val="18"/>
                <w:szCs w:val="18"/>
              </w:rPr>
            </w:pPr>
          </w:p>
        </w:tc>
        <w:tc>
          <w:tcPr>
            <w:tcW w:w="1497" w:type="dxa"/>
            <w:gridSpan w:val="2"/>
            <w:tcBorders>
              <w:top w:val="single" w:sz="4" w:space="0" w:color="auto"/>
              <w:left w:val="nil"/>
              <w:bottom w:val="single" w:sz="4" w:space="0" w:color="auto"/>
              <w:right w:val="single" w:sz="4" w:space="0" w:color="auto"/>
            </w:tcBorders>
            <w:noWrap/>
            <w:vAlign w:val="bottom"/>
          </w:tcPr>
          <w:p w14:paraId="6E4C8783" w14:textId="77777777" w:rsidR="00B26383" w:rsidRPr="00B26383" w:rsidRDefault="00B26383">
            <w:pPr>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08F79FFC" w14:textId="77777777" w:rsidR="00B26383" w:rsidRPr="00B26383" w:rsidRDefault="00B26383">
            <w:pPr>
              <w:rPr>
                <w:sz w:val="18"/>
                <w:szCs w:val="18"/>
              </w:rPr>
            </w:pPr>
          </w:p>
        </w:tc>
        <w:tc>
          <w:tcPr>
            <w:tcW w:w="685" w:type="dxa"/>
            <w:tcBorders>
              <w:top w:val="single" w:sz="4" w:space="0" w:color="auto"/>
              <w:left w:val="nil"/>
              <w:bottom w:val="single" w:sz="4" w:space="0" w:color="auto"/>
              <w:right w:val="single" w:sz="4" w:space="0" w:color="auto"/>
            </w:tcBorders>
            <w:noWrap/>
            <w:vAlign w:val="bottom"/>
          </w:tcPr>
          <w:p w14:paraId="1EC12F89" w14:textId="77777777" w:rsidR="00B26383" w:rsidRPr="00B26383" w:rsidRDefault="00B26383">
            <w:pPr>
              <w:rPr>
                <w:b/>
                <w:bCs/>
                <w:sz w:val="18"/>
                <w:szCs w:val="18"/>
              </w:rPr>
            </w:pPr>
          </w:p>
        </w:tc>
        <w:tc>
          <w:tcPr>
            <w:tcW w:w="1731" w:type="dxa"/>
            <w:tcBorders>
              <w:top w:val="single" w:sz="4" w:space="0" w:color="auto"/>
              <w:left w:val="nil"/>
              <w:bottom w:val="single" w:sz="4" w:space="0" w:color="auto"/>
              <w:right w:val="single" w:sz="4" w:space="0" w:color="auto"/>
            </w:tcBorders>
            <w:noWrap/>
            <w:vAlign w:val="bottom"/>
          </w:tcPr>
          <w:p w14:paraId="74495BF4" w14:textId="77777777" w:rsidR="00B26383" w:rsidRPr="00B26383" w:rsidRDefault="00B26383">
            <w:pPr>
              <w:rPr>
                <w:b/>
                <w:bCs/>
                <w:sz w:val="18"/>
                <w:szCs w:val="18"/>
              </w:rPr>
            </w:pPr>
          </w:p>
        </w:tc>
      </w:tr>
      <w:tr w:rsidR="00B26383" w:rsidRPr="00B26383" w14:paraId="320A8D11" w14:textId="77777777" w:rsidTr="00A53E64">
        <w:trPr>
          <w:trHeight w:val="405"/>
        </w:trPr>
        <w:tc>
          <w:tcPr>
            <w:tcW w:w="2459" w:type="dxa"/>
            <w:tcBorders>
              <w:top w:val="single" w:sz="4" w:space="0" w:color="auto"/>
              <w:left w:val="single" w:sz="4" w:space="0" w:color="auto"/>
              <w:bottom w:val="single" w:sz="4" w:space="0" w:color="auto"/>
              <w:right w:val="single" w:sz="4" w:space="0" w:color="auto"/>
            </w:tcBorders>
            <w:vAlign w:val="bottom"/>
            <w:hideMark/>
          </w:tcPr>
          <w:p w14:paraId="2E3A2FCF" w14:textId="77777777" w:rsidR="00B26383" w:rsidRPr="00B26383" w:rsidRDefault="00B26383">
            <w:pPr>
              <w:rPr>
                <w:b/>
                <w:bCs/>
                <w:sz w:val="18"/>
                <w:szCs w:val="18"/>
              </w:rPr>
            </w:pPr>
            <w:r w:rsidRPr="00B26383">
              <w:rPr>
                <w:b/>
                <w:bCs/>
                <w:sz w:val="18"/>
                <w:szCs w:val="18"/>
              </w:rPr>
              <w:t>источники внутреннего финансирования</w:t>
            </w:r>
          </w:p>
        </w:tc>
        <w:tc>
          <w:tcPr>
            <w:tcW w:w="1927" w:type="dxa"/>
            <w:tcBorders>
              <w:top w:val="single" w:sz="4" w:space="0" w:color="auto"/>
              <w:left w:val="nil"/>
              <w:bottom w:val="single" w:sz="4" w:space="0" w:color="auto"/>
              <w:right w:val="single" w:sz="4" w:space="0" w:color="auto"/>
            </w:tcBorders>
            <w:noWrap/>
            <w:vAlign w:val="bottom"/>
            <w:hideMark/>
          </w:tcPr>
          <w:p w14:paraId="0948E78D" w14:textId="77777777" w:rsidR="00B26383" w:rsidRPr="00B26383" w:rsidRDefault="00B26383">
            <w:pPr>
              <w:jc w:val="center"/>
              <w:rPr>
                <w:b/>
                <w:bCs/>
                <w:sz w:val="18"/>
                <w:szCs w:val="18"/>
              </w:rPr>
            </w:pPr>
            <w:r w:rsidRPr="00B26383">
              <w:rPr>
                <w:b/>
                <w:bCs/>
                <w:sz w:val="18"/>
                <w:szCs w:val="18"/>
              </w:rPr>
              <w:t>x</w:t>
            </w:r>
          </w:p>
        </w:tc>
        <w:tc>
          <w:tcPr>
            <w:tcW w:w="1252" w:type="dxa"/>
            <w:gridSpan w:val="2"/>
            <w:tcBorders>
              <w:top w:val="single" w:sz="4" w:space="0" w:color="auto"/>
              <w:left w:val="nil"/>
              <w:bottom w:val="single" w:sz="4" w:space="0" w:color="auto"/>
              <w:right w:val="single" w:sz="4" w:space="0" w:color="auto"/>
            </w:tcBorders>
            <w:noWrap/>
            <w:vAlign w:val="bottom"/>
            <w:hideMark/>
          </w:tcPr>
          <w:p w14:paraId="4CE7CD69" w14:textId="77777777" w:rsidR="00B26383" w:rsidRPr="00B26383" w:rsidRDefault="00B26383">
            <w:pPr>
              <w:jc w:val="right"/>
              <w:rPr>
                <w:b/>
                <w:bCs/>
                <w:sz w:val="18"/>
                <w:szCs w:val="18"/>
              </w:rPr>
            </w:pPr>
            <w:r w:rsidRPr="00B26383">
              <w:rPr>
                <w:b/>
                <w:bCs/>
                <w:sz w:val="18"/>
                <w:szCs w:val="18"/>
              </w:rPr>
              <w:t>-39 989,7</w:t>
            </w:r>
          </w:p>
        </w:tc>
        <w:tc>
          <w:tcPr>
            <w:tcW w:w="1497" w:type="dxa"/>
            <w:gridSpan w:val="2"/>
            <w:tcBorders>
              <w:top w:val="single" w:sz="4" w:space="0" w:color="auto"/>
              <w:left w:val="nil"/>
              <w:bottom w:val="single" w:sz="4" w:space="0" w:color="auto"/>
              <w:right w:val="single" w:sz="4" w:space="0" w:color="auto"/>
            </w:tcBorders>
            <w:noWrap/>
            <w:vAlign w:val="bottom"/>
            <w:hideMark/>
          </w:tcPr>
          <w:p w14:paraId="73C01008" w14:textId="77777777" w:rsidR="00B26383" w:rsidRPr="00B26383" w:rsidRDefault="00B26383">
            <w:pPr>
              <w:jc w:val="right"/>
              <w:rPr>
                <w:b/>
                <w:bCs/>
                <w:sz w:val="18"/>
                <w:szCs w:val="18"/>
              </w:rPr>
            </w:pPr>
            <w:r w:rsidRPr="00B26383">
              <w:rPr>
                <w:b/>
                <w:bCs/>
                <w:sz w:val="18"/>
                <w:szCs w:val="18"/>
              </w:rPr>
              <w:t>-42 000,0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2A33E969" w14:textId="77777777" w:rsidR="00B26383" w:rsidRPr="00B26383" w:rsidRDefault="00B26383">
            <w:pPr>
              <w:jc w:val="right"/>
              <w:rPr>
                <w:b/>
                <w:bCs/>
                <w:sz w:val="18"/>
                <w:szCs w:val="18"/>
              </w:rPr>
            </w:pPr>
            <w:r w:rsidRPr="00B26383">
              <w:rPr>
                <w:b/>
                <w:bCs/>
                <w:sz w:val="18"/>
                <w:szCs w:val="18"/>
              </w:rPr>
              <w:t>-42 000,0</w:t>
            </w:r>
          </w:p>
        </w:tc>
        <w:tc>
          <w:tcPr>
            <w:tcW w:w="685" w:type="dxa"/>
            <w:tcBorders>
              <w:top w:val="single" w:sz="4" w:space="0" w:color="auto"/>
              <w:left w:val="single" w:sz="4" w:space="0" w:color="auto"/>
              <w:bottom w:val="single" w:sz="4" w:space="0" w:color="auto"/>
              <w:right w:val="nil"/>
            </w:tcBorders>
            <w:noWrap/>
            <w:vAlign w:val="bottom"/>
          </w:tcPr>
          <w:p w14:paraId="248E2734"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7C82C95B" w14:textId="77777777" w:rsidR="00B26383" w:rsidRPr="00B26383" w:rsidRDefault="00B26383">
            <w:pPr>
              <w:jc w:val="right"/>
              <w:rPr>
                <w:sz w:val="18"/>
                <w:szCs w:val="18"/>
              </w:rPr>
            </w:pPr>
          </w:p>
        </w:tc>
      </w:tr>
      <w:tr w:rsidR="00B26383" w:rsidRPr="00B26383" w14:paraId="3D434E58" w14:textId="77777777" w:rsidTr="00A53E64">
        <w:trPr>
          <w:trHeight w:val="493"/>
        </w:trPr>
        <w:tc>
          <w:tcPr>
            <w:tcW w:w="2459" w:type="dxa"/>
            <w:tcBorders>
              <w:top w:val="single" w:sz="4" w:space="0" w:color="auto"/>
              <w:left w:val="single" w:sz="4" w:space="0" w:color="auto"/>
              <w:bottom w:val="single" w:sz="4" w:space="0" w:color="auto"/>
              <w:right w:val="single" w:sz="4" w:space="0" w:color="auto"/>
            </w:tcBorders>
            <w:vAlign w:val="bottom"/>
            <w:hideMark/>
          </w:tcPr>
          <w:p w14:paraId="59D2A0E3" w14:textId="77777777" w:rsidR="00B26383" w:rsidRPr="00B26383" w:rsidRDefault="00B26383">
            <w:pPr>
              <w:rPr>
                <w:b/>
                <w:bCs/>
                <w:sz w:val="18"/>
                <w:szCs w:val="18"/>
              </w:rPr>
            </w:pPr>
            <w:r w:rsidRPr="00B26383">
              <w:rPr>
                <w:b/>
                <w:bCs/>
                <w:sz w:val="18"/>
                <w:szCs w:val="18"/>
              </w:rPr>
              <w:t>Кредиты кредитных организаций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00730AE5" w14:textId="77777777" w:rsidR="00B26383" w:rsidRPr="00B26383" w:rsidRDefault="00B26383">
            <w:pPr>
              <w:rPr>
                <w:sz w:val="18"/>
                <w:szCs w:val="18"/>
              </w:rPr>
            </w:pPr>
            <w:r w:rsidRPr="00B26383">
              <w:rPr>
                <w:sz w:val="18"/>
                <w:szCs w:val="18"/>
              </w:rPr>
              <w:t xml:space="preserve"> 000 0102000000 0000 000</w:t>
            </w:r>
          </w:p>
        </w:tc>
        <w:tc>
          <w:tcPr>
            <w:tcW w:w="1252" w:type="dxa"/>
            <w:gridSpan w:val="2"/>
            <w:tcBorders>
              <w:top w:val="single" w:sz="4" w:space="0" w:color="auto"/>
              <w:left w:val="nil"/>
              <w:bottom w:val="single" w:sz="4" w:space="0" w:color="auto"/>
              <w:right w:val="single" w:sz="4" w:space="0" w:color="auto"/>
            </w:tcBorders>
            <w:noWrap/>
            <w:vAlign w:val="bottom"/>
            <w:hideMark/>
          </w:tcPr>
          <w:p w14:paraId="5875B248" w14:textId="77777777" w:rsidR="00B26383" w:rsidRPr="00B26383" w:rsidRDefault="00B26383">
            <w:pPr>
              <w:jc w:val="right"/>
              <w:rPr>
                <w:b/>
                <w:bCs/>
                <w:sz w:val="18"/>
                <w:szCs w:val="18"/>
              </w:rPr>
            </w:pPr>
            <w:r w:rsidRPr="00B26383">
              <w:rPr>
                <w:b/>
                <w:bCs/>
                <w:sz w:val="18"/>
                <w:szCs w:val="18"/>
              </w:rPr>
              <w:t>-39 989,7</w:t>
            </w:r>
          </w:p>
        </w:tc>
        <w:tc>
          <w:tcPr>
            <w:tcW w:w="1497" w:type="dxa"/>
            <w:gridSpan w:val="2"/>
            <w:tcBorders>
              <w:top w:val="single" w:sz="4" w:space="0" w:color="auto"/>
              <w:left w:val="nil"/>
              <w:bottom w:val="single" w:sz="4" w:space="0" w:color="auto"/>
              <w:right w:val="single" w:sz="4" w:space="0" w:color="auto"/>
            </w:tcBorders>
            <w:noWrap/>
            <w:vAlign w:val="bottom"/>
            <w:hideMark/>
          </w:tcPr>
          <w:p w14:paraId="36454BC0" w14:textId="77777777" w:rsidR="00B26383" w:rsidRPr="00B26383" w:rsidRDefault="00B26383">
            <w:pPr>
              <w:jc w:val="right"/>
              <w:rPr>
                <w:b/>
                <w:bCs/>
                <w:sz w:val="18"/>
                <w:szCs w:val="18"/>
              </w:rPr>
            </w:pPr>
            <w:r w:rsidRPr="00B26383">
              <w:rPr>
                <w:b/>
                <w:bCs/>
                <w:sz w:val="18"/>
                <w:szCs w:val="18"/>
              </w:rPr>
              <w:t>-40 000,0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1B77D0A8" w14:textId="77777777" w:rsidR="00B26383" w:rsidRPr="00B26383" w:rsidRDefault="00B26383">
            <w:pPr>
              <w:jc w:val="right"/>
              <w:rPr>
                <w:b/>
                <w:bCs/>
                <w:sz w:val="18"/>
                <w:szCs w:val="18"/>
              </w:rPr>
            </w:pPr>
            <w:r w:rsidRPr="00B26383">
              <w:rPr>
                <w:b/>
                <w:bCs/>
                <w:sz w:val="18"/>
                <w:szCs w:val="18"/>
              </w:rPr>
              <w:t>-40 000 ,0</w:t>
            </w:r>
          </w:p>
        </w:tc>
        <w:tc>
          <w:tcPr>
            <w:tcW w:w="685" w:type="dxa"/>
            <w:tcBorders>
              <w:top w:val="single" w:sz="4" w:space="0" w:color="auto"/>
              <w:left w:val="single" w:sz="4" w:space="0" w:color="auto"/>
              <w:bottom w:val="single" w:sz="4" w:space="0" w:color="auto"/>
              <w:right w:val="nil"/>
            </w:tcBorders>
            <w:noWrap/>
            <w:vAlign w:val="bottom"/>
          </w:tcPr>
          <w:p w14:paraId="5E8C7095"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4CC7DCC5" w14:textId="77777777" w:rsidR="00B26383" w:rsidRPr="00B26383" w:rsidRDefault="00B26383">
            <w:pPr>
              <w:jc w:val="right"/>
              <w:rPr>
                <w:sz w:val="18"/>
                <w:szCs w:val="18"/>
              </w:rPr>
            </w:pPr>
          </w:p>
        </w:tc>
      </w:tr>
      <w:tr w:rsidR="00B26383" w:rsidRPr="00B26383" w14:paraId="488EBB1E" w14:textId="77777777" w:rsidTr="00A53E64">
        <w:trPr>
          <w:trHeight w:val="735"/>
        </w:trPr>
        <w:tc>
          <w:tcPr>
            <w:tcW w:w="2459" w:type="dxa"/>
            <w:tcBorders>
              <w:top w:val="single" w:sz="4" w:space="0" w:color="auto"/>
              <w:left w:val="single" w:sz="4" w:space="0" w:color="auto"/>
              <w:bottom w:val="single" w:sz="4" w:space="0" w:color="auto"/>
              <w:right w:val="single" w:sz="4" w:space="0" w:color="auto"/>
            </w:tcBorders>
            <w:vAlign w:val="bottom"/>
            <w:hideMark/>
          </w:tcPr>
          <w:p w14:paraId="5A214E33" w14:textId="77777777" w:rsidR="00B26383" w:rsidRPr="00B26383" w:rsidRDefault="00B26383">
            <w:pPr>
              <w:rPr>
                <w:sz w:val="18"/>
                <w:szCs w:val="18"/>
              </w:rPr>
            </w:pPr>
            <w:proofErr w:type="gramStart"/>
            <w:r w:rsidRPr="00B26383">
              <w:rPr>
                <w:sz w:val="18"/>
                <w:szCs w:val="18"/>
              </w:rPr>
              <w:t>Привлечение  кредитов</w:t>
            </w:r>
            <w:proofErr w:type="gramEnd"/>
            <w:r w:rsidRPr="00B26383">
              <w:rPr>
                <w:sz w:val="18"/>
                <w:szCs w:val="18"/>
              </w:rPr>
              <w:t>, от кредитных организаций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4AC1D843" w14:textId="77777777" w:rsidR="00B26383" w:rsidRPr="00B26383" w:rsidRDefault="00B26383">
            <w:pPr>
              <w:rPr>
                <w:sz w:val="18"/>
                <w:szCs w:val="18"/>
              </w:rPr>
            </w:pPr>
            <w:r w:rsidRPr="00B26383">
              <w:rPr>
                <w:sz w:val="18"/>
                <w:szCs w:val="18"/>
              </w:rPr>
              <w:t xml:space="preserve"> 000 0102000000 0000 700</w:t>
            </w:r>
          </w:p>
        </w:tc>
        <w:tc>
          <w:tcPr>
            <w:tcW w:w="1252" w:type="dxa"/>
            <w:gridSpan w:val="2"/>
            <w:tcBorders>
              <w:top w:val="single" w:sz="4" w:space="0" w:color="auto"/>
              <w:left w:val="nil"/>
              <w:bottom w:val="single" w:sz="4" w:space="0" w:color="auto"/>
              <w:right w:val="single" w:sz="4" w:space="0" w:color="auto"/>
            </w:tcBorders>
            <w:noWrap/>
            <w:vAlign w:val="bottom"/>
            <w:hideMark/>
          </w:tcPr>
          <w:p w14:paraId="09926519" w14:textId="77777777" w:rsidR="00B26383" w:rsidRPr="00B26383" w:rsidRDefault="00B26383">
            <w:pPr>
              <w:jc w:val="right"/>
              <w:rPr>
                <w:sz w:val="18"/>
                <w:szCs w:val="18"/>
              </w:rPr>
            </w:pPr>
            <w:r w:rsidRPr="00B26383">
              <w:rPr>
                <w:sz w:val="18"/>
                <w:szCs w:val="18"/>
              </w:rPr>
              <w:t>10,3</w:t>
            </w:r>
          </w:p>
        </w:tc>
        <w:tc>
          <w:tcPr>
            <w:tcW w:w="1497" w:type="dxa"/>
            <w:gridSpan w:val="2"/>
            <w:tcBorders>
              <w:top w:val="single" w:sz="4" w:space="0" w:color="auto"/>
              <w:left w:val="nil"/>
              <w:bottom w:val="single" w:sz="4" w:space="0" w:color="auto"/>
              <w:right w:val="single" w:sz="4" w:space="0" w:color="auto"/>
            </w:tcBorders>
            <w:noWrap/>
            <w:vAlign w:val="bottom"/>
          </w:tcPr>
          <w:p w14:paraId="503D32FE"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56DA1BFB"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087040A2"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556C2F29" w14:textId="77777777" w:rsidR="00B26383" w:rsidRPr="00B26383" w:rsidRDefault="00B26383">
            <w:pPr>
              <w:jc w:val="right"/>
              <w:rPr>
                <w:sz w:val="18"/>
                <w:szCs w:val="18"/>
              </w:rPr>
            </w:pPr>
          </w:p>
        </w:tc>
      </w:tr>
      <w:tr w:rsidR="00B26383" w:rsidRPr="00B26383" w14:paraId="1640A939" w14:textId="77777777" w:rsidTr="00A53E64">
        <w:trPr>
          <w:trHeight w:val="933"/>
        </w:trPr>
        <w:tc>
          <w:tcPr>
            <w:tcW w:w="2459" w:type="dxa"/>
            <w:tcBorders>
              <w:top w:val="single" w:sz="4" w:space="0" w:color="auto"/>
              <w:left w:val="single" w:sz="4" w:space="0" w:color="auto"/>
              <w:bottom w:val="single" w:sz="4" w:space="0" w:color="auto"/>
              <w:right w:val="single" w:sz="4" w:space="0" w:color="auto"/>
            </w:tcBorders>
            <w:vAlign w:val="bottom"/>
            <w:hideMark/>
          </w:tcPr>
          <w:p w14:paraId="26AD5108" w14:textId="77777777" w:rsidR="00B26383" w:rsidRPr="00B26383" w:rsidRDefault="00B26383">
            <w:pPr>
              <w:rPr>
                <w:sz w:val="18"/>
                <w:szCs w:val="18"/>
              </w:rPr>
            </w:pPr>
            <w:proofErr w:type="gramStart"/>
            <w:r w:rsidRPr="00B26383">
              <w:rPr>
                <w:sz w:val="18"/>
                <w:szCs w:val="18"/>
              </w:rPr>
              <w:t>Привлечение  кредитов</w:t>
            </w:r>
            <w:proofErr w:type="gramEnd"/>
            <w:r w:rsidRPr="00B26383">
              <w:rPr>
                <w:sz w:val="18"/>
                <w:szCs w:val="18"/>
              </w:rPr>
              <w:t>, от кредитных организаций бюджетами муниципальных районов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620A5F4B" w14:textId="77777777" w:rsidR="00B26383" w:rsidRPr="00B26383" w:rsidRDefault="00B26383">
            <w:pPr>
              <w:rPr>
                <w:sz w:val="18"/>
                <w:szCs w:val="18"/>
              </w:rPr>
            </w:pPr>
            <w:r w:rsidRPr="00B26383">
              <w:rPr>
                <w:sz w:val="18"/>
                <w:szCs w:val="18"/>
              </w:rPr>
              <w:t xml:space="preserve"> 000 0102000005 0000 710</w:t>
            </w:r>
          </w:p>
        </w:tc>
        <w:tc>
          <w:tcPr>
            <w:tcW w:w="1252" w:type="dxa"/>
            <w:gridSpan w:val="2"/>
            <w:tcBorders>
              <w:top w:val="single" w:sz="4" w:space="0" w:color="auto"/>
              <w:left w:val="nil"/>
              <w:bottom w:val="single" w:sz="4" w:space="0" w:color="auto"/>
              <w:right w:val="single" w:sz="4" w:space="0" w:color="auto"/>
            </w:tcBorders>
            <w:noWrap/>
            <w:vAlign w:val="bottom"/>
            <w:hideMark/>
          </w:tcPr>
          <w:p w14:paraId="42F6B3B6" w14:textId="77777777" w:rsidR="00B26383" w:rsidRPr="00B26383" w:rsidRDefault="00B26383">
            <w:pPr>
              <w:jc w:val="right"/>
              <w:rPr>
                <w:sz w:val="18"/>
                <w:szCs w:val="18"/>
              </w:rPr>
            </w:pPr>
            <w:r w:rsidRPr="00B26383">
              <w:rPr>
                <w:sz w:val="18"/>
                <w:szCs w:val="18"/>
              </w:rPr>
              <w:t>10,3</w:t>
            </w:r>
          </w:p>
        </w:tc>
        <w:tc>
          <w:tcPr>
            <w:tcW w:w="1497" w:type="dxa"/>
            <w:gridSpan w:val="2"/>
            <w:tcBorders>
              <w:top w:val="single" w:sz="4" w:space="0" w:color="auto"/>
              <w:left w:val="nil"/>
              <w:bottom w:val="single" w:sz="4" w:space="0" w:color="auto"/>
              <w:right w:val="single" w:sz="4" w:space="0" w:color="auto"/>
            </w:tcBorders>
            <w:noWrap/>
            <w:vAlign w:val="bottom"/>
          </w:tcPr>
          <w:p w14:paraId="0D592370"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2FB13CC1"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3D749360"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3C46ACDB" w14:textId="77777777" w:rsidR="00B26383" w:rsidRPr="00B26383" w:rsidRDefault="00B26383">
            <w:pPr>
              <w:jc w:val="right"/>
              <w:rPr>
                <w:sz w:val="18"/>
                <w:szCs w:val="18"/>
              </w:rPr>
            </w:pPr>
          </w:p>
        </w:tc>
      </w:tr>
      <w:tr w:rsidR="00B26383" w:rsidRPr="00B26383" w14:paraId="4207B675" w14:textId="77777777" w:rsidTr="00A53E64">
        <w:trPr>
          <w:trHeight w:val="933"/>
        </w:trPr>
        <w:tc>
          <w:tcPr>
            <w:tcW w:w="2459" w:type="dxa"/>
            <w:tcBorders>
              <w:top w:val="single" w:sz="4" w:space="0" w:color="auto"/>
              <w:left w:val="single" w:sz="4" w:space="0" w:color="auto"/>
              <w:bottom w:val="single" w:sz="4" w:space="0" w:color="auto"/>
              <w:right w:val="single" w:sz="4" w:space="0" w:color="auto"/>
            </w:tcBorders>
            <w:vAlign w:val="bottom"/>
            <w:hideMark/>
          </w:tcPr>
          <w:p w14:paraId="49A89EFD" w14:textId="77777777" w:rsidR="00B26383" w:rsidRPr="00B26383" w:rsidRDefault="00B26383">
            <w:pPr>
              <w:rPr>
                <w:sz w:val="18"/>
                <w:szCs w:val="18"/>
              </w:rPr>
            </w:pPr>
            <w:proofErr w:type="gramStart"/>
            <w:r w:rsidRPr="00B26383">
              <w:rPr>
                <w:sz w:val="18"/>
                <w:szCs w:val="18"/>
              </w:rPr>
              <w:t>Погашение кредитов</w:t>
            </w:r>
            <w:proofErr w:type="gramEnd"/>
            <w:r w:rsidRPr="00B26383">
              <w:rPr>
                <w:sz w:val="18"/>
                <w:szCs w:val="18"/>
              </w:rPr>
              <w:t xml:space="preserve"> предоставленных кредитными организациями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64E81AFD" w14:textId="77777777" w:rsidR="00B26383" w:rsidRPr="00B26383" w:rsidRDefault="00B26383">
            <w:pPr>
              <w:rPr>
                <w:sz w:val="18"/>
                <w:szCs w:val="18"/>
              </w:rPr>
            </w:pPr>
            <w:r w:rsidRPr="00B26383">
              <w:rPr>
                <w:sz w:val="18"/>
                <w:szCs w:val="18"/>
              </w:rPr>
              <w:t>000 0102000000 0000 800</w:t>
            </w:r>
          </w:p>
        </w:tc>
        <w:tc>
          <w:tcPr>
            <w:tcW w:w="1252" w:type="dxa"/>
            <w:gridSpan w:val="2"/>
            <w:tcBorders>
              <w:top w:val="single" w:sz="4" w:space="0" w:color="auto"/>
              <w:left w:val="nil"/>
              <w:bottom w:val="single" w:sz="4" w:space="0" w:color="auto"/>
              <w:right w:val="single" w:sz="4" w:space="0" w:color="auto"/>
            </w:tcBorders>
            <w:noWrap/>
            <w:vAlign w:val="bottom"/>
            <w:hideMark/>
          </w:tcPr>
          <w:p w14:paraId="376035E6" w14:textId="77777777" w:rsidR="00B26383" w:rsidRPr="00B26383" w:rsidRDefault="00B26383">
            <w:pPr>
              <w:jc w:val="right"/>
              <w:rPr>
                <w:sz w:val="18"/>
                <w:szCs w:val="18"/>
              </w:rPr>
            </w:pPr>
            <w:r w:rsidRPr="00B26383">
              <w:rPr>
                <w:sz w:val="18"/>
                <w:szCs w:val="18"/>
              </w:rPr>
              <w:t>-40 000,0</w:t>
            </w:r>
          </w:p>
        </w:tc>
        <w:tc>
          <w:tcPr>
            <w:tcW w:w="1497" w:type="dxa"/>
            <w:gridSpan w:val="2"/>
            <w:tcBorders>
              <w:top w:val="single" w:sz="4" w:space="0" w:color="auto"/>
              <w:left w:val="nil"/>
              <w:bottom w:val="single" w:sz="4" w:space="0" w:color="auto"/>
              <w:right w:val="single" w:sz="4" w:space="0" w:color="auto"/>
            </w:tcBorders>
            <w:noWrap/>
            <w:vAlign w:val="bottom"/>
            <w:hideMark/>
          </w:tcPr>
          <w:p w14:paraId="0100982B" w14:textId="77777777" w:rsidR="00B26383" w:rsidRPr="00B26383" w:rsidRDefault="00B26383">
            <w:pPr>
              <w:jc w:val="right"/>
              <w:rPr>
                <w:sz w:val="18"/>
                <w:szCs w:val="18"/>
              </w:rPr>
            </w:pPr>
            <w:r w:rsidRPr="00B26383">
              <w:rPr>
                <w:bCs/>
                <w:sz w:val="18"/>
                <w:szCs w:val="18"/>
              </w:rPr>
              <w:t>-40 000 ,0</w:t>
            </w:r>
          </w:p>
        </w:tc>
        <w:tc>
          <w:tcPr>
            <w:tcW w:w="1223" w:type="dxa"/>
            <w:gridSpan w:val="2"/>
            <w:tcBorders>
              <w:top w:val="single" w:sz="4" w:space="0" w:color="auto"/>
              <w:left w:val="nil"/>
              <w:bottom w:val="single" w:sz="4" w:space="0" w:color="auto"/>
              <w:right w:val="single" w:sz="4" w:space="0" w:color="auto"/>
            </w:tcBorders>
            <w:noWrap/>
            <w:vAlign w:val="bottom"/>
            <w:hideMark/>
          </w:tcPr>
          <w:p w14:paraId="0EDA5469" w14:textId="77777777" w:rsidR="00B26383" w:rsidRPr="00B26383" w:rsidRDefault="00B26383">
            <w:pPr>
              <w:jc w:val="right"/>
              <w:rPr>
                <w:sz w:val="18"/>
                <w:szCs w:val="18"/>
              </w:rPr>
            </w:pPr>
            <w:r w:rsidRPr="00B26383">
              <w:rPr>
                <w:sz w:val="18"/>
                <w:szCs w:val="18"/>
              </w:rPr>
              <w:t>-40 000,0</w:t>
            </w:r>
          </w:p>
        </w:tc>
        <w:tc>
          <w:tcPr>
            <w:tcW w:w="685" w:type="dxa"/>
            <w:tcBorders>
              <w:top w:val="single" w:sz="4" w:space="0" w:color="auto"/>
              <w:left w:val="single" w:sz="4" w:space="0" w:color="auto"/>
              <w:bottom w:val="single" w:sz="4" w:space="0" w:color="auto"/>
              <w:right w:val="nil"/>
            </w:tcBorders>
            <w:noWrap/>
            <w:vAlign w:val="bottom"/>
          </w:tcPr>
          <w:p w14:paraId="68E4E8C1"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30C22AB0" w14:textId="77777777" w:rsidR="00B26383" w:rsidRPr="00B26383" w:rsidRDefault="00B26383">
            <w:pPr>
              <w:jc w:val="right"/>
              <w:rPr>
                <w:sz w:val="18"/>
                <w:szCs w:val="18"/>
              </w:rPr>
            </w:pPr>
          </w:p>
        </w:tc>
      </w:tr>
      <w:tr w:rsidR="00B26383" w:rsidRPr="00B26383" w14:paraId="357E68A9" w14:textId="77777777" w:rsidTr="00A53E64">
        <w:trPr>
          <w:trHeight w:val="933"/>
        </w:trPr>
        <w:tc>
          <w:tcPr>
            <w:tcW w:w="2459" w:type="dxa"/>
            <w:tcBorders>
              <w:top w:val="single" w:sz="4" w:space="0" w:color="auto"/>
              <w:left w:val="single" w:sz="4" w:space="0" w:color="auto"/>
              <w:bottom w:val="single" w:sz="4" w:space="0" w:color="auto"/>
              <w:right w:val="single" w:sz="4" w:space="0" w:color="auto"/>
            </w:tcBorders>
            <w:vAlign w:val="bottom"/>
            <w:hideMark/>
          </w:tcPr>
          <w:p w14:paraId="3CEF7C13" w14:textId="77777777" w:rsidR="00B26383" w:rsidRPr="00B26383" w:rsidRDefault="00B26383">
            <w:pPr>
              <w:rPr>
                <w:sz w:val="18"/>
                <w:szCs w:val="18"/>
              </w:rPr>
            </w:pPr>
            <w:r w:rsidRPr="00B26383">
              <w:rPr>
                <w:sz w:val="18"/>
                <w:szCs w:val="18"/>
              </w:rPr>
              <w:t xml:space="preserve">Погашение муниципальными районами кредитов от кредитных </w:t>
            </w:r>
            <w:proofErr w:type="gramStart"/>
            <w:r w:rsidRPr="00B26383">
              <w:rPr>
                <w:sz w:val="18"/>
                <w:szCs w:val="18"/>
              </w:rPr>
              <w:t>организаций  в</w:t>
            </w:r>
            <w:proofErr w:type="gramEnd"/>
            <w:r w:rsidRPr="00B26383">
              <w:rPr>
                <w:sz w:val="18"/>
                <w:szCs w:val="18"/>
              </w:rPr>
              <w:t xml:space="preserve">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4A77A903" w14:textId="77777777" w:rsidR="00B26383" w:rsidRPr="00B26383" w:rsidRDefault="00B26383">
            <w:pPr>
              <w:rPr>
                <w:sz w:val="18"/>
                <w:szCs w:val="18"/>
              </w:rPr>
            </w:pPr>
            <w:r w:rsidRPr="00B26383">
              <w:rPr>
                <w:sz w:val="18"/>
                <w:szCs w:val="18"/>
              </w:rPr>
              <w:t>000 0102000005 0000 810</w:t>
            </w:r>
          </w:p>
        </w:tc>
        <w:tc>
          <w:tcPr>
            <w:tcW w:w="1252" w:type="dxa"/>
            <w:gridSpan w:val="2"/>
            <w:tcBorders>
              <w:top w:val="single" w:sz="4" w:space="0" w:color="auto"/>
              <w:left w:val="nil"/>
              <w:bottom w:val="single" w:sz="4" w:space="0" w:color="auto"/>
              <w:right w:val="single" w:sz="4" w:space="0" w:color="auto"/>
            </w:tcBorders>
            <w:noWrap/>
            <w:vAlign w:val="bottom"/>
            <w:hideMark/>
          </w:tcPr>
          <w:p w14:paraId="6B9BB633" w14:textId="77777777" w:rsidR="00B26383" w:rsidRPr="00B26383" w:rsidRDefault="00B26383">
            <w:pPr>
              <w:jc w:val="right"/>
              <w:rPr>
                <w:sz w:val="18"/>
                <w:szCs w:val="18"/>
              </w:rPr>
            </w:pPr>
            <w:r w:rsidRPr="00B26383">
              <w:rPr>
                <w:sz w:val="18"/>
                <w:szCs w:val="18"/>
              </w:rPr>
              <w:t>-40 000,0</w:t>
            </w:r>
          </w:p>
        </w:tc>
        <w:tc>
          <w:tcPr>
            <w:tcW w:w="1497" w:type="dxa"/>
            <w:gridSpan w:val="2"/>
            <w:tcBorders>
              <w:top w:val="single" w:sz="4" w:space="0" w:color="auto"/>
              <w:left w:val="nil"/>
              <w:bottom w:val="single" w:sz="4" w:space="0" w:color="auto"/>
              <w:right w:val="single" w:sz="4" w:space="0" w:color="auto"/>
            </w:tcBorders>
            <w:noWrap/>
            <w:vAlign w:val="bottom"/>
            <w:hideMark/>
          </w:tcPr>
          <w:p w14:paraId="4FA9A1C3" w14:textId="77777777" w:rsidR="00B26383" w:rsidRPr="00B26383" w:rsidRDefault="00B26383">
            <w:pPr>
              <w:jc w:val="right"/>
              <w:rPr>
                <w:sz w:val="18"/>
                <w:szCs w:val="18"/>
              </w:rPr>
            </w:pPr>
            <w:r w:rsidRPr="00B26383">
              <w:rPr>
                <w:bCs/>
                <w:sz w:val="18"/>
                <w:szCs w:val="18"/>
              </w:rPr>
              <w:t>-40 000,0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39AF8A96" w14:textId="77777777" w:rsidR="00B26383" w:rsidRPr="00B26383" w:rsidRDefault="00B26383">
            <w:pPr>
              <w:jc w:val="right"/>
              <w:rPr>
                <w:sz w:val="18"/>
                <w:szCs w:val="18"/>
              </w:rPr>
            </w:pPr>
            <w:r w:rsidRPr="00B26383">
              <w:rPr>
                <w:sz w:val="18"/>
                <w:szCs w:val="18"/>
              </w:rPr>
              <w:t>-40 000,0</w:t>
            </w:r>
          </w:p>
        </w:tc>
        <w:tc>
          <w:tcPr>
            <w:tcW w:w="685" w:type="dxa"/>
            <w:tcBorders>
              <w:top w:val="single" w:sz="4" w:space="0" w:color="auto"/>
              <w:left w:val="single" w:sz="4" w:space="0" w:color="auto"/>
              <w:bottom w:val="single" w:sz="4" w:space="0" w:color="auto"/>
              <w:right w:val="nil"/>
            </w:tcBorders>
            <w:noWrap/>
            <w:vAlign w:val="bottom"/>
          </w:tcPr>
          <w:p w14:paraId="1E6460AE"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0BDDB1EE" w14:textId="77777777" w:rsidR="00B26383" w:rsidRPr="00B26383" w:rsidRDefault="00B26383">
            <w:pPr>
              <w:jc w:val="right"/>
              <w:rPr>
                <w:sz w:val="18"/>
                <w:szCs w:val="18"/>
              </w:rPr>
            </w:pPr>
          </w:p>
        </w:tc>
      </w:tr>
      <w:tr w:rsidR="00B26383" w:rsidRPr="00B26383" w14:paraId="3FAB2074" w14:textId="77777777" w:rsidTr="00A53E64">
        <w:trPr>
          <w:trHeight w:val="480"/>
        </w:trPr>
        <w:tc>
          <w:tcPr>
            <w:tcW w:w="2459" w:type="dxa"/>
            <w:tcBorders>
              <w:top w:val="single" w:sz="4" w:space="0" w:color="auto"/>
              <w:left w:val="single" w:sz="4" w:space="0" w:color="auto"/>
              <w:bottom w:val="single" w:sz="4" w:space="0" w:color="auto"/>
              <w:right w:val="single" w:sz="4" w:space="0" w:color="auto"/>
            </w:tcBorders>
            <w:vAlign w:val="bottom"/>
            <w:hideMark/>
          </w:tcPr>
          <w:p w14:paraId="4D81FB74" w14:textId="77777777" w:rsidR="00B26383" w:rsidRPr="00B26383" w:rsidRDefault="00B26383">
            <w:pPr>
              <w:rPr>
                <w:b/>
                <w:bCs/>
                <w:sz w:val="18"/>
                <w:szCs w:val="18"/>
              </w:rPr>
            </w:pPr>
            <w:r w:rsidRPr="00B26383">
              <w:rPr>
                <w:b/>
                <w:bCs/>
                <w:sz w:val="18"/>
                <w:szCs w:val="18"/>
              </w:rPr>
              <w:t xml:space="preserve">Иные источники внутреннего </w:t>
            </w:r>
            <w:r w:rsidRPr="00B26383">
              <w:rPr>
                <w:b/>
                <w:bCs/>
                <w:sz w:val="18"/>
                <w:szCs w:val="18"/>
              </w:rPr>
              <w:lastRenderedPageBreak/>
              <w:t>финансирования дефицитов бюджетов</w:t>
            </w:r>
          </w:p>
        </w:tc>
        <w:tc>
          <w:tcPr>
            <w:tcW w:w="1927" w:type="dxa"/>
            <w:tcBorders>
              <w:top w:val="single" w:sz="4" w:space="0" w:color="auto"/>
              <w:left w:val="nil"/>
              <w:bottom w:val="single" w:sz="4" w:space="0" w:color="auto"/>
              <w:right w:val="single" w:sz="4" w:space="0" w:color="auto"/>
            </w:tcBorders>
            <w:noWrap/>
            <w:vAlign w:val="bottom"/>
            <w:hideMark/>
          </w:tcPr>
          <w:p w14:paraId="0E9865BD" w14:textId="77777777" w:rsidR="00B26383" w:rsidRPr="00B26383" w:rsidRDefault="00B26383">
            <w:pPr>
              <w:rPr>
                <w:b/>
                <w:bCs/>
                <w:sz w:val="18"/>
                <w:szCs w:val="18"/>
              </w:rPr>
            </w:pPr>
            <w:r w:rsidRPr="00B26383">
              <w:rPr>
                <w:b/>
                <w:bCs/>
                <w:sz w:val="18"/>
                <w:szCs w:val="18"/>
              </w:rPr>
              <w:lastRenderedPageBreak/>
              <w:t xml:space="preserve"> 000 0106000000 0000 000</w:t>
            </w:r>
          </w:p>
        </w:tc>
        <w:tc>
          <w:tcPr>
            <w:tcW w:w="1252" w:type="dxa"/>
            <w:gridSpan w:val="2"/>
            <w:tcBorders>
              <w:top w:val="single" w:sz="4" w:space="0" w:color="auto"/>
              <w:left w:val="nil"/>
              <w:bottom w:val="single" w:sz="4" w:space="0" w:color="auto"/>
              <w:right w:val="single" w:sz="4" w:space="0" w:color="auto"/>
            </w:tcBorders>
            <w:noWrap/>
            <w:vAlign w:val="bottom"/>
          </w:tcPr>
          <w:p w14:paraId="0783B9E9" w14:textId="77777777" w:rsidR="00B26383" w:rsidRPr="00B26383" w:rsidRDefault="00B26383">
            <w:pPr>
              <w:jc w:val="right"/>
              <w:rPr>
                <w:b/>
                <w:bCs/>
                <w:sz w:val="18"/>
                <w:szCs w:val="18"/>
              </w:rPr>
            </w:pPr>
          </w:p>
        </w:tc>
        <w:tc>
          <w:tcPr>
            <w:tcW w:w="1497" w:type="dxa"/>
            <w:gridSpan w:val="2"/>
            <w:tcBorders>
              <w:top w:val="single" w:sz="4" w:space="0" w:color="auto"/>
              <w:left w:val="nil"/>
              <w:bottom w:val="single" w:sz="4" w:space="0" w:color="auto"/>
              <w:right w:val="single" w:sz="4" w:space="0" w:color="auto"/>
            </w:tcBorders>
            <w:noWrap/>
            <w:vAlign w:val="bottom"/>
            <w:hideMark/>
          </w:tcPr>
          <w:p w14:paraId="637FE69A" w14:textId="77777777" w:rsidR="00B26383" w:rsidRPr="00B26383" w:rsidRDefault="00B26383">
            <w:pPr>
              <w:jc w:val="right"/>
              <w:rPr>
                <w:b/>
                <w:bCs/>
                <w:sz w:val="18"/>
                <w:szCs w:val="18"/>
              </w:rPr>
            </w:pPr>
            <w:r w:rsidRPr="00B26383">
              <w:rPr>
                <w:b/>
                <w:bCs/>
                <w:sz w:val="18"/>
                <w:szCs w:val="18"/>
              </w:rPr>
              <w:t>-2 000,0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3CBE7C4F" w14:textId="77777777" w:rsidR="00B26383" w:rsidRPr="00B26383" w:rsidRDefault="00B26383">
            <w:pPr>
              <w:jc w:val="right"/>
              <w:rPr>
                <w:b/>
                <w:bCs/>
                <w:sz w:val="18"/>
                <w:szCs w:val="18"/>
              </w:rPr>
            </w:pPr>
            <w:r w:rsidRPr="00B26383">
              <w:rPr>
                <w:b/>
                <w:bCs/>
                <w:sz w:val="18"/>
                <w:szCs w:val="18"/>
              </w:rPr>
              <w:t>-2 000,0</w:t>
            </w:r>
          </w:p>
        </w:tc>
        <w:tc>
          <w:tcPr>
            <w:tcW w:w="685" w:type="dxa"/>
            <w:tcBorders>
              <w:top w:val="single" w:sz="4" w:space="0" w:color="auto"/>
              <w:left w:val="single" w:sz="4" w:space="0" w:color="auto"/>
              <w:bottom w:val="single" w:sz="4" w:space="0" w:color="auto"/>
              <w:right w:val="nil"/>
            </w:tcBorders>
            <w:noWrap/>
            <w:vAlign w:val="bottom"/>
          </w:tcPr>
          <w:p w14:paraId="72B3BEC9"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74AB07EC" w14:textId="77777777" w:rsidR="00B26383" w:rsidRPr="00B26383" w:rsidRDefault="00B26383">
            <w:pPr>
              <w:jc w:val="right"/>
              <w:rPr>
                <w:sz w:val="18"/>
                <w:szCs w:val="18"/>
              </w:rPr>
            </w:pPr>
          </w:p>
        </w:tc>
      </w:tr>
      <w:tr w:rsidR="00B26383" w:rsidRPr="00B26383" w14:paraId="4954597E" w14:textId="77777777" w:rsidTr="00A53E64">
        <w:trPr>
          <w:trHeight w:val="750"/>
        </w:trPr>
        <w:tc>
          <w:tcPr>
            <w:tcW w:w="2459" w:type="dxa"/>
            <w:tcBorders>
              <w:top w:val="single" w:sz="4" w:space="0" w:color="auto"/>
              <w:left w:val="single" w:sz="4" w:space="0" w:color="auto"/>
              <w:bottom w:val="single" w:sz="4" w:space="0" w:color="auto"/>
              <w:right w:val="single" w:sz="4" w:space="0" w:color="auto"/>
            </w:tcBorders>
            <w:vAlign w:val="bottom"/>
            <w:hideMark/>
          </w:tcPr>
          <w:p w14:paraId="2308DE4E" w14:textId="77777777" w:rsidR="00B26383" w:rsidRPr="00B26383" w:rsidRDefault="00B26383">
            <w:pPr>
              <w:rPr>
                <w:sz w:val="18"/>
                <w:szCs w:val="18"/>
              </w:rPr>
            </w:pPr>
            <w:r w:rsidRPr="00B26383">
              <w:rPr>
                <w:sz w:val="18"/>
                <w:szCs w:val="18"/>
              </w:rPr>
              <w:t>Бюджетные кредиты, предоставленные внутри страны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264519D9" w14:textId="77777777" w:rsidR="00B26383" w:rsidRPr="00B26383" w:rsidRDefault="00B26383">
            <w:pPr>
              <w:rPr>
                <w:sz w:val="18"/>
                <w:szCs w:val="18"/>
              </w:rPr>
            </w:pPr>
            <w:r w:rsidRPr="00B26383">
              <w:rPr>
                <w:sz w:val="18"/>
                <w:szCs w:val="18"/>
              </w:rPr>
              <w:t xml:space="preserve"> 000 0106050000 0000 000</w:t>
            </w:r>
          </w:p>
        </w:tc>
        <w:tc>
          <w:tcPr>
            <w:tcW w:w="1252" w:type="dxa"/>
            <w:gridSpan w:val="2"/>
            <w:tcBorders>
              <w:top w:val="single" w:sz="4" w:space="0" w:color="auto"/>
              <w:left w:val="nil"/>
              <w:bottom w:val="single" w:sz="4" w:space="0" w:color="auto"/>
              <w:right w:val="single" w:sz="4" w:space="0" w:color="auto"/>
            </w:tcBorders>
            <w:noWrap/>
            <w:vAlign w:val="bottom"/>
          </w:tcPr>
          <w:p w14:paraId="43FD668F" w14:textId="77777777" w:rsidR="00B26383" w:rsidRPr="00B26383" w:rsidRDefault="00B26383">
            <w:pPr>
              <w:jc w:val="right"/>
              <w:rPr>
                <w:sz w:val="18"/>
                <w:szCs w:val="18"/>
              </w:rPr>
            </w:pPr>
          </w:p>
        </w:tc>
        <w:tc>
          <w:tcPr>
            <w:tcW w:w="1497" w:type="dxa"/>
            <w:gridSpan w:val="2"/>
            <w:tcBorders>
              <w:top w:val="single" w:sz="4" w:space="0" w:color="auto"/>
              <w:left w:val="nil"/>
              <w:bottom w:val="single" w:sz="4" w:space="0" w:color="auto"/>
              <w:right w:val="single" w:sz="4" w:space="0" w:color="auto"/>
            </w:tcBorders>
            <w:noWrap/>
            <w:vAlign w:val="bottom"/>
            <w:hideMark/>
          </w:tcPr>
          <w:p w14:paraId="6B5455C9" w14:textId="77777777" w:rsidR="00B26383" w:rsidRPr="00B26383" w:rsidRDefault="00B26383">
            <w:pPr>
              <w:jc w:val="right"/>
              <w:rPr>
                <w:sz w:val="18"/>
                <w:szCs w:val="18"/>
              </w:rPr>
            </w:pPr>
            <w:r w:rsidRPr="00B26383">
              <w:rPr>
                <w:sz w:val="18"/>
                <w:szCs w:val="18"/>
              </w:rPr>
              <w:t>-2 000,0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1D6BF80F" w14:textId="77777777" w:rsidR="00B26383" w:rsidRPr="00B26383" w:rsidRDefault="00B26383">
            <w:pPr>
              <w:jc w:val="right"/>
              <w:rPr>
                <w:sz w:val="18"/>
                <w:szCs w:val="18"/>
              </w:rPr>
            </w:pPr>
            <w:r w:rsidRPr="00B26383">
              <w:rPr>
                <w:sz w:val="18"/>
                <w:szCs w:val="18"/>
              </w:rPr>
              <w:t>-2 000,0</w:t>
            </w:r>
          </w:p>
        </w:tc>
        <w:tc>
          <w:tcPr>
            <w:tcW w:w="685" w:type="dxa"/>
            <w:tcBorders>
              <w:top w:val="single" w:sz="4" w:space="0" w:color="auto"/>
              <w:left w:val="single" w:sz="4" w:space="0" w:color="auto"/>
              <w:bottom w:val="single" w:sz="4" w:space="0" w:color="auto"/>
              <w:right w:val="nil"/>
            </w:tcBorders>
            <w:noWrap/>
            <w:vAlign w:val="bottom"/>
          </w:tcPr>
          <w:p w14:paraId="52180AA0"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7F5C7849" w14:textId="77777777" w:rsidR="00B26383" w:rsidRPr="00B26383" w:rsidRDefault="00B26383">
            <w:pPr>
              <w:jc w:val="right"/>
              <w:rPr>
                <w:sz w:val="18"/>
                <w:szCs w:val="18"/>
              </w:rPr>
            </w:pPr>
          </w:p>
        </w:tc>
      </w:tr>
      <w:tr w:rsidR="00B26383" w:rsidRPr="00B26383" w14:paraId="6074B03F" w14:textId="77777777" w:rsidTr="00A53E64">
        <w:trPr>
          <w:trHeight w:val="705"/>
        </w:trPr>
        <w:tc>
          <w:tcPr>
            <w:tcW w:w="2459" w:type="dxa"/>
            <w:tcBorders>
              <w:top w:val="single" w:sz="4" w:space="0" w:color="auto"/>
              <w:left w:val="single" w:sz="4" w:space="0" w:color="auto"/>
              <w:bottom w:val="single" w:sz="4" w:space="0" w:color="auto"/>
              <w:right w:val="single" w:sz="4" w:space="0" w:color="auto"/>
            </w:tcBorders>
            <w:vAlign w:val="bottom"/>
            <w:hideMark/>
          </w:tcPr>
          <w:p w14:paraId="43FA1795" w14:textId="77777777" w:rsidR="00B26383" w:rsidRPr="00B26383" w:rsidRDefault="00B26383">
            <w:pPr>
              <w:rPr>
                <w:sz w:val="18"/>
                <w:szCs w:val="18"/>
              </w:rPr>
            </w:pPr>
            <w:r w:rsidRPr="00B26383">
              <w:rPr>
                <w:sz w:val="18"/>
                <w:szCs w:val="18"/>
              </w:rPr>
              <w:t>Возврат бюджетных кредитов, предоставленных внутри страны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6C677CAD" w14:textId="77777777" w:rsidR="00B26383" w:rsidRPr="00B26383" w:rsidRDefault="00B26383">
            <w:pPr>
              <w:rPr>
                <w:sz w:val="18"/>
                <w:szCs w:val="18"/>
              </w:rPr>
            </w:pPr>
            <w:r w:rsidRPr="00B26383">
              <w:rPr>
                <w:sz w:val="18"/>
                <w:szCs w:val="18"/>
              </w:rPr>
              <w:t xml:space="preserve"> 000 0106050000 0000 600</w:t>
            </w:r>
          </w:p>
        </w:tc>
        <w:tc>
          <w:tcPr>
            <w:tcW w:w="1252" w:type="dxa"/>
            <w:gridSpan w:val="2"/>
            <w:tcBorders>
              <w:top w:val="single" w:sz="4" w:space="0" w:color="auto"/>
              <w:left w:val="nil"/>
              <w:bottom w:val="single" w:sz="4" w:space="0" w:color="auto"/>
              <w:right w:val="single" w:sz="4" w:space="0" w:color="auto"/>
            </w:tcBorders>
            <w:noWrap/>
            <w:vAlign w:val="bottom"/>
            <w:hideMark/>
          </w:tcPr>
          <w:p w14:paraId="5926F8F9"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tcPr>
          <w:p w14:paraId="472A59AC"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3EBF06EF"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4179C46F"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7771A658" w14:textId="77777777" w:rsidR="00B26383" w:rsidRPr="00B26383" w:rsidRDefault="00B26383">
            <w:pPr>
              <w:jc w:val="right"/>
              <w:rPr>
                <w:sz w:val="18"/>
                <w:szCs w:val="18"/>
              </w:rPr>
            </w:pPr>
          </w:p>
        </w:tc>
      </w:tr>
      <w:tr w:rsidR="00B26383" w:rsidRPr="00B26383" w14:paraId="33233A65" w14:textId="77777777" w:rsidTr="00A53E64">
        <w:trPr>
          <w:trHeight w:val="750"/>
        </w:trPr>
        <w:tc>
          <w:tcPr>
            <w:tcW w:w="2459" w:type="dxa"/>
            <w:tcBorders>
              <w:top w:val="single" w:sz="4" w:space="0" w:color="auto"/>
              <w:left w:val="single" w:sz="4" w:space="0" w:color="auto"/>
              <w:bottom w:val="single" w:sz="4" w:space="0" w:color="auto"/>
              <w:right w:val="single" w:sz="4" w:space="0" w:color="auto"/>
            </w:tcBorders>
            <w:vAlign w:val="bottom"/>
            <w:hideMark/>
          </w:tcPr>
          <w:p w14:paraId="779A51BA" w14:textId="77777777" w:rsidR="00B26383" w:rsidRPr="00B26383" w:rsidRDefault="00B26383">
            <w:pPr>
              <w:rPr>
                <w:sz w:val="18"/>
                <w:szCs w:val="18"/>
              </w:rPr>
            </w:pPr>
            <w:r w:rsidRPr="00B26383">
              <w:rPr>
                <w:sz w:val="18"/>
                <w:szCs w:val="18"/>
              </w:rPr>
              <w:t>Возврат бюджетных кредитов, предоставленных юридическим лицам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763E3B89" w14:textId="77777777" w:rsidR="00B26383" w:rsidRPr="00B26383" w:rsidRDefault="00B26383">
            <w:pPr>
              <w:rPr>
                <w:sz w:val="18"/>
                <w:szCs w:val="18"/>
              </w:rPr>
            </w:pPr>
            <w:r w:rsidRPr="00B26383">
              <w:rPr>
                <w:sz w:val="18"/>
                <w:szCs w:val="18"/>
              </w:rPr>
              <w:t xml:space="preserve"> 000 0106050100 0000 600</w:t>
            </w:r>
          </w:p>
        </w:tc>
        <w:tc>
          <w:tcPr>
            <w:tcW w:w="1252" w:type="dxa"/>
            <w:gridSpan w:val="2"/>
            <w:tcBorders>
              <w:top w:val="single" w:sz="4" w:space="0" w:color="auto"/>
              <w:left w:val="nil"/>
              <w:bottom w:val="single" w:sz="4" w:space="0" w:color="auto"/>
              <w:right w:val="single" w:sz="4" w:space="0" w:color="auto"/>
            </w:tcBorders>
            <w:noWrap/>
            <w:vAlign w:val="bottom"/>
          </w:tcPr>
          <w:p w14:paraId="4C7EF76C" w14:textId="77777777" w:rsidR="00B26383" w:rsidRPr="00B26383" w:rsidRDefault="00B26383">
            <w:pPr>
              <w:jc w:val="right"/>
              <w:rPr>
                <w:sz w:val="18"/>
                <w:szCs w:val="18"/>
              </w:rPr>
            </w:pPr>
          </w:p>
        </w:tc>
        <w:tc>
          <w:tcPr>
            <w:tcW w:w="1497" w:type="dxa"/>
            <w:gridSpan w:val="2"/>
            <w:tcBorders>
              <w:top w:val="single" w:sz="4" w:space="0" w:color="auto"/>
              <w:left w:val="nil"/>
              <w:bottom w:val="single" w:sz="4" w:space="0" w:color="auto"/>
              <w:right w:val="single" w:sz="4" w:space="0" w:color="auto"/>
            </w:tcBorders>
            <w:noWrap/>
            <w:vAlign w:val="bottom"/>
          </w:tcPr>
          <w:p w14:paraId="3DE6BF6E"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584AA697"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42E5E192"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080B7B67" w14:textId="77777777" w:rsidR="00B26383" w:rsidRPr="00B26383" w:rsidRDefault="00B26383">
            <w:pPr>
              <w:jc w:val="right"/>
              <w:rPr>
                <w:sz w:val="18"/>
                <w:szCs w:val="18"/>
              </w:rPr>
            </w:pPr>
          </w:p>
        </w:tc>
      </w:tr>
      <w:tr w:rsidR="00B26383" w:rsidRPr="00B26383" w14:paraId="5BF6C7FC" w14:textId="77777777" w:rsidTr="00A53E64">
        <w:trPr>
          <w:trHeight w:val="990"/>
        </w:trPr>
        <w:tc>
          <w:tcPr>
            <w:tcW w:w="2459" w:type="dxa"/>
            <w:tcBorders>
              <w:top w:val="single" w:sz="4" w:space="0" w:color="auto"/>
              <w:left w:val="single" w:sz="4" w:space="0" w:color="auto"/>
              <w:bottom w:val="single" w:sz="4" w:space="0" w:color="auto"/>
              <w:right w:val="single" w:sz="4" w:space="0" w:color="auto"/>
            </w:tcBorders>
            <w:vAlign w:val="bottom"/>
            <w:hideMark/>
          </w:tcPr>
          <w:p w14:paraId="69841486" w14:textId="77777777" w:rsidR="00B26383" w:rsidRPr="00B26383" w:rsidRDefault="00B26383">
            <w:pPr>
              <w:rPr>
                <w:sz w:val="18"/>
                <w:szCs w:val="18"/>
              </w:rPr>
            </w:pPr>
            <w:r w:rsidRPr="00B26383">
              <w:rPr>
                <w:sz w:val="18"/>
                <w:szCs w:val="18"/>
              </w:rPr>
              <w:t>Возврат бюджетных кредитов, предоставленных юридическим лицам из бюджетов муниципальных районов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0B143EBC" w14:textId="77777777" w:rsidR="00B26383" w:rsidRPr="00B26383" w:rsidRDefault="00B26383">
            <w:pPr>
              <w:rPr>
                <w:sz w:val="18"/>
                <w:szCs w:val="18"/>
              </w:rPr>
            </w:pPr>
            <w:r w:rsidRPr="00B26383">
              <w:rPr>
                <w:sz w:val="18"/>
                <w:szCs w:val="18"/>
              </w:rPr>
              <w:t xml:space="preserve"> 000 0106050105 0000 640</w:t>
            </w:r>
          </w:p>
        </w:tc>
        <w:tc>
          <w:tcPr>
            <w:tcW w:w="1252" w:type="dxa"/>
            <w:gridSpan w:val="2"/>
            <w:tcBorders>
              <w:top w:val="single" w:sz="4" w:space="0" w:color="auto"/>
              <w:left w:val="nil"/>
              <w:bottom w:val="single" w:sz="4" w:space="0" w:color="auto"/>
              <w:right w:val="single" w:sz="4" w:space="0" w:color="auto"/>
            </w:tcBorders>
            <w:noWrap/>
            <w:vAlign w:val="bottom"/>
          </w:tcPr>
          <w:p w14:paraId="22B774E9" w14:textId="77777777" w:rsidR="00B26383" w:rsidRPr="00B26383" w:rsidRDefault="00B26383">
            <w:pPr>
              <w:jc w:val="right"/>
              <w:rPr>
                <w:sz w:val="18"/>
                <w:szCs w:val="18"/>
              </w:rPr>
            </w:pPr>
          </w:p>
        </w:tc>
        <w:tc>
          <w:tcPr>
            <w:tcW w:w="1497" w:type="dxa"/>
            <w:gridSpan w:val="2"/>
            <w:tcBorders>
              <w:top w:val="single" w:sz="4" w:space="0" w:color="auto"/>
              <w:left w:val="nil"/>
              <w:bottom w:val="single" w:sz="4" w:space="0" w:color="auto"/>
              <w:right w:val="single" w:sz="4" w:space="0" w:color="auto"/>
            </w:tcBorders>
            <w:noWrap/>
            <w:vAlign w:val="bottom"/>
          </w:tcPr>
          <w:p w14:paraId="730CD47A"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4E403140" w14:textId="77777777" w:rsidR="00B26383" w:rsidRPr="00B26383" w:rsidRDefault="00B26383">
            <w:pPr>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0FAE3181"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28ADDFC1" w14:textId="77777777" w:rsidR="00B26383" w:rsidRPr="00B26383" w:rsidRDefault="00B26383">
            <w:pPr>
              <w:jc w:val="right"/>
              <w:rPr>
                <w:sz w:val="18"/>
                <w:szCs w:val="18"/>
              </w:rPr>
            </w:pPr>
          </w:p>
        </w:tc>
      </w:tr>
      <w:tr w:rsidR="00B26383" w:rsidRPr="00B26383" w14:paraId="56E69506" w14:textId="77777777" w:rsidTr="00A53E64">
        <w:trPr>
          <w:trHeight w:val="1065"/>
        </w:trPr>
        <w:tc>
          <w:tcPr>
            <w:tcW w:w="2459" w:type="dxa"/>
            <w:tcBorders>
              <w:top w:val="single" w:sz="4" w:space="0" w:color="auto"/>
              <w:left w:val="single" w:sz="4" w:space="0" w:color="auto"/>
              <w:bottom w:val="single" w:sz="4" w:space="0" w:color="auto"/>
              <w:right w:val="single" w:sz="4" w:space="0" w:color="auto"/>
            </w:tcBorders>
            <w:vAlign w:val="bottom"/>
            <w:hideMark/>
          </w:tcPr>
          <w:p w14:paraId="2562EA7C" w14:textId="77777777" w:rsidR="00B26383" w:rsidRPr="00B26383" w:rsidRDefault="00B26383">
            <w:pPr>
              <w:rPr>
                <w:sz w:val="18"/>
                <w:szCs w:val="18"/>
              </w:rPr>
            </w:pPr>
            <w:r w:rsidRPr="00B26383">
              <w:rPr>
                <w:sz w:val="18"/>
                <w:szCs w:val="18"/>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5ECA6C04" w14:textId="77777777" w:rsidR="00B26383" w:rsidRPr="00B26383" w:rsidRDefault="00B26383">
            <w:pPr>
              <w:rPr>
                <w:sz w:val="18"/>
                <w:szCs w:val="18"/>
              </w:rPr>
            </w:pPr>
            <w:r w:rsidRPr="00B26383">
              <w:rPr>
                <w:sz w:val="18"/>
                <w:szCs w:val="18"/>
              </w:rPr>
              <w:t xml:space="preserve"> 000 0106050200 0000 600</w:t>
            </w:r>
          </w:p>
        </w:tc>
        <w:tc>
          <w:tcPr>
            <w:tcW w:w="1252" w:type="dxa"/>
            <w:gridSpan w:val="2"/>
            <w:tcBorders>
              <w:top w:val="single" w:sz="4" w:space="0" w:color="auto"/>
              <w:left w:val="nil"/>
              <w:bottom w:val="single" w:sz="4" w:space="0" w:color="auto"/>
              <w:right w:val="single" w:sz="4" w:space="0" w:color="auto"/>
            </w:tcBorders>
            <w:noWrap/>
            <w:vAlign w:val="bottom"/>
            <w:hideMark/>
          </w:tcPr>
          <w:p w14:paraId="169EAE8C"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tcPr>
          <w:p w14:paraId="609AE336"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310B6ADB"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1E0F1E0A"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45002E3D" w14:textId="77777777" w:rsidR="00B26383" w:rsidRPr="00B26383" w:rsidRDefault="00B26383">
            <w:pPr>
              <w:jc w:val="right"/>
              <w:rPr>
                <w:sz w:val="18"/>
                <w:szCs w:val="18"/>
              </w:rPr>
            </w:pPr>
          </w:p>
        </w:tc>
      </w:tr>
      <w:tr w:rsidR="00B26383" w:rsidRPr="00B26383" w14:paraId="68EC7C45" w14:textId="77777777" w:rsidTr="00A53E64">
        <w:trPr>
          <w:trHeight w:val="1065"/>
        </w:trPr>
        <w:tc>
          <w:tcPr>
            <w:tcW w:w="2459" w:type="dxa"/>
            <w:tcBorders>
              <w:top w:val="single" w:sz="4" w:space="0" w:color="auto"/>
              <w:left w:val="single" w:sz="4" w:space="0" w:color="auto"/>
              <w:bottom w:val="single" w:sz="4" w:space="0" w:color="auto"/>
              <w:right w:val="single" w:sz="4" w:space="0" w:color="auto"/>
            </w:tcBorders>
            <w:vAlign w:val="bottom"/>
            <w:hideMark/>
          </w:tcPr>
          <w:p w14:paraId="66EFF253" w14:textId="77777777" w:rsidR="00B26383" w:rsidRPr="00B26383" w:rsidRDefault="00B26383">
            <w:pPr>
              <w:rPr>
                <w:sz w:val="18"/>
                <w:szCs w:val="18"/>
              </w:rPr>
            </w:pPr>
            <w:r w:rsidRPr="00B26383">
              <w:rPr>
                <w:sz w:val="18"/>
                <w:szCs w:val="18"/>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1E30509E" w14:textId="77777777" w:rsidR="00B26383" w:rsidRPr="00B26383" w:rsidRDefault="00B26383">
            <w:pPr>
              <w:rPr>
                <w:sz w:val="18"/>
                <w:szCs w:val="18"/>
              </w:rPr>
            </w:pPr>
            <w:r w:rsidRPr="00B26383">
              <w:rPr>
                <w:sz w:val="18"/>
                <w:szCs w:val="18"/>
              </w:rPr>
              <w:t>000 0106050205 0000 640</w:t>
            </w:r>
          </w:p>
        </w:tc>
        <w:tc>
          <w:tcPr>
            <w:tcW w:w="1252" w:type="dxa"/>
            <w:gridSpan w:val="2"/>
            <w:tcBorders>
              <w:top w:val="single" w:sz="4" w:space="0" w:color="auto"/>
              <w:left w:val="nil"/>
              <w:bottom w:val="single" w:sz="4" w:space="0" w:color="auto"/>
              <w:right w:val="single" w:sz="4" w:space="0" w:color="auto"/>
            </w:tcBorders>
            <w:noWrap/>
            <w:vAlign w:val="bottom"/>
            <w:hideMark/>
          </w:tcPr>
          <w:p w14:paraId="3E91778B"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tcPr>
          <w:p w14:paraId="6DA3E789" w14:textId="77777777" w:rsidR="00B26383" w:rsidRPr="00B26383" w:rsidRDefault="00B26383">
            <w:pPr>
              <w:jc w:val="right"/>
              <w:rPr>
                <w:sz w:val="18"/>
                <w:szCs w:val="18"/>
              </w:rPr>
            </w:pPr>
          </w:p>
        </w:tc>
        <w:tc>
          <w:tcPr>
            <w:tcW w:w="1223" w:type="dxa"/>
            <w:gridSpan w:val="2"/>
            <w:tcBorders>
              <w:top w:val="single" w:sz="4" w:space="0" w:color="auto"/>
              <w:left w:val="nil"/>
              <w:bottom w:val="single" w:sz="4" w:space="0" w:color="auto"/>
              <w:right w:val="single" w:sz="4" w:space="0" w:color="auto"/>
            </w:tcBorders>
            <w:noWrap/>
            <w:vAlign w:val="bottom"/>
          </w:tcPr>
          <w:p w14:paraId="43F65D05" w14:textId="77777777" w:rsidR="00B26383" w:rsidRPr="00B26383" w:rsidRDefault="00B26383">
            <w:pPr>
              <w:jc w:val="right"/>
              <w:rPr>
                <w:sz w:val="18"/>
                <w:szCs w:val="18"/>
              </w:rPr>
            </w:pPr>
          </w:p>
        </w:tc>
        <w:tc>
          <w:tcPr>
            <w:tcW w:w="685" w:type="dxa"/>
            <w:tcBorders>
              <w:top w:val="single" w:sz="4" w:space="0" w:color="auto"/>
              <w:left w:val="single" w:sz="4" w:space="0" w:color="auto"/>
              <w:bottom w:val="single" w:sz="4" w:space="0" w:color="auto"/>
              <w:right w:val="nil"/>
            </w:tcBorders>
            <w:noWrap/>
            <w:vAlign w:val="bottom"/>
          </w:tcPr>
          <w:p w14:paraId="5D5B522B"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136C3528" w14:textId="77777777" w:rsidR="00B26383" w:rsidRPr="00B26383" w:rsidRDefault="00B26383">
            <w:pPr>
              <w:jc w:val="right"/>
              <w:rPr>
                <w:sz w:val="18"/>
                <w:szCs w:val="18"/>
              </w:rPr>
            </w:pPr>
          </w:p>
        </w:tc>
      </w:tr>
      <w:tr w:rsidR="00B26383" w:rsidRPr="00B26383" w14:paraId="661426B4" w14:textId="77777777" w:rsidTr="00A53E64">
        <w:trPr>
          <w:trHeight w:val="790"/>
        </w:trPr>
        <w:tc>
          <w:tcPr>
            <w:tcW w:w="2459" w:type="dxa"/>
            <w:tcBorders>
              <w:top w:val="single" w:sz="4" w:space="0" w:color="auto"/>
              <w:left w:val="single" w:sz="4" w:space="0" w:color="auto"/>
              <w:bottom w:val="single" w:sz="4" w:space="0" w:color="auto"/>
              <w:right w:val="single" w:sz="4" w:space="0" w:color="auto"/>
            </w:tcBorders>
            <w:vAlign w:val="bottom"/>
            <w:hideMark/>
          </w:tcPr>
          <w:p w14:paraId="53685CAD" w14:textId="77777777" w:rsidR="00B26383" w:rsidRPr="00B26383" w:rsidRDefault="00B26383">
            <w:pPr>
              <w:rPr>
                <w:sz w:val="18"/>
                <w:szCs w:val="18"/>
              </w:rPr>
            </w:pPr>
            <w:r w:rsidRPr="00B26383">
              <w:rPr>
                <w:sz w:val="18"/>
                <w:szCs w:val="18"/>
              </w:rPr>
              <w:t>Предоставление бюджетных кредитов внутри страны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65B82B1E" w14:textId="77777777" w:rsidR="00B26383" w:rsidRPr="00B26383" w:rsidRDefault="00B26383">
            <w:pPr>
              <w:rPr>
                <w:sz w:val="18"/>
                <w:szCs w:val="18"/>
              </w:rPr>
            </w:pPr>
            <w:r w:rsidRPr="00B26383">
              <w:rPr>
                <w:sz w:val="18"/>
                <w:szCs w:val="18"/>
              </w:rPr>
              <w:t>000 0106050000 0000 500</w:t>
            </w:r>
          </w:p>
        </w:tc>
        <w:tc>
          <w:tcPr>
            <w:tcW w:w="1252" w:type="dxa"/>
            <w:gridSpan w:val="2"/>
            <w:tcBorders>
              <w:top w:val="single" w:sz="4" w:space="0" w:color="auto"/>
              <w:left w:val="nil"/>
              <w:bottom w:val="single" w:sz="4" w:space="0" w:color="auto"/>
              <w:right w:val="single" w:sz="4" w:space="0" w:color="auto"/>
            </w:tcBorders>
            <w:noWrap/>
            <w:vAlign w:val="bottom"/>
            <w:hideMark/>
          </w:tcPr>
          <w:p w14:paraId="655B08AB"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hideMark/>
          </w:tcPr>
          <w:p w14:paraId="7068821A" w14:textId="77777777" w:rsidR="00B26383" w:rsidRPr="00B26383" w:rsidRDefault="00B26383">
            <w:pPr>
              <w:jc w:val="right"/>
              <w:rPr>
                <w:sz w:val="18"/>
                <w:szCs w:val="18"/>
              </w:rPr>
            </w:pPr>
            <w:r w:rsidRPr="00B26383">
              <w:rPr>
                <w:sz w:val="18"/>
                <w:szCs w:val="18"/>
              </w:rPr>
              <w:t>-2 000,0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7454148E" w14:textId="77777777" w:rsidR="00B26383" w:rsidRPr="00B26383" w:rsidRDefault="00B26383">
            <w:pPr>
              <w:jc w:val="right"/>
              <w:rPr>
                <w:sz w:val="18"/>
                <w:szCs w:val="18"/>
              </w:rPr>
            </w:pPr>
            <w:r w:rsidRPr="00B26383">
              <w:rPr>
                <w:sz w:val="18"/>
                <w:szCs w:val="18"/>
              </w:rPr>
              <w:t>-2 000,0</w:t>
            </w:r>
          </w:p>
        </w:tc>
        <w:tc>
          <w:tcPr>
            <w:tcW w:w="685" w:type="dxa"/>
            <w:tcBorders>
              <w:top w:val="single" w:sz="4" w:space="0" w:color="auto"/>
              <w:left w:val="single" w:sz="4" w:space="0" w:color="auto"/>
              <w:bottom w:val="single" w:sz="4" w:space="0" w:color="auto"/>
              <w:right w:val="nil"/>
            </w:tcBorders>
            <w:noWrap/>
            <w:vAlign w:val="bottom"/>
          </w:tcPr>
          <w:p w14:paraId="58A58831"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61669C56" w14:textId="77777777" w:rsidR="00B26383" w:rsidRPr="00B26383" w:rsidRDefault="00B26383">
            <w:pPr>
              <w:jc w:val="right"/>
              <w:rPr>
                <w:sz w:val="18"/>
                <w:szCs w:val="18"/>
              </w:rPr>
            </w:pPr>
          </w:p>
        </w:tc>
      </w:tr>
      <w:tr w:rsidR="00B26383" w:rsidRPr="00B26383" w14:paraId="02522339" w14:textId="77777777" w:rsidTr="00A53E64">
        <w:trPr>
          <w:trHeight w:val="790"/>
        </w:trPr>
        <w:tc>
          <w:tcPr>
            <w:tcW w:w="2459" w:type="dxa"/>
            <w:tcBorders>
              <w:top w:val="single" w:sz="4" w:space="0" w:color="auto"/>
              <w:left w:val="single" w:sz="4" w:space="0" w:color="auto"/>
              <w:bottom w:val="single" w:sz="4" w:space="0" w:color="auto"/>
              <w:right w:val="single" w:sz="4" w:space="0" w:color="auto"/>
            </w:tcBorders>
            <w:vAlign w:val="bottom"/>
            <w:hideMark/>
          </w:tcPr>
          <w:p w14:paraId="2E1DA31B" w14:textId="77777777" w:rsidR="00B26383" w:rsidRPr="00B26383" w:rsidRDefault="00B26383">
            <w:pPr>
              <w:rPr>
                <w:sz w:val="18"/>
                <w:szCs w:val="18"/>
              </w:rPr>
            </w:pPr>
            <w:r w:rsidRPr="00B26383">
              <w:rPr>
                <w:sz w:val="18"/>
                <w:szCs w:val="18"/>
              </w:rPr>
              <w:t>Предоставление бюджетных кредитов другим бюджетам бюджетной системы Российской Федерации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420702DF" w14:textId="77777777" w:rsidR="00B26383" w:rsidRPr="00B26383" w:rsidRDefault="00B26383">
            <w:pPr>
              <w:rPr>
                <w:sz w:val="18"/>
                <w:szCs w:val="18"/>
              </w:rPr>
            </w:pPr>
            <w:r w:rsidRPr="00B26383">
              <w:rPr>
                <w:sz w:val="18"/>
                <w:szCs w:val="18"/>
              </w:rPr>
              <w:t>000 0106050200 0000 500</w:t>
            </w:r>
          </w:p>
        </w:tc>
        <w:tc>
          <w:tcPr>
            <w:tcW w:w="1252" w:type="dxa"/>
            <w:gridSpan w:val="2"/>
            <w:tcBorders>
              <w:top w:val="single" w:sz="4" w:space="0" w:color="auto"/>
              <w:left w:val="nil"/>
              <w:bottom w:val="single" w:sz="4" w:space="0" w:color="auto"/>
              <w:right w:val="single" w:sz="4" w:space="0" w:color="auto"/>
            </w:tcBorders>
            <w:noWrap/>
            <w:vAlign w:val="bottom"/>
            <w:hideMark/>
          </w:tcPr>
          <w:p w14:paraId="22060A77"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hideMark/>
          </w:tcPr>
          <w:p w14:paraId="5CCC4ED2" w14:textId="77777777" w:rsidR="00B26383" w:rsidRPr="00B26383" w:rsidRDefault="00B26383">
            <w:pPr>
              <w:jc w:val="right"/>
              <w:rPr>
                <w:sz w:val="18"/>
                <w:szCs w:val="18"/>
              </w:rPr>
            </w:pPr>
            <w:r w:rsidRPr="00B26383">
              <w:rPr>
                <w:sz w:val="18"/>
                <w:szCs w:val="18"/>
              </w:rPr>
              <w:t>-2 000,0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24F8B518" w14:textId="77777777" w:rsidR="00B26383" w:rsidRPr="00B26383" w:rsidRDefault="00B26383">
            <w:pPr>
              <w:jc w:val="right"/>
              <w:rPr>
                <w:sz w:val="18"/>
                <w:szCs w:val="18"/>
              </w:rPr>
            </w:pPr>
            <w:r w:rsidRPr="00B26383">
              <w:rPr>
                <w:sz w:val="18"/>
                <w:szCs w:val="18"/>
              </w:rPr>
              <w:t>-2 000,0</w:t>
            </w:r>
          </w:p>
        </w:tc>
        <w:tc>
          <w:tcPr>
            <w:tcW w:w="685" w:type="dxa"/>
            <w:tcBorders>
              <w:top w:val="single" w:sz="4" w:space="0" w:color="auto"/>
              <w:left w:val="single" w:sz="4" w:space="0" w:color="auto"/>
              <w:bottom w:val="single" w:sz="4" w:space="0" w:color="auto"/>
              <w:right w:val="nil"/>
            </w:tcBorders>
            <w:noWrap/>
            <w:vAlign w:val="bottom"/>
          </w:tcPr>
          <w:p w14:paraId="74481549"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0C657ADF" w14:textId="77777777" w:rsidR="00B26383" w:rsidRPr="00B26383" w:rsidRDefault="00B26383">
            <w:pPr>
              <w:jc w:val="right"/>
              <w:rPr>
                <w:sz w:val="18"/>
                <w:szCs w:val="18"/>
              </w:rPr>
            </w:pPr>
          </w:p>
        </w:tc>
      </w:tr>
      <w:tr w:rsidR="00B26383" w:rsidRPr="00B26383" w14:paraId="36158325" w14:textId="77777777" w:rsidTr="00A53E64">
        <w:trPr>
          <w:trHeight w:val="1200"/>
        </w:trPr>
        <w:tc>
          <w:tcPr>
            <w:tcW w:w="2459" w:type="dxa"/>
            <w:tcBorders>
              <w:top w:val="single" w:sz="4" w:space="0" w:color="auto"/>
              <w:left w:val="single" w:sz="4" w:space="0" w:color="auto"/>
              <w:bottom w:val="single" w:sz="4" w:space="0" w:color="auto"/>
              <w:right w:val="single" w:sz="4" w:space="0" w:color="auto"/>
            </w:tcBorders>
            <w:vAlign w:val="bottom"/>
            <w:hideMark/>
          </w:tcPr>
          <w:p w14:paraId="241DE227" w14:textId="77777777" w:rsidR="00B26383" w:rsidRPr="00B26383" w:rsidRDefault="00B26383">
            <w:pPr>
              <w:rPr>
                <w:sz w:val="18"/>
                <w:szCs w:val="18"/>
              </w:rPr>
            </w:pPr>
            <w:r w:rsidRPr="00B26383">
              <w:rPr>
                <w:sz w:val="18"/>
                <w:szCs w:val="18"/>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927" w:type="dxa"/>
            <w:tcBorders>
              <w:top w:val="single" w:sz="4" w:space="0" w:color="auto"/>
              <w:left w:val="nil"/>
              <w:bottom w:val="single" w:sz="4" w:space="0" w:color="auto"/>
              <w:right w:val="single" w:sz="4" w:space="0" w:color="auto"/>
            </w:tcBorders>
            <w:noWrap/>
            <w:vAlign w:val="bottom"/>
            <w:hideMark/>
          </w:tcPr>
          <w:p w14:paraId="2979BE99" w14:textId="77777777" w:rsidR="00B26383" w:rsidRPr="00B26383" w:rsidRDefault="00B26383">
            <w:pPr>
              <w:rPr>
                <w:sz w:val="18"/>
                <w:szCs w:val="18"/>
              </w:rPr>
            </w:pPr>
            <w:r w:rsidRPr="00B26383">
              <w:rPr>
                <w:sz w:val="18"/>
                <w:szCs w:val="18"/>
              </w:rPr>
              <w:t>000 0106050205 0000 540</w:t>
            </w:r>
          </w:p>
        </w:tc>
        <w:tc>
          <w:tcPr>
            <w:tcW w:w="1252" w:type="dxa"/>
            <w:gridSpan w:val="2"/>
            <w:tcBorders>
              <w:top w:val="single" w:sz="4" w:space="0" w:color="auto"/>
              <w:left w:val="nil"/>
              <w:bottom w:val="single" w:sz="4" w:space="0" w:color="auto"/>
              <w:right w:val="single" w:sz="4" w:space="0" w:color="auto"/>
            </w:tcBorders>
            <w:noWrap/>
            <w:vAlign w:val="bottom"/>
            <w:hideMark/>
          </w:tcPr>
          <w:p w14:paraId="3E91C88D" w14:textId="77777777" w:rsidR="00B26383" w:rsidRPr="00B26383" w:rsidRDefault="00B26383">
            <w:pPr>
              <w:jc w:val="right"/>
              <w:rPr>
                <w:sz w:val="18"/>
                <w:szCs w:val="18"/>
              </w:rPr>
            </w:pPr>
            <w:r w:rsidRPr="00B26383">
              <w:rPr>
                <w:sz w:val="18"/>
                <w:szCs w:val="18"/>
              </w:rPr>
              <w:t>-6 000,0</w:t>
            </w:r>
          </w:p>
        </w:tc>
        <w:tc>
          <w:tcPr>
            <w:tcW w:w="1497" w:type="dxa"/>
            <w:gridSpan w:val="2"/>
            <w:tcBorders>
              <w:top w:val="single" w:sz="4" w:space="0" w:color="auto"/>
              <w:left w:val="nil"/>
              <w:bottom w:val="single" w:sz="4" w:space="0" w:color="auto"/>
              <w:right w:val="single" w:sz="4" w:space="0" w:color="auto"/>
            </w:tcBorders>
            <w:noWrap/>
            <w:vAlign w:val="bottom"/>
            <w:hideMark/>
          </w:tcPr>
          <w:p w14:paraId="79C7A24F" w14:textId="77777777" w:rsidR="00B26383" w:rsidRPr="00B26383" w:rsidRDefault="00B26383">
            <w:pPr>
              <w:jc w:val="right"/>
              <w:rPr>
                <w:sz w:val="18"/>
                <w:szCs w:val="18"/>
              </w:rPr>
            </w:pPr>
            <w:r w:rsidRPr="00B26383">
              <w:rPr>
                <w:sz w:val="18"/>
                <w:szCs w:val="18"/>
              </w:rPr>
              <w:t>-2 000,0</w:t>
            </w:r>
          </w:p>
        </w:tc>
        <w:tc>
          <w:tcPr>
            <w:tcW w:w="1223" w:type="dxa"/>
            <w:gridSpan w:val="2"/>
            <w:tcBorders>
              <w:top w:val="single" w:sz="4" w:space="0" w:color="auto"/>
              <w:left w:val="nil"/>
              <w:bottom w:val="single" w:sz="4" w:space="0" w:color="auto"/>
              <w:right w:val="single" w:sz="4" w:space="0" w:color="auto"/>
            </w:tcBorders>
            <w:noWrap/>
            <w:vAlign w:val="bottom"/>
            <w:hideMark/>
          </w:tcPr>
          <w:p w14:paraId="7AAAAFC6" w14:textId="77777777" w:rsidR="00B26383" w:rsidRPr="00B26383" w:rsidRDefault="00B26383">
            <w:pPr>
              <w:jc w:val="right"/>
              <w:rPr>
                <w:sz w:val="18"/>
                <w:szCs w:val="18"/>
              </w:rPr>
            </w:pPr>
            <w:r w:rsidRPr="00B26383">
              <w:rPr>
                <w:sz w:val="18"/>
                <w:szCs w:val="18"/>
              </w:rPr>
              <w:t>-2 000,0</w:t>
            </w:r>
          </w:p>
        </w:tc>
        <w:tc>
          <w:tcPr>
            <w:tcW w:w="685" w:type="dxa"/>
            <w:tcBorders>
              <w:top w:val="single" w:sz="4" w:space="0" w:color="auto"/>
              <w:left w:val="single" w:sz="4" w:space="0" w:color="auto"/>
              <w:bottom w:val="single" w:sz="4" w:space="0" w:color="auto"/>
              <w:right w:val="nil"/>
            </w:tcBorders>
            <w:noWrap/>
            <w:vAlign w:val="bottom"/>
          </w:tcPr>
          <w:p w14:paraId="01264189"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33ACC8F6" w14:textId="77777777" w:rsidR="00B26383" w:rsidRPr="00B26383" w:rsidRDefault="00B26383">
            <w:pPr>
              <w:jc w:val="right"/>
              <w:rPr>
                <w:sz w:val="18"/>
                <w:szCs w:val="18"/>
              </w:rPr>
            </w:pPr>
          </w:p>
        </w:tc>
      </w:tr>
      <w:tr w:rsidR="00B26383" w:rsidRPr="00B26383" w14:paraId="4E03291E" w14:textId="77777777" w:rsidTr="00A53E64">
        <w:trPr>
          <w:trHeight w:val="465"/>
        </w:trPr>
        <w:tc>
          <w:tcPr>
            <w:tcW w:w="2459" w:type="dxa"/>
            <w:tcBorders>
              <w:top w:val="single" w:sz="4" w:space="0" w:color="auto"/>
              <w:left w:val="single" w:sz="4" w:space="0" w:color="auto"/>
              <w:bottom w:val="single" w:sz="4" w:space="0" w:color="auto"/>
              <w:right w:val="single" w:sz="4" w:space="0" w:color="auto"/>
            </w:tcBorders>
            <w:vAlign w:val="bottom"/>
            <w:hideMark/>
          </w:tcPr>
          <w:p w14:paraId="7254FF9D" w14:textId="77777777" w:rsidR="00B26383" w:rsidRPr="00B26383" w:rsidRDefault="00B26383">
            <w:pPr>
              <w:rPr>
                <w:b/>
                <w:bCs/>
                <w:sz w:val="18"/>
                <w:szCs w:val="18"/>
              </w:rPr>
            </w:pPr>
            <w:r w:rsidRPr="00B26383">
              <w:rPr>
                <w:b/>
                <w:bCs/>
                <w:sz w:val="18"/>
                <w:szCs w:val="18"/>
              </w:rPr>
              <w:t>Изменение остатков средств на счетах по учету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41DF1209" w14:textId="77777777" w:rsidR="00B26383" w:rsidRPr="00B26383" w:rsidRDefault="00B26383">
            <w:pPr>
              <w:rPr>
                <w:b/>
                <w:bCs/>
                <w:sz w:val="18"/>
                <w:szCs w:val="18"/>
              </w:rPr>
            </w:pPr>
            <w:r w:rsidRPr="00B26383">
              <w:rPr>
                <w:b/>
                <w:bCs/>
                <w:sz w:val="18"/>
                <w:szCs w:val="18"/>
              </w:rPr>
              <w:t xml:space="preserve"> 000 0105000000 0000 000</w:t>
            </w:r>
          </w:p>
        </w:tc>
        <w:tc>
          <w:tcPr>
            <w:tcW w:w="1252" w:type="dxa"/>
            <w:gridSpan w:val="2"/>
            <w:tcBorders>
              <w:top w:val="single" w:sz="4" w:space="0" w:color="auto"/>
              <w:left w:val="nil"/>
              <w:bottom w:val="single" w:sz="4" w:space="0" w:color="auto"/>
              <w:right w:val="single" w:sz="4" w:space="0" w:color="auto"/>
            </w:tcBorders>
            <w:noWrap/>
            <w:vAlign w:val="bottom"/>
            <w:hideMark/>
          </w:tcPr>
          <w:p w14:paraId="25C3C19B" w14:textId="77777777" w:rsidR="00B26383" w:rsidRPr="00B26383" w:rsidRDefault="00B26383">
            <w:pPr>
              <w:jc w:val="right"/>
              <w:rPr>
                <w:b/>
                <w:bCs/>
                <w:sz w:val="18"/>
                <w:szCs w:val="18"/>
              </w:rPr>
            </w:pPr>
            <w:r w:rsidRPr="00B26383">
              <w:rPr>
                <w:b/>
                <w:bCs/>
                <w:sz w:val="18"/>
                <w:szCs w:val="18"/>
              </w:rPr>
              <w:t>28 781,3</w:t>
            </w:r>
          </w:p>
        </w:tc>
        <w:tc>
          <w:tcPr>
            <w:tcW w:w="1497" w:type="dxa"/>
            <w:gridSpan w:val="2"/>
            <w:tcBorders>
              <w:top w:val="single" w:sz="4" w:space="0" w:color="auto"/>
              <w:left w:val="nil"/>
              <w:bottom w:val="single" w:sz="4" w:space="0" w:color="auto"/>
              <w:right w:val="single" w:sz="4" w:space="0" w:color="auto"/>
            </w:tcBorders>
            <w:noWrap/>
            <w:vAlign w:val="bottom"/>
            <w:hideMark/>
          </w:tcPr>
          <w:p w14:paraId="61E72515" w14:textId="77777777" w:rsidR="00B26383" w:rsidRPr="00B26383" w:rsidRDefault="00B26383">
            <w:pPr>
              <w:jc w:val="right"/>
              <w:rPr>
                <w:b/>
                <w:bCs/>
                <w:sz w:val="18"/>
                <w:szCs w:val="18"/>
              </w:rPr>
            </w:pPr>
            <w:r w:rsidRPr="00B26383">
              <w:rPr>
                <w:b/>
                <w:bCs/>
                <w:sz w:val="18"/>
                <w:szCs w:val="18"/>
              </w:rPr>
              <w:t>-20 015,7</w:t>
            </w:r>
          </w:p>
        </w:tc>
        <w:tc>
          <w:tcPr>
            <w:tcW w:w="1223" w:type="dxa"/>
            <w:gridSpan w:val="2"/>
            <w:tcBorders>
              <w:top w:val="single" w:sz="4" w:space="0" w:color="auto"/>
              <w:left w:val="nil"/>
              <w:bottom w:val="single" w:sz="4" w:space="0" w:color="auto"/>
              <w:right w:val="single" w:sz="4" w:space="0" w:color="auto"/>
            </w:tcBorders>
            <w:noWrap/>
            <w:vAlign w:val="bottom"/>
            <w:hideMark/>
          </w:tcPr>
          <w:p w14:paraId="7B86854B" w14:textId="77777777" w:rsidR="00B26383" w:rsidRPr="00B26383" w:rsidRDefault="00B26383">
            <w:pPr>
              <w:jc w:val="right"/>
              <w:rPr>
                <w:b/>
                <w:bCs/>
                <w:sz w:val="18"/>
                <w:szCs w:val="18"/>
                <w:lang w:val="en-US"/>
              </w:rPr>
            </w:pPr>
            <w:r w:rsidRPr="00B26383">
              <w:rPr>
                <w:b/>
                <w:bCs/>
                <w:sz w:val="18"/>
                <w:szCs w:val="18"/>
              </w:rPr>
              <w:t>12 721,7</w:t>
            </w:r>
          </w:p>
        </w:tc>
        <w:tc>
          <w:tcPr>
            <w:tcW w:w="685" w:type="dxa"/>
            <w:tcBorders>
              <w:top w:val="single" w:sz="4" w:space="0" w:color="auto"/>
              <w:left w:val="single" w:sz="4" w:space="0" w:color="auto"/>
              <w:bottom w:val="single" w:sz="4" w:space="0" w:color="auto"/>
              <w:right w:val="nil"/>
            </w:tcBorders>
            <w:noWrap/>
            <w:vAlign w:val="bottom"/>
          </w:tcPr>
          <w:p w14:paraId="72B4994F"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156A70B3" w14:textId="77777777" w:rsidR="00B26383" w:rsidRPr="00B26383" w:rsidRDefault="00B26383">
            <w:pPr>
              <w:jc w:val="right"/>
              <w:rPr>
                <w:sz w:val="18"/>
                <w:szCs w:val="18"/>
              </w:rPr>
            </w:pPr>
          </w:p>
        </w:tc>
      </w:tr>
      <w:tr w:rsidR="00B26383" w:rsidRPr="00B26383" w14:paraId="7C3BEB6F" w14:textId="77777777" w:rsidTr="00A53E64">
        <w:trPr>
          <w:trHeight w:val="315"/>
        </w:trPr>
        <w:tc>
          <w:tcPr>
            <w:tcW w:w="2459" w:type="dxa"/>
            <w:tcBorders>
              <w:top w:val="single" w:sz="4" w:space="0" w:color="auto"/>
              <w:left w:val="single" w:sz="4" w:space="0" w:color="auto"/>
              <w:bottom w:val="single" w:sz="4" w:space="0" w:color="auto"/>
              <w:right w:val="single" w:sz="4" w:space="0" w:color="auto"/>
            </w:tcBorders>
            <w:vAlign w:val="bottom"/>
            <w:hideMark/>
          </w:tcPr>
          <w:p w14:paraId="6A4D45FA" w14:textId="77777777" w:rsidR="00B26383" w:rsidRPr="00B26383" w:rsidRDefault="00B26383">
            <w:pPr>
              <w:rPr>
                <w:sz w:val="18"/>
                <w:szCs w:val="18"/>
              </w:rPr>
            </w:pPr>
            <w:r w:rsidRPr="00B26383">
              <w:rPr>
                <w:sz w:val="18"/>
                <w:szCs w:val="18"/>
              </w:rPr>
              <w:t>Увеличение остатков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31827F1B" w14:textId="77777777" w:rsidR="00B26383" w:rsidRPr="00B26383" w:rsidRDefault="00B26383">
            <w:pPr>
              <w:rPr>
                <w:sz w:val="18"/>
                <w:szCs w:val="18"/>
              </w:rPr>
            </w:pPr>
            <w:r w:rsidRPr="00B26383">
              <w:rPr>
                <w:sz w:val="18"/>
                <w:szCs w:val="18"/>
              </w:rPr>
              <w:t xml:space="preserve"> 000 0105000000 0000 500</w:t>
            </w:r>
          </w:p>
        </w:tc>
        <w:tc>
          <w:tcPr>
            <w:tcW w:w="1252" w:type="dxa"/>
            <w:gridSpan w:val="2"/>
            <w:tcBorders>
              <w:top w:val="single" w:sz="4" w:space="0" w:color="auto"/>
              <w:left w:val="nil"/>
              <w:bottom w:val="single" w:sz="4" w:space="0" w:color="auto"/>
              <w:right w:val="single" w:sz="4" w:space="0" w:color="auto"/>
            </w:tcBorders>
            <w:noWrap/>
            <w:vAlign w:val="bottom"/>
          </w:tcPr>
          <w:p w14:paraId="76530F3D" w14:textId="77777777" w:rsidR="00B26383" w:rsidRPr="00B26383" w:rsidRDefault="00B26383">
            <w:pPr>
              <w:jc w:val="right"/>
              <w:rPr>
                <w:sz w:val="18"/>
                <w:szCs w:val="18"/>
              </w:rPr>
            </w:pPr>
          </w:p>
          <w:p w14:paraId="6B7C8E98" w14:textId="77777777" w:rsidR="00B26383" w:rsidRPr="00B26383" w:rsidRDefault="00B26383">
            <w:pPr>
              <w:jc w:val="center"/>
              <w:rPr>
                <w:sz w:val="18"/>
                <w:szCs w:val="18"/>
              </w:rPr>
            </w:pPr>
            <w:r w:rsidRPr="00B26383">
              <w:rPr>
                <w:sz w:val="18"/>
                <w:szCs w:val="18"/>
              </w:rPr>
              <w:t>-1 462 603,3</w:t>
            </w:r>
          </w:p>
        </w:tc>
        <w:tc>
          <w:tcPr>
            <w:tcW w:w="1497" w:type="dxa"/>
            <w:gridSpan w:val="2"/>
            <w:tcBorders>
              <w:top w:val="single" w:sz="4" w:space="0" w:color="auto"/>
              <w:left w:val="nil"/>
              <w:bottom w:val="single" w:sz="4" w:space="0" w:color="auto"/>
              <w:right w:val="single" w:sz="4" w:space="0" w:color="auto"/>
            </w:tcBorders>
            <w:noWrap/>
            <w:vAlign w:val="bottom"/>
            <w:hideMark/>
          </w:tcPr>
          <w:p w14:paraId="24774BBD" w14:textId="77777777" w:rsidR="00B26383" w:rsidRPr="00B26383" w:rsidRDefault="00B26383">
            <w:pPr>
              <w:jc w:val="right"/>
              <w:rPr>
                <w:sz w:val="18"/>
                <w:szCs w:val="18"/>
              </w:rPr>
            </w:pPr>
            <w:r w:rsidRPr="00B26383">
              <w:rPr>
                <w:sz w:val="18"/>
                <w:szCs w:val="18"/>
              </w:rPr>
              <w:t>-1 159 449,2</w:t>
            </w:r>
          </w:p>
        </w:tc>
        <w:tc>
          <w:tcPr>
            <w:tcW w:w="1223" w:type="dxa"/>
            <w:gridSpan w:val="2"/>
            <w:tcBorders>
              <w:top w:val="single" w:sz="4" w:space="0" w:color="auto"/>
              <w:left w:val="nil"/>
              <w:bottom w:val="single" w:sz="4" w:space="0" w:color="auto"/>
              <w:right w:val="single" w:sz="4" w:space="0" w:color="auto"/>
            </w:tcBorders>
            <w:noWrap/>
            <w:vAlign w:val="bottom"/>
            <w:hideMark/>
          </w:tcPr>
          <w:p w14:paraId="0FA16881" w14:textId="77777777" w:rsidR="00B26383" w:rsidRPr="00B26383" w:rsidRDefault="00B26383">
            <w:pPr>
              <w:jc w:val="right"/>
              <w:rPr>
                <w:sz w:val="18"/>
                <w:szCs w:val="18"/>
                <w:lang w:val="en-US"/>
              </w:rPr>
            </w:pPr>
            <w:r w:rsidRPr="00B26383">
              <w:rPr>
                <w:sz w:val="18"/>
                <w:szCs w:val="18"/>
              </w:rPr>
              <w:t>-1 126 508,3</w:t>
            </w:r>
          </w:p>
        </w:tc>
        <w:tc>
          <w:tcPr>
            <w:tcW w:w="685" w:type="dxa"/>
            <w:tcBorders>
              <w:top w:val="single" w:sz="4" w:space="0" w:color="auto"/>
              <w:left w:val="single" w:sz="4" w:space="0" w:color="auto"/>
              <w:bottom w:val="single" w:sz="4" w:space="0" w:color="auto"/>
              <w:right w:val="nil"/>
            </w:tcBorders>
            <w:noWrap/>
            <w:vAlign w:val="bottom"/>
          </w:tcPr>
          <w:p w14:paraId="3E32E458"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416EE8BF" w14:textId="77777777" w:rsidR="00B26383" w:rsidRPr="00B26383" w:rsidRDefault="00B26383">
            <w:pPr>
              <w:jc w:val="right"/>
              <w:rPr>
                <w:sz w:val="18"/>
                <w:szCs w:val="18"/>
              </w:rPr>
            </w:pPr>
          </w:p>
        </w:tc>
      </w:tr>
      <w:tr w:rsidR="00B26383" w:rsidRPr="00B26383" w14:paraId="18F1E69F" w14:textId="77777777" w:rsidTr="00A53E64">
        <w:trPr>
          <w:trHeight w:val="465"/>
        </w:trPr>
        <w:tc>
          <w:tcPr>
            <w:tcW w:w="2459" w:type="dxa"/>
            <w:tcBorders>
              <w:top w:val="single" w:sz="4" w:space="0" w:color="auto"/>
              <w:left w:val="single" w:sz="4" w:space="0" w:color="auto"/>
              <w:bottom w:val="single" w:sz="4" w:space="0" w:color="auto"/>
              <w:right w:val="single" w:sz="4" w:space="0" w:color="auto"/>
            </w:tcBorders>
            <w:vAlign w:val="bottom"/>
            <w:hideMark/>
          </w:tcPr>
          <w:p w14:paraId="21C40640" w14:textId="77777777" w:rsidR="00B26383" w:rsidRPr="00B26383" w:rsidRDefault="00B26383">
            <w:pPr>
              <w:rPr>
                <w:sz w:val="18"/>
                <w:szCs w:val="18"/>
              </w:rPr>
            </w:pPr>
            <w:r w:rsidRPr="00B26383">
              <w:rPr>
                <w:sz w:val="18"/>
                <w:szCs w:val="18"/>
              </w:rPr>
              <w:t>Увеличение прочих остатков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783081B7" w14:textId="77777777" w:rsidR="00B26383" w:rsidRPr="00B26383" w:rsidRDefault="00B26383">
            <w:pPr>
              <w:rPr>
                <w:sz w:val="18"/>
                <w:szCs w:val="18"/>
              </w:rPr>
            </w:pPr>
            <w:r w:rsidRPr="00B26383">
              <w:rPr>
                <w:sz w:val="18"/>
                <w:szCs w:val="18"/>
              </w:rPr>
              <w:t xml:space="preserve"> 000 0105020000 0000 500</w:t>
            </w:r>
          </w:p>
        </w:tc>
        <w:tc>
          <w:tcPr>
            <w:tcW w:w="1252" w:type="dxa"/>
            <w:gridSpan w:val="2"/>
            <w:tcBorders>
              <w:top w:val="single" w:sz="4" w:space="0" w:color="auto"/>
              <w:left w:val="nil"/>
              <w:bottom w:val="single" w:sz="4" w:space="0" w:color="auto"/>
              <w:right w:val="single" w:sz="4" w:space="0" w:color="auto"/>
            </w:tcBorders>
            <w:noWrap/>
            <w:vAlign w:val="bottom"/>
            <w:hideMark/>
          </w:tcPr>
          <w:p w14:paraId="77ED39B8" w14:textId="77777777" w:rsidR="00B26383" w:rsidRPr="00B26383" w:rsidRDefault="00B26383">
            <w:pPr>
              <w:jc w:val="center"/>
              <w:rPr>
                <w:sz w:val="18"/>
                <w:szCs w:val="18"/>
              </w:rPr>
            </w:pPr>
            <w:r w:rsidRPr="00B26383">
              <w:rPr>
                <w:sz w:val="18"/>
                <w:szCs w:val="18"/>
              </w:rPr>
              <w:t>-1 462 603,3</w:t>
            </w:r>
          </w:p>
        </w:tc>
        <w:tc>
          <w:tcPr>
            <w:tcW w:w="1497" w:type="dxa"/>
            <w:gridSpan w:val="2"/>
            <w:tcBorders>
              <w:top w:val="single" w:sz="4" w:space="0" w:color="auto"/>
              <w:left w:val="nil"/>
              <w:bottom w:val="single" w:sz="4" w:space="0" w:color="auto"/>
              <w:right w:val="single" w:sz="4" w:space="0" w:color="auto"/>
            </w:tcBorders>
            <w:noWrap/>
            <w:vAlign w:val="bottom"/>
            <w:hideMark/>
          </w:tcPr>
          <w:p w14:paraId="62CC4BF1" w14:textId="77777777" w:rsidR="00B26383" w:rsidRPr="00B26383" w:rsidRDefault="00B26383">
            <w:pPr>
              <w:jc w:val="right"/>
              <w:rPr>
                <w:sz w:val="18"/>
                <w:szCs w:val="18"/>
              </w:rPr>
            </w:pPr>
            <w:r w:rsidRPr="00B26383">
              <w:rPr>
                <w:sz w:val="18"/>
                <w:szCs w:val="18"/>
              </w:rPr>
              <w:t>-1 159 449,2</w:t>
            </w:r>
          </w:p>
        </w:tc>
        <w:tc>
          <w:tcPr>
            <w:tcW w:w="1223" w:type="dxa"/>
            <w:gridSpan w:val="2"/>
            <w:tcBorders>
              <w:top w:val="single" w:sz="4" w:space="0" w:color="auto"/>
              <w:left w:val="nil"/>
              <w:bottom w:val="single" w:sz="4" w:space="0" w:color="auto"/>
              <w:right w:val="single" w:sz="4" w:space="0" w:color="auto"/>
            </w:tcBorders>
            <w:noWrap/>
            <w:vAlign w:val="bottom"/>
            <w:hideMark/>
          </w:tcPr>
          <w:p w14:paraId="528A3F61" w14:textId="77777777" w:rsidR="00B26383" w:rsidRPr="00B26383" w:rsidRDefault="00B26383">
            <w:pPr>
              <w:jc w:val="right"/>
              <w:rPr>
                <w:sz w:val="18"/>
                <w:szCs w:val="18"/>
                <w:lang w:val="en-US"/>
              </w:rPr>
            </w:pPr>
            <w:r w:rsidRPr="00B26383">
              <w:rPr>
                <w:sz w:val="18"/>
                <w:szCs w:val="18"/>
              </w:rPr>
              <w:t>-1 126 508,3</w:t>
            </w:r>
          </w:p>
        </w:tc>
        <w:tc>
          <w:tcPr>
            <w:tcW w:w="685" w:type="dxa"/>
            <w:tcBorders>
              <w:top w:val="single" w:sz="4" w:space="0" w:color="auto"/>
              <w:left w:val="single" w:sz="4" w:space="0" w:color="auto"/>
              <w:bottom w:val="single" w:sz="4" w:space="0" w:color="auto"/>
              <w:right w:val="nil"/>
            </w:tcBorders>
            <w:noWrap/>
            <w:vAlign w:val="bottom"/>
          </w:tcPr>
          <w:p w14:paraId="1CAE5C7C"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681EB844" w14:textId="77777777" w:rsidR="00B26383" w:rsidRPr="00B26383" w:rsidRDefault="00B26383">
            <w:pPr>
              <w:jc w:val="right"/>
              <w:rPr>
                <w:sz w:val="18"/>
                <w:szCs w:val="18"/>
              </w:rPr>
            </w:pPr>
          </w:p>
        </w:tc>
      </w:tr>
      <w:tr w:rsidR="00B26383" w:rsidRPr="00B26383" w14:paraId="221F4873" w14:textId="77777777" w:rsidTr="00A53E64">
        <w:trPr>
          <w:trHeight w:val="525"/>
        </w:trPr>
        <w:tc>
          <w:tcPr>
            <w:tcW w:w="2459" w:type="dxa"/>
            <w:tcBorders>
              <w:top w:val="single" w:sz="4" w:space="0" w:color="auto"/>
              <w:left w:val="single" w:sz="4" w:space="0" w:color="auto"/>
              <w:bottom w:val="single" w:sz="4" w:space="0" w:color="auto"/>
              <w:right w:val="single" w:sz="4" w:space="0" w:color="auto"/>
            </w:tcBorders>
            <w:vAlign w:val="bottom"/>
            <w:hideMark/>
          </w:tcPr>
          <w:p w14:paraId="13291C6F" w14:textId="77777777" w:rsidR="00B26383" w:rsidRPr="00B26383" w:rsidRDefault="00B26383">
            <w:pPr>
              <w:rPr>
                <w:sz w:val="18"/>
                <w:szCs w:val="18"/>
              </w:rPr>
            </w:pPr>
            <w:r w:rsidRPr="00B26383">
              <w:rPr>
                <w:sz w:val="18"/>
                <w:szCs w:val="18"/>
              </w:rPr>
              <w:t>Увеличение прочих остатков денежных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2B348A6B" w14:textId="77777777" w:rsidR="00B26383" w:rsidRPr="00B26383" w:rsidRDefault="00B26383">
            <w:pPr>
              <w:rPr>
                <w:sz w:val="18"/>
                <w:szCs w:val="18"/>
              </w:rPr>
            </w:pPr>
            <w:r w:rsidRPr="00B26383">
              <w:rPr>
                <w:sz w:val="18"/>
                <w:szCs w:val="18"/>
              </w:rPr>
              <w:t xml:space="preserve"> 000 0105020100 0000 510</w:t>
            </w:r>
          </w:p>
        </w:tc>
        <w:tc>
          <w:tcPr>
            <w:tcW w:w="1252" w:type="dxa"/>
            <w:gridSpan w:val="2"/>
            <w:tcBorders>
              <w:top w:val="single" w:sz="4" w:space="0" w:color="auto"/>
              <w:left w:val="nil"/>
              <w:bottom w:val="single" w:sz="4" w:space="0" w:color="auto"/>
              <w:right w:val="single" w:sz="4" w:space="0" w:color="auto"/>
            </w:tcBorders>
            <w:noWrap/>
            <w:vAlign w:val="bottom"/>
            <w:hideMark/>
          </w:tcPr>
          <w:p w14:paraId="19AEF846" w14:textId="77777777" w:rsidR="00B26383" w:rsidRPr="00B26383" w:rsidRDefault="00B26383">
            <w:pPr>
              <w:jc w:val="center"/>
              <w:rPr>
                <w:sz w:val="18"/>
                <w:szCs w:val="18"/>
              </w:rPr>
            </w:pPr>
            <w:r w:rsidRPr="00B26383">
              <w:rPr>
                <w:sz w:val="18"/>
                <w:szCs w:val="18"/>
              </w:rPr>
              <w:t>-1 462 603,3</w:t>
            </w:r>
          </w:p>
        </w:tc>
        <w:tc>
          <w:tcPr>
            <w:tcW w:w="1497" w:type="dxa"/>
            <w:gridSpan w:val="2"/>
            <w:tcBorders>
              <w:top w:val="single" w:sz="4" w:space="0" w:color="auto"/>
              <w:left w:val="nil"/>
              <w:bottom w:val="single" w:sz="4" w:space="0" w:color="auto"/>
              <w:right w:val="single" w:sz="4" w:space="0" w:color="auto"/>
            </w:tcBorders>
            <w:noWrap/>
          </w:tcPr>
          <w:p w14:paraId="68776141" w14:textId="77777777" w:rsidR="00B26383" w:rsidRPr="00B26383" w:rsidRDefault="00B26383">
            <w:pPr>
              <w:jc w:val="right"/>
              <w:rPr>
                <w:sz w:val="18"/>
                <w:szCs w:val="18"/>
              </w:rPr>
            </w:pPr>
          </w:p>
          <w:p w14:paraId="46DAF3EC" w14:textId="77777777" w:rsidR="00B26383" w:rsidRPr="00B26383" w:rsidRDefault="00B26383">
            <w:pPr>
              <w:jc w:val="right"/>
              <w:rPr>
                <w:sz w:val="18"/>
                <w:szCs w:val="18"/>
              </w:rPr>
            </w:pPr>
          </w:p>
          <w:p w14:paraId="58CC817F" w14:textId="77777777" w:rsidR="00B26383" w:rsidRPr="00B26383" w:rsidRDefault="00B26383">
            <w:pPr>
              <w:jc w:val="right"/>
              <w:rPr>
                <w:sz w:val="18"/>
                <w:szCs w:val="18"/>
              </w:rPr>
            </w:pPr>
            <w:r w:rsidRPr="00B26383">
              <w:rPr>
                <w:sz w:val="18"/>
                <w:szCs w:val="18"/>
              </w:rPr>
              <w:t>-1 159 449,2</w:t>
            </w:r>
          </w:p>
        </w:tc>
        <w:tc>
          <w:tcPr>
            <w:tcW w:w="1223" w:type="dxa"/>
            <w:gridSpan w:val="2"/>
            <w:tcBorders>
              <w:top w:val="single" w:sz="4" w:space="0" w:color="auto"/>
              <w:left w:val="nil"/>
              <w:bottom w:val="single" w:sz="4" w:space="0" w:color="auto"/>
              <w:right w:val="single" w:sz="4" w:space="0" w:color="auto"/>
            </w:tcBorders>
            <w:noWrap/>
            <w:vAlign w:val="bottom"/>
            <w:hideMark/>
          </w:tcPr>
          <w:p w14:paraId="3890BA08" w14:textId="77777777" w:rsidR="00B26383" w:rsidRPr="00B26383" w:rsidRDefault="00B26383">
            <w:pPr>
              <w:jc w:val="right"/>
              <w:rPr>
                <w:sz w:val="18"/>
                <w:szCs w:val="18"/>
                <w:lang w:val="en-US"/>
              </w:rPr>
            </w:pPr>
            <w:r w:rsidRPr="00B26383">
              <w:rPr>
                <w:sz w:val="18"/>
                <w:szCs w:val="18"/>
              </w:rPr>
              <w:t>-1 126 508,3</w:t>
            </w:r>
          </w:p>
        </w:tc>
        <w:tc>
          <w:tcPr>
            <w:tcW w:w="685" w:type="dxa"/>
            <w:tcBorders>
              <w:top w:val="single" w:sz="4" w:space="0" w:color="auto"/>
              <w:left w:val="single" w:sz="4" w:space="0" w:color="auto"/>
              <w:bottom w:val="single" w:sz="4" w:space="0" w:color="auto"/>
              <w:right w:val="nil"/>
            </w:tcBorders>
            <w:noWrap/>
            <w:vAlign w:val="bottom"/>
          </w:tcPr>
          <w:p w14:paraId="233D9708"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0CD7C462" w14:textId="77777777" w:rsidR="00B26383" w:rsidRPr="00B26383" w:rsidRDefault="00B26383">
            <w:pPr>
              <w:jc w:val="right"/>
              <w:rPr>
                <w:sz w:val="18"/>
                <w:szCs w:val="18"/>
              </w:rPr>
            </w:pPr>
          </w:p>
        </w:tc>
      </w:tr>
      <w:tr w:rsidR="00B26383" w:rsidRPr="00B26383" w14:paraId="3EB4549C" w14:textId="77777777" w:rsidTr="00A53E64">
        <w:trPr>
          <w:trHeight w:val="540"/>
        </w:trPr>
        <w:tc>
          <w:tcPr>
            <w:tcW w:w="2459" w:type="dxa"/>
            <w:tcBorders>
              <w:top w:val="single" w:sz="4" w:space="0" w:color="auto"/>
              <w:left w:val="single" w:sz="4" w:space="0" w:color="auto"/>
              <w:bottom w:val="single" w:sz="4" w:space="0" w:color="auto"/>
              <w:right w:val="single" w:sz="4" w:space="0" w:color="auto"/>
            </w:tcBorders>
            <w:vAlign w:val="bottom"/>
            <w:hideMark/>
          </w:tcPr>
          <w:p w14:paraId="252B1AA0" w14:textId="77777777" w:rsidR="00B26383" w:rsidRPr="00B26383" w:rsidRDefault="00B26383">
            <w:pPr>
              <w:rPr>
                <w:sz w:val="18"/>
                <w:szCs w:val="18"/>
              </w:rPr>
            </w:pPr>
            <w:r w:rsidRPr="00B26383">
              <w:rPr>
                <w:sz w:val="18"/>
                <w:szCs w:val="18"/>
              </w:rPr>
              <w:t xml:space="preserve">Увеличение прочих остатков денежных </w:t>
            </w:r>
            <w:proofErr w:type="gramStart"/>
            <w:r w:rsidRPr="00B26383">
              <w:rPr>
                <w:sz w:val="18"/>
                <w:szCs w:val="18"/>
              </w:rPr>
              <w:t>средств  бюджетов</w:t>
            </w:r>
            <w:proofErr w:type="gramEnd"/>
            <w:r w:rsidRPr="00B26383">
              <w:rPr>
                <w:sz w:val="18"/>
                <w:szCs w:val="18"/>
              </w:rPr>
              <w:t xml:space="preserve"> муниципальных районов</w:t>
            </w:r>
          </w:p>
        </w:tc>
        <w:tc>
          <w:tcPr>
            <w:tcW w:w="1927" w:type="dxa"/>
            <w:tcBorders>
              <w:top w:val="single" w:sz="4" w:space="0" w:color="auto"/>
              <w:left w:val="nil"/>
              <w:bottom w:val="single" w:sz="4" w:space="0" w:color="auto"/>
              <w:right w:val="single" w:sz="4" w:space="0" w:color="auto"/>
            </w:tcBorders>
            <w:noWrap/>
            <w:vAlign w:val="bottom"/>
            <w:hideMark/>
          </w:tcPr>
          <w:p w14:paraId="01A94478" w14:textId="77777777" w:rsidR="00B26383" w:rsidRPr="00B26383" w:rsidRDefault="00B26383">
            <w:pPr>
              <w:rPr>
                <w:sz w:val="18"/>
                <w:szCs w:val="18"/>
              </w:rPr>
            </w:pPr>
            <w:r w:rsidRPr="00B26383">
              <w:rPr>
                <w:sz w:val="18"/>
                <w:szCs w:val="18"/>
              </w:rPr>
              <w:t xml:space="preserve"> 000 0105020105 0000 510</w:t>
            </w:r>
          </w:p>
        </w:tc>
        <w:tc>
          <w:tcPr>
            <w:tcW w:w="1252" w:type="dxa"/>
            <w:gridSpan w:val="2"/>
            <w:tcBorders>
              <w:top w:val="single" w:sz="4" w:space="0" w:color="auto"/>
              <w:left w:val="nil"/>
              <w:bottom w:val="single" w:sz="4" w:space="0" w:color="auto"/>
              <w:right w:val="single" w:sz="4" w:space="0" w:color="auto"/>
            </w:tcBorders>
            <w:noWrap/>
            <w:vAlign w:val="bottom"/>
            <w:hideMark/>
          </w:tcPr>
          <w:p w14:paraId="55B468FD" w14:textId="77777777" w:rsidR="00B26383" w:rsidRPr="00B26383" w:rsidRDefault="00B26383">
            <w:pPr>
              <w:jc w:val="center"/>
              <w:rPr>
                <w:sz w:val="18"/>
                <w:szCs w:val="18"/>
              </w:rPr>
            </w:pPr>
            <w:r w:rsidRPr="00B26383">
              <w:rPr>
                <w:sz w:val="18"/>
                <w:szCs w:val="18"/>
              </w:rPr>
              <w:t>-1 462 603,3</w:t>
            </w:r>
          </w:p>
        </w:tc>
        <w:tc>
          <w:tcPr>
            <w:tcW w:w="1497" w:type="dxa"/>
            <w:gridSpan w:val="2"/>
            <w:tcBorders>
              <w:top w:val="single" w:sz="4" w:space="0" w:color="auto"/>
              <w:left w:val="nil"/>
              <w:bottom w:val="single" w:sz="4" w:space="0" w:color="auto"/>
              <w:right w:val="single" w:sz="4" w:space="0" w:color="auto"/>
            </w:tcBorders>
            <w:noWrap/>
          </w:tcPr>
          <w:p w14:paraId="052C9100" w14:textId="77777777" w:rsidR="00B26383" w:rsidRPr="00B26383" w:rsidRDefault="00B26383">
            <w:pPr>
              <w:jc w:val="right"/>
              <w:rPr>
                <w:sz w:val="18"/>
                <w:szCs w:val="18"/>
              </w:rPr>
            </w:pPr>
          </w:p>
          <w:p w14:paraId="19C358D6" w14:textId="77777777" w:rsidR="00B26383" w:rsidRPr="00B26383" w:rsidRDefault="00B26383">
            <w:pPr>
              <w:jc w:val="right"/>
              <w:rPr>
                <w:sz w:val="18"/>
                <w:szCs w:val="18"/>
              </w:rPr>
            </w:pPr>
          </w:p>
          <w:p w14:paraId="7633C72E" w14:textId="77777777" w:rsidR="00B26383" w:rsidRPr="00B26383" w:rsidRDefault="00B26383">
            <w:pPr>
              <w:jc w:val="right"/>
              <w:rPr>
                <w:sz w:val="18"/>
                <w:szCs w:val="18"/>
              </w:rPr>
            </w:pPr>
            <w:r w:rsidRPr="00B26383">
              <w:rPr>
                <w:sz w:val="18"/>
                <w:szCs w:val="18"/>
              </w:rPr>
              <w:t>-1 159 449,2</w:t>
            </w:r>
          </w:p>
        </w:tc>
        <w:tc>
          <w:tcPr>
            <w:tcW w:w="1223" w:type="dxa"/>
            <w:gridSpan w:val="2"/>
            <w:tcBorders>
              <w:top w:val="single" w:sz="4" w:space="0" w:color="auto"/>
              <w:left w:val="nil"/>
              <w:bottom w:val="single" w:sz="4" w:space="0" w:color="auto"/>
              <w:right w:val="single" w:sz="4" w:space="0" w:color="auto"/>
            </w:tcBorders>
            <w:noWrap/>
            <w:vAlign w:val="bottom"/>
            <w:hideMark/>
          </w:tcPr>
          <w:p w14:paraId="3B6D2DD1" w14:textId="77777777" w:rsidR="00B26383" w:rsidRPr="00B26383" w:rsidRDefault="00B26383">
            <w:pPr>
              <w:jc w:val="right"/>
              <w:rPr>
                <w:sz w:val="18"/>
                <w:szCs w:val="18"/>
              </w:rPr>
            </w:pPr>
            <w:r w:rsidRPr="00B26383">
              <w:rPr>
                <w:sz w:val="18"/>
                <w:szCs w:val="18"/>
              </w:rPr>
              <w:t>-1 126 508,3</w:t>
            </w:r>
          </w:p>
        </w:tc>
        <w:tc>
          <w:tcPr>
            <w:tcW w:w="685" w:type="dxa"/>
            <w:tcBorders>
              <w:top w:val="single" w:sz="4" w:space="0" w:color="auto"/>
              <w:left w:val="single" w:sz="4" w:space="0" w:color="auto"/>
              <w:bottom w:val="single" w:sz="4" w:space="0" w:color="auto"/>
              <w:right w:val="nil"/>
            </w:tcBorders>
            <w:noWrap/>
            <w:vAlign w:val="bottom"/>
          </w:tcPr>
          <w:p w14:paraId="66837960"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5CD43888" w14:textId="77777777" w:rsidR="00B26383" w:rsidRPr="00B26383" w:rsidRDefault="00B26383">
            <w:pPr>
              <w:jc w:val="right"/>
              <w:rPr>
                <w:sz w:val="18"/>
                <w:szCs w:val="18"/>
              </w:rPr>
            </w:pPr>
          </w:p>
        </w:tc>
      </w:tr>
      <w:tr w:rsidR="00B26383" w:rsidRPr="00B26383" w14:paraId="64BEAF8A" w14:textId="77777777" w:rsidTr="00A53E64">
        <w:trPr>
          <w:trHeight w:val="360"/>
        </w:trPr>
        <w:tc>
          <w:tcPr>
            <w:tcW w:w="2459" w:type="dxa"/>
            <w:tcBorders>
              <w:top w:val="single" w:sz="4" w:space="0" w:color="auto"/>
              <w:left w:val="single" w:sz="4" w:space="0" w:color="auto"/>
              <w:bottom w:val="single" w:sz="4" w:space="0" w:color="auto"/>
              <w:right w:val="single" w:sz="4" w:space="0" w:color="auto"/>
            </w:tcBorders>
            <w:vAlign w:val="bottom"/>
            <w:hideMark/>
          </w:tcPr>
          <w:p w14:paraId="271EAEA1" w14:textId="77777777" w:rsidR="00B26383" w:rsidRPr="00B26383" w:rsidRDefault="00B26383">
            <w:pPr>
              <w:rPr>
                <w:sz w:val="18"/>
                <w:szCs w:val="18"/>
              </w:rPr>
            </w:pPr>
            <w:r w:rsidRPr="00B26383">
              <w:rPr>
                <w:sz w:val="18"/>
                <w:szCs w:val="18"/>
              </w:rPr>
              <w:t>Уменьшение остатков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5F1E14AD" w14:textId="77777777" w:rsidR="00B26383" w:rsidRPr="00B26383" w:rsidRDefault="00B26383">
            <w:pPr>
              <w:rPr>
                <w:sz w:val="18"/>
                <w:szCs w:val="18"/>
              </w:rPr>
            </w:pPr>
            <w:r w:rsidRPr="00B26383">
              <w:rPr>
                <w:sz w:val="18"/>
                <w:szCs w:val="18"/>
              </w:rPr>
              <w:t xml:space="preserve"> 000 0105000000 0000 600</w:t>
            </w:r>
          </w:p>
        </w:tc>
        <w:tc>
          <w:tcPr>
            <w:tcW w:w="1252" w:type="dxa"/>
            <w:gridSpan w:val="2"/>
            <w:tcBorders>
              <w:top w:val="single" w:sz="4" w:space="0" w:color="auto"/>
              <w:left w:val="nil"/>
              <w:bottom w:val="single" w:sz="4" w:space="0" w:color="auto"/>
              <w:right w:val="single" w:sz="4" w:space="0" w:color="auto"/>
            </w:tcBorders>
            <w:noWrap/>
            <w:vAlign w:val="bottom"/>
            <w:hideMark/>
          </w:tcPr>
          <w:p w14:paraId="200C27E9" w14:textId="77777777" w:rsidR="00B26383" w:rsidRPr="00B26383" w:rsidRDefault="00B26383">
            <w:pPr>
              <w:jc w:val="right"/>
              <w:rPr>
                <w:sz w:val="18"/>
                <w:szCs w:val="18"/>
              </w:rPr>
            </w:pPr>
            <w:r w:rsidRPr="00B26383">
              <w:rPr>
                <w:sz w:val="18"/>
                <w:szCs w:val="18"/>
              </w:rPr>
              <w:t>1 491 384,6</w:t>
            </w:r>
          </w:p>
        </w:tc>
        <w:tc>
          <w:tcPr>
            <w:tcW w:w="1497" w:type="dxa"/>
            <w:gridSpan w:val="2"/>
            <w:tcBorders>
              <w:top w:val="single" w:sz="4" w:space="0" w:color="auto"/>
              <w:left w:val="nil"/>
              <w:bottom w:val="single" w:sz="4" w:space="0" w:color="auto"/>
              <w:right w:val="single" w:sz="4" w:space="0" w:color="auto"/>
            </w:tcBorders>
            <w:noWrap/>
            <w:vAlign w:val="bottom"/>
            <w:hideMark/>
          </w:tcPr>
          <w:p w14:paraId="0D63E12D" w14:textId="77777777" w:rsidR="00B26383" w:rsidRPr="00B26383" w:rsidRDefault="00B26383">
            <w:pPr>
              <w:jc w:val="right"/>
              <w:rPr>
                <w:sz w:val="18"/>
                <w:szCs w:val="18"/>
              </w:rPr>
            </w:pPr>
            <w:r w:rsidRPr="00B26383">
              <w:rPr>
                <w:sz w:val="18"/>
                <w:szCs w:val="18"/>
              </w:rPr>
              <w:t>1 139 433,5</w:t>
            </w:r>
          </w:p>
        </w:tc>
        <w:tc>
          <w:tcPr>
            <w:tcW w:w="1223" w:type="dxa"/>
            <w:gridSpan w:val="2"/>
            <w:tcBorders>
              <w:top w:val="single" w:sz="4" w:space="0" w:color="auto"/>
              <w:left w:val="nil"/>
              <w:bottom w:val="single" w:sz="4" w:space="0" w:color="auto"/>
              <w:right w:val="single" w:sz="4" w:space="0" w:color="auto"/>
            </w:tcBorders>
            <w:noWrap/>
            <w:vAlign w:val="bottom"/>
            <w:hideMark/>
          </w:tcPr>
          <w:p w14:paraId="4BC2326B" w14:textId="77777777" w:rsidR="00B26383" w:rsidRPr="00B26383" w:rsidRDefault="00B26383">
            <w:pPr>
              <w:jc w:val="right"/>
              <w:rPr>
                <w:sz w:val="18"/>
                <w:szCs w:val="18"/>
              </w:rPr>
            </w:pPr>
            <w:r w:rsidRPr="00B26383">
              <w:rPr>
                <w:sz w:val="18"/>
                <w:szCs w:val="18"/>
              </w:rPr>
              <w:t>1 139 230,0</w:t>
            </w:r>
          </w:p>
        </w:tc>
        <w:tc>
          <w:tcPr>
            <w:tcW w:w="685" w:type="dxa"/>
            <w:tcBorders>
              <w:top w:val="single" w:sz="4" w:space="0" w:color="auto"/>
              <w:left w:val="single" w:sz="4" w:space="0" w:color="auto"/>
              <w:bottom w:val="single" w:sz="4" w:space="0" w:color="auto"/>
              <w:right w:val="nil"/>
            </w:tcBorders>
            <w:noWrap/>
            <w:vAlign w:val="bottom"/>
          </w:tcPr>
          <w:p w14:paraId="7415201D"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697DF24B" w14:textId="77777777" w:rsidR="00B26383" w:rsidRPr="00B26383" w:rsidRDefault="00B26383">
            <w:pPr>
              <w:jc w:val="right"/>
              <w:rPr>
                <w:sz w:val="18"/>
                <w:szCs w:val="18"/>
              </w:rPr>
            </w:pPr>
          </w:p>
        </w:tc>
      </w:tr>
      <w:tr w:rsidR="00B26383" w:rsidRPr="00B26383" w14:paraId="416AC1AA" w14:textId="77777777" w:rsidTr="00A53E64">
        <w:trPr>
          <w:trHeight w:val="450"/>
        </w:trPr>
        <w:tc>
          <w:tcPr>
            <w:tcW w:w="2459" w:type="dxa"/>
            <w:tcBorders>
              <w:top w:val="single" w:sz="4" w:space="0" w:color="auto"/>
              <w:left w:val="single" w:sz="4" w:space="0" w:color="auto"/>
              <w:bottom w:val="single" w:sz="4" w:space="0" w:color="auto"/>
              <w:right w:val="single" w:sz="4" w:space="0" w:color="auto"/>
            </w:tcBorders>
            <w:vAlign w:val="bottom"/>
            <w:hideMark/>
          </w:tcPr>
          <w:p w14:paraId="026137C0" w14:textId="77777777" w:rsidR="00B26383" w:rsidRPr="00B26383" w:rsidRDefault="00B26383">
            <w:pPr>
              <w:rPr>
                <w:sz w:val="18"/>
                <w:szCs w:val="18"/>
              </w:rPr>
            </w:pPr>
            <w:r w:rsidRPr="00B26383">
              <w:rPr>
                <w:sz w:val="18"/>
                <w:szCs w:val="18"/>
              </w:rPr>
              <w:t>Уменьшение прочих остатков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66A46277" w14:textId="77777777" w:rsidR="00B26383" w:rsidRPr="00B26383" w:rsidRDefault="00B26383">
            <w:pPr>
              <w:rPr>
                <w:sz w:val="18"/>
                <w:szCs w:val="18"/>
              </w:rPr>
            </w:pPr>
            <w:r w:rsidRPr="00B26383">
              <w:rPr>
                <w:sz w:val="18"/>
                <w:szCs w:val="18"/>
              </w:rPr>
              <w:t xml:space="preserve"> 000 0105020000 0000 600</w:t>
            </w:r>
          </w:p>
        </w:tc>
        <w:tc>
          <w:tcPr>
            <w:tcW w:w="1252" w:type="dxa"/>
            <w:gridSpan w:val="2"/>
            <w:tcBorders>
              <w:top w:val="single" w:sz="4" w:space="0" w:color="auto"/>
              <w:left w:val="nil"/>
              <w:bottom w:val="single" w:sz="4" w:space="0" w:color="auto"/>
              <w:right w:val="single" w:sz="4" w:space="0" w:color="auto"/>
            </w:tcBorders>
            <w:noWrap/>
            <w:vAlign w:val="bottom"/>
            <w:hideMark/>
          </w:tcPr>
          <w:p w14:paraId="4B626565" w14:textId="77777777" w:rsidR="00B26383" w:rsidRPr="00B26383" w:rsidRDefault="00B26383">
            <w:pPr>
              <w:jc w:val="right"/>
              <w:rPr>
                <w:sz w:val="18"/>
                <w:szCs w:val="18"/>
              </w:rPr>
            </w:pPr>
            <w:r w:rsidRPr="00B26383">
              <w:rPr>
                <w:sz w:val="18"/>
                <w:szCs w:val="18"/>
              </w:rPr>
              <w:t>1 491 384,6</w:t>
            </w:r>
          </w:p>
        </w:tc>
        <w:tc>
          <w:tcPr>
            <w:tcW w:w="1497" w:type="dxa"/>
            <w:gridSpan w:val="2"/>
            <w:tcBorders>
              <w:top w:val="single" w:sz="4" w:space="0" w:color="auto"/>
              <w:left w:val="nil"/>
              <w:bottom w:val="single" w:sz="4" w:space="0" w:color="auto"/>
              <w:right w:val="single" w:sz="4" w:space="0" w:color="auto"/>
            </w:tcBorders>
            <w:noWrap/>
            <w:vAlign w:val="bottom"/>
            <w:hideMark/>
          </w:tcPr>
          <w:p w14:paraId="18D8AF55" w14:textId="77777777" w:rsidR="00B26383" w:rsidRPr="00B26383" w:rsidRDefault="00B26383">
            <w:pPr>
              <w:jc w:val="right"/>
              <w:rPr>
                <w:sz w:val="18"/>
                <w:szCs w:val="18"/>
              </w:rPr>
            </w:pPr>
            <w:r w:rsidRPr="00B26383">
              <w:rPr>
                <w:sz w:val="18"/>
                <w:szCs w:val="18"/>
              </w:rPr>
              <w:t>1 139 433,5</w:t>
            </w:r>
          </w:p>
        </w:tc>
        <w:tc>
          <w:tcPr>
            <w:tcW w:w="1223" w:type="dxa"/>
            <w:gridSpan w:val="2"/>
            <w:tcBorders>
              <w:top w:val="single" w:sz="4" w:space="0" w:color="auto"/>
              <w:left w:val="nil"/>
              <w:bottom w:val="single" w:sz="4" w:space="0" w:color="auto"/>
              <w:right w:val="single" w:sz="4" w:space="0" w:color="auto"/>
            </w:tcBorders>
            <w:noWrap/>
            <w:vAlign w:val="bottom"/>
            <w:hideMark/>
          </w:tcPr>
          <w:p w14:paraId="4BCB08F9" w14:textId="77777777" w:rsidR="00B26383" w:rsidRPr="00B26383" w:rsidRDefault="00B26383">
            <w:pPr>
              <w:jc w:val="right"/>
              <w:rPr>
                <w:sz w:val="18"/>
                <w:szCs w:val="18"/>
              </w:rPr>
            </w:pPr>
            <w:r w:rsidRPr="00B26383">
              <w:rPr>
                <w:sz w:val="18"/>
                <w:szCs w:val="18"/>
              </w:rPr>
              <w:t>1 139 230,0</w:t>
            </w:r>
          </w:p>
        </w:tc>
        <w:tc>
          <w:tcPr>
            <w:tcW w:w="685" w:type="dxa"/>
            <w:tcBorders>
              <w:top w:val="single" w:sz="4" w:space="0" w:color="auto"/>
              <w:left w:val="single" w:sz="4" w:space="0" w:color="auto"/>
              <w:bottom w:val="single" w:sz="4" w:space="0" w:color="auto"/>
              <w:right w:val="nil"/>
            </w:tcBorders>
            <w:noWrap/>
            <w:vAlign w:val="bottom"/>
          </w:tcPr>
          <w:p w14:paraId="47242208"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503A641F" w14:textId="77777777" w:rsidR="00B26383" w:rsidRPr="00B26383" w:rsidRDefault="00B26383">
            <w:pPr>
              <w:jc w:val="right"/>
              <w:rPr>
                <w:sz w:val="18"/>
                <w:szCs w:val="18"/>
              </w:rPr>
            </w:pPr>
          </w:p>
        </w:tc>
      </w:tr>
      <w:tr w:rsidR="00B26383" w:rsidRPr="00B26383" w14:paraId="505CD772" w14:textId="77777777" w:rsidTr="00A53E64">
        <w:trPr>
          <w:trHeight w:val="525"/>
        </w:trPr>
        <w:tc>
          <w:tcPr>
            <w:tcW w:w="2459" w:type="dxa"/>
            <w:tcBorders>
              <w:top w:val="single" w:sz="4" w:space="0" w:color="auto"/>
              <w:left w:val="single" w:sz="4" w:space="0" w:color="auto"/>
              <w:bottom w:val="single" w:sz="4" w:space="0" w:color="auto"/>
              <w:right w:val="single" w:sz="4" w:space="0" w:color="auto"/>
            </w:tcBorders>
            <w:vAlign w:val="bottom"/>
            <w:hideMark/>
          </w:tcPr>
          <w:p w14:paraId="37947E62" w14:textId="77777777" w:rsidR="00B26383" w:rsidRPr="00B26383" w:rsidRDefault="00B26383">
            <w:pPr>
              <w:rPr>
                <w:sz w:val="18"/>
                <w:szCs w:val="18"/>
              </w:rPr>
            </w:pPr>
            <w:r w:rsidRPr="00B26383">
              <w:rPr>
                <w:sz w:val="18"/>
                <w:szCs w:val="18"/>
              </w:rPr>
              <w:lastRenderedPageBreak/>
              <w:t>Уменьшение прочих остатков денежных средств бюджетов</w:t>
            </w:r>
          </w:p>
        </w:tc>
        <w:tc>
          <w:tcPr>
            <w:tcW w:w="1927" w:type="dxa"/>
            <w:tcBorders>
              <w:top w:val="single" w:sz="4" w:space="0" w:color="auto"/>
              <w:left w:val="nil"/>
              <w:bottom w:val="single" w:sz="4" w:space="0" w:color="auto"/>
              <w:right w:val="single" w:sz="4" w:space="0" w:color="auto"/>
            </w:tcBorders>
            <w:noWrap/>
            <w:vAlign w:val="bottom"/>
            <w:hideMark/>
          </w:tcPr>
          <w:p w14:paraId="56C15775" w14:textId="77777777" w:rsidR="00B26383" w:rsidRPr="00B26383" w:rsidRDefault="00B26383">
            <w:pPr>
              <w:rPr>
                <w:sz w:val="18"/>
                <w:szCs w:val="18"/>
              </w:rPr>
            </w:pPr>
            <w:r w:rsidRPr="00B26383">
              <w:rPr>
                <w:sz w:val="18"/>
                <w:szCs w:val="18"/>
              </w:rPr>
              <w:t xml:space="preserve"> 000 0105020100 0000 610</w:t>
            </w:r>
          </w:p>
        </w:tc>
        <w:tc>
          <w:tcPr>
            <w:tcW w:w="1252" w:type="dxa"/>
            <w:gridSpan w:val="2"/>
            <w:tcBorders>
              <w:top w:val="single" w:sz="4" w:space="0" w:color="auto"/>
              <w:left w:val="nil"/>
              <w:bottom w:val="single" w:sz="4" w:space="0" w:color="auto"/>
              <w:right w:val="single" w:sz="4" w:space="0" w:color="auto"/>
            </w:tcBorders>
            <w:noWrap/>
            <w:vAlign w:val="bottom"/>
            <w:hideMark/>
          </w:tcPr>
          <w:p w14:paraId="524505E2" w14:textId="77777777" w:rsidR="00B26383" w:rsidRPr="00B26383" w:rsidRDefault="00B26383">
            <w:pPr>
              <w:jc w:val="right"/>
              <w:rPr>
                <w:sz w:val="18"/>
                <w:szCs w:val="18"/>
              </w:rPr>
            </w:pPr>
            <w:r w:rsidRPr="00B26383">
              <w:rPr>
                <w:sz w:val="18"/>
                <w:szCs w:val="18"/>
              </w:rPr>
              <w:t>1 491 384,6</w:t>
            </w:r>
          </w:p>
        </w:tc>
        <w:tc>
          <w:tcPr>
            <w:tcW w:w="1497" w:type="dxa"/>
            <w:gridSpan w:val="2"/>
            <w:tcBorders>
              <w:top w:val="single" w:sz="4" w:space="0" w:color="auto"/>
              <w:left w:val="nil"/>
              <w:bottom w:val="single" w:sz="4" w:space="0" w:color="auto"/>
              <w:right w:val="single" w:sz="4" w:space="0" w:color="auto"/>
            </w:tcBorders>
            <w:noWrap/>
            <w:vAlign w:val="bottom"/>
            <w:hideMark/>
          </w:tcPr>
          <w:p w14:paraId="3CFF9BE6" w14:textId="77777777" w:rsidR="00B26383" w:rsidRPr="00B26383" w:rsidRDefault="00B26383">
            <w:pPr>
              <w:jc w:val="right"/>
              <w:rPr>
                <w:sz w:val="18"/>
                <w:szCs w:val="18"/>
              </w:rPr>
            </w:pPr>
            <w:r w:rsidRPr="00B26383">
              <w:rPr>
                <w:sz w:val="18"/>
                <w:szCs w:val="18"/>
              </w:rPr>
              <w:t>1 139 433,5</w:t>
            </w:r>
          </w:p>
        </w:tc>
        <w:tc>
          <w:tcPr>
            <w:tcW w:w="1223" w:type="dxa"/>
            <w:gridSpan w:val="2"/>
            <w:tcBorders>
              <w:top w:val="single" w:sz="4" w:space="0" w:color="auto"/>
              <w:left w:val="nil"/>
              <w:bottom w:val="single" w:sz="4" w:space="0" w:color="auto"/>
              <w:right w:val="single" w:sz="4" w:space="0" w:color="auto"/>
            </w:tcBorders>
            <w:noWrap/>
            <w:vAlign w:val="bottom"/>
            <w:hideMark/>
          </w:tcPr>
          <w:p w14:paraId="350C9681" w14:textId="77777777" w:rsidR="00B26383" w:rsidRPr="00B26383" w:rsidRDefault="00B26383">
            <w:pPr>
              <w:jc w:val="right"/>
              <w:rPr>
                <w:sz w:val="18"/>
                <w:szCs w:val="18"/>
              </w:rPr>
            </w:pPr>
            <w:r w:rsidRPr="00B26383">
              <w:rPr>
                <w:sz w:val="18"/>
                <w:szCs w:val="18"/>
              </w:rPr>
              <w:t>1 139 230,0</w:t>
            </w:r>
          </w:p>
        </w:tc>
        <w:tc>
          <w:tcPr>
            <w:tcW w:w="685" w:type="dxa"/>
            <w:tcBorders>
              <w:top w:val="single" w:sz="4" w:space="0" w:color="auto"/>
              <w:left w:val="single" w:sz="4" w:space="0" w:color="auto"/>
              <w:bottom w:val="single" w:sz="4" w:space="0" w:color="auto"/>
              <w:right w:val="nil"/>
            </w:tcBorders>
            <w:noWrap/>
            <w:vAlign w:val="bottom"/>
          </w:tcPr>
          <w:p w14:paraId="3EF6A56F"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1735739C" w14:textId="77777777" w:rsidR="00B26383" w:rsidRPr="00B26383" w:rsidRDefault="00B26383">
            <w:pPr>
              <w:jc w:val="right"/>
              <w:rPr>
                <w:sz w:val="18"/>
                <w:szCs w:val="18"/>
              </w:rPr>
            </w:pPr>
          </w:p>
        </w:tc>
      </w:tr>
      <w:tr w:rsidR="00B26383" w:rsidRPr="00B26383" w14:paraId="30E11269" w14:textId="77777777" w:rsidTr="00A53E64">
        <w:trPr>
          <w:trHeight w:val="570"/>
        </w:trPr>
        <w:tc>
          <w:tcPr>
            <w:tcW w:w="2459" w:type="dxa"/>
            <w:tcBorders>
              <w:top w:val="single" w:sz="4" w:space="0" w:color="auto"/>
              <w:left w:val="single" w:sz="4" w:space="0" w:color="auto"/>
              <w:bottom w:val="single" w:sz="4" w:space="0" w:color="auto"/>
              <w:right w:val="single" w:sz="4" w:space="0" w:color="auto"/>
            </w:tcBorders>
            <w:vAlign w:val="bottom"/>
            <w:hideMark/>
          </w:tcPr>
          <w:p w14:paraId="14C21EF0" w14:textId="77777777" w:rsidR="00B26383" w:rsidRPr="00B26383" w:rsidRDefault="00B26383">
            <w:pPr>
              <w:rPr>
                <w:sz w:val="18"/>
                <w:szCs w:val="18"/>
              </w:rPr>
            </w:pPr>
            <w:r w:rsidRPr="00B26383">
              <w:rPr>
                <w:sz w:val="18"/>
                <w:szCs w:val="18"/>
              </w:rPr>
              <w:t>Уменьшение прочих остатков денежных средств бюджетов муниципальных районов</w:t>
            </w:r>
          </w:p>
        </w:tc>
        <w:tc>
          <w:tcPr>
            <w:tcW w:w="1927" w:type="dxa"/>
            <w:tcBorders>
              <w:top w:val="single" w:sz="4" w:space="0" w:color="auto"/>
              <w:left w:val="nil"/>
              <w:bottom w:val="single" w:sz="4" w:space="0" w:color="auto"/>
              <w:right w:val="single" w:sz="4" w:space="0" w:color="auto"/>
            </w:tcBorders>
            <w:noWrap/>
            <w:vAlign w:val="bottom"/>
            <w:hideMark/>
          </w:tcPr>
          <w:p w14:paraId="76298D97" w14:textId="77777777" w:rsidR="00B26383" w:rsidRPr="00B26383" w:rsidRDefault="00B26383">
            <w:pPr>
              <w:rPr>
                <w:sz w:val="18"/>
                <w:szCs w:val="18"/>
              </w:rPr>
            </w:pPr>
            <w:r w:rsidRPr="00B26383">
              <w:rPr>
                <w:sz w:val="18"/>
                <w:szCs w:val="18"/>
              </w:rPr>
              <w:t xml:space="preserve"> 000 0105020105 0000 610</w:t>
            </w:r>
          </w:p>
        </w:tc>
        <w:tc>
          <w:tcPr>
            <w:tcW w:w="1252" w:type="dxa"/>
            <w:gridSpan w:val="2"/>
            <w:tcBorders>
              <w:top w:val="single" w:sz="4" w:space="0" w:color="auto"/>
              <w:left w:val="nil"/>
              <w:bottom w:val="single" w:sz="4" w:space="0" w:color="auto"/>
              <w:right w:val="single" w:sz="4" w:space="0" w:color="auto"/>
            </w:tcBorders>
            <w:noWrap/>
            <w:vAlign w:val="bottom"/>
            <w:hideMark/>
          </w:tcPr>
          <w:p w14:paraId="3329C0BC" w14:textId="77777777" w:rsidR="00B26383" w:rsidRPr="00B26383" w:rsidRDefault="00B26383">
            <w:pPr>
              <w:jc w:val="right"/>
              <w:rPr>
                <w:sz w:val="18"/>
                <w:szCs w:val="18"/>
              </w:rPr>
            </w:pPr>
            <w:r w:rsidRPr="00B26383">
              <w:rPr>
                <w:sz w:val="18"/>
                <w:szCs w:val="18"/>
              </w:rPr>
              <w:t>1 491 384,6</w:t>
            </w:r>
          </w:p>
        </w:tc>
        <w:tc>
          <w:tcPr>
            <w:tcW w:w="1497" w:type="dxa"/>
            <w:gridSpan w:val="2"/>
            <w:tcBorders>
              <w:top w:val="single" w:sz="4" w:space="0" w:color="auto"/>
              <w:left w:val="nil"/>
              <w:bottom w:val="single" w:sz="4" w:space="0" w:color="auto"/>
              <w:right w:val="single" w:sz="4" w:space="0" w:color="auto"/>
            </w:tcBorders>
            <w:noWrap/>
            <w:vAlign w:val="bottom"/>
            <w:hideMark/>
          </w:tcPr>
          <w:p w14:paraId="63D3AEE8" w14:textId="77777777" w:rsidR="00B26383" w:rsidRPr="00B26383" w:rsidRDefault="00B26383">
            <w:pPr>
              <w:jc w:val="right"/>
              <w:rPr>
                <w:sz w:val="18"/>
                <w:szCs w:val="18"/>
              </w:rPr>
            </w:pPr>
            <w:r w:rsidRPr="00B26383">
              <w:rPr>
                <w:sz w:val="18"/>
                <w:szCs w:val="18"/>
              </w:rPr>
              <w:t>1 139 433,5</w:t>
            </w:r>
          </w:p>
        </w:tc>
        <w:tc>
          <w:tcPr>
            <w:tcW w:w="1223" w:type="dxa"/>
            <w:gridSpan w:val="2"/>
            <w:tcBorders>
              <w:top w:val="single" w:sz="4" w:space="0" w:color="auto"/>
              <w:left w:val="nil"/>
              <w:bottom w:val="single" w:sz="4" w:space="0" w:color="auto"/>
              <w:right w:val="single" w:sz="4" w:space="0" w:color="auto"/>
            </w:tcBorders>
            <w:noWrap/>
            <w:vAlign w:val="bottom"/>
            <w:hideMark/>
          </w:tcPr>
          <w:p w14:paraId="4AE9E67A" w14:textId="77777777" w:rsidR="00B26383" w:rsidRPr="00B26383" w:rsidRDefault="00B26383">
            <w:pPr>
              <w:jc w:val="right"/>
              <w:rPr>
                <w:sz w:val="18"/>
                <w:szCs w:val="18"/>
              </w:rPr>
            </w:pPr>
            <w:r w:rsidRPr="00B26383">
              <w:rPr>
                <w:sz w:val="18"/>
                <w:szCs w:val="18"/>
              </w:rPr>
              <w:t>1 139 230,0</w:t>
            </w:r>
          </w:p>
        </w:tc>
        <w:tc>
          <w:tcPr>
            <w:tcW w:w="685" w:type="dxa"/>
            <w:tcBorders>
              <w:top w:val="single" w:sz="4" w:space="0" w:color="auto"/>
              <w:left w:val="single" w:sz="4" w:space="0" w:color="auto"/>
              <w:bottom w:val="single" w:sz="4" w:space="0" w:color="auto"/>
              <w:right w:val="nil"/>
            </w:tcBorders>
            <w:noWrap/>
            <w:vAlign w:val="bottom"/>
          </w:tcPr>
          <w:p w14:paraId="0A3BBB41" w14:textId="77777777" w:rsidR="00B26383" w:rsidRPr="00B26383" w:rsidRDefault="00B26383">
            <w:pPr>
              <w:jc w:val="right"/>
              <w:rPr>
                <w:sz w:val="18"/>
                <w:szCs w:val="18"/>
              </w:rPr>
            </w:pPr>
          </w:p>
        </w:tc>
        <w:tc>
          <w:tcPr>
            <w:tcW w:w="1731" w:type="dxa"/>
            <w:tcBorders>
              <w:top w:val="single" w:sz="4" w:space="0" w:color="auto"/>
              <w:left w:val="single" w:sz="4" w:space="0" w:color="auto"/>
              <w:bottom w:val="single" w:sz="4" w:space="0" w:color="auto"/>
              <w:right w:val="single" w:sz="4" w:space="0" w:color="auto"/>
            </w:tcBorders>
            <w:noWrap/>
            <w:vAlign w:val="bottom"/>
          </w:tcPr>
          <w:p w14:paraId="308B536D" w14:textId="77777777" w:rsidR="00B26383" w:rsidRPr="00B26383" w:rsidRDefault="00B26383">
            <w:pPr>
              <w:jc w:val="right"/>
              <w:rPr>
                <w:sz w:val="18"/>
                <w:szCs w:val="18"/>
              </w:rPr>
            </w:pPr>
          </w:p>
        </w:tc>
      </w:tr>
    </w:tbl>
    <w:p w14:paraId="458C21C8" w14:textId="70D3A012" w:rsidR="00B26383" w:rsidRDefault="00B26383" w:rsidP="00B26383">
      <w:pPr>
        <w:spacing w:after="720"/>
        <w:rPr>
          <w:sz w:val="18"/>
          <w:szCs w:val="18"/>
        </w:rPr>
      </w:pPr>
      <w:r w:rsidRPr="00B26383">
        <w:rPr>
          <w:bCs/>
          <w:sz w:val="18"/>
          <w:szCs w:val="18"/>
        </w:rPr>
        <w:t xml:space="preserve">                              </w:t>
      </w:r>
      <w:r w:rsidRPr="00B26383">
        <w:rPr>
          <w:sz w:val="18"/>
          <w:szCs w:val="18"/>
        </w:rPr>
        <w:t xml:space="preserve">                             </w:t>
      </w:r>
    </w:p>
    <w:tbl>
      <w:tblPr>
        <w:tblpPr w:leftFromText="180" w:rightFromText="180" w:vertAnchor="text" w:horzAnchor="margin" w:tblpXSpec="center" w:tblpY="-47"/>
        <w:tblW w:w="10106" w:type="dxa"/>
        <w:tblLayout w:type="fixed"/>
        <w:tblCellMar>
          <w:left w:w="0" w:type="dxa"/>
          <w:right w:w="0" w:type="dxa"/>
        </w:tblCellMar>
        <w:tblLook w:val="01E0" w:firstRow="1" w:lastRow="1" w:firstColumn="1" w:lastColumn="1" w:noHBand="0" w:noVBand="0"/>
      </w:tblPr>
      <w:tblGrid>
        <w:gridCol w:w="10106"/>
      </w:tblGrid>
      <w:tr w:rsidR="008C7583" w:rsidRPr="00D32177" w14:paraId="0009427F" w14:textId="77777777" w:rsidTr="00BD7EA4">
        <w:trPr>
          <w:trHeight w:val="597"/>
        </w:trPr>
        <w:tc>
          <w:tcPr>
            <w:tcW w:w="10106" w:type="dxa"/>
          </w:tcPr>
          <w:p w14:paraId="49682750" w14:textId="77777777" w:rsidR="008C7583" w:rsidRPr="0024017D" w:rsidRDefault="008C7583" w:rsidP="00BD7EA4">
            <w:pPr>
              <w:jc w:val="center"/>
              <w:rPr>
                <w:b/>
                <w:sz w:val="20"/>
                <w:szCs w:val="20"/>
              </w:rPr>
            </w:pPr>
            <w:r w:rsidRPr="0024017D">
              <w:rPr>
                <w:b/>
                <w:sz w:val="20"/>
                <w:szCs w:val="20"/>
              </w:rPr>
              <w:t>ПОСТАНОВЛЕНИЕ АДМИНИСТРАЦИЯ БЕССОНОВСКОГО РАЙОНА</w:t>
            </w:r>
          </w:p>
          <w:p w14:paraId="3BB8F983" w14:textId="77777777" w:rsidR="008C7583" w:rsidRDefault="008C7583" w:rsidP="00BD7EA4">
            <w:pPr>
              <w:jc w:val="center"/>
              <w:rPr>
                <w:b/>
                <w:sz w:val="20"/>
                <w:szCs w:val="20"/>
              </w:rPr>
            </w:pPr>
            <w:r w:rsidRPr="0024017D">
              <w:rPr>
                <w:b/>
                <w:sz w:val="20"/>
                <w:szCs w:val="20"/>
              </w:rPr>
              <w:t>ПЕНЗЕНСКОЙ ОБЛАСТИ</w:t>
            </w:r>
          </w:p>
          <w:p w14:paraId="4248DB13" w14:textId="551E3AD9" w:rsidR="008C7583" w:rsidRPr="00D32177" w:rsidRDefault="008C7583" w:rsidP="00BD7EA4">
            <w:pPr>
              <w:jc w:val="center"/>
              <w:rPr>
                <w:b/>
                <w:bCs/>
                <w:sz w:val="20"/>
                <w:szCs w:val="20"/>
              </w:rPr>
            </w:pPr>
            <w:r w:rsidRPr="008F15DE">
              <w:rPr>
                <w:sz w:val="20"/>
                <w:szCs w:val="20"/>
              </w:rPr>
              <w:t xml:space="preserve">от </w:t>
            </w:r>
            <w:r>
              <w:rPr>
                <w:sz w:val="20"/>
                <w:szCs w:val="20"/>
              </w:rPr>
              <w:t>22</w:t>
            </w:r>
            <w:r w:rsidRPr="0024017D">
              <w:rPr>
                <w:sz w:val="20"/>
                <w:szCs w:val="20"/>
              </w:rPr>
              <w:t xml:space="preserve"> октября 2025 года</w:t>
            </w:r>
            <w:r w:rsidRPr="008F15DE">
              <w:rPr>
                <w:sz w:val="20"/>
                <w:szCs w:val="20"/>
              </w:rPr>
              <w:t xml:space="preserve"> № </w:t>
            </w:r>
            <w:r w:rsidRPr="0024017D">
              <w:rPr>
                <w:sz w:val="20"/>
                <w:szCs w:val="20"/>
              </w:rPr>
              <w:t>10</w:t>
            </w:r>
            <w:r>
              <w:rPr>
                <w:sz w:val="20"/>
                <w:szCs w:val="20"/>
              </w:rPr>
              <w:t>67</w:t>
            </w:r>
          </w:p>
        </w:tc>
      </w:tr>
      <w:tr w:rsidR="008C7583" w:rsidRPr="00D32177" w14:paraId="442493F6" w14:textId="77777777" w:rsidTr="00BD7EA4">
        <w:trPr>
          <w:trHeight w:hRule="exact" w:val="7"/>
        </w:trPr>
        <w:tc>
          <w:tcPr>
            <w:tcW w:w="10106" w:type="dxa"/>
            <w:vAlign w:val="center"/>
          </w:tcPr>
          <w:p w14:paraId="7E48A666" w14:textId="77777777" w:rsidR="008C7583" w:rsidRPr="00D32177" w:rsidRDefault="008C7583" w:rsidP="00BD7EA4">
            <w:pPr>
              <w:pStyle w:val="30"/>
              <w:rPr>
                <w:sz w:val="20"/>
                <w:szCs w:val="20"/>
              </w:rPr>
            </w:pPr>
          </w:p>
        </w:tc>
      </w:tr>
    </w:tbl>
    <w:p w14:paraId="01B0D13F" w14:textId="03C47758" w:rsidR="008C7583" w:rsidRDefault="008C7583" w:rsidP="008C7583">
      <w:pPr>
        <w:rPr>
          <w:b/>
          <w:sz w:val="18"/>
          <w:szCs w:val="18"/>
        </w:rPr>
      </w:pPr>
    </w:p>
    <w:p w14:paraId="23231CA6" w14:textId="6C9BC8CE" w:rsidR="008C7583" w:rsidRPr="008C7583" w:rsidRDefault="008C7583" w:rsidP="008C7583">
      <w:pPr>
        <w:jc w:val="center"/>
        <w:rPr>
          <w:b/>
          <w:sz w:val="22"/>
          <w:szCs w:val="22"/>
        </w:rPr>
      </w:pPr>
      <w:r w:rsidRPr="008C7583">
        <w:rPr>
          <w:b/>
          <w:sz w:val="22"/>
          <w:szCs w:val="22"/>
        </w:rPr>
        <w:t>О внесении изменений в постановление администрации Бессоновского района № 163 от 19.02.2018 года «Об утверждении Реестра муниципальных услуг Бессоновского района Пензенской области»</w:t>
      </w:r>
    </w:p>
    <w:p w14:paraId="2F7369F8" w14:textId="79B50E8E" w:rsidR="008C7583" w:rsidRDefault="008C7583" w:rsidP="008C7583">
      <w:pPr>
        <w:jc w:val="center"/>
        <w:rPr>
          <w:b/>
          <w:sz w:val="18"/>
          <w:szCs w:val="18"/>
        </w:rPr>
      </w:pPr>
    </w:p>
    <w:p w14:paraId="5E9995D7" w14:textId="0CDD9274" w:rsidR="008C7583" w:rsidRPr="008C7583" w:rsidRDefault="008C7583" w:rsidP="008C7583">
      <w:pPr>
        <w:jc w:val="both"/>
        <w:rPr>
          <w:sz w:val="22"/>
          <w:szCs w:val="22"/>
        </w:rPr>
      </w:pPr>
      <w:r w:rsidRPr="008C7583">
        <w:rPr>
          <w:sz w:val="22"/>
          <w:szCs w:val="22"/>
        </w:rPr>
        <w:t xml:space="preserve">         В целях реализации положений Закона Пензенской области от 24.11.2021 № 3765-ЗПО «О перераспределении отдельных полномочий между органами местного самоуправления и органами государственной власти Пензенской области», Уставом муниципального района Бессоновский район Пензенской области, администрация Бессоновского района постановляет</w:t>
      </w:r>
      <w:r w:rsidRPr="008C7583">
        <w:rPr>
          <w:b/>
          <w:sz w:val="22"/>
          <w:szCs w:val="22"/>
        </w:rPr>
        <w:t>:</w:t>
      </w:r>
    </w:p>
    <w:p w14:paraId="451649DF" w14:textId="77777777" w:rsidR="008C7583" w:rsidRPr="008C7583" w:rsidRDefault="008C7583" w:rsidP="008C7583">
      <w:pPr>
        <w:ind w:firstLine="708"/>
        <w:jc w:val="both"/>
        <w:rPr>
          <w:spacing w:val="-2"/>
          <w:sz w:val="22"/>
          <w:szCs w:val="22"/>
        </w:rPr>
      </w:pPr>
      <w:r w:rsidRPr="008C7583">
        <w:rPr>
          <w:spacing w:val="-2"/>
          <w:sz w:val="22"/>
          <w:szCs w:val="22"/>
        </w:rPr>
        <w:t xml:space="preserve">1. Внести изменения в приложение к постановлению № 163 от 19.02.2018 года «Об утверждении Реестра муниципальных услуг Бессоновского района Пензенской области» изложив его в новой редакции </w:t>
      </w:r>
      <w:proofErr w:type="gramStart"/>
      <w:r w:rsidRPr="008C7583">
        <w:rPr>
          <w:spacing w:val="-2"/>
          <w:sz w:val="22"/>
          <w:szCs w:val="22"/>
        </w:rPr>
        <w:t>согласно приложения</w:t>
      </w:r>
      <w:proofErr w:type="gramEnd"/>
      <w:r w:rsidRPr="008C7583">
        <w:rPr>
          <w:spacing w:val="-2"/>
          <w:sz w:val="22"/>
          <w:szCs w:val="22"/>
        </w:rPr>
        <w:t xml:space="preserve"> №1 к настоящему постановлению. </w:t>
      </w:r>
    </w:p>
    <w:p w14:paraId="031CD804" w14:textId="77777777" w:rsidR="008C7583" w:rsidRPr="008C7583" w:rsidRDefault="008C7583" w:rsidP="008C7583">
      <w:pPr>
        <w:ind w:firstLine="708"/>
        <w:jc w:val="both"/>
        <w:rPr>
          <w:sz w:val="22"/>
          <w:szCs w:val="22"/>
        </w:rPr>
      </w:pPr>
      <w:r w:rsidRPr="008C7583">
        <w:rPr>
          <w:sz w:val="22"/>
          <w:szCs w:val="22"/>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497C96E" w14:textId="77777777" w:rsidR="008C7583" w:rsidRPr="008C7583" w:rsidRDefault="008C7583" w:rsidP="008C7583">
      <w:pPr>
        <w:autoSpaceDE w:val="0"/>
        <w:autoSpaceDN w:val="0"/>
        <w:adjustRightInd w:val="0"/>
        <w:ind w:firstLine="708"/>
        <w:jc w:val="both"/>
        <w:rPr>
          <w:sz w:val="22"/>
          <w:szCs w:val="22"/>
        </w:rPr>
      </w:pPr>
      <w:r w:rsidRPr="008C7583">
        <w:rPr>
          <w:sz w:val="22"/>
          <w:szCs w:val="22"/>
        </w:rPr>
        <w:t>3. Настоящее постановление вступает в силу на следующий день после дня его официального опубликования.</w:t>
      </w:r>
    </w:p>
    <w:p w14:paraId="4E172860" w14:textId="77777777" w:rsidR="008C7583" w:rsidRPr="008C7583" w:rsidRDefault="008C7583" w:rsidP="008C7583">
      <w:pPr>
        <w:pStyle w:val="ConsPlusNormal"/>
        <w:widowControl/>
        <w:ind w:firstLine="709"/>
        <w:jc w:val="both"/>
        <w:rPr>
          <w:rFonts w:ascii="Times New Roman" w:hAnsi="Times New Roman"/>
        </w:rPr>
      </w:pPr>
      <w:r w:rsidRPr="008C7583">
        <w:rPr>
          <w:rFonts w:ascii="Times New Roman" w:hAnsi="Times New Roman"/>
        </w:rPr>
        <w:t>4. Контроль за исполнением настоящего постановления возложить на заместителя главы администрации Бессоновского района Антонову И.Г.</w:t>
      </w:r>
    </w:p>
    <w:p w14:paraId="6974CA2C" w14:textId="77777777" w:rsidR="008C7583" w:rsidRPr="008C7583" w:rsidRDefault="008C7583" w:rsidP="008C7583">
      <w:pPr>
        <w:rPr>
          <w:sz w:val="22"/>
          <w:szCs w:val="22"/>
        </w:rPr>
      </w:pPr>
    </w:p>
    <w:p w14:paraId="407CECB3" w14:textId="77777777" w:rsidR="008C7583" w:rsidRPr="008C7583" w:rsidRDefault="008C7583" w:rsidP="008C7583">
      <w:pPr>
        <w:rPr>
          <w:sz w:val="22"/>
          <w:szCs w:val="22"/>
        </w:rPr>
      </w:pPr>
    </w:p>
    <w:p w14:paraId="13916C64" w14:textId="77777777" w:rsidR="008C7583" w:rsidRPr="008C7583" w:rsidRDefault="008C7583" w:rsidP="008C7583">
      <w:pPr>
        <w:rPr>
          <w:sz w:val="22"/>
          <w:szCs w:val="22"/>
        </w:rPr>
      </w:pPr>
      <w:r w:rsidRPr="008C7583">
        <w:rPr>
          <w:sz w:val="22"/>
          <w:szCs w:val="22"/>
        </w:rPr>
        <w:t xml:space="preserve">Глава Бессоновского района          Н.В. </w:t>
      </w:r>
      <w:proofErr w:type="spellStart"/>
      <w:r w:rsidRPr="008C7583">
        <w:rPr>
          <w:sz w:val="22"/>
          <w:szCs w:val="22"/>
        </w:rPr>
        <w:t>Шалдаева</w:t>
      </w:r>
      <w:proofErr w:type="spellEnd"/>
    </w:p>
    <w:p w14:paraId="13495730" w14:textId="77777777" w:rsidR="00A3067B" w:rsidRDefault="00A3067B" w:rsidP="008C7583">
      <w:pPr>
        <w:jc w:val="center"/>
        <w:rPr>
          <w:b/>
          <w:sz w:val="18"/>
          <w:szCs w:val="18"/>
        </w:rPr>
      </w:pPr>
    </w:p>
    <w:p w14:paraId="27010C3E" w14:textId="6E3F73C6" w:rsidR="00A3067B" w:rsidRDefault="00A3067B" w:rsidP="008C7583">
      <w:pPr>
        <w:jc w:val="center"/>
        <w:rPr>
          <w:b/>
          <w:sz w:val="18"/>
          <w:szCs w:val="18"/>
        </w:rPr>
        <w:sectPr w:rsidR="00A3067B" w:rsidSect="00F82FEE">
          <w:headerReference w:type="default" r:id="rId86"/>
          <w:footerReference w:type="even" r:id="rId87"/>
          <w:headerReference w:type="first" r:id="rId88"/>
          <w:pgSz w:w="11906" w:h="16838" w:code="9"/>
          <w:pgMar w:top="720" w:right="720" w:bottom="720" w:left="720" w:header="709" w:footer="709" w:gutter="0"/>
          <w:cols w:space="708"/>
          <w:docGrid w:linePitch="360"/>
        </w:sectPr>
      </w:pPr>
    </w:p>
    <w:p w14:paraId="31FC5805" w14:textId="5713A07F" w:rsidR="008C7583" w:rsidRDefault="008C7583" w:rsidP="008C7583">
      <w:pPr>
        <w:jc w:val="center"/>
        <w:rPr>
          <w:b/>
          <w:sz w:val="18"/>
          <w:szCs w:val="18"/>
        </w:rPr>
      </w:pPr>
    </w:p>
    <w:p w14:paraId="5DB43D7B" w14:textId="77777777" w:rsidR="00A3067B" w:rsidRDefault="00A3067B" w:rsidP="00A3067B">
      <w:pPr>
        <w:tabs>
          <w:tab w:val="left" w:pos="2940"/>
        </w:tabs>
        <w:jc w:val="right"/>
        <w:rPr>
          <w:sz w:val="20"/>
          <w:szCs w:val="20"/>
        </w:rPr>
      </w:pPr>
    </w:p>
    <w:p w14:paraId="66A7908A" w14:textId="77777777" w:rsidR="00A3067B" w:rsidRDefault="00A3067B" w:rsidP="00A3067B">
      <w:pPr>
        <w:tabs>
          <w:tab w:val="left" w:pos="2940"/>
        </w:tabs>
        <w:jc w:val="right"/>
      </w:pPr>
      <w:r>
        <w:t>Приложение 1</w:t>
      </w:r>
    </w:p>
    <w:p w14:paraId="4560FDD0" w14:textId="77777777" w:rsidR="00A3067B" w:rsidRDefault="00A3067B" w:rsidP="00A3067B">
      <w:pPr>
        <w:tabs>
          <w:tab w:val="left" w:pos="2940"/>
        </w:tabs>
        <w:jc w:val="right"/>
      </w:pPr>
      <w:r>
        <w:t xml:space="preserve">к постановлению администрации </w:t>
      </w:r>
    </w:p>
    <w:p w14:paraId="34F5DBD2" w14:textId="77777777" w:rsidR="00A3067B" w:rsidRDefault="00A3067B" w:rsidP="00A3067B">
      <w:pPr>
        <w:tabs>
          <w:tab w:val="left" w:pos="2940"/>
        </w:tabs>
        <w:jc w:val="right"/>
      </w:pPr>
      <w:r>
        <w:t>Бессоновского района Пензенской области</w:t>
      </w:r>
    </w:p>
    <w:p w14:paraId="56FED729" w14:textId="2EF1D17F" w:rsidR="00A3067B" w:rsidRDefault="00A3067B" w:rsidP="00A3067B">
      <w:pPr>
        <w:tabs>
          <w:tab w:val="left" w:pos="2940"/>
        </w:tabs>
        <w:jc w:val="right"/>
      </w:pPr>
      <w:r>
        <w:t>от «22» октября 2025 года № 1067</w:t>
      </w:r>
    </w:p>
    <w:p w14:paraId="0DFEC2EA" w14:textId="01885351" w:rsidR="00BD320F" w:rsidRDefault="00BD320F" w:rsidP="00A3067B">
      <w:pPr>
        <w:tabs>
          <w:tab w:val="left" w:pos="2940"/>
        </w:tabs>
        <w:jc w:val="right"/>
      </w:pPr>
    </w:p>
    <w:p w14:paraId="3A253E1F" w14:textId="77777777" w:rsidR="00BD320F" w:rsidRPr="00BD320F" w:rsidRDefault="00BD320F" w:rsidP="00BD320F">
      <w:pPr>
        <w:jc w:val="center"/>
        <w:rPr>
          <w:sz w:val="22"/>
          <w:szCs w:val="22"/>
        </w:rPr>
      </w:pPr>
      <w:r w:rsidRPr="00BD320F">
        <w:rPr>
          <w:sz w:val="22"/>
          <w:szCs w:val="22"/>
        </w:rPr>
        <w:t>Реестр муниципальных услуг Бессоновского района Пензенской области</w:t>
      </w:r>
    </w:p>
    <w:p w14:paraId="41CD0B2C" w14:textId="77777777" w:rsidR="00BD320F" w:rsidRPr="00BD320F" w:rsidRDefault="00BD320F" w:rsidP="00BD320F">
      <w:pPr>
        <w:rPr>
          <w:sz w:val="22"/>
          <w:szCs w:val="22"/>
        </w:rPr>
      </w:pPr>
    </w:p>
    <w:tbl>
      <w:tblPr>
        <w:tblStyle w:val="af1"/>
        <w:tblW w:w="15446" w:type="dxa"/>
        <w:jc w:val="center"/>
        <w:tblLook w:val="04A0" w:firstRow="1" w:lastRow="0" w:firstColumn="1" w:lastColumn="0" w:noHBand="0" w:noVBand="1"/>
      </w:tblPr>
      <w:tblGrid>
        <w:gridCol w:w="810"/>
        <w:gridCol w:w="6060"/>
        <w:gridCol w:w="3749"/>
        <w:gridCol w:w="4827"/>
      </w:tblGrid>
      <w:tr w:rsidR="00BD320F" w:rsidRPr="00F10EA9" w14:paraId="113F416F" w14:textId="77777777" w:rsidTr="00BD320F">
        <w:trPr>
          <w:jc w:val="center"/>
        </w:trPr>
        <w:tc>
          <w:tcPr>
            <w:tcW w:w="15446" w:type="dxa"/>
            <w:gridSpan w:val="4"/>
          </w:tcPr>
          <w:p w14:paraId="72325DA4" w14:textId="77777777" w:rsidR="00BD320F" w:rsidRPr="00F10EA9" w:rsidRDefault="00BD320F" w:rsidP="00BD7EA4">
            <w:pPr>
              <w:rPr>
                <w:rFonts w:cs="Times New Roman"/>
                <w:b/>
                <w:sz w:val="18"/>
                <w:szCs w:val="18"/>
              </w:rPr>
            </w:pPr>
            <w:r w:rsidRPr="00F10EA9">
              <w:rPr>
                <w:rFonts w:cs="Times New Roman"/>
                <w:b/>
                <w:sz w:val="18"/>
                <w:szCs w:val="18"/>
                <w:lang w:val="en-US"/>
              </w:rPr>
              <w:t>I</w:t>
            </w:r>
            <w:r w:rsidRPr="00F10EA9">
              <w:rPr>
                <w:rFonts w:cs="Times New Roman"/>
                <w:b/>
                <w:sz w:val="18"/>
                <w:szCs w:val="18"/>
              </w:rPr>
              <w:t>. Реестр муниципальных услуг, предоставляемых органами местного самоуправления Бессоновского района</w:t>
            </w:r>
          </w:p>
        </w:tc>
      </w:tr>
      <w:tr w:rsidR="00BD320F" w:rsidRPr="00F10EA9" w14:paraId="088C040D" w14:textId="77777777" w:rsidTr="00BD320F">
        <w:trPr>
          <w:jc w:val="center"/>
        </w:trPr>
        <w:tc>
          <w:tcPr>
            <w:tcW w:w="810" w:type="dxa"/>
            <w:vAlign w:val="center"/>
          </w:tcPr>
          <w:p w14:paraId="42BE05AF" w14:textId="77777777" w:rsidR="00BD320F" w:rsidRPr="00F10EA9" w:rsidRDefault="00BD320F" w:rsidP="00BD7EA4">
            <w:pPr>
              <w:jc w:val="center"/>
              <w:rPr>
                <w:rFonts w:cs="Times New Roman"/>
                <w:b/>
                <w:sz w:val="18"/>
                <w:szCs w:val="18"/>
              </w:rPr>
            </w:pPr>
            <w:r w:rsidRPr="00F10EA9">
              <w:rPr>
                <w:rFonts w:cs="Times New Roman"/>
                <w:b/>
                <w:sz w:val="18"/>
                <w:szCs w:val="18"/>
              </w:rPr>
              <w:t>№ п/п</w:t>
            </w:r>
          </w:p>
        </w:tc>
        <w:tc>
          <w:tcPr>
            <w:tcW w:w="6060" w:type="dxa"/>
            <w:vAlign w:val="center"/>
          </w:tcPr>
          <w:p w14:paraId="0EECD38F" w14:textId="77777777" w:rsidR="00BD320F" w:rsidRPr="00F10EA9" w:rsidRDefault="00BD320F" w:rsidP="00BD7EA4">
            <w:pPr>
              <w:jc w:val="center"/>
              <w:rPr>
                <w:rFonts w:cs="Times New Roman"/>
                <w:b/>
                <w:sz w:val="18"/>
                <w:szCs w:val="18"/>
              </w:rPr>
            </w:pPr>
            <w:r w:rsidRPr="00F10EA9">
              <w:rPr>
                <w:rFonts w:cs="Times New Roman"/>
                <w:b/>
                <w:sz w:val="18"/>
                <w:szCs w:val="18"/>
              </w:rPr>
              <w:t>Наименование муниципальной услуги</w:t>
            </w:r>
          </w:p>
        </w:tc>
        <w:tc>
          <w:tcPr>
            <w:tcW w:w="3749" w:type="dxa"/>
            <w:vAlign w:val="center"/>
          </w:tcPr>
          <w:p w14:paraId="2E7CC548" w14:textId="77777777" w:rsidR="00BD320F" w:rsidRPr="00F10EA9" w:rsidRDefault="00BD320F" w:rsidP="00BD7EA4">
            <w:pPr>
              <w:jc w:val="center"/>
              <w:rPr>
                <w:rFonts w:cs="Times New Roman"/>
                <w:b/>
                <w:sz w:val="18"/>
                <w:szCs w:val="18"/>
              </w:rPr>
            </w:pPr>
            <w:r w:rsidRPr="00F10EA9">
              <w:rPr>
                <w:rFonts w:cs="Times New Roman"/>
                <w:b/>
                <w:sz w:val="18"/>
                <w:szCs w:val="18"/>
              </w:rPr>
              <w:t>Орган местного самоуправления, предоставляющий муниципальную услугу</w:t>
            </w:r>
          </w:p>
        </w:tc>
        <w:tc>
          <w:tcPr>
            <w:tcW w:w="4827" w:type="dxa"/>
            <w:vAlign w:val="center"/>
          </w:tcPr>
          <w:p w14:paraId="03A914B5" w14:textId="77777777" w:rsidR="00BD320F" w:rsidRPr="00F10EA9" w:rsidRDefault="00BD320F" w:rsidP="00BD7EA4">
            <w:pPr>
              <w:jc w:val="center"/>
              <w:rPr>
                <w:rFonts w:cs="Times New Roman"/>
                <w:b/>
                <w:sz w:val="18"/>
                <w:szCs w:val="18"/>
              </w:rPr>
            </w:pPr>
            <w:r w:rsidRPr="00F10EA9">
              <w:rPr>
                <w:rFonts w:cs="Times New Roman"/>
                <w:b/>
                <w:sz w:val="18"/>
                <w:szCs w:val="18"/>
              </w:rPr>
              <w:t>Наименование услуг, которые являются необходимыми и обязательными для предоставления муниципальной услуги</w:t>
            </w:r>
          </w:p>
        </w:tc>
      </w:tr>
      <w:tr w:rsidR="00BD320F" w:rsidRPr="00F10EA9" w14:paraId="753A4C77" w14:textId="77777777" w:rsidTr="00BD320F">
        <w:trPr>
          <w:jc w:val="center"/>
        </w:trPr>
        <w:tc>
          <w:tcPr>
            <w:tcW w:w="810" w:type="dxa"/>
          </w:tcPr>
          <w:p w14:paraId="7E842536"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w:t>
            </w:r>
          </w:p>
        </w:tc>
        <w:tc>
          <w:tcPr>
            <w:tcW w:w="6060" w:type="dxa"/>
          </w:tcPr>
          <w:p w14:paraId="2E947531"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II.</w:t>
            </w:r>
          </w:p>
        </w:tc>
        <w:tc>
          <w:tcPr>
            <w:tcW w:w="3749" w:type="dxa"/>
          </w:tcPr>
          <w:p w14:paraId="106093EC"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III.</w:t>
            </w:r>
          </w:p>
        </w:tc>
        <w:tc>
          <w:tcPr>
            <w:tcW w:w="4827" w:type="dxa"/>
          </w:tcPr>
          <w:p w14:paraId="64178446"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IV.</w:t>
            </w:r>
          </w:p>
        </w:tc>
      </w:tr>
      <w:tr w:rsidR="00BD320F" w:rsidRPr="00F10EA9" w14:paraId="51132331" w14:textId="77777777" w:rsidTr="00BD320F">
        <w:trPr>
          <w:jc w:val="center"/>
        </w:trPr>
        <w:tc>
          <w:tcPr>
            <w:tcW w:w="810" w:type="dxa"/>
          </w:tcPr>
          <w:p w14:paraId="589465AB" w14:textId="77777777" w:rsidR="00BD320F" w:rsidRPr="00F10EA9" w:rsidRDefault="00BD320F" w:rsidP="00BD7EA4">
            <w:pPr>
              <w:jc w:val="center"/>
              <w:rPr>
                <w:rFonts w:cs="Times New Roman"/>
                <w:sz w:val="18"/>
                <w:szCs w:val="18"/>
              </w:rPr>
            </w:pPr>
            <w:r w:rsidRPr="00F10EA9">
              <w:rPr>
                <w:rFonts w:cs="Times New Roman"/>
                <w:sz w:val="18"/>
                <w:szCs w:val="18"/>
              </w:rPr>
              <w:t>1.</w:t>
            </w:r>
          </w:p>
        </w:tc>
        <w:tc>
          <w:tcPr>
            <w:tcW w:w="6060" w:type="dxa"/>
          </w:tcPr>
          <w:p w14:paraId="500D3573" w14:textId="77777777" w:rsidR="00BD320F" w:rsidRPr="00F10EA9" w:rsidRDefault="00BD320F" w:rsidP="00BD7EA4">
            <w:pPr>
              <w:jc w:val="both"/>
              <w:rPr>
                <w:rFonts w:cs="Times New Roman"/>
                <w:sz w:val="18"/>
                <w:szCs w:val="18"/>
              </w:rPr>
            </w:pPr>
            <w:r w:rsidRPr="00F10EA9">
              <w:rPr>
                <w:rFonts w:cs="Times New Roman"/>
                <w:sz w:val="18"/>
                <w:szCs w:val="18"/>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749" w:type="dxa"/>
          </w:tcPr>
          <w:p w14:paraId="25C85EEF"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12EECEB8"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6E7D1ECA" w14:textId="77777777" w:rsidR="00BD320F" w:rsidRPr="00F10EA9" w:rsidRDefault="00BD320F" w:rsidP="00BD7EA4">
            <w:pPr>
              <w:jc w:val="center"/>
              <w:rPr>
                <w:rFonts w:cs="Times New Roman"/>
                <w:sz w:val="18"/>
                <w:szCs w:val="18"/>
              </w:rPr>
            </w:pPr>
          </w:p>
        </w:tc>
      </w:tr>
      <w:tr w:rsidR="00BD320F" w:rsidRPr="00F10EA9" w14:paraId="465C5B93" w14:textId="77777777" w:rsidTr="00BD320F">
        <w:trPr>
          <w:jc w:val="center"/>
        </w:trPr>
        <w:tc>
          <w:tcPr>
            <w:tcW w:w="810" w:type="dxa"/>
          </w:tcPr>
          <w:p w14:paraId="6639F9B9" w14:textId="77777777" w:rsidR="00BD320F" w:rsidRPr="00F10EA9" w:rsidRDefault="00BD320F" w:rsidP="00BD7EA4">
            <w:pPr>
              <w:jc w:val="center"/>
              <w:rPr>
                <w:rFonts w:cs="Times New Roman"/>
                <w:sz w:val="18"/>
                <w:szCs w:val="18"/>
              </w:rPr>
            </w:pPr>
            <w:r w:rsidRPr="00F10EA9">
              <w:rPr>
                <w:rFonts w:cs="Times New Roman"/>
                <w:sz w:val="18"/>
                <w:szCs w:val="18"/>
              </w:rPr>
              <w:t>2.</w:t>
            </w:r>
          </w:p>
        </w:tc>
        <w:tc>
          <w:tcPr>
            <w:tcW w:w="6060" w:type="dxa"/>
          </w:tcPr>
          <w:p w14:paraId="592E0FC3" w14:textId="77777777" w:rsidR="00BD320F" w:rsidRPr="00F10EA9" w:rsidRDefault="00BD320F" w:rsidP="00BD7EA4">
            <w:pPr>
              <w:jc w:val="both"/>
              <w:rPr>
                <w:rFonts w:cs="Times New Roman"/>
                <w:sz w:val="18"/>
                <w:szCs w:val="18"/>
              </w:rPr>
            </w:pPr>
            <w:r w:rsidRPr="00F10EA9">
              <w:rPr>
                <w:rFonts w:cs="Times New Roman"/>
                <w:sz w:val="18"/>
                <w:szCs w:val="18"/>
              </w:rPr>
              <w:t>Предоставление выписки из реестра муниципального имущества</w:t>
            </w:r>
          </w:p>
        </w:tc>
        <w:tc>
          <w:tcPr>
            <w:tcW w:w="3749" w:type="dxa"/>
          </w:tcPr>
          <w:p w14:paraId="571F98B6"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72325508"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0FF508B9" w14:textId="77777777" w:rsidR="00BD320F" w:rsidRPr="00F10EA9" w:rsidRDefault="00BD320F" w:rsidP="00BD7EA4">
            <w:pPr>
              <w:jc w:val="center"/>
              <w:rPr>
                <w:rFonts w:cs="Times New Roman"/>
                <w:sz w:val="18"/>
                <w:szCs w:val="18"/>
              </w:rPr>
            </w:pPr>
          </w:p>
        </w:tc>
      </w:tr>
      <w:tr w:rsidR="00BD320F" w:rsidRPr="00F10EA9" w14:paraId="3E058BB2" w14:textId="77777777" w:rsidTr="00BD320F">
        <w:trPr>
          <w:jc w:val="center"/>
        </w:trPr>
        <w:tc>
          <w:tcPr>
            <w:tcW w:w="810" w:type="dxa"/>
          </w:tcPr>
          <w:p w14:paraId="60320359" w14:textId="77777777" w:rsidR="00BD320F" w:rsidRPr="00F10EA9" w:rsidRDefault="00BD320F" w:rsidP="00BD7EA4">
            <w:pPr>
              <w:jc w:val="center"/>
              <w:rPr>
                <w:rFonts w:cs="Times New Roman"/>
                <w:sz w:val="18"/>
                <w:szCs w:val="18"/>
              </w:rPr>
            </w:pPr>
            <w:r w:rsidRPr="00F10EA9">
              <w:rPr>
                <w:rFonts w:cs="Times New Roman"/>
                <w:sz w:val="18"/>
                <w:szCs w:val="18"/>
              </w:rPr>
              <w:t>3.</w:t>
            </w:r>
          </w:p>
        </w:tc>
        <w:tc>
          <w:tcPr>
            <w:tcW w:w="6060" w:type="dxa"/>
          </w:tcPr>
          <w:p w14:paraId="79B74B37" w14:textId="77777777" w:rsidR="00BD320F" w:rsidRPr="00F10EA9" w:rsidRDefault="00BD320F" w:rsidP="00BD7EA4">
            <w:pPr>
              <w:jc w:val="both"/>
              <w:rPr>
                <w:rFonts w:cs="Times New Roman"/>
                <w:sz w:val="18"/>
                <w:szCs w:val="18"/>
              </w:rPr>
            </w:pPr>
            <w:r w:rsidRPr="00F10EA9">
              <w:rPr>
                <w:rFonts w:cs="Times New Roman"/>
                <w:sz w:val="18"/>
                <w:szCs w:val="18"/>
              </w:rPr>
              <w:t>Предоставление муниципального имущества в аренду</w:t>
            </w:r>
          </w:p>
        </w:tc>
        <w:tc>
          <w:tcPr>
            <w:tcW w:w="3749" w:type="dxa"/>
          </w:tcPr>
          <w:p w14:paraId="07CD6DAD"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6EF54084"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51B8EA68" w14:textId="77777777" w:rsidR="00BD320F" w:rsidRPr="00F10EA9" w:rsidRDefault="00BD320F" w:rsidP="00BD7EA4">
            <w:pPr>
              <w:jc w:val="center"/>
              <w:rPr>
                <w:rFonts w:cs="Times New Roman"/>
                <w:sz w:val="18"/>
                <w:szCs w:val="18"/>
              </w:rPr>
            </w:pPr>
          </w:p>
        </w:tc>
      </w:tr>
      <w:tr w:rsidR="00BD320F" w:rsidRPr="00F10EA9" w14:paraId="35C8D6BA" w14:textId="77777777" w:rsidTr="00BD320F">
        <w:trPr>
          <w:jc w:val="center"/>
        </w:trPr>
        <w:tc>
          <w:tcPr>
            <w:tcW w:w="810" w:type="dxa"/>
          </w:tcPr>
          <w:p w14:paraId="75CD056D" w14:textId="77777777" w:rsidR="00BD320F" w:rsidRPr="00F10EA9" w:rsidRDefault="00BD320F" w:rsidP="00BD7EA4">
            <w:pPr>
              <w:jc w:val="center"/>
              <w:rPr>
                <w:rFonts w:cs="Times New Roman"/>
                <w:sz w:val="18"/>
                <w:szCs w:val="18"/>
              </w:rPr>
            </w:pPr>
            <w:r w:rsidRPr="00F10EA9">
              <w:rPr>
                <w:rFonts w:cs="Times New Roman"/>
                <w:sz w:val="18"/>
                <w:szCs w:val="18"/>
              </w:rPr>
              <w:t>4.</w:t>
            </w:r>
          </w:p>
        </w:tc>
        <w:tc>
          <w:tcPr>
            <w:tcW w:w="6060" w:type="dxa"/>
          </w:tcPr>
          <w:p w14:paraId="555617AA" w14:textId="77777777" w:rsidR="00BD320F" w:rsidRPr="00F10EA9" w:rsidRDefault="00BD320F" w:rsidP="00BD7EA4">
            <w:pPr>
              <w:jc w:val="both"/>
              <w:rPr>
                <w:rFonts w:cs="Times New Roman"/>
                <w:sz w:val="18"/>
                <w:szCs w:val="18"/>
              </w:rPr>
            </w:pPr>
            <w:r w:rsidRPr="00F10EA9">
              <w:rPr>
                <w:rFonts w:cs="Times New Roman"/>
                <w:sz w:val="18"/>
                <w:szCs w:val="18"/>
              </w:rPr>
              <w:t>Предоставление муниципального имущества в доверительное управление</w:t>
            </w:r>
          </w:p>
        </w:tc>
        <w:tc>
          <w:tcPr>
            <w:tcW w:w="3749" w:type="dxa"/>
          </w:tcPr>
          <w:p w14:paraId="62D6B257"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6184AEC9"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3A324689" w14:textId="77777777" w:rsidR="00BD320F" w:rsidRPr="00F10EA9" w:rsidRDefault="00BD320F" w:rsidP="00BD7EA4">
            <w:pPr>
              <w:jc w:val="center"/>
              <w:rPr>
                <w:rFonts w:cs="Times New Roman"/>
                <w:sz w:val="18"/>
                <w:szCs w:val="18"/>
              </w:rPr>
            </w:pPr>
          </w:p>
        </w:tc>
      </w:tr>
      <w:tr w:rsidR="00BD320F" w:rsidRPr="00F10EA9" w14:paraId="6DE31CE4" w14:textId="77777777" w:rsidTr="00BD320F">
        <w:trPr>
          <w:jc w:val="center"/>
        </w:trPr>
        <w:tc>
          <w:tcPr>
            <w:tcW w:w="810" w:type="dxa"/>
          </w:tcPr>
          <w:p w14:paraId="74E2790E" w14:textId="77777777" w:rsidR="00BD320F" w:rsidRPr="00F10EA9" w:rsidRDefault="00BD320F" w:rsidP="00BD7EA4">
            <w:pPr>
              <w:jc w:val="center"/>
              <w:rPr>
                <w:rFonts w:cs="Times New Roman"/>
                <w:sz w:val="18"/>
                <w:szCs w:val="18"/>
              </w:rPr>
            </w:pPr>
            <w:r w:rsidRPr="00F10EA9">
              <w:rPr>
                <w:rFonts w:cs="Times New Roman"/>
                <w:sz w:val="18"/>
                <w:szCs w:val="18"/>
              </w:rPr>
              <w:t>5.</w:t>
            </w:r>
          </w:p>
        </w:tc>
        <w:tc>
          <w:tcPr>
            <w:tcW w:w="6060" w:type="dxa"/>
          </w:tcPr>
          <w:p w14:paraId="2F4B05F9" w14:textId="77777777" w:rsidR="00BD320F" w:rsidRPr="00F10EA9" w:rsidRDefault="00BD320F" w:rsidP="00BD7EA4">
            <w:pPr>
              <w:jc w:val="both"/>
              <w:rPr>
                <w:rFonts w:cs="Times New Roman"/>
                <w:sz w:val="18"/>
                <w:szCs w:val="18"/>
              </w:rPr>
            </w:pPr>
            <w:proofErr w:type="gramStart"/>
            <w:r w:rsidRPr="00F10EA9">
              <w:rPr>
                <w:rFonts w:cs="Times New Roman"/>
                <w:sz w:val="18"/>
                <w:szCs w:val="18"/>
              </w:rPr>
              <w:t>Предоставление  муниципального</w:t>
            </w:r>
            <w:proofErr w:type="gramEnd"/>
            <w:r w:rsidRPr="00F10EA9">
              <w:rPr>
                <w:rFonts w:cs="Times New Roman"/>
                <w:sz w:val="18"/>
                <w:szCs w:val="18"/>
              </w:rPr>
              <w:t xml:space="preserve"> имущества в безвозмездное пользование</w:t>
            </w:r>
          </w:p>
        </w:tc>
        <w:tc>
          <w:tcPr>
            <w:tcW w:w="3749" w:type="dxa"/>
          </w:tcPr>
          <w:p w14:paraId="6C30ECE8"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2BFD7D1D"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36B58CB0" w14:textId="77777777" w:rsidR="00BD320F" w:rsidRPr="00F10EA9" w:rsidRDefault="00BD320F" w:rsidP="00BD7EA4">
            <w:pPr>
              <w:jc w:val="center"/>
              <w:rPr>
                <w:rFonts w:cs="Times New Roman"/>
                <w:sz w:val="18"/>
                <w:szCs w:val="18"/>
              </w:rPr>
            </w:pPr>
          </w:p>
        </w:tc>
      </w:tr>
      <w:tr w:rsidR="00BD320F" w:rsidRPr="00F10EA9" w14:paraId="0068FEBA" w14:textId="77777777" w:rsidTr="00BD320F">
        <w:trPr>
          <w:jc w:val="center"/>
        </w:trPr>
        <w:tc>
          <w:tcPr>
            <w:tcW w:w="810" w:type="dxa"/>
          </w:tcPr>
          <w:p w14:paraId="3CD858AE" w14:textId="77777777" w:rsidR="00BD320F" w:rsidRPr="00F10EA9" w:rsidRDefault="00BD320F" w:rsidP="00BD7EA4">
            <w:pPr>
              <w:jc w:val="center"/>
              <w:rPr>
                <w:rFonts w:cs="Times New Roman"/>
                <w:sz w:val="18"/>
                <w:szCs w:val="18"/>
              </w:rPr>
            </w:pPr>
            <w:r w:rsidRPr="00F10EA9">
              <w:rPr>
                <w:rFonts w:cs="Times New Roman"/>
                <w:sz w:val="18"/>
                <w:szCs w:val="18"/>
              </w:rPr>
              <w:t>6.</w:t>
            </w:r>
          </w:p>
        </w:tc>
        <w:tc>
          <w:tcPr>
            <w:tcW w:w="6060" w:type="dxa"/>
          </w:tcPr>
          <w:p w14:paraId="52CEDCCF" w14:textId="77777777" w:rsidR="00BD320F" w:rsidRPr="00F10EA9" w:rsidRDefault="00BD320F" w:rsidP="00BD7EA4">
            <w:pPr>
              <w:jc w:val="both"/>
              <w:rPr>
                <w:rFonts w:cs="Times New Roman"/>
                <w:sz w:val="18"/>
                <w:szCs w:val="18"/>
              </w:rPr>
            </w:pPr>
            <w:r w:rsidRPr="00F10EA9">
              <w:rPr>
                <w:rFonts w:cs="Times New Roman"/>
                <w:sz w:val="18"/>
                <w:szCs w:val="18"/>
              </w:rPr>
              <w:t>Предварительное согласование предоставления земельного участка</w:t>
            </w:r>
          </w:p>
        </w:tc>
        <w:tc>
          <w:tcPr>
            <w:tcW w:w="3749" w:type="dxa"/>
          </w:tcPr>
          <w:p w14:paraId="64F9C39E"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5CD27D1B"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1216668E" w14:textId="77777777" w:rsidR="00BD320F" w:rsidRPr="00F10EA9" w:rsidRDefault="00BD320F" w:rsidP="00BD7EA4">
            <w:pPr>
              <w:jc w:val="center"/>
              <w:rPr>
                <w:rFonts w:cs="Times New Roman"/>
                <w:sz w:val="18"/>
                <w:szCs w:val="18"/>
              </w:rPr>
            </w:pPr>
          </w:p>
        </w:tc>
      </w:tr>
      <w:tr w:rsidR="00BD320F" w:rsidRPr="00F10EA9" w14:paraId="22CE7C6D" w14:textId="77777777" w:rsidTr="00BD320F">
        <w:trPr>
          <w:jc w:val="center"/>
        </w:trPr>
        <w:tc>
          <w:tcPr>
            <w:tcW w:w="810" w:type="dxa"/>
          </w:tcPr>
          <w:p w14:paraId="5700CE55" w14:textId="77777777" w:rsidR="00BD320F" w:rsidRPr="00F10EA9" w:rsidRDefault="00BD320F" w:rsidP="00BD7EA4">
            <w:pPr>
              <w:jc w:val="center"/>
              <w:rPr>
                <w:rFonts w:cs="Times New Roman"/>
                <w:sz w:val="18"/>
                <w:szCs w:val="18"/>
              </w:rPr>
            </w:pPr>
            <w:r w:rsidRPr="00F10EA9">
              <w:rPr>
                <w:rFonts w:cs="Times New Roman"/>
                <w:sz w:val="18"/>
                <w:szCs w:val="18"/>
              </w:rPr>
              <w:t>7.</w:t>
            </w:r>
          </w:p>
        </w:tc>
        <w:tc>
          <w:tcPr>
            <w:tcW w:w="6060" w:type="dxa"/>
          </w:tcPr>
          <w:p w14:paraId="54F86586" w14:textId="77777777" w:rsidR="00BD320F" w:rsidRPr="00F10EA9" w:rsidRDefault="00BD320F" w:rsidP="00BD7EA4">
            <w:pPr>
              <w:jc w:val="both"/>
              <w:rPr>
                <w:rFonts w:cs="Times New Roman"/>
                <w:sz w:val="18"/>
                <w:szCs w:val="18"/>
              </w:rPr>
            </w:pPr>
            <w:r w:rsidRPr="00F10EA9">
              <w:rPr>
                <w:rFonts w:cs="Times New Roman"/>
                <w:sz w:val="18"/>
                <w:szCs w:val="18"/>
              </w:rPr>
              <w:t>Подготовка и утверждение схемы расположения земельного участка или земельных участков на кадастровом плане территории</w:t>
            </w:r>
          </w:p>
        </w:tc>
        <w:tc>
          <w:tcPr>
            <w:tcW w:w="3749" w:type="dxa"/>
          </w:tcPr>
          <w:p w14:paraId="585BBB51"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522DF302"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47D072BC" w14:textId="77777777" w:rsidR="00BD320F" w:rsidRPr="00F10EA9" w:rsidRDefault="00BD320F" w:rsidP="00BD7EA4">
            <w:pPr>
              <w:jc w:val="center"/>
              <w:rPr>
                <w:rFonts w:cs="Times New Roman"/>
                <w:sz w:val="18"/>
                <w:szCs w:val="18"/>
              </w:rPr>
            </w:pPr>
          </w:p>
        </w:tc>
      </w:tr>
      <w:tr w:rsidR="00BD320F" w:rsidRPr="00F10EA9" w14:paraId="4C9564DD" w14:textId="77777777" w:rsidTr="00BD320F">
        <w:trPr>
          <w:jc w:val="center"/>
        </w:trPr>
        <w:tc>
          <w:tcPr>
            <w:tcW w:w="810" w:type="dxa"/>
          </w:tcPr>
          <w:p w14:paraId="66882B2D" w14:textId="77777777" w:rsidR="00BD320F" w:rsidRPr="00F10EA9" w:rsidRDefault="00BD320F" w:rsidP="00BD7EA4">
            <w:pPr>
              <w:jc w:val="center"/>
              <w:rPr>
                <w:rFonts w:cs="Times New Roman"/>
                <w:sz w:val="18"/>
                <w:szCs w:val="18"/>
              </w:rPr>
            </w:pPr>
            <w:r w:rsidRPr="00F10EA9">
              <w:rPr>
                <w:rFonts w:cs="Times New Roman"/>
                <w:sz w:val="18"/>
                <w:szCs w:val="18"/>
              </w:rPr>
              <w:t>8.</w:t>
            </w:r>
          </w:p>
        </w:tc>
        <w:tc>
          <w:tcPr>
            <w:tcW w:w="6060" w:type="dxa"/>
          </w:tcPr>
          <w:p w14:paraId="10ED456D" w14:textId="77777777" w:rsidR="00BD320F" w:rsidRPr="00F10EA9" w:rsidRDefault="00BD320F" w:rsidP="00BD7EA4">
            <w:pPr>
              <w:rPr>
                <w:rFonts w:cs="Times New Roman"/>
                <w:sz w:val="18"/>
                <w:szCs w:val="18"/>
              </w:rPr>
            </w:pPr>
            <w:r w:rsidRPr="00F10EA9">
              <w:rPr>
                <w:rFonts w:cs="Times New Roman"/>
                <w:sz w:val="18"/>
                <w:szCs w:val="18"/>
              </w:rPr>
              <w:t>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tc>
        <w:tc>
          <w:tcPr>
            <w:tcW w:w="3749" w:type="dxa"/>
          </w:tcPr>
          <w:p w14:paraId="798D2589"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36E5E8CA"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2D205624" w14:textId="77777777" w:rsidR="00BD320F" w:rsidRPr="00F10EA9" w:rsidRDefault="00BD320F" w:rsidP="00BD7EA4">
            <w:pPr>
              <w:jc w:val="center"/>
              <w:rPr>
                <w:rFonts w:cs="Times New Roman"/>
                <w:sz w:val="18"/>
                <w:szCs w:val="18"/>
              </w:rPr>
            </w:pPr>
          </w:p>
        </w:tc>
      </w:tr>
      <w:tr w:rsidR="00BD320F" w:rsidRPr="00F10EA9" w14:paraId="7102F95A" w14:textId="77777777" w:rsidTr="00BD320F">
        <w:trPr>
          <w:jc w:val="center"/>
        </w:trPr>
        <w:tc>
          <w:tcPr>
            <w:tcW w:w="810" w:type="dxa"/>
          </w:tcPr>
          <w:p w14:paraId="1A4B5E8F" w14:textId="77777777" w:rsidR="00BD320F" w:rsidRPr="00F10EA9" w:rsidRDefault="00BD320F" w:rsidP="00BD7EA4">
            <w:pPr>
              <w:jc w:val="center"/>
              <w:rPr>
                <w:rFonts w:cs="Times New Roman"/>
                <w:sz w:val="18"/>
                <w:szCs w:val="18"/>
              </w:rPr>
            </w:pPr>
            <w:r w:rsidRPr="00F10EA9">
              <w:rPr>
                <w:rFonts w:cs="Times New Roman"/>
                <w:sz w:val="18"/>
                <w:szCs w:val="18"/>
              </w:rPr>
              <w:t>9.</w:t>
            </w:r>
          </w:p>
        </w:tc>
        <w:tc>
          <w:tcPr>
            <w:tcW w:w="6060" w:type="dxa"/>
          </w:tcPr>
          <w:p w14:paraId="5877597B" w14:textId="77777777" w:rsidR="00BD320F" w:rsidRPr="00F10EA9" w:rsidRDefault="00BD320F" w:rsidP="00BD7EA4">
            <w:pPr>
              <w:rPr>
                <w:rFonts w:cs="Times New Roman"/>
                <w:sz w:val="18"/>
                <w:szCs w:val="18"/>
              </w:rPr>
            </w:pPr>
            <w:r w:rsidRPr="00F10EA9">
              <w:rPr>
                <w:rFonts w:cs="Times New Roman"/>
                <w:sz w:val="18"/>
                <w:szCs w:val="18"/>
              </w:rPr>
              <w:t>Принятие решения об установлении публичного сервитута</w:t>
            </w:r>
          </w:p>
        </w:tc>
        <w:tc>
          <w:tcPr>
            <w:tcW w:w="3749" w:type="dxa"/>
          </w:tcPr>
          <w:p w14:paraId="75B0B319"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16D3CA1C"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55FD49BF" w14:textId="77777777" w:rsidR="00BD320F" w:rsidRPr="00F10EA9" w:rsidRDefault="00BD320F" w:rsidP="00BD7EA4">
            <w:pPr>
              <w:jc w:val="center"/>
              <w:rPr>
                <w:rFonts w:cs="Times New Roman"/>
                <w:sz w:val="18"/>
                <w:szCs w:val="18"/>
                <w:highlight w:val="yellow"/>
              </w:rPr>
            </w:pPr>
          </w:p>
        </w:tc>
      </w:tr>
      <w:tr w:rsidR="00BD320F" w:rsidRPr="00F10EA9" w14:paraId="362B093D" w14:textId="77777777" w:rsidTr="00BD320F">
        <w:trPr>
          <w:jc w:val="center"/>
        </w:trPr>
        <w:tc>
          <w:tcPr>
            <w:tcW w:w="810" w:type="dxa"/>
          </w:tcPr>
          <w:p w14:paraId="1A24F127" w14:textId="77777777" w:rsidR="00BD320F" w:rsidRPr="00F10EA9" w:rsidRDefault="00BD320F" w:rsidP="00BD7EA4">
            <w:pPr>
              <w:jc w:val="center"/>
              <w:rPr>
                <w:rFonts w:cs="Times New Roman"/>
                <w:sz w:val="18"/>
                <w:szCs w:val="18"/>
              </w:rPr>
            </w:pPr>
            <w:r w:rsidRPr="00F10EA9">
              <w:rPr>
                <w:rFonts w:cs="Times New Roman"/>
                <w:sz w:val="18"/>
                <w:szCs w:val="18"/>
              </w:rPr>
              <w:t>10.</w:t>
            </w:r>
          </w:p>
        </w:tc>
        <w:tc>
          <w:tcPr>
            <w:tcW w:w="6060" w:type="dxa"/>
          </w:tcPr>
          <w:p w14:paraId="16441799" w14:textId="77777777" w:rsidR="00BD320F" w:rsidRPr="00F10EA9" w:rsidRDefault="00BD320F" w:rsidP="00BD7EA4">
            <w:pPr>
              <w:rPr>
                <w:rFonts w:cs="Times New Roman"/>
                <w:sz w:val="18"/>
                <w:szCs w:val="18"/>
              </w:rPr>
            </w:pPr>
            <w:r w:rsidRPr="00F10EA9">
              <w:rPr>
                <w:rFonts w:cs="Times New Roman"/>
                <w:sz w:val="18"/>
                <w:szCs w:val="18"/>
              </w:rPr>
              <w:t>Принятие решения об установлении публичных сервитутов в отношении земельных участков в границах полос отвода автомобильных дорог</w:t>
            </w:r>
          </w:p>
        </w:tc>
        <w:tc>
          <w:tcPr>
            <w:tcW w:w="3749" w:type="dxa"/>
          </w:tcPr>
          <w:p w14:paraId="4D4A056C"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2BBEECF5"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56953BFC" w14:textId="77777777" w:rsidR="00BD320F" w:rsidRPr="00F10EA9" w:rsidRDefault="00BD320F" w:rsidP="00BD7EA4">
            <w:pPr>
              <w:jc w:val="center"/>
              <w:rPr>
                <w:rFonts w:cs="Times New Roman"/>
                <w:sz w:val="18"/>
                <w:szCs w:val="18"/>
                <w:highlight w:val="yellow"/>
              </w:rPr>
            </w:pPr>
          </w:p>
        </w:tc>
      </w:tr>
      <w:tr w:rsidR="00BD320F" w:rsidRPr="00F10EA9" w14:paraId="121F276E" w14:textId="77777777" w:rsidTr="00BD320F">
        <w:trPr>
          <w:jc w:val="center"/>
        </w:trPr>
        <w:tc>
          <w:tcPr>
            <w:tcW w:w="810" w:type="dxa"/>
          </w:tcPr>
          <w:p w14:paraId="2C0E4912" w14:textId="77777777" w:rsidR="00BD320F" w:rsidRPr="00F10EA9" w:rsidRDefault="00BD320F" w:rsidP="00BD7EA4">
            <w:pPr>
              <w:jc w:val="center"/>
              <w:rPr>
                <w:rFonts w:cs="Times New Roman"/>
                <w:sz w:val="18"/>
                <w:szCs w:val="18"/>
              </w:rPr>
            </w:pPr>
            <w:r w:rsidRPr="00F10EA9">
              <w:rPr>
                <w:rFonts w:cs="Times New Roman"/>
                <w:sz w:val="18"/>
                <w:szCs w:val="18"/>
              </w:rPr>
              <w:t>11.</w:t>
            </w:r>
          </w:p>
        </w:tc>
        <w:tc>
          <w:tcPr>
            <w:tcW w:w="6060" w:type="dxa"/>
          </w:tcPr>
          <w:p w14:paraId="3B15FE32" w14:textId="77777777" w:rsidR="00BD320F" w:rsidRPr="00F10EA9" w:rsidRDefault="00BD320F" w:rsidP="00BD7EA4">
            <w:pPr>
              <w:rPr>
                <w:rFonts w:cs="Times New Roman"/>
                <w:sz w:val="18"/>
                <w:szCs w:val="18"/>
              </w:rPr>
            </w:pPr>
            <w:r w:rsidRPr="00F10EA9">
              <w:rPr>
                <w:rFonts w:cs="Times New Roman"/>
                <w:sz w:val="18"/>
                <w:szCs w:val="18"/>
              </w:rPr>
              <w:t>Предоставление земельного участка гражданину или юридическому лицу в собственность бесплатно</w:t>
            </w:r>
          </w:p>
        </w:tc>
        <w:tc>
          <w:tcPr>
            <w:tcW w:w="3749" w:type="dxa"/>
          </w:tcPr>
          <w:p w14:paraId="55C5A904"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1AF1EB07" w14:textId="77777777" w:rsidR="00BD320F" w:rsidRPr="00F10EA9" w:rsidRDefault="00BD320F" w:rsidP="00BD7EA4">
            <w:pPr>
              <w:jc w:val="center"/>
              <w:rPr>
                <w:rFonts w:cs="Times New Roman"/>
                <w:sz w:val="18"/>
                <w:szCs w:val="18"/>
              </w:rPr>
            </w:pPr>
            <w:r w:rsidRPr="00F10EA9">
              <w:rPr>
                <w:rFonts w:cs="Times New Roman"/>
                <w:sz w:val="18"/>
                <w:szCs w:val="18"/>
              </w:rPr>
              <w:lastRenderedPageBreak/>
              <w:t>Бессоновского района</w:t>
            </w:r>
          </w:p>
        </w:tc>
        <w:tc>
          <w:tcPr>
            <w:tcW w:w="4827" w:type="dxa"/>
          </w:tcPr>
          <w:p w14:paraId="4DD22696" w14:textId="77777777" w:rsidR="00BD320F" w:rsidRPr="00F10EA9" w:rsidRDefault="00BD320F" w:rsidP="00BD7EA4">
            <w:pPr>
              <w:jc w:val="center"/>
              <w:rPr>
                <w:rFonts w:cs="Times New Roman"/>
                <w:sz w:val="18"/>
                <w:szCs w:val="18"/>
              </w:rPr>
            </w:pPr>
          </w:p>
        </w:tc>
      </w:tr>
      <w:tr w:rsidR="00BD320F" w:rsidRPr="00F10EA9" w14:paraId="006E7D0E" w14:textId="77777777" w:rsidTr="00BD320F">
        <w:trPr>
          <w:jc w:val="center"/>
        </w:trPr>
        <w:tc>
          <w:tcPr>
            <w:tcW w:w="810" w:type="dxa"/>
          </w:tcPr>
          <w:p w14:paraId="50385FC2" w14:textId="77777777" w:rsidR="00BD320F" w:rsidRPr="00F10EA9" w:rsidRDefault="00BD320F" w:rsidP="00BD7EA4">
            <w:pPr>
              <w:jc w:val="center"/>
              <w:rPr>
                <w:rFonts w:cs="Times New Roman"/>
                <w:sz w:val="18"/>
                <w:szCs w:val="18"/>
              </w:rPr>
            </w:pPr>
            <w:r w:rsidRPr="00F10EA9">
              <w:rPr>
                <w:rFonts w:cs="Times New Roman"/>
                <w:sz w:val="18"/>
                <w:szCs w:val="18"/>
              </w:rPr>
              <w:t>12.</w:t>
            </w:r>
          </w:p>
        </w:tc>
        <w:tc>
          <w:tcPr>
            <w:tcW w:w="6060" w:type="dxa"/>
          </w:tcPr>
          <w:p w14:paraId="1DBE632E" w14:textId="77777777" w:rsidR="00BD320F" w:rsidRPr="00F10EA9" w:rsidRDefault="00BD320F" w:rsidP="00BD7EA4">
            <w:pPr>
              <w:rPr>
                <w:rFonts w:cs="Times New Roman"/>
                <w:sz w:val="18"/>
                <w:szCs w:val="18"/>
              </w:rPr>
            </w:pPr>
            <w:r w:rsidRPr="00F10EA9">
              <w:rPr>
                <w:rFonts w:cs="Times New Roman"/>
                <w:sz w:val="18"/>
                <w:szCs w:val="18"/>
              </w:rPr>
              <w:t>Продажа и предоставление в аренду земельных участков на торгах</w:t>
            </w:r>
          </w:p>
        </w:tc>
        <w:tc>
          <w:tcPr>
            <w:tcW w:w="3749" w:type="dxa"/>
          </w:tcPr>
          <w:p w14:paraId="2BEF9D0D"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2268BE30"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2754EF56" w14:textId="77777777" w:rsidR="00BD320F" w:rsidRPr="00F10EA9" w:rsidRDefault="00BD320F" w:rsidP="00BD7EA4">
            <w:pPr>
              <w:jc w:val="center"/>
              <w:rPr>
                <w:rFonts w:cs="Times New Roman"/>
                <w:sz w:val="18"/>
                <w:szCs w:val="18"/>
              </w:rPr>
            </w:pPr>
          </w:p>
        </w:tc>
      </w:tr>
      <w:tr w:rsidR="00BD320F" w:rsidRPr="00F10EA9" w14:paraId="0721653F" w14:textId="77777777" w:rsidTr="00BD320F">
        <w:trPr>
          <w:jc w:val="center"/>
        </w:trPr>
        <w:tc>
          <w:tcPr>
            <w:tcW w:w="810" w:type="dxa"/>
          </w:tcPr>
          <w:p w14:paraId="29C02827" w14:textId="77777777" w:rsidR="00BD320F" w:rsidRPr="00F10EA9" w:rsidRDefault="00BD320F" w:rsidP="00BD7EA4">
            <w:pPr>
              <w:jc w:val="center"/>
              <w:rPr>
                <w:rFonts w:cs="Times New Roman"/>
                <w:sz w:val="18"/>
                <w:szCs w:val="18"/>
              </w:rPr>
            </w:pPr>
            <w:r w:rsidRPr="00F10EA9">
              <w:rPr>
                <w:rFonts w:cs="Times New Roman"/>
                <w:sz w:val="18"/>
                <w:szCs w:val="18"/>
              </w:rPr>
              <w:t>13.</w:t>
            </w:r>
          </w:p>
        </w:tc>
        <w:tc>
          <w:tcPr>
            <w:tcW w:w="6060" w:type="dxa"/>
          </w:tcPr>
          <w:p w14:paraId="4BD11E22" w14:textId="77777777" w:rsidR="00BD320F" w:rsidRPr="00F10EA9" w:rsidRDefault="00BD320F" w:rsidP="00BD7EA4">
            <w:pPr>
              <w:rPr>
                <w:rFonts w:cs="Times New Roman"/>
                <w:sz w:val="18"/>
                <w:szCs w:val="18"/>
              </w:rPr>
            </w:pPr>
            <w:r w:rsidRPr="00F10EA9">
              <w:rPr>
                <w:rFonts w:cs="Times New Roman"/>
                <w:sz w:val="18"/>
                <w:szCs w:val="18"/>
              </w:rPr>
              <w:t>Предоставление земельных участков без проведения торгов в собственность, аренду, безвозмездное пользование</w:t>
            </w:r>
          </w:p>
        </w:tc>
        <w:tc>
          <w:tcPr>
            <w:tcW w:w="3749" w:type="dxa"/>
          </w:tcPr>
          <w:p w14:paraId="307DEC03"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69D3EF3A"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028D707F" w14:textId="77777777" w:rsidR="00BD320F" w:rsidRPr="00F10EA9" w:rsidRDefault="00BD320F" w:rsidP="00BD7EA4">
            <w:pPr>
              <w:jc w:val="center"/>
              <w:rPr>
                <w:rFonts w:cs="Times New Roman"/>
                <w:sz w:val="18"/>
                <w:szCs w:val="18"/>
              </w:rPr>
            </w:pPr>
          </w:p>
        </w:tc>
      </w:tr>
      <w:tr w:rsidR="00BD320F" w:rsidRPr="00F10EA9" w14:paraId="45CE37C8" w14:textId="77777777" w:rsidTr="00BD320F">
        <w:trPr>
          <w:jc w:val="center"/>
        </w:trPr>
        <w:tc>
          <w:tcPr>
            <w:tcW w:w="810" w:type="dxa"/>
          </w:tcPr>
          <w:p w14:paraId="2735E2B4" w14:textId="77777777" w:rsidR="00BD320F" w:rsidRPr="00F10EA9" w:rsidRDefault="00BD320F" w:rsidP="00BD7EA4">
            <w:pPr>
              <w:jc w:val="center"/>
              <w:rPr>
                <w:rFonts w:cs="Times New Roman"/>
                <w:sz w:val="18"/>
                <w:szCs w:val="18"/>
              </w:rPr>
            </w:pPr>
            <w:r w:rsidRPr="00F10EA9">
              <w:rPr>
                <w:rFonts w:cs="Times New Roman"/>
                <w:sz w:val="18"/>
                <w:szCs w:val="18"/>
              </w:rPr>
              <w:t>14.</w:t>
            </w:r>
          </w:p>
        </w:tc>
        <w:tc>
          <w:tcPr>
            <w:tcW w:w="6060" w:type="dxa"/>
          </w:tcPr>
          <w:p w14:paraId="5946E26E" w14:textId="77777777" w:rsidR="00BD320F" w:rsidRPr="00F10EA9" w:rsidRDefault="00BD320F" w:rsidP="00BD7EA4">
            <w:pPr>
              <w:rPr>
                <w:rFonts w:cs="Times New Roman"/>
                <w:sz w:val="18"/>
                <w:szCs w:val="18"/>
              </w:rPr>
            </w:pPr>
            <w:r w:rsidRPr="00F10EA9">
              <w:rPr>
                <w:rFonts w:cs="Times New Roman"/>
                <w:sz w:val="18"/>
                <w:szCs w:val="18"/>
              </w:rPr>
              <w:t>Предоставления земельного участка в постоянное (бессрочное) пользование</w:t>
            </w:r>
          </w:p>
        </w:tc>
        <w:tc>
          <w:tcPr>
            <w:tcW w:w="3749" w:type="dxa"/>
          </w:tcPr>
          <w:p w14:paraId="0F6978C2"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5C4A5DBA"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2BFA8BB4" w14:textId="77777777" w:rsidR="00BD320F" w:rsidRPr="00F10EA9" w:rsidRDefault="00BD320F" w:rsidP="00BD7EA4">
            <w:pPr>
              <w:jc w:val="center"/>
              <w:rPr>
                <w:rFonts w:cs="Times New Roman"/>
                <w:sz w:val="18"/>
                <w:szCs w:val="18"/>
              </w:rPr>
            </w:pPr>
          </w:p>
        </w:tc>
      </w:tr>
      <w:tr w:rsidR="00BD320F" w:rsidRPr="00F10EA9" w14:paraId="24D3097C" w14:textId="77777777" w:rsidTr="00BD320F">
        <w:trPr>
          <w:jc w:val="center"/>
        </w:trPr>
        <w:tc>
          <w:tcPr>
            <w:tcW w:w="810" w:type="dxa"/>
          </w:tcPr>
          <w:p w14:paraId="133EC0C3" w14:textId="77777777" w:rsidR="00BD320F" w:rsidRPr="00F10EA9" w:rsidRDefault="00BD320F" w:rsidP="00BD7EA4">
            <w:pPr>
              <w:jc w:val="center"/>
              <w:rPr>
                <w:rFonts w:cs="Times New Roman"/>
                <w:sz w:val="18"/>
                <w:szCs w:val="18"/>
              </w:rPr>
            </w:pPr>
            <w:r w:rsidRPr="00F10EA9">
              <w:rPr>
                <w:rFonts w:cs="Times New Roman"/>
                <w:sz w:val="18"/>
                <w:szCs w:val="18"/>
              </w:rPr>
              <w:t>15.</w:t>
            </w:r>
          </w:p>
        </w:tc>
        <w:tc>
          <w:tcPr>
            <w:tcW w:w="6060" w:type="dxa"/>
          </w:tcPr>
          <w:p w14:paraId="6975A8CB" w14:textId="77777777" w:rsidR="00BD320F" w:rsidRPr="00F10EA9" w:rsidRDefault="00BD320F" w:rsidP="00BD7EA4">
            <w:pPr>
              <w:rPr>
                <w:rFonts w:cs="Times New Roman"/>
                <w:sz w:val="18"/>
                <w:szCs w:val="18"/>
              </w:rPr>
            </w:pPr>
            <w:r w:rsidRPr="00F10EA9">
              <w:rPr>
                <w:rFonts w:cs="Times New Roman"/>
                <w:sz w:val="18"/>
                <w:szCs w:val="18"/>
              </w:rPr>
              <w:t>Принятие решения об изъятии земельного участка, для муниципальных нужд, в том числе для размещения объектов местного значения</w:t>
            </w:r>
          </w:p>
        </w:tc>
        <w:tc>
          <w:tcPr>
            <w:tcW w:w="3749" w:type="dxa"/>
          </w:tcPr>
          <w:p w14:paraId="61D9572D"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69F2349C"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0BD927A8" w14:textId="77777777" w:rsidR="00BD320F" w:rsidRPr="00F10EA9" w:rsidRDefault="00BD320F" w:rsidP="00BD7EA4">
            <w:pPr>
              <w:jc w:val="center"/>
              <w:rPr>
                <w:rFonts w:cs="Times New Roman"/>
                <w:sz w:val="18"/>
                <w:szCs w:val="18"/>
              </w:rPr>
            </w:pPr>
          </w:p>
        </w:tc>
      </w:tr>
      <w:tr w:rsidR="00BD320F" w:rsidRPr="00F10EA9" w14:paraId="552283C5" w14:textId="77777777" w:rsidTr="00BD320F">
        <w:trPr>
          <w:jc w:val="center"/>
        </w:trPr>
        <w:tc>
          <w:tcPr>
            <w:tcW w:w="810" w:type="dxa"/>
          </w:tcPr>
          <w:p w14:paraId="4F1FAF64" w14:textId="77777777" w:rsidR="00BD320F" w:rsidRPr="00F10EA9" w:rsidRDefault="00BD320F" w:rsidP="00BD7EA4">
            <w:pPr>
              <w:jc w:val="center"/>
              <w:rPr>
                <w:rFonts w:cs="Times New Roman"/>
                <w:sz w:val="18"/>
                <w:szCs w:val="18"/>
              </w:rPr>
            </w:pPr>
            <w:r w:rsidRPr="00F10EA9">
              <w:rPr>
                <w:rFonts w:cs="Times New Roman"/>
                <w:sz w:val="18"/>
                <w:szCs w:val="18"/>
              </w:rPr>
              <w:t>16.</w:t>
            </w:r>
          </w:p>
        </w:tc>
        <w:tc>
          <w:tcPr>
            <w:tcW w:w="6060" w:type="dxa"/>
          </w:tcPr>
          <w:p w14:paraId="0D9864E6" w14:textId="77777777" w:rsidR="00BD320F" w:rsidRPr="00F10EA9" w:rsidRDefault="00BD320F" w:rsidP="00BD7EA4">
            <w:pPr>
              <w:rPr>
                <w:rFonts w:cs="Times New Roman"/>
                <w:sz w:val="18"/>
                <w:szCs w:val="18"/>
              </w:rPr>
            </w:pPr>
            <w:r w:rsidRPr="00F10EA9">
              <w:rPr>
                <w:rFonts w:cs="Times New Roman"/>
                <w:sz w:val="18"/>
                <w:szCs w:val="18"/>
              </w:rPr>
              <w:t xml:space="preserve">Принятие решения о предоставлении в собственность земельных участков, находящихся в муниципальной собственности Бессоновского </w:t>
            </w:r>
            <w:proofErr w:type="gramStart"/>
            <w:r w:rsidRPr="00F10EA9">
              <w:rPr>
                <w:rFonts w:cs="Times New Roman"/>
                <w:sz w:val="18"/>
                <w:szCs w:val="18"/>
              </w:rPr>
              <w:t>района  Пензенской</w:t>
            </w:r>
            <w:proofErr w:type="gramEnd"/>
            <w:r w:rsidRPr="00F10EA9">
              <w:rPr>
                <w:rFonts w:cs="Times New Roman"/>
                <w:sz w:val="18"/>
                <w:szCs w:val="18"/>
              </w:rPr>
              <w:t xml:space="preserve"> области, и земельных участков, расположенных на территории Бессоновского района Пензенской области, государственная собственность на которые не разграничена, для индивидуального жилищного строительства гражданам, имеющим 3 и более детей</w:t>
            </w:r>
          </w:p>
        </w:tc>
        <w:tc>
          <w:tcPr>
            <w:tcW w:w="3749" w:type="dxa"/>
          </w:tcPr>
          <w:p w14:paraId="2A638FAB"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488B4ADE"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22C405E2" w14:textId="77777777" w:rsidR="00BD320F" w:rsidRPr="00F10EA9" w:rsidRDefault="00BD320F" w:rsidP="00BD7EA4">
            <w:pPr>
              <w:jc w:val="center"/>
              <w:rPr>
                <w:rFonts w:cs="Times New Roman"/>
                <w:sz w:val="18"/>
                <w:szCs w:val="18"/>
              </w:rPr>
            </w:pPr>
          </w:p>
        </w:tc>
      </w:tr>
      <w:tr w:rsidR="00BD320F" w:rsidRPr="00F10EA9" w14:paraId="10136D34" w14:textId="77777777" w:rsidTr="00BD320F">
        <w:trPr>
          <w:jc w:val="center"/>
        </w:trPr>
        <w:tc>
          <w:tcPr>
            <w:tcW w:w="810" w:type="dxa"/>
          </w:tcPr>
          <w:p w14:paraId="28260026" w14:textId="77777777" w:rsidR="00BD320F" w:rsidRPr="00F10EA9" w:rsidRDefault="00BD320F" w:rsidP="00BD7EA4">
            <w:pPr>
              <w:jc w:val="center"/>
              <w:rPr>
                <w:rFonts w:cs="Times New Roman"/>
                <w:sz w:val="18"/>
                <w:szCs w:val="18"/>
              </w:rPr>
            </w:pPr>
            <w:r w:rsidRPr="00F10EA9">
              <w:rPr>
                <w:rFonts w:cs="Times New Roman"/>
                <w:sz w:val="18"/>
                <w:szCs w:val="18"/>
              </w:rPr>
              <w:t>17.</w:t>
            </w:r>
          </w:p>
        </w:tc>
        <w:tc>
          <w:tcPr>
            <w:tcW w:w="6060" w:type="dxa"/>
          </w:tcPr>
          <w:p w14:paraId="54E074A4" w14:textId="77777777" w:rsidR="00BD320F" w:rsidRPr="00F10EA9" w:rsidRDefault="00BD320F" w:rsidP="00BD7EA4">
            <w:pPr>
              <w:rPr>
                <w:rFonts w:cs="Times New Roman"/>
                <w:sz w:val="18"/>
                <w:szCs w:val="18"/>
              </w:rPr>
            </w:pPr>
            <w:r w:rsidRPr="00F10EA9">
              <w:rPr>
                <w:rFonts w:cs="Times New Roman"/>
                <w:sz w:val="18"/>
                <w:szCs w:val="18"/>
              </w:rPr>
              <w:t>Постановка на учет граждан, имеющих 3 и более детей в качестве лиц, имеющих право на предоставление земельных участков в собственность бесплатно, для индивидуального жилищного строительства</w:t>
            </w:r>
          </w:p>
        </w:tc>
        <w:tc>
          <w:tcPr>
            <w:tcW w:w="3749" w:type="dxa"/>
          </w:tcPr>
          <w:p w14:paraId="41E79251"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6BE505FD"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4C23AF93" w14:textId="77777777" w:rsidR="00BD320F" w:rsidRPr="00F10EA9" w:rsidRDefault="00BD320F" w:rsidP="00BD7EA4">
            <w:pPr>
              <w:jc w:val="center"/>
              <w:rPr>
                <w:rFonts w:cs="Times New Roman"/>
                <w:sz w:val="18"/>
                <w:szCs w:val="18"/>
              </w:rPr>
            </w:pPr>
          </w:p>
        </w:tc>
      </w:tr>
      <w:tr w:rsidR="00BD320F" w:rsidRPr="00F10EA9" w14:paraId="26C333C8" w14:textId="77777777" w:rsidTr="00BD320F">
        <w:trPr>
          <w:jc w:val="center"/>
        </w:trPr>
        <w:tc>
          <w:tcPr>
            <w:tcW w:w="810" w:type="dxa"/>
          </w:tcPr>
          <w:p w14:paraId="54510C5A" w14:textId="77777777" w:rsidR="00BD320F" w:rsidRPr="00F10EA9" w:rsidRDefault="00BD320F" w:rsidP="00BD7EA4">
            <w:pPr>
              <w:jc w:val="center"/>
              <w:rPr>
                <w:rFonts w:cs="Times New Roman"/>
                <w:sz w:val="18"/>
                <w:szCs w:val="18"/>
              </w:rPr>
            </w:pPr>
            <w:r w:rsidRPr="00F10EA9">
              <w:rPr>
                <w:rFonts w:cs="Times New Roman"/>
                <w:sz w:val="18"/>
                <w:szCs w:val="18"/>
              </w:rPr>
              <w:t>18.</w:t>
            </w:r>
          </w:p>
        </w:tc>
        <w:tc>
          <w:tcPr>
            <w:tcW w:w="6060" w:type="dxa"/>
          </w:tcPr>
          <w:p w14:paraId="4453B5D5" w14:textId="77777777" w:rsidR="00BD320F" w:rsidRPr="00F10EA9" w:rsidRDefault="00BD320F" w:rsidP="00BD7EA4">
            <w:pPr>
              <w:rPr>
                <w:rFonts w:cs="Times New Roman"/>
                <w:sz w:val="18"/>
                <w:szCs w:val="18"/>
              </w:rPr>
            </w:pPr>
            <w:r w:rsidRPr="00F10EA9">
              <w:rPr>
                <w:rFonts w:cs="Times New Roman"/>
                <w:sz w:val="18"/>
                <w:szCs w:val="18"/>
              </w:rPr>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tc>
        <w:tc>
          <w:tcPr>
            <w:tcW w:w="3749" w:type="dxa"/>
          </w:tcPr>
          <w:p w14:paraId="5A737DC0"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1BAC12A2"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33538933" w14:textId="77777777" w:rsidR="00BD320F" w:rsidRPr="00F10EA9" w:rsidRDefault="00BD320F" w:rsidP="00BD7EA4">
            <w:pPr>
              <w:jc w:val="center"/>
              <w:rPr>
                <w:rFonts w:cs="Times New Roman"/>
                <w:sz w:val="18"/>
                <w:szCs w:val="18"/>
              </w:rPr>
            </w:pPr>
          </w:p>
        </w:tc>
      </w:tr>
      <w:tr w:rsidR="00BD320F" w:rsidRPr="00F10EA9" w14:paraId="029ADC4D" w14:textId="77777777" w:rsidTr="00BD320F">
        <w:trPr>
          <w:jc w:val="center"/>
        </w:trPr>
        <w:tc>
          <w:tcPr>
            <w:tcW w:w="810" w:type="dxa"/>
          </w:tcPr>
          <w:p w14:paraId="29A659B9" w14:textId="77777777" w:rsidR="00BD320F" w:rsidRPr="00F10EA9" w:rsidRDefault="00BD320F" w:rsidP="00BD7EA4">
            <w:pPr>
              <w:jc w:val="center"/>
              <w:rPr>
                <w:rFonts w:cs="Times New Roman"/>
                <w:sz w:val="18"/>
                <w:szCs w:val="18"/>
              </w:rPr>
            </w:pPr>
            <w:r w:rsidRPr="00F10EA9">
              <w:rPr>
                <w:rFonts w:cs="Times New Roman"/>
                <w:sz w:val="18"/>
                <w:szCs w:val="18"/>
              </w:rPr>
              <w:t>19.</w:t>
            </w:r>
          </w:p>
        </w:tc>
        <w:tc>
          <w:tcPr>
            <w:tcW w:w="6060" w:type="dxa"/>
          </w:tcPr>
          <w:p w14:paraId="6DCCCE6B" w14:textId="77777777" w:rsidR="00BD320F" w:rsidRPr="00F10EA9" w:rsidRDefault="00BD320F" w:rsidP="00BD7EA4">
            <w:pPr>
              <w:rPr>
                <w:rFonts w:cs="Times New Roman"/>
                <w:sz w:val="18"/>
                <w:szCs w:val="18"/>
              </w:rPr>
            </w:pPr>
            <w:r w:rsidRPr="00F10EA9">
              <w:rPr>
                <w:rFonts w:cs="Times New Roman"/>
                <w:sz w:val="18"/>
                <w:szCs w:val="18"/>
              </w:rPr>
              <w:t xml:space="preserve">Предоставление в собственность субъектам малого и среднего предпринимательства арендуемого ими недвижимого имущества, находящегося в муниципальной собственности, в порядке реализации преимущественного права </w:t>
            </w:r>
          </w:p>
        </w:tc>
        <w:tc>
          <w:tcPr>
            <w:tcW w:w="3749" w:type="dxa"/>
          </w:tcPr>
          <w:p w14:paraId="6517D242"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5DEA23B0"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7A67FE7C" w14:textId="77777777" w:rsidR="00BD320F" w:rsidRPr="00F10EA9" w:rsidRDefault="00BD320F" w:rsidP="00BD7EA4">
            <w:pPr>
              <w:jc w:val="center"/>
              <w:rPr>
                <w:rFonts w:cs="Times New Roman"/>
                <w:sz w:val="18"/>
                <w:szCs w:val="18"/>
              </w:rPr>
            </w:pPr>
          </w:p>
        </w:tc>
      </w:tr>
      <w:tr w:rsidR="00BD320F" w:rsidRPr="00F10EA9" w14:paraId="5CC2A823" w14:textId="77777777" w:rsidTr="00BD320F">
        <w:trPr>
          <w:jc w:val="center"/>
        </w:trPr>
        <w:tc>
          <w:tcPr>
            <w:tcW w:w="810" w:type="dxa"/>
          </w:tcPr>
          <w:p w14:paraId="0A023631" w14:textId="77777777" w:rsidR="00BD320F" w:rsidRPr="00F10EA9" w:rsidRDefault="00BD320F" w:rsidP="00BD7EA4">
            <w:pPr>
              <w:jc w:val="center"/>
              <w:rPr>
                <w:rFonts w:cs="Times New Roman"/>
                <w:sz w:val="18"/>
                <w:szCs w:val="18"/>
              </w:rPr>
            </w:pPr>
            <w:r w:rsidRPr="00F10EA9">
              <w:rPr>
                <w:rFonts w:cs="Times New Roman"/>
                <w:sz w:val="18"/>
                <w:szCs w:val="18"/>
              </w:rPr>
              <w:t>20.</w:t>
            </w:r>
          </w:p>
        </w:tc>
        <w:tc>
          <w:tcPr>
            <w:tcW w:w="6060" w:type="dxa"/>
          </w:tcPr>
          <w:p w14:paraId="11E59C78" w14:textId="77777777" w:rsidR="00BD320F" w:rsidRPr="00F10EA9" w:rsidRDefault="00BD320F" w:rsidP="00BD7EA4">
            <w:pPr>
              <w:rPr>
                <w:rFonts w:cs="Times New Roman"/>
                <w:sz w:val="18"/>
                <w:szCs w:val="18"/>
              </w:rPr>
            </w:pPr>
            <w:r w:rsidRPr="00F10EA9">
              <w:rPr>
                <w:rFonts w:cs="Times New Roman"/>
                <w:sz w:val="18"/>
                <w:szCs w:val="18"/>
              </w:rPr>
              <w:t>Предоставление порубочного билета и (или) разрешения на пересадку деревьев и кустарников на территории Бессоновского района Пензенской области</w:t>
            </w:r>
          </w:p>
        </w:tc>
        <w:tc>
          <w:tcPr>
            <w:tcW w:w="3749" w:type="dxa"/>
          </w:tcPr>
          <w:p w14:paraId="30B06793" w14:textId="77777777" w:rsidR="00BD320F" w:rsidRPr="00F10EA9" w:rsidRDefault="00BD320F" w:rsidP="00BD7EA4">
            <w:pPr>
              <w:jc w:val="center"/>
              <w:rPr>
                <w:rFonts w:cs="Times New Roman"/>
                <w:sz w:val="18"/>
                <w:szCs w:val="18"/>
              </w:rPr>
            </w:pPr>
            <w:r w:rsidRPr="00F10EA9">
              <w:rPr>
                <w:rFonts w:cs="Times New Roman"/>
                <w:sz w:val="18"/>
                <w:szCs w:val="18"/>
              </w:rPr>
              <w:t xml:space="preserve">Комитет по управлению муниципальным имуществом администрации </w:t>
            </w:r>
          </w:p>
          <w:p w14:paraId="7A8241A3" w14:textId="77777777" w:rsidR="00BD320F" w:rsidRPr="00F10EA9" w:rsidRDefault="00BD320F" w:rsidP="00BD7EA4">
            <w:pPr>
              <w:jc w:val="center"/>
              <w:rPr>
                <w:rFonts w:cs="Times New Roman"/>
                <w:sz w:val="18"/>
                <w:szCs w:val="18"/>
              </w:rPr>
            </w:pPr>
            <w:r w:rsidRPr="00F10EA9">
              <w:rPr>
                <w:rFonts w:cs="Times New Roman"/>
                <w:sz w:val="18"/>
                <w:szCs w:val="18"/>
              </w:rPr>
              <w:t>Бессоновского района</w:t>
            </w:r>
          </w:p>
        </w:tc>
        <w:tc>
          <w:tcPr>
            <w:tcW w:w="4827" w:type="dxa"/>
          </w:tcPr>
          <w:p w14:paraId="721CFA7E" w14:textId="77777777" w:rsidR="00BD320F" w:rsidRPr="00F10EA9" w:rsidRDefault="00BD320F" w:rsidP="00BD7EA4">
            <w:pPr>
              <w:jc w:val="center"/>
              <w:rPr>
                <w:rFonts w:cs="Times New Roman"/>
                <w:sz w:val="18"/>
                <w:szCs w:val="18"/>
              </w:rPr>
            </w:pPr>
          </w:p>
        </w:tc>
      </w:tr>
      <w:tr w:rsidR="00BD320F" w:rsidRPr="00F10EA9" w14:paraId="5F37B79A" w14:textId="77777777" w:rsidTr="00BD320F">
        <w:trPr>
          <w:jc w:val="center"/>
        </w:trPr>
        <w:tc>
          <w:tcPr>
            <w:tcW w:w="810" w:type="dxa"/>
          </w:tcPr>
          <w:p w14:paraId="32B92400" w14:textId="77777777" w:rsidR="00BD320F" w:rsidRPr="00F10EA9" w:rsidRDefault="00BD320F" w:rsidP="00BD7EA4">
            <w:pPr>
              <w:jc w:val="center"/>
              <w:rPr>
                <w:rFonts w:cs="Times New Roman"/>
                <w:sz w:val="18"/>
                <w:szCs w:val="18"/>
              </w:rPr>
            </w:pPr>
            <w:r w:rsidRPr="00F10EA9">
              <w:rPr>
                <w:rFonts w:cs="Times New Roman"/>
                <w:sz w:val="18"/>
                <w:szCs w:val="18"/>
              </w:rPr>
              <w:t>21.</w:t>
            </w:r>
          </w:p>
        </w:tc>
        <w:tc>
          <w:tcPr>
            <w:tcW w:w="6060" w:type="dxa"/>
          </w:tcPr>
          <w:p w14:paraId="03A6F350" w14:textId="77777777" w:rsidR="00BD320F" w:rsidRPr="00F10EA9" w:rsidRDefault="00BD320F" w:rsidP="00BD7EA4">
            <w:pPr>
              <w:rPr>
                <w:rFonts w:cs="Times New Roman"/>
                <w:sz w:val="18"/>
                <w:szCs w:val="18"/>
              </w:rPr>
            </w:pPr>
            <w:r w:rsidRPr="00F10EA9">
              <w:rPr>
                <w:rFonts w:cs="Times New Roman"/>
                <w:sz w:val="18"/>
                <w:szCs w:val="18"/>
              </w:rPr>
              <w:t>Подготовка, регистрация и выдача градостроительных планов земельных участков в целях строительства и реконструкции объектов индивидуального жилищного строительства</w:t>
            </w:r>
          </w:p>
        </w:tc>
        <w:tc>
          <w:tcPr>
            <w:tcW w:w="3749" w:type="dxa"/>
          </w:tcPr>
          <w:p w14:paraId="36D0F956"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градостроительства)</w:t>
            </w:r>
          </w:p>
        </w:tc>
        <w:tc>
          <w:tcPr>
            <w:tcW w:w="4827" w:type="dxa"/>
          </w:tcPr>
          <w:p w14:paraId="09FA37B4" w14:textId="77777777" w:rsidR="00BD320F" w:rsidRPr="00F10EA9" w:rsidRDefault="00BD320F" w:rsidP="00BD7EA4">
            <w:pPr>
              <w:rPr>
                <w:rFonts w:cs="Times New Roman"/>
                <w:sz w:val="18"/>
                <w:szCs w:val="18"/>
              </w:rPr>
            </w:pPr>
          </w:p>
        </w:tc>
      </w:tr>
      <w:tr w:rsidR="00BD320F" w:rsidRPr="00F10EA9" w14:paraId="2C36B1C6" w14:textId="77777777" w:rsidTr="00BD320F">
        <w:trPr>
          <w:jc w:val="center"/>
        </w:trPr>
        <w:tc>
          <w:tcPr>
            <w:tcW w:w="810" w:type="dxa"/>
          </w:tcPr>
          <w:p w14:paraId="778B6629" w14:textId="77777777" w:rsidR="00BD320F" w:rsidRPr="00F10EA9" w:rsidRDefault="00BD320F" w:rsidP="00BD7EA4">
            <w:pPr>
              <w:jc w:val="center"/>
              <w:rPr>
                <w:rFonts w:cs="Times New Roman"/>
                <w:sz w:val="18"/>
                <w:szCs w:val="18"/>
              </w:rPr>
            </w:pPr>
            <w:r w:rsidRPr="00F10EA9">
              <w:rPr>
                <w:rFonts w:cs="Times New Roman"/>
                <w:sz w:val="18"/>
                <w:szCs w:val="18"/>
              </w:rPr>
              <w:t>22.</w:t>
            </w:r>
          </w:p>
        </w:tc>
        <w:tc>
          <w:tcPr>
            <w:tcW w:w="6060" w:type="dxa"/>
          </w:tcPr>
          <w:p w14:paraId="39DB1D38" w14:textId="77777777" w:rsidR="00BD320F" w:rsidRPr="00F10EA9" w:rsidRDefault="00BD320F" w:rsidP="00BD7EA4">
            <w:pPr>
              <w:rPr>
                <w:rFonts w:cs="Times New Roman"/>
                <w:sz w:val="18"/>
                <w:szCs w:val="18"/>
              </w:rPr>
            </w:pPr>
            <w:r w:rsidRPr="00F10EA9">
              <w:rPr>
                <w:rFonts w:cs="Times New Roman"/>
                <w:sz w:val="18"/>
                <w:szCs w:val="18"/>
              </w:rPr>
              <w:t>Проведение осмотра зданий, сооружений в целях оценки их технического состояния и надлежащего технического обслуживания</w:t>
            </w:r>
          </w:p>
        </w:tc>
        <w:tc>
          <w:tcPr>
            <w:tcW w:w="3749" w:type="dxa"/>
          </w:tcPr>
          <w:p w14:paraId="25FCBD98"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градостроительства)</w:t>
            </w:r>
          </w:p>
        </w:tc>
        <w:tc>
          <w:tcPr>
            <w:tcW w:w="4827" w:type="dxa"/>
          </w:tcPr>
          <w:p w14:paraId="6C02384C" w14:textId="77777777" w:rsidR="00BD320F" w:rsidRPr="00F10EA9" w:rsidRDefault="00BD320F" w:rsidP="00BD7EA4">
            <w:pPr>
              <w:jc w:val="center"/>
              <w:rPr>
                <w:rFonts w:cs="Times New Roman"/>
                <w:sz w:val="18"/>
                <w:szCs w:val="18"/>
              </w:rPr>
            </w:pPr>
          </w:p>
        </w:tc>
      </w:tr>
      <w:tr w:rsidR="00BD320F" w:rsidRPr="00F10EA9" w14:paraId="16714659" w14:textId="77777777" w:rsidTr="00BD320F">
        <w:trPr>
          <w:jc w:val="center"/>
        </w:trPr>
        <w:tc>
          <w:tcPr>
            <w:tcW w:w="810" w:type="dxa"/>
          </w:tcPr>
          <w:p w14:paraId="494EBDA4" w14:textId="77777777" w:rsidR="00BD320F" w:rsidRPr="00F10EA9" w:rsidRDefault="00BD320F" w:rsidP="00BD7EA4">
            <w:pPr>
              <w:jc w:val="center"/>
              <w:rPr>
                <w:rFonts w:cs="Times New Roman"/>
                <w:sz w:val="18"/>
                <w:szCs w:val="18"/>
              </w:rPr>
            </w:pPr>
            <w:r w:rsidRPr="00F10EA9">
              <w:rPr>
                <w:rFonts w:cs="Times New Roman"/>
                <w:sz w:val="18"/>
                <w:szCs w:val="18"/>
              </w:rPr>
              <w:t>23.</w:t>
            </w:r>
          </w:p>
        </w:tc>
        <w:tc>
          <w:tcPr>
            <w:tcW w:w="6060" w:type="dxa"/>
          </w:tcPr>
          <w:p w14:paraId="6CCE05B5" w14:textId="77777777" w:rsidR="00BD320F" w:rsidRPr="00F10EA9" w:rsidRDefault="00BD320F" w:rsidP="00BD7EA4">
            <w:pPr>
              <w:rPr>
                <w:rFonts w:cs="Times New Roman"/>
                <w:sz w:val="18"/>
                <w:szCs w:val="18"/>
              </w:rPr>
            </w:pPr>
            <w:r w:rsidRPr="00F10EA9">
              <w:rPr>
                <w:rFonts w:cs="Times New Roman"/>
                <w:sz w:val="18"/>
                <w:szCs w:val="18"/>
              </w:rPr>
              <w:t>Разрешение на установку и эксплуатацию рекламных конструкций и получение сведений о местах для размещения рекламных конструкций</w:t>
            </w:r>
          </w:p>
        </w:tc>
        <w:tc>
          <w:tcPr>
            <w:tcW w:w="3749" w:type="dxa"/>
          </w:tcPr>
          <w:p w14:paraId="36BDD562"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градостроительства)</w:t>
            </w:r>
          </w:p>
        </w:tc>
        <w:tc>
          <w:tcPr>
            <w:tcW w:w="4827" w:type="dxa"/>
          </w:tcPr>
          <w:p w14:paraId="2BAFE858" w14:textId="77777777" w:rsidR="00BD320F" w:rsidRPr="00F10EA9" w:rsidRDefault="00BD320F" w:rsidP="00BD7EA4">
            <w:pPr>
              <w:jc w:val="center"/>
              <w:rPr>
                <w:rFonts w:cs="Times New Roman"/>
                <w:sz w:val="18"/>
                <w:szCs w:val="18"/>
              </w:rPr>
            </w:pPr>
          </w:p>
        </w:tc>
      </w:tr>
      <w:tr w:rsidR="00BD320F" w:rsidRPr="00F10EA9" w14:paraId="40ECB91B" w14:textId="77777777" w:rsidTr="00BD320F">
        <w:trPr>
          <w:jc w:val="center"/>
        </w:trPr>
        <w:tc>
          <w:tcPr>
            <w:tcW w:w="810" w:type="dxa"/>
          </w:tcPr>
          <w:p w14:paraId="12A477A9" w14:textId="77777777" w:rsidR="00BD320F" w:rsidRPr="00F10EA9" w:rsidRDefault="00BD320F" w:rsidP="00BD7EA4">
            <w:pPr>
              <w:jc w:val="center"/>
              <w:rPr>
                <w:rFonts w:cs="Times New Roman"/>
                <w:sz w:val="18"/>
                <w:szCs w:val="18"/>
              </w:rPr>
            </w:pPr>
            <w:r w:rsidRPr="00F10EA9">
              <w:rPr>
                <w:rFonts w:cs="Times New Roman"/>
                <w:sz w:val="18"/>
                <w:szCs w:val="18"/>
              </w:rPr>
              <w:t>24.</w:t>
            </w:r>
          </w:p>
        </w:tc>
        <w:tc>
          <w:tcPr>
            <w:tcW w:w="6060" w:type="dxa"/>
          </w:tcPr>
          <w:p w14:paraId="4A8F5221" w14:textId="0D836DBC" w:rsidR="00BD320F" w:rsidRPr="00F10EA9" w:rsidRDefault="00BD320F" w:rsidP="00BD7EA4">
            <w:pPr>
              <w:spacing w:line="274" w:lineRule="exact"/>
              <w:rPr>
                <w:rFonts w:cs="Times New Roman"/>
                <w:sz w:val="18"/>
                <w:szCs w:val="18"/>
              </w:rPr>
            </w:pPr>
            <w:r w:rsidRPr="00F10EA9">
              <w:rPr>
                <w:rFonts w:cs="Times New Roman"/>
                <w:sz w:val="18"/>
                <w:szCs w:val="18"/>
              </w:rPr>
              <w:t>Назначение пенсии за выслугу лет муниципальным служащим</w:t>
            </w:r>
          </w:p>
        </w:tc>
        <w:tc>
          <w:tcPr>
            <w:tcW w:w="3749" w:type="dxa"/>
          </w:tcPr>
          <w:p w14:paraId="774E9D9E" w14:textId="77777777" w:rsidR="00BD320F" w:rsidRPr="00F10EA9" w:rsidRDefault="00BD320F" w:rsidP="00BD7EA4">
            <w:pPr>
              <w:jc w:val="center"/>
              <w:rPr>
                <w:rFonts w:cs="Times New Roman"/>
                <w:sz w:val="18"/>
                <w:szCs w:val="18"/>
              </w:rPr>
            </w:pPr>
            <w:r w:rsidRPr="00F10EA9">
              <w:rPr>
                <w:rFonts w:cs="Times New Roman"/>
                <w:sz w:val="18"/>
                <w:szCs w:val="18"/>
              </w:rPr>
              <w:t>Управление социальной защиты населения администрации Бессоновского района</w:t>
            </w:r>
          </w:p>
        </w:tc>
        <w:tc>
          <w:tcPr>
            <w:tcW w:w="4827" w:type="dxa"/>
          </w:tcPr>
          <w:p w14:paraId="1E01AA3D" w14:textId="77777777" w:rsidR="00BD320F" w:rsidRPr="00F10EA9" w:rsidRDefault="00BD320F" w:rsidP="00BD7EA4">
            <w:pPr>
              <w:jc w:val="center"/>
              <w:rPr>
                <w:rFonts w:cs="Times New Roman"/>
                <w:sz w:val="18"/>
                <w:szCs w:val="18"/>
              </w:rPr>
            </w:pPr>
          </w:p>
        </w:tc>
      </w:tr>
      <w:tr w:rsidR="00BD320F" w:rsidRPr="00F10EA9" w14:paraId="50C9A99D" w14:textId="77777777" w:rsidTr="00BD320F">
        <w:trPr>
          <w:jc w:val="center"/>
        </w:trPr>
        <w:tc>
          <w:tcPr>
            <w:tcW w:w="810" w:type="dxa"/>
          </w:tcPr>
          <w:p w14:paraId="54861D92" w14:textId="77777777" w:rsidR="00BD320F" w:rsidRPr="00F10EA9" w:rsidRDefault="00BD320F" w:rsidP="00BD7EA4">
            <w:pPr>
              <w:jc w:val="center"/>
              <w:rPr>
                <w:rFonts w:cs="Times New Roman"/>
                <w:sz w:val="18"/>
                <w:szCs w:val="18"/>
              </w:rPr>
            </w:pPr>
            <w:r w:rsidRPr="00F10EA9">
              <w:rPr>
                <w:rFonts w:cs="Times New Roman"/>
                <w:sz w:val="18"/>
                <w:szCs w:val="18"/>
              </w:rPr>
              <w:t>25.</w:t>
            </w:r>
          </w:p>
        </w:tc>
        <w:tc>
          <w:tcPr>
            <w:tcW w:w="6060" w:type="dxa"/>
          </w:tcPr>
          <w:p w14:paraId="38293EEF" w14:textId="016905E8" w:rsidR="00BD320F" w:rsidRPr="00F10EA9" w:rsidRDefault="00BD320F" w:rsidP="00BD7EA4">
            <w:pPr>
              <w:spacing w:line="274" w:lineRule="exact"/>
              <w:ind w:firstLine="5"/>
              <w:rPr>
                <w:rFonts w:cs="Times New Roman"/>
                <w:sz w:val="18"/>
                <w:szCs w:val="18"/>
              </w:rPr>
            </w:pPr>
            <w:r w:rsidRPr="00F10EA9">
              <w:rPr>
                <w:rFonts w:cs="Times New Roman"/>
                <w:sz w:val="18"/>
                <w:szCs w:val="18"/>
              </w:rPr>
              <w:t>Присвоение   спортивных разрядов «второй   спортивный разряд», «третий спортивный разряд».</w:t>
            </w:r>
          </w:p>
        </w:tc>
        <w:tc>
          <w:tcPr>
            <w:tcW w:w="3749" w:type="dxa"/>
          </w:tcPr>
          <w:p w14:paraId="216028F3" w14:textId="77777777" w:rsidR="00BD320F" w:rsidRPr="00F10EA9" w:rsidRDefault="00BD320F" w:rsidP="00BD7EA4">
            <w:pPr>
              <w:jc w:val="center"/>
              <w:rPr>
                <w:rFonts w:cs="Times New Roman"/>
                <w:sz w:val="18"/>
                <w:szCs w:val="18"/>
              </w:rPr>
            </w:pPr>
            <w:r w:rsidRPr="00F10EA9">
              <w:rPr>
                <w:rFonts w:cs="Times New Roman"/>
                <w:sz w:val="18"/>
                <w:szCs w:val="18"/>
              </w:rPr>
              <w:t xml:space="preserve">Администрация Бессоновского района Пензенской области (отдел по реализации </w:t>
            </w:r>
            <w:r w:rsidRPr="00F10EA9">
              <w:rPr>
                <w:rFonts w:cs="Times New Roman"/>
                <w:sz w:val="18"/>
                <w:szCs w:val="18"/>
              </w:rPr>
              <w:lastRenderedPageBreak/>
              <w:t>молодежной политики, культуре, физкультуре и спорту)</w:t>
            </w:r>
          </w:p>
        </w:tc>
        <w:tc>
          <w:tcPr>
            <w:tcW w:w="4827" w:type="dxa"/>
          </w:tcPr>
          <w:p w14:paraId="010FA8C1" w14:textId="77777777" w:rsidR="00BD320F" w:rsidRPr="00F10EA9" w:rsidRDefault="00BD320F" w:rsidP="00BD7EA4">
            <w:pPr>
              <w:jc w:val="center"/>
              <w:rPr>
                <w:rFonts w:cs="Times New Roman"/>
                <w:sz w:val="18"/>
                <w:szCs w:val="18"/>
              </w:rPr>
            </w:pPr>
          </w:p>
        </w:tc>
      </w:tr>
      <w:tr w:rsidR="00BD320F" w:rsidRPr="00F10EA9" w14:paraId="1A25FD4C" w14:textId="77777777" w:rsidTr="00BD320F">
        <w:trPr>
          <w:jc w:val="center"/>
        </w:trPr>
        <w:tc>
          <w:tcPr>
            <w:tcW w:w="810" w:type="dxa"/>
          </w:tcPr>
          <w:p w14:paraId="637CBA09" w14:textId="77777777" w:rsidR="00BD320F" w:rsidRPr="00F10EA9" w:rsidRDefault="00BD320F" w:rsidP="00BD7EA4">
            <w:pPr>
              <w:jc w:val="center"/>
              <w:rPr>
                <w:rFonts w:cs="Times New Roman"/>
                <w:sz w:val="18"/>
                <w:szCs w:val="18"/>
              </w:rPr>
            </w:pPr>
            <w:r w:rsidRPr="00F10EA9">
              <w:rPr>
                <w:rFonts w:cs="Times New Roman"/>
                <w:sz w:val="18"/>
                <w:szCs w:val="18"/>
              </w:rPr>
              <w:t>26.</w:t>
            </w:r>
          </w:p>
        </w:tc>
        <w:tc>
          <w:tcPr>
            <w:tcW w:w="6060" w:type="dxa"/>
          </w:tcPr>
          <w:p w14:paraId="42F9D3F2" w14:textId="77777777" w:rsidR="00BD320F" w:rsidRPr="00F10EA9" w:rsidRDefault="00BD320F" w:rsidP="00BD7EA4">
            <w:pPr>
              <w:spacing w:line="274" w:lineRule="exact"/>
              <w:rPr>
                <w:rFonts w:cs="Times New Roman"/>
                <w:sz w:val="18"/>
                <w:szCs w:val="18"/>
              </w:rPr>
            </w:pPr>
            <w:r w:rsidRPr="00F10EA9">
              <w:rPr>
                <w:rFonts w:cs="Times New Roman"/>
                <w:sz w:val="18"/>
                <w:szCs w:val="18"/>
              </w:rPr>
              <w:t>Присвоение   квалификационных   категорий   спортивных судей «спортивный судья второй категории», «спортивный судья третьей категории».</w:t>
            </w:r>
          </w:p>
        </w:tc>
        <w:tc>
          <w:tcPr>
            <w:tcW w:w="3749" w:type="dxa"/>
          </w:tcPr>
          <w:p w14:paraId="0544BB3E"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по реализации молодежной политики, культуре, физкультуре и спорту)</w:t>
            </w:r>
          </w:p>
        </w:tc>
        <w:tc>
          <w:tcPr>
            <w:tcW w:w="4827" w:type="dxa"/>
          </w:tcPr>
          <w:p w14:paraId="38CFE236" w14:textId="77777777" w:rsidR="00BD320F" w:rsidRPr="00F10EA9" w:rsidRDefault="00BD320F" w:rsidP="00BD7EA4">
            <w:pPr>
              <w:jc w:val="center"/>
              <w:rPr>
                <w:rFonts w:cs="Times New Roman"/>
                <w:sz w:val="18"/>
                <w:szCs w:val="18"/>
              </w:rPr>
            </w:pPr>
          </w:p>
        </w:tc>
      </w:tr>
      <w:tr w:rsidR="00BD320F" w:rsidRPr="00F10EA9" w14:paraId="0E051702" w14:textId="77777777" w:rsidTr="00BD320F">
        <w:trPr>
          <w:jc w:val="center"/>
        </w:trPr>
        <w:tc>
          <w:tcPr>
            <w:tcW w:w="810" w:type="dxa"/>
          </w:tcPr>
          <w:p w14:paraId="3E73119E" w14:textId="77777777" w:rsidR="00BD320F" w:rsidRPr="00F10EA9" w:rsidRDefault="00BD320F" w:rsidP="00BD7EA4">
            <w:pPr>
              <w:jc w:val="center"/>
              <w:rPr>
                <w:rFonts w:cs="Times New Roman"/>
                <w:sz w:val="18"/>
                <w:szCs w:val="18"/>
              </w:rPr>
            </w:pPr>
            <w:r w:rsidRPr="00F10EA9">
              <w:rPr>
                <w:rFonts w:cs="Times New Roman"/>
                <w:sz w:val="18"/>
                <w:szCs w:val="18"/>
              </w:rPr>
              <w:t>27.</w:t>
            </w:r>
          </w:p>
        </w:tc>
        <w:tc>
          <w:tcPr>
            <w:tcW w:w="6060" w:type="dxa"/>
          </w:tcPr>
          <w:p w14:paraId="5F77BF66" w14:textId="77777777" w:rsidR="00BD320F" w:rsidRPr="00F10EA9" w:rsidRDefault="00BD320F" w:rsidP="00BD7EA4">
            <w:pPr>
              <w:spacing w:line="274" w:lineRule="exact"/>
              <w:rPr>
                <w:rFonts w:cs="Times New Roman"/>
                <w:sz w:val="18"/>
                <w:szCs w:val="18"/>
              </w:rPr>
            </w:pPr>
            <w:r w:rsidRPr="00F10EA9">
              <w:rPr>
                <w:rFonts w:cs="Times New Roman"/>
                <w:sz w:val="18"/>
                <w:szCs w:val="18"/>
              </w:rPr>
              <w:t>Выдача разрешения на вступление в брак лицам, достигшим 16 лет</w:t>
            </w:r>
          </w:p>
        </w:tc>
        <w:tc>
          <w:tcPr>
            <w:tcW w:w="3749" w:type="dxa"/>
          </w:tcPr>
          <w:p w14:paraId="0FF6A691"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по реализации молодежной политики, культуре, физкультуре и спорту)</w:t>
            </w:r>
          </w:p>
        </w:tc>
        <w:tc>
          <w:tcPr>
            <w:tcW w:w="4827" w:type="dxa"/>
          </w:tcPr>
          <w:p w14:paraId="0460BB7B" w14:textId="77777777" w:rsidR="00BD320F" w:rsidRPr="00F10EA9" w:rsidRDefault="00BD320F" w:rsidP="00BD7EA4">
            <w:pPr>
              <w:jc w:val="center"/>
              <w:rPr>
                <w:rFonts w:cs="Times New Roman"/>
                <w:sz w:val="18"/>
                <w:szCs w:val="18"/>
              </w:rPr>
            </w:pPr>
          </w:p>
        </w:tc>
      </w:tr>
      <w:tr w:rsidR="00BD320F" w:rsidRPr="00F10EA9" w14:paraId="20F3C08F" w14:textId="77777777" w:rsidTr="00BD320F">
        <w:trPr>
          <w:jc w:val="center"/>
        </w:trPr>
        <w:tc>
          <w:tcPr>
            <w:tcW w:w="810" w:type="dxa"/>
          </w:tcPr>
          <w:p w14:paraId="7450597A" w14:textId="77777777" w:rsidR="00BD320F" w:rsidRPr="00F10EA9" w:rsidRDefault="00BD320F" w:rsidP="00BD7EA4">
            <w:pPr>
              <w:jc w:val="center"/>
              <w:rPr>
                <w:rFonts w:cs="Times New Roman"/>
                <w:sz w:val="18"/>
                <w:szCs w:val="18"/>
              </w:rPr>
            </w:pPr>
            <w:r w:rsidRPr="00F10EA9">
              <w:rPr>
                <w:rFonts w:cs="Times New Roman"/>
                <w:sz w:val="18"/>
                <w:szCs w:val="18"/>
              </w:rPr>
              <w:t>28.</w:t>
            </w:r>
          </w:p>
        </w:tc>
        <w:tc>
          <w:tcPr>
            <w:tcW w:w="6060" w:type="dxa"/>
          </w:tcPr>
          <w:p w14:paraId="49858E89" w14:textId="77777777" w:rsidR="00BD320F" w:rsidRPr="00F10EA9" w:rsidRDefault="00BD320F" w:rsidP="00BD7EA4">
            <w:pPr>
              <w:rPr>
                <w:rFonts w:cs="Times New Roman"/>
                <w:sz w:val="18"/>
                <w:szCs w:val="18"/>
              </w:rPr>
            </w:pPr>
            <w:r w:rsidRPr="00F10EA9">
              <w:rPr>
                <w:rFonts w:cs="Times New Roman"/>
                <w:sz w:val="18"/>
                <w:szCs w:val="18"/>
              </w:rPr>
              <w:t>Выдача копий муниципальных правовых актов</w:t>
            </w:r>
          </w:p>
        </w:tc>
        <w:tc>
          <w:tcPr>
            <w:tcW w:w="3749" w:type="dxa"/>
          </w:tcPr>
          <w:p w14:paraId="23BA094B"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(организационный отдел)</w:t>
            </w:r>
          </w:p>
        </w:tc>
        <w:tc>
          <w:tcPr>
            <w:tcW w:w="4827" w:type="dxa"/>
          </w:tcPr>
          <w:p w14:paraId="33034ED3" w14:textId="77777777" w:rsidR="00BD320F" w:rsidRPr="00F10EA9" w:rsidRDefault="00BD320F" w:rsidP="00BD7EA4">
            <w:pPr>
              <w:jc w:val="center"/>
              <w:rPr>
                <w:rFonts w:cs="Times New Roman"/>
                <w:sz w:val="18"/>
                <w:szCs w:val="18"/>
              </w:rPr>
            </w:pPr>
          </w:p>
        </w:tc>
      </w:tr>
      <w:tr w:rsidR="00BD320F" w:rsidRPr="00F10EA9" w14:paraId="280E0B0F" w14:textId="77777777" w:rsidTr="00BD320F">
        <w:trPr>
          <w:jc w:val="center"/>
        </w:trPr>
        <w:tc>
          <w:tcPr>
            <w:tcW w:w="810" w:type="dxa"/>
          </w:tcPr>
          <w:p w14:paraId="422EE180" w14:textId="77777777" w:rsidR="00BD320F" w:rsidRPr="00F10EA9" w:rsidRDefault="00BD320F" w:rsidP="00BD7EA4">
            <w:pPr>
              <w:jc w:val="center"/>
              <w:rPr>
                <w:rFonts w:cs="Times New Roman"/>
                <w:sz w:val="18"/>
                <w:szCs w:val="18"/>
              </w:rPr>
            </w:pPr>
            <w:r w:rsidRPr="00F10EA9">
              <w:rPr>
                <w:rFonts w:cs="Times New Roman"/>
                <w:sz w:val="18"/>
                <w:szCs w:val="18"/>
              </w:rPr>
              <w:t>29.</w:t>
            </w:r>
          </w:p>
        </w:tc>
        <w:tc>
          <w:tcPr>
            <w:tcW w:w="6060" w:type="dxa"/>
          </w:tcPr>
          <w:p w14:paraId="1B8DC425"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по документам архивных фондов</w:t>
            </w:r>
          </w:p>
        </w:tc>
        <w:tc>
          <w:tcPr>
            <w:tcW w:w="3749" w:type="dxa"/>
          </w:tcPr>
          <w:p w14:paraId="28AA6E59"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(архивный сектор)</w:t>
            </w:r>
          </w:p>
        </w:tc>
        <w:tc>
          <w:tcPr>
            <w:tcW w:w="4827" w:type="dxa"/>
          </w:tcPr>
          <w:p w14:paraId="2D581AEF" w14:textId="77777777" w:rsidR="00BD320F" w:rsidRPr="00F10EA9" w:rsidRDefault="00BD320F" w:rsidP="00BD7EA4">
            <w:pPr>
              <w:jc w:val="center"/>
              <w:rPr>
                <w:rFonts w:cs="Times New Roman"/>
                <w:sz w:val="18"/>
                <w:szCs w:val="18"/>
              </w:rPr>
            </w:pPr>
          </w:p>
        </w:tc>
      </w:tr>
      <w:tr w:rsidR="00BD320F" w:rsidRPr="00F10EA9" w14:paraId="7F25EB5F" w14:textId="77777777" w:rsidTr="00BD320F">
        <w:trPr>
          <w:jc w:val="center"/>
        </w:trPr>
        <w:tc>
          <w:tcPr>
            <w:tcW w:w="810" w:type="dxa"/>
          </w:tcPr>
          <w:p w14:paraId="3DCAF5D2" w14:textId="77777777" w:rsidR="00BD320F" w:rsidRPr="00F10EA9" w:rsidRDefault="00BD320F" w:rsidP="00BD7EA4">
            <w:pPr>
              <w:jc w:val="center"/>
              <w:rPr>
                <w:rFonts w:cs="Times New Roman"/>
                <w:sz w:val="18"/>
                <w:szCs w:val="18"/>
              </w:rPr>
            </w:pPr>
            <w:r w:rsidRPr="00F10EA9">
              <w:rPr>
                <w:rFonts w:cs="Times New Roman"/>
                <w:sz w:val="18"/>
                <w:szCs w:val="18"/>
              </w:rPr>
              <w:t>30.</w:t>
            </w:r>
          </w:p>
        </w:tc>
        <w:tc>
          <w:tcPr>
            <w:tcW w:w="6060" w:type="dxa"/>
          </w:tcPr>
          <w:p w14:paraId="2E455C0C" w14:textId="77777777" w:rsidR="00BD320F" w:rsidRPr="00F10EA9" w:rsidRDefault="00BD320F" w:rsidP="00BD7EA4">
            <w:pPr>
              <w:rPr>
                <w:rFonts w:cs="Times New Roman"/>
                <w:sz w:val="18"/>
                <w:szCs w:val="18"/>
              </w:rPr>
            </w:pPr>
            <w:r w:rsidRPr="00F10EA9">
              <w:rPr>
                <w:rFonts w:cs="Times New Roman"/>
                <w:sz w:val="18"/>
                <w:szCs w:val="18"/>
              </w:rPr>
              <w:t>Прием на хранение документов ликвидируемых предприятий</w:t>
            </w:r>
          </w:p>
        </w:tc>
        <w:tc>
          <w:tcPr>
            <w:tcW w:w="3749" w:type="dxa"/>
          </w:tcPr>
          <w:p w14:paraId="35E8FB45"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(архивный сектор)</w:t>
            </w:r>
          </w:p>
        </w:tc>
        <w:tc>
          <w:tcPr>
            <w:tcW w:w="4827" w:type="dxa"/>
          </w:tcPr>
          <w:p w14:paraId="45FC67C6" w14:textId="77777777" w:rsidR="00BD320F" w:rsidRPr="00F10EA9" w:rsidRDefault="00BD320F" w:rsidP="00BD7EA4">
            <w:pPr>
              <w:jc w:val="center"/>
              <w:rPr>
                <w:rFonts w:cs="Times New Roman"/>
                <w:sz w:val="18"/>
                <w:szCs w:val="18"/>
              </w:rPr>
            </w:pPr>
          </w:p>
        </w:tc>
      </w:tr>
      <w:tr w:rsidR="00BD320F" w:rsidRPr="00F10EA9" w14:paraId="334EC06B" w14:textId="77777777" w:rsidTr="00BD320F">
        <w:trPr>
          <w:jc w:val="center"/>
        </w:trPr>
        <w:tc>
          <w:tcPr>
            <w:tcW w:w="810" w:type="dxa"/>
          </w:tcPr>
          <w:p w14:paraId="6CC3908C" w14:textId="77777777" w:rsidR="00BD320F" w:rsidRPr="00F10EA9" w:rsidRDefault="00BD320F" w:rsidP="00BD7EA4">
            <w:pPr>
              <w:jc w:val="center"/>
              <w:rPr>
                <w:rFonts w:cs="Times New Roman"/>
                <w:sz w:val="18"/>
                <w:szCs w:val="18"/>
              </w:rPr>
            </w:pPr>
            <w:r w:rsidRPr="00F10EA9">
              <w:rPr>
                <w:rFonts w:cs="Times New Roman"/>
                <w:sz w:val="18"/>
                <w:szCs w:val="18"/>
              </w:rPr>
              <w:t>31.</w:t>
            </w:r>
          </w:p>
        </w:tc>
        <w:tc>
          <w:tcPr>
            <w:tcW w:w="6060" w:type="dxa"/>
          </w:tcPr>
          <w:p w14:paraId="258D4093" w14:textId="77777777" w:rsidR="00BD320F" w:rsidRPr="00F10EA9" w:rsidRDefault="00BD320F" w:rsidP="00BD7EA4">
            <w:pPr>
              <w:rPr>
                <w:rFonts w:cs="Times New Roman"/>
                <w:sz w:val="18"/>
                <w:szCs w:val="18"/>
              </w:rPr>
            </w:pPr>
            <w:r w:rsidRPr="00F10EA9">
              <w:rPr>
                <w:rFonts w:cs="Times New Roman"/>
                <w:sz w:val="18"/>
                <w:szCs w:val="1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Бессоновским районом Пензенской области</w:t>
            </w:r>
          </w:p>
        </w:tc>
        <w:tc>
          <w:tcPr>
            <w:tcW w:w="3749" w:type="dxa"/>
          </w:tcPr>
          <w:p w14:paraId="36F308AA"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(помощник главы по ГО и ЧС)</w:t>
            </w:r>
          </w:p>
        </w:tc>
        <w:tc>
          <w:tcPr>
            <w:tcW w:w="4827" w:type="dxa"/>
          </w:tcPr>
          <w:p w14:paraId="24A0439E" w14:textId="77777777" w:rsidR="00BD320F" w:rsidRPr="00F10EA9" w:rsidRDefault="00BD320F" w:rsidP="00BD7EA4">
            <w:pPr>
              <w:jc w:val="center"/>
              <w:rPr>
                <w:rFonts w:cs="Times New Roman"/>
                <w:sz w:val="18"/>
                <w:szCs w:val="18"/>
              </w:rPr>
            </w:pPr>
          </w:p>
        </w:tc>
      </w:tr>
      <w:tr w:rsidR="00BD320F" w:rsidRPr="00F10EA9" w14:paraId="3254E49B" w14:textId="77777777" w:rsidTr="00BD320F">
        <w:trPr>
          <w:jc w:val="center"/>
        </w:trPr>
        <w:tc>
          <w:tcPr>
            <w:tcW w:w="810" w:type="dxa"/>
          </w:tcPr>
          <w:p w14:paraId="6F388F4D" w14:textId="77777777" w:rsidR="00BD320F" w:rsidRPr="00F10EA9" w:rsidRDefault="00BD320F" w:rsidP="00BD7EA4">
            <w:pPr>
              <w:jc w:val="center"/>
              <w:rPr>
                <w:rFonts w:cs="Times New Roman"/>
                <w:sz w:val="18"/>
                <w:szCs w:val="18"/>
              </w:rPr>
            </w:pPr>
            <w:r w:rsidRPr="00F10EA9">
              <w:rPr>
                <w:rFonts w:cs="Times New Roman"/>
                <w:sz w:val="18"/>
                <w:szCs w:val="18"/>
              </w:rPr>
              <w:t>32.</w:t>
            </w:r>
          </w:p>
        </w:tc>
        <w:tc>
          <w:tcPr>
            <w:tcW w:w="6060" w:type="dxa"/>
          </w:tcPr>
          <w:p w14:paraId="67DE7348" w14:textId="77777777" w:rsidR="00BD320F" w:rsidRPr="00F10EA9" w:rsidRDefault="00BD320F" w:rsidP="00BD7EA4">
            <w:pPr>
              <w:rPr>
                <w:rFonts w:cs="Times New Roman"/>
                <w:sz w:val="18"/>
                <w:szCs w:val="18"/>
              </w:rPr>
            </w:pPr>
            <w:r w:rsidRPr="00F10EA9">
              <w:rPr>
                <w:rFonts w:cs="Times New Roman"/>
                <w:sz w:val="18"/>
                <w:szCs w:val="18"/>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 Бессоновский района Пензенской области</w:t>
            </w:r>
          </w:p>
        </w:tc>
        <w:tc>
          <w:tcPr>
            <w:tcW w:w="3749" w:type="dxa"/>
          </w:tcPr>
          <w:p w14:paraId="5BF98A2A"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строительства и жилищно-коммунального хозяйства)</w:t>
            </w:r>
          </w:p>
        </w:tc>
        <w:tc>
          <w:tcPr>
            <w:tcW w:w="4827" w:type="dxa"/>
          </w:tcPr>
          <w:p w14:paraId="0F365483" w14:textId="77777777" w:rsidR="00BD320F" w:rsidRPr="00F10EA9" w:rsidRDefault="00BD320F" w:rsidP="00BD7EA4">
            <w:pPr>
              <w:jc w:val="center"/>
              <w:rPr>
                <w:rFonts w:cs="Times New Roman"/>
                <w:sz w:val="18"/>
                <w:szCs w:val="18"/>
              </w:rPr>
            </w:pPr>
          </w:p>
        </w:tc>
      </w:tr>
      <w:tr w:rsidR="00BD320F" w:rsidRPr="00F10EA9" w14:paraId="1BAA0F3A" w14:textId="77777777" w:rsidTr="00BD320F">
        <w:trPr>
          <w:jc w:val="center"/>
        </w:trPr>
        <w:tc>
          <w:tcPr>
            <w:tcW w:w="810" w:type="dxa"/>
          </w:tcPr>
          <w:p w14:paraId="7DD2DEEE" w14:textId="77777777" w:rsidR="00BD320F" w:rsidRPr="00F10EA9" w:rsidRDefault="00BD320F" w:rsidP="00BD7EA4">
            <w:pPr>
              <w:jc w:val="center"/>
              <w:rPr>
                <w:rFonts w:cs="Times New Roman"/>
                <w:sz w:val="18"/>
                <w:szCs w:val="18"/>
              </w:rPr>
            </w:pPr>
            <w:r w:rsidRPr="00F10EA9">
              <w:rPr>
                <w:rFonts w:cs="Times New Roman"/>
                <w:sz w:val="18"/>
                <w:szCs w:val="18"/>
              </w:rPr>
              <w:t>33.</w:t>
            </w:r>
          </w:p>
        </w:tc>
        <w:tc>
          <w:tcPr>
            <w:tcW w:w="6060" w:type="dxa"/>
          </w:tcPr>
          <w:p w14:paraId="1DBF3B63" w14:textId="77777777" w:rsidR="00BD320F" w:rsidRPr="00F10EA9" w:rsidRDefault="00BD320F" w:rsidP="00BD7EA4">
            <w:pPr>
              <w:rPr>
                <w:rFonts w:cs="Times New Roman"/>
                <w:sz w:val="18"/>
                <w:szCs w:val="18"/>
              </w:rPr>
            </w:pPr>
            <w:r w:rsidRPr="00F10EA9">
              <w:rPr>
                <w:rFonts w:cs="Times New Roman"/>
                <w:sz w:val="18"/>
                <w:szCs w:val="18"/>
              </w:rPr>
              <w:t>Консультационно – информационные услуги по вопросам поддержки малого и среднего предпринимательства</w:t>
            </w:r>
          </w:p>
        </w:tc>
        <w:tc>
          <w:tcPr>
            <w:tcW w:w="3749" w:type="dxa"/>
          </w:tcPr>
          <w:p w14:paraId="4C56003C" w14:textId="77777777" w:rsidR="00BD320F" w:rsidRPr="00F10EA9" w:rsidRDefault="00BD320F" w:rsidP="00BD7EA4">
            <w:pPr>
              <w:jc w:val="center"/>
              <w:rPr>
                <w:rFonts w:cs="Times New Roman"/>
                <w:sz w:val="18"/>
                <w:szCs w:val="18"/>
              </w:rPr>
            </w:pPr>
            <w:r w:rsidRPr="00F10EA9">
              <w:rPr>
                <w:rFonts w:cs="Times New Roman"/>
                <w:sz w:val="18"/>
                <w:szCs w:val="18"/>
              </w:rPr>
              <w:t>Администрация Бессоновского района Пензенской области (отдел экономики и инвестиционного развития)</w:t>
            </w:r>
          </w:p>
        </w:tc>
        <w:tc>
          <w:tcPr>
            <w:tcW w:w="4827" w:type="dxa"/>
          </w:tcPr>
          <w:p w14:paraId="1A53CB46" w14:textId="77777777" w:rsidR="00BD320F" w:rsidRPr="00F10EA9" w:rsidRDefault="00BD320F" w:rsidP="00BD7EA4">
            <w:pPr>
              <w:jc w:val="center"/>
              <w:rPr>
                <w:rFonts w:cs="Times New Roman"/>
                <w:sz w:val="18"/>
                <w:szCs w:val="18"/>
              </w:rPr>
            </w:pPr>
          </w:p>
        </w:tc>
      </w:tr>
    </w:tbl>
    <w:p w14:paraId="6616F2E5" w14:textId="77777777" w:rsidR="00BD320F" w:rsidRPr="00F10EA9" w:rsidRDefault="00BD320F" w:rsidP="00BD320F">
      <w:pPr>
        <w:rPr>
          <w:sz w:val="18"/>
          <w:szCs w:val="18"/>
        </w:rPr>
      </w:pPr>
    </w:p>
    <w:tbl>
      <w:tblPr>
        <w:tblStyle w:val="af1"/>
        <w:tblW w:w="15446" w:type="dxa"/>
        <w:jc w:val="center"/>
        <w:tblLook w:val="04A0" w:firstRow="1" w:lastRow="0" w:firstColumn="1" w:lastColumn="0" w:noHBand="0" w:noVBand="1"/>
      </w:tblPr>
      <w:tblGrid>
        <w:gridCol w:w="618"/>
        <w:gridCol w:w="7674"/>
        <w:gridCol w:w="7154"/>
      </w:tblGrid>
      <w:tr w:rsidR="00BD320F" w:rsidRPr="00F10EA9" w14:paraId="22BF1FE4" w14:textId="77777777" w:rsidTr="00BD320F">
        <w:trPr>
          <w:jc w:val="center"/>
        </w:trPr>
        <w:tc>
          <w:tcPr>
            <w:tcW w:w="15446" w:type="dxa"/>
            <w:gridSpan w:val="3"/>
          </w:tcPr>
          <w:p w14:paraId="19711854" w14:textId="77777777" w:rsidR="00BD320F" w:rsidRPr="00F10EA9" w:rsidRDefault="00BD320F" w:rsidP="00BD7EA4">
            <w:pPr>
              <w:jc w:val="center"/>
              <w:rPr>
                <w:rFonts w:cs="Times New Roman"/>
                <w:b/>
                <w:sz w:val="18"/>
                <w:szCs w:val="18"/>
              </w:rPr>
            </w:pPr>
            <w:r w:rsidRPr="00F10EA9">
              <w:rPr>
                <w:rFonts w:cs="Times New Roman"/>
                <w:b/>
                <w:sz w:val="18"/>
                <w:szCs w:val="18"/>
                <w:lang w:val="en-US"/>
              </w:rPr>
              <w:t>II</w:t>
            </w:r>
            <w:r w:rsidRPr="00F10EA9">
              <w:rPr>
                <w:rFonts w:cs="Times New Roman"/>
                <w:b/>
                <w:sz w:val="18"/>
                <w:szCs w:val="18"/>
              </w:rPr>
              <w:t>. Перечень услуг, оказываемых муниципальными учреждениями и организациями, в которых размещается муниципальное задание (заказ) и предоставляемых в электронном виде</w:t>
            </w:r>
          </w:p>
        </w:tc>
      </w:tr>
      <w:tr w:rsidR="00BD320F" w:rsidRPr="00F10EA9" w14:paraId="3B81CD5F" w14:textId="77777777" w:rsidTr="00BD320F">
        <w:trPr>
          <w:jc w:val="center"/>
        </w:trPr>
        <w:tc>
          <w:tcPr>
            <w:tcW w:w="618" w:type="dxa"/>
            <w:vAlign w:val="center"/>
          </w:tcPr>
          <w:p w14:paraId="19372B59" w14:textId="77777777" w:rsidR="00BD320F" w:rsidRPr="00F10EA9" w:rsidRDefault="00BD320F" w:rsidP="00BD7EA4">
            <w:pPr>
              <w:jc w:val="center"/>
              <w:rPr>
                <w:rFonts w:cs="Times New Roman"/>
                <w:b/>
                <w:sz w:val="18"/>
                <w:szCs w:val="18"/>
              </w:rPr>
            </w:pPr>
            <w:r w:rsidRPr="00F10EA9">
              <w:rPr>
                <w:rFonts w:cs="Times New Roman"/>
                <w:b/>
                <w:sz w:val="18"/>
                <w:szCs w:val="18"/>
              </w:rPr>
              <w:t>№ п/п</w:t>
            </w:r>
          </w:p>
        </w:tc>
        <w:tc>
          <w:tcPr>
            <w:tcW w:w="7674" w:type="dxa"/>
            <w:vAlign w:val="center"/>
          </w:tcPr>
          <w:p w14:paraId="7486ADAD" w14:textId="77777777" w:rsidR="00BD320F" w:rsidRPr="00F10EA9" w:rsidRDefault="00BD320F" w:rsidP="00BD7EA4">
            <w:pPr>
              <w:jc w:val="center"/>
              <w:rPr>
                <w:rFonts w:cs="Times New Roman"/>
                <w:b/>
                <w:sz w:val="18"/>
                <w:szCs w:val="18"/>
              </w:rPr>
            </w:pPr>
            <w:r w:rsidRPr="00F10EA9">
              <w:rPr>
                <w:rFonts w:cs="Times New Roman"/>
                <w:b/>
                <w:sz w:val="18"/>
                <w:szCs w:val="18"/>
              </w:rPr>
              <w:t>Наименование муниципальной услуги</w:t>
            </w:r>
          </w:p>
        </w:tc>
        <w:tc>
          <w:tcPr>
            <w:tcW w:w="7154" w:type="dxa"/>
            <w:vAlign w:val="center"/>
          </w:tcPr>
          <w:p w14:paraId="6DC1B676" w14:textId="77777777" w:rsidR="00BD320F" w:rsidRPr="00F10EA9" w:rsidRDefault="00BD320F" w:rsidP="00BD7EA4">
            <w:pPr>
              <w:jc w:val="center"/>
              <w:rPr>
                <w:rFonts w:cs="Times New Roman"/>
                <w:b/>
                <w:sz w:val="18"/>
                <w:szCs w:val="18"/>
              </w:rPr>
            </w:pPr>
            <w:r w:rsidRPr="00F10EA9">
              <w:rPr>
                <w:rFonts w:cs="Times New Roman"/>
                <w:b/>
                <w:sz w:val="18"/>
                <w:szCs w:val="18"/>
              </w:rPr>
              <w:t>Орган местного самоуправления, предоставляющий муниципальную услугу</w:t>
            </w:r>
          </w:p>
        </w:tc>
      </w:tr>
      <w:tr w:rsidR="00BD320F" w:rsidRPr="00F10EA9" w14:paraId="67E465E3" w14:textId="77777777" w:rsidTr="00BD320F">
        <w:trPr>
          <w:jc w:val="center"/>
        </w:trPr>
        <w:tc>
          <w:tcPr>
            <w:tcW w:w="618" w:type="dxa"/>
          </w:tcPr>
          <w:p w14:paraId="7DB07CC4"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w:t>
            </w:r>
          </w:p>
        </w:tc>
        <w:tc>
          <w:tcPr>
            <w:tcW w:w="7674" w:type="dxa"/>
          </w:tcPr>
          <w:p w14:paraId="76AF6170"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II.</w:t>
            </w:r>
          </w:p>
        </w:tc>
        <w:tc>
          <w:tcPr>
            <w:tcW w:w="7154" w:type="dxa"/>
          </w:tcPr>
          <w:p w14:paraId="4139F7CE" w14:textId="77777777" w:rsidR="00BD320F" w:rsidRPr="00F10EA9" w:rsidRDefault="00BD320F" w:rsidP="00BD7EA4">
            <w:pPr>
              <w:jc w:val="center"/>
              <w:rPr>
                <w:rFonts w:cs="Times New Roman"/>
                <w:b/>
                <w:sz w:val="18"/>
                <w:szCs w:val="18"/>
                <w:lang w:val="en-US"/>
              </w:rPr>
            </w:pPr>
            <w:r w:rsidRPr="00F10EA9">
              <w:rPr>
                <w:rFonts w:cs="Times New Roman"/>
                <w:b/>
                <w:sz w:val="18"/>
                <w:szCs w:val="18"/>
                <w:lang w:val="en-US"/>
              </w:rPr>
              <w:t>III.</w:t>
            </w:r>
          </w:p>
        </w:tc>
      </w:tr>
      <w:tr w:rsidR="00BD320F" w:rsidRPr="00F10EA9" w14:paraId="1CE68E0B" w14:textId="77777777" w:rsidTr="00BD320F">
        <w:trPr>
          <w:jc w:val="center"/>
        </w:trPr>
        <w:tc>
          <w:tcPr>
            <w:tcW w:w="618" w:type="dxa"/>
          </w:tcPr>
          <w:p w14:paraId="40259D51" w14:textId="77777777" w:rsidR="00BD320F" w:rsidRPr="00F10EA9" w:rsidRDefault="00BD320F" w:rsidP="00BD7EA4">
            <w:pPr>
              <w:jc w:val="center"/>
              <w:rPr>
                <w:rFonts w:cs="Times New Roman"/>
                <w:sz w:val="18"/>
                <w:szCs w:val="18"/>
              </w:rPr>
            </w:pPr>
            <w:r w:rsidRPr="00F10EA9">
              <w:rPr>
                <w:rFonts w:cs="Times New Roman"/>
                <w:sz w:val="18"/>
                <w:szCs w:val="18"/>
              </w:rPr>
              <w:t>1.</w:t>
            </w:r>
          </w:p>
        </w:tc>
        <w:tc>
          <w:tcPr>
            <w:tcW w:w="7674" w:type="dxa"/>
          </w:tcPr>
          <w:p w14:paraId="7E10FCD2" w14:textId="63FC05E2" w:rsidR="00BD320F" w:rsidRPr="00F10EA9" w:rsidRDefault="00BD320F" w:rsidP="00BD7EA4">
            <w:pPr>
              <w:rPr>
                <w:rFonts w:cs="Times New Roman"/>
                <w:sz w:val="18"/>
                <w:szCs w:val="18"/>
              </w:rPr>
            </w:pPr>
            <w:r w:rsidRPr="00F10EA9">
              <w:rPr>
                <w:rFonts w:cs="Times New Roman"/>
                <w:sz w:val="18"/>
                <w:szCs w:val="18"/>
              </w:rPr>
              <w:t xml:space="preserve">Прием заявлений о зачислении в образовательные организации, реализующие основную образовательную программу дошкольного образования (детские сады), а </w:t>
            </w:r>
            <w:r w:rsidRPr="00F10EA9">
              <w:rPr>
                <w:rFonts w:cs="Times New Roman"/>
                <w:sz w:val="18"/>
                <w:szCs w:val="18"/>
              </w:rPr>
              <w:t>также</w:t>
            </w:r>
            <w:r w:rsidRPr="00F10EA9">
              <w:rPr>
                <w:rFonts w:cs="Times New Roman"/>
                <w:sz w:val="18"/>
                <w:szCs w:val="18"/>
              </w:rPr>
              <w:t xml:space="preserve"> постановка на соответствующий учет и зачисление в дошкольную образовательную организацию</w:t>
            </w:r>
          </w:p>
        </w:tc>
        <w:tc>
          <w:tcPr>
            <w:tcW w:w="7154" w:type="dxa"/>
          </w:tcPr>
          <w:p w14:paraId="6CC000AB"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30FDA1B4" w14:textId="77777777" w:rsidTr="00BD320F">
        <w:trPr>
          <w:jc w:val="center"/>
        </w:trPr>
        <w:tc>
          <w:tcPr>
            <w:tcW w:w="618" w:type="dxa"/>
          </w:tcPr>
          <w:p w14:paraId="53E40174" w14:textId="77777777" w:rsidR="00BD320F" w:rsidRPr="00F10EA9" w:rsidRDefault="00BD320F" w:rsidP="00BD7EA4">
            <w:pPr>
              <w:jc w:val="center"/>
              <w:rPr>
                <w:rFonts w:cs="Times New Roman"/>
                <w:sz w:val="18"/>
                <w:szCs w:val="18"/>
              </w:rPr>
            </w:pPr>
            <w:r w:rsidRPr="00F10EA9">
              <w:rPr>
                <w:rFonts w:cs="Times New Roman"/>
                <w:sz w:val="18"/>
                <w:szCs w:val="18"/>
              </w:rPr>
              <w:t>2.</w:t>
            </w:r>
          </w:p>
        </w:tc>
        <w:tc>
          <w:tcPr>
            <w:tcW w:w="7674" w:type="dxa"/>
          </w:tcPr>
          <w:p w14:paraId="6D18A797" w14:textId="77777777" w:rsidR="00BD320F" w:rsidRPr="00F10EA9" w:rsidRDefault="00BD320F" w:rsidP="00BD7EA4">
            <w:pPr>
              <w:rPr>
                <w:rFonts w:cs="Times New Roman"/>
                <w:sz w:val="18"/>
                <w:szCs w:val="18"/>
              </w:rPr>
            </w:pPr>
            <w:r w:rsidRPr="00F10EA9">
              <w:rPr>
                <w:rFonts w:cs="Times New Roman"/>
                <w:sz w:val="18"/>
                <w:szCs w:val="18"/>
              </w:rPr>
              <w:t>Прием заявлений и зачисление в организации, осуществляющие образовательную деятельность по образовательным программам начального общего, основного общего и среднего общего образования</w:t>
            </w:r>
          </w:p>
        </w:tc>
        <w:tc>
          <w:tcPr>
            <w:tcW w:w="7154" w:type="dxa"/>
          </w:tcPr>
          <w:p w14:paraId="65E22DA3"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155C1E40" w14:textId="77777777" w:rsidTr="00BD320F">
        <w:trPr>
          <w:jc w:val="center"/>
        </w:trPr>
        <w:tc>
          <w:tcPr>
            <w:tcW w:w="618" w:type="dxa"/>
          </w:tcPr>
          <w:p w14:paraId="0D3147EB" w14:textId="77777777" w:rsidR="00BD320F" w:rsidRPr="00F10EA9" w:rsidRDefault="00BD320F" w:rsidP="00BD7EA4">
            <w:pPr>
              <w:jc w:val="center"/>
              <w:rPr>
                <w:rFonts w:cs="Times New Roman"/>
                <w:sz w:val="18"/>
                <w:szCs w:val="18"/>
              </w:rPr>
            </w:pPr>
            <w:r w:rsidRPr="00F10EA9">
              <w:rPr>
                <w:rFonts w:cs="Times New Roman"/>
                <w:sz w:val="18"/>
                <w:szCs w:val="18"/>
              </w:rPr>
              <w:t>3.</w:t>
            </w:r>
          </w:p>
        </w:tc>
        <w:tc>
          <w:tcPr>
            <w:tcW w:w="7674" w:type="dxa"/>
          </w:tcPr>
          <w:p w14:paraId="36A0A776"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о реализации в образовательных организациях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tc>
        <w:tc>
          <w:tcPr>
            <w:tcW w:w="7154" w:type="dxa"/>
          </w:tcPr>
          <w:p w14:paraId="4C453056"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2B71FCC8" w14:textId="77777777" w:rsidTr="00BD320F">
        <w:trPr>
          <w:jc w:val="center"/>
        </w:trPr>
        <w:tc>
          <w:tcPr>
            <w:tcW w:w="618" w:type="dxa"/>
          </w:tcPr>
          <w:p w14:paraId="0A0129E9" w14:textId="77777777" w:rsidR="00BD320F" w:rsidRPr="00F10EA9" w:rsidRDefault="00BD320F" w:rsidP="00BD7EA4">
            <w:pPr>
              <w:jc w:val="center"/>
              <w:rPr>
                <w:rFonts w:cs="Times New Roman"/>
                <w:sz w:val="18"/>
                <w:szCs w:val="18"/>
              </w:rPr>
            </w:pPr>
            <w:r w:rsidRPr="00F10EA9">
              <w:rPr>
                <w:rFonts w:cs="Times New Roman"/>
                <w:sz w:val="18"/>
                <w:szCs w:val="18"/>
              </w:rPr>
              <w:t>4.</w:t>
            </w:r>
          </w:p>
        </w:tc>
        <w:tc>
          <w:tcPr>
            <w:tcW w:w="7674" w:type="dxa"/>
          </w:tcPr>
          <w:p w14:paraId="69B18D02"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о результатах сданных экзаменов, результатах тестирования и иных вступительных испытаний, а также о зачислении в образовательную организацию</w:t>
            </w:r>
          </w:p>
        </w:tc>
        <w:tc>
          <w:tcPr>
            <w:tcW w:w="7154" w:type="dxa"/>
          </w:tcPr>
          <w:p w14:paraId="5B7B7CDC"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02801AAA" w14:textId="77777777" w:rsidTr="00BD320F">
        <w:trPr>
          <w:jc w:val="center"/>
        </w:trPr>
        <w:tc>
          <w:tcPr>
            <w:tcW w:w="618" w:type="dxa"/>
          </w:tcPr>
          <w:p w14:paraId="4EFB5DF8" w14:textId="77777777" w:rsidR="00BD320F" w:rsidRPr="00F10EA9" w:rsidRDefault="00BD320F" w:rsidP="00BD7EA4">
            <w:pPr>
              <w:jc w:val="center"/>
              <w:rPr>
                <w:rFonts w:cs="Times New Roman"/>
                <w:sz w:val="18"/>
                <w:szCs w:val="18"/>
              </w:rPr>
            </w:pPr>
            <w:r w:rsidRPr="00F10EA9">
              <w:rPr>
                <w:rFonts w:cs="Times New Roman"/>
                <w:sz w:val="18"/>
                <w:szCs w:val="18"/>
              </w:rPr>
              <w:t>5.</w:t>
            </w:r>
          </w:p>
        </w:tc>
        <w:tc>
          <w:tcPr>
            <w:tcW w:w="7674" w:type="dxa"/>
          </w:tcPr>
          <w:p w14:paraId="1C50E0B7"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о текущей успеваемости учащегося в образовательной организации, ведение дневника и журнала успеваемости</w:t>
            </w:r>
          </w:p>
        </w:tc>
        <w:tc>
          <w:tcPr>
            <w:tcW w:w="7154" w:type="dxa"/>
          </w:tcPr>
          <w:p w14:paraId="65C99C5A"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733C80AF" w14:textId="77777777" w:rsidTr="00BD320F">
        <w:trPr>
          <w:jc w:val="center"/>
        </w:trPr>
        <w:tc>
          <w:tcPr>
            <w:tcW w:w="618" w:type="dxa"/>
          </w:tcPr>
          <w:p w14:paraId="078BA9CD" w14:textId="77777777" w:rsidR="00BD320F" w:rsidRPr="00F10EA9" w:rsidRDefault="00BD320F" w:rsidP="00BD7EA4">
            <w:pPr>
              <w:jc w:val="center"/>
              <w:rPr>
                <w:rFonts w:cs="Times New Roman"/>
                <w:sz w:val="18"/>
                <w:szCs w:val="18"/>
              </w:rPr>
            </w:pPr>
            <w:r w:rsidRPr="00F10EA9">
              <w:rPr>
                <w:rFonts w:cs="Times New Roman"/>
                <w:sz w:val="18"/>
                <w:szCs w:val="18"/>
              </w:rPr>
              <w:lastRenderedPageBreak/>
              <w:t>6.</w:t>
            </w:r>
          </w:p>
        </w:tc>
        <w:tc>
          <w:tcPr>
            <w:tcW w:w="7674" w:type="dxa"/>
          </w:tcPr>
          <w:p w14:paraId="13FDE03D"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об образовательных программах и учебных планах, рабочих программах учебных курсов, предметах, дисциплинах (модулях), годовых календарных учебных графиках</w:t>
            </w:r>
          </w:p>
        </w:tc>
        <w:tc>
          <w:tcPr>
            <w:tcW w:w="7154" w:type="dxa"/>
          </w:tcPr>
          <w:p w14:paraId="0D904890"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29B72C47" w14:textId="77777777" w:rsidTr="00BD320F">
        <w:trPr>
          <w:jc w:val="center"/>
        </w:trPr>
        <w:tc>
          <w:tcPr>
            <w:tcW w:w="618" w:type="dxa"/>
          </w:tcPr>
          <w:p w14:paraId="73219CE4" w14:textId="77777777" w:rsidR="00BD320F" w:rsidRPr="00F10EA9" w:rsidRDefault="00BD320F" w:rsidP="00BD7EA4">
            <w:pPr>
              <w:jc w:val="center"/>
              <w:rPr>
                <w:rFonts w:cs="Times New Roman"/>
                <w:sz w:val="18"/>
                <w:szCs w:val="18"/>
              </w:rPr>
            </w:pPr>
            <w:r w:rsidRPr="00F10EA9">
              <w:rPr>
                <w:rFonts w:cs="Times New Roman"/>
                <w:sz w:val="18"/>
                <w:szCs w:val="18"/>
              </w:rPr>
              <w:t>7.</w:t>
            </w:r>
          </w:p>
        </w:tc>
        <w:tc>
          <w:tcPr>
            <w:tcW w:w="7674" w:type="dxa"/>
          </w:tcPr>
          <w:p w14:paraId="6B8CBADB" w14:textId="77777777" w:rsidR="00BD320F" w:rsidRPr="00F10EA9" w:rsidRDefault="00BD320F" w:rsidP="00BD7EA4">
            <w:pPr>
              <w:rPr>
                <w:rFonts w:cs="Times New Roman"/>
                <w:sz w:val="18"/>
                <w:szCs w:val="18"/>
              </w:rPr>
            </w:pPr>
            <w:r w:rsidRPr="00F10EA9">
              <w:rPr>
                <w:rFonts w:cs="Times New Roman"/>
                <w:sz w:val="18"/>
                <w:szCs w:val="18"/>
              </w:rPr>
              <w:t xml:space="preserve">Предоставление информации о порядке проведения государственной (итоговой) аттестации обучающихся, освоивших основные и дополнительные общеобразовательные (за исключением дошкольных) и профессиональные </w:t>
            </w:r>
          </w:p>
          <w:p w14:paraId="10E95048" w14:textId="77777777" w:rsidR="00BD320F" w:rsidRPr="00F10EA9" w:rsidRDefault="00BD320F" w:rsidP="00BD7EA4">
            <w:pPr>
              <w:rPr>
                <w:rFonts w:cs="Times New Roman"/>
                <w:sz w:val="18"/>
                <w:szCs w:val="18"/>
              </w:rPr>
            </w:pPr>
            <w:r w:rsidRPr="00F10EA9">
              <w:rPr>
                <w:rFonts w:cs="Times New Roman"/>
                <w:sz w:val="18"/>
                <w:szCs w:val="18"/>
              </w:rPr>
              <w:t>образовательные программы</w:t>
            </w:r>
          </w:p>
        </w:tc>
        <w:tc>
          <w:tcPr>
            <w:tcW w:w="7154" w:type="dxa"/>
          </w:tcPr>
          <w:p w14:paraId="61B9A336"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734E5109" w14:textId="77777777" w:rsidTr="00BD320F">
        <w:trPr>
          <w:jc w:val="center"/>
        </w:trPr>
        <w:tc>
          <w:tcPr>
            <w:tcW w:w="618" w:type="dxa"/>
          </w:tcPr>
          <w:p w14:paraId="732A7B94" w14:textId="77777777" w:rsidR="00BD320F" w:rsidRPr="00F10EA9" w:rsidRDefault="00BD320F" w:rsidP="00BD7EA4">
            <w:pPr>
              <w:jc w:val="center"/>
              <w:rPr>
                <w:rFonts w:cs="Times New Roman"/>
                <w:sz w:val="18"/>
                <w:szCs w:val="18"/>
              </w:rPr>
            </w:pPr>
            <w:r w:rsidRPr="00F10EA9">
              <w:rPr>
                <w:rFonts w:cs="Times New Roman"/>
                <w:sz w:val="18"/>
                <w:szCs w:val="18"/>
              </w:rPr>
              <w:t>8.</w:t>
            </w:r>
          </w:p>
        </w:tc>
        <w:tc>
          <w:tcPr>
            <w:tcW w:w="7674" w:type="dxa"/>
          </w:tcPr>
          <w:p w14:paraId="3FD3CA29"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из федеральной базы данных о результатах единого государственного экзамена</w:t>
            </w:r>
          </w:p>
        </w:tc>
        <w:tc>
          <w:tcPr>
            <w:tcW w:w="7154" w:type="dxa"/>
          </w:tcPr>
          <w:p w14:paraId="3AFF683A"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38D31F96" w14:textId="77777777" w:rsidTr="00BD320F">
        <w:trPr>
          <w:jc w:val="center"/>
        </w:trPr>
        <w:tc>
          <w:tcPr>
            <w:tcW w:w="618" w:type="dxa"/>
          </w:tcPr>
          <w:p w14:paraId="1E87A98D" w14:textId="77777777" w:rsidR="00BD320F" w:rsidRPr="00F10EA9" w:rsidRDefault="00BD320F" w:rsidP="00BD7EA4">
            <w:pPr>
              <w:jc w:val="center"/>
              <w:rPr>
                <w:rFonts w:cs="Times New Roman"/>
                <w:sz w:val="18"/>
                <w:szCs w:val="18"/>
              </w:rPr>
            </w:pPr>
            <w:r w:rsidRPr="00F10EA9">
              <w:rPr>
                <w:rFonts w:cs="Times New Roman"/>
                <w:sz w:val="18"/>
                <w:szCs w:val="18"/>
              </w:rPr>
              <w:t>9.</w:t>
            </w:r>
          </w:p>
        </w:tc>
        <w:tc>
          <w:tcPr>
            <w:tcW w:w="7674" w:type="dxa"/>
          </w:tcPr>
          <w:p w14:paraId="5580539F" w14:textId="77777777" w:rsidR="00BD320F" w:rsidRPr="00F10EA9" w:rsidRDefault="00BD320F" w:rsidP="00BD7EA4">
            <w:pPr>
              <w:rPr>
                <w:rFonts w:cs="Times New Roman"/>
                <w:sz w:val="18"/>
                <w:szCs w:val="18"/>
              </w:rPr>
            </w:pPr>
            <w:r w:rsidRPr="00F10EA9">
              <w:rPr>
                <w:rFonts w:cs="Times New Roman"/>
                <w:sz w:val="18"/>
                <w:szCs w:val="18"/>
              </w:rPr>
              <w:t xml:space="preserve">Зачисление в образовательные организации </w:t>
            </w:r>
          </w:p>
        </w:tc>
        <w:tc>
          <w:tcPr>
            <w:tcW w:w="7154" w:type="dxa"/>
          </w:tcPr>
          <w:p w14:paraId="3714ECF4"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2C44D02B" w14:textId="77777777" w:rsidTr="00BD320F">
        <w:trPr>
          <w:jc w:val="center"/>
        </w:trPr>
        <w:tc>
          <w:tcPr>
            <w:tcW w:w="618" w:type="dxa"/>
          </w:tcPr>
          <w:p w14:paraId="166F9A42" w14:textId="77777777" w:rsidR="00BD320F" w:rsidRPr="00F10EA9" w:rsidRDefault="00BD320F" w:rsidP="00BD7EA4">
            <w:pPr>
              <w:jc w:val="center"/>
              <w:rPr>
                <w:rFonts w:cs="Times New Roman"/>
                <w:sz w:val="18"/>
                <w:szCs w:val="18"/>
              </w:rPr>
            </w:pPr>
            <w:r w:rsidRPr="00F10EA9">
              <w:rPr>
                <w:rFonts w:cs="Times New Roman"/>
                <w:sz w:val="18"/>
                <w:szCs w:val="18"/>
              </w:rPr>
              <w:t>10.</w:t>
            </w:r>
          </w:p>
        </w:tc>
        <w:tc>
          <w:tcPr>
            <w:tcW w:w="7674" w:type="dxa"/>
          </w:tcPr>
          <w:p w14:paraId="527D8482" w14:textId="77777777" w:rsidR="00BD320F" w:rsidRPr="00F10EA9" w:rsidRDefault="00BD320F" w:rsidP="00BD7EA4">
            <w:pPr>
              <w:rPr>
                <w:rFonts w:cs="Times New Roman"/>
                <w:sz w:val="18"/>
                <w:szCs w:val="18"/>
              </w:rPr>
            </w:pPr>
            <w:r w:rsidRPr="00F10EA9">
              <w:rPr>
                <w:rFonts w:cs="Times New Roman"/>
                <w:color w:val="000000"/>
                <w:sz w:val="18"/>
                <w:szCs w:val="18"/>
              </w:rPr>
              <w:t xml:space="preserve">Назначение и выплата компенсации части </w:t>
            </w:r>
            <w:r w:rsidRPr="00F10EA9">
              <w:rPr>
                <w:rFonts w:cs="Times New Roman"/>
                <w:color w:val="000000"/>
                <w:spacing w:val="5"/>
                <w:sz w:val="18"/>
                <w:szCs w:val="18"/>
              </w:rPr>
              <w:t xml:space="preserve">родительской платы за присмотр и уход за детьми в образовательных </w:t>
            </w:r>
            <w:r w:rsidRPr="00F10EA9">
              <w:rPr>
                <w:rFonts w:cs="Times New Roman"/>
                <w:color w:val="000000"/>
                <w:sz w:val="18"/>
                <w:szCs w:val="18"/>
              </w:rPr>
              <w:t xml:space="preserve">организациях, реализующих образовательную программу дошкольного </w:t>
            </w:r>
            <w:r w:rsidRPr="00F10EA9">
              <w:rPr>
                <w:rFonts w:cs="Times New Roman"/>
                <w:color w:val="000000"/>
                <w:spacing w:val="-3"/>
                <w:sz w:val="18"/>
                <w:szCs w:val="18"/>
              </w:rPr>
              <w:t>образования</w:t>
            </w:r>
          </w:p>
        </w:tc>
        <w:tc>
          <w:tcPr>
            <w:tcW w:w="7154" w:type="dxa"/>
          </w:tcPr>
          <w:p w14:paraId="34514159"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57AE2A61" w14:textId="77777777" w:rsidTr="00BD320F">
        <w:trPr>
          <w:jc w:val="center"/>
        </w:trPr>
        <w:tc>
          <w:tcPr>
            <w:tcW w:w="618" w:type="dxa"/>
          </w:tcPr>
          <w:p w14:paraId="66F2DD7B" w14:textId="77777777" w:rsidR="00BD320F" w:rsidRPr="00F10EA9" w:rsidRDefault="00BD320F" w:rsidP="00BD7EA4">
            <w:pPr>
              <w:jc w:val="center"/>
              <w:rPr>
                <w:rFonts w:cs="Times New Roman"/>
                <w:sz w:val="18"/>
                <w:szCs w:val="18"/>
              </w:rPr>
            </w:pPr>
            <w:r w:rsidRPr="00F10EA9">
              <w:rPr>
                <w:rFonts w:cs="Times New Roman"/>
                <w:sz w:val="18"/>
                <w:szCs w:val="18"/>
              </w:rPr>
              <w:t>11.</w:t>
            </w:r>
          </w:p>
        </w:tc>
        <w:tc>
          <w:tcPr>
            <w:tcW w:w="7674" w:type="dxa"/>
          </w:tcPr>
          <w:p w14:paraId="0E27AC0D" w14:textId="77777777" w:rsidR="00BD320F" w:rsidRPr="00F10EA9" w:rsidRDefault="00BD320F" w:rsidP="00BD7EA4">
            <w:pPr>
              <w:rPr>
                <w:rFonts w:cs="Times New Roman"/>
                <w:sz w:val="18"/>
                <w:szCs w:val="18"/>
              </w:rPr>
            </w:pPr>
            <w:r w:rsidRPr="00F10EA9">
              <w:rPr>
                <w:rFonts w:cs="Times New Roman"/>
                <w:sz w:val="18"/>
                <w:szCs w:val="18"/>
              </w:rPr>
              <w:t>Прием в пришкольные лагеря детей в каникулярное время</w:t>
            </w:r>
          </w:p>
        </w:tc>
        <w:tc>
          <w:tcPr>
            <w:tcW w:w="7154" w:type="dxa"/>
          </w:tcPr>
          <w:p w14:paraId="23002592"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493CD502" w14:textId="77777777" w:rsidTr="00BD320F">
        <w:trPr>
          <w:jc w:val="center"/>
        </w:trPr>
        <w:tc>
          <w:tcPr>
            <w:tcW w:w="618" w:type="dxa"/>
          </w:tcPr>
          <w:p w14:paraId="4F9CAAFF" w14:textId="77777777" w:rsidR="00BD320F" w:rsidRPr="00F10EA9" w:rsidRDefault="00BD320F" w:rsidP="00BD7EA4">
            <w:pPr>
              <w:jc w:val="center"/>
              <w:rPr>
                <w:rFonts w:cs="Times New Roman"/>
                <w:sz w:val="18"/>
                <w:szCs w:val="18"/>
              </w:rPr>
            </w:pPr>
            <w:r w:rsidRPr="00F10EA9">
              <w:rPr>
                <w:rFonts w:cs="Times New Roman"/>
                <w:sz w:val="18"/>
                <w:szCs w:val="18"/>
              </w:rPr>
              <w:t>12.</w:t>
            </w:r>
          </w:p>
        </w:tc>
        <w:tc>
          <w:tcPr>
            <w:tcW w:w="7674" w:type="dxa"/>
          </w:tcPr>
          <w:p w14:paraId="4858D7B8" w14:textId="77777777" w:rsidR="00BD320F" w:rsidRPr="00F10EA9" w:rsidRDefault="00BD320F" w:rsidP="00BD7EA4">
            <w:pPr>
              <w:pStyle w:val="ConsTitle"/>
              <w:rPr>
                <w:rFonts w:ascii="Times New Roman" w:hAnsi="Times New Roman" w:cs="Times New Roman"/>
                <w:b w:val="0"/>
                <w:sz w:val="18"/>
                <w:szCs w:val="18"/>
              </w:rPr>
            </w:pPr>
            <w:r w:rsidRPr="00F10EA9">
              <w:rPr>
                <w:rFonts w:ascii="Times New Roman" w:hAnsi="Times New Roman" w:cs="Times New Roman"/>
                <w:b w:val="0"/>
                <w:bCs w:val="0"/>
                <w:sz w:val="18"/>
                <w:szCs w:val="18"/>
              </w:rPr>
              <w:t>Выдача дубликата документа об образовании</w:t>
            </w:r>
          </w:p>
        </w:tc>
        <w:tc>
          <w:tcPr>
            <w:tcW w:w="7154" w:type="dxa"/>
          </w:tcPr>
          <w:p w14:paraId="13589AF1" w14:textId="77777777" w:rsidR="00BD320F" w:rsidRPr="00F10EA9" w:rsidRDefault="00BD320F" w:rsidP="00BD7EA4">
            <w:pPr>
              <w:jc w:val="center"/>
              <w:rPr>
                <w:rFonts w:cs="Times New Roman"/>
                <w:sz w:val="18"/>
                <w:szCs w:val="18"/>
              </w:rPr>
            </w:pPr>
            <w:r w:rsidRPr="00F10EA9">
              <w:rPr>
                <w:rFonts w:cs="Times New Roman"/>
                <w:sz w:val="18"/>
                <w:szCs w:val="18"/>
              </w:rPr>
              <w:t>Управление образования Бессоновского района</w:t>
            </w:r>
          </w:p>
        </w:tc>
      </w:tr>
      <w:tr w:rsidR="00BD320F" w:rsidRPr="00F10EA9" w14:paraId="209140F9" w14:textId="77777777" w:rsidTr="00BD320F">
        <w:trPr>
          <w:jc w:val="center"/>
        </w:trPr>
        <w:tc>
          <w:tcPr>
            <w:tcW w:w="618" w:type="dxa"/>
          </w:tcPr>
          <w:p w14:paraId="3DC4962D" w14:textId="77777777" w:rsidR="00BD320F" w:rsidRPr="00F10EA9" w:rsidRDefault="00BD320F" w:rsidP="00BD7EA4">
            <w:pPr>
              <w:jc w:val="center"/>
              <w:rPr>
                <w:rFonts w:cs="Times New Roman"/>
                <w:sz w:val="18"/>
                <w:szCs w:val="18"/>
              </w:rPr>
            </w:pPr>
            <w:r w:rsidRPr="00F10EA9">
              <w:rPr>
                <w:rFonts w:cs="Times New Roman"/>
                <w:sz w:val="18"/>
                <w:szCs w:val="18"/>
              </w:rPr>
              <w:t>13.</w:t>
            </w:r>
          </w:p>
        </w:tc>
        <w:tc>
          <w:tcPr>
            <w:tcW w:w="7674" w:type="dxa"/>
          </w:tcPr>
          <w:p w14:paraId="39C21E21" w14:textId="77777777" w:rsidR="00BD320F" w:rsidRPr="00F10EA9" w:rsidRDefault="00BD320F" w:rsidP="00BD7EA4">
            <w:pPr>
              <w:rPr>
                <w:rFonts w:cs="Times New Roman"/>
                <w:sz w:val="18"/>
                <w:szCs w:val="18"/>
              </w:rPr>
            </w:pPr>
            <w:r w:rsidRPr="00F10EA9">
              <w:rPr>
                <w:rFonts w:cs="Times New Roman"/>
                <w:sz w:val="18"/>
                <w:szCs w:val="18"/>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7154" w:type="dxa"/>
          </w:tcPr>
          <w:p w14:paraId="670AB366" w14:textId="77777777" w:rsidR="00BD320F" w:rsidRPr="00F10EA9" w:rsidRDefault="00BD320F" w:rsidP="00BD7EA4">
            <w:pPr>
              <w:jc w:val="center"/>
              <w:rPr>
                <w:rFonts w:cs="Times New Roman"/>
                <w:sz w:val="18"/>
                <w:szCs w:val="18"/>
              </w:rPr>
            </w:pPr>
            <w:r w:rsidRPr="00F10EA9">
              <w:rPr>
                <w:rFonts w:cs="Times New Roman"/>
                <w:sz w:val="18"/>
                <w:szCs w:val="18"/>
              </w:rPr>
              <w:t>МУК «</w:t>
            </w:r>
            <w:proofErr w:type="spellStart"/>
            <w:r w:rsidRPr="00F10EA9">
              <w:rPr>
                <w:rFonts w:cs="Times New Roman"/>
                <w:sz w:val="18"/>
                <w:szCs w:val="18"/>
              </w:rPr>
              <w:t>Межпоселенческий</w:t>
            </w:r>
            <w:proofErr w:type="spellEnd"/>
            <w:r w:rsidRPr="00F10EA9">
              <w:rPr>
                <w:rFonts w:cs="Times New Roman"/>
                <w:sz w:val="18"/>
                <w:szCs w:val="18"/>
              </w:rPr>
              <w:t xml:space="preserve"> центральный районный Дом культуры Бессоновского района Пензенской области»</w:t>
            </w:r>
          </w:p>
        </w:tc>
      </w:tr>
      <w:tr w:rsidR="00BD320F" w:rsidRPr="00F10EA9" w14:paraId="3F58A340" w14:textId="77777777" w:rsidTr="00BD320F">
        <w:trPr>
          <w:jc w:val="center"/>
        </w:trPr>
        <w:tc>
          <w:tcPr>
            <w:tcW w:w="618" w:type="dxa"/>
          </w:tcPr>
          <w:p w14:paraId="7F766007" w14:textId="77777777" w:rsidR="00BD320F" w:rsidRPr="00F10EA9" w:rsidRDefault="00BD320F" w:rsidP="00BD7EA4">
            <w:pPr>
              <w:jc w:val="center"/>
              <w:rPr>
                <w:rFonts w:cs="Times New Roman"/>
                <w:sz w:val="18"/>
                <w:szCs w:val="18"/>
              </w:rPr>
            </w:pPr>
            <w:r w:rsidRPr="00F10EA9">
              <w:rPr>
                <w:rFonts w:cs="Times New Roman"/>
                <w:sz w:val="18"/>
                <w:szCs w:val="18"/>
              </w:rPr>
              <w:t>14.</w:t>
            </w:r>
          </w:p>
        </w:tc>
        <w:tc>
          <w:tcPr>
            <w:tcW w:w="7674" w:type="dxa"/>
          </w:tcPr>
          <w:p w14:paraId="7B4EE8FF" w14:textId="77777777" w:rsidR="00BD320F" w:rsidRPr="00F10EA9" w:rsidRDefault="00BD320F" w:rsidP="00BD7EA4">
            <w:pPr>
              <w:rPr>
                <w:rFonts w:cs="Times New Roman"/>
                <w:sz w:val="18"/>
                <w:szCs w:val="18"/>
              </w:rPr>
            </w:pPr>
            <w:r w:rsidRPr="00F10EA9">
              <w:rPr>
                <w:rFonts w:cs="Times New Roman"/>
                <w:sz w:val="18"/>
                <w:szCs w:val="18"/>
              </w:rPr>
              <w:t>Предоставления доступа к изданиям, переведенным в электронный вид, хранящимся в муниципальных библиотеках, в том числе к фонду редких книг, с учетом соблюдения требований законодательства Российской Федерации об авторских и смежных правах</w:t>
            </w:r>
          </w:p>
        </w:tc>
        <w:tc>
          <w:tcPr>
            <w:tcW w:w="7154" w:type="dxa"/>
          </w:tcPr>
          <w:p w14:paraId="1D4D739A" w14:textId="77777777" w:rsidR="00BD320F" w:rsidRPr="00F10EA9" w:rsidRDefault="00BD320F" w:rsidP="00BD7EA4">
            <w:pPr>
              <w:jc w:val="center"/>
              <w:rPr>
                <w:rFonts w:cs="Times New Roman"/>
                <w:sz w:val="18"/>
                <w:szCs w:val="18"/>
              </w:rPr>
            </w:pPr>
            <w:r w:rsidRPr="00F10EA9">
              <w:rPr>
                <w:rFonts w:cs="Times New Roman"/>
                <w:sz w:val="18"/>
                <w:szCs w:val="18"/>
              </w:rPr>
              <w:t>МУК «</w:t>
            </w:r>
            <w:proofErr w:type="spellStart"/>
            <w:r w:rsidRPr="00F10EA9">
              <w:rPr>
                <w:rFonts w:cs="Times New Roman"/>
                <w:sz w:val="18"/>
                <w:szCs w:val="18"/>
              </w:rPr>
              <w:t>Межпоселенческая</w:t>
            </w:r>
            <w:proofErr w:type="spellEnd"/>
            <w:r w:rsidRPr="00F10EA9">
              <w:rPr>
                <w:rFonts w:cs="Times New Roman"/>
                <w:sz w:val="18"/>
                <w:szCs w:val="18"/>
              </w:rPr>
              <w:t xml:space="preserve"> центральная районная библиотека Бессоновского района Пензенской области»</w:t>
            </w:r>
          </w:p>
        </w:tc>
      </w:tr>
      <w:tr w:rsidR="00BD320F" w:rsidRPr="00F10EA9" w14:paraId="4F17E973" w14:textId="77777777" w:rsidTr="00BD320F">
        <w:trPr>
          <w:jc w:val="center"/>
        </w:trPr>
        <w:tc>
          <w:tcPr>
            <w:tcW w:w="618" w:type="dxa"/>
          </w:tcPr>
          <w:p w14:paraId="467BB2F4" w14:textId="77777777" w:rsidR="00BD320F" w:rsidRPr="00F10EA9" w:rsidRDefault="00BD320F" w:rsidP="00BD7EA4">
            <w:pPr>
              <w:jc w:val="center"/>
              <w:rPr>
                <w:rFonts w:cs="Times New Roman"/>
                <w:sz w:val="18"/>
                <w:szCs w:val="18"/>
              </w:rPr>
            </w:pPr>
            <w:r w:rsidRPr="00F10EA9">
              <w:rPr>
                <w:rFonts w:cs="Times New Roman"/>
                <w:sz w:val="18"/>
                <w:szCs w:val="18"/>
              </w:rPr>
              <w:t>15.</w:t>
            </w:r>
          </w:p>
        </w:tc>
        <w:tc>
          <w:tcPr>
            <w:tcW w:w="7674" w:type="dxa"/>
          </w:tcPr>
          <w:p w14:paraId="128D1947" w14:textId="77777777" w:rsidR="00BD320F" w:rsidRPr="00F10EA9" w:rsidRDefault="00BD320F" w:rsidP="00BD7EA4">
            <w:pPr>
              <w:rPr>
                <w:rFonts w:cs="Times New Roman"/>
                <w:sz w:val="18"/>
                <w:szCs w:val="18"/>
              </w:rPr>
            </w:pPr>
            <w:r w:rsidRPr="00F10EA9">
              <w:rPr>
                <w:rFonts w:cs="Times New Roman"/>
                <w:sz w:val="18"/>
                <w:szCs w:val="18"/>
              </w:rPr>
              <w:t>Предоставление доступа к справочно-поисковому аппарату и базам данных муниципальных библиотек</w:t>
            </w:r>
          </w:p>
        </w:tc>
        <w:tc>
          <w:tcPr>
            <w:tcW w:w="7154" w:type="dxa"/>
          </w:tcPr>
          <w:p w14:paraId="4A0F7C14" w14:textId="77777777" w:rsidR="00BD320F" w:rsidRPr="00F10EA9" w:rsidRDefault="00BD320F" w:rsidP="00BD7EA4">
            <w:pPr>
              <w:jc w:val="center"/>
              <w:rPr>
                <w:rFonts w:cs="Times New Roman"/>
                <w:sz w:val="18"/>
                <w:szCs w:val="18"/>
              </w:rPr>
            </w:pPr>
            <w:r w:rsidRPr="00F10EA9">
              <w:rPr>
                <w:rFonts w:cs="Times New Roman"/>
                <w:sz w:val="18"/>
                <w:szCs w:val="18"/>
              </w:rPr>
              <w:t>МУК «</w:t>
            </w:r>
            <w:proofErr w:type="spellStart"/>
            <w:r w:rsidRPr="00F10EA9">
              <w:rPr>
                <w:rFonts w:cs="Times New Roman"/>
                <w:sz w:val="18"/>
                <w:szCs w:val="18"/>
              </w:rPr>
              <w:t>Межпоселенческая</w:t>
            </w:r>
            <w:proofErr w:type="spellEnd"/>
            <w:r w:rsidRPr="00F10EA9">
              <w:rPr>
                <w:rFonts w:cs="Times New Roman"/>
                <w:sz w:val="18"/>
                <w:szCs w:val="18"/>
              </w:rPr>
              <w:t xml:space="preserve"> центральная районная библиотека Бессоновского района Пензенской области»</w:t>
            </w:r>
          </w:p>
        </w:tc>
      </w:tr>
      <w:tr w:rsidR="00BD320F" w:rsidRPr="00F10EA9" w14:paraId="1D400B94" w14:textId="77777777" w:rsidTr="00BD320F">
        <w:trPr>
          <w:jc w:val="center"/>
        </w:trPr>
        <w:tc>
          <w:tcPr>
            <w:tcW w:w="618" w:type="dxa"/>
          </w:tcPr>
          <w:p w14:paraId="6363C6FA" w14:textId="77777777" w:rsidR="00BD320F" w:rsidRPr="00F10EA9" w:rsidRDefault="00BD320F" w:rsidP="00BD7EA4">
            <w:pPr>
              <w:jc w:val="center"/>
              <w:rPr>
                <w:rFonts w:cs="Times New Roman"/>
                <w:sz w:val="18"/>
                <w:szCs w:val="18"/>
              </w:rPr>
            </w:pPr>
            <w:r w:rsidRPr="00F10EA9">
              <w:rPr>
                <w:rFonts w:cs="Times New Roman"/>
                <w:sz w:val="18"/>
                <w:szCs w:val="18"/>
              </w:rPr>
              <w:t>16.</w:t>
            </w:r>
          </w:p>
        </w:tc>
        <w:tc>
          <w:tcPr>
            <w:tcW w:w="7674" w:type="dxa"/>
          </w:tcPr>
          <w:p w14:paraId="05D55BBC" w14:textId="77777777" w:rsidR="00BD320F" w:rsidRPr="00F10EA9" w:rsidRDefault="00BD320F" w:rsidP="00BD7EA4">
            <w:pPr>
              <w:rPr>
                <w:rFonts w:cs="Times New Roman"/>
                <w:sz w:val="18"/>
                <w:szCs w:val="18"/>
              </w:rPr>
            </w:pPr>
            <w:r w:rsidRPr="00F10EA9">
              <w:rPr>
                <w:rFonts w:cs="Times New Roman"/>
                <w:sz w:val="18"/>
                <w:szCs w:val="18"/>
              </w:rPr>
              <w:t>Запись на обучение по дополнительной образовательной программе</w:t>
            </w:r>
          </w:p>
        </w:tc>
        <w:tc>
          <w:tcPr>
            <w:tcW w:w="7154" w:type="dxa"/>
          </w:tcPr>
          <w:p w14:paraId="652CF8E3" w14:textId="77777777" w:rsidR="00BD320F" w:rsidRPr="00F10EA9" w:rsidRDefault="00BD320F" w:rsidP="00BD7EA4">
            <w:pPr>
              <w:jc w:val="center"/>
              <w:rPr>
                <w:rFonts w:cs="Times New Roman"/>
                <w:sz w:val="18"/>
                <w:szCs w:val="18"/>
              </w:rPr>
            </w:pPr>
            <w:r w:rsidRPr="00F10EA9">
              <w:rPr>
                <w:rFonts w:cs="Times New Roman"/>
                <w:sz w:val="18"/>
                <w:szCs w:val="18"/>
              </w:rPr>
              <w:t>Муниципальное бюджетное учреждение дополнительного образования Центр детского творчества Бессоновского района</w:t>
            </w:r>
          </w:p>
          <w:p w14:paraId="09550225" w14:textId="5D257896" w:rsidR="00BD320F" w:rsidRPr="00F10EA9" w:rsidRDefault="00BD320F" w:rsidP="00BD7EA4">
            <w:pPr>
              <w:jc w:val="center"/>
              <w:rPr>
                <w:rFonts w:cs="Times New Roman"/>
                <w:sz w:val="18"/>
                <w:szCs w:val="18"/>
              </w:rPr>
            </w:pPr>
            <w:r w:rsidRPr="00F10EA9">
              <w:rPr>
                <w:rFonts w:cs="Times New Roman"/>
                <w:sz w:val="18"/>
                <w:szCs w:val="18"/>
              </w:rPr>
              <w:t>Муниципальное автономное учреждение дополнительного образования Детско-юношеская спортивная школа Бессоновского района</w:t>
            </w:r>
          </w:p>
        </w:tc>
      </w:tr>
    </w:tbl>
    <w:p w14:paraId="3D08E0D7" w14:textId="77777777" w:rsidR="00BD320F" w:rsidRPr="001714AE" w:rsidRDefault="00BD320F" w:rsidP="00BD320F">
      <w:pPr>
        <w:rPr>
          <w:sz w:val="28"/>
          <w:szCs w:val="28"/>
        </w:rPr>
      </w:pPr>
    </w:p>
    <w:p w14:paraId="65F108C4" w14:textId="77777777" w:rsidR="00BD320F" w:rsidRDefault="00BD320F" w:rsidP="00A3067B">
      <w:pPr>
        <w:tabs>
          <w:tab w:val="left" w:pos="2940"/>
        </w:tabs>
        <w:jc w:val="right"/>
      </w:pPr>
    </w:p>
    <w:p w14:paraId="2CD54439" w14:textId="77777777" w:rsidR="00A3067B" w:rsidRDefault="00A3067B" w:rsidP="00A3067B">
      <w:pPr>
        <w:jc w:val="center"/>
        <w:rPr>
          <w:sz w:val="28"/>
          <w:szCs w:val="28"/>
        </w:rPr>
      </w:pPr>
    </w:p>
    <w:p w14:paraId="184B8319" w14:textId="77777777" w:rsidR="00A3067B" w:rsidRDefault="00A3067B" w:rsidP="00A3067B">
      <w:pPr>
        <w:rPr>
          <w:sz w:val="22"/>
          <w:szCs w:val="22"/>
        </w:rPr>
        <w:sectPr w:rsidR="00A3067B" w:rsidSect="00BD320F">
          <w:pgSz w:w="16838" w:h="11906" w:orient="landscape" w:code="9"/>
          <w:pgMar w:top="720" w:right="720" w:bottom="720" w:left="720" w:header="709" w:footer="709" w:gutter="0"/>
          <w:cols w:space="708"/>
          <w:docGrid w:linePitch="360"/>
        </w:sectPr>
      </w:pPr>
    </w:p>
    <w:tbl>
      <w:tblPr>
        <w:tblpPr w:leftFromText="180" w:rightFromText="180" w:vertAnchor="text" w:horzAnchor="margin" w:tblpXSpec="center" w:tblpY="-47"/>
        <w:tblW w:w="10106" w:type="dxa"/>
        <w:tblLayout w:type="fixed"/>
        <w:tblCellMar>
          <w:left w:w="0" w:type="dxa"/>
          <w:right w:w="0" w:type="dxa"/>
        </w:tblCellMar>
        <w:tblLook w:val="01E0" w:firstRow="1" w:lastRow="1" w:firstColumn="1" w:lastColumn="1" w:noHBand="0" w:noVBand="0"/>
      </w:tblPr>
      <w:tblGrid>
        <w:gridCol w:w="10106"/>
      </w:tblGrid>
      <w:tr w:rsidR="00B464DA" w:rsidRPr="00D32177" w14:paraId="660429B1" w14:textId="77777777" w:rsidTr="00BD7EA4">
        <w:trPr>
          <w:trHeight w:val="597"/>
        </w:trPr>
        <w:tc>
          <w:tcPr>
            <w:tcW w:w="10106" w:type="dxa"/>
          </w:tcPr>
          <w:p w14:paraId="42ADE63D" w14:textId="77777777" w:rsidR="00B464DA" w:rsidRPr="0024017D" w:rsidRDefault="00B464DA" w:rsidP="00BD7EA4">
            <w:pPr>
              <w:jc w:val="center"/>
              <w:rPr>
                <w:b/>
                <w:sz w:val="20"/>
                <w:szCs w:val="20"/>
              </w:rPr>
            </w:pPr>
            <w:r w:rsidRPr="0024017D">
              <w:rPr>
                <w:b/>
                <w:sz w:val="20"/>
                <w:szCs w:val="20"/>
              </w:rPr>
              <w:lastRenderedPageBreak/>
              <w:t>ПОСТАНОВЛЕНИЕ АДМИНИСТРАЦИЯ БЕССОНОВСКОГО РАЙОНА</w:t>
            </w:r>
          </w:p>
          <w:p w14:paraId="24669BE3" w14:textId="77777777" w:rsidR="00B464DA" w:rsidRDefault="00B464DA" w:rsidP="00BD7EA4">
            <w:pPr>
              <w:jc w:val="center"/>
              <w:rPr>
                <w:b/>
                <w:sz w:val="20"/>
                <w:szCs w:val="20"/>
              </w:rPr>
            </w:pPr>
            <w:r w:rsidRPr="0024017D">
              <w:rPr>
                <w:b/>
                <w:sz w:val="20"/>
                <w:szCs w:val="20"/>
              </w:rPr>
              <w:t>ПЕНЗЕНСКОЙ ОБЛАСТИ</w:t>
            </w:r>
          </w:p>
          <w:p w14:paraId="0F771242" w14:textId="7B9C6F5A" w:rsidR="00B464DA" w:rsidRPr="00D32177" w:rsidRDefault="00B464DA" w:rsidP="00BD7EA4">
            <w:pPr>
              <w:jc w:val="center"/>
              <w:rPr>
                <w:b/>
                <w:bCs/>
                <w:sz w:val="20"/>
                <w:szCs w:val="20"/>
              </w:rPr>
            </w:pPr>
            <w:r w:rsidRPr="008F15DE">
              <w:rPr>
                <w:sz w:val="20"/>
                <w:szCs w:val="20"/>
              </w:rPr>
              <w:t xml:space="preserve">от </w:t>
            </w:r>
            <w:r>
              <w:rPr>
                <w:sz w:val="20"/>
                <w:szCs w:val="20"/>
              </w:rPr>
              <w:t>2</w:t>
            </w:r>
            <w:r>
              <w:rPr>
                <w:sz w:val="20"/>
                <w:szCs w:val="20"/>
              </w:rPr>
              <w:t>4</w:t>
            </w:r>
            <w:r w:rsidRPr="0024017D">
              <w:rPr>
                <w:sz w:val="20"/>
                <w:szCs w:val="20"/>
              </w:rPr>
              <w:t xml:space="preserve"> октября 2025 года</w:t>
            </w:r>
            <w:r w:rsidRPr="008F15DE">
              <w:rPr>
                <w:sz w:val="20"/>
                <w:szCs w:val="20"/>
              </w:rPr>
              <w:t xml:space="preserve"> № </w:t>
            </w:r>
            <w:r w:rsidRPr="0024017D">
              <w:rPr>
                <w:sz w:val="20"/>
                <w:szCs w:val="20"/>
              </w:rPr>
              <w:t>10</w:t>
            </w:r>
            <w:r>
              <w:rPr>
                <w:sz w:val="20"/>
                <w:szCs w:val="20"/>
              </w:rPr>
              <w:t>81</w:t>
            </w:r>
          </w:p>
        </w:tc>
      </w:tr>
      <w:tr w:rsidR="00B464DA" w:rsidRPr="00D32177" w14:paraId="1792F4ED" w14:textId="77777777" w:rsidTr="00BD7EA4">
        <w:trPr>
          <w:trHeight w:hRule="exact" w:val="7"/>
        </w:trPr>
        <w:tc>
          <w:tcPr>
            <w:tcW w:w="10106" w:type="dxa"/>
            <w:vAlign w:val="center"/>
          </w:tcPr>
          <w:p w14:paraId="48C06296" w14:textId="77777777" w:rsidR="00B464DA" w:rsidRPr="00D32177" w:rsidRDefault="00B464DA" w:rsidP="00BD7EA4">
            <w:pPr>
              <w:pStyle w:val="30"/>
              <w:rPr>
                <w:sz w:val="20"/>
                <w:szCs w:val="20"/>
              </w:rPr>
            </w:pPr>
          </w:p>
        </w:tc>
      </w:tr>
    </w:tbl>
    <w:p w14:paraId="79BE0A73" w14:textId="7FA28169" w:rsidR="00A3067B" w:rsidRPr="005F756F" w:rsidRDefault="00A3067B" w:rsidP="00A3067B">
      <w:pPr>
        <w:rPr>
          <w:sz w:val="22"/>
          <w:szCs w:val="22"/>
        </w:rPr>
      </w:pPr>
    </w:p>
    <w:p w14:paraId="41369B0A" w14:textId="14E0D1C0" w:rsidR="00A3067B" w:rsidRPr="005F756F" w:rsidRDefault="00B464DA" w:rsidP="008C7583">
      <w:pPr>
        <w:jc w:val="center"/>
        <w:rPr>
          <w:b/>
          <w:sz w:val="22"/>
          <w:szCs w:val="22"/>
        </w:rPr>
      </w:pPr>
      <w:r w:rsidRPr="005F756F">
        <w:rPr>
          <w:b/>
          <w:sz w:val="22"/>
          <w:szCs w:val="22"/>
        </w:rPr>
        <w:t>О внесении изменений в постановление администрации Бессоновского района Пензенской области № 340 от 28.06.2016 «Об оплате труда работников, занимающих должности, не отнесенные к должностям муниципальной службы Бессоновского района, и осуществляющих техническое обеспечение деятельности органов местного самоуправления Бессоновского района»</w:t>
      </w:r>
    </w:p>
    <w:p w14:paraId="0FDB82A0" w14:textId="732EFFBA" w:rsidR="00B464DA" w:rsidRDefault="00B464DA" w:rsidP="008C7583">
      <w:pPr>
        <w:jc w:val="center"/>
        <w:rPr>
          <w:b/>
          <w:sz w:val="20"/>
          <w:szCs w:val="20"/>
        </w:rPr>
      </w:pPr>
    </w:p>
    <w:p w14:paraId="3C6F4149" w14:textId="77777777" w:rsidR="005F756F" w:rsidRPr="005F756F" w:rsidRDefault="005F756F" w:rsidP="005F756F">
      <w:pPr>
        <w:pStyle w:val="ConsPlusNormal"/>
        <w:spacing w:line="276" w:lineRule="auto"/>
        <w:ind w:firstLine="540"/>
        <w:jc w:val="both"/>
        <w:rPr>
          <w:rFonts w:ascii="Times New Roman" w:hAnsi="Times New Roman"/>
        </w:rPr>
      </w:pPr>
      <w:r w:rsidRPr="005F756F">
        <w:rPr>
          <w:rFonts w:ascii="Times New Roman" w:hAnsi="Times New Roman"/>
        </w:rPr>
        <w:t xml:space="preserve">В целях реализации трудовых прав работников органов местного самоуправления Бессоновского района Пензенской области на повышение уровня заработной платы, руководствуясь статьей 134 Трудового кодекса Российской Федерации, в соответствии с Уставом муниципального района Бессоновский район Пензенской области, администрация Бессоновского района Пензенской области </w:t>
      </w:r>
      <w:r w:rsidRPr="005F756F">
        <w:rPr>
          <w:rFonts w:ascii="Times New Roman" w:hAnsi="Times New Roman"/>
          <w:b/>
        </w:rPr>
        <w:t>п о с т а н о в л я е т:</w:t>
      </w:r>
      <w:r w:rsidRPr="005F756F">
        <w:rPr>
          <w:rFonts w:ascii="Times New Roman" w:hAnsi="Times New Roman"/>
        </w:rPr>
        <w:t xml:space="preserve"> </w:t>
      </w:r>
    </w:p>
    <w:p w14:paraId="132870CD" w14:textId="77777777" w:rsidR="005F756F" w:rsidRPr="005F756F" w:rsidRDefault="005F756F" w:rsidP="005F756F">
      <w:pPr>
        <w:pStyle w:val="ConsPlusNormal"/>
        <w:spacing w:before="220" w:line="276" w:lineRule="auto"/>
        <w:ind w:firstLine="540"/>
        <w:contextualSpacing/>
        <w:jc w:val="both"/>
        <w:rPr>
          <w:rFonts w:ascii="Times New Roman" w:hAnsi="Times New Roman"/>
        </w:rPr>
      </w:pPr>
      <w:r w:rsidRPr="005F756F">
        <w:rPr>
          <w:rFonts w:ascii="Times New Roman" w:hAnsi="Times New Roman"/>
        </w:rPr>
        <w:t>1. Проиндексировать на 7,6 процента должностные оклады работников, занимающих должности, не отнесенные к должностям муниципальной службы Бессоновского района, и осуществляющих техническое обеспечение деятельности органов местного самоуправления Бессонов</w:t>
      </w:r>
      <w:r w:rsidRPr="005F756F">
        <w:rPr>
          <w:rFonts w:ascii="Times New Roman" w:hAnsi="Times New Roman"/>
          <w:lang w:val="en-US"/>
        </w:rPr>
        <w:t>c</w:t>
      </w:r>
      <w:r w:rsidRPr="005F756F">
        <w:rPr>
          <w:rFonts w:ascii="Times New Roman" w:hAnsi="Times New Roman"/>
        </w:rPr>
        <w:t xml:space="preserve">кого района Пензенской области. </w:t>
      </w:r>
    </w:p>
    <w:p w14:paraId="117C35CD" w14:textId="77777777" w:rsidR="005F756F" w:rsidRPr="005F756F" w:rsidRDefault="005F756F" w:rsidP="005F756F">
      <w:pPr>
        <w:spacing w:line="276" w:lineRule="auto"/>
        <w:ind w:firstLine="709"/>
        <w:jc w:val="both"/>
        <w:rPr>
          <w:sz w:val="22"/>
          <w:szCs w:val="22"/>
        </w:rPr>
      </w:pPr>
      <w:r w:rsidRPr="005F756F">
        <w:rPr>
          <w:sz w:val="22"/>
          <w:szCs w:val="22"/>
        </w:rPr>
        <w:t xml:space="preserve">2. Внести изменения в постановление администрации Бессоновского района Пензенской </w:t>
      </w:r>
      <w:proofErr w:type="gramStart"/>
      <w:r w:rsidRPr="005F756F">
        <w:rPr>
          <w:sz w:val="22"/>
          <w:szCs w:val="22"/>
        </w:rPr>
        <w:t>области  от</w:t>
      </w:r>
      <w:proofErr w:type="gramEnd"/>
      <w:r w:rsidRPr="005F756F">
        <w:rPr>
          <w:sz w:val="22"/>
          <w:szCs w:val="22"/>
        </w:rPr>
        <w:t xml:space="preserve"> 28.06.2016 г. № 340 «Об оплате труда работников, занимающих должности, не отнесенные к должностям муниципальной службы Бессоновского района, и осуществляющих  техническое обеспечение деятельности органов местного самоуправления Бессоновского района, изложив Приложение 2 в следующей редакции: </w:t>
      </w:r>
    </w:p>
    <w:p w14:paraId="75C273B1" w14:textId="77777777" w:rsidR="005F756F" w:rsidRPr="005F756F" w:rsidRDefault="005F756F" w:rsidP="005F756F">
      <w:pPr>
        <w:spacing w:line="276" w:lineRule="auto"/>
        <w:ind w:firstLine="709"/>
        <w:jc w:val="both"/>
        <w:rPr>
          <w:sz w:val="22"/>
          <w:szCs w:val="22"/>
        </w:rPr>
      </w:pPr>
    </w:p>
    <w:p w14:paraId="3FDD3F42" w14:textId="06EE512F" w:rsidR="005F756F" w:rsidRPr="005F756F" w:rsidRDefault="005F756F" w:rsidP="005F756F">
      <w:pPr>
        <w:widowControl w:val="0"/>
        <w:suppressAutoHyphens/>
        <w:spacing w:line="276" w:lineRule="auto"/>
        <w:ind w:left="432"/>
        <w:contextualSpacing/>
        <w:jc w:val="right"/>
        <w:rPr>
          <w:sz w:val="22"/>
          <w:szCs w:val="22"/>
        </w:rPr>
      </w:pPr>
      <w:r w:rsidRPr="005F756F">
        <w:rPr>
          <w:b/>
          <w:sz w:val="22"/>
          <w:szCs w:val="22"/>
        </w:rPr>
        <w:t>«</w:t>
      </w:r>
      <w:r w:rsidRPr="005F756F">
        <w:rPr>
          <w:sz w:val="22"/>
          <w:szCs w:val="22"/>
        </w:rPr>
        <w:t xml:space="preserve">Приложение </w:t>
      </w:r>
      <w:r>
        <w:rPr>
          <w:sz w:val="22"/>
          <w:szCs w:val="22"/>
        </w:rPr>
        <w:t>2</w:t>
      </w:r>
    </w:p>
    <w:p w14:paraId="25D09C2C" w14:textId="77777777" w:rsidR="005F756F" w:rsidRPr="005F756F" w:rsidRDefault="005F756F" w:rsidP="005F756F">
      <w:pPr>
        <w:widowControl w:val="0"/>
        <w:suppressAutoHyphens/>
        <w:spacing w:line="276" w:lineRule="auto"/>
        <w:ind w:left="432"/>
        <w:contextualSpacing/>
        <w:jc w:val="right"/>
        <w:rPr>
          <w:sz w:val="22"/>
          <w:szCs w:val="22"/>
        </w:rPr>
      </w:pPr>
      <w:r w:rsidRPr="005F756F">
        <w:rPr>
          <w:sz w:val="22"/>
          <w:szCs w:val="22"/>
        </w:rPr>
        <w:t xml:space="preserve">к постановлению администрации </w:t>
      </w:r>
    </w:p>
    <w:p w14:paraId="4F040B9D" w14:textId="77777777" w:rsidR="005F756F" w:rsidRPr="005F756F" w:rsidRDefault="005F756F" w:rsidP="005F756F">
      <w:pPr>
        <w:widowControl w:val="0"/>
        <w:suppressAutoHyphens/>
        <w:spacing w:line="276" w:lineRule="auto"/>
        <w:ind w:left="432"/>
        <w:contextualSpacing/>
        <w:jc w:val="right"/>
        <w:rPr>
          <w:sz w:val="22"/>
          <w:szCs w:val="22"/>
        </w:rPr>
      </w:pPr>
      <w:r w:rsidRPr="005F756F">
        <w:rPr>
          <w:sz w:val="22"/>
          <w:szCs w:val="22"/>
        </w:rPr>
        <w:t>Бессоновского района Пензенской области</w:t>
      </w:r>
    </w:p>
    <w:p w14:paraId="693E78C0" w14:textId="77777777" w:rsidR="005F756F" w:rsidRPr="005F756F" w:rsidRDefault="005F756F" w:rsidP="005F756F">
      <w:pPr>
        <w:widowControl w:val="0"/>
        <w:suppressAutoHyphens/>
        <w:spacing w:line="276" w:lineRule="auto"/>
        <w:ind w:left="432"/>
        <w:contextualSpacing/>
        <w:jc w:val="right"/>
        <w:rPr>
          <w:sz w:val="22"/>
          <w:szCs w:val="22"/>
        </w:rPr>
      </w:pPr>
      <w:r w:rsidRPr="005F756F">
        <w:rPr>
          <w:sz w:val="22"/>
          <w:szCs w:val="22"/>
        </w:rPr>
        <w:t>от 28.06.2016 № 340</w:t>
      </w:r>
    </w:p>
    <w:p w14:paraId="1CAB3B1D" w14:textId="77777777" w:rsidR="005F756F" w:rsidRPr="005F756F" w:rsidRDefault="005F756F" w:rsidP="005F756F">
      <w:pPr>
        <w:widowControl w:val="0"/>
        <w:suppressAutoHyphens/>
        <w:spacing w:line="276" w:lineRule="auto"/>
        <w:ind w:left="432"/>
        <w:contextualSpacing/>
        <w:jc w:val="center"/>
        <w:rPr>
          <w:b/>
          <w:sz w:val="22"/>
          <w:szCs w:val="22"/>
        </w:rPr>
      </w:pPr>
    </w:p>
    <w:p w14:paraId="70078772" w14:textId="77777777" w:rsidR="005F756F" w:rsidRPr="005F756F" w:rsidRDefault="005F756F" w:rsidP="005F756F">
      <w:pPr>
        <w:widowControl w:val="0"/>
        <w:suppressAutoHyphens/>
        <w:spacing w:line="276" w:lineRule="auto"/>
        <w:ind w:left="432"/>
        <w:contextualSpacing/>
        <w:jc w:val="center"/>
        <w:rPr>
          <w:b/>
          <w:sz w:val="22"/>
          <w:szCs w:val="22"/>
        </w:rPr>
      </w:pPr>
      <w:r w:rsidRPr="005F756F">
        <w:rPr>
          <w:b/>
          <w:sz w:val="22"/>
          <w:szCs w:val="22"/>
        </w:rPr>
        <w:t>Размеры должностных окладов работников, занимающих должности, не отнесенные к должностям муниципальной службы Бессоновского района, и осуществляющих техническое обеспечение деятельности органов местного самоуправления Бессоновского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5F756F" w:rsidRPr="005F756F" w14:paraId="0961FC66" w14:textId="77777777" w:rsidTr="005F756F">
        <w:trPr>
          <w:jc w:val="center"/>
        </w:trPr>
        <w:tc>
          <w:tcPr>
            <w:tcW w:w="4926" w:type="dxa"/>
            <w:tcBorders>
              <w:top w:val="single" w:sz="4" w:space="0" w:color="auto"/>
              <w:left w:val="single" w:sz="4" w:space="0" w:color="auto"/>
              <w:bottom w:val="single" w:sz="4" w:space="0" w:color="auto"/>
              <w:right w:val="single" w:sz="4" w:space="0" w:color="auto"/>
            </w:tcBorders>
            <w:hideMark/>
          </w:tcPr>
          <w:p w14:paraId="6BE41E4B" w14:textId="77777777" w:rsidR="005F756F" w:rsidRPr="005F756F" w:rsidRDefault="005F756F">
            <w:pPr>
              <w:spacing w:line="276" w:lineRule="auto"/>
              <w:jc w:val="center"/>
              <w:rPr>
                <w:sz w:val="22"/>
                <w:szCs w:val="22"/>
              </w:rPr>
            </w:pPr>
            <w:r w:rsidRPr="005F756F">
              <w:rPr>
                <w:sz w:val="22"/>
                <w:szCs w:val="22"/>
              </w:rPr>
              <w:t>Наименование должности</w:t>
            </w:r>
          </w:p>
        </w:tc>
        <w:tc>
          <w:tcPr>
            <w:tcW w:w="4927" w:type="dxa"/>
            <w:tcBorders>
              <w:top w:val="single" w:sz="4" w:space="0" w:color="auto"/>
              <w:left w:val="single" w:sz="4" w:space="0" w:color="auto"/>
              <w:bottom w:val="single" w:sz="4" w:space="0" w:color="auto"/>
              <w:right w:val="single" w:sz="4" w:space="0" w:color="auto"/>
            </w:tcBorders>
            <w:hideMark/>
          </w:tcPr>
          <w:p w14:paraId="296B0315" w14:textId="77777777" w:rsidR="005F756F" w:rsidRPr="005F756F" w:rsidRDefault="005F756F">
            <w:pPr>
              <w:spacing w:line="276" w:lineRule="auto"/>
              <w:jc w:val="center"/>
              <w:rPr>
                <w:sz w:val="22"/>
                <w:szCs w:val="22"/>
              </w:rPr>
            </w:pPr>
            <w:r w:rsidRPr="005F756F">
              <w:rPr>
                <w:sz w:val="22"/>
                <w:szCs w:val="22"/>
              </w:rPr>
              <w:t>Должностной оклад (руб.)</w:t>
            </w:r>
          </w:p>
        </w:tc>
      </w:tr>
      <w:tr w:rsidR="005F756F" w:rsidRPr="005F756F" w14:paraId="4FD06561" w14:textId="77777777" w:rsidTr="005F756F">
        <w:trPr>
          <w:jc w:val="center"/>
        </w:trPr>
        <w:tc>
          <w:tcPr>
            <w:tcW w:w="4926" w:type="dxa"/>
            <w:tcBorders>
              <w:top w:val="single" w:sz="4" w:space="0" w:color="auto"/>
              <w:left w:val="single" w:sz="4" w:space="0" w:color="auto"/>
              <w:bottom w:val="single" w:sz="4" w:space="0" w:color="auto"/>
              <w:right w:val="single" w:sz="4" w:space="0" w:color="auto"/>
            </w:tcBorders>
            <w:hideMark/>
          </w:tcPr>
          <w:p w14:paraId="0F1C7846" w14:textId="77777777" w:rsidR="005F756F" w:rsidRPr="005F756F" w:rsidRDefault="005F756F">
            <w:pPr>
              <w:spacing w:line="276" w:lineRule="auto"/>
              <w:jc w:val="center"/>
              <w:rPr>
                <w:sz w:val="22"/>
                <w:szCs w:val="22"/>
              </w:rPr>
            </w:pPr>
            <w:r w:rsidRPr="005F756F">
              <w:rPr>
                <w:sz w:val="22"/>
                <w:szCs w:val="22"/>
              </w:rPr>
              <w:t>Главный бухгалтер</w:t>
            </w:r>
          </w:p>
        </w:tc>
        <w:tc>
          <w:tcPr>
            <w:tcW w:w="4927" w:type="dxa"/>
            <w:tcBorders>
              <w:top w:val="single" w:sz="4" w:space="0" w:color="auto"/>
              <w:left w:val="single" w:sz="4" w:space="0" w:color="auto"/>
              <w:bottom w:val="single" w:sz="4" w:space="0" w:color="auto"/>
              <w:right w:val="single" w:sz="4" w:space="0" w:color="auto"/>
            </w:tcBorders>
            <w:hideMark/>
          </w:tcPr>
          <w:p w14:paraId="523ED724" w14:textId="77777777" w:rsidR="005F756F" w:rsidRPr="005F756F" w:rsidRDefault="005F756F">
            <w:pPr>
              <w:spacing w:line="276" w:lineRule="auto"/>
              <w:jc w:val="center"/>
              <w:rPr>
                <w:sz w:val="22"/>
                <w:szCs w:val="22"/>
              </w:rPr>
            </w:pPr>
            <w:r w:rsidRPr="005F756F">
              <w:rPr>
                <w:sz w:val="22"/>
                <w:szCs w:val="22"/>
              </w:rPr>
              <w:t>14271</w:t>
            </w:r>
          </w:p>
        </w:tc>
      </w:tr>
      <w:tr w:rsidR="005F756F" w:rsidRPr="005F756F" w14:paraId="44CB8437" w14:textId="77777777" w:rsidTr="005F756F">
        <w:trPr>
          <w:jc w:val="center"/>
        </w:trPr>
        <w:tc>
          <w:tcPr>
            <w:tcW w:w="4926" w:type="dxa"/>
            <w:tcBorders>
              <w:top w:val="single" w:sz="4" w:space="0" w:color="auto"/>
              <w:left w:val="single" w:sz="4" w:space="0" w:color="auto"/>
              <w:bottom w:val="single" w:sz="4" w:space="0" w:color="auto"/>
              <w:right w:val="single" w:sz="4" w:space="0" w:color="auto"/>
            </w:tcBorders>
            <w:hideMark/>
          </w:tcPr>
          <w:p w14:paraId="08CE2A43" w14:textId="77777777" w:rsidR="005F756F" w:rsidRPr="005F756F" w:rsidRDefault="005F756F">
            <w:pPr>
              <w:spacing w:line="276" w:lineRule="auto"/>
              <w:jc w:val="center"/>
              <w:rPr>
                <w:sz w:val="22"/>
                <w:szCs w:val="22"/>
              </w:rPr>
            </w:pPr>
            <w:r w:rsidRPr="005F756F">
              <w:rPr>
                <w:sz w:val="22"/>
                <w:szCs w:val="22"/>
              </w:rPr>
              <w:t>Ведущий аналитик</w:t>
            </w:r>
          </w:p>
        </w:tc>
        <w:tc>
          <w:tcPr>
            <w:tcW w:w="4927" w:type="dxa"/>
            <w:tcBorders>
              <w:top w:val="single" w:sz="4" w:space="0" w:color="auto"/>
              <w:left w:val="single" w:sz="4" w:space="0" w:color="auto"/>
              <w:bottom w:val="single" w:sz="4" w:space="0" w:color="auto"/>
              <w:right w:val="single" w:sz="4" w:space="0" w:color="auto"/>
            </w:tcBorders>
            <w:hideMark/>
          </w:tcPr>
          <w:p w14:paraId="6837EEA8" w14:textId="77777777" w:rsidR="005F756F" w:rsidRPr="005F756F" w:rsidRDefault="005F756F">
            <w:pPr>
              <w:spacing w:line="276" w:lineRule="auto"/>
              <w:jc w:val="center"/>
              <w:rPr>
                <w:sz w:val="22"/>
                <w:szCs w:val="22"/>
              </w:rPr>
            </w:pPr>
            <w:r w:rsidRPr="005F756F">
              <w:rPr>
                <w:sz w:val="22"/>
                <w:szCs w:val="22"/>
              </w:rPr>
              <w:t>13558</w:t>
            </w:r>
          </w:p>
        </w:tc>
      </w:tr>
      <w:tr w:rsidR="005F756F" w:rsidRPr="005F756F" w14:paraId="4AB897D4" w14:textId="77777777" w:rsidTr="005F756F">
        <w:trPr>
          <w:jc w:val="center"/>
        </w:trPr>
        <w:tc>
          <w:tcPr>
            <w:tcW w:w="4926" w:type="dxa"/>
            <w:tcBorders>
              <w:top w:val="single" w:sz="4" w:space="0" w:color="auto"/>
              <w:left w:val="single" w:sz="4" w:space="0" w:color="auto"/>
              <w:bottom w:val="single" w:sz="4" w:space="0" w:color="auto"/>
              <w:right w:val="single" w:sz="4" w:space="0" w:color="auto"/>
            </w:tcBorders>
            <w:hideMark/>
          </w:tcPr>
          <w:p w14:paraId="4E9BFC02" w14:textId="77777777" w:rsidR="005F756F" w:rsidRPr="005F756F" w:rsidRDefault="005F756F">
            <w:pPr>
              <w:spacing w:line="276" w:lineRule="auto"/>
              <w:jc w:val="center"/>
              <w:rPr>
                <w:sz w:val="22"/>
                <w:szCs w:val="22"/>
              </w:rPr>
            </w:pPr>
            <w:r w:rsidRPr="005F756F">
              <w:rPr>
                <w:sz w:val="22"/>
                <w:szCs w:val="22"/>
              </w:rPr>
              <w:t>Главный эксперт</w:t>
            </w:r>
          </w:p>
        </w:tc>
        <w:tc>
          <w:tcPr>
            <w:tcW w:w="4927" w:type="dxa"/>
            <w:tcBorders>
              <w:top w:val="single" w:sz="4" w:space="0" w:color="auto"/>
              <w:left w:val="single" w:sz="4" w:space="0" w:color="auto"/>
              <w:bottom w:val="single" w:sz="4" w:space="0" w:color="auto"/>
              <w:right w:val="single" w:sz="4" w:space="0" w:color="auto"/>
            </w:tcBorders>
            <w:hideMark/>
          </w:tcPr>
          <w:p w14:paraId="511FC43F" w14:textId="77777777" w:rsidR="005F756F" w:rsidRPr="005F756F" w:rsidRDefault="005F756F">
            <w:pPr>
              <w:spacing w:line="276" w:lineRule="auto"/>
              <w:jc w:val="center"/>
              <w:rPr>
                <w:sz w:val="22"/>
                <w:szCs w:val="22"/>
              </w:rPr>
            </w:pPr>
            <w:r w:rsidRPr="005F756F">
              <w:rPr>
                <w:sz w:val="22"/>
                <w:szCs w:val="22"/>
              </w:rPr>
              <w:t>10817</w:t>
            </w:r>
          </w:p>
        </w:tc>
      </w:tr>
      <w:tr w:rsidR="005F756F" w:rsidRPr="005F756F" w14:paraId="6AF3F928" w14:textId="77777777" w:rsidTr="005F756F">
        <w:trPr>
          <w:jc w:val="center"/>
        </w:trPr>
        <w:tc>
          <w:tcPr>
            <w:tcW w:w="4926" w:type="dxa"/>
            <w:tcBorders>
              <w:top w:val="single" w:sz="4" w:space="0" w:color="auto"/>
              <w:left w:val="single" w:sz="4" w:space="0" w:color="auto"/>
              <w:bottom w:val="single" w:sz="4" w:space="0" w:color="auto"/>
              <w:right w:val="single" w:sz="4" w:space="0" w:color="auto"/>
            </w:tcBorders>
            <w:hideMark/>
          </w:tcPr>
          <w:p w14:paraId="26A56BEB" w14:textId="77777777" w:rsidR="005F756F" w:rsidRPr="005F756F" w:rsidRDefault="005F756F">
            <w:pPr>
              <w:spacing w:line="276" w:lineRule="auto"/>
              <w:jc w:val="center"/>
              <w:rPr>
                <w:sz w:val="22"/>
                <w:szCs w:val="22"/>
              </w:rPr>
            </w:pPr>
            <w:r w:rsidRPr="005F756F">
              <w:rPr>
                <w:sz w:val="22"/>
                <w:szCs w:val="22"/>
              </w:rPr>
              <w:t>Ведущий эксперт</w:t>
            </w:r>
          </w:p>
        </w:tc>
        <w:tc>
          <w:tcPr>
            <w:tcW w:w="4927" w:type="dxa"/>
            <w:tcBorders>
              <w:top w:val="single" w:sz="4" w:space="0" w:color="auto"/>
              <w:left w:val="single" w:sz="4" w:space="0" w:color="auto"/>
              <w:bottom w:val="single" w:sz="4" w:space="0" w:color="auto"/>
              <w:right w:val="single" w:sz="4" w:space="0" w:color="auto"/>
            </w:tcBorders>
            <w:hideMark/>
          </w:tcPr>
          <w:p w14:paraId="3329F049" w14:textId="77777777" w:rsidR="005F756F" w:rsidRPr="005F756F" w:rsidRDefault="005F756F">
            <w:pPr>
              <w:spacing w:line="276" w:lineRule="auto"/>
              <w:jc w:val="center"/>
              <w:rPr>
                <w:sz w:val="22"/>
                <w:szCs w:val="22"/>
              </w:rPr>
            </w:pPr>
            <w:r w:rsidRPr="005F756F">
              <w:rPr>
                <w:sz w:val="22"/>
                <w:szCs w:val="22"/>
              </w:rPr>
              <w:t>8814</w:t>
            </w:r>
          </w:p>
        </w:tc>
      </w:tr>
    </w:tbl>
    <w:p w14:paraId="2CAA6F2A" w14:textId="77777777" w:rsidR="005F756F" w:rsidRPr="005F756F" w:rsidRDefault="005F756F" w:rsidP="005F756F">
      <w:pPr>
        <w:widowControl w:val="0"/>
        <w:suppressAutoHyphens/>
        <w:spacing w:line="276" w:lineRule="auto"/>
        <w:ind w:left="432"/>
        <w:contextualSpacing/>
        <w:jc w:val="both"/>
        <w:rPr>
          <w:sz w:val="22"/>
          <w:szCs w:val="22"/>
        </w:rPr>
      </w:pPr>
      <w:r w:rsidRPr="005F756F">
        <w:rPr>
          <w:sz w:val="22"/>
          <w:szCs w:val="22"/>
        </w:rPr>
        <w:t>».</w:t>
      </w:r>
    </w:p>
    <w:p w14:paraId="21776D02" w14:textId="77777777" w:rsidR="005F756F" w:rsidRPr="005F756F" w:rsidRDefault="005F756F" w:rsidP="005F756F">
      <w:pPr>
        <w:ind w:firstLine="709"/>
        <w:jc w:val="both"/>
        <w:rPr>
          <w:sz w:val="22"/>
          <w:szCs w:val="22"/>
        </w:rPr>
      </w:pPr>
      <w:r w:rsidRPr="005F756F">
        <w:rPr>
          <w:sz w:val="22"/>
          <w:szCs w:val="22"/>
        </w:rPr>
        <w:t>3. Установить, что при индексации должностных окладов их размеры подлежат округлению до целого рубля в сторону увеличения.</w:t>
      </w:r>
    </w:p>
    <w:p w14:paraId="7D9DBBE4" w14:textId="77777777" w:rsidR="005F756F" w:rsidRPr="005F756F" w:rsidRDefault="005F756F" w:rsidP="005F756F">
      <w:pPr>
        <w:ind w:firstLine="709"/>
        <w:jc w:val="both"/>
        <w:rPr>
          <w:sz w:val="22"/>
          <w:szCs w:val="22"/>
        </w:rPr>
      </w:pPr>
      <w:r w:rsidRPr="005F756F">
        <w:rPr>
          <w:sz w:val="22"/>
          <w:szCs w:val="22"/>
        </w:rPr>
        <w:t>4. Финансирование расходов, связанных с реализацией настоящего постановления, осуществлять в пределах средств бюджета Бессоновского района Пензенской области, предусмотренных главным распорядителем средств бюджета Бессоновского района Пензенской области на соответствующий финансовый год.</w:t>
      </w:r>
    </w:p>
    <w:p w14:paraId="273E15B0" w14:textId="77777777" w:rsidR="005F756F" w:rsidRPr="005F756F" w:rsidRDefault="005F756F" w:rsidP="005F756F">
      <w:pPr>
        <w:ind w:firstLine="709"/>
        <w:jc w:val="both"/>
        <w:rPr>
          <w:sz w:val="22"/>
          <w:szCs w:val="22"/>
        </w:rPr>
      </w:pPr>
      <w:r w:rsidRPr="005F756F">
        <w:rPr>
          <w:sz w:val="22"/>
          <w:szCs w:val="22"/>
        </w:rPr>
        <w:t>5.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3D2BE28" w14:textId="77777777" w:rsidR="005F756F" w:rsidRPr="005F756F" w:rsidRDefault="005F756F" w:rsidP="005F756F">
      <w:pPr>
        <w:ind w:firstLine="709"/>
        <w:jc w:val="both"/>
        <w:rPr>
          <w:sz w:val="22"/>
          <w:szCs w:val="22"/>
        </w:rPr>
      </w:pPr>
      <w:r w:rsidRPr="005F756F">
        <w:rPr>
          <w:sz w:val="22"/>
          <w:szCs w:val="22"/>
        </w:rPr>
        <w:t xml:space="preserve">6. Настоящее постановление вступает в силу на следующий день после дня </w:t>
      </w:r>
      <w:proofErr w:type="gramStart"/>
      <w:r w:rsidRPr="005F756F">
        <w:rPr>
          <w:sz w:val="22"/>
          <w:szCs w:val="22"/>
        </w:rPr>
        <w:t>его  официального</w:t>
      </w:r>
      <w:proofErr w:type="gramEnd"/>
      <w:r w:rsidRPr="005F756F">
        <w:rPr>
          <w:sz w:val="22"/>
          <w:szCs w:val="22"/>
        </w:rPr>
        <w:t xml:space="preserve"> опубликования и распространяется  на правоотношения, возникшие с 1 октября 2025 года.</w:t>
      </w:r>
    </w:p>
    <w:p w14:paraId="16D5C75F" w14:textId="77777777" w:rsidR="005F756F" w:rsidRPr="005F756F" w:rsidRDefault="005F756F" w:rsidP="005F756F">
      <w:pPr>
        <w:ind w:firstLine="709"/>
        <w:jc w:val="both"/>
        <w:rPr>
          <w:sz w:val="22"/>
          <w:szCs w:val="22"/>
        </w:rPr>
      </w:pPr>
      <w:r w:rsidRPr="005F756F">
        <w:rPr>
          <w:sz w:val="22"/>
          <w:szCs w:val="22"/>
        </w:rPr>
        <w:t>7.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224E3BE4" w14:textId="77777777" w:rsidR="005F756F" w:rsidRPr="005F756F" w:rsidRDefault="005F756F" w:rsidP="005F756F">
      <w:pPr>
        <w:ind w:firstLine="709"/>
        <w:jc w:val="both"/>
        <w:rPr>
          <w:sz w:val="22"/>
          <w:szCs w:val="22"/>
        </w:rPr>
      </w:pPr>
    </w:p>
    <w:p w14:paraId="2E5C4C08" w14:textId="77777777" w:rsidR="005F756F" w:rsidRPr="005F756F" w:rsidRDefault="005F756F" w:rsidP="005F756F">
      <w:pPr>
        <w:ind w:firstLine="709"/>
        <w:jc w:val="both"/>
        <w:rPr>
          <w:sz w:val="22"/>
          <w:szCs w:val="22"/>
        </w:rPr>
      </w:pPr>
    </w:p>
    <w:p w14:paraId="25DD9D35" w14:textId="77777777" w:rsidR="005F756F" w:rsidRPr="005F756F" w:rsidRDefault="005F756F" w:rsidP="005F756F">
      <w:pPr>
        <w:ind w:firstLine="709"/>
        <w:jc w:val="both"/>
        <w:rPr>
          <w:sz w:val="22"/>
          <w:szCs w:val="22"/>
        </w:rPr>
      </w:pPr>
    </w:p>
    <w:p w14:paraId="41E4CCFA" w14:textId="77777777" w:rsidR="005F756F" w:rsidRPr="005F756F" w:rsidRDefault="005F756F" w:rsidP="005F756F">
      <w:pPr>
        <w:jc w:val="both"/>
        <w:rPr>
          <w:sz w:val="22"/>
          <w:szCs w:val="22"/>
        </w:rPr>
      </w:pPr>
      <w:r w:rsidRPr="005F756F">
        <w:rPr>
          <w:sz w:val="22"/>
          <w:szCs w:val="22"/>
        </w:rPr>
        <w:t xml:space="preserve">Глава Бессоновского района                                                     Н.В. </w:t>
      </w:r>
      <w:proofErr w:type="spellStart"/>
      <w:r w:rsidRPr="005F756F">
        <w:rPr>
          <w:sz w:val="22"/>
          <w:szCs w:val="22"/>
        </w:rPr>
        <w:t>Шалдаева</w:t>
      </w:r>
      <w:proofErr w:type="spellEnd"/>
    </w:p>
    <w:p w14:paraId="01985AAE" w14:textId="77777777" w:rsidR="005F756F" w:rsidRDefault="005F756F" w:rsidP="005F756F">
      <w:pPr>
        <w:ind w:firstLine="709"/>
        <w:jc w:val="both"/>
        <w:rPr>
          <w:b/>
          <w:sz w:val="28"/>
          <w:szCs w:val="28"/>
        </w:rPr>
      </w:pPr>
    </w:p>
    <w:tbl>
      <w:tblPr>
        <w:tblpPr w:leftFromText="180" w:rightFromText="180" w:vertAnchor="text" w:horzAnchor="margin" w:tblpXSpec="center" w:tblpY="-47"/>
        <w:tblW w:w="10106" w:type="dxa"/>
        <w:tblLayout w:type="fixed"/>
        <w:tblCellMar>
          <w:left w:w="0" w:type="dxa"/>
          <w:right w:w="0" w:type="dxa"/>
        </w:tblCellMar>
        <w:tblLook w:val="01E0" w:firstRow="1" w:lastRow="1" w:firstColumn="1" w:lastColumn="1" w:noHBand="0" w:noVBand="0"/>
      </w:tblPr>
      <w:tblGrid>
        <w:gridCol w:w="10106"/>
      </w:tblGrid>
      <w:tr w:rsidR="00AE0E7D" w:rsidRPr="00D32177" w14:paraId="7F732683" w14:textId="77777777" w:rsidTr="00BD7EA4">
        <w:trPr>
          <w:trHeight w:val="597"/>
        </w:trPr>
        <w:tc>
          <w:tcPr>
            <w:tcW w:w="10106" w:type="dxa"/>
          </w:tcPr>
          <w:p w14:paraId="736BF74B" w14:textId="77777777" w:rsidR="00AE0E7D" w:rsidRPr="0024017D" w:rsidRDefault="00AE0E7D" w:rsidP="00BD7EA4">
            <w:pPr>
              <w:jc w:val="center"/>
              <w:rPr>
                <w:b/>
                <w:sz w:val="20"/>
                <w:szCs w:val="20"/>
              </w:rPr>
            </w:pPr>
            <w:r w:rsidRPr="0024017D">
              <w:rPr>
                <w:b/>
                <w:sz w:val="20"/>
                <w:szCs w:val="20"/>
              </w:rPr>
              <w:lastRenderedPageBreak/>
              <w:t>ПОСТАНОВЛЕНИЕ АДМИНИСТРАЦИЯ БЕССОНОВСКОГО РАЙОНА</w:t>
            </w:r>
          </w:p>
          <w:p w14:paraId="0FFAF12F" w14:textId="77777777" w:rsidR="00AE0E7D" w:rsidRDefault="00AE0E7D" w:rsidP="00BD7EA4">
            <w:pPr>
              <w:jc w:val="center"/>
              <w:rPr>
                <w:b/>
                <w:sz w:val="20"/>
                <w:szCs w:val="20"/>
              </w:rPr>
            </w:pPr>
            <w:r w:rsidRPr="0024017D">
              <w:rPr>
                <w:b/>
                <w:sz w:val="20"/>
                <w:szCs w:val="20"/>
              </w:rPr>
              <w:t>ПЕНЗЕНСКОЙ ОБЛАСТИ</w:t>
            </w:r>
          </w:p>
          <w:p w14:paraId="29035225" w14:textId="392ABC12" w:rsidR="00AE0E7D" w:rsidRPr="00D32177" w:rsidRDefault="00AE0E7D" w:rsidP="00BD7EA4">
            <w:pPr>
              <w:jc w:val="center"/>
              <w:rPr>
                <w:b/>
                <w:bCs/>
                <w:sz w:val="20"/>
                <w:szCs w:val="20"/>
              </w:rPr>
            </w:pPr>
            <w:r w:rsidRPr="008F15DE">
              <w:rPr>
                <w:sz w:val="20"/>
                <w:szCs w:val="20"/>
              </w:rPr>
              <w:t xml:space="preserve">от </w:t>
            </w:r>
            <w:r>
              <w:rPr>
                <w:sz w:val="20"/>
                <w:szCs w:val="20"/>
              </w:rPr>
              <w:t>24</w:t>
            </w:r>
            <w:r w:rsidRPr="0024017D">
              <w:rPr>
                <w:sz w:val="20"/>
                <w:szCs w:val="20"/>
              </w:rPr>
              <w:t xml:space="preserve"> октября 2025 года</w:t>
            </w:r>
            <w:r w:rsidRPr="008F15DE">
              <w:rPr>
                <w:sz w:val="20"/>
                <w:szCs w:val="20"/>
              </w:rPr>
              <w:t xml:space="preserve"> № </w:t>
            </w:r>
            <w:r w:rsidRPr="0024017D">
              <w:rPr>
                <w:sz w:val="20"/>
                <w:szCs w:val="20"/>
              </w:rPr>
              <w:t>10</w:t>
            </w:r>
            <w:r>
              <w:rPr>
                <w:sz w:val="20"/>
                <w:szCs w:val="20"/>
              </w:rPr>
              <w:t>8</w:t>
            </w:r>
            <w:r>
              <w:rPr>
                <w:sz w:val="20"/>
                <w:szCs w:val="20"/>
              </w:rPr>
              <w:t>2</w:t>
            </w:r>
          </w:p>
        </w:tc>
      </w:tr>
      <w:tr w:rsidR="00AE0E7D" w:rsidRPr="00D32177" w14:paraId="39B66F46" w14:textId="77777777" w:rsidTr="00BD7EA4">
        <w:trPr>
          <w:trHeight w:hRule="exact" w:val="7"/>
        </w:trPr>
        <w:tc>
          <w:tcPr>
            <w:tcW w:w="10106" w:type="dxa"/>
            <w:vAlign w:val="center"/>
          </w:tcPr>
          <w:p w14:paraId="7F995DF5" w14:textId="77777777" w:rsidR="00AE0E7D" w:rsidRPr="00D32177" w:rsidRDefault="00AE0E7D" w:rsidP="00BD7EA4">
            <w:pPr>
              <w:pStyle w:val="30"/>
              <w:rPr>
                <w:sz w:val="20"/>
                <w:szCs w:val="20"/>
              </w:rPr>
            </w:pPr>
          </w:p>
        </w:tc>
      </w:tr>
    </w:tbl>
    <w:p w14:paraId="6D1566F9" w14:textId="377DC0B4" w:rsidR="00B464DA" w:rsidRDefault="00B464DA" w:rsidP="00B464DA">
      <w:pPr>
        <w:jc w:val="both"/>
        <w:rPr>
          <w:b/>
          <w:sz w:val="20"/>
          <w:szCs w:val="20"/>
        </w:rPr>
      </w:pPr>
    </w:p>
    <w:p w14:paraId="6E567BC6" w14:textId="3F138F7C" w:rsidR="00AE0E7D" w:rsidRDefault="00AE0E7D" w:rsidP="00AE0E7D">
      <w:pPr>
        <w:jc w:val="center"/>
        <w:rPr>
          <w:b/>
          <w:bCs/>
          <w:sz w:val="22"/>
          <w:szCs w:val="22"/>
        </w:rPr>
      </w:pPr>
      <w:r w:rsidRPr="00AE0E7D">
        <w:rPr>
          <w:b/>
          <w:bCs/>
          <w:sz w:val="22"/>
          <w:szCs w:val="22"/>
        </w:rPr>
        <w:t>О внесении изменений в оплату труда рабочих, занятых в органах местного самоуправления Бессоновского района Пензенской области, утвержденное постановлением администрации Бессоновского района Пензенской области от 26.11.2024 № 1458</w:t>
      </w:r>
    </w:p>
    <w:p w14:paraId="6C745200" w14:textId="457AAE8E" w:rsidR="00AE0E7D" w:rsidRDefault="00AE0E7D" w:rsidP="00AE0E7D">
      <w:pPr>
        <w:jc w:val="center"/>
        <w:rPr>
          <w:b/>
          <w:bCs/>
          <w:sz w:val="22"/>
          <w:szCs w:val="22"/>
        </w:rPr>
      </w:pPr>
    </w:p>
    <w:p w14:paraId="583B2220" w14:textId="5CB27660" w:rsidR="00AE0E7D" w:rsidRPr="00AE0E7D" w:rsidRDefault="00AE0E7D" w:rsidP="00AE0E7D">
      <w:pPr>
        <w:ind w:firstLine="709"/>
        <w:jc w:val="both"/>
        <w:rPr>
          <w:bCs/>
          <w:sz w:val="22"/>
          <w:szCs w:val="22"/>
        </w:rPr>
      </w:pPr>
      <w:r w:rsidRPr="00AE0E7D">
        <w:rPr>
          <w:b/>
          <w:bCs/>
          <w:sz w:val="22"/>
          <w:szCs w:val="22"/>
        </w:rPr>
        <w:t xml:space="preserve">        </w:t>
      </w:r>
      <w:r w:rsidRPr="00AE0E7D">
        <w:rPr>
          <w:bCs/>
          <w:sz w:val="22"/>
          <w:szCs w:val="22"/>
        </w:rPr>
        <w:t xml:space="preserve">В целях реализации трудовых прав работников органов местного самоуправления Бессоновского района Пензенской области на повышение уровня заработной платы, руководствуясь статьей 134 Трудового кодекса Российской Федерации, в соответствии с Уставом муниципального района Бессоновский район Пензенской области администрация Бессоновского района </w:t>
      </w:r>
      <w:r w:rsidRPr="00AE0E7D">
        <w:rPr>
          <w:b/>
          <w:bCs/>
          <w:sz w:val="22"/>
          <w:szCs w:val="22"/>
        </w:rPr>
        <w:t>п о с т а н о в л я е т</w:t>
      </w:r>
      <w:r w:rsidRPr="00AE0E7D">
        <w:rPr>
          <w:bCs/>
          <w:sz w:val="22"/>
          <w:szCs w:val="22"/>
        </w:rPr>
        <w:t>:</w:t>
      </w:r>
    </w:p>
    <w:p w14:paraId="6F990142" w14:textId="45742F18" w:rsidR="00AE0E7D" w:rsidRPr="00AE0E7D" w:rsidRDefault="00AE0E7D" w:rsidP="00AE0E7D">
      <w:pPr>
        <w:ind w:firstLine="709"/>
        <w:jc w:val="both"/>
        <w:rPr>
          <w:sz w:val="22"/>
          <w:szCs w:val="22"/>
        </w:rPr>
      </w:pPr>
      <w:r w:rsidRPr="00AE0E7D">
        <w:rPr>
          <w:bCs/>
          <w:sz w:val="22"/>
          <w:szCs w:val="22"/>
        </w:rPr>
        <w:t xml:space="preserve">   </w:t>
      </w:r>
      <w:r w:rsidRPr="00AE0E7D">
        <w:rPr>
          <w:sz w:val="22"/>
          <w:szCs w:val="22"/>
        </w:rPr>
        <w:t xml:space="preserve">     1. Проиндексировать с 1 октября 2025 года на 7,6 процента должностные оклады рабочих органов местного самоуправления Бессоновского района Пензенской области. </w:t>
      </w:r>
    </w:p>
    <w:p w14:paraId="5BD246CC" w14:textId="77777777" w:rsidR="00AE0E7D" w:rsidRPr="00AE0E7D" w:rsidRDefault="00AE0E7D" w:rsidP="00AE0E7D">
      <w:pPr>
        <w:tabs>
          <w:tab w:val="left" w:pos="540"/>
        </w:tabs>
        <w:ind w:firstLine="709"/>
        <w:jc w:val="both"/>
        <w:rPr>
          <w:sz w:val="22"/>
          <w:szCs w:val="22"/>
        </w:rPr>
      </w:pPr>
      <w:r w:rsidRPr="00AE0E7D">
        <w:rPr>
          <w:sz w:val="22"/>
          <w:szCs w:val="22"/>
        </w:rPr>
        <w:t xml:space="preserve">       2. Внести изменения в Положение об оплате труда рабочих органов местного самоуправления Бессоновского района Пензенской области, утвержденное постановлением администрации Бессоновского района от 26.11.2024 № 1458, изложив приложение 1 в новой редакции согласно приложению к настоящему постановлению.</w:t>
      </w:r>
    </w:p>
    <w:p w14:paraId="2CF2E9D6" w14:textId="77777777" w:rsidR="00AE0E7D" w:rsidRPr="00AE0E7D" w:rsidRDefault="00AE0E7D" w:rsidP="00AE0E7D">
      <w:pPr>
        <w:tabs>
          <w:tab w:val="left" w:pos="540"/>
        </w:tabs>
        <w:ind w:firstLine="709"/>
        <w:jc w:val="both"/>
        <w:rPr>
          <w:sz w:val="22"/>
          <w:szCs w:val="22"/>
        </w:rPr>
      </w:pPr>
      <w:r w:rsidRPr="00AE0E7D">
        <w:rPr>
          <w:sz w:val="22"/>
          <w:szCs w:val="22"/>
        </w:rPr>
        <w:t xml:space="preserve">      2.1. Установить, что при индексации должностных окладов их размеры подлежат округлению до целого рубля в сторону увеличения.</w:t>
      </w:r>
    </w:p>
    <w:p w14:paraId="7E017587" w14:textId="77777777" w:rsidR="00AE0E7D" w:rsidRPr="00AE0E7D" w:rsidRDefault="00AE0E7D" w:rsidP="00AE0E7D">
      <w:pPr>
        <w:tabs>
          <w:tab w:val="left" w:pos="540"/>
        </w:tabs>
        <w:ind w:firstLine="709"/>
        <w:jc w:val="both"/>
        <w:rPr>
          <w:sz w:val="22"/>
          <w:szCs w:val="22"/>
        </w:rPr>
      </w:pPr>
      <w:r w:rsidRPr="00AE0E7D">
        <w:rPr>
          <w:sz w:val="22"/>
          <w:szCs w:val="22"/>
        </w:rPr>
        <w:t xml:space="preserve">     3. Финансирование расходов, связанных с реализацией настоящего постановления, осуществлять в пределах средств бюджета Бессоновского района Пензенской области, предусмотренных главным распорядителям средств бюджета Бессоновского района Пензенской области на соответствующий финансовый год.</w:t>
      </w:r>
    </w:p>
    <w:p w14:paraId="1906C47D" w14:textId="77777777" w:rsidR="00AE0E7D" w:rsidRPr="00AE0E7D" w:rsidRDefault="00AE0E7D" w:rsidP="00AE0E7D">
      <w:pPr>
        <w:tabs>
          <w:tab w:val="left" w:pos="540"/>
        </w:tabs>
        <w:ind w:firstLine="709"/>
        <w:jc w:val="both"/>
        <w:rPr>
          <w:sz w:val="22"/>
          <w:szCs w:val="22"/>
        </w:rPr>
      </w:pPr>
      <w:r w:rsidRPr="00AE0E7D">
        <w:rPr>
          <w:sz w:val="22"/>
          <w:szCs w:val="22"/>
        </w:rPr>
        <w:t xml:space="preserve">   4.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3ACC069" w14:textId="153F8CFB" w:rsidR="00AE0E7D" w:rsidRPr="00AE0E7D" w:rsidRDefault="00AE0E7D" w:rsidP="00AE0E7D">
      <w:pPr>
        <w:tabs>
          <w:tab w:val="left" w:pos="540"/>
        </w:tabs>
        <w:ind w:firstLine="709"/>
        <w:jc w:val="both"/>
        <w:rPr>
          <w:sz w:val="22"/>
          <w:szCs w:val="22"/>
        </w:rPr>
      </w:pPr>
      <w:r w:rsidRPr="00AE0E7D">
        <w:rPr>
          <w:sz w:val="22"/>
          <w:szCs w:val="22"/>
        </w:rPr>
        <w:t xml:space="preserve">   5. Настоящее постановление вступает в силу на следующий день после дня его официального опубликования и распространяется на правоотношения, возникшие с 1 октября 2025 года.</w:t>
      </w:r>
    </w:p>
    <w:p w14:paraId="055E3D30" w14:textId="77777777" w:rsidR="00AE0E7D" w:rsidRPr="00AE0E7D" w:rsidRDefault="00AE0E7D" w:rsidP="00AE0E7D">
      <w:pPr>
        <w:tabs>
          <w:tab w:val="left" w:pos="540"/>
        </w:tabs>
        <w:ind w:firstLine="709"/>
        <w:jc w:val="both"/>
        <w:rPr>
          <w:sz w:val="22"/>
          <w:szCs w:val="22"/>
        </w:rPr>
      </w:pPr>
      <w:r w:rsidRPr="00AE0E7D">
        <w:rPr>
          <w:sz w:val="22"/>
          <w:szCs w:val="22"/>
        </w:rPr>
        <w:t xml:space="preserve">   6.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0B5E0107" w14:textId="77777777" w:rsidR="00AE0E7D" w:rsidRPr="00AE0E7D" w:rsidRDefault="00AE0E7D" w:rsidP="00AE0E7D">
      <w:pPr>
        <w:tabs>
          <w:tab w:val="left" w:pos="540"/>
        </w:tabs>
        <w:ind w:firstLine="709"/>
        <w:jc w:val="both"/>
        <w:rPr>
          <w:sz w:val="22"/>
          <w:szCs w:val="22"/>
        </w:rPr>
      </w:pPr>
    </w:p>
    <w:p w14:paraId="305A31ED" w14:textId="77777777" w:rsidR="00AE0E7D" w:rsidRPr="00AE0E7D" w:rsidRDefault="00AE0E7D" w:rsidP="00AE0E7D">
      <w:pPr>
        <w:tabs>
          <w:tab w:val="left" w:pos="540"/>
        </w:tabs>
        <w:jc w:val="both"/>
        <w:rPr>
          <w:sz w:val="22"/>
          <w:szCs w:val="22"/>
        </w:rPr>
      </w:pPr>
    </w:p>
    <w:p w14:paraId="0F3A1669" w14:textId="77777777" w:rsidR="00AE0E7D" w:rsidRPr="00AE0E7D" w:rsidRDefault="00AE0E7D" w:rsidP="00AE0E7D">
      <w:pPr>
        <w:tabs>
          <w:tab w:val="left" w:pos="540"/>
        </w:tabs>
        <w:jc w:val="both"/>
        <w:rPr>
          <w:sz w:val="22"/>
          <w:szCs w:val="22"/>
        </w:rPr>
      </w:pPr>
    </w:p>
    <w:p w14:paraId="427A6E4B" w14:textId="77777777" w:rsidR="00AE0E7D" w:rsidRPr="00AE0E7D" w:rsidRDefault="00AE0E7D" w:rsidP="00AE0E7D">
      <w:pPr>
        <w:tabs>
          <w:tab w:val="left" w:pos="540"/>
        </w:tabs>
        <w:jc w:val="both"/>
        <w:rPr>
          <w:sz w:val="22"/>
          <w:szCs w:val="22"/>
        </w:rPr>
      </w:pPr>
      <w:r w:rsidRPr="00AE0E7D">
        <w:rPr>
          <w:sz w:val="22"/>
          <w:szCs w:val="22"/>
        </w:rPr>
        <w:t xml:space="preserve">Глава Бессоновского района                                                       Н.В. </w:t>
      </w:r>
      <w:proofErr w:type="spellStart"/>
      <w:r w:rsidRPr="00AE0E7D">
        <w:rPr>
          <w:sz w:val="22"/>
          <w:szCs w:val="22"/>
        </w:rPr>
        <w:t>Шалдаева</w:t>
      </w:r>
      <w:proofErr w:type="spellEnd"/>
    </w:p>
    <w:p w14:paraId="6DE61D44" w14:textId="77777777" w:rsidR="00AE0E7D" w:rsidRPr="00AE0E7D" w:rsidRDefault="00AE0E7D" w:rsidP="00AE0E7D">
      <w:pPr>
        <w:tabs>
          <w:tab w:val="left" w:pos="540"/>
        </w:tabs>
        <w:jc w:val="both"/>
        <w:rPr>
          <w:sz w:val="22"/>
          <w:szCs w:val="22"/>
        </w:rPr>
      </w:pPr>
    </w:p>
    <w:p w14:paraId="5F4683F5" w14:textId="77777777" w:rsidR="00AE0E7D" w:rsidRPr="00AE0E7D" w:rsidRDefault="00AE0E7D" w:rsidP="00AE0E7D">
      <w:pPr>
        <w:tabs>
          <w:tab w:val="left" w:pos="540"/>
        </w:tabs>
        <w:jc w:val="both"/>
        <w:rPr>
          <w:sz w:val="22"/>
          <w:szCs w:val="22"/>
        </w:rPr>
      </w:pPr>
    </w:p>
    <w:p w14:paraId="2F414391" w14:textId="77777777" w:rsidR="00AE0E7D" w:rsidRPr="00AE0E7D" w:rsidRDefault="00AE0E7D" w:rsidP="00AE0E7D">
      <w:pPr>
        <w:tabs>
          <w:tab w:val="left" w:pos="540"/>
        </w:tabs>
        <w:ind w:left="4956"/>
        <w:jc w:val="right"/>
        <w:rPr>
          <w:sz w:val="22"/>
          <w:szCs w:val="22"/>
        </w:rPr>
      </w:pPr>
      <w:r w:rsidRPr="00AE0E7D">
        <w:rPr>
          <w:sz w:val="22"/>
          <w:szCs w:val="22"/>
        </w:rPr>
        <w:t>Приложение</w:t>
      </w:r>
    </w:p>
    <w:p w14:paraId="75C9EB49" w14:textId="77777777" w:rsidR="00AE0E7D" w:rsidRPr="00AE0E7D" w:rsidRDefault="00AE0E7D" w:rsidP="00AE0E7D">
      <w:pPr>
        <w:tabs>
          <w:tab w:val="left" w:pos="540"/>
        </w:tabs>
        <w:ind w:left="4956"/>
        <w:jc w:val="right"/>
        <w:rPr>
          <w:sz w:val="22"/>
          <w:szCs w:val="22"/>
        </w:rPr>
      </w:pPr>
      <w:r w:rsidRPr="00AE0E7D">
        <w:rPr>
          <w:sz w:val="22"/>
          <w:szCs w:val="22"/>
        </w:rPr>
        <w:t>к постановлению администрации Бессоновского района</w:t>
      </w:r>
    </w:p>
    <w:p w14:paraId="5E545903" w14:textId="1EBF4E15" w:rsidR="00AE0E7D" w:rsidRPr="00AE0E7D" w:rsidRDefault="00AE0E7D" w:rsidP="00AE0E7D">
      <w:pPr>
        <w:tabs>
          <w:tab w:val="left" w:pos="540"/>
        </w:tabs>
        <w:ind w:left="4956"/>
        <w:jc w:val="right"/>
        <w:rPr>
          <w:sz w:val="22"/>
          <w:szCs w:val="22"/>
        </w:rPr>
      </w:pPr>
      <w:r w:rsidRPr="00AE0E7D">
        <w:rPr>
          <w:sz w:val="22"/>
          <w:szCs w:val="22"/>
        </w:rPr>
        <w:t>от 24 октября 2025 г №</w:t>
      </w:r>
      <w:r>
        <w:rPr>
          <w:sz w:val="22"/>
          <w:szCs w:val="22"/>
        </w:rPr>
        <w:t xml:space="preserve"> </w:t>
      </w:r>
      <w:r w:rsidRPr="0024017D">
        <w:rPr>
          <w:sz w:val="20"/>
          <w:szCs w:val="20"/>
        </w:rPr>
        <w:t>10</w:t>
      </w:r>
      <w:r>
        <w:rPr>
          <w:sz w:val="20"/>
          <w:szCs w:val="20"/>
        </w:rPr>
        <w:t>82</w:t>
      </w:r>
    </w:p>
    <w:p w14:paraId="64E7ADEA" w14:textId="77777777" w:rsidR="00AE0E7D" w:rsidRPr="00AE0E7D" w:rsidRDefault="00AE0E7D" w:rsidP="00AE0E7D">
      <w:pPr>
        <w:tabs>
          <w:tab w:val="left" w:pos="540"/>
        </w:tabs>
        <w:ind w:left="4956"/>
        <w:jc w:val="right"/>
        <w:rPr>
          <w:sz w:val="22"/>
          <w:szCs w:val="22"/>
        </w:rPr>
      </w:pPr>
      <w:r w:rsidRPr="00AE0E7D">
        <w:rPr>
          <w:sz w:val="22"/>
          <w:szCs w:val="22"/>
        </w:rPr>
        <w:t xml:space="preserve">«Приложение № 1 </w:t>
      </w:r>
    </w:p>
    <w:p w14:paraId="2707E471" w14:textId="77777777" w:rsidR="00AE0E7D" w:rsidRPr="00AE0E7D" w:rsidRDefault="00AE0E7D" w:rsidP="00AE0E7D">
      <w:pPr>
        <w:tabs>
          <w:tab w:val="left" w:pos="540"/>
        </w:tabs>
        <w:ind w:left="4956"/>
        <w:jc w:val="right"/>
        <w:rPr>
          <w:sz w:val="22"/>
          <w:szCs w:val="22"/>
        </w:rPr>
      </w:pPr>
      <w:r w:rsidRPr="00AE0E7D">
        <w:rPr>
          <w:sz w:val="22"/>
          <w:szCs w:val="22"/>
        </w:rPr>
        <w:t>к положению об оплате труда рабочих органов местного самоуправления Бессоновского района, утвержденного</w:t>
      </w:r>
    </w:p>
    <w:p w14:paraId="74D3953F" w14:textId="77777777" w:rsidR="00AE0E7D" w:rsidRPr="00AE0E7D" w:rsidRDefault="00AE0E7D" w:rsidP="00AE0E7D">
      <w:pPr>
        <w:tabs>
          <w:tab w:val="left" w:pos="540"/>
        </w:tabs>
        <w:ind w:left="4956"/>
        <w:jc w:val="right"/>
        <w:rPr>
          <w:sz w:val="22"/>
          <w:szCs w:val="22"/>
        </w:rPr>
      </w:pPr>
      <w:r w:rsidRPr="00AE0E7D">
        <w:rPr>
          <w:sz w:val="22"/>
          <w:szCs w:val="22"/>
        </w:rPr>
        <w:t>постановлением администрации</w:t>
      </w:r>
    </w:p>
    <w:p w14:paraId="741175B0" w14:textId="2C232C69" w:rsidR="00AE0E7D" w:rsidRPr="00AE0E7D" w:rsidRDefault="00AE0E7D" w:rsidP="00AE0E7D">
      <w:pPr>
        <w:tabs>
          <w:tab w:val="left" w:pos="540"/>
        </w:tabs>
        <w:ind w:left="4956"/>
        <w:jc w:val="right"/>
        <w:rPr>
          <w:sz w:val="22"/>
          <w:szCs w:val="22"/>
        </w:rPr>
      </w:pPr>
      <w:r w:rsidRPr="00AE0E7D">
        <w:rPr>
          <w:sz w:val="22"/>
          <w:szCs w:val="22"/>
        </w:rPr>
        <w:t>Бессоновского района Пензенской области от 26.11.2024 № 1458</w:t>
      </w:r>
    </w:p>
    <w:p w14:paraId="5CDCDF0A" w14:textId="77777777" w:rsidR="00AE0E7D" w:rsidRPr="00AE0E7D" w:rsidRDefault="00AE0E7D" w:rsidP="00AE0E7D">
      <w:pPr>
        <w:tabs>
          <w:tab w:val="left" w:pos="540"/>
        </w:tabs>
        <w:ind w:left="4956"/>
        <w:jc w:val="both"/>
        <w:rPr>
          <w:sz w:val="22"/>
          <w:szCs w:val="22"/>
        </w:rPr>
      </w:pPr>
    </w:p>
    <w:p w14:paraId="20657773" w14:textId="77777777" w:rsidR="00AE0E7D" w:rsidRPr="00AE0E7D" w:rsidRDefault="00AE0E7D" w:rsidP="00AE0E7D">
      <w:pPr>
        <w:tabs>
          <w:tab w:val="left" w:pos="540"/>
        </w:tabs>
        <w:jc w:val="both"/>
        <w:rPr>
          <w:sz w:val="22"/>
          <w:szCs w:val="22"/>
        </w:rPr>
      </w:pPr>
    </w:p>
    <w:p w14:paraId="6FA43112" w14:textId="77777777" w:rsidR="00AE0E7D" w:rsidRPr="00AE0E7D" w:rsidRDefault="00AE0E7D" w:rsidP="00AE0E7D">
      <w:pPr>
        <w:tabs>
          <w:tab w:val="left" w:pos="540"/>
        </w:tabs>
        <w:jc w:val="center"/>
        <w:rPr>
          <w:b/>
          <w:sz w:val="22"/>
          <w:szCs w:val="22"/>
        </w:rPr>
      </w:pPr>
      <w:r w:rsidRPr="00AE0E7D">
        <w:rPr>
          <w:b/>
          <w:sz w:val="22"/>
          <w:szCs w:val="22"/>
        </w:rPr>
        <w:t>Размеры должностных окладов рабочих органов местного самоуправления Бессоновского района Пензенской области</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9"/>
        <w:gridCol w:w="2318"/>
        <w:gridCol w:w="3419"/>
        <w:gridCol w:w="1799"/>
      </w:tblGrid>
      <w:tr w:rsidR="00AE0E7D" w:rsidRPr="00AE0E7D" w14:paraId="7BF61E04" w14:textId="77777777" w:rsidTr="00AE0E7D">
        <w:tc>
          <w:tcPr>
            <w:tcW w:w="2469" w:type="dxa"/>
            <w:tcBorders>
              <w:top w:val="single" w:sz="4" w:space="0" w:color="auto"/>
              <w:left w:val="single" w:sz="4" w:space="0" w:color="auto"/>
              <w:bottom w:val="single" w:sz="4" w:space="0" w:color="auto"/>
              <w:right w:val="single" w:sz="4" w:space="0" w:color="auto"/>
            </w:tcBorders>
            <w:hideMark/>
          </w:tcPr>
          <w:p w14:paraId="08FB6585" w14:textId="77777777" w:rsidR="00AE0E7D" w:rsidRPr="00AE0E7D" w:rsidRDefault="00AE0E7D">
            <w:pPr>
              <w:tabs>
                <w:tab w:val="left" w:pos="540"/>
              </w:tabs>
              <w:jc w:val="center"/>
              <w:rPr>
                <w:sz w:val="22"/>
                <w:szCs w:val="22"/>
              </w:rPr>
            </w:pPr>
            <w:r w:rsidRPr="00AE0E7D">
              <w:rPr>
                <w:sz w:val="22"/>
                <w:szCs w:val="22"/>
              </w:rPr>
              <w:t>Профессиональная квалификационная группа</w:t>
            </w:r>
          </w:p>
        </w:tc>
        <w:tc>
          <w:tcPr>
            <w:tcW w:w="2319" w:type="dxa"/>
            <w:tcBorders>
              <w:top w:val="single" w:sz="4" w:space="0" w:color="auto"/>
              <w:left w:val="single" w:sz="4" w:space="0" w:color="auto"/>
              <w:bottom w:val="single" w:sz="4" w:space="0" w:color="auto"/>
              <w:right w:val="single" w:sz="4" w:space="0" w:color="auto"/>
            </w:tcBorders>
            <w:hideMark/>
          </w:tcPr>
          <w:p w14:paraId="2F725B09" w14:textId="77777777" w:rsidR="00AE0E7D" w:rsidRPr="00AE0E7D" w:rsidRDefault="00AE0E7D">
            <w:pPr>
              <w:tabs>
                <w:tab w:val="left" w:pos="540"/>
              </w:tabs>
              <w:jc w:val="center"/>
              <w:rPr>
                <w:sz w:val="22"/>
                <w:szCs w:val="22"/>
              </w:rPr>
            </w:pPr>
            <w:r w:rsidRPr="00AE0E7D">
              <w:rPr>
                <w:sz w:val="22"/>
                <w:szCs w:val="22"/>
              </w:rPr>
              <w:t>Квалификационный уровень</w:t>
            </w:r>
          </w:p>
        </w:tc>
        <w:tc>
          <w:tcPr>
            <w:tcW w:w="3420" w:type="dxa"/>
            <w:tcBorders>
              <w:top w:val="single" w:sz="4" w:space="0" w:color="auto"/>
              <w:left w:val="single" w:sz="4" w:space="0" w:color="auto"/>
              <w:bottom w:val="single" w:sz="4" w:space="0" w:color="auto"/>
              <w:right w:val="single" w:sz="4" w:space="0" w:color="auto"/>
            </w:tcBorders>
            <w:hideMark/>
          </w:tcPr>
          <w:p w14:paraId="511B3931" w14:textId="77777777" w:rsidR="00AE0E7D" w:rsidRPr="00AE0E7D" w:rsidRDefault="00AE0E7D">
            <w:pPr>
              <w:tabs>
                <w:tab w:val="left" w:pos="540"/>
              </w:tabs>
              <w:jc w:val="center"/>
              <w:rPr>
                <w:sz w:val="22"/>
                <w:szCs w:val="22"/>
              </w:rPr>
            </w:pPr>
            <w:r w:rsidRPr="00AE0E7D">
              <w:rPr>
                <w:sz w:val="22"/>
                <w:szCs w:val="22"/>
              </w:rPr>
              <w:t>Профессии рабочих, отнесенные к квалификационным уровням</w:t>
            </w:r>
          </w:p>
        </w:tc>
        <w:tc>
          <w:tcPr>
            <w:tcW w:w="1800" w:type="dxa"/>
            <w:tcBorders>
              <w:top w:val="single" w:sz="4" w:space="0" w:color="auto"/>
              <w:left w:val="single" w:sz="4" w:space="0" w:color="auto"/>
              <w:bottom w:val="single" w:sz="4" w:space="0" w:color="auto"/>
              <w:right w:val="single" w:sz="4" w:space="0" w:color="auto"/>
            </w:tcBorders>
            <w:hideMark/>
          </w:tcPr>
          <w:p w14:paraId="1C6DED3C" w14:textId="77777777" w:rsidR="00AE0E7D" w:rsidRPr="00AE0E7D" w:rsidRDefault="00AE0E7D">
            <w:pPr>
              <w:tabs>
                <w:tab w:val="left" w:pos="540"/>
              </w:tabs>
              <w:jc w:val="center"/>
              <w:rPr>
                <w:sz w:val="22"/>
                <w:szCs w:val="22"/>
              </w:rPr>
            </w:pPr>
            <w:r w:rsidRPr="00AE0E7D">
              <w:rPr>
                <w:sz w:val="22"/>
                <w:szCs w:val="22"/>
              </w:rPr>
              <w:t xml:space="preserve">Размер должностного оклада </w:t>
            </w:r>
          </w:p>
          <w:p w14:paraId="4032E7DF" w14:textId="77777777" w:rsidR="00AE0E7D" w:rsidRPr="00AE0E7D" w:rsidRDefault="00AE0E7D">
            <w:pPr>
              <w:tabs>
                <w:tab w:val="left" w:pos="540"/>
              </w:tabs>
              <w:jc w:val="center"/>
              <w:rPr>
                <w:sz w:val="22"/>
                <w:szCs w:val="22"/>
              </w:rPr>
            </w:pPr>
            <w:r w:rsidRPr="00AE0E7D">
              <w:rPr>
                <w:sz w:val="22"/>
                <w:szCs w:val="22"/>
              </w:rPr>
              <w:t>(руб.)</w:t>
            </w:r>
          </w:p>
        </w:tc>
      </w:tr>
      <w:tr w:rsidR="00AE0E7D" w:rsidRPr="00AE0E7D" w14:paraId="266FC8F4" w14:textId="77777777" w:rsidTr="00AE0E7D">
        <w:tc>
          <w:tcPr>
            <w:tcW w:w="2469" w:type="dxa"/>
            <w:tcBorders>
              <w:top w:val="single" w:sz="4" w:space="0" w:color="auto"/>
              <w:left w:val="single" w:sz="4" w:space="0" w:color="auto"/>
              <w:bottom w:val="single" w:sz="4" w:space="0" w:color="auto"/>
              <w:right w:val="single" w:sz="4" w:space="0" w:color="auto"/>
            </w:tcBorders>
            <w:hideMark/>
          </w:tcPr>
          <w:p w14:paraId="2BEA6EA6" w14:textId="77777777" w:rsidR="00AE0E7D" w:rsidRPr="00AE0E7D" w:rsidRDefault="00AE0E7D">
            <w:pPr>
              <w:tabs>
                <w:tab w:val="left" w:pos="540"/>
              </w:tabs>
              <w:jc w:val="center"/>
              <w:rPr>
                <w:sz w:val="22"/>
                <w:szCs w:val="22"/>
              </w:rPr>
            </w:pPr>
            <w:r w:rsidRPr="00AE0E7D">
              <w:rPr>
                <w:sz w:val="22"/>
                <w:szCs w:val="22"/>
              </w:rPr>
              <w:t>Общеотраслевые профессии рабочих первого уровня</w:t>
            </w:r>
          </w:p>
        </w:tc>
        <w:tc>
          <w:tcPr>
            <w:tcW w:w="2319" w:type="dxa"/>
            <w:tcBorders>
              <w:top w:val="single" w:sz="4" w:space="0" w:color="auto"/>
              <w:left w:val="single" w:sz="4" w:space="0" w:color="auto"/>
              <w:bottom w:val="single" w:sz="4" w:space="0" w:color="auto"/>
              <w:right w:val="single" w:sz="4" w:space="0" w:color="auto"/>
            </w:tcBorders>
            <w:hideMark/>
          </w:tcPr>
          <w:p w14:paraId="5BA39F0F" w14:textId="77777777" w:rsidR="00AE0E7D" w:rsidRPr="00AE0E7D" w:rsidRDefault="00AE0E7D">
            <w:pPr>
              <w:tabs>
                <w:tab w:val="left" w:pos="540"/>
              </w:tabs>
              <w:jc w:val="center"/>
              <w:rPr>
                <w:sz w:val="22"/>
                <w:szCs w:val="22"/>
              </w:rPr>
            </w:pPr>
            <w:r w:rsidRPr="00AE0E7D">
              <w:rPr>
                <w:sz w:val="22"/>
                <w:szCs w:val="22"/>
              </w:rPr>
              <w:t>1 квалификационный уровень</w:t>
            </w:r>
          </w:p>
        </w:tc>
        <w:tc>
          <w:tcPr>
            <w:tcW w:w="3420" w:type="dxa"/>
            <w:tcBorders>
              <w:top w:val="single" w:sz="4" w:space="0" w:color="auto"/>
              <w:left w:val="single" w:sz="4" w:space="0" w:color="auto"/>
              <w:bottom w:val="single" w:sz="4" w:space="0" w:color="auto"/>
              <w:right w:val="single" w:sz="4" w:space="0" w:color="auto"/>
            </w:tcBorders>
          </w:tcPr>
          <w:p w14:paraId="2F19EA9A" w14:textId="77777777" w:rsidR="00AE0E7D" w:rsidRPr="00AE0E7D" w:rsidRDefault="00AE0E7D">
            <w:pPr>
              <w:tabs>
                <w:tab w:val="left" w:pos="540"/>
              </w:tabs>
              <w:jc w:val="center"/>
              <w:rPr>
                <w:sz w:val="22"/>
                <w:szCs w:val="22"/>
              </w:rPr>
            </w:pPr>
            <w:r w:rsidRPr="00AE0E7D">
              <w:rPr>
                <w:sz w:val="22"/>
                <w:szCs w:val="22"/>
              </w:rPr>
              <w:t xml:space="preserve">Наименование профессий рабочих, по которым предусмотрено присвоение 1 и 2 квалификационных разрядов в соответствии с единым тарифно-квалификационным </w:t>
            </w:r>
            <w:r w:rsidRPr="00AE0E7D">
              <w:rPr>
                <w:sz w:val="22"/>
                <w:szCs w:val="22"/>
              </w:rPr>
              <w:lastRenderedPageBreak/>
              <w:t>справочником работ и профессий рабочих:</w:t>
            </w:r>
          </w:p>
          <w:p w14:paraId="1049DBDB" w14:textId="77777777" w:rsidR="00AE0E7D" w:rsidRPr="00AE0E7D" w:rsidRDefault="00AE0E7D">
            <w:pPr>
              <w:tabs>
                <w:tab w:val="left" w:pos="540"/>
              </w:tabs>
              <w:jc w:val="center"/>
              <w:rPr>
                <w:b/>
                <w:sz w:val="22"/>
                <w:szCs w:val="22"/>
              </w:rPr>
            </w:pPr>
            <w:r w:rsidRPr="00AE0E7D">
              <w:rPr>
                <w:b/>
                <w:sz w:val="22"/>
                <w:szCs w:val="22"/>
              </w:rPr>
              <w:t>Сторож (вахтер);</w:t>
            </w:r>
          </w:p>
          <w:p w14:paraId="7C842617" w14:textId="77777777" w:rsidR="00AE0E7D" w:rsidRPr="00AE0E7D" w:rsidRDefault="00AE0E7D">
            <w:pPr>
              <w:tabs>
                <w:tab w:val="left" w:pos="540"/>
              </w:tabs>
              <w:jc w:val="center"/>
              <w:rPr>
                <w:b/>
                <w:sz w:val="22"/>
                <w:szCs w:val="22"/>
              </w:rPr>
            </w:pPr>
            <w:r w:rsidRPr="00AE0E7D">
              <w:rPr>
                <w:b/>
                <w:sz w:val="22"/>
                <w:szCs w:val="22"/>
              </w:rPr>
              <w:t>Уборщик служебных помещений;</w:t>
            </w:r>
          </w:p>
          <w:p w14:paraId="74B62FC5" w14:textId="77777777" w:rsidR="00AE0E7D" w:rsidRPr="00AE0E7D" w:rsidRDefault="00AE0E7D">
            <w:pPr>
              <w:tabs>
                <w:tab w:val="left" w:pos="540"/>
              </w:tabs>
              <w:jc w:val="center"/>
              <w:rPr>
                <w:b/>
                <w:sz w:val="22"/>
                <w:szCs w:val="22"/>
              </w:rPr>
            </w:pPr>
          </w:p>
          <w:p w14:paraId="0C539CAB" w14:textId="77777777" w:rsidR="00AE0E7D" w:rsidRPr="00AE0E7D" w:rsidRDefault="00AE0E7D">
            <w:pPr>
              <w:tabs>
                <w:tab w:val="left" w:pos="540"/>
              </w:tabs>
              <w:jc w:val="center"/>
              <w:rPr>
                <w:sz w:val="22"/>
                <w:szCs w:val="22"/>
              </w:rPr>
            </w:pPr>
            <w:r w:rsidRPr="00AE0E7D">
              <w:rPr>
                <w:b/>
                <w:sz w:val="22"/>
                <w:szCs w:val="22"/>
              </w:rPr>
              <w:t>Слесарь по обслуживанию зданий</w:t>
            </w:r>
          </w:p>
        </w:tc>
        <w:tc>
          <w:tcPr>
            <w:tcW w:w="1800" w:type="dxa"/>
            <w:tcBorders>
              <w:top w:val="single" w:sz="4" w:space="0" w:color="auto"/>
              <w:left w:val="single" w:sz="4" w:space="0" w:color="auto"/>
              <w:bottom w:val="single" w:sz="4" w:space="0" w:color="auto"/>
              <w:right w:val="single" w:sz="4" w:space="0" w:color="auto"/>
            </w:tcBorders>
          </w:tcPr>
          <w:p w14:paraId="7EAE0896" w14:textId="77777777" w:rsidR="00AE0E7D" w:rsidRPr="00AE0E7D" w:rsidRDefault="00AE0E7D">
            <w:pPr>
              <w:tabs>
                <w:tab w:val="left" w:pos="540"/>
              </w:tabs>
              <w:jc w:val="center"/>
              <w:rPr>
                <w:sz w:val="22"/>
                <w:szCs w:val="22"/>
              </w:rPr>
            </w:pPr>
          </w:p>
          <w:p w14:paraId="758C52BB" w14:textId="77777777" w:rsidR="00AE0E7D" w:rsidRPr="00AE0E7D" w:rsidRDefault="00AE0E7D">
            <w:pPr>
              <w:tabs>
                <w:tab w:val="left" w:pos="540"/>
              </w:tabs>
              <w:jc w:val="center"/>
              <w:rPr>
                <w:sz w:val="22"/>
                <w:szCs w:val="22"/>
              </w:rPr>
            </w:pPr>
          </w:p>
          <w:p w14:paraId="234ED409" w14:textId="77777777" w:rsidR="00AE0E7D" w:rsidRPr="00AE0E7D" w:rsidRDefault="00AE0E7D">
            <w:pPr>
              <w:tabs>
                <w:tab w:val="left" w:pos="540"/>
              </w:tabs>
              <w:jc w:val="center"/>
              <w:rPr>
                <w:sz w:val="22"/>
                <w:szCs w:val="22"/>
              </w:rPr>
            </w:pPr>
          </w:p>
          <w:p w14:paraId="222919BD" w14:textId="77777777" w:rsidR="00AE0E7D" w:rsidRPr="00AE0E7D" w:rsidRDefault="00AE0E7D">
            <w:pPr>
              <w:tabs>
                <w:tab w:val="left" w:pos="540"/>
              </w:tabs>
              <w:jc w:val="center"/>
              <w:rPr>
                <w:sz w:val="22"/>
                <w:szCs w:val="22"/>
              </w:rPr>
            </w:pPr>
          </w:p>
          <w:p w14:paraId="1DCD318B" w14:textId="77777777" w:rsidR="00AE0E7D" w:rsidRPr="00AE0E7D" w:rsidRDefault="00AE0E7D">
            <w:pPr>
              <w:tabs>
                <w:tab w:val="left" w:pos="540"/>
              </w:tabs>
              <w:jc w:val="center"/>
              <w:rPr>
                <w:sz w:val="22"/>
                <w:szCs w:val="22"/>
              </w:rPr>
            </w:pPr>
          </w:p>
          <w:p w14:paraId="63F258B7" w14:textId="77777777" w:rsidR="00AE0E7D" w:rsidRPr="00AE0E7D" w:rsidRDefault="00AE0E7D">
            <w:pPr>
              <w:tabs>
                <w:tab w:val="left" w:pos="540"/>
              </w:tabs>
              <w:jc w:val="center"/>
              <w:rPr>
                <w:sz w:val="22"/>
                <w:szCs w:val="22"/>
              </w:rPr>
            </w:pPr>
          </w:p>
          <w:p w14:paraId="63425FA9" w14:textId="77777777" w:rsidR="00AE0E7D" w:rsidRPr="00AE0E7D" w:rsidRDefault="00AE0E7D">
            <w:pPr>
              <w:tabs>
                <w:tab w:val="left" w:pos="540"/>
              </w:tabs>
              <w:jc w:val="center"/>
              <w:rPr>
                <w:sz w:val="22"/>
                <w:szCs w:val="22"/>
              </w:rPr>
            </w:pPr>
          </w:p>
          <w:p w14:paraId="045CC7EA" w14:textId="77777777" w:rsidR="00AE0E7D" w:rsidRPr="00AE0E7D" w:rsidRDefault="00AE0E7D">
            <w:pPr>
              <w:tabs>
                <w:tab w:val="left" w:pos="540"/>
              </w:tabs>
              <w:jc w:val="center"/>
              <w:rPr>
                <w:sz w:val="22"/>
                <w:szCs w:val="22"/>
              </w:rPr>
            </w:pPr>
          </w:p>
          <w:p w14:paraId="766E1699" w14:textId="77777777" w:rsidR="00AE0E7D" w:rsidRPr="00AE0E7D" w:rsidRDefault="00AE0E7D">
            <w:pPr>
              <w:tabs>
                <w:tab w:val="left" w:pos="540"/>
              </w:tabs>
              <w:jc w:val="center"/>
              <w:rPr>
                <w:sz w:val="22"/>
                <w:szCs w:val="22"/>
              </w:rPr>
            </w:pPr>
          </w:p>
          <w:p w14:paraId="7865ED6E" w14:textId="77777777" w:rsidR="00AE0E7D" w:rsidRPr="00AE0E7D" w:rsidRDefault="00AE0E7D">
            <w:pPr>
              <w:tabs>
                <w:tab w:val="left" w:pos="540"/>
              </w:tabs>
              <w:jc w:val="center"/>
              <w:rPr>
                <w:b/>
                <w:sz w:val="22"/>
                <w:szCs w:val="22"/>
              </w:rPr>
            </w:pPr>
            <w:r w:rsidRPr="00AE0E7D">
              <w:rPr>
                <w:b/>
                <w:sz w:val="22"/>
                <w:szCs w:val="22"/>
              </w:rPr>
              <w:t>4932</w:t>
            </w:r>
          </w:p>
          <w:p w14:paraId="79528CEB" w14:textId="77777777" w:rsidR="00AE0E7D" w:rsidRPr="00AE0E7D" w:rsidRDefault="00AE0E7D">
            <w:pPr>
              <w:tabs>
                <w:tab w:val="left" w:pos="540"/>
              </w:tabs>
              <w:jc w:val="center"/>
              <w:rPr>
                <w:b/>
                <w:sz w:val="22"/>
                <w:szCs w:val="22"/>
              </w:rPr>
            </w:pPr>
          </w:p>
          <w:p w14:paraId="6EF50C3A" w14:textId="77777777" w:rsidR="00AE0E7D" w:rsidRPr="00AE0E7D" w:rsidRDefault="00AE0E7D">
            <w:pPr>
              <w:tabs>
                <w:tab w:val="left" w:pos="540"/>
              </w:tabs>
              <w:jc w:val="center"/>
              <w:rPr>
                <w:b/>
                <w:sz w:val="22"/>
                <w:szCs w:val="22"/>
              </w:rPr>
            </w:pPr>
          </w:p>
          <w:p w14:paraId="49E30CD3" w14:textId="77777777" w:rsidR="00AE0E7D" w:rsidRPr="00AE0E7D" w:rsidRDefault="00AE0E7D">
            <w:pPr>
              <w:tabs>
                <w:tab w:val="left" w:pos="540"/>
              </w:tabs>
              <w:jc w:val="center"/>
              <w:rPr>
                <w:b/>
                <w:sz w:val="22"/>
                <w:szCs w:val="22"/>
              </w:rPr>
            </w:pPr>
            <w:r w:rsidRPr="00AE0E7D">
              <w:rPr>
                <w:b/>
                <w:sz w:val="22"/>
                <w:szCs w:val="22"/>
              </w:rPr>
              <w:t>5049</w:t>
            </w:r>
          </w:p>
        </w:tc>
      </w:tr>
      <w:tr w:rsidR="00AE0E7D" w:rsidRPr="00AE0E7D" w14:paraId="27BC4484" w14:textId="77777777" w:rsidTr="00AE0E7D">
        <w:tc>
          <w:tcPr>
            <w:tcW w:w="2469" w:type="dxa"/>
            <w:tcBorders>
              <w:top w:val="single" w:sz="4" w:space="0" w:color="auto"/>
              <w:left w:val="single" w:sz="4" w:space="0" w:color="auto"/>
              <w:bottom w:val="single" w:sz="4" w:space="0" w:color="auto"/>
              <w:right w:val="single" w:sz="4" w:space="0" w:color="auto"/>
            </w:tcBorders>
            <w:hideMark/>
          </w:tcPr>
          <w:p w14:paraId="297D0B5D" w14:textId="77777777" w:rsidR="00AE0E7D" w:rsidRPr="00AE0E7D" w:rsidRDefault="00AE0E7D">
            <w:pPr>
              <w:tabs>
                <w:tab w:val="left" w:pos="540"/>
              </w:tabs>
              <w:jc w:val="center"/>
              <w:rPr>
                <w:sz w:val="22"/>
                <w:szCs w:val="22"/>
              </w:rPr>
            </w:pPr>
            <w:r w:rsidRPr="00AE0E7D">
              <w:rPr>
                <w:sz w:val="22"/>
                <w:szCs w:val="22"/>
              </w:rPr>
              <w:lastRenderedPageBreak/>
              <w:t>Общеотраслевые профессии рабочих второго уровня</w:t>
            </w:r>
          </w:p>
        </w:tc>
        <w:tc>
          <w:tcPr>
            <w:tcW w:w="2319" w:type="dxa"/>
            <w:tcBorders>
              <w:top w:val="single" w:sz="4" w:space="0" w:color="auto"/>
              <w:left w:val="single" w:sz="4" w:space="0" w:color="auto"/>
              <w:bottom w:val="single" w:sz="4" w:space="0" w:color="auto"/>
              <w:right w:val="single" w:sz="4" w:space="0" w:color="auto"/>
            </w:tcBorders>
            <w:hideMark/>
          </w:tcPr>
          <w:p w14:paraId="3D29B6A4" w14:textId="77777777" w:rsidR="00AE0E7D" w:rsidRPr="00AE0E7D" w:rsidRDefault="00AE0E7D">
            <w:pPr>
              <w:tabs>
                <w:tab w:val="left" w:pos="540"/>
              </w:tabs>
              <w:jc w:val="center"/>
              <w:rPr>
                <w:b/>
                <w:sz w:val="22"/>
                <w:szCs w:val="22"/>
              </w:rPr>
            </w:pPr>
            <w:r w:rsidRPr="00AE0E7D">
              <w:rPr>
                <w:sz w:val="22"/>
                <w:szCs w:val="22"/>
              </w:rPr>
              <w:t>2 квалификационный уровень</w:t>
            </w:r>
          </w:p>
        </w:tc>
        <w:tc>
          <w:tcPr>
            <w:tcW w:w="3420" w:type="dxa"/>
            <w:tcBorders>
              <w:top w:val="single" w:sz="4" w:space="0" w:color="auto"/>
              <w:left w:val="single" w:sz="4" w:space="0" w:color="auto"/>
              <w:bottom w:val="single" w:sz="4" w:space="0" w:color="auto"/>
              <w:right w:val="single" w:sz="4" w:space="0" w:color="auto"/>
            </w:tcBorders>
          </w:tcPr>
          <w:p w14:paraId="045092D7" w14:textId="77777777" w:rsidR="00AE0E7D" w:rsidRPr="00AE0E7D" w:rsidRDefault="00AE0E7D">
            <w:pPr>
              <w:tabs>
                <w:tab w:val="left" w:pos="540"/>
              </w:tabs>
              <w:jc w:val="center"/>
              <w:rPr>
                <w:sz w:val="22"/>
                <w:szCs w:val="22"/>
              </w:rPr>
            </w:pPr>
            <w:r w:rsidRPr="00AE0E7D">
              <w:rPr>
                <w:sz w:val="22"/>
                <w:szCs w:val="22"/>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p w14:paraId="221DECBE" w14:textId="77777777" w:rsidR="00AE0E7D" w:rsidRPr="00AE0E7D" w:rsidRDefault="00AE0E7D">
            <w:pPr>
              <w:tabs>
                <w:tab w:val="left" w:pos="540"/>
              </w:tabs>
              <w:jc w:val="center"/>
              <w:rPr>
                <w:b/>
                <w:sz w:val="22"/>
                <w:szCs w:val="22"/>
              </w:rPr>
            </w:pPr>
            <w:r w:rsidRPr="00AE0E7D">
              <w:rPr>
                <w:b/>
                <w:sz w:val="22"/>
                <w:szCs w:val="22"/>
              </w:rPr>
              <w:t>Водитель автомобиля</w:t>
            </w:r>
          </w:p>
          <w:p w14:paraId="710FF60F" w14:textId="77777777" w:rsidR="00AE0E7D" w:rsidRPr="00AE0E7D" w:rsidRDefault="00AE0E7D">
            <w:pPr>
              <w:tabs>
                <w:tab w:val="left" w:pos="540"/>
              </w:tabs>
              <w:jc w:val="center"/>
              <w:rPr>
                <w:b/>
                <w:sz w:val="22"/>
                <w:szCs w:val="22"/>
              </w:rPr>
            </w:pPr>
            <w:r w:rsidRPr="00AE0E7D">
              <w:rPr>
                <w:b/>
                <w:sz w:val="22"/>
                <w:szCs w:val="22"/>
              </w:rPr>
              <w:t>Электромонтер по электрооборудованию</w:t>
            </w:r>
          </w:p>
          <w:p w14:paraId="0C5F90C4" w14:textId="77777777" w:rsidR="00AE0E7D" w:rsidRPr="00AE0E7D" w:rsidRDefault="00AE0E7D">
            <w:pPr>
              <w:tabs>
                <w:tab w:val="left" w:pos="540"/>
              </w:tabs>
              <w:jc w:val="both"/>
              <w:rPr>
                <w:b/>
                <w:sz w:val="22"/>
                <w:szCs w:val="22"/>
              </w:rPr>
            </w:pPr>
          </w:p>
        </w:tc>
        <w:tc>
          <w:tcPr>
            <w:tcW w:w="1800" w:type="dxa"/>
            <w:tcBorders>
              <w:top w:val="single" w:sz="4" w:space="0" w:color="auto"/>
              <w:left w:val="single" w:sz="4" w:space="0" w:color="auto"/>
              <w:bottom w:val="single" w:sz="4" w:space="0" w:color="auto"/>
              <w:right w:val="single" w:sz="4" w:space="0" w:color="auto"/>
            </w:tcBorders>
          </w:tcPr>
          <w:p w14:paraId="494177A9" w14:textId="77777777" w:rsidR="00AE0E7D" w:rsidRPr="00AE0E7D" w:rsidRDefault="00AE0E7D">
            <w:pPr>
              <w:tabs>
                <w:tab w:val="left" w:pos="540"/>
              </w:tabs>
              <w:jc w:val="both"/>
              <w:rPr>
                <w:b/>
                <w:sz w:val="22"/>
                <w:szCs w:val="22"/>
              </w:rPr>
            </w:pPr>
          </w:p>
          <w:p w14:paraId="6F985AAB" w14:textId="77777777" w:rsidR="00AE0E7D" w:rsidRPr="00AE0E7D" w:rsidRDefault="00AE0E7D">
            <w:pPr>
              <w:tabs>
                <w:tab w:val="left" w:pos="540"/>
              </w:tabs>
              <w:jc w:val="both"/>
              <w:rPr>
                <w:b/>
                <w:sz w:val="22"/>
                <w:szCs w:val="22"/>
              </w:rPr>
            </w:pPr>
          </w:p>
          <w:p w14:paraId="42DB4EE0" w14:textId="77777777" w:rsidR="00AE0E7D" w:rsidRPr="00AE0E7D" w:rsidRDefault="00AE0E7D">
            <w:pPr>
              <w:tabs>
                <w:tab w:val="left" w:pos="540"/>
              </w:tabs>
              <w:jc w:val="both"/>
              <w:rPr>
                <w:b/>
                <w:sz w:val="22"/>
                <w:szCs w:val="22"/>
              </w:rPr>
            </w:pPr>
          </w:p>
          <w:p w14:paraId="726DD1D8" w14:textId="77777777" w:rsidR="00AE0E7D" w:rsidRPr="00AE0E7D" w:rsidRDefault="00AE0E7D">
            <w:pPr>
              <w:tabs>
                <w:tab w:val="left" w:pos="540"/>
              </w:tabs>
              <w:jc w:val="both"/>
              <w:rPr>
                <w:b/>
                <w:sz w:val="22"/>
                <w:szCs w:val="22"/>
              </w:rPr>
            </w:pPr>
          </w:p>
          <w:p w14:paraId="7A184FF0" w14:textId="77777777" w:rsidR="00AE0E7D" w:rsidRPr="00AE0E7D" w:rsidRDefault="00AE0E7D">
            <w:pPr>
              <w:tabs>
                <w:tab w:val="left" w:pos="540"/>
              </w:tabs>
              <w:jc w:val="both"/>
              <w:rPr>
                <w:b/>
                <w:sz w:val="22"/>
                <w:szCs w:val="22"/>
              </w:rPr>
            </w:pPr>
          </w:p>
          <w:p w14:paraId="11BFAFCA" w14:textId="77777777" w:rsidR="00AE0E7D" w:rsidRPr="00AE0E7D" w:rsidRDefault="00AE0E7D">
            <w:pPr>
              <w:tabs>
                <w:tab w:val="left" w:pos="540"/>
              </w:tabs>
              <w:jc w:val="both"/>
              <w:rPr>
                <w:b/>
                <w:sz w:val="22"/>
                <w:szCs w:val="22"/>
              </w:rPr>
            </w:pPr>
          </w:p>
          <w:p w14:paraId="01C786C4" w14:textId="77777777" w:rsidR="00AE0E7D" w:rsidRPr="00AE0E7D" w:rsidRDefault="00AE0E7D">
            <w:pPr>
              <w:tabs>
                <w:tab w:val="left" w:pos="540"/>
              </w:tabs>
              <w:jc w:val="both"/>
              <w:rPr>
                <w:b/>
                <w:sz w:val="22"/>
                <w:szCs w:val="22"/>
              </w:rPr>
            </w:pPr>
          </w:p>
          <w:p w14:paraId="5E89D163" w14:textId="77777777" w:rsidR="00AE0E7D" w:rsidRPr="00AE0E7D" w:rsidRDefault="00AE0E7D">
            <w:pPr>
              <w:tabs>
                <w:tab w:val="left" w:pos="540"/>
              </w:tabs>
              <w:jc w:val="center"/>
              <w:rPr>
                <w:b/>
                <w:sz w:val="22"/>
                <w:szCs w:val="22"/>
              </w:rPr>
            </w:pPr>
            <w:r w:rsidRPr="00AE0E7D">
              <w:rPr>
                <w:b/>
                <w:sz w:val="22"/>
                <w:szCs w:val="22"/>
              </w:rPr>
              <w:t>5570-6006</w:t>
            </w:r>
          </w:p>
          <w:p w14:paraId="6832A80B" w14:textId="77777777" w:rsidR="00AE0E7D" w:rsidRPr="00AE0E7D" w:rsidRDefault="00AE0E7D">
            <w:pPr>
              <w:tabs>
                <w:tab w:val="left" w:pos="540"/>
              </w:tabs>
              <w:jc w:val="center"/>
              <w:rPr>
                <w:b/>
                <w:sz w:val="22"/>
                <w:szCs w:val="22"/>
              </w:rPr>
            </w:pPr>
          </w:p>
          <w:p w14:paraId="7A65A01C" w14:textId="77777777" w:rsidR="00AE0E7D" w:rsidRPr="00AE0E7D" w:rsidRDefault="00AE0E7D">
            <w:pPr>
              <w:tabs>
                <w:tab w:val="left" w:pos="540"/>
              </w:tabs>
              <w:jc w:val="center"/>
              <w:rPr>
                <w:b/>
                <w:sz w:val="22"/>
                <w:szCs w:val="22"/>
              </w:rPr>
            </w:pPr>
            <w:r w:rsidRPr="00AE0E7D">
              <w:rPr>
                <w:b/>
                <w:sz w:val="22"/>
                <w:szCs w:val="22"/>
              </w:rPr>
              <w:t>5570</w:t>
            </w:r>
          </w:p>
        </w:tc>
      </w:tr>
    </w:tbl>
    <w:p w14:paraId="7C9D369E" w14:textId="5C6B7522" w:rsidR="00AE0E7D" w:rsidRPr="00AE0E7D" w:rsidRDefault="00AE0E7D" w:rsidP="00AE0E7D">
      <w:pPr>
        <w:tabs>
          <w:tab w:val="left" w:pos="540"/>
        </w:tabs>
        <w:jc w:val="right"/>
        <w:rPr>
          <w:b/>
          <w:sz w:val="22"/>
          <w:szCs w:val="22"/>
        </w:rPr>
      </w:pPr>
      <w:r w:rsidRPr="00AE0E7D">
        <w:rPr>
          <w:b/>
          <w:sz w:val="22"/>
          <w:szCs w:val="22"/>
        </w:rPr>
        <w:t>»</w:t>
      </w:r>
    </w:p>
    <w:p w14:paraId="0E874E70" w14:textId="77777777" w:rsidR="00AE0E7D" w:rsidRPr="00AE0E7D" w:rsidRDefault="00AE0E7D" w:rsidP="00AE0E7D">
      <w:pPr>
        <w:jc w:val="both"/>
        <w:rPr>
          <w:sz w:val="22"/>
          <w:szCs w:val="22"/>
        </w:rPr>
      </w:pPr>
    </w:p>
    <w:p w14:paraId="34756DA9" w14:textId="26C24064" w:rsidR="00863ADD" w:rsidRDefault="00863ADD" w:rsidP="00863ADD">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90"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9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9504" w14:textId="77777777" w:rsidR="00AD745B" w:rsidRDefault="00AD745B" w:rsidP="00D4696B">
      <w:r>
        <w:separator/>
      </w:r>
    </w:p>
  </w:endnote>
  <w:endnote w:type="continuationSeparator" w:id="0">
    <w:p w14:paraId="248F9D15" w14:textId="77777777" w:rsidR="00AD745B" w:rsidRDefault="00AD745B"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21002A87" w:usb1="00000000" w:usb2="00000000"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C121" w14:textId="77777777" w:rsidR="00AD745B" w:rsidRDefault="00AD745B" w:rsidP="00D4696B">
      <w:r>
        <w:separator/>
      </w:r>
    </w:p>
  </w:footnote>
  <w:footnote w:type="continuationSeparator" w:id="0">
    <w:p w14:paraId="432F1374" w14:textId="77777777" w:rsidR="00AD745B" w:rsidRDefault="00AD745B"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15:restartNumberingAfterBreak="0">
    <w:nsid w:val="13D87BC9"/>
    <w:multiLevelType w:val="hybridMultilevel"/>
    <w:tmpl w:val="9056D772"/>
    <w:lvl w:ilvl="0" w:tplc="3F62FBBA">
      <w:start w:val="1"/>
      <w:numFmt w:val="russianLower"/>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5016CD7"/>
    <w:multiLevelType w:val="multilevel"/>
    <w:tmpl w:val="8BE2C094"/>
    <w:lvl w:ilvl="0">
      <w:start w:val="1"/>
      <w:numFmt w:val="decimal"/>
      <w:lvlText w:val="%1"/>
      <w:lvlJc w:val="left"/>
      <w:pPr>
        <w:ind w:left="375" w:hanging="375"/>
      </w:pPr>
      <w:rPr>
        <w:color w:val="000000"/>
      </w:rPr>
    </w:lvl>
    <w:lvl w:ilvl="1">
      <w:start w:val="1"/>
      <w:numFmt w:val="decimal"/>
      <w:lvlText w:val="%1.%2"/>
      <w:lvlJc w:val="left"/>
      <w:pPr>
        <w:ind w:left="1084" w:hanging="375"/>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30166C30"/>
    <w:multiLevelType w:val="hybridMultilevel"/>
    <w:tmpl w:val="7F64940E"/>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326F7B3B"/>
    <w:multiLevelType w:val="hybridMultilevel"/>
    <w:tmpl w:val="ED74FFC8"/>
    <w:lvl w:ilvl="0" w:tplc="42C60E7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9AC38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4FAD5A2A"/>
    <w:multiLevelType w:val="hybridMultilevel"/>
    <w:tmpl w:val="5CFCBCE8"/>
    <w:lvl w:ilvl="0" w:tplc="31B69B74">
      <w:start w:val="18"/>
      <w:numFmt w:val="bullet"/>
      <w:lvlText w:val="-"/>
      <w:lvlJc w:val="left"/>
      <w:pPr>
        <w:ind w:left="1080" w:hanging="360"/>
      </w:pPr>
      <w:rPr>
        <w:rFonts w:ascii="Times New Roman" w:eastAsiaTheme="minorEastAsia"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0"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1"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en-US"/>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54354E"/>
    <w:multiLevelType w:val="hybridMultilevel"/>
    <w:tmpl w:val="47748D5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5C507C2"/>
    <w:multiLevelType w:val="hybridMultilevel"/>
    <w:tmpl w:val="23C6C1EA"/>
    <w:lvl w:ilvl="0" w:tplc="941200BA">
      <w:start w:val="1"/>
      <w:numFmt w:val="decimal"/>
      <w:lvlText w:val="Вариант %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5EE2EEF"/>
    <w:multiLevelType w:val="hybridMultilevel"/>
    <w:tmpl w:val="F1329EF6"/>
    <w:lvl w:ilvl="0" w:tplc="45C0436C">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8833CC7"/>
    <w:multiLevelType w:val="hybridMultilevel"/>
    <w:tmpl w:val="DC8A494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8F1227D"/>
    <w:multiLevelType w:val="multilevel"/>
    <w:tmpl w:val="F104BF8C"/>
    <w:lvl w:ilvl="0">
      <w:start w:val="1"/>
      <w:numFmt w:val="none"/>
      <w:lvlText w:val=""/>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D245B68"/>
    <w:multiLevelType w:val="hybridMultilevel"/>
    <w:tmpl w:val="DED674D4"/>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06220CC"/>
    <w:multiLevelType w:val="hybridMultilevel"/>
    <w:tmpl w:val="B470A0A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21B4394"/>
    <w:multiLevelType w:val="hybridMultilevel"/>
    <w:tmpl w:val="9AEE1E3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A2E011C"/>
    <w:multiLevelType w:val="hybridMultilevel"/>
    <w:tmpl w:val="96467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32" w15:restartNumberingAfterBreak="0">
    <w:nsid w:val="7D056B88"/>
    <w:multiLevelType w:val="hybridMultilevel"/>
    <w:tmpl w:val="E51C286E"/>
    <w:lvl w:ilvl="0" w:tplc="C3F2BA2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31"/>
  </w:num>
  <w:num w:numId="4">
    <w:abstractNumId w:val="19"/>
    <w:lvlOverride w:ilvl="0">
      <w:startOverride w:val="1"/>
    </w:lvlOverride>
    <w:lvlOverride w:ilvl="1"/>
    <w:lvlOverride w:ilvl="2"/>
    <w:lvlOverride w:ilvl="3"/>
    <w:lvlOverride w:ilvl="4"/>
    <w:lvlOverride w:ilvl="5"/>
    <w:lvlOverride w:ilvl="6"/>
    <w:lvlOverride w:ilvl="7"/>
    <w:lvlOverride w:ilvl="8"/>
  </w:num>
  <w:num w:numId="5">
    <w:abstractNumId w:val="18"/>
  </w:num>
  <w:num w:numId="6">
    <w:abstractNumId w:val="20"/>
  </w:num>
  <w:num w:numId="7">
    <w:abstractNumId w:val="17"/>
  </w:num>
  <w:num w:numId="8">
    <w:abstractNumId w:val="3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lvlOverride w:ilvl="2"/>
    <w:lvlOverride w:ilvl="3"/>
    <w:lvlOverride w:ilvl="4"/>
    <w:lvlOverride w:ilvl="5"/>
    <w:lvlOverride w:ilvl="6"/>
    <w:lvlOverride w:ilvl="7"/>
    <w:lvlOverride w:ilvl="8"/>
  </w:num>
  <w:num w:numId="15">
    <w:abstractNumId w:val="28"/>
    <w:lvlOverride w:ilvl="0"/>
    <w:lvlOverride w:ilvl="1"/>
    <w:lvlOverride w:ilvl="2"/>
    <w:lvlOverride w:ilvl="3"/>
    <w:lvlOverride w:ilvl="4"/>
    <w:lvlOverride w:ilvl="5"/>
    <w:lvlOverride w:ilvl="6"/>
    <w:lvlOverride w:ilvl="7"/>
    <w:lvlOverride w:ilvl="8"/>
  </w:num>
  <w:num w:numId="16">
    <w:abstractNumId w:val="27"/>
    <w:lvlOverride w:ilvl="0"/>
    <w:lvlOverride w:ilvl="1"/>
    <w:lvlOverride w:ilvl="2"/>
    <w:lvlOverride w:ilvl="3"/>
    <w:lvlOverride w:ilvl="4"/>
    <w:lvlOverride w:ilvl="5"/>
    <w:lvlOverride w:ilvl="6"/>
    <w:lvlOverride w:ilvl="7"/>
    <w:lvlOverride w:ilvl="8"/>
  </w:num>
  <w:num w:numId="17">
    <w:abstractNumId w:val="25"/>
    <w:lvlOverride w:ilvl="0"/>
    <w:lvlOverride w:ilvl="1"/>
    <w:lvlOverride w:ilvl="2"/>
    <w:lvlOverride w:ilvl="3"/>
    <w:lvlOverride w:ilvl="4"/>
    <w:lvlOverride w:ilvl="5"/>
    <w:lvlOverride w:ilvl="6"/>
    <w:lvlOverride w:ilvl="7"/>
    <w:lvlOverride w:ilvl="8"/>
  </w:num>
  <w:num w:numId="18">
    <w:abstractNumId w:val="12"/>
    <w:lvlOverride w:ilvl="0"/>
    <w:lvlOverride w:ilvl="1"/>
    <w:lvlOverride w:ilvl="2"/>
    <w:lvlOverride w:ilvl="3"/>
    <w:lvlOverride w:ilvl="4"/>
    <w:lvlOverride w:ilvl="5"/>
    <w:lvlOverride w:ilvl="6"/>
    <w:lvlOverride w:ilvl="7"/>
    <w:lvlOverride w:ilvl="8"/>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lvlOverride w:ilvl="2"/>
    <w:lvlOverride w:ilvl="3"/>
    <w:lvlOverride w:ilvl="4"/>
    <w:lvlOverride w:ilvl="5"/>
    <w:lvlOverride w:ilvl="6"/>
    <w:lvlOverride w:ilvl="7"/>
    <w:lvlOverride w:ilvl="8"/>
  </w:num>
  <w:num w:numId="22">
    <w:abstractNumId w:val="22"/>
    <w:lvlOverride w:ilvl="0"/>
    <w:lvlOverride w:ilvl="1"/>
    <w:lvlOverride w:ilvl="2"/>
    <w:lvlOverride w:ilvl="3"/>
    <w:lvlOverride w:ilvl="4"/>
    <w:lvlOverride w:ilvl="5"/>
    <w:lvlOverride w:ilvl="6"/>
    <w:lvlOverride w:ilvl="7"/>
    <w:lvlOverride w:ilvl="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1863"/>
    <w:rsid w:val="00042338"/>
    <w:rsid w:val="000449C3"/>
    <w:rsid w:val="00047D80"/>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017D"/>
    <w:rsid w:val="00243AA0"/>
    <w:rsid w:val="002440EA"/>
    <w:rsid w:val="002510F5"/>
    <w:rsid w:val="00251781"/>
    <w:rsid w:val="00253CD2"/>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7807"/>
    <w:rsid w:val="004A0FA7"/>
    <w:rsid w:val="004A10BF"/>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1EF9"/>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B53AB"/>
    <w:rsid w:val="007B68D6"/>
    <w:rsid w:val="007C4CF1"/>
    <w:rsid w:val="007D0D7B"/>
    <w:rsid w:val="007D26A0"/>
    <w:rsid w:val="007D4206"/>
    <w:rsid w:val="007D4FAB"/>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F84"/>
    <w:rsid w:val="00AD14D7"/>
    <w:rsid w:val="00AD1999"/>
    <w:rsid w:val="00AD1AC6"/>
    <w:rsid w:val="00AD41AA"/>
    <w:rsid w:val="00AD55B9"/>
    <w:rsid w:val="00AD745B"/>
    <w:rsid w:val="00AE0E7D"/>
    <w:rsid w:val="00AE3CCE"/>
    <w:rsid w:val="00AE5F44"/>
    <w:rsid w:val="00AE72D6"/>
    <w:rsid w:val="00AF4A26"/>
    <w:rsid w:val="00AF6C9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23F1"/>
    <w:rsid w:val="00B42538"/>
    <w:rsid w:val="00B45692"/>
    <w:rsid w:val="00B4637F"/>
    <w:rsid w:val="00B464DA"/>
    <w:rsid w:val="00B512DB"/>
    <w:rsid w:val="00B5227D"/>
    <w:rsid w:val="00B53BED"/>
    <w:rsid w:val="00B61856"/>
    <w:rsid w:val="00B6798E"/>
    <w:rsid w:val="00B706B2"/>
    <w:rsid w:val="00B76BD6"/>
    <w:rsid w:val="00B77988"/>
    <w:rsid w:val="00B81E21"/>
    <w:rsid w:val="00B823E6"/>
    <w:rsid w:val="00B860C3"/>
    <w:rsid w:val="00B92237"/>
    <w:rsid w:val="00B94492"/>
    <w:rsid w:val="00B944EC"/>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7274"/>
    <w:rsid w:val="00E374AB"/>
    <w:rsid w:val="00E40502"/>
    <w:rsid w:val="00E40555"/>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2FEE"/>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uiPriority w:val="99"/>
    <w:rsid w:val="00D4696B"/>
    <w:pPr>
      <w:tabs>
        <w:tab w:val="center" w:pos="4677"/>
        <w:tab w:val="right" w:pos="9355"/>
      </w:tabs>
    </w:pPr>
  </w:style>
  <w:style w:type="character" w:customStyle="1" w:styleId="ac">
    <w:name w:val="Нижний колонтитул Знак"/>
    <w:basedOn w:val="a3"/>
    <w:link w:val="ab"/>
    <w:uiPriority w:val="99"/>
    <w:locked/>
    <w:rsid w:val="00D4696B"/>
    <w:rPr>
      <w:rFonts w:ascii="Times New Roman" w:hAnsi="Times New Roman" w:cs="Times New Roman"/>
      <w:sz w:val="24"/>
      <w:szCs w:val="24"/>
      <w:lang w:eastAsia="ru-RU"/>
    </w:rPr>
  </w:style>
  <w:style w:type="character" w:styleId="ad">
    <w:name w:val="Hyperlink"/>
    <w:basedOn w:val="a3"/>
    <w:uiPriority w:val="99"/>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uiPriority w:val="99"/>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uiPriority w:val="99"/>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1"/>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uiPriority w:val="99"/>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9"/>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2125268/0" TargetMode="External"/><Relationship Id="rId21" Type="http://schemas.openxmlformats.org/officeDocument/2006/relationships/hyperlink" Target="consultantplus://offline/ref=44F05FE906686E272398D7D665881F3E143ECF577A5EA181111A825ECCAEC23CCA72DCFB5212076BBFBA1099M3U4Q" TargetMode="External"/><Relationship Id="rId42" Type="http://schemas.openxmlformats.org/officeDocument/2006/relationships/image" Target="media/image10.emf"/><Relationship Id="rId47" Type="http://schemas.openxmlformats.org/officeDocument/2006/relationships/hyperlink" Target="https://internet.garant.ru/document/redirect/21902003/0" TargetMode="External"/><Relationship Id="rId63" Type="http://schemas.openxmlformats.org/officeDocument/2006/relationships/hyperlink" Target="https://internet.garant.ru/document/redirect/10180093/0" TargetMode="External"/><Relationship Id="rId68" Type="http://schemas.openxmlformats.org/officeDocument/2006/relationships/hyperlink" Target="consultantplus://offline/ref=6DE04E267A990795DA5369BA38570BFD24B98D2884C2F075C04B70A15F5F9A29666C72A88E72A0CCD1E459CF6DF37D1BAC30821E0213DB64M6m1P" TargetMode="External"/><Relationship Id="rId84" Type="http://schemas.openxmlformats.org/officeDocument/2006/relationships/hyperlink" Target="http://www.bessonovka.mdocs.ru/" TargetMode="External"/><Relationship Id="rId89" Type="http://schemas.openxmlformats.org/officeDocument/2006/relationships/image" Target="media/image24.png"/><Relationship Id="rId16" Type="http://schemas.openxmlformats.org/officeDocument/2006/relationships/hyperlink" Target="consultantplus://offline/ref=44F05FE906686E272398C9DB73E441311D31905C7F53F7D84114880B94F19B6C8D23DAAE14480A6FA1B81193313E8645C8FE3038B1590634D4AF59ACMAUEQ" TargetMode="External"/><Relationship Id="rId11" Type="http://schemas.openxmlformats.org/officeDocument/2006/relationships/hyperlink" Target="consultantplus://offline/ref=44F05FE906686E272398D7D665881F3E183BC7537A55FC8B19438E5CCBA19D39CD63DCFC5E0E0C3AF0FC45963630CC1489B53F39B6M4U4Q" TargetMode="External"/><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hyperlink" Target="https://internet.garant.ru/document/redirect/108186/0" TargetMode="External"/><Relationship Id="rId58" Type="http://schemas.openxmlformats.org/officeDocument/2006/relationships/image" Target="media/image20.emf"/><Relationship Id="rId74" Type="http://schemas.openxmlformats.org/officeDocument/2006/relationships/hyperlink" Target="https://internet.garant.ru/document/redirect/193313/0" TargetMode="External"/><Relationship Id="rId79" Type="http://schemas.openxmlformats.org/officeDocument/2006/relationships/hyperlink" Target="https://internet.garant.ru/document/redirect/12125268/153" TargetMode="External"/><Relationship Id="rId5" Type="http://schemas.openxmlformats.org/officeDocument/2006/relationships/webSettings" Target="webSettings.xml"/><Relationship Id="rId90" Type="http://schemas.openxmlformats.org/officeDocument/2006/relationships/hyperlink" Target="mailto:besson_adm@mail.ru" TargetMode="External"/><Relationship Id="rId22" Type="http://schemas.openxmlformats.org/officeDocument/2006/relationships/hyperlink" Target="consultantplus://offline/ref=44F05FE906686E272398D7D665881F3E1B33CB567E5EA181111A825ECCAEC23CCA72DCFB5212076BBFBA1099M3U4Q" TargetMode="External"/><Relationship Id="rId27" Type="http://schemas.openxmlformats.org/officeDocument/2006/relationships/hyperlink" Target="https://internet.garant.ru/document/redirect/10180093/0" TargetMode="External"/><Relationship Id="rId43" Type="http://schemas.openxmlformats.org/officeDocument/2006/relationships/image" Target="media/image11.emf"/><Relationship Id="rId48" Type="http://schemas.openxmlformats.org/officeDocument/2006/relationships/image" Target="media/image14.emf"/><Relationship Id="rId64" Type="http://schemas.openxmlformats.org/officeDocument/2006/relationships/hyperlink" Target="https://internet.garant.ru/document/redirect/70170950/0" TargetMode="External"/><Relationship Id="rId69" Type="http://schemas.openxmlformats.org/officeDocument/2006/relationships/hyperlink" Target="https://internet.garant.ru/document/redirect/193313/0" TargetMode="External"/><Relationship Id="rId8" Type="http://schemas.openxmlformats.org/officeDocument/2006/relationships/image" Target="media/image1.jpeg"/><Relationship Id="rId51" Type="http://schemas.openxmlformats.org/officeDocument/2006/relationships/image" Target="media/image17.emf"/><Relationship Id="rId72" Type="http://schemas.openxmlformats.org/officeDocument/2006/relationships/hyperlink" Target="file:///C:\Users\&#1055;&#1082;2\&#1042;%20&#1056;&#1040;&#1041;&#1054;&#1058;&#1059;\21.07.2023%20-%20736-&#1087;&#1087;%20&#1087;&#1086;&#1074;&#1099;&#1096;&#1077;&#1085;&#1080;&#1077;%20&#1085;&#1072;%205,5%25.docx" TargetMode="External"/><Relationship Id="rId80" Type="http://schemas.openxmlformats.org/officeDocument/2006/relationships/hyperlink" Target="https://internet.garant.ru/document/redirect/12125268/153" TargetMode="External"/><Relationship Id="rId85" Type="http://schemas.openxmlformats.org/officeDocument/2006/relationships/hyperlink" Target="mailto:mfc@nextmail.r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44F05FE906686E272398D7D665881F3E183ECA567654FC8B19438E5CCBA19D39CD63DCFB530B0F65F5E954CE3A34D70A8CAE233BB445M0U5Q" TargetMode="External"/><Relationship Id="rId17" Type="http://schemas.openxmlformats.org/officeDocument/2006/relationships/hyperlink" Target="consultantplus://offline/ref=44F05FE906686E272398D7D665881F3E1D32C8537A55FC8B19438E5CCBA19D39CD63DCFB570C076EA8B344CA7360DF1589B53D3CAA450633MCU9Q" TargetMode="External"/><Relationship Id="rId25" Type="http://schemas.openxmlformats.org/officeDocument/2006/relationships/hyperlink" Target="https://internet.garant.ru/document/redirect/10180093/0" TargetMode="External"/><Relationship Id="rId33" Type="http://schemas.openxmlformats.org/officeDocument/2006/relationships/image" Target="media/image4.emf"/><Relationship Id="rId38" Type="http://schemas.openxmlformats.org/officeDocument/2006/relationships/hyperlink" Target="https://internet.garant.ru/document/redirect/70878632/1000" TargetMode="External"/><Relationship Id="rId46" Type="http://schemas.openxmlformats.org/officeDocument/2006/relationships/hyperlink" Target="https://internet.garant.ru/document/redirect/17400700/18" TargetMode="External"/><Relationship Id="rId59" Type="http://schemas.openxmlformats.org/officeDocument/2006/relationships/image" Target="media/image21.emf"/><Relationship Id="rId67" Type="http://schemas.openxmlformats.org/officeDocument/2006/relationships/hyperlink" Target="consultantplus://offline/ref=6DE04E267A990795DA5369BA38570BFD24B98D2884C2F075C04B70A15F5F9A29666C72A88E72A0CCD0E459CF6DF37D1BAC30821E0213DB64M6m1P" TargetMode="External"/><Relationship Id="rId20" Type="http://schemas.openxmlformats.org/officeDocument/2006/relationships/hyperlink" Target="consultantplus://offline/ref=44F05FE906686E272398D7D665881F3E1B3DCF557A5EA181111A825ECCAEC23CCA72DCFB5212076BBFBA1099M3U4Q" TargetMode="External"/><Relationship Id="rId41" Type="http://schemas.openxmlformats.org/officeDocument/2006/relationships/image" Target="media/image9.emf"/><Relationship Id="rId54" Type="http://schemas.openxmlformats.org/officeDocument/2006/relationships/hyperlink" Target="https://internet.garant.ru/document/redirect/108186/0" TargetMode="External"/><Relationship Id="rId62" Type="http://schemas.openxmlformats.org/officeDocument/2006/relationships/hyperlink" Target="https://internet.garant.ru/document/redirect/192713/0" TargetMode="External"/><Relationship Id="rId70" Type="http://schemas.openxmlformats.org/officeDocument/2006/relationships/hyperlink" Target="https://internet.garant.ru/document/redirect/193313/0" TargetMode="External"/><Relationship Id="rId75" Type="http://schemas.openxmlformats.org/officeDocument/2006/relationships/hyperlink" Target="https://internet.garant.ru/document/redirect/193507/0" TargetMode="External"/><Relationship Id="rId83" Type="http://schemas.openxmlformats.org/officeDocument/2006/relationships/hyperlink" Target="consultantplus://offline/ref=787C9C682920FDFD4C9C366BADB120C51877E88353FF7ABAC3460500FA5C8553788694ADB9E2AF65F3D2AA7DB46DH" TargetMode="External"/><Relationship Id="rId88" Type="http://schemas.openxmlformats.org/officeDocument/2006/relationships/header" Target="header4.xml"/><Relationship Id="rId9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4F05FE906686E272398D7D665881F3E1F38CB507E57FC8B19438E5CCBA19D39DF6384F75609196EA4A6129B35M3U6Q" TargetMode="External"/><Relationship Id="rId23" Type="http://schemas.openxmlformats.org/officeDocument/2006/relationships/hyperlink" Target="consultantplus://offline/ref=44F05FE906686E272398D7D665881F3E1D3CCD527952FC8B19438E5CCBA19D39DF6384F75609196EA4A6129B35M3U6Q" TargetMode="External"/><Relationship Id="rId28" Type="http://schemas.openxmlformats.org/officeDocument/2006/relationships/hyperlink" Target="https://internet.garant.ru/document/redirect/108186/0" TargetMode="External"/><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header" Target="header2.xml"/><Relationship Id="rId31" Type="http://schemas.openxmlformats.org/officeDocument/2006/relationships/image" Target="media/image2.emf"/><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hyperlink" Target="https://internet.garant.ru/document/redirect/70291040/0" TargetMode="External"/><Relationship Id="rId73" Type="http://schemas.openxmlformats.org/officeDocument/2006/relationships/hyperlink" Target="https://internet.garant.ru/document/redirect/193459/0" TargetMode="External"/><Relationship Id="rId78" Type="http://schemas.openxmlformats.org/officeDocument/2006/relationships/hyperlink" Target="https://internet.garant.ru/document/redirect/12125268/153" TargetMode="External"/><Relationship Id="rId81" Type="http://schemas.openxmlformats.org/officeDocument/2006/relationships/hyperlink" Target="https://internet.garant.ru/document/redirect/12125268/153"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44F05FE906686E272398D7D665881F3E1D38C7527A51FC8B19438E5CCBA19D39DF6384F75609196EA4A6129B35M3U6Q" TargetMode="External"/><Relationship Id="rId18" Type="http://schemas.openxmlformats.org/officeDocument/2006/relationships/hyperlink" Target="consultantplus://offline/ref=44F05FE906686E272398D7D665881F3E1B3FC858765EA181111A825ECCAEC23CCA72DCFB5212076BBFBA1099M3U4Q" TargetMode="External"/><Relationship Id="rId39" Type="http://schemas.openxmlformats.org/officeDocument/2006/relationships/hyperlink" Target="https://internet.garant.ru/document/redirect/70878632/0" TargetMode="External"/><Relationship Id="rId34" Type="http://schemas.openxmlformats.org/officeDocument/2006/relationships/image" Target="media/image5.emf"/><Relationship Id="rId50" Type="http://schemas.openxmlformats.org/officeDocument/2006/relationships/image" Target="media/image16.emf"/><Relationship Id="rId55" Type="http://schemas.openxmlformats.org/officeDocument/2006/relationships/hyperlink" Target="https://internet.garant.ru/document/redirect/185114/0" TargetMode="External"/><Relationship Id="rId76" Type="http://schemas.openxmlformats.org/officeDocument/2006/relationships/hyperlink" Target="https://internet.garant.ru/document/redirect/12125268/152" TargetMode="External"/><Relationship Id="rId7" Type="http://schemas.openxmlformats.org/officeDocument/2006/relationships/endnotes" Target="endnotes.xml"/><Relationship Id="rId71" Type="http://schemas.openxmlformats.org/officeDocument/2006/relationships/hyperlink" Target="file:///C:\Users\&#1055;&#1082;2\&#1042;%20&#1056;&#1040;&#1041;&#1054;&#1058;&#1059;\21.07.2023%20-%20736-&#1087;&#1087;%20&#1087;&#1086;&#1074;&#1099;&#1096;&#1077;&#1085;&#1080;&#1077;%20&#1085;&#1072;%205,5%25.docx"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internet.garant.ru/document/redirect/12178397/1000" TargetMode="External"/><Relationship Id="rId24" Type="http://schemas.openxmlformats.org/officeDocument/2006/relationships/hyperlink" Target="https://internet.garant.ru/document/redirect/70291362/0" TargetMode="External"/><Relationship Id="rId40" Type="http://schemas.openxmlformats.org/officeDocument/2006/relationships/hyperlink" Target="https://internet.garant.ru/document/redirect/17375329/1010" TargetMode="External"/><Relationship Id="rId45" Type="http://schemas.openxmlformats.org/officeDocument/2006/relationships/image" Target="media/image13.emf"/><Relationship Id="rId66" Type="http://schemas.openxmlformats.org/officeDocument/2006/relationships/hyperlink" Target="https://internet.garant.ru/document/redirect/193313/0" TargetMode="External"/><Relationship Id="rId87" Type="http://schemas.openxmlformats.org/officeDocument/2006/relationships/footer" Target="footer1.xml"/><Relationship Id="rId61" Type="http://schemas.openxmlformats.org/officeDocument/2006/relationships/image" Target="media/image23.emf"/><Relationship Id="rId82" Type="http://schemas.openxmlformats.org/officeDocument/2006/relationships/hyperlink" Target="consultantplus://offline/ref=787C9C682920FDFD4C9C2866BBDD7ECA1B7CB78F56F977EC99160357A50C830638C692F8FAA6A26DBF67H" TargetMode="External"/><Relationship Id="rId19" Type="http://schemas.openxmlformats.org/officeDocument/2006/relationships/hyperlink" Target="consultantplus://offline/ref=44F05FE906686E272398D7D665881F3E1D38CB547D52FC8B19438E5CCBA19D39DF6384F75609196EA4A6129B35M3U6Q" TargetMode="External"/><Relationship Id="rId14" Type="http://schemas.openxmlformats.org/officeDocument/2006/relationships/hyperlink" Target="consultantplus://offline/ref=44F05FE906686E272398D7D665881F3E183ECE517C55FC8B19438E5CCBA19D39DF6384F75609196EA4A6129B35M3U6Q" TargetMode="External"/><Relationship Id="rId30" Type="http://schemas.openxmlformats.org/officeDocument/2006/relationships/hyperlink" Target="https://internet.garant.ru/document/redirect/70878632/0" TargetMode="External"/><Relationship Id="rId35" Type="http://schemas.openxmlformats.org/officeDocument/2006/relationships/image" Target="media/image6.emf"/><Relationship Id="rId56" Type="http://schemas.openxmlformats.org/officeDocument/2006/relationships/hyperlink" Target="https://internet.garant.ru/document/redirect/3960963/0" TargetMode="External"/><Relationship Id="rId77" Type="http://schemas.openxmlformats.org/officeDocument/2006/relationships/hyperlink" Target="https://internet.garant.ru/document/redirect/12125268/1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69</Pages>
  <Words>29991</Words>
  <Characters>170949</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200539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35</cp:revision>
  <cp:lastPrinted>2019-08-08T06:26:00Z</cp:lastPrinted>
  <dcterms:created xsi:type="dcterms:W3CDTF">2025-09-19T08:21:00Z</dcterms:created>
  <dcterms:modified xsi:type="dcterms:W3CDTF">2025-10-28T09:07:00Z</dcterms:modified>
</cp:coreProperties>
</file>