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" filled="f" stroked="f">
                      <o:lock v:ext="edit" text="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28EF5AB7" w:rsidR="008725C1" w:rsidRPr="00567EB5" w:rsidRDefault="008725C1" w:rsidP="001F70F3">
            <w:pPr>
              <w:jc w:val="center"/>
              <w:rPr>
                <w:b/>
                <w:bCs/>
                <w:sz w:val="36"/>
                <w:szCs w:val="36"/>
              </w:rPr>
            </w:pPr>
            <w:r w:rsidRPr="00567EB5">
              <w:rPr>
                <w:b/>
                <w:bCs/>
                <w:sz w:val="36"/>
                <w:szCs w:val="36"/>
              </w:rPr>
              <w:t xml:space="preserve">№ </w:t>
            </w:r>
            <w:r w:rsidR="0014115F">
              <w:rPr>
                <w:b/>
                <w:bCs/>
                <w:sz w:val="36"/>
                <w:szCs w:val="36"/>
              </w:rPr>
              <w:t>21</w:t>
            </w:r>
            <w:r w:rsidRPr="00567EB5">
              <w:rPr>
                <w:b/>
                <w:bCs/>
                <w:sz w:val="36"/>
                <w:szCs w:val="36"/>
              </w:rPr>
              <w:t xml:space="preserve"> (</w:t>
            </w:r>
            <w:r w:rsidR="00A9764C">
              <w:rPr>
                <w:b/>
                <w:bCs/>
                <w:sz w:val="36"/>
                <w:szCs w:val="36"/>
              </w:rPr>
              <w:t>6</w:t>
            </w:r>
            <w:r w:rsidR="0034102B">
              <w:rPr>
                <w:b/>
                <w:bCs/>
                <w:sz w:val="36"/>
                <w:szCs w:val="36"/>
              </w:rPr>
              <w:t>4</w:t>
            </w:r>
            <w:r w:rsidR="0014115F">
              <w:rPr>
                <w:b/>
                <w:bCs/>
                <w:sz w:val="36"/>
                <w:szCs w:val="36"/>
              </w:rPr>
              <w:t>8</w:t>
            </w:r>
            <w:r w:rsidRPr="00567EB5">
              <w:rPr>
                <w:b/>
                <w:bCs/>
                <w:sz w:val="36"/>
                <w:szCs w:val="36"/>
              </w:rPr>
              <w:t>)</w:t>
            </w:r>
          </w:p>
          <w:p w14:paraId="741F8FF2" w14:textId="0C478F4A" w:rsidR="008725C1" w:rsidRPr="00806938" w:rsidRDefault="008725C1" w:rsidP="003F6407">
            <w:pPr>
              <w:jc w:val="center"/>
              <w:rPr>
                <w:b/>
                <w:bCs/>
                <w:sz w:val="36"/>
                <w:szCs w:val="36"/>
              </w:rPr>
            </w:pPr>
            <w:r w:rsidRPr="00567EB5">
              <w:rPr>
                <w:b/>
                <w:bCs/>
                <w:sz w:val="36"/>
                <w:szCs w:val="36"/>
              </w:rPr>
              <w:t xml:space="preserve">от </w:t>
            </w:r>
            <w:r w:rsidR="0014115F">
              <w:rPr>
                <w:b/>
                <w:bCs/>
                <w:sz w:val="36"/>
                <w:szCs w:val="36"/>
              </w:rPr>
              <w:t>29</w:t>
            </w:r>
            <w:r w:rsidR="003A5B07" w:rsidRPr="00567EB5">
              <w:rPr>
                <w:b/>
                <w:bCs/>
                <w:sz w:val="36"/>
                <w:szCs w:val="36"/>
              </w:rPr>
              <w:t xml:space="preserve"> </w:t>
            </w:r>
            <w:r w:rsidR="0034102B">
              <w:rPr>
                <w:b/>
                <w:bCs/>
                <w:sz w:val="36"/>
                <w:szCs w:val="36"/>
              </w:rPr>
              <w:t>ию</w:t>
            </w:r>
            <w:r w:rsidR="002C3344">
              <w:rPr>
                <w:b/>
                <w:bCs/>
                <w:sz w:val="36"/>
                <w:szCs w:val="36"/>
              </w:rPr>
              <w:t>л</w:t>
            </w:r>
            <w:r w:rsidR="0034102B">
              <w:rPr>
                <w:b/>
                <w:bCs/>
                <w:sz w:val="36"/>
                <w:szCs w:val="36"/>
              </w:rPr>
              <w:t>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934C3B" w:rsidRPr="005437BF" w14:paraId="649A22D0" w14:textId="77777777" w:rsidTr="002159C6">
        <w:tc>
          <w:tcPr>
            <w:tcW w:w="4732" w:type="pct"/>
          </w:tcPr>
          <w:p w14:paraId="44D79E13" w14:textId="1EBB8E35" w:rsidR="00934C3B" w:rsidRDefault="00DA6FFA" w:rsidP="00FD4755">
            <w:pPr>
              <w:jc w:val="both"/>
              <w:rPr>
                <w:b/>
                <w:bCs/>
                <w:sz w:val="20"/>
                <w:szCs w:val="20"/>
              </w:rPr>
            </w:pPr>
            <w:r w:rsidRPr="00DA6FFA">
              <w:rPr>
                <w:b/>
                <w:bCs/>
                <w:sz w:val="20"/>
                <w:szCs w:val="20"/>
              </w:rPr>
              <w:lastRenderedPageBreak/>
              <w:t xml:space="preserve">Постановление </w:t>
            </w:r>
            <w:r w:rsidR="00644470" w:rsidRPr="00644470">
              <w:rPr>
                <w:b/>
                <w:bCs/>
                <w:sz w:val="20"/>
                <w:szCs w:val="20"/>
              </w:rPr>
              <w:t>от 02 июля 2025 года № 712</w:t>
            </w:r>
            <w:r>
              <w:rPr>
                <w:b/>
                <w:bCs/>
                <w:sz w:val="20"/>
                <w:szCs w:val="20"/>
              </w:rPr>
              <w:t xml:space="preserve">. </w:t>
            </w:r>
            <w:r w:rsidR="00644470" w:rsidRPr="00644470">
              <w:rPr>
                <w:b/>
                <w:bCs/>
                <w:sz w:val="20"/>
                <w:szCs w:val="20"/>
              </w:rPr>
              <w:t>Об организации закупок подрядных работ по инженерным изысканиям и (или) по подготовке проектной документации</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45128988" w:rsidR="00CC74E6" w:rsidRPr="00DA6FFA" w:rsidRDefault="00DA6FFA" w:rsidP="00FD4755">
            <w:pPr>
              <w:autoSpaceDE w:val="0"/>
              <w:autoSpaceDN w:val="0"/>
              <w:adjustRightInd w:val="0"/>
              <w:jc w:val="both"/>
              <w:rPr>
                <w:b/>
                <w:bCs/>
                <w:sz w:val="20"/>
                <w:szCs w:val="20"/>
              </w:rPr>
            </w:pPr>
            <w:r w:rsidRPr="00DA6FFA">
              <w:rPr>
                <w:b/>
                <w:bCs/>
                <w:sz w:val="20"/>
                <w:szCs w:val="20"/>
              </w:rPr>
              <w:t xml:space="preserve">Постановление </w:t>
            </w:r>
            <w:r w:rsidR="00644470" w:rsidRPr="00644470">
              <w:rPr>
                <w:b/>
                <w:bCs/>
                <w:sz w:val="20"/>
                <w:szCs w:val="20"/>
              </w:rPr>
              <w:t>от 16 июля 2025 года № 757</w:t>
            </w:r>
            <w:r>
              <w:rPr>
                <w:b/>
                <w:bCs/>
                <w:sz w:val="20"/>
                <w:szCs w:val="20"/>
              </w:rPr>
              <w:t xml:space="preserve">. </w:t>
            </w:r>
            <w:r w:rsidR="00644470" w:rsidRPr="00644470">
              <w:rPr>
                <w:b/>
                <w:bCs/>
                <w:sz w:val="20"/>
                <w:szCs w:val="20"/>
              </w:rPr>
              <w:t>Об утверждении порядка принятия решения по изменению существенных условий контракта, заключенного до 01 января 2026 года в целях обеспечения муниципальных нужд</w:t>
            </w:r>
          </w:p>
        </w:tc>
        <w:tc>
          <w:tcPr>
            <w:tcW w:w="268" w:type="pct"/>
            <w:vAlign w:val="center"/>
          </w:tcPr>
          <w:p w14:paraId="2D355335" w14:textId="68643223" w:rsidR="00CC74E6" w:rsidRDefault="00644470" w:rsidP="005437BF">
            <w:pPr>
              <w:jc w:val="center"/>
              <w:rPr>
                <w:b/>
                <w:bCs/>
                <w:sz w:val="20"/>
                <w:szCs w:val="20"/>
              </w:rPr>
            </w:pPr>
            <w:r>
              <w:rPr>
                <w:b/>
                <w:bCs/>
                <w:sz w:val="20"/>
                <w:szCs w:val="20"/>
              </w:rPr>
              <w:t>4</w:t>
            </w:r>
          </w:p>
        </w:tc>
      </w:tr>
      <w:tr w:rsidR="00FE15A4" w:rsidRPr="005437BF" w14:paraId="3D32504A" w14:textId="77777777" w:rsidTr="002159C6">
        <w:tc>
          <w:tcPr>
            <w:tcW w:w="4732" w:type="pct"/>
          </w:tcPr>
          <w:p w14:paraId="3CAC3B04" w14:textId="57C1A4E8" w:rsidR="00FE15A4" w:rsidRPr="00FD4755" w:rsidRDefault="001E6817" w:rsidP="00FD4755">
            <w:pPr>
              <w:pStyle w:val="afe"/>
              <w:jc w:val="both"/>
              <w:rPr>
                <w:rFonts w:eastAsia="Times New Roman"/>
                <w:b/>
                <w:sz w:val="20"/>
                <w:szCs w:val="20"/>
              </w:rPr>
            </w:pPr>
            <w:r w:rsidRPr="001E6817">
              <w:rPr>
                <w:b/>
                <w:bCs/>
                <w:sz w:val="20"/>
                <w:szCs w:val="20"/>
              </w:rPr>
              <w:t xml:space="preserve">Постановление </w:t>
            </w:r>
            <w:r w:rsidR="00644470" w:rsidRPr="00644470">
              <w:rPr>
                <w:b/>
                <w:bCs/>
                <w:sz w:val="20"/>
                <w:szCs w:val="20"/>
              </w:rPr>
              <w:t>от 16 июля 2025 года № 758</w:t>
            </w:r>
            <w:proofErr w:type="gramStart"/>
            <w:r>
              <w:rPr>
                <w:b/>
                <w:bCs/>
                <w:sz w:val="20"/>
                <w:szCs w:val="20"/>
              </w:rPr>
              <w:t xml:space="preserve"> </w:t>
            </w:r>
            <w:r w:rsidR="00FD4755" w:rsidRPr="009729E0">
              <w:rPr>
                <w:rFonts w:eastAsia="Times New Roman"/>
                <w:b/>
                <w:sz w:val="20"/>
                <w:szCs w:val="20"/>
              </w:rPr>
              <w:t>О</w:t>
            </w:r>
            <w:proofErr w:type="gramEnd"/>
            <w:r w:rsidR="00FD4755" w:rsidRPr="009729E0">
              <w:rPr>
                <w:rFonts w:eastAsia="Times New Roman"/>
                <w:b/>
                <w:sz w:val="20"/>
                <w:szCs w:val="20"/>
              </w:rPr>
              <w:t>б утверждении порядка сбора и анализа обратной связи от внешних и внутренних клиентов в администрации муниципального района Бессоновский район Пензенской области</w:t>
            </w:r>
          </w:p>
        </w:tc>
        <w:tc>
          <w:tcPr>
            <w:tcW w:w="268" w:type="pct"/>
            <w:vAlign w:val="center"/>
          </w:tcPr>
          <w:p w14:paraId="3660DE06" w14:textId="623E00B1" w:rsidR="00FE15A4" w:rsidRDefault="00644470" w:rsidP="005437BF">
            <w:pPr>
              <w:jc w:val="center"/>
              <w:rPr>
                <w:b/>
                <w:bCs/>
                <w:sz w:val="20"/>
                <w:szCs w:val="20"/>
              </w:rPr>
            </w:pPr>
            <w:r>
              <w:rPr>
                <w:b/>
                <w:bCs/>
                <w:sz w:val="20"/>
                <w:szCs w:val="20"/>
              </w:rPr>
              <w:t>9</w:t>
            </w:r>
          </w:p>
        </w:tc>
      </w:tr>
      <w:tr w:rsidR="00FE15A4" w:rsidRPr="005437BF" w14:paraId="53595116" w14:textId="77777777" w:rsidTr="002159C6">
        <w:tc>
          <w:tcPr>
            <w:tcW w:w="4732" w:type="pct"/>
          </w:tcPr>
          <w:p w14:paraId="6D9E2466" w14:textId="1FBEE130" w:rsidR="00FE15A4" w:rsidRDefault="001E6817" w:rsidP="00FD4755">
            <w:pPr>
              <w:jc w:val="both"/>
              <w:rPr>
                <w:b/>
                <w:bCs/>
                <w:sz w:val="20"/>
                <w:szCs w:val="20"/>
              </w:rPr>
            </w:pPr>
            <w:r w:rsidRPr="001E6817">
              <w:rPr>
                <w:b/>
                <w:bCs/>
                <w:sz w:val="20"/>
                <w:szCs w:val="20"/>
              </w:rPr>
              <w:t xml:space="preserve">Постановление </w:t>
            </w:r>
            <w:r w:rsidR="00644470" w:rsidRPr="00644470">
              <w:rPr>
                <w:b/>
                <w:bCs/>
                <w:sz w:val="20"/>
                <w:szCs w:val="20"/>
              </w:rPr>
              <w:t>от 24 июля 2025 года № 804</w:t>
            </w:r>
            <w:proofErr w:type="gramStart"/>
            <w:r>
              <w:rPr>
                <w:b/>
                <w:bCs/>
                <w:sz w:val="20"/>
                <w:szCs w:val="20"/>
              </w:rPr>
              <w:t xml:space="preserve"> </w:t>
            </w:r>
            <w:r w:rsidR="00644470" w:rsidRPr="00644470">
              <w:rPr>
                <w:b/>
                <w:bCs/>
                <w:sz w:val="20"/>
                <w:szCs w:val="20"/>
              </w:rPr>
              <w:t>О</w:t>
            </w:r>
            <w:proofErr w:type="gramEnd"/>
            <w:r w:rsidR="00644470" w:rsidRPr="00644470">
              <w:rPr>
                <w:b/>
                <w:bCs/>
                <w:sz w:val="20"/>
                <w:szCs w:val="20"/>
              </w:rPr>
              <w:t>б утверждении программы проведения проверки готовности к отопительному периоду 2025 - 2026 годов на территории Бессоновского района Пензенской области</w:t>
            </w:r>
          </w:p>
        </w:tc>
        <w:tc>
          <w:tcPr>
            <w:tcW w:w="268" w:type="pct"/>
            <w:vAlign w:val="center"/>
          </w:tcPr>
          <w:p w14:paraId="66E7529D" w14:textId="7FDEB7FA" w:rsidR="00FE15A4" w:rsidRDefault="00644470" w:rsidP="005437BF">
            <w:pPr>
              <w:jc w:val="center"/>
              <w:rPr>
                <w:b/>
                <w:bCs/>
                <w:sz w:val="20"/>
                <w:szCs w:val="20"/>
              </w:rPr>
            </w:pPr>
            <w:r>
              <w:rPr>
                <w:b/>
                <w:bCs/>
                <w:sz w:val="20"/>
                <w:szCs w:val="20"/>
              </w:rPr>
              <w:t>12</w:t>
            </w:r>
          </w:p>
        </w:tc>
      </w:tr>
      <w:tr w:rsidR="001E6817" w:rsidRPr="005437BF" w14:paraId="1D79F398" w14:textId="77777777" w:rsidTr="002159C6">
        <w:tc>
          <w:tcPr>
            <w:tcW w:w="4732" w:type="pct"/>
          </w:tcPr>
          <w:p w14:paraId="09F350FC" w14:textId="65F6C1D9" w:rsidR="001E6817" w:rsidRPr="001E6817" w:rsidRDefault="001E6817" w:rsidP="00FD4755">
            <w:pPr>
              <w:autoSpaceDE w:val="0"/>
              <w:autoSpaceDN w:val="0"/>
              <w:adjustRightInd w:val="0"/>
              <w:jc w:val="both"/>
              <w:rPr>
                <w:b/>
                <w:bCs/>
                <w:sz w:val="20"/>
                <w:szCs w:val="20"/>
              </w:rPr>
            </w:pPr>
            <w:r w:rsidRPr="001E6817">
              <w:rPr>
                <w:b/>
                <w:bCs/>
                <w:sz w:val="20"/>
                <w:szCs w:val="20"/>
              </w:rPr>
              <w:t xml:space="preserve">Распоряжение </w:t>
            </w:r>
            <w:r w:rsidR="00644470" w:rsidRPr="00644470">
              <w:rPr>
                <w:b/>
                <w:bCs/>
                <w:sz w:val="20"/>
                <w:szCs w:val="20"/>
              </w:rPr>
              <w:t>от 28 июля 2025 года № 113</w:t>
            </w:r>
            <w:proofErr w:type="gramStart"/>
            <w:r w:rsidR="00644470">
              <w:rPr>
                <w:b/>
                <w:bCs/>
                <w:sz w:val="20"/>
                <w:szCs w:val="20"/>
              </w:rPr>
              <w:t xml:space="preserve"> </w:t>
            </w:r>
            <w:r w:rsidR="00644470" w:rsidRPr="00644470">
              <w:rPr>
                <w:b/>
                <w:bCs/>
                <w:sz w:val="20"/>
                <w:szCs w:val="20"/>
              </w:rPr>
              <w:t>О</w:t>
            </w:r>
            <w:proofErr w:type="gramEnd"/>
            <w:r w:rsidR="00644470" w:rsidRPr="00644470">
              <w:rPr>
                <w:b/>
                <w:bCs/>
                <w:sz w:val="20"/>
                <w:szCs w:val="20"/>
              </w:rPr>
              <w:t>б утверждении программы проведения противоаварийной тренировки на объектах теплоснабжения на территории Бессоновского района Пензенской области в рамках проводимых мероприятий по подготовке к отопительному периоду 2025-2026 годов.</w:t>
            </w:r>
          </w:p>
        </w:tc>
        <w:tc>
          <w:tcPr>
            <w:tcW w:w="268" w:type="pct"/>
            <w:vAlign w:val="center"/>
          </w:tcPr>
          <w:p w14:paraId="56768FDD" w14:textId="6876A1EE" w:rsidR="001E6817" w:rsidRDefault="00644470" w:rsidP="005437BF">
            <w:pPr>
              <w:jc w:val="center"/>
              <w:rPr>
                <w:b/>
                <w:bCs/>
                <w:sz w:val="20"/>
                <w:szCs w:val="20"/>
              </w:rPr>
            </w:pPr>
            <w:r>
              <w:rPr>
                <w:b/>
                <w:bCs/>
                <w:sz w:val="20"/>
                <w:szCs w:val="20"/>
              </w:rPr>
              <w:t>13</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10"/>
          <w:headerReference w:type="default" r:id="rId11"/>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D32177" w14:paraId="2DF9392B" w14:textId="77777777" w:rsidTr="00FA3184">
        <w:trPr>
          <w:trHeight w:val="562"/>
        </w:trPr>
        <w:tc>
          <w:tcPr>
            <w:tcW w:w="9996" w:type="dxa"/>
          </w:tcPr>
          <w:p w14:paraId="61653C07" w14:textId="77777777" w:rsidR="001A2B2B" w:rsidRPr="00D32177" w:rsidRDefault="001A2B2B" w:rsidP="001A2B2B">
            <w:pPr>
              <w:jc w:val="center"/>
              <w:rPr>
                <w:b/>
                <w:sz w:val="20"/>
                <w:szCs w:val="20"/>
              </w:rPr>
            </w:pPr>
            <w:r w:rsidRPr="00D32177">
              <w:rPr>
                <w:b/>
                <w:sz w:val="20"/>
                <w:szCs w:val="20"/>
              </w:rPr>
              <w:t>ПОСТАНОВЛЕНИЕ АДМИНИСТРАЦИЯ БЕССОНОВСКОГО РАЙОНА</w:t>
            </w:r>
          </w:p>
          <w:p w14:paraId="2F56BF64" w14:textId="03BCBA2E" w:rsidR="001A2B2B" w:rsidRPr="00D32177" w:rsidRDefault="001A2B2B" w:rsidP="001A2B2B">
            <w:pPr>
              <w:jc w:val="center"/>
              <w:rPr>
                <w:b/>
                <w:sz w:val="20"/>
                <w:szCs w:val="20"/>
              </w:rPr>
            </w:pPr>
            <w:r w:rsidRPr="00D32177">
              <w:rPr>
                <w:b/>
                <w:sz w:val="20"/>
                <w:szCs w:val="20"/>
              </w:rPr>
              <w:t>ПЕНЗЕНСКОЙ ОБЛАСТИ</w:t>
            </w:r>
          </w:p>
        </w:tc>
      </w:tr>
      <w:tr w:rsidR="001A2B2B" w:rsidRPr="00D32177" w14:paraId="6BCC2EA2" w14:textId="77777777" w:rsidTr="00FA3184">
        <w:trPr>
          <w:trHeight w:val="437"/>
        </w:trPr>
        <w:tc>
          <w:tcPr>
            <w:tcW w:w="9996" w:type="dxa"/>
          </w:tcPr>
          <w:p w14:paraId="4D12F84B" w14:textId="317461B1" w:rsidR="001A2B2B" w:rsidRPr="00D32177" w:rsidRDefault="001A2B2B" w:rsidP="001A2B2B">
            <w:pPr>
              <w:jc w:val="center"/>
              <w:rPr>
                <w:b/>
                <w:sz w:val="20"/>
                <w:szCs w:val="20"/>
              </w:rPr>
            </w:pPr>
            <w:r w:rsidRPr="00D32177">
              <w:rPr>
                <w:sz w:val="20"/>
                <w:szCs w:val="20"/>
              </w:rPr>
              <w:t xml:space="preserve"> от </w:t>
            </w:r>
            <w:r w:rsidR="00074828">
              <w:rPr>
                <w:sz w:val="20"/>
                <w:szCs w:val="20"/>
                <w:lang w:val="en-US"/>
              </w:rPr>
              <w:t>02</w:t>
            </w:r>
            <w:r w:rsidRPr="00D32177">
              <w:rPr>
                <w:sz w:val="20"/>
                <w:szCs w:val="20"/>
              </w:rPr>
              <w:t xml:space="preserve"> </w:t>
            </w:r>
            <w:r w:rsidR="00074828">
              <w:rPr>
                <w:sz w:val="20"/>
                <w:szCs w:val="20"/>
              </w:rPr>
              <w:t>июля</w:t>
            </w:r>
            <w:r w:rsidRPr="00D32177">
              <w:rPr>
                <w:sz w:val="20"/>
                <w:szCs w:val="20"/>
              </w:rPr>
              <w:t xml:space="preserve"> 2025 года № </w:t>
            </w:r>
            <w:r w:rsidR="00074828">
              <w:rPr>
                <w:sz w:val="20"/>
                <w:szCs w:val="20"/>
              </w:rPr>
              <w:t>712</w:t>
            </w:r>
          </w:p>
        </w:tc>
      </w:tr>
      <w:tr w:rsidR="001A2B2B" w:rsidRPr="00D32177" w14:paraId="700F243B" w14:textId="77777777" w:rsidTr="00FA3184">
        <w:trPr>
          <w:trHeight w:val="374"/>
        </w:trPr>
        <w:tc>
          <w:tcPr>
            <w:tcW w:w="9996" w:type="dxa"/>
            <w:vAlign w:val="center"/>
          </w:tcPr>
          <w:p w14:paraId="503A850D" w14:textId="2CFAC298" w:rsidR="001A2B2B" w:rsidRPr="00D32177" w:rsidRDefault="00074828" w:rsidP="001A2B2B">
            <w:pPr>
              <w:pStyle w:val="ConsPlusTitle"/>
              <w:widowControl/>
              <w:jc w:val="center"/>
              <w:rPr>
                <w:b w:val="0"/>
                <w:sz w:val="20"/>
                <w:szCs w:val="20"/>
              </w:rPr>
            </w:pPr>
            <w:r w:rsidRPr="00074828">
              <w:rPr>
                <w:bCs w:val="0"/>
                <w:sz w:val="20"/>
                <w:szCs w:val="20"/>
              </w:rPr>
              <w:t>Об организации закупок подрядных работ по инженерным изысканиям и (или) по подготовке проектной документации</w:t>
            </w:r>
          </w:p>
        </w:tc>
      </w:tr>
    </w:tbl>
    <w:p w14:paraId="48F07F44" w14:textId="77777777" w:rsidR="001A2B2B" w:rsidRPr="00D32177" w:rsidRDefault="001A2B2B" w:rsidP="001A2B2B">
      <w:pPr>
        <w:autoSpaceDE w:val="0"/>
        <w:autoSpaceDN w:val="0"/>
        <w:adjustRightInd w:val="0"/>
        <w:jc w:val="both"/>
        <w:rPr>
          <w:sz w:val="20"/>
          <w:szCs w:val="20"/>
        </w:rPr>
      </w:pPr>
    </w:p>
    <w:p w14:paraId="2DEF5D84" w14:textId="77777777" w:rsidR="00074828" w:rsidRPr="00074828" w:rsidRDefault="00074828" w:rsidP="00074828">
      <w:pPr>
        <w:ind w:firstLine="709"/>
        <w:jc w:val="both"/>
        <w:rPr>
          <w:bCs/>
          <w:sz w:val="20"/>
          <w:szCs w:val="20"/>
        </w:rPr>
      </w:pPr>
      <w:proofErr w:type="gramStart"/>
      <w:r w:rsidRPr="00074828">
        <w:rPr>
          <w:bCs/>
          <w:sz w:val="20"/>
          <w:szCs w:val="20"/>
        </w:rPr>
        <w:t>В целях повышения качества разработки проектно-сметной документации на строительство (реконструкцию, капитальный ремонт) объектов, финансируемых с привлечением средств бюджета Бессоновского района Пензенской области, эффективности и результативности осуществления закупок подрядных работ по инженерным изысканиям и (или) по подготовке проектной документации на вышеуказанные объекты, руководствуясь постановлением Правительства Пензенской обл. от 13.01.2025 N 6-пП «Об организации закупок подрядных работ по инженерным изысканиям и (или</w:t>
      </w:r>
      <w:proofErr w:type="gramEnd"/>
      <w:r w:rsidRPr="00074828">
        <w:rPr>
          <w:bCs/>
          <w:sz w:val="20"/>
          <w:szCs w:val="20"/>
        </w:rPr>
        <w:t xml:space="preserve">) по подготовке проектной документации», на основании Устава муниципального района Бессоновского района Пензенской области, администрация Бессоновского района, </w:t>
      </w:r>
      <w:r w:rsidRPr="00E32E61">
        <w:rPr>
          <w:b/>
          <w:sz w:val="20"/>
          <w:szCs w:val="20"/>
        </w:rPr>
        <w:t>постановляет:</w:t>
      </w:r>
      <w:r w:rsidRPr="00074828">
        <w:rPr>
          <w:bCs/>
          <w:sz w:val="20"/>
          <w:szCs w:val="20"/>
        </w:rPr>
        <w:t xml:space="preserve"> </w:t>
      </w:r>
    </w:p>
    <w:p w14:paraId="52E352AA" w14:textId="77777777" w:rsidR="00074828" w:rsidRPr="00074828" w:rsidRDefault="00074828" w:rsidP="00074828">
      <w:pPr>
        <w:rPr>
          <w:bCs/>
          <w:sz w:val="20"/>
          <w:szCs w:val="20"/>
        </w:rPr>
      </w:pPr>
    </w:p>
    <w:p w14:paraId="75E7290F" w14:textId="77777777" w:rsidR="00074828" w:rsidRPr="00074828" w:rsidRDefault="00074828" w:rsidP="00074828">
      <w:pPr>
        <w:ind w:firstLine="709"/>
        <w:jc w:val="both"/>
        <w:rPr>
          <w:bCs/>
          <w:sz w:val="20"/>
          <w:szCs w:val="20"/>
        </w:rPr>
      </w:pPr>
      <w:r w:rsidRPr="00074828">
        <w:rPr>
          <w:bCs/>
          <w:sz w:val="20"/>
          <w:szCs w:val="20"/>
        </w:rPr>
        <w:t>1. Муниципальным заказчикам при планировании и осуществлении закупок подрядных работ по инженерным изысканиям и (или) по подготовке проектной документации, финансируемых с привлечением средств бюджета Бессоновского района Пензенской области (далее - закупки), обеспечить:</w:t>
      </w:r>
    </w:p>
    <w:p w14:paraId="401F1478" w14:textId="77777777" w:rsidR="00074828" w:rsidRPr="00074828" w:rsidRDefault="00074828" w:rsidP="00074828">
      <w:pPr>
        <w:ind w:firstLine="709"/>
        <w:jc w:val="both"/>
        <w:rPr>
          <w:bCs/>
          <w:sz w:val="20"/>
          <w:szCs w:val="20"/>
        </w:rPr>
      </w:pPr>
      <w:proofErr w:type="gramStart"/>
      <w:r w:rsidRPr="00074828">
        <w:rPr>
          <w:bCs/>
          <w:sz w:val="20"/>
          <w:szCs w:val="20"/>
        </w:rPr>
        <w:t>1.1. предоставление в государственное автономное учреждение «Управление государственной экспертизы Пензенской области» в срок до 20 числа последнего месяца каждого квартала информации об объектах капитального строительства, в отношении которых планируется закупка, с указанием наименования проектируемого объекта, сроков проведения процедуры закупки, метода определения начальной (максимальной) цены контракта, в том числе цены контракта, заключаемого с единственным поставщиком (подрядчиком, исполнителем) (далее – НМЦК), способа определения</w:t>
      </w:r>
      <w:proofErr w:type="gramEnd"/>
      <w:r w:rsidRPr="00074828">
        <w:rPr>
          <w:bCs/>
          <w:sz w:val="20"/>
          <w:szCs w:val="20"/>
        </w:rPr>
        <w:t xml:space="preserve"> поставщика (подрядчиков, исполнителя);</w:t>
      </w:r>
    </w:p>
    <w:p w14:paraId="0361085A" w14:textId="77777777" w:rsidR="00074828" w:rsidRPr="00074828" w:rsidRDefault="00074828" w:rsidP="00074828">
      <w:pPr>
        <w:ind w:firstLine="709"/>
        <w:jc w:val="both"/>
        <w:rPr>
          <w:bCs/>
          <w:sz w:val="20"/>
          <w:szCs w:val="20"/>
        </w:rPr>
      </w:pPr>
      <w:r w:rsidRPr="00074828">
        <w:rPr>
          <w:bCs/>
          <w:sz w:val="20"/>
          <w:szCs w:val="20"/>
        </w:rPr>
        <w:t>1.2. составление графиков исполнения контракта с указанием промежуточных сроков завершения подготовки каждого раздела, подраздела проектной документации в соответствии с Положением о составе разделов проектной документации и требованиях к их содержанию, утвержденным постановлением Правительства Российской Федерации от 16.02.2008 N 87;</w:t>
      </w:r>
    </w:p>
    <w:p w14:paraId="3C8A267C" w14:textId="77777777" w:rsidR="00074828" w:rsidRPr="00074828" w:rsidRDefault="00074828" w:rsidP="00074828">
      <w:pPr>
        <w:ind w:firstLine="709"/>
        <w:jc w:val="both"/>
        <w:rPr>
          <w:bCs/>
          <w:sz w:val="20"/>
          <w:szCs w:val="20"/>
        </w:rPr>
      </w:pPr>
      <w:r w:rsidRPr="00074828">
        <w:rPr>
          <w:bCs/>
          <w:sz w:val="20"/>
          <w:szCs w:val="20"/>
        </w:rPr>
        <w:t>1.3. одновременное направление проектов задания на проектирование и графика исполнения контракта сразу после их составления в государственное автономное учреждение «Управление государственной экспертизы Пензенской области» для целей проверки их соответствия нормативным документам в сфере градостроительной деятельности;</w:t>
      </w:r>
    </w:p>
    <w:p w14:paraId="1AF328F5" w14:textId="77777777" w:rsidR="00074828" w:rsidRPr="00074828" w:rsidRDefault="00074828" w:rsidP="00074828">
      <w:pPr>
        <w:ind w:firstLine="709"/>
        <w:jc w:val="both"/>
        <w:rPr>
          <w:bCs/>
          <w:sz w:val="20"/>
          <w:szCs w:val="20"/>
        </w:rPr>
      </w:pPr>
      <w:r w:rsidRPr="00074828">
        <w:rPr>
          <w:bCs/>
          <w:sz w:val="20"/>
          <w:szCs w:val="20"/>
        </w:rPr>
        <w:t>1.4. определение НМЦК при осуществлении закупок проектно-сметным методом и направление смет, составленных для определения НМЦК, для проверки в государственное автономное учреждение «Управление государственной экспертизы Пензенской области». В случае отсутствия соответствующих сметных нормативов на проектные работы и (или) инженерные изыскания в федеральном реестре сметных нормативов возможно применение иных методов определения НМЦК;</w:t>
      </w:r>
    </w:p>
    <w:p w14:paraId="7D770489" w14:textId="77777777" w:rsidR="00074828" w:rsidRPr="00074828" w:rsidRDefault="00074828" w:rsidP="00074828">
      <w:pPr>
        <w:ind w:firstLine="709"/>
        <w:jc w:val="both"/>
        <w:rPr>
          <w:bCs/>
          <w:sz w:val="20"/>
          <w:szCs w:val="20"/>
        </w:rPr>
      </w:pPr>
      <w:r w:rsidRPr="00074828">
        <w:rPr>
          <w:bCs/>
          <w:sz w:val="20"/>
          <w:szCs w:val="20"/>
        </w:rPr>
        <w:t>1.5. включение в комиссию по осуществлению закупок государственного заказчика представителей государственного автономного учреждения «Управление государственной экспертизы Пензенской области»;</w:t>
      </w:r>
    </w:p>
    <w:p w14:paraId="59F5EB30" w14:textId="77777777" w:rsidR="00074828" w:rsidRPr="00074828" w:rsidRDefault="00074828" w:rsidP="00074828">
      <w:pPr>
        <w:ind w:firstLine="709"/>
        <w:jc w:val="both"/>
        <w:rPr>
          <w:bCs/>
          <w:sz w:val="20"/>
          <w:szCs w:val="20"/>
        </w:rPr>
      </w:pPr>
      <w:r w:rsidRPr="00074828">
        <w:rPr>
          <w:bCs/>
          <w:sz w:val="20"/>
          <w:szCs w:val="20"/>
        </w:rPr>
        <w:t xml:space="preserve">1.6. поэтапный прием каждого раздела проектной документации при осуществлении </w:t>
      </w:r>
      <w:proofErr w:type="gramStart"/>
      <w:r w:rsidRPr="00074828">
        <w:rPr>
          <w:bCs/>
          <w:sz w:val="20"/>
          <w:szCs w:val="20"/>
        </w:rPr>
        <w:t>контроля за</w:t>
      </w:r>
      <w:proofErr w:type="gramEnd"/>
      <w:r w:rsidRPr="00074828">
        <w:rPr>
          <w:bCs/>
          <w:sz w:val="20"/>
          <w:szCs w:val="20"/>
        </w:rPr>
        <w:t xml:space="preserve"> ходом и качеством выполнения проектно-изыскательских работ с обязательным уведомлением государственного автономного учреждения «Управление государственной экспертизы Пензенской области».</w:t>
      </w:r>
    </w:p>
    <w:p w14:paraId="4A4C6E2C" w14:textId="77777777" w:rsidR="00074828" w:rsidRPr="00074828" w:rsidRDefault="00074828" w:rsidP="00074828">
      <w:pPr>
        <w:ind w:firstLine="709"/>
        <w:jc w:val="both"/>
        <w:rPr>
          <w:bCs/>
          <w:sz w:val="20"/>
          <w:szCs w:val="20"/>
        </w:rPr>
      </w:pPr>
      <w:r w:rsidRPr="00074828">
        <w:rPr>
          <w:bCs/>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12B70BD" w14:textId="77777777" w:rsidR="00074828" w:rsidRPr="00074828" w:rsidRDefault="00074828" w:rsidP="00074828">
      <w:pPr>
        <w:ind w:firstLine="709"/>
        <w:jc w:val="both"/>
        <w:rPr>
          <w:bCs/>
          <w:sz w:val="20"/>
          <w:szCs w:val="20"/>
        </w:rPr>
      </w:pPr>
      <w:r w:rsidRPr="00074828">
        <w:rPr>
          <w:bCs/>
          <w:sz w:val="20"/>
          <w:szCs w:val="20"/>
        </w:rPr>
        <w:t>3. Настоящее постановление вступает в силу на следующий день после дня его официального опубликования (обнародования).</w:t>
      </w:r>
    </w:p>
    <w:p w14:paraId="2A90EBF0" w14:textId="77777777" w:rsidR="00074828" w:rsidRPr="00074828" w:rsidRDefault="00074828" w:rsidP="00074828">
      <w:pPr>
        <w:ind w:firstLine="709"/>
        <w:jc w:val="both"/>
        <w:rPr>
          <w:bCs/>
          <w:sz w:val="20"/>
          <w:szCs w:val="20"/>
        </w:rPr>
      </w:pPr>
      <w:r w:rsidRPr="00074828">
        <w:rPr>
          <w:bCs/>
          <w:sz w:val="20"/>
          <w:szCs w:val="20"/>
        </w:rPr>
        <w:t xml:space="preserve">4. </w:t>
      </w:r>
      <w:proofErr w:type="gramStart"/>
      <w:r w:rsidRPr="00074828">
        <w:rPr>
          <w:bCs/>
          <w:sz w:val="20"/>
          <w:szCs w:val="20"/>
        </w:rPr>
        <w:t>Контроль за</w:t>
      </w:r>
      <w:proofErr w:type="gramEnd"/>
      <w:r w:rsidRPr="00074828">
        <w:rPr>
          <w:bCs/>
          <w:sz w:val="20"/>
          <w:szCs w:val="20"/>
        </w:rPr>
        <w:t xml:space="preserve"> исполнением настоящего постановления возложить на первого заместителя главы местной администрации района.</w:t>
      </w:r>
    </w:p>
    <w:p w14:paraId="14B8119C" w14:textId="77777777" w:rsidR="00074828" w:rsidRPr="00074828" w:rsidRDefault="00074828" w:rsidP="00074828">
      <w:pPr>
        <w:ind w:firstLine="709"/>
        <w:jc w:val="both"/>
        <w:rPr>
          <w:bCs/>
          <w:sz w:val="20"/>
          <w:szCs w:val="20"/>
        </w:rPr>
      </w:pPr>
    </w:p>
    <w:p w14:paraId="748842B8" w14:textId="77777777" w:rsidR="00074828" w:rsidRPr="00074828" w:rsidRDefault="00074828" w:rsidP="00074828">
      <w:pPr>
        <w:rPr>
          <w:bCs/>
          <w:sz w:val="20"/>
          <w:szCs w:val="20"/>
        </w:rPr>
      </w:pPr>
    </w:p>
    <w:p w14:paraId="2A747DC3" w14:textId="77777777" w:rsidR="00074828" w:rsidRPr="00074828" w:rsidRDefault="00074828" w:rsidP="00074828">
      <w:pPr>
        <w:rPr>
          <w:bCs/>
          <w:sz w:val="20"/>
          <w:szCs w:val="20"/>
        </w:rPr>
      </w:pPr>
    </w:p>
    <w:p w14:paraId="5209717D" w14:textId="77777777" w:rsidR="00074828" w:rsidRPr="00074828" w:rsidRDefault="00074828" w:rsidP="00074828">
      <w:pPr>
        <w:rPr>
          <w:bCs/>
          <w:sz w:val="20"/>
          <w:szCs w:val="20"/>
        </w:rPr>
      </w:pPr>
    </w:p>
    <w:p w14:paraId="5CAC092F" w14:textId="701D7239" w:rsidR="001A2B2B" w:rsidRPr="00D32177" w:rsidRDefault="00B52164" w:rsidP="00074828">
      <w:pPr>
        <w:rPr>
          <w:sz w:val="20"/>
          <w:szCs w:val="20"/>
        </w:rPr>
      </w:pPr>
      <w:r w:rsidRPr="00074828">
        <w:rPr>
          <w:bCs/>
          <w:sz w:val="20"/>
          <w:szCs w:val="20"/>
        </w:rPr>
        <w:t>Глава Бессоновского</w:t>
      </w:r>
      <w:r w:rsidR="00074828" w:rsidRPr="00074828">
        <w:rPr>
          <w:bCs/>
          <w:sz w:val="20"/>
          <w:szCs w:val="20"/>
        </w:rPr>
        <w:t xml:space="preserve"> района</w:t>
      </w:r>
      <w:r w:rsidR="00074828" w:rsidRPr="00074828">
        <w:rPr>
          <w:bCs/>
          <w:sz w:val="20"/>
          <w:szCs w:val="20"/>
        </w:rPr>
        <w:tab/>
      </w:r>
      <w:r w:rsidR="00074828" w:rsidRPr="00074828">
        <w:rPr>
          <w:bCs/>
          <w:sz w:val="20"/>
          <w:szCs w:val="20"/>
        </w:rPr>
        <w:tab/>
      </w:r>
      <w:r w:rsidR="00074828" w:rsidRPr="00074828">
        <w:rPr>
          <w:bCs/>
          <w:sz w:val="20"/>
          <w:szCs w:val="20"/>
        </w:rPr>
        <w:tab/>
      </w:r>
      <w:r w:rsidR="00074828" w:rsidRPr="00074828">
        <w:rPr>
          <w:bCs/>
          <w:sz w:val="20"/>
          <w:szCs w:val="20"/>
        </w:rPr>
        <w:tab/>
      </w:r>
      <w:r w:rsidR="00074828" w:rsidRPr="00074828">
        <w:rPr>
          <w:bCs/>
          <w:sz w:val="20"/>
          <w:szCs w:val="20"/>
        </w:rPr>
        <w:tab/>
      </w:r>
      <w:r w:rsidR="00074828" w:rsidRPr="00074828">
        <w:rPr>
          <w:bCs/>
          <w:sz w:val="20"/>
          <w:szCs w:val="20"/>
        </w:rPr>
        <w:tab/>
      </w:r>
      <w:r w:rsidR="00074828" w:rsidRPr="00074828">
        <w:rPr>
          <w:bCs/>
          <w:sz w:val="20"/>
          <w:szCs w:val="20"/>
        </w:rPr>
        <w:tab/>
        <w:t xml:space="preserve">Н.В. </w:t>
      </w:r>
      <w:proofErr w:type="spellStart"/>
      <w:r w:rsidR="00074828" w:rsidRPr="00074828">
        <w:rPr>
          <w:bCs/>
          <w:sz w:val="20"/>
          <w:szCs w:val="20"/>
        </w:rPr>
        <w:t>Шалдаева</w:t>
      </w:r>
      <w:proofErr w:type="spellEnd"/>
    </w:p>
    <w:p w14:paraId="4EE94A22" w14:textId="77777777" w:rsidR="001A2B2B" w:rsidRPr="00D32177" w:rsidRDefault="001A2B2B" w:rsidP="001A2B2B">
      <w:pPr>
        <w:rPr>
          <w:sz w:val="20"/>
          <w:szCs w:val="20"/>
        </w:rPr>
      </w:pPr>
    </w:p>
    <w:p w14:paraId="66CDD011" w14:textId="77777777" w:rsidR="001A2B2B" w:rsidRPr="00D32177" w:rsidRDefault="001A2B2B" w:rsidP="001A2B2B">
      <w:pPr>
        <w:rPr>
          <w:sz w:val="20"/>
          <w:szCs w:val="20"/>
        </w:rPr>
      </w:pPr>
    </w:p>
    <w:p w14:paraId="4B73B198" w14:textId="1B983F19" w:rsidR="00794A64" w:rsidRDefault="00794A64" w:rsidP="00794A64">
      <w:pPr>
        <w:spacing w:line="192" w:lineRule="auto"/>
        <w:jc w:val="both"/>
        <w:rPr>
          <w:sz w:val="20"/>
          <w:szCs w:val="20"/>
        </w:rPr>
      </w:pPr>
    </w:p>
    <w:p w14:paraId="3AB95FD3" w14:textId="749DEEE7" w:rsidR="00E32E61" w:rsidRDefault="00E32E61" w:rsidP="00794A64">
      <w:pPr>
        <w:spacing w:line="192" w:lineRule="auto"/>
        <w:jc w:val="both"/>
        <w:rPr>
          <w:sz w:val="20"/>
          <w:szCs w:val="20"/>
        </w:rPr>
      </w:pPr>
    </w:p>
    <w:p w14:paraId="69E2F82B" w14:textId="77777777" w:rsidR="00E32E61" w:rsidRPr="00D66D3B" w:rsidRDefault="00E32E61" w:rsidP="00794A64">
      <w:pPr>
        <w:spacing w:line="192" w:lineRule="auto"/>
        <w:jc w:val="both"/>
        <w:rPr>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794A64" w:rsidRPr="00D32177" w14:paraId="59E84CFD" w14:textId="77777777" w:rsidTr="00EA5A0B">
        <w:trPr>
          <w:trHeight w:val="303"/>
        </w:trPr>
        <w:tc>
          <w:tcPr>
            <w:tcW w:w="9606" w:type="dxa"/>
          </w:tcPr>
          <w:p w14:paraId="5C45A2D5" w14:textId="0427F111" w:rsidR="00794A64" w:rsidRPr="00D32177" w:rsidRDefault="00EA5A0B" w:rsidP="00EA5A0B">
            <w:pPr>
              <w:jc w:val="center"/>
              <w:rPr>
                <w:b/>
                <w:sz w:val="20"/>
                <w:szCs w:val="20"/>
              </w:rPr>
            </w:pPr>
            <w:r w:rsidRPr="00D32177">
              <w:rPr>
                <w:b/>
                <w:sz w:val="20"/>
                <w:szCs w:val="20"/>
              </w:rPr>
              <w:lastRenderedPageBreak/>
              <w:t xml:space="preserve">ПОСТАНОВЛЕНИЕ </w:t>
            </w:r>
            <w:r w:rsidR="00794A64" w:rsidRPr="00D32177">
              <w:rPr>
                <w:b/>
                <w:sz w:val="20"/>
                <w:szCs w:val="20"/>
              </w:rPr>
              <w:t>АДМИНИСТРАЦИЯ БЕССОНОВСКОГО РАЙОНА</w:t>
            </w:r>
          </w:p>
          <w:p w14:paraId="7684A62F" w14:textId="77777777" w:rsidR="00794A64" w:rsidRPr="00D32177" w:rsidRDefault="00794A64" w:rsidP="00EA5A0B">
            <w:pPr>
              <w:jc w:val="center"/>
              <w:rPr>
                <w:b/>
                <w:sz w:val="20"/>
                <w:szCs w:val="20"/>
              </w:rPr>
            </w:pPr>
            <w:r w:rsidRPr="00D32177">
              <w:rPr>
                <w:b/>
                <w:sz w:val="20"/>
                <w:szCs w:val="20"/>
              </w:rPr>
              <w:t>ПЕНЗЕНСКОЙ ОБЛАСТИ</w:t>
            </w:r>
          </w:p>
        </w:tc>
      </w:tr>
      <w:tr w:rsidR="00794A64" w:rsidRPr="00D32177" w14:paraId="510C1A6C" w14:textId="77777777" w:rsidTr="00EA5A0B">
        <w:trPr>
          <w:trHeight w:val="100"/>
        </w:trPr>
        <w:tc>
          <w:tcPr>
            <w:tcW w:w="9606" w:type="dxa"/>
          </w:tcPr>
          <w:p w14:paraId="3FDE5FC0" w14:textId="4BE2B809" w:rsidR="00794A64" w:rsidRPr="00D32177" w:rsidRDefault="00EA5A0B" w:rsidP="00EA5A0B">
            <w:pPr>
              <w:jc w:val="center"/>
              <w:rPr>
                <w:sz w:val="20"/>
                <w:szCs w:val="20"/>
              </w:rPr>
            </w:pPr>
            <w:r w:rsidRPr="00D32177">
              <w:rPr>
                <w:sz w:val="20"/>
                <w:szCs w:val="20"/>
              </w:rPr>
              <w:t xml:space="preserve"> от </w:t>
            </w:r>
            <w:r w:rsidR="00B52164">
              <w:rPr>
                <w:sz w:val="20"/>
                <w:szCs w:val="20"/>
              </w:rPr>
              <w:t>16</w:t>
            </w:r>
            <w:r w:rsidRPr="00D32177">
              <w:rPr>
                <w:sz w:val="20"/>
                <w:szCs w:val="20"/>
              </w:rPr>
              <w:t xml:space="preserve"> ию</w:t>
            </w:r>
            <w:r w:rsidR="00B52164">
              <w:rPr>
                <w:sz w:val="20"/>
                <w:szCs w:val="20"/>
              </w:rPr>
              <w:t>л</w:t>
            </w:r>
            <w:r w:rsidRPr="00D32177">
              <w:rPr>
                <w:sz w:val="20"/>
                <w:szCs w:val="20"/>
              </w:rPr>
              <w:t xml:space="preserve">я 2025 года № </w:t>
            </w:r>
            <w:r w:rsidR="00B52164">
              <w:rPr>
                <w:sz w:val="20"/>
                <w:szCs w:val="20"/>
              </w:rPr>
              <w:t>757</w:t>
            </w:r>
          </w:p>
        </w:tc>
      </w:tr>
    </w:tbl>
    <w:p w14:paraId="3D7148D1" w14:textId="77777777" w:rsidR="00C35739" w:rsidRPr="00D32177" w:rsidRDefault="00C35739" w:rsidP="00794A64">
      <w:pPr>
        <w:tabs>
          <w:tab w:val="left" w:pos="2220"/>
        </w:tabs>
        <w:jc w:val="center"/>
        <w:rPr>
          <w:b/>
          <w:sz w:val="20"/>
          <w:szCs w:val="20"/>
        </w:rPr>
      </w:pPr>
    </w:p>
    <w:p w14:paraId="66AC662C" w14:textId="2AB864F4" w:rsidR="00794A64" w:rsidRPr="00D32177" w:rsidRDefault="00B52164" w:rsidP="00794A64">
      <w:pPr>
        <w:tabs>
          <w:tab w:val="left" w:pos="2220"/>
        </w:tabs>
        <w:jc w:val="center"/>
        <w:rPr>
          <w:b/>
          <w:bCs/>
          <w:sz w:val="20"/>
          <w:szCs w:val="20"/>
        </w:rPr>
      </w:pPr>
      <w:r w:rsidRPr="00B52164">
        <w:rPr>
          <w:b/>
          <w:sz w:val="20"/>
          <w:szCs w:val="20"/>
        </w:rPr>
        <w:t>Об утверждении порядка принятия решения по изменению существенных условий контракта, заключенного до 01 января 2026 года в целях обеспечения муниципальных нужд</w:t>
      </w:r>
    </w:p>
    <w:p w14:paraId="7ED88810" w14:textId="77777777" w:rsidR="00794A64" w:rsidRPr="00D32177" w:rsidRDefault="00794A64" w:rsidP="00794A64">
      <w:pPr>
        <w:jc w:val="both"/>
        <w:rPr>
          <w:sz w:val="20"/>
          <w:szCs w:val="20"/>
        </w:rPr>
      </w:pPr>
    </w:p>
    <w:p w14:paraId="5F3D1172" w14:textId="77777777" w:rsidR="00B52164" w:rsidRPr="00B52164" w:rsidRDefault="00B52164" w:rsidP="00B52164">
      <w:pPr>
        <w:pStyle w:val="afe"/>
        <w:ind w:firstLine="709"/>
        <w:jc w:val="both"/>
        <w:rPr>
          <w:bCs/>
          <w:sz w:val="20"/>
          <w:szCs w:val="20"/>
        </w:rPr>
      </w:pPr>
      <w:r w:rsidRPr="00B52164">
        <w:rPr>
          <w:bCs/>
          <w:sz w:val="20"/>
          <w:szCs w:val="20"/>
        </w:rPr>
        <w:t xml:space="preserve">Руководствуясь частью 65.1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B52164">
        <w:rPr>
          <w:b/>
          <w:bCs/>
          <w:sz w:val="20"/>
          <w:szCs w:val="20"/>
        </w:rPr>
        <w:t>постановляет:</w:t>
      </w:r>
    </w:p>
    <w:p w14:paraId="44D3386D" w14:textId="77777777" w:rsidR="00B52164" w:rsidRPr="00B52164" w:rsidRDefault="00B52164" w:rsidP="00B52164">
      <w:pPr>
        <w:pStyle w:val="afe"/>
        <w:ind w:firstLine="709"/>
        <w:jc w:val="both"/>
        <w:rPr>
          <w:bCs/>
          <w:sz w:val="20"/>
          <w:szCs w:val="20"/>
        </w:rPr>
      </w:pPr>
      <w:r w:rsidRPr="00B52164">
        <w:rPr>
          <w:bCs/>
          <w:sz w:val="20"/>
          <w:szCs w:val="20"/>
        </w:rPr>
        <w:t>1. Утвердить порядок работы комиссии по принятию решения об изменении существенных условий контракта, заключенного до 1 января 2026 года в целях обеспечения муниципальных нужд Бессоновского района, согласно приложению 1 к настоящему постановлению.</w:t>
      </w:r>
    </w:p>
    <w:p w14:paraId="76288AA8" w14:textId="77777777" w:rsidR="00B52164" w:rsidRPr="00B52164" w:rsidRDefault="00B52164" w:rsidP="00B52164">
      <w:pPr>
        <w:pStyle w:val="afe"/>
        <w:ind w:firstLine="709"/>
        <w:jc w:val="both"/>
        <w:rPr>
          <w:bCs/>
          <w:sz w:val="20"/>
          <w:szCs w:val="20"/>
        </w:rPr>
      </w:pPr>
      <w:r w:rsidRPr="00B52164">
        <w:rPr>
          <w:bCs/>
          <w:sz w:val="20"/>
          <w:szCs w:val="20"/>
        </w:rPr>
        <w:t>2. Утвердить состав комиссии по принятию решения об изменении существенных условий контракта, заключенного до 1 января 2026 года в целях обеспечения муниципальных нужд Бессоновского района, согласно приложению 2 к настоящему постановлению.</w:t>
      </w:r>
    </w:p>
    <w:p w14:paraId="0C5C3FCD" w14:textId="77777777" w:rsidR="00B52164" w:rsidRPr="00B52164" w:rsidRDefault="00B52164" w:rsidP="00B52164">
      <w:pPr>
        <w:pStyle w:val="afe"/>
        <w:ind w:firstLine="709"/>
        <w:jc w:val="both"/>
        <w:rPr>
          <w:bCs/>
          <w:sz w:val="20"/>
          <w:szCs w:val="20"/>
        </w:rPr>
      </w:pPr>
      <w:r w:rsidRPr="00B52164">
        <w:rPr>
          <w:bCs/>
          <w:sz w:val="20"/>
          <w:szCs w:val="20"/>
        </w:rPr>
        <w:t>3. Признать утратившим силу постановление администрации Бессоновского района от 29.05.2024 № 626 «Об утверждении порядка по изменению существенных условий контракта, заключенного до 1 января 2025 года в целях обеспечения муниципальных нужд».</w:t>
      </w:r>
    </w:p>
    <w:p w14:paraId="4A085D2F" w14:textId="77777777" w:rsidR="00B52164" w:rsidRPr="00B52164" w:rsidRDefault="00B52164" w:rsidP="00B52164">
      <w:pPr>
        <w:pStyle w:val="afe"/>
        <w:ind w:firstLine="709"/>
        <w:jc w:val="both"/>
        <w:rPr>
          <w:bCs/>
          <w:sz w:val="20"/>
          <w:szCs w:val="20"/>
        </w:rPr>
      </w:pPr>
      <w:r w:rsidRPr="00B52164">
        <w:rPr>
          <w:bCs/>
          <w:sz w:val="20"/>
          <w:szCs w:val="20"/>
        </w:rPr>
        <w:t>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w:t>
      </w:r>
      <w:proofErr w:type="gramStart"/>
      <w:r w:rsidRPr="00B52164">
        <w:rPr>
          <w:bCs/>
          <w:sz w:val="20"/>
          <w:szCs w:val="20"/>
        </w:rPr>
        <w:t>о-</w:t>
      </w:r>
      <w:proofErr w:type="gramEnd"/>
      <w:r w:rsidRPr="00B52164">
        <w:rPr>
          <w:bCs/>
          <w:sz w:val="20"/>
          <w:szCs w:val="20"/>
        </w:rPr>
        <w:t xml:space="preserve"> телекоммуникационной сети «Интернет».</w:t>
      </w:r>
    </w:p>
    <w:p w14:paraId="3DEBB961" w14:textId="77777777" w:rsidR="00B52164" w:rsidRPr="00B52164" w:rsidRDefault="00B52164" w:rsidP="00B52164">
      <w:pPr>
        <w:pStyle w:val="afe"/>
        <w:ind w:firstLine="709"/>
        <w:jc w:val="both"/>
        <w:rPr>
          <w:bCs/>
          <w:sz w:val="20"/>
          <w:szCs w:val="20"/>
        </w:rPr>
      </w:pPr>
      <w:r w:rsidRPr="00B52164">
        <w:rPr>
          <w:bCs/>
          <w:sz w:val="20"/>
          <w:szCs w:val="20"/>
        </w:rPr>
        <w:t>5. Настоящее постановление вступает в силу на следующий день после дня его официального опубликования.</w:t>
      </w:r>
    </w:p>
    <w:p w14:paraId="173387E5" w14:textId="77777777" w:rsidR="00B52164" w:rsidRPr="00B52164" w:rsidRDefault="00B52164" w:rsidP="00B52164">
      <w:pPr>
        <w:pStyle w:val="afe"/>
        <w:ind w:firstLine="709"/>
        <w:jc w:val="both"/>
        <w:rPr>
          <w:bCs/>
          <w:sz w:val="20"/>
          <w:szCs w:val="20"/>
        </w:rPr>
      </w:pPr>
      <w:r w:rsidRPr="00B52164">
        <w:rPr>
          <w:bCs/>
          <w:sz w:val="20"/>
          <w:szCs w:val="20"/>
        </w:rPr>
        <w:t xml:space="preserve">6. </w:t>
      </w:r>
      <w:proofErr w:type="gramStart"/>
      <w:r w:rsidRPr="00B52164">
        <w:rPr>
          <w:bCs/>
          <w:sz w:val="20"/>
          <w:szCs w:val="20"/>
        </w:rPr>
        <w:t>Контроль за</w:t>
      </w:r>
      <w:proofErr w:type="gramEnd"/>
      <w:r w:rsidRPr="00B52164">
        <w:rPr>
          <w:bCs/>
          <w:sz w:val="20"/>
          <w:szCs w:val="20"/>
        </w:rPr>
        <w:t xml:space="preserve"> исполнением настоящего постановления возложить на первого заместителя главы администрации Бессоновского района Пензенской области.</w:t>
      </w:r>
    </w:p>
    <w:p w14:paraId="2EF124E0" w14:textId="77777777" w:rsidR="00B52164" w:rsidRPr="00B52164" w:rsidRDefault="00B52164" w:rsidP="00B52164">
      <w:pPr>
        <w:pStyle w:val="afe"/>
        <w:ind w:firstLine="709"/>
        <w:jc w:val="both"/>
        <w:rPr>
          <w:bCs/>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4"/>
      </w:tblGrid>
      <w:tr w:rsidR="00B52164" w:rsidRPr="00B52164" w14:paraId="171DFBBB" w14:textId="77777777">
        <w:trPr>
          <w:divId w:val="1902012353"/>
        </w:trPr>
        <w:tc>
          <w:tcPr>
            <w:tcW w:w="4998" w:type="dxa"/>
            <w:hideMark/>
          </w:tcPr>
          <w:p w14:paraId="74206031" w14:textId="77777777" w:rsidR="00B52164" w:rsidRPr="00B52164" w:rsidRDefault="00B52164" w:rsidP="00B52164">
            <w:pPr>
              <w:pStyle w:val="afe"/>
              <w:ind w:firstLine="709"/>
              <w:jc w:val="both"/>
              <w:rPr>
                <w:rFonts w:cs="Times New Roman"/>
                <w:bCs/>
                <w:sz w:val="20"/>
                <w:szCs w:val="20"/>
              </w:rPr>
            </w:pPr>
            <w:r w:rsidRPr="00B52164">
              <w:rPr>
                <w:rFonts w:cs="Times New Roman"/>
                <w:bCs/>
                <w:sz w:val="20"/>
                <w:szCs w:val="20"/>
              </w:rPr>
              <w:t>Глава Бессоновского района</w:t>
            </w:r>
          </w:p>
          <w:p w14:paraId="19172832" w14:textId="77777777" w:rsidR="00B52164" w:rsidRPr="00B52164" w:rsidRDefault="00B52164" w:rsidP="00B52164">
            <w:pPr>
              <w:pStyle w:val="afe"/>
              <w:ind w:firstLine="709"/>
              <w:jc w:val="both"/>
              <w:rPr>
                <w:rFonts w:cs="Times New Roman"/>
                <w:bCs/>
                <w:sz w:val="20"/>
                <w:szCs w:val="20"/>
              </w:rPr>
            </w:pPr>
            <w:r w:rsidRPr="00B52164">
              <w:rPr>
                <w:rFonts w:cs="Times New Roman"/>
                <w:bCs/>
                <w:sz w:val="20"/>
                <w:szCs w:val="20"/>
              </w:rPr>
              <w:t>Пензенской области</w:t>
            </w:r>
          </w:p>
        </w:tc>
        <w:tc>
          <w:tcPr>
            <w:tcW w:w="4998" w:type="dxa"/>
            <w:hideMark/>
          </w:tcPr>
          <w:p w14:paraId="286DCB53" w14:textId="77777777" w:rsidR="00B52164" w:rsidRPr="00B52164" w:rsidRDefault="00B52164" w:rsidP="00B52164">
            <w:pPr>
              <w:pStyle w:val="afe"/>
              <w:ind w:firstLine="709"/>
              <w:jc w:val="right"/>
              <w:rPr>
                <w:rFonts w:cs="Times New Roman"/>
                <w:bCs/>
                <w:sz w:val="20"/>
                <w:szCs w:val="20"/>
              </w:rPr>
            </w:pPr>
            <w:proofErr w:type="spellStart"/>
            <w:r w:rsidRPr="00B52164">
              <w:rPr>
                <w:rFonts w:cs="Times New Roman"/>
                <w:bCs/>
                <w:sz w:val="20"/>
                <w:szCs w:val="20"/>
              </w:rPr>
              <w:t>Н.В.Шалдаева</w:t>
            </w:r>
            <w:proofErr w:type="spellEnd"/>
          </w:p>
        </w:tc>
      </w:tr>
      <w:tr w:rsidR="00B52164" w:rsidRPr="00B52164" w14:paraId="58EF6A3A" w14:textId="77777777">
        <w:trPr>
          <w:divId w:val="1902012353"/>
        </w:trPr>
        <w:tc>
          <w:tcPr>
            <w:tcW w:w="4998" w:type="dxa"/>
          </w:tcPr>
          <w:p w14:paraId="16D67FDE" w14:textId="77777777" w:rsidR="00B52164" w:rsidRPr="00B52164" w:rsidRDefault="00B52164" w:rsidP="00B52164">
            <w:pPr>
              <w:pStyle w:val="afe"/>
              <w:ind w:firstLine="709"/>
              <w:jc w:val="both"/>
              <w:rPr>
                <w:bCs/>
                <w:sz w:val="20"/>
                <w:szCs w:val="20"/>
              </w:rPr>
            </w:pPr>
          </w:p>
        </w:tc>
        <w:tc>
          <w:tcPr>
            <w:tcW w:w="4998" w:type="dxa"/>
          </w:tcPr>
          <w:p w14:paraId="3DF41C53" w14:textId="77777777" w:rsidR="00B52164" w:rsidRPr="00B52164" w:rsidRDefault="00B52164" w:rsidP="00B52164">
            <w:pPr>
              <w:pStyle w:val="afe"/>
              <w:ind w:firstLine="709"/>
              <w:jc w:val="right"/>
              <w:rPr>
                <w:bCs/>
                <w:sz w:val="20"/>
                <w:szCs w:val="20"/>
              </w:rPr>
            </w:pPr>
          </w:p>
        </w:tc>
      </w:tr>
    </w:tbl>
    <w:p w14:paraId="744F00D5" w14:textId="77777777" w:rsidR="00B52164" w:rsidRPr="00B52164" w:rsidRDefault="00B52164" w:rsidP="00B52164">
      <w:pPr>
        <w:pStyle w:val="afe"/>
        <w:jc w:val="right"/>
        <w:rPr>
          <w:bCs/>
          <w:sz w:val="20"/>
          <w:szCs w:val="20"/>
        </w:rPr>
      </w:pPr>
      <w:r w:rsidRPr="00B52164">
        <w:rPr>
          <w:bCs/>
          <w:sz w:val="20"/>
          <w:szCs w:val="20"/>
        </w:rPr>
        <w:t xml:space="preserve">Приложение№1 </w:t>
      </w:r>
      <w:proofErr w:type="gramStart"/>
      <w:r w:rsidRPr="00B52164">
        <w:rPr>
          <w:bCs/>
          <w:sz w:val="20"/>
          <w:szCs w:val="20"/>
        </w:rPr>
        <w:t>к</w:t>
      </w:r>
      <w:proofErr w:type="gramEnd"/>
    </w:p>
    <w:p w14:paraId="15DFEBA9" w14:textId="77777777" w:rsidR="00B52164" w:rsidRPr="00B52164" w:rsidRDefault="00B52164" w:rsidP="00B52164">
      <w:pPr>
        <w:pStyle w:val="afe"/>
        <w:jc w:val="right"/>
        <w:rPr>
          <w:bCs/>
          <w:sz w:val="20"/>
          <w:szCs w:val="20"/>
        </w:rPr>
      </w:pPr>
      <w:r w:rsidRPr="00B52164">
        <w:rPr>
          <w:bCs/>
          <w:sz w:val="20"/>
          <w:szCs w:val="20"/>
        </w:rPr>
        <w:t>постановлению</w:t>
      </w:r>
    </w:p>
    <w:p w14:paraId="4A6064AC" w14:textId="77777777" w:rsidR="00B52164" w:rsidRPr="00B52164" w:rsidRDefault="00B52164" w:rsidP="00B52164">
      <w:pPr>
        <w:pStyle w:val="afe"/>
        <w:jc w:val="right"/>
        <w:rPr>
          <w:bCs/>
          <w:sz w:val="20"/>
          <w:szCs w:val="20"/>
        </w:rPr>
      </w:pPr>
      <w:r w:rsidRPr="00B52164">
        <w:rPr>
          <w:bCs/>
          <w:sz w:val="20"/>
          <w:szCs w:val="20"/>
        </w:rPr>
        <w:t xml:space="preserve">администрации Бессоновского района </w:t>
      </w:r>
    </w:p>
    <w:p w14:paraId="6F02EFC0" w14:textId="77777777" w:rsidR="00B52164" w:rsidRPr="00B52164" w:rsidRDefault="00B52164" w:rsidP="00B52164">
      <w:pPr>
        <w:pStyle w:val="afe"/>
        <w:jc w:val="right"/>
        <w:rPr>
          <w:bCs/>
          <w:sz w:val="20"/>
          <w:szCs w:val="20"/>
        </w:rPr>
      </w:pPr>
      <w:r w:rsidRPr="00B52164">
        <w:rPr>
          <w:bCs/>
          <w:sz w:val="20"/>
          <w:szCs w:val="20"/>
        </w:rPr>
        <w:t>Пензенской области</w:t>
      </w:r>
    </w:p>
    <w:p w14:paraId="5EB48DB6" w14:textId="31A04EF9" w:rsidR="00B52164" w:rsidRDefault="00B52164" w:rsidP="00B52164">
      <w:pPr>
        <w:pStyle w:val="afe"/>
        <w:jc w:val="right"/>
        <w:rPr>
          <w:bCs/>
          <w:sz w:val="20"/>
          <w:szCs w:val="20"/>
        </w:rPr>
      </w:pPr>
      <w:r w:rsidRPr="00B52164">
        <w:rPr>
          <w:bCs/>
          <w:sz w:val="20"/>
          <w:szCs w:val="20"/>
        </w:rPr>
        <w:t xml:space="preserve">от </w:t>
      </w:r>
      <w:r>
        <w:rPr>
          <w:bCs/>
          <w:sz w:val="20"/>
          <w:szCs w:val="20"/>
        </w:rPr>
        <w:t>16 июля 2025</w:t>
      </w:r>
      <w:r w:rsidRPr="00B52164">
        <w:rPr>
          <w:bCs/>
          <w:sz w:val="20"/>
          <w:szCs w:val="20"/>
        </w:rPr>
        <w:t xml:space="preserve"> года № </w:t>
      </w:r>
      <w:r>
        <w:rPr>
          <w:bCs/>
          <w:sz w:val="20"/>
          <w:szCs w:val="20"/>
        </w:rPr>
        <w:t>757</w:t>
      </w:r>
    </w:p>
    <w:p w14:paraId="24A6092F" w14:textId="73CB173F" w:rsidR="00B52164" w:rsidRDefault="00B52164" w:rsidP="00B52164">
      <w:pPr>
        <w:pStyle w:val="afe"/>
        <w:jc w:val="right"/>
        <w:rPr>
          <w:bCs/>
          <w:sz w:val="20"/>
          <w:szCs w:val="20"/>
        </w:rPr>
      </w:pPr>
    </w:p>
    <w:p w14:paraId="5147C678" w14:textId="77777777" w:rsidR="00B52164" w:rsidRPr="00B52164" w:rsidRDefault="00B52164" w:rsidP="00B52164">
      <w:pPr>
        <w:pStyle w:val="afe"/>
        <w:jc w:val="right"/>
        <w:rPr>
          <w:bCs/>
          <w:sz w:val="20"/>
          <w:szCs w:val="20"/>
        </w:rPr>
      </w:pPr>
    </w:p>
    <w:p w14:paraId="4FAD6DC9" w14:textId="3B98F0F1" w:rsidR="00B52164" w:rsidRDefault="00B52164" w:rsidP="00B52164">
      <w:pPr>
        <w:pStyle w:val="afe"/>
        <w:rPr>
          <w:b/>
          <w:bCs/>
          <w:sz w:val="20"/>
          <w:szCs w:val="20"/>
        </w:rPr>
      </w:pPr>
      <w:r w:rsidRPr="00B52164">
        <w:rPr>
          <w:b/>
          <w:bCs/>
          <w:sz w:val="20"/>
          <w:szCs w:val="20"/>
        </w:rPr>
        <w:t xml:space="preserve">Порядок принятия решения об изменении существенных условий контракта, заключенного до 1 января 2026 года в целях обеспечения муниципальных нужд </w:t>
      </w:r>
    </w:p>
    <w:p w14:paraId="75601B2C" w14:textId="77777777" w:rsidR="00E32E61" w:rsidRPr="00B52164" w:rsidRDefault="00E32E61" w:rsidP="00B52164">
      <w:pPr>
        <w:pStyle w:val="afe"/>
        <w:rPr>
          <w:b/>
          <w:bCs/>
          <w:sz w:val="20"/>
          <w:szCs w:val="20"/>
        </w:rPr>
      </w:pPr>
    </w:p>
    <w:p w14:paraId="4B599CB9" w14:textId="77777777" w:rsidR="00B52164" w:rsidRPr="00B52164" w:rsidRDefault="00B52164" w:rsidP="00B52164">
      <w:pPr>
        <w:pStyle w:val="afe"/>
        <w:ind w:firstLine="709"/>
        <w:jc w:val="both"/>
        <w:rPr>
          <w:bCs/>
          <w:sz w:val="20"/>
          <w:szCs w:val="20"/>
        </w:rPr>
      </w:pPr>
      <w:proofErr w:type="gramStart"/>
      <w:r w:rsidRPr="00B52164">
        <w:rPr>
          <w:bCs/>
          <w:sz w:val="20"/>
          <w:szCs w:val="20"/>
        </w:rPr>
        <w:t>1.Настоящий Порядок разработан в целях реализации части 65.1 статьи 112 Федерального закона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определяет процедуру принятия решения об изменении существенных условий контракта, заключенного до 1 января 2026 года, в целях обеспечения муниципальных нужд (далее – Порядок), если</w:t>
      </w:r>
      <w:proofErr w:type="gramEnd"/>
      <w:r w:rsidRPr="00B52164">
        <w:rPr>
          <w:bCs/>
          <w:sz w:val="20"/>
          <w:szCs w:val="20"/>
        </w:rPr>
        <w:t xml:space="preserve"> при его исполнении возникли не зависящие от сторон контракта обстоятельства, влекущие невозможность его исполнения (далее - Контракт).</w:t>
      </w:r>
    </w:p>
    <w:p w14:paraId="47DE43D7" w14:textId="77777777" w:rsidR="00B52164" w:rsidRPr="00B52164" w:rsidRDefault="00B52164" w:rsidP="00B52164">
      <w:pPr>
        <w:pStyle w:val="afe"/>
        <w:ind w:firstLine="709"/>
        <w:jc w:val="both"/>
        <w:rPr>
          <w:bCs/>
          <w:sz w:val="20"/>
          <w:szCs w:val="20"/>
        </w:rPr>
      </w:pPr>
      <w:r w:rsidRPr="00B52164">
        <w:rPr>
          <w:bCs/>
          <w:sz w:val="20"/>
          <w:szCs w:val="20"/>
        </w:rPr>
        <w:t>2.Изменение существенных условий Контракта осуществляется при соблюдении в совокупности следующих условий:</w:t>
      </w:r>
    </w:p>
    <w:p w14:paraId="34DD78C1" w14:textId="77777777" w:rsidR="00B52164" w:rsidRPr="00B52164" w:rsidRDefault="00B52164" w:rsidP="00B52164">
      <w:pPr>
        <w:pStyle w:val="afe"/>
        <w:ind w:firstLine="709"/>
        <w:jc w:val="both"/>
        <w:rPr>
          <w:bCs/>
          <w:sz w:val="20"/>
          <w:szCs w:val="20"/>
        </w:rPr>
      </w:pPr>
      <w:r w:rsidRPr="00B52164">
        <w:rPr>
          <w:bCs/>
          <w:sz w:val="20"/>
          <w:szCs w:val="20"/>
        </w:rPr>
        <w:t>2.1.При исполнении Контракта возникли не зависящие от сторон Контракта обстоятельства, влекущие невозможность его исполнения, и сохранение отношений между сторонами Контракта наиболее соответствует их интересам;</w:t>
      </w:r>
    </w:p>
    <w:p w14:paraId="2F6E624D" w14:textId="77777777" w:rsidR="00B52164" w:rsidRPr="00B52164" w:rsidRDefault="00B52164" w:rsidP="00B52164">
      <w:pPr>
        <w:pStyle w:val="afe"/>
        <w:ind w:firstLine="709"/>
        <w:jc w:val="both"/>
        <w:rPr>
          <w:bCs/>
          <w:sz w:val="20"/>
          <w:szCs w:val="20"/>
        </w:rPr>
      </w:pPr>
      <w:r w:rsidRPr="00B52164">
        <w:rPr>
          <w:bCs/>
          <w:sz w:val="20"/>
          <w:szCs w:val="20"/>
        </w:rPr>
        <w:t>2.2.Соблюдаются положения частей 1.3 - 1.6 статьи 95 Закона о контрактной системе;</w:t>
      </w:r>
    </w:p>
    <w:p w14:paraId="38BDE3D0" w14:textId="77777777" w:rsidR="00B52164" w:rsidRPr="00B52164" w:rsidRDefault="00B52164" w:rsidP="00B52164">
      <w:pPr>
        <w:pStyle w:val="afe"/>
        <w:ind w:firstLine="709"/>
        <w:jc w:val="both"/>
        <w:rPr>
          <w:bCs/>
          <w:sz w:val="20"/>
          <w:szCs w:val="20"/>
        </w:rPr>
      </w:pPr>
      <w:r w:rsidRPr="00B52164">
        <w:rPr>
          <w:bCs/>
          <w:sz w:val="20"/>
          <w:szCs w:val="20"/>
        </w:rPr>
        <w:t>2.3.Имеется письменное обращение поставщика (подрядчика, исполнителя), являющегося стороной Контракта, к заказчику с предложением об изменении существенных условий Контракта, в том числе указывающее на конкретные причины невозможности исполнения обязательств по заключенному Контракту (с приложением информации и документов, обосновывающих такое предложение). Под обосновывающими предложение поставщика (подрядчика, исполнителя) информацией и документами понимается следующее:</w:t>
      </w:r>
    </w:p>
    <w:p w14:paraId="67D9731C" w14:textId="77777777" w:rsidR="00B52164" w:rsidRPr="00B52164" w:rsidRDefault="00B52164" w:rsidP="00B52164">
      <w:pPr>
        <w:pStyle w:val="afe"/>
        <w:ind w:firstLine="709"/>
        <w:jc w:val="both"/>
        <w:rPr>
          <w:bCs/>
          <w:sz w:val="20"/>
          <w:szCs w:val="20"/>
        </w:rPr>
      </w:pPr>
      <w:r w:rsidRPr="00B52164">
        <w:rPr>
          <w:bCs/>
          <w:sz w:val="20"/>
          <w:szCs w:val="20"/>
        </w:rPr>
        <w:t>2.3.1.Описание возникших фактических обстоятельств, не зависящих от сторон Контракта, повлекших невозможность его исполнения;</w:t>
      </w:r>
    </w:p>
    <w:p w14:paraId="1C21DD21" w14:textId="77777777" w:rsidR="00B52164" w:rsidRPr="00B52164" w:rsidRDefault="00B52164" w:rsidP="00B52164">
      <w:pPr>
        <w:pStyle w:val="afe"/>
        <w:ind w:firstLine="709"/>
        <w:jc w:val="both"/>
        <w:rPr>
          <w:bCs/>
          <w:sz w:val="20"/>
          <w:szCs w:val="20"/>
        </w:rPr>
      </w:pPr>
      <w:r w:rsidRPr="00B52164">
        <w:rPr>
          <w:bCs/>
          <w:sz w:val="20"/>
          <w:szCs w:val="20"/>
        </w:rPr>
        <w:t>2.3.2.Предложение об изменении существенных условий Контракта с указанием условий Контракта, подлежащих изменению;</w:t>
      </w:r>
    </w:p>
    <w:p w14:paraId="5A2CFA4D" w14:textId="77777777" w:rsidR="00B52164" w:rsidRPr="00B52164" w:rsidRDefault="00B52164" w:rsidP="00B52164">
      <w:pPr>
        <w:pStyle w:val="afe"/>
        <w:ind w:firstLine="709"/>
        <w:jc w:val="both"/>
        <w:rPr>
          <w:bCs/>
          <w:sz w:val="20"/>
          <w:szCs w:val="20"/>
        </w:rPr>
      </w:pPr>
      <w:r w:rsidRPr="00B52164">
        <w:rPr>
          <w:bCs/>
          <w:sz w:val="20"/>
          <w:szCs w:val="20"/>
        </w:rPr>
        <w:t>2.3.3.Документы, подтверждающие возникновение фактических обстоятельств, не зависящих от сторон Контракта, повлекших невозможность его исполнения.</w:t>
      </w:r>
    </w:p>
    <w:p w14:paraId="0A8B4879" w14:textId="77777777" w:rsidR="00B52164" w:rsidRPr="00B52164" w:rsidRDefault="00B52164" w:rsidP="00B52164">
      <w:pPr>
        <w:pStyle w:val="afe"/>
        <w:ind w:firstLine="709"/>
        <w:jc w:val="both"/>
        <w:rPr>
          <w:bCs/>
          <w:sz w:val="20"/>
          <w:szCs w:val="20"/>
        </w:rPr>
      </w:pPr>
      <w:r w:rsidRPr="00B52164">
        <w:rPr>
          <w:bCs/>
          <w:sz w:val="20"/>
          <w:szCs w:val="20"/>
        </w:rPr>
        <w:lastRenderedPageBreak/>
        <w:t>2.3.4.Изменение допускается в отношении не исполненных на дату заключения соответствующего соглашения обязательств поставщика (подрядчика, исполнителя) по Контракту.</w:t>
      </w:r>
    </w:p>
    <w:p w14:paraId="1C67FE09" w14:textId="77777777" w:rsidR="00B52164" w:rsidRPr="00B52164" w:rsidRDefault="00B52164" w:rsidP="00B52164">
      <w:pPr>
        <w:pStyle w:val="afe"/>
        <w:ind w:firstLine="709"/>
        <w:jc w:val="both"/>
        <w:rPr>
          <w:bCs/>
          <w:sz w:val="20"/>
          <w:szCs w:val="20"/>
        </w:rPr>
      </w:pPr>
      <w:r w:rsidRPr="00B52164">
        <w:rPr>
          <w:bCs/>
          <w:sz w:val="20"/>
          <w:szCs w:val="20"/>
        </w:rPr>
        <w:t>3. В целях принятия решения о необходимости изменения существенных условий Контракта создается комиссия по принятию решения об изменении существенных условий Контракта, заключенного до 1 января 2026 года, в целях обеспечения муниципальных нужд района (далее - Комиссия).</w:t>
      </w:r>
    </w:p>
    <w:p w14:paraId="5C895BF6" w14:textId="77777777" w:rsidR="00B52164" w:rsidRPr="00B52164" w:rsidRDefault="00B52164" w:rsidP="00B52164">
      <w:pPr>
        <w:pStyle w:val="afe"/>
        <w:ind w:firstLine="709"/>
        <w:jc w:val="both"/>
        <w:rPr>
          <w:bCs/>
          <w:sz w:val="20"/>
          <w:szCs w:val="20"/>
        </w:rPr>
      </w:pPr>
      <w:r w:rsidRPr="00B52164">
        <w:rPr>
          <w:bCs/>
          <w:sz w:val="20"/>
          <w:szCs w:val="20"/>
        </w:rPr>
        <w:t>4.Для принятия решения об изменении существенных условий Контракта заказчик при соблюдении условий, указанных в пункте 2 Порядка, направляет в адрес председателя Комиссии следующую информацию и документы:</w:t>
      </w:r>
    </w:p>
    <w:p w14:paraId="1C99CB27" w14:textId="77777777" w:rsidR="00B52164" w:rsidRPr="00B52164" w:rsidRDefault="00B52164" w:rsidP="00B52164">
      <w:pPr>
        <w:pStyle w:val="afe"/>
        <w:ind w:firstLine="709"/>
        <w:jc w:val="both"/>
        <w:rPr>
          <w:bCs/>
          <w:sz w:val="20"/>
          <w:szCs w:val="20"/>
        </w:rPr>
      </w:pPr>
      <w:r w:rsidRPr="00B52164">
        <w:rPr>
          <w:bCs/>
          <w:sz w:val="20"/>
          <w:szCs w:val="20"/>
        </w:rPr>
        <w:t>4.1.Обращение об изменении существенных условий Контракта, в том числе указывающее на конкретные причины невозможности исполнения обязательств по заключенному Контракту.</w:t>
      </w:r>
    </w:p>
    <w:p w14:paraId="53136864" w14:textId="77777777" w:rsidR="00B52164" w:rsidRPr="00B52164" w:rsidRDefault="00B52164" w:rsidP="00B52164">
      <w:pPr>
        <w:pStyle w:val="afe"/>
        <w:ind w:firstLine="709"/>
        <w:jc w:val="both"/>
        <w:rPr>
          <w:bCs/>
          <w:sz w:val="20"/>
          <w:szCs w:val="20"/>
        </w:rPr>
      </w:pPr>
      <w:r w:rsidRPr="00B52164">
        <w:rPr>
          <w:bCs/>
          <w:sz w:val="20"/>
          <w:szCs w:val="20"/>
        </w:rPr>
        <w:t>4.2.Копию действующего Контракта (с приложениями), заключенного в соответствии с Законом о контрактной системе.</w:t>
      </w:r>
    </w:p>
    <w:p w14:paraId="2A989A46" w14:textId="77777777" w:rsidR="00B52164" w:rsidRPr="00B52164" w:rsidRDefault="00B52164" w:rsidP="00B52164">
      <w:pPr>
        <w:pStyle w:val="afe"/>
        <w:ind w:firstLine="709"/>
        <w:jc w:val="both"/>
        <w:rPr>
          <w:bCs/>
          <w:sz w:val="20"/>
          <w:szCs w:val="20"/>
        </w:rPr>
      </w:pPr>
      <w:r w:rsidRPr="00B52164">
        <w:rPr>
          <w:bCs/>
          <w:sz w:val="20"/>
          <w:szCs w:val="20"/>
        </w:rPr>
        <w:t>4.3.Номер записи в реестре контрактов, заключенных заказчиками, соответствующий представленному Контракту.</w:t>
      </w:r>
    </w:p>
    <w:p w14:paraId="3B633005" w14:textId="77777777" w:rsidR="00B52164" w:rsidRPr="00B52164" w:rsidRDefault="00B52164" w:rsidP="00B52164">
      <w:pPr>
        <w:pStyle w:val="afe"/>
        <w:ind w:firstLine="709"/>
        <w:jc w:val="both"/>
        <w:rPr>
          <w:bCs/>
          <w:sz w:val="20"/>
          <w:szCs w:val="20"/>
        </w:rPr>
      </w:pPr>
      <w:r w:rsidRPr="00B52164">
        <w:rPr>
          <w:bCs/>
          <w:sz w:val="20"/>
          <w:szCs w:val="20"/>
        </w:rPr>
        <w:t>4.4. Проект дополнительного соглашения к Контракту, содержащий изменения существенных условий Контракта.</w:t>
      </w:r>
    </w:p>
    <w:p w14:paraId="6735F952" w14:textId="77777777" w:rsidR="00B52164" w:rsidRPr="00B52164" w:rsidRDefault="00B52164" w:rsidP="00B52164">
      <w:pPr>
        <w:pStyle w:val="afe"/>
        <w:ind w:firstLine="709"/>
        <w:jc w:val="both"/>
        <w:rPr>
          <w:bCs/>
          <w:sz w:val="20"/>
          <w:szCs w:val="20"/>
        </w:rPr>
      </w:pPr>
      <w:r w:rsidRPr="00B52164">
        <w:rPr>
          <w:bCs/>
          <w:sz w:val="20"/>
          <w:szCs w:val="20"/>
        </w:rPr>
        <w:t>4.5.Информацию об источнике финансирования Контракта и наличии лимитов бюджетных обязательств.</w:t>
      </w:r>
    </w:p>
    <w:p w14:paraId="1CAA9FE6" w14:textId="77777777" w:rsidR="00B52164" w:rsidRPr="00B52164" w:rsidRDefault="00B52164" w:rsidP="00B52164">
      <w:pPr>
        <w:pStyle w:val="afe"/>
        <w:ind w:firstLine="709"/>
        <w:jc w:val="both"/>
        <w:rPr>
          <w:bCs/>
          <w:sz w:val="20"/>
          <w:szCs w:val="20"/>
        </w:rPr>
      </w:pPr>
      <w:r w:rsidRPr="00B52164">
        <w:rPr>
          <w:bCs/>
          <w:sz w:val="20"/>
          <w:szCs w:val="20"/>
        </w:rPr>
        <w:t>4.6. Обоснование изменения (увеличения) цены Контракта, определенное в соответствии со статьей 22 Закона о контрактной системе.</w:t>
      </w:r>
    </w:p>
    <w:p w14:paraId="58C4FD9D" w14:textId="77777777" w:rsidR="00B52164" w:rsidRPr="00B52164" w:rsidRDefault="00B52164" w:rsidP="00B52164">
      <w:pPr>
        <w:pStyle w:val="afe"/>
        <w:ind w:firstLine="709"/>
        <w:jc w:val="both"/>
        <w:rPr>
          <w:bCs/>
          <w:sz w:val="20"/>
          <w:szCs w:val="20"/>
        </w:rPr>
      </w:pPr>
      <w:r w:rsidRPr="00B52164">
        <w:rPr>
          <w:bCs/>
          <w:sz w:val="20"/>
          <w:szCs w:val="20"/>
        </w:rPr>
        <w:t>4.7.Информацию об исполнении Контракта (отдельного этапа исполнения Контракта), в том числе о стоимости исполненных обязательств (об оплате заказчиком поставленного товара, выполненной работы (ее результатов), оказанной услуги, а также отдельных этапов исполнения Контракта).</w:t>
      </w:r>
    </w:p>
    <w:p w14:paraId="18425FAE" w14:textId="77777777" w:rsidR="00B52164" w:rsidRPr="00B52164" w:rsidRDefault="00B52164" w:rsidP="00B52164">
      <w:pPr>
        <w:pStyle w:val="afe"/>
        <w:ind w:firstLine="709"/>
        <w:jc w:val="both"/>
        <w:rPr>
          <w:bCs/>
          <w:sz w:val="20"/>
          <w:szCs w:val="20"/>
        </w:rPr>
      </w:pPr>
      <w:r w:rsidRPr="00B52164">
        <w:rPr>
          <w:bCs/>
          <w:sz w:val="20"/>
          <w:szCs w:val="20"/>
        </w:rPr>
        <w:t>4.8.Иную информацию на усмотрение заказчика.</w:t>
      </w:r>
    </w:p>
    <w:p w14:paraId="455D626A" w14:textId="77777777" w:rsidR="00B52164" w:rsidRPr="00B52164" w:rsidRDefault="00B52164" w:rsidP="00B52164">
      <w:pPr>
        <w:pStyle w:val="afe"/>
        <w:ind w:firstLine="709"/>
        <w:jc w:val="both"/>
        <w:rPr>
          <w:bCs/>
          <w:sz w:val="20"/>
          <w:szCs w:val="20"/>
        </w:rPr>
      </w:pPr>
      <w:r w:rsidRPr="00B52164">
        <w:rPr>
          <w:bCs/>
          <w:sz w:val="20"/>
          <w:szCs w:val="20"/>
        </w:rPr>
        <w:t>5.Решение об изменении существенных условий Контракта или об отказе внесения таких изменений, принимается на заседании Комиссии и оформляется протоколом заседания Комиссии. Секретарь Комиссии в день принятия решения оформляет протокол заседания Комиссии, который подписывается всеми членами Комиссии и направляет его соответствующему заказчику или представителю заказчика. На основании протокола Комиссии заказчик или представитель заказчика в течение 2 рабочих дней подготавливает и согласовывает постановление администрации Бессоновского района об изменении существенных условий соответствующего Контракта, являющимся основанием для заключения дополнительного соглашения к Контракту.</w:t>
      </w:r>
    </w:p>
    <w:p w14:paraId="2A954BEF" w14:textId="77777777" w:rsidR="00B52164" w:rsidRPr="00B52164" w:rsidRDefault="00B52164" w:rsidP="00B52164">
      <w:pPr>
        <w:pStyle w:val="afe"/>
        <w:ind w:firstLine="709"/>
        <w:jc w:val="both"/>
        <w:rPr>
          <w:bCs/>
          <w:sz w:val="20"/>
          <w:szCs w:val="20"/>
        </w:rPr>
      </w:pPr>
      <w:r w:rsidRPr="00B52164">
        <w:rPr>
          <w:bCs/>
          <w:sz w:val="20"/>
          <w:szCs w:val="20"/>
        </w:rPr>
        <w:t>6. Порядок не применяется в случаях изменения существенных условий Контракта, предусмотренных частью 1 статьи 95 Закона о контрактной системе, пункта 7 Порядка.</w:t>
      </w:r>
    </w:p>
    <w:p w14:paraId="3C8ED7FB" w14:textId="77777777" w:rsidR="00B52164" w:rsidRPr="00B52164" w:rsidRDefault="00B52164" w:rsidP="00B52164">
      <w:pPr>
        <w:pStyle w:val="afe"/>
        <w:ind w:firstLine="709"/>
        <w:jc w:val="both"/>
        <w:rPr>
          <w:bCs/>
          <w:sz w:val="20"/>
          <w:szCs w:val="20"/>
        </w:rPr>
      </w:pPr>
      <w:proofErr w:type="gramStart"/>
      <w:r w:rsidRPr="00B52164">
        <w:rPr>
          <w:bCs/>
          <w:sz w:val="20"/>
          <w:szCs w:val="20"/>
        </w:rPr>
        <w:t>7.Изменение в 2025 году существенных условий 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 осуществляется в соответствии с установленными Правительством Российской Федерации порядком и случаями изменения существенных условий таких контрактов.</w:t>
      </w:r>
      <w:proofErr w:type="gramEnd"/>
    </w:p>
    <w:p w14:paraId="4F008EF3" w14:textId="77777777" w:rsidR="00B52164" w:rsidRPr="00B52164" w:rsidRDefault="00B52164" w:rsidP="00B52164">
      <w:pPr>
        <w:pStyle w:val="afe"/>
        <w:jc w:val="right"/>
        <w:rPr>
          <w:bCs/>
          <w:sz w:val="20"/>
          <w:szCs w:val="20"/>
        </w:rPr>
      </w:pPr>
    </w:p>
    <w:p w14:paraId="6378E727" w14:textId="77777777" w:rsidR="00B52164" w:rsidRPr="00B52164" w:rsidRDefault="00B52164" w:rsidP="00B52164">
      <w:pPr>
        <w:pStyle w:val="afe"/>
        <w:jc w:val="right"/>
        <w:rPr>
          <w:bCs/>
          <w:sz w:val="20"/>
          <w:szCs w:val="20"/>
        </w:rPr>
      </w:pPr>
      <w:r w:rsidRPr="00B52164">
        <w:rPr>
          <w:bCs/>
          <w:sz w:val="20"/>
          <w:szCs w:val="20"/>
        </w:rPr>
        <w:t xml:space="preserve">Приложение№2 </w:t>
      </w:r>
      <w:proofErr w:type="gramStart"/>
      <w:r w:rsidRPr="00B52164">
        <w:rPr>
          <w:bCs/>
          <w:sz w:val="20"/>
          <w:szCs w:val="20"/>
        </w:rPr>
        <w:t>к</w:t>
      </w:r>
      <w:proofErr w:type="gramEnd"/>
    </w:p>
    <w:p w14:paraId="3048AC12" w14:textId="77777777" w:rsidR="00B52164" w:rsidRPr="00B52164" w:rsidRDefault="00B52164" w:rsidP="00B52164">
      <w:pPr>
        <w:pStyle w:val="afe"/>
        <w:jc w:val="right"/>
        <w:rPr>
          <w:bCs/>
          <w:sz w:val="20"/>
          <w:szCs w:val="20"/>
        </w:rPr>
      </w:pPr>
      <w:r w:rsidRPr="00B52164">
        <w:rPr>
          <w:bCs/>
          <w:sz w:val="20"/>
          <w:szCs w:val="20"/>
        </w:rPr>
        <w:t>постановлению</w:t>
      </w:r>
    </w:p>
    <w:p w14:paraId="6EFDED67" w14:textId="77777777" w:rsidR="00B52164" w:rsidRPr="00B52164" w:rsidRDefault="00B52164" w:rsidP="00B52164">
      <w:pPr>
        <w:pStyle w:val="afe"/>
        <w:jc w:val="right"/>
        <w:rPr>
          <w:bCs/>
          <w:sz w:val="20"/>
          <w:szCs w:val="20"/>
        </w:rPr>
      </w:pPr>
      <w:r w:rsidRPr="00B52164">
        <w:rPr>
          <w:bCs/>
          <w:sz w:val="20"/>
          <w:szCs w:val="20"/>
        </w:rPr>
        <w:t xml:space="preserve">администрации Бессоновского района </w:t>
      </w:r>
    </w:p>
    <w:p w14:paraId="1E897178" w14:textId="77777777" w:rsidR="00B52164" w:rsidRPr="00B52164" w:rsidRDefault="00B52164" w:rsidP="00B52164">
      <w:pPr>
        <w:pStyle w:val="afe"/>
        <w:jc w:val="right"/>
        <w:rPr>
          <w:bCs/>
          <w:sz w:val="20"/>
          <w:szCs w:val="20"/>
        </w:rPr>
      </w:pPr>
      <w:r w:rsidRPr="00B52164">
        <w:rPr>
          <w:bCs/>
          <w:sz w:val="20"/>
          <w:szCs w:val="20"/>
        </w:rPr>
        <w:t>Пензенской области</w:t>
      </w:r>
    </w:p>
    <w:p w14:paraId="5A21A0AD" w14:textId="77777777" w:rsidR="00FD6FD1" w:rsidRDefault="00FD6FD1" w:rsidP="00FD6FD1">
      <w:pPr>
        <w:pStyle w:val="afe"/>
        <w:jc w:val="right"/>
        <w:rPr>
          <w:bCs/>
          <w:sz w:val="20"/>
          <w:szCs w:val="20"/>
        </w:rPr>
      </w:pPr>
      <w:r w:rsidRPr="00B52164">
        <w:rPr>
          <w:bCs/>
          <w:sz w:val="20"/>
          <w:szCs w:val="20"/>
        </w:rPr>
        <w:t xml:space="preserve">от </w:t>
      </w:r>
      <w:r>
        <w:rPr>
          <w:bCs/>
          <w:sz w:val="20"/>
          <w:szCs w:val="20"/>
        </w:rPr>
        <w:t>16 июля 2025</w:t>
      </w:r>
      <w:r w:rsidRPr="00B52164">
        <w:rPr>
          <w:bCs/>
          <w:sz w:val="20"/>
          <w:szCs w:val="20"/>
        </w:rPr>
        <w:t xml:space="preserve"> года № </w:t>
      </w:r>
      <w:r>
        <w:rPr>
          <w:bCs/>
          <w:sz w:val="20"/>
          <w:szCs w:val="20"/>
        </w:rPr>
        <w:t>757</w:t>
      </w:r>
    </w:p>
    <w:p w14:paraId="1268C023" w14:textId="77777777" w:rsidR="00B52164" w:rsidRPr="00B52164" w:rsidRDefault="00B52164" w:rsidP="00B52164">
      <w:pPr>
        <w:pStyle w:val="afe"/>
        <w:jc w:val="right"/>
        <w:rPr>
          <w:bCs/>
          <w:sz w:val="20"/>
          <w:szCs w:val="20"/>
        </w:rPr>
      </w:pPr>
    </w:p>
    <w:p w14:paraId="4857243D" w14:textId="77777777" w:rsidR="00B52164" w:rsidRPr="00B52164" w:rsidRDefault="00B52164" w:rsidP="00B52164">
      <w:pPr>
        <w:pStyle w:val="afe"/>
        <w:rPr>
          <w:b/>
          <w:bCs/>
          <w:sz w:val="20"/>
          <w:szCs w:val="20"/>
        </w:rPr>
      </w:pPr>
      <w:r w:rsidRPr="00B52164">
        <w:rPr>
          <w:b/>
          <w:bCs/>
          <w:sz w:val="20"/>
          <w:szCs w:val="20"/>
        </w:rPr>
        <w:t>Состав комиссии по принятию решения об изменении существенных условий контракта, заключенного до 1 января 2026 года в целях обеспечения муниципальных нужд Бессоновского района</w:t>
      </w:r>
    </w:p>
    <w:p w14:paraId="521623D5" w14:textId="77777777" w:rsidR="00B52164" w:rsidRPr="00B52164" w:rsidRDefault="00B52164" w:rsidP="00B52164">
      <w:pPr>
        <w:pStyle w:val="afe"/>
        <w:jc w:val="both"/>
        <w:rPr>
          <w:bCs/>
          <w:sz w:val="20"/>
          <w:szCs w:val="20"/>
        </w:rPr>
      </w:pPr>
    </w:p>
    <w:p w14:paraId="36697CE5" w14:textId="77777777" w:rsidR="00B52164" w:rsidRPr="00B52164" w:rsidRDefault="00B52164" w:rsidP="00B52164">
      <w:pPr>
        <w:pStyle w:val="afe"/>
        <w:jc w:val="both"/>
        <w:rPr>
          <w:bCs/>
          <w:sz w:val="20"/>
          <w:szCs w:val="20"/>
        </w:rPr>
      </w:pPr>
      <w:r w:rsidRPr="00B52164">
        <w:rPr>
          <w:bCs/>
          <w:sz w:val="20"/>
          <w:szCs w:val="20"/>
        </w:rPr>
        <w:t>Председатель комиссии:</w:t>
      </w:r>
    </w:p>
    <w:p w14:paraId="07E920DB" w14:textId="77777777" w:rsidR="00B52164" w:rsidRPr="00B52164" w:rsidRDefault="00B52164" w:rsidP="00B52164">
      <w:pPr>
        <w:pStyle w:val="afe"/>
        <w:jc w:val="both"/>
        <w:rPr>
          <w:bCs/>
          <w:sz w:val="20"/>
          <w:szCs w:val="20"/>
        </w:rPr>
      </w:pPr>
    </w:p>
    <w:p w14:paraId="159E25DD" w14:textId="77777777" w:rsidR="00B52164" w:rsidRPr="00B52164" w:rsidRDefault="00B52164" w:rsidP="00B52164">
      <w:pPr>
        <w:pStyle w:val="afe"/>
        <w:jc w:val="both"/>
        <w:rPr>
          <w:bCs/>
          <w:sz w:val="20"/>
          <w:szCs w:val="20"/>
        </w:rPr>
      </w:pPr>
      <w:proofErr w:type="spellStart"/>
      <w:r w:rsidRPr="00B52164">
        <w:rPr>
          <w:bCs/>
          <w:sz w:val="20"/>
          <w:szCs w:val="20"/>
        </w:rPr>
        <w:t>Карагодин</w:t>
      </w:r>
      <w:proofErr w:type="spellEnd"/>
      <w:r w:rsidRPr="00B52164">
        <w:rPr>
          <w:bCs/>
          <w:sz w:val="20"/>
          <w:szCs w:val="20"/>
        </w:rPr>
        <w:t xml:space="preserve"> Александр Викторович – первый заместитель главы администрации Бессоновского района Пензенской области;</w:t>
      </w:r>
    </w:p>
    <w:p w14:paraId="6F1F3A84" w14:textId="77777777" w:rsidR="00B52164" w:rsidRPr="00B52164" w:rsidRDefault="00B52164" w:rsidP="00B52164">
      <w:pPr>
        <w:pStyle w:val="afe"/>
        <w:jc w:val="both"/>
        <w:rPr>
          <w:bCs/>
          <w:sz w:val="20"/>
          <w:szCs w:val="20"/>
        </w:rPr>
      </w:pPr>
    </w:p>
    <w:p w14:paraId="1C14D2BD" w14:textId="77777777" w:rsidR="00B52164" w:rsidRPr="00B52164" w:rsidRDefault="00B52164" w:rsidP="00B52164">
      <w:pPr>
        <w:pStyle w:val="afe"/>
        <w:jc w:val="both"/>
        <w:rPr>
          <w:bCs/>
          <w:sz w:val="20"/>
          <w:szCs w:val="20"/>
        </w:rPr>
      </w:pPr>
      <w:r w:rsidRPr="00B52164">
        <w:rPr>
          <w:bCs/>
          <w:sz w:val="20"/>
          <w:szCs w:val="20"/>
        </w:rPr>
        <w:t>Заместитель председателя комиссии:</w:t>
      </w:r>
    </w:p>
    <w:p w14:paraId="65E56F01" w14:textId="77777777" w:rsidR="00B52164" w:rsidRPr="00B52164" w:rsidRDefault="00B52164" w:rsidP="00B52164">
      <w:pPr>
        <w:pStyle w:val="afe"/>
        <w:jc w:val="both"/>
        <w:rPr>
          <w:bCs/>
          <w:sz w:val="20"/>
          <w:szCs w:val="20"/>
        </w:rPr>
      </w:pPr>
    </w:p>
    <w:p w14:paraId="2DE06B1B" w14:textId="77777777" w:rsidR="00B52164" w:rsidRPr="00B52164" w:rsidRDefault="00B52164" w:rsidP="00B52164">
      <w:pPr>
        <w:pStyle w:val="afe"/>
        <w:jc w:val="both"/>
        <w:rPr>
          <w:bCs/>
          <w:sz w:val="20"/>
          <w:szCs w:val="20"/>
        </w:rPr>
      </w:pPr>
      <w:r w:rsidRPr="00B52164">
        <w:rPr>
          <w:bCs/>
          <w:sz w:val="20"/>
          <w:szCs w:val="20"/>
        </w:rPr>
        <w:t>Антонова Ирина Геннадьевна – заместитель главы администрации Бессоновского района Пензенской области;</w:t>
      </w:r>
    </w:p>
    <w:p w14:paraId="1579BA4F" w14:textId="77777777" w:rsidR="00B52164" w:rsidRPr="00B52164" w:rsidRDefault="00B52164" w:rsidP="00B52164">
      <w:pPr>
        <w:pStyle w:val="afe"/>
        <w:jc w:val="both"/>
        <w:rPr>
          <w:bCs/>
          <w:sz w:val="20"/>
          <w:szCs w:val="20"/>
        </w:rPr>
      </w:pPr>
    </w:p>
    <w:p w14:paraId="79ED37D2" w14:textId="77777777" w:rsidR="00B52164" w:rsidRPr="00B52164" w:rsidRDefault="00B52164" w:rsidP="00B52164">
      <w:pPr>
        <w:pStyle w:val="afe"/>
        <w:jc w:val="both"/>
        <w:rPr>
          <w:bCs/>
          <w:sz w:val="20"/>
          <w:szCs w:val="20"/>
        </w:rPr>
      </w:pPr>
      <w:r w:rsidRPr="00B52164">
        <w:rPr>
          <w:bCs/>
          <w:sz w:val="20"/>
          <w:szCs w:val="20"/>
        </w:rPr>
        <w:t>Секретарь комиссии:</w:t>
      </w:r>
    </w:p>
    <w:p w14:paraId="1C836C4D" w14:textId="77777777" w:rsidR="00B52164" w:rsidRPr="00B52164" w:rsidRDefault="00B52164" w:rsidP="00B52164">
      <w:pPr>
        <w:pStyle w:val="afe"/>
        <w:jc w:val="both"/>
        <w:rPr>
          <w:bCs/>
          <w:sz w:val="20"/>
          <w:szCs w:val="20"/>
        </w:rPr>
      </w:pPr>
    </w:p>
    <w:p w14:paraId="78DE86EF" w14:textId="77777777" w:rsidR="00B52164" w:rsidRPr="00B52164" w:rsidRDefault="00B52164" w:rsidP="00B52164">
      <w:pPr>
        <w:pStyle w:val="afe"/>
        <w:jc w:val="both"/>
        <w:rPr>
          <w:bCs/>
          <w:sz w:val="20"/>
          <w:szCs w:val="20"/>
        </w:rPr>
      </w:pPr>
      <w:r w:rsidRPr="00B52164">
        <w:rPr>
          <w:bCs/>
          <w:sz w:val="20"/>
          <w:szCs w:val="20"/>
        </w:rPr>
        <w:t>Хрипунов Евгений Викторович – председатель Комитета по управлению муниципальным имуществом администрации Бессоновского района Пензенской области</w:t>
      </w:r>
    </w:p>
    <w:p w14:paraId="0BEB6B2D" w14:textId="77777777" w:rsidR="00B52164" w:rsidRPr="00B52164" w:rsidRDefault="00B52164" w:rsidP="00B52164">
      <w:pPr>
        <w:pStyle w:val="afe"/>
        <w:jc w:val="both"/>
        <w:rPr>
          <w:bCs/>
          <w:sz w:val="20"/>
          <w:szCs w:val="20"/>
        </w:rPr>
      </w:pPr>
    </w:p>
    <w:p w14:paraId="617B43A2" w14:textId="77777777" w:rsidR="00B52164" w:rsidRPr="00B52164" w:rsidRDefault="00B52164" w:rsidP="00B52164">
      <w:pPr>
        <w:pStyle w:val="afe"/>
        <w:jc w:val="both"/>
        <w:rPr>
          <w:bCs/>
          <w:sz w:val="20"/>
          <w:szCs w:val="20"/>
        </w:rPr>
      </w:pPr>
      <w:r w:rsidRPr="00B52164">
        <w:rPr>
          <w:bCs/>
          <w:sz w:val="20"/>
          <w:szCs w:val="20"/>
        </w:rPr>
        <w:t>Члены комиссии:</w:t>
      </w:r>
    </w:p>
    <w:p w14:paraId="50DE9716" w14:textId="77777777" w:rsidR="00B52164" w:rsidRPr="00B52164" w:rsidRDefault="00B52164" w:rsidP="00B52164">
      <w:pPr>
        <w:pStyle w:val="afe"/>
        <w:jc w:val="both"/>
        <w:rPr>
          <w:bCs/>
          <w:sz w:val="20"/>
          <w:szCs w:val="20"/>
        </w:rPr>
      </w:pPr>
    </w:p>
    <w:p w14:paraId="0656FCCA" w14:textId="77777777" w:rsidR="00B52164" w:rsidRPr="00B52164" w:rsidRDefault="00B52164" w:rsidP="00B52164">
      <w:pPr>
        <w:pStyle w:val="afe"/>
        <w:jc w:val="both"/>
        <w:rPr>
          <w:bCs/>
          <w:sz w:val="20"/>
          <w:szCs w:val="20"/>
        </w:rPr>
      </w:pPr>
      <w:r w:rsidRPr="00B52164">
        <w:rPr>
          <w:bCs/>
          <w:sz w:val="20"/>
          <w:szCs w:val="20"/>
        </w:rPr>
        <w:t>Иванова Любовь Геннадьевна - заместитель главы администрации Бессоновского района Пензенской области;</w:t>
      </w:r>
    </w:p>
    <w:p w14:paraId="522C8409" w14:textId="77777777" w:rsidR="00B52164" w:rsidRPr="00B52164" w:rsidRDefault="00B52164" w:rsidP="00B52164">
      <w:pPr>
        <w:pStyle w:val="afe"/>
        <w:jc w:val="both"/>
        <w:rPr>
          <w:bCs/>
          <w:sz w:val="20"/>
          <w:szCs w:val="20"/>
        </w:rPr>
      </w:pPr>
      <w:proofErr w:type="spellStart"/>
      <w:r w:rsidRPr="00B52164">
        <w:rPr>
          <w:bCs/>
          <w:sz w:val="20"/>
          <w:szCs w:val="20"/>
        </w:rPr>
        <w:t>Кузечкин</w:t>
      </w:r>
      <w:proofErr w:type="spellEnd"/>
      <w:r w:rsidRPr="00B52164">
        <w:rPr>
          <w:bCs/>
          <w:sz w:val="20"/>
          <w:szCs w:val="20"/>
        </w:rPr>
        <w:t xml:space="preserve"> Сергей Александрович – руководитель аппарата администрации Бессоновского района Пензенской области;</w:t>
      </w:r>
    </w:p>
    <w:p w14:paraId="10D21F05" w14:textId="006152EC" w:rsidR="00B52164" w:rsidRPr="00B52164" w:rsidRDefault="00B52164" w:rsidP="00B52164">
      <w:pPr>
        <w:pStyle w:val="afe"/>
        <w:jc w:val="both"/>
        <w:rPr>
          <w:bCs/>
          <w:sz w:val="20"/>
          <w:szCs w:val="20"/>
        </w:rPr>
      </w:pPr>
      <w:r w:rsidRPr="00B52164">
        <w:rPr>
          <w:bCs/>
          <w:sz w:val="20"/>
          <w:szCs w:val="20"/>
        </w:rPr>
        <w:t xml:space="preserve">Асташкина Ирина Владимировна – начальник юридического отдела администрации Бессоновского района Пензенской </w:t>
      </w:r>
      <w:r w:rsidR="00C30959" w:rsidRPr="00B52164">
        <w:rPr>
          <w:bCs/>
          <w:sz w:val="20"/>
          <w:szCs w:val="20"/>
        </w:rPr>
        <w:t>области;</w:t>
      </w:r>
    </w:p>
    <w:p w14:paraId="67FCBCCF" w14:textId="77777777" w:rsidR="00B52164" w:rsidRPr="00B52164" w:rsidRDefault="00B52164" w:rsidP="00B52164">
      <w:pPr>
        <w:pStyle w:val="afe"/>
        <w:jc w:val="both"/>
        <w:rPr>
          <w:bCs/>
          <w:sz w:val="20"/>
          <w:szCs w:val="20"/>
        </w:rPr>
      </w:pPr>
    </w:p>
    <w:p w14:paraId="65E441AA" w14:textId="05AEE6D0" w:rsidR="00B52164" w:rsidRDefault="00B52164" w:rsidP="00B52164">
      <w:pPr>
        <w:pStyle w:val="afe"/>
        <w:jc w:val="both"/>
        <w:rPr>
          <w:bCs/>
          <w:sz w:val="20"/>
          <w:szCs w:val="20"/>
        </w:rPr>
      </w:pPr>
      <w:r w:rsidRPr="00B52164">
        <w:rPr>
          <w:bCs/>
          <w:sz w:val="20"/>
          <w:szCs w:val="20"/>
        </w:rPr>
        <w:t>Представитель Заказчика (по согласованию).</w:t>
      </w:r>
    </w:p>
    <w:p w14:paraId="21D963F9" w14:textId="2BDD19F4" w:rsidR="00C30959" w:rsidRDefault="00C30959" w:rsidP="00B52164">
      <w:pPr>
        <w:pStyle w:val="afe"/>
        <w:jc w:val="both"/>
        <w:rPr>
          <w:bCs/>
          <w:sz w:val="20"/>
          <w:szCs w:val="20"/>
        </w:rPr>
      </w:pPr>
    </w:p>
    <w:p w14:paraId="5C397EF4" w14:textId="24C84443" w:rsidR="00C30959" w:rsidRDefault="00C30959" w:rsidP="00B52164">
      <w:pPr>
        <w:pStyle w:val="afe"/>
        <w:jc w:val="both"/>
        <w:rPr>
          <w:bCs/>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810"/>
      </w:tblGrid>
      <w:tr w:rsidR="00C30959" w:rsidRPr="00C30959" w14:paraId="4590B641" w14:textId="77777777" w:rsidTr="00C30959">
        <w:tc>
          <w:tcPr>
            <w:tcW w:w="4927" w:type="dxa"/>
          </w:tcPr>
          <w:p w14:paraId="4D6FF307" w14:textId="77777777" w:rsidR="00C30959" w:rsidRPr="00C30959" w:rsidRDefault="00C30959">
            <w:pPr>
              <w:jc w:val="both"/>
              <w:rPr>
                <w:rFonts w:eastAsia="PT Astra Serif" w:cs="Times New Roman"/>
                <w:color w:val="000000"/>
                <w:sz w:val="20"/>
                <w:szCs w:val="20"/>
              </w:rPr>
            </w:pPr>
          </w:p>
        </w:tc>
        <w:tc>
          <w:tcPr>
            <w:tcW w:w="4927" w:type="dxa"/>
            <w:hideMark/>
          </w:tcPr>
          <w:p w14:paraId="5ACB3DF1" w14:textId="77777777" w:rsidR="00C30959" w:rsidRPr="00C30959" w:rsidRDefault="00C30959">
            <w:pPr>
              <w:jc w:val="right"/>
              <w:rPr>
                <w:rFonts w:eastAsia="PT Astra Serif" w:cs="Times New Roman"/>
                <w:color w:val="000000"/>
                <w:sz w:val="20"/>
                <w:szCs w:val="20"/>
              </w:rPr>
            </w:pPr>
            <w:r w:rsidRPr="00C30959">
              <w:rPr>
                <w:rFonts w:eastAsia="PT Astra Serif" w:cs="Times New Roman"/>
                <w:color w:val="000000"/>
                <w:sz w:val="20"/>
                <w:szCs w:val="20"/>
              </w:rPr>
              <w:t>Утвержден</w:t>
            </w:r>
          </w:p>
          <w:p w14:paraId="42141DB1" w14:textId="77777777" w:rsidR="00C30959" w:rsidRPr="00C30959" w:rsidRDefault="00C30959">
            <w:pPr>
              <w:jc w:val="right"/>
              <w:rPr>
                <w:rFonts w:eastAsia="PT Astra Serif" w:cs="Times New Roman"/>
                <w:color w:val="000000"/>
                <w:sz w:val="20"/>
                <w:szCs w:val="20"/>
              </w:rPr>
            </w:pPr>
            <w:r w:rsidRPr="00C30959">
              <w:rPr>
                <w:rFonts w:eastAsia="PT Astra Serif" w:cs="Times New Roman"/>
                <w:color w:val="000000"/>
                <w:sz w:val="20"/>
                <w:szCs w:val="20"/>
              </w:rPr>
              <w:t>постановлением администрации</w:t>
            </w:r>
          </w:p>
          <w:p w14:paraId="18C3F2A9" w14:textId="77777777" w:rsidR="00C30959" w:rsidRPr="00C30959" w:rsidRDefault="00C30959">
            <w:pPr>
              <w:jc w:val="right"/>
              <w:rPr>
                <w:rFonts w:eastAsia="PT Astra Serif" w:cs="Times New Roman"/>
                <w:color w:val="000000"/>
                <w:sz w:val="20"/>
                <w:szCs w:val="20"/>
              </w:rPr>
            </w:pPr>
            <w:r w:rsidRPr="00C30959">
              <w:rPr>
                <w:rFonts w:eastAsia="PT Astra Serif" w:cs="Times New Roman"/>
                <w:color w:val="000000"/>
                <w:sz w:val="20"/>
                <w:szCs w:val="20"/>
              </w:rPr>
              <w:t xml:space="preserve">Бессоновского района </w:t>
            </w:r>
          </w:p>
          <w:p w14:paraId="3040EB54" w14:textId="77777777" w:rsidR="00C30959" w:rsidRPr="00C30959" w:rsidRDefault="00C30959">
            <w:pPr>
              <w:jc w:val="right"/>
              <w:rPr>
                <w:rFonts w:eastAsia="PT Astra Serif" w:cs="Times New Roman"/>
                <w:color w:val="000000"/>
                <w:sz w:val="20"/>
                <w:szCs w:val="20"/>
              </w:rPr>
            </w:pPr>
            <w:r w:rsidRPr="00C30959">
              <w:rPr>
                <w:rFonts w:eastAsia="PT Astra Serif" w:cs="Times New Roman"/>
                <w:color w:val="000000"/>
                <w:sz w:val="20"/>
                <w:szCs w:val="20"/>
              </w:rPr>
              <w:t>Пензенской области</w:t>
            </w:r>
          </w:p>
        </w:tc>
      </w:tr>
      <w:tr w:rsidR="00C30959" w:rsidRPr="00C30959" w14:paraId="2F246C74" w14:textId="77777777" w:rsidTr="00C30959">
        <w:tc>
          <w:tcPr>
            <w:tcW w:w="4927" w:type="dxa"/>
          </w:tcPr>
          <w:p w14:paraId="5BACB30E" w14:textId="77777777" w:rsidR="00C30959" w:rsidRPr="00C30959" w:rsidRDefault="00C30959">
            <w:pPr>
              <w:jc w:val="both"/>
              <w:rPr>
                <w:rFonts w:eastAsia="PT Astra Serif" w:cs="Times New Roman"/>
                <w:color w:val="000000"/>
                <w:sz w:val="20"/>
                <w:szCs w:val="20"/>
              </w:rPr>
            </w:pPr>
          </w:p>
        </w:tc>
        <w:tc>
          <w:tcPr>
            <w:tcW w:w="4927" w:type="dxa"/>
            <w:hideMark/>
          </w:tcPr>
          <w:p w14:paraId="3616F141" w14:textId="77777777" w:rsidR="007A5ED3" w:rsidRDefault="007A5ED3" w:rsidP="007A5ED3">
            <w:pPr>
              <w:pStyle w:val="afe"/>
              <w:jc w:val="right"/>
              <w:rPr>
                <w:bCs/>
                <w:sz w:val="20"/>
                <w:szCs w:val="20"/>
              </w:rPr>
            </w:pPr>
            <w:r w:rsidRPr="00B52164">
              <w:rPr>
                <w:rFonts w:cs="Times New Roman"/>
                <w:bCs/>
                <w:sz w:val="20"/>
                <w:szCs w:val="20"/>
              </w:rPr>
              <w:t xml:space="preserve">от </w:t>
            </w:r>
            <w:r>
              <w:rPr>
                <w:bCs/>
                <w:sz w:val="20"/>
                <w:szCs w:val="20"/>
              </w:rPr>
              <w:t>16 июля 2025</w:t>
            </w:r>
            <w:r w:rsidRPr="00B52164">
              <w:rPr>
                <w:rFonts w:cs="Times New Roman"/>
                <w:bCs/>
                <w:sz w:val="20"/>
                <w:szCs w:val="20"/>
              </w:rPr>
              <w:t xml:space="preserve"> года № </w:t>
            </w:r>
            <w:r>
              <w:rPr>
                <w:bCs/>
                <w:sz w:val="20"/>
                <w:szCs w:val="20"/>
              </w:rPr>
              <w:t>757</w:t>
            </w:r>
          </w:p>
          <w:p w14:paraId="0B5DF8F4" w14:textId="25D34BFD" w:rsidR="00C30959" w:rsidRPr="00C30959" w:rsidRDefault="00C30959">
            <w:pPr>
              <w:jc w:val="both"/>
              <w:rPr>
                <w:rFonts w:eastAsia="PT Astra Serif" w:cs="Times New Roman"/>
                <w:color w:val="000000"/>
                <w:sz w:val="20"/>
                <w:szCs w:val="20"/>
              </w:rPr>
            </w:pPr>
          </w:p>
        </w:tc>
      </w:tr>
    </w:tbl>
    <w:p w14:paraId="23616061" w14:textId="77777777" w:rsidR="00C30959" w:rsidRPr="00C30959" w:rsidRDefault="00C30959" w:rsidP="00C30959">
      <w:pPr>
        <w:jc w:val="both"/>
        <w:rPr>
          <w:rFonts w:eastAsia="PT Astra Serif"/>
          <w:color w:val="000000"/>
          <w:sz w:val="20"/>
          <w:szCs w:val="20"/>
          <w:lang w:eastAsia="en-US"/>
        </w:rPr>
      </w:pPr>
    </w:p>
    <w:p w14:paraId="69BB3297" w14:textId="77777777" w:rsidR="00C30959" w:rsidRPr="00C30959" w:rsidRDefault="00C30959" w:rsidP="00C30959">
      <w:pPr>
        <w:ind w:firstLine="709"/>
        <w:jc w:val="both"/>
        <w:rPr>
          <w:rFonts w:eastAsia="PT Astra Serif"/>
          <w:color w:val="000000"/>
          <w:sz w:val="20"/>
          <w:szCs w:val="20"/>
        </w:rPr>
      </w:pPr>
    </w:p>
    <w:p w14:paraId="4D90C463" w14:textId="77777777" w:rsidR="00C30959" w:rsidRPr="00C30959" w:rsidRDefault="00C30959" w:rsidP="00C30959">
      <w:pPr>
        <w:pStyle w:val="Default"/>
        <w:jc w:val="center"/>
        <w:rPr>
          <w:rFonts w:eastAsia="Calibri"/>
          <w:sz w:val="20"/>
          <w:szCs w:val="20"/>
        </w:rPr>
      </w:pPr>
      <w:r w:rsidRPr="00C30959">
        <w:rPr>
          <w:rFonts w:eastAsia="PT Astra Serif"/>
          <w:b/>
          <w:bCs/>
          <w:color w:val="000000" w:themeColor="text1"/>
          <w:sz w:val="20"/>
          <w:szCs w:val="20"/>
        </w:rPr>
        <w:t>ПОРЯДОК</w:t>
      </w:r>
    </w:p>
    <w:p w14:paraId="45CAFBA2" w14:textId="77777777" w:rsidR="00C30959" w:rsidRPr="00C30959" w:rsidRDefault="00C30959" w:rsidP="00C30959">
      <w:pPr>
        <w:pStyle w:val="Default"/>
        <w:ind w:firstLine="709"/>
        <w:jc w:val="center"/>
        <w:rPr>
          <w:rFonts w:eastAsia="PT Astra Serif"/>
          <w:b/>
          <w:color w:val="000000" w:themeColor="text1"/>
          <w:sz w:val="20"/>
          <w:szCs w:val="20"/>
        </w:rPr>
      </w:pPr>
      <w:r w:rsidRPr="00C30959">
        <w:rPr>
          <w:rFonts w:eastAsia="PT Astra Serif"/>
          <w:b/>
          <w:bCs/>
          <w:color w:val="000000" w:themeColor="text1"/>
          <w:sz w:val="20"/>
          <w:szCs w:val="20"/>
        </w:rPr>
        <w:t xml:space="preserve">регулярного сбора и анализа обратной связи (от внешних и внутренних клиентов) в администрации </w:t>
      </w:r>
      <w:r w:rsidRPr="00C30959">
        <w:rPr>
          <w:rFonts w:eastAsia="PT Astra Serif"/>
          <w:b/>
          <w:color w:val="000000" w:themeColor="text1"/>
          <w:sz w:val="20"/>
          <w:szCs w:val="20"/>
        </w:rPr>
        <w:t>муниципального района Бессоновский район Пензенской области</w:t>
      </w:r>
    </w:p>
    <w:p w14:paraId="17243E63" w14:textId="77777777" w:rsidR="00C30959" w:rsidRPr="00C30959" w:rsidRDefault="00C30959" w:rsidP="00C30959">
      <w:pPr>
        <w:pStyle w:val="Default"/>
        <w:ind w:firstLine="709"/>
        <w:jc w:val="center"/>
        <w:rPr>
          <w:rFonts w:eastAsia="PT Astra Serif"/>
          <w:b/>
          <w:bCs/>
          <w:sz w:val="20"/>
          <w:szCs w:val="20"/>
        </w:rPr>
      </w:pPr>
    </w:p>
    <w:p w14:paraId="647A08D8" w14:textId="77777777" w:rsidR="00C30959" w:rsidRPr="00C30959" w:rsidRDefault="00C30959" w:rsidP="00C30959">
      <w:pPr>
        <w:pStyle w:val="Default"/>
        <w:numPr>
          <w:ilvl w:val="0"/>
          <w:numId w:val="30"/>
        </w:numPr>
        <w:autoSpaceDE/>
        <w:autoSpaceDN/>
        <w:adjustRightInd/>
        <w:jc w:val="center"/>
        <w:rPr>
          <w:rFonts w:eastAsia="Calibri"/>
          <w:sz w:val="20"/>
          <w:szCs w:val="20"/>
        </w:rPr>
      </w:pPr>
      <w:r w:rsidRPr="00C30959">
        <w:rPr>
          <w:rFonts w:eastAsia="PT Astra Serif"/>
          <w:b/>
          <w:bCs/>
          <w:color w:val="000000" w:themeColor="text1"/>
          <w:sz w:val="20"/>
          <w:szCs w:val="20"/>
        </w:rPr>
        <w:t>Общие положения</w:t>
      </w:r>
    </w:p>
    <w:p w14:paraId="38B23F1B" w14:textId="77777777" w:rsidR="00C30959" w:rsidRPr="00C30959" w:rsidRDefault="00C30959" w:rsidP="00C30959">
      <w:pPr>
        <w:pStyle w:val="Default"/>
        <w:ind w:firstLine="709"/>
        <w:jc w:val="both"/>
        <w:rPr>
          <w:rFonts w:eastAsia="PT Astra Serif"/>
          <w:b/>
          <w:bCs/>
          <w:sz w:val="20"/>
          <w:szCs w:val="20"/>
        </w:rPr>
      </w:pPr>
    </w:p>
    <w:p w14:paraId="292BB338" w14:textId="77777777" w:rsidR="00C30959" w:rsidRPr="00C30959" w:rsidRDefault="00C30959" w:rsidP="00C30959">
      <w:pPr>
        <w:pStyle w:val="Default"/>
        <w:ind w:firstLine="709"/>
        <w:jc w:val="both"/>
        <w:rPr>
          <w:rFonts w:eastAsia="PT Astra Serif"/>
          <w:b/>
          <w:bCs/>
          <w:i/>
          <w:sz w:val="20"/>
          <w:szCs w:val="20"/>
        </w:rPr>
      </w:pPr>
      <w:proofErr w:type="gramStart"/>
      <w:r w:rsidRPr="00C30959">
        <w:rPr>
          <w:rFonts w:eastAsia="PT Astra Serif"/>
          <w:color w:val="000000" w:themeColor="text1"/>
          <w:sz w:val="20"/>
          <w:szCs w:val="20"/>
        </w:rPr>
        <w:t>Настоящий Порядок регулярного сбора и анализа обратной связи (от внешних и внутренних клиентов) в администрации муниципального района Бессоновский район Пензенской области (далее - Порядок) определяет общие подходы и направления по сбору и анализу обратной связи от внешних и внутренних клиентов в администрации муниципального района Бессоновский район Пензенской области</w:t>
      </w:r>
      <w:r w:rsidRPr="00C30959">
        <w:rPr>
          <w:rFonts w:eastAsia="PT Astra Serif"/>
          <w:i/>
          <w:color w:val="000000" w:themeColor="text1"/>
          <w:sz w:val="20"/>
          <w:szCs w:val="20"/>
        </w:rPr>
        <w:t xml:space="preserve"> </w:t>
      </w:r>
      <w:r w:rsidRPr="00C30959">
        <w:rPr>
          <w:rFonts w:eastAsia="PT Astra Serif"/>
          <w:color w:val="000000" w:themeColor="text1"/>
          <w:sz w:val="20"/>
          <w:szCs w:val="20"/>
        </w:rPr>
        <w:t xml:space="preserve">(далее – администрация) и разработан в целях внедрения принципов и стандартов </w:t>
      </w:r>
      <w:proofErr w:type="spellStart"/>
      <w:r w:rsidRPr="00C30959">
        <w:rPr>
          <w:rFonts w:eastAsia="PT Astra Serif"/>
          <w:color w:val="000000" w:themeColor="text1"/>
          <w:sz w:val="20"/>
          <w:szCs w:val="20"/>
        </w:rPr>
        <w:t>клиентоцентричности</w:t>
      </w:r>
      <w:proofErr w:type="spellEnd"/>
      <w:r w:rsidRPr="00C30959">
        <w:rPr>
          <w:rFonts w:eastAsia="PT Astra Serif"/>
          <w:color w:val="000000" w:themeColor="text1"/>
          <w:sz w:val="20"/>
          <w:szCs w:val="20"/>
        </w:rPr>
        <w:t xml:space="preserve"> в деятельность</w:t>
      </w:r>
      <w:proofErr w:type="gramEnd"/>
      <w:r w:rsidRPr="00C30959">
        <w:rPr>
          <w:rFonts w:eastAsia="PT Astra Serif"/>
          <w:color w:val="000000" w:themeColor="text1"/>
          <w:sz w:val="20"/>
          <w:szCs w:val="20"/>
        </w:rPr>
        <w:t xml:space="preserve"> муниципальных служащих.</w:t>
      </w:r>
    </w:p>
    <w:p w14:paraId="0C873EF8" w14:textId="77777777" w:rsidR="00C30959" w:rsidRPr="00C30959" w:rsidRDefault="00C30959" w:rsidP="00C30959">
      <w:pPr>
        <w:pStyle w:val="Default"/>
        <w:ind w:firstLine="709"/>
        <w:jc w:val="both"/>
        <w:rPr>
          <w:rStyle w:val="fontstyle01"/>
          <w:rFonts w:ascii="Times New Roman" w:eastAsia="PT Astra Serif" w:hAnsi="Times New Roman"/>
          <w:sz w:val="20"/>
          <w:szCs w:val="20"/>
        </w:rPr>
      </w:pPr>
    </w:p>
    <w:p w14:paraId="3B87587B" w14:textId="77777777" w:rsidR="00C30959" w:rsidRPr="00C30959" w:rsidRDefault="00C30959" w:rsidP="00C30959">
      <w:pPr>
        <w:pStyle w:val="Default"/>
        <w:numPr>
          <w:ilvl w:val="0"/>
          <w:numId w:val="30"/>
        </w:numPr>
        <w:autoSpaceDE/>
        <w:autoSpaceDN/>
        <w:adjustRightInd/>
        <w:jc w:val="center"/>
        <w:rPr>
          <w:rFonts w:eastAsia="Calibri"/>
          <w:sz w:val="20"/>
          <w:szCs w:val="20"/>
        </w:rPr>
      </w:pPr>
      <w:r w:rsidRPr="00C30959">
        <w:rPr>
          <w:rFonts w:eastAsia="PT Astra Serif"/>
          <w:b/>
          <w:bCs/>
          <w:color w:val="000000" w:themeColor="text1"/>
          <w:sz w:val="20"/>
          <w:szCs w:val="20"/>
        </w:rPr>
        <w:t>Термины и определения</w:t>
      </w:r>
    </w:p>
    <w:p w14:paraId="525A3CDA" w14:textId="77777777" w:rsidR="00C30959" w:rsidRPr="00C30959" w:rsidRDefault="00C30959" w:rsidP="00C30959">
      <w:pPr>
        <w:pStyle w:val="afffffffff9"/>
        <w:spacing w:line="240" w:lineRule="auto"/>
        <w:ind w:firstLine="709"/>
        <w:rPr>
          <w:rFonts w:eastAsia="PT Astra Serif"/>
          <w:i/>
          <w:iCs/>
          <w:color w:val="000000"/>
          <w:sz w:val="20"/>
          <w:szCs w:val="20"/>
        </w:rPr>
      </w:pPr>
    </w:p>
    <w:p w14:paraId="6ADD4CB0" w14:textId="77777777" w:rsidR="00C30959" w:rsidRPr="00C30959" w:rsidRDefault="00C30959" w:rsidP="00C30959">
      <w:pPr>
        <w:ind w:firstLine="709"/>
        <w:jc w:val="both"/>
        <w:rPr>
          <w:rFonts w:eastAsia="Calibri"/>
          <w:sz w:val="20"/>
          <w:szCs w:val="20"/>
        </w:rPr>
      </w:pPr>
      <w:r w:rsidRPr="00C30959">
        <w:rPr>
          <w:rFonts w:eastAsia="PT Astra Serif"/>
          <w:color w:val="000000" w:themeColor="text1"/>
          <w:sz w:val="20"/>
          <w:szCs w:val="20"/>
        </w:rPr>
        <w:t>Для целей настоящего Порядка используются следующие понятия:</w:t>
      </w:r>
    </w:p>
    <w:p w14:paraId="46D3DF71" w14:textId="77777777" w:rsidR="00C30959" w:rsidRPr="00C30959" w:rsidRDefault="00C30959" w:rsidP="00C30959">
      <w:pPr>
        <w:ind w:firstLine="709"/>
        <w:jc w:val="both"/>
        <w:rPr>
          <w:rFonts w:eastAsia="PT Astra Serif"/>
          <w:color w:val="000000" w:themeColor="text1"/>
          <w:sz w:val="20"/>
          <w:szCs w:val="20"/>
        </w:rPr>
      </w:pPr>
      <w:proofErr w:type="spellStart"/>
      <w:r w:rsidRPr="00C30959">
        <w:rPr>
          <w:rFonts w:eastAsia="PT Astra Serif"/>
          <w:color w:val="000000" w:themeColor="text1"/>
          <w:sz w:val="20"/>
          <w:szCs w:val="20"/>
        </w:rPr>
        <w:t>клиентоцентричность</w:t>
      </w:r>
      <w:proofErr w:type="spellEnd"/>
      <w:r w:rsidRPr="00C30959">
        <w:rPr>
          <w:rFonts w:eastAsia="PT Astra Serif"/>
          <w:iCs/>
          <w:color w:val="000000" w:themeColor="text1"/>
          <w:sz w:val="20"/>
          <w:szCs w:val="20"/>
        </w:rPr>
        <w:t xml:space="preserve"> – </w:t>
      </w:r>
      <w:r w:rsidRPr="00C30959">
        <w:rPr>
          <w:rFonts w:eastAsia="PT Astra Serif"/>
          <w:color w:val="000000" w:themeColor="text1"/>
          <w:sz w:val="20"/>
          <w:szCs w:val="20"/>
        </w:rPr>
        <w:t>концепция государственного управления, ориентированная на постоянное совершенствование процессов удовлетворения потребностей клиента на основе непрерывного изучения клиентского опыта;</w:t>
      </w:r>
    </w:p>
    <w:p w14:paraId="492FD448" w14:textId="77777777" w:rsidR="00C30959" w:rsidRPr="00C30959" w:rsidRDefault="00C30959" w:rsidP="00C30959">
      <w:pPr>
        <w:ind w:firstLine="709"/>
        <w:jc w:val="both"/>
        <w:rPr>
          <w:rFonts w:eastAsia="Calibri"/>
          <w:sz w:val="20"/>
          <w:szCs w:val="20"/>
        </w:rPr>
      </w:pPr>
      <w:r w:rsidRPr="00C30959">
        <w:rPr>
          <w:sz w:val="20"/>
          <w:szCs w:val="20"/>
        </w:rPr>
        <w:t xml:space="preserve">клиент - физическое или юридическое лицо, взаимодействующее с </w:t>
      </w:r>
      <w:r w:rsidRPr="00C30959">
        <w:rPr>
          <w:rFonts w:eastAsia="PT Astra Serif"/>
          <w:color w:val="000000" w:themeColor="text1"/>
          <w:sz w:val="20"/>
          <w:szCs w:val="20"/>
        </w:rPr>
        <w:t>администрацией</w:t>
      </w:r>
      <w:r w:rsidRPr="00C30959">
        <w:rPr>
          <w:sz w:val="20"/>
          <w:szCs w:val="20"/>
        </w:rPr>
        <w:t xml:space="preserve"> с целью удовлетворения своих потребностей. </w:t>
      </w:r>
    </w:p>
    <w:p w14:paraId="4AEFAD04" w14:textId="77777777" w:rsidR="00C30959" w:rsidRPr="00C30959" w:rsidRDefault="00C30959" w:rsidP="00C30959">
      <w:pPr>
        <w:ind w:firstLine="709"/>
        <w:jc w:val="both"/>
        <w:rPr>
          <w:sz w:val="20"/>
          <w:szCs w:val="20"/>
        </w:rPr>
      </w:pPr>
      <w:r w:rsidRPr="00C30959">
        <w:rPr>
          <w:sz w:val="20"/>
          <w:szCs w:val="20"/>
        </w:rPr>
        <w:t xml:space="preserve">внешний клиент – граждане Российской Федерации, лица без гражданства, лица с двойным гражданством, иностранные граждане, в том числе </w:t>
      </w:r>
      <w:proofErr w:type="spellStart"/>
      <w:r w:rsidRPr="00C30959">
        <w:rPr>
          <w:sz w:val="20"/>
          <w:szCs w:val="20"/>
        </w:rPr>
        <w:t>самозанятые</w:t>
      </w:r>
      <w:proofErr w:type="spellEnd"/>
      <w:r w:rsidRPr="00C30959">
        <w:rPr>
          <w:sz w:val="20"/>
          <w:szCs w:val="20"/>
        </w:rPr>
        <w:t xml:space="preserve">, индивидуальные предприниматели, объединения граждан, не зарегистрированные в качестве юридических лиц, юридические лица, государственные гражданские и муниципальные служащие иных органов власти и органов местного самоуправления области, сотрудники бюджетных учреждений области. </w:t>
      </w:r>
    </w:p>
    <w:p w14:paraId="67CD4AA4" w14:textId="77777777" w:rsidR="00C30959" w:rsidRPr="00C30959" w:rsidRDefault="00C30959" w:rsidP="00C30959">
      <w:pPr>
        <w:ind w:firstLine="709"/>
        <w:jc w:val="both"/>
        <w:rPr>
          <w:sz w:val="20"/>
          <w:szCs w:val="20"/>
        </w:rPr>
      </w:pPr>
      <w:r w:rsidRPr="00C30959">
        <w:rPr>
          <w:sz w:val="20"/>
          <w:szCs w:val="20"/>
        </w:rPr>
        <w:t xml:space="preserve">внутренний клиент </w:t>
      </w:r>
      <w:proofErr w:type="gramStart"/>
      <w:r w:rsidRPr="00C30959">
        <w:rPr>
          <w:sz w:val="20"/>
          <w:szCs w:val="20"/>
        </w:rPr>
        <w:t>–м</w:t>
      </w:r>
      <w:proofErr w:type="gramEnd"/>
      <w:r w:rsidRPr="00C30959">
        <w:rPr>
          <w:sz w:val="20"/>
          <w:szCs w:val="20"/>
        </w:rPr>
        <w:t xml:space="preserve">униципальный служащий, работник </w:t>
      </w:r>
      <w:r w:rsidRPr="00C30959">
        <w:rPr>
          <w:rFonts w:eastAsia="PT Astra Serif"/>
          <w:color w:val="000000" w:themeColor="text1"/>
          <w:sz w:val="20"/>
          <w:szCs w:val="20"/>
        </w:rPr>
        <w:t>администрации</w:t>
      </w:r>
      <w:r w:rsidRPr="00C30959">
        <w:rPr>
          <w:sz w:val="20"/>
          <w:szCs w:val="20"/>
        </w:rPr>
        <w:t>, работник муниципального учреждения.</w:t>
      </w:r>
    </w:p>
    <w:p w14:paraId="49B56DC3" w14:textId="77777777" w:rsidR="00C30959" w:rsidRPr="00C30959" w:rsidRDefault="00C30959" w:rsidP="00C30959">
      <w:pPr>
        <w:ind w:firstLine="709"/>
        <w:jc w:val="both"/>
        <w:rPr>
          <w:sz w:val="20"/>
          <w:szCs w:val="20"/>
        </w:rPr>
      </w:pPr>
      <w:r w:rsidRPr="00C30959">
        <w:rPr>
          <w:sz w:val="20"/>
          <w:szCs w:val="20"/>
        </w:rPr>
        <w:t xml:space="preserve">инструментарий - выстроенные в логической последовательности вопросы, позволяющие проводить оценку уровня внешних и внутренних клиентов. </w:t>
      </w:r>
    </w:p>
    <w:p w14:paraId="5040B92A" w14:textId="77777777" w:rsidR="00C30959" w:rsidRPr="00C30959" w:rsidRDefault="00C30959" w:rsidP="00C30959">
      <w:pPr>
        <w:ind w:firstLine="709"/>
        <w:jc w:val="both"/>
        <w:rPr>
          <w:sz w:val="20"/>
          <w:szCs w:val="20"/>
        </w:rPr>
      </w:pPr>
      <w:r w:rsidRPr="00C30959">
        <w:rPr>
          <w:sz w:val="20"/>
          <w:szCs w:val="20"/>
        </w:rPr>
        <w:t xml:space="preserve">онлайн опрос - метод сбора информации, предусматривающий использование информационно-телекоммуникационной сети «Интернет», с целью обеспечения коммуникации (мобильное приложение, официальный сайт, социальная сеть, </w:t>
      </w:r>
      <w:proofErr w:type="spellStart"/>
      <w:r w:rsidRPr="00C30959">
        <w:rPr>
          <w:sz w:val="20"/>
          <w:szCs w:val="20"/>
        </w:rPr>
        <w:t>мессенджер</w:t>
      </w:r>
      <w:proofErr w:type="spellEnd"/>
      <w:r w:rsidRPr="00C30959">
        <w:rPr>
          <w:sz w:val="20"/>
          <w:szCs w:val="20"/>
        </w:rPr>
        <w:t xml:space="preserve">, консультационная линия). </w:t>
      </w:r>
    </w:p>
    <w:p w14:paraId="5E0C6C9A" w14:textId="77777777" w:rsidR="00C30959" w:rsidRPr="00C30959" w:rsidRDefault="00C30959" w:rsidP="00C30959">
      <w:pPr>
        <w:ind w:firstLine="709"/>
        <w:jc w:val="both"/>
        <w:rPr>
          <w:sz w:val="20"/>
          <w:szCs w:val="20"/>
        </w:rPr>
      </w:pPr>
      <w:r w:rsidRPr="00C30959">
        <w:rPr>
          <w:sz w:val="20"/>
          <w:szCs w:val="20"/>
        </w:rPr>
        <w:t xml:space="preserve">офлайн опрос – метод сбора информации, предусматривающий непосредственное личное взаимодействие с респондентами, с целью обеспечения получения обратной связи вне зависимости от каналов получения ими информации (личный прием, в местах длительного пребывания клиентов, направление бумажных писем и т.д.). </w:t>
      </w:r>
    </w:p>
    <w:p w14:paraId="1DAF42D0" w14:textId="77777777" w:rsidR="00C30959" w:rsidRPr="00C30959" w:rsidRDefault="00C30959" w:rsidP="00C30959">
      <w:pPr>
        <w:ind w:firstLine="709"/>
        <w:jc w:val="both"/>
        <w:rPr>
          <w:sz w:val="20"/>
          <w:szCs w:val="20"/>
        </w:rPr>
      </w:pPr>
      <w:r w:rsidRPr="00C30959">
        <w:rPr>
          <w:sz w:val="20"/>
          <w:szCs w:val="20"/>
        </w:rPr>
        <w:t xml:space="preserve">респондент - лицо, от которого собираются данные. </w:t>
      </w:r>
    </w:p>
    <w:p w14:paraId="67A2EA7F" w14:textId="77777777" w:rsidR="00C30959" w:rsidRPr="00C30959" w:rsidRDefault="00C30959" w:rsidP="00C30959">
      <w:pPr>
        <w:ind w:firstLine="709"/>
        <w:jc w:val="both"/>
        <w:rPr>
          <w:sz w:val="20"/>
          <w:szCs w:val="20"/>
        </w:rPr>
      </w:pPr>
      <w:r w:rsidRPr="00C30959">
        <w:rPr>
          <w:rFonts w:eastAsia="PT Astra Serif"/>
          <w:iCs/>
          <w:color w:val="000000" w:themeColor="text1"/>
          <w:sz w:val="20"/>
          <w:szCs w:val="20"/>
        </w:rPr>
        <w:t>реинжиниринг</w:t>
      </w:r>
      <w:r w:rsidRPr="00C30959">
        <w:rPr>
          <w:rFonts w:eastAsia="PT Astra Serif"/>
          <w:color w:val="000000" w:themeColor="text1"/>
          <w:sz w:val="20"/>
          <w:szCs w:val="20"/>
        </w:rPr>
        <w:t xml:space="preserve"> - деятельность, основанная на методологии и технологиях, направленная на реформирование, проектирование или перепроектирование услуг в целях оптимизации деятельности администрации, для обеспечения соответствия предоставляемых услуг требованиям Стандартов </w:t>
      </w:r>
      <w:proofErr w:type="spellStart"/>
      <w:r w:rsidRPr="00C30959">
        <w:rPr>
          <w:rFonts w:eastAsia="PT Astra Serif"/>
          <w:color w:val="000000" w:themeColor="text1"/>
          <w:sz w:val="20"/>
          <w:szCs w:val="20"/>
        </w:rPr>
        <w:t>клиентоцентричности</w:t>
      </w:r>
      <w:proofErr w:type="spellEnd"/>
      <w:r w:rsidRPr="00C30959">
        <w:rPr>
          <w:rFonts w:eastAsia="PT Astra Serif"/>
          <w:color w:val="000000" w:themeColor="text1"/>
          <w:sz w:val="20"/>
          <w:szCs w:val="20"/>
        </w:rPr>
        <w:t>.</w:t>
      </w:r>
    </w:p>
    <w:p w14:paraId="700AE82B" w14:textId="77777777" w:rsidR="00C30959" w:rsidRPr="00C30959" w:rsidRDefault="00C30959" w:rsidP="00C30959">
      <w:pPr>
        <w:pStyle w:val="afffffffff9"/>
        <w:spacing w:line="240" w:lineRule="auto"/>
        <w:ind w:firstLine="709"/>
        <w:rPr>
          <w:rFonts w:eastAsia="PT Astra Serif"/>
          <w:color w:val="000000"/>
          <w:sz w:val="20"/>
          <w:szCs w:val="20"/>
        </w:rPr>
      </w:pPr>
    </w:p>
    <w:p w14:paraId="6D79B83F" w14:textId="77777777" w:rsidR="00C30959" w:rsidRPr="00C30959" w:rsidRDefault="00C30959" w:rsidP="00C30959">
      <w:pPr>
        <w:pStyle w:val="Default"/>
        <w:numPr>
          <w:ilvl w:val="0"/>
          <w:numId w:val="30"/>
        </w:numPr>
        <w:autoSpaceDE/>
        <w:autoSpaceDN/>
        <w:adjustRightInd/>
        <w:jc w:val="center"/>
        <w:rPr>
          <w:rFonts w:eastAsia="Calibri"/>
          <w:sz w:val="20"/>
          <w:szCs w:val="20"/>
        </w:rPr>
      </w:pPr>
      <w:r w:rsidRPr="00C30959">
        <w:rPr>
          <w:rFonts w:eastAsia="PT Astra Serif"/>
          <w:b/>
          <w:bCs/>
          <w:color w:val="000000" w:themeColor="text1"/>
          <w:sz w:val="20"/>
          <w:szCs w:val="20"/>
        </w:rPr>
        <w:t>Организация системы сбора и анализа обратной связи</w:t>
      </w:r>
    </w:p>
    <w:p w14:paraId="719E4830" w14:textId="77777777" w:rsidR="00C30959" w:rsidRPr="00C30959" w:rsidRDefault="00C30959" w:rsidP="00C30959">
      <w:pPr>
        <w:pStyle w:val="Default"/>
        <w:ind w:firstLine="709"/>
        <w:jc w:val="both"/>
        <w:rPr>
          <w:rFonts w:eastAsia="PT Astra Serif"/>
          <w:b/>
          <w:bCs/>
          <w:sz w:val="20"/>
          <w:szCs w:val="20"/>
        </w:rPr>
      </w:pPr>
    </w:p>
    <w:p w14:paraId="60444AA7" w14:textId="77777777" w:rsidR="00C30959" w:rsidRPr="00C30959" w:rsidRDefault="00C30959" w:rsidP="00C30959">
      <w:pPr>
        <w:pStyle w:val="afe"/>
        <w:ind w:firstLine="709"/>
        <w:jc w:val="both"/>
        <w:rPr>
          <w:rFonts w:eastAsia="Times New Roman"/>
          <w:sz w:val="20"/>
          <w:szCs w:val="20"/>
        </w:rPr>
      </w:pPr>
      <w:r w:rsidRPr="00C30959">
        <w:rPr>
          <w:rStyle w:val="fontstyle01"/>
          <w:rFonts w:ascii="Times New Roman" w:eastAsia="PT Astra Serif" w:hAnsi="Times New Roman"/>
          <w:color w:val="000000" w:themeColor="text1"/>
          <w:sz w:val="20"/>
          <w:szCs w:val="20"/>
        </w:rPr>
        <w:lastRenderedPageBreak/>
        <w:t xml:space="preserve">Система сбора и анализа обратной связи </w:t>
      </w:r>
      <w:r w:rsidRPr="00C30959">
        <w:rPr>
          <w:rFonts w:eastAsia="PT Astra Serif"/>
          <w:color w:val="000000" w:themeColor="text1"/>
          <w:sz w:val="20"/>
          <w:szCs w:val="20"/>
        </w:rPr>
        <w:t>(далее — система обратной связи)</w:t>
      </w:r>
      <w:r w:rsidRPr="00C30959">
        <w:rPr>
          <w:rStyle w:val="fontstyle01"/>
          <w:rFonts w:ascii="Times New Roman" w:eastAsia="PT Astra Serif" w:hAnsi="Times New Roman"/>
          <w:color w:val="000000" w:themeColor="text1"/>
          <w:sz w:val="20"/>
          <w:szCs w:val="20"/>
        </w:rPr>
        <w:t xml:space="preserve"> является инструментом, направленным на оценку качества взаимодействия клиентов с </w:t>
      </w:r>
      <w:r w:rsidRPr="00C30959">
        <w:rPr>
          <w:rFonts w:eastAsia="PT Astra Serif"/>
          <w:color w:val="000000" w:themeColor="text1"/>
          <w:sz w:val="20"/>
          <w:szCs w:val="20"/>
        </w:rPr>
        <w:t xml:space="preserve">администрацией </w:t>
      </w:r>
      <w:r w:rsidRPr="00C30959">
        <w:rPr>
          <w:rStyle w:val="fontstyle01"/>
          <w:rFonts w:ascii="Times New Roman" w:eastAsia="PT Astra Serif" w:hAnsi="Times New Roman"/>
          <w:color w:val="000000" w:themeColor="text1"/>
          <w:sz w:val="20"/>
          <w:szCs w:val="20"/>
        </w:rPr>
        <w:t>через сбор, агрегацию и анализ субъективных данных, полученных от внешних и внутренних клиентов.</w:t>
      </w:r>
    </w:p>
    <w:p w14:paraId="36F0D431" w14:textId="77777777" w:rsidR="00C30959" w:rsidRPr="00C30959" w:rsidRDefault="00C30959" w:rsidP="00C30959">
      <w:pPr>
        <w:pStyle w:val="afff1"/>
        <w:spacing w:after="0" w:line="240" w:lineRule="auto"/>
        <w:ind w:left="0" w:firstLine="709"/>
        <w:jc w:val="both"/>
        <w:rPr>
          <w:rFonts w:ascii="Times New Roman" w:hAnsi="Times New Roman"/>
        </w:rPr>
      </w:pPr>
      <w:r w:rsidRPr="00C30959">
        <w:rPr>
          <w:rFonts w:ascii="Times New Roman" w:eastAsia="PT Astra Serif" w:hAnsi="Times New Roman"/>
          <w:color w:val="000000" w:themeColor="text1"/>
        </w:rPr>
        <w:t>Цель формирования системы обратной связи – получение единой и сравнимой информации о качестве всех взаимодействий клиентов администрации, об их удовлетворённости взаимодействием.</w:t>
      </w:r>
    </w:p>
    <w:p w14:paraId="50092860"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Система обратной связи является инструментом, направленным на оценку качества взаимодействия клиентов с администрацией и подведомственными организациями через сбор, агрегацию и анализ субъективных данных, полученных от внешних и внутренних клиентов. </w:t>
      </w:r>
    </w:p>
    <w:p w14:paraId="0A5EDD25"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Система обратной связи служит для выявления отношения клиентов к деятельности администрации по следующим направлениям: </w:t>
      </w:r>
    </w:p>
    <w:p w14:paraId="745687FD"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1) для внешнего клиента: </w:t>
      </w:r>
    </w:p>
    <w:p w14:paraId="36ABF3EA"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предоставление муниципальных услуг;</w:t>
      </w:r>
    </w:p>
    <w:p w14:paraId="7DB92D59"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обращения, запросы;</w:t>
      </w:r>
    </w:p>
    <w:p w14:paraId="440DAB43"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доступ к информации о деятельности администрации и подведомственных организаций; </w:t>
      </w:r>
    </w:p>
    <w:p w14:paraId="5B7013F6"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муниципальный контроль.</w:t>
      </w:r>
    </w:p>
    <w:p w14:paraId="75BAB069"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2) для внутреннего клиента: </w:t>
      </w:r>
    </w:p>
    <w:p w14:paraId="160EA981"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внутри- и межведомственное взаимодействие;</w:t>
      </w:r>
    </w:p>
    <w:p w14:paraId="4B8968FE"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выполнение запросов; </w:t>
      </w:r>
    </w:p>
    <w:p w14:paraId="718DBBC7"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организация договорной работы (участие в процессах по оформлению и исполнению договоров); </w:t>
      </w:r>
    </w:p>
    <w:p w14:paraId="6569A386"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организация нормотворческой деятельности (участие в процессах по нормотворчеству); </w:t>
      </w:r>
    </w:p>
    <w:p w14:paraId="20B32A9E"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отдельные кадровые процессы (адаптация, обучение и др.);</w:t>
      </w:r>
    </w:p>
    <w:p w14:paraId="1476A832"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осуществление административно-хозяйственной деятельности;</w:t>
      </w:r>
    </w:p>
    <w:p w14:paraId="271F53DE"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ведение бухгалтерского учёта; </w:t>
      </w:r>
    </w:p>
    <w:p w14:paraId="77E12CFC"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материально-техническое оснащение.</w:t>
      </w:r>
    </w:p>
    <w:p w14:paraId="1487A860"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Источниками обратной связи являются обращения и жалобы, поступающие в администрацию напрямую, а также данные социологических исследований.</w:t>
      </w:r>
    </w:p>
    <w:p w14:paraId="335322D9"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Социологические исследования осуществляются путем проведения офлайн и онлайн опросов, контент-анализа средств массовой информации и социальных сетей, качественного анализа обращений граждан. </w:t>
      </w:r>
    </w:p>
    <w:p w14:paraId="176CAC9C"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Сбор обратной связи осуществляется во всех каналах связи, в которых происходит взаимодействие с клиентом (офлайн и онлайн точках взаимодействия).</w:t>
      </w:r>
    </w:p>
    <w:p w14:paraId="3F26A4FA"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В местах получения услуг (точках взаимодействия) должна быть обеспечена возможность постоянного сбора обратной связи. При необходимости постоянный сбор обратной связи может быть дополнен разовым сбором (например, с целью более подробного исследования проблем, выявленных по результатам постоянного сбора).</w:t>
      </w:r>
    </w:p>
    <w:p w14:paraId="4893EF86"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 xml:space="preserve">Клиенту предоставляется информация об использовании полученной от него обратной связи. Обобщенные данные обратной связи, а также принятые на их основе решения администрации должны быть доступны неограниченному кругу клиентов. </w:t>
      </w:r>
    </w:p>
    <w:p w14:paraId="6E58C650"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 xml:space="preserve">администрация определяет формы и методы размещения </w:t>
      </w:r>
      <w:proofErr w:type="gramStart"/>
      <w:r w:rsidRPr="00C30959">
        <w:rPr>
          <w:rFonts w:eastAsia="PT Astra Serif"/>
          <w:color w:val="000000" w:themeColor="text1"/>
          <w:sz w:val="20"/>
          <w:szCs w:val="20"/>
        </w:rPr>
        <w:t>информации</w:t>
      </w:r>
      <w:proofErr w:type="gramEnd"/>
      <w:r w:rsidRPr="00C30959">
        <w:rPr>
          <w:rFonts w:eastAsia="PT Astra Serif"/>
          <w:color w:val="000000" w:themeColor="text1"/>
          <w:sz w:val="20"/>
          <w:szCs w:val="20"/>
        </w:rPr>
        <w:t xml:space="preserve"> об использовании полученной от клиента обратной связи, периодичность размещения, критерии и перечень информации, не размещаемой в общем доступе. </w:t>
      </w:r>
    </w:p>
    <w:p w14:paraId="5EBCD4B6"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 xml:space="preserve">На официальном сайте администрации создается раздел «Обратная связь», посредством которого обеспечивается: </w:t>
      </w:r>
    </w:p>
    <w:p w14:paraId="0D392875"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 xml:space="preserve">1) прием обращений (для подачи обращений, жалоб, предложений в разделе создаются электронные </w:t>
      </w:r>
      <w:proofErr w:type="gramStart"/>
      <w:r w:rsidRPr="00C30959">
        <w:rPr>
          <w:rFonts w:eastAsia="PT Astra Serif"/>
          <w:color w:val="000000" w:themeColor="text1"/>
          <w:sz w:val="20"/>
          <w:szCs w:val="20"/>
        </w:rPr>
        <w:t>формы</w:t>
      </w:r>
      <w:proofErr w:type="gramEnd"/>
      <w:r w:rsidRPr="00C30959">
        <w:rPr>
          <w:rFonts w:eastAsia="PT Astra Serif"/>
          <w:color w:val="000000" w:themeColor="text1"/>
          <w:sz w:val="20"/>
          <w:szCs w:val="20"/>
        </w:rPr>
        <w:t xml:space="preserve"> и обеспечивается автоматическое направление заполненных форм в администрацию);</w:t>
      </w:r>
    </w:p>
    <w:p w14:paraId="64D1B7EA"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 xml:space="preserve">2) проведение опросов (в </w:t>
      </w:r>
      <w:proofErr w:type="spellStart"/>
      <w:r w:rsidRPr="00C30959">
        <w:rPr>
          <w:rFonts w:eastAsia="PT Astra Serif"/>
          <w:color w:val="000000" w:themeColor="text1"/>
          <w:sz w:val="20"/>
          <w:szCs w:val="20"/>
        </w:rPr>
        <w:t>т.ч</w:t>
      </w:r>
      <w:proofErr w:type="spellEnd"/>
      <w:r w:rsidRPr="00C30959">
        <w:rPr>
          <w:rFonts w:eastAsia="PT Astra Serif"/>
          <w:color w:val="000000" w:themeColor="text1"/>
          <w:sz w:val="20"/>
          <w:szCs w:val="20"/>
        </w:rPr>
        <w:t>. с использованием Платформы обратной связи и иных интерактивных форм инструментов, позволяющих проводить опросы анонимно).</w:t>
      </w:r>
    </w:p>
    <w:p w14:paraId="5C897AAD" w14:textId="77777777" w:rsidR="00C30959" w:rsidRPr="00C30959" w:rsidRDefault="00C30959" w:rsidP="00C30959">
      <w:pPr>
        <w:pStyle w:val="a1"/>
        <w:spacing w:after="0"/>
        <w:ind w:firstLine="709"/>
        <w:jc w:val="both"/>
        <w:rPr>
          <w:rFonts w:eastAsia="PT Astra Serif"/>
          <w:color w:val="000000" w:themeColor="text1"/>
          <w:sz w:val="20"/>
          <w:szCs w:val="20"/>
        </w:rPr>
      </w:pPr>
    </w:p>
    <w:p w14:paraId="2134238E" w14:textId="77777777" w:rsidR="00C30959" w:rsidRPr="00C30959" w:rsidRDefault="00C30959" w:rsidP="00C30959">
      <w:pPr>
        <w:pStyle w:val="a1"/>
        <w:spacing w:after="0"/>
        <w:ind w:firstLine="709"/>
        <w:jc w:val="center"/>
        <w:rPr>
          <w:sz w:val="20"/>
          <w:szCs w:val="20"/>
        </w:rPr>
      </w:pPr>
      <w:r w:rsidRPr="00C30959">
        <w:rPr>
          <w:rFonts w:eastAsia="PT Astra Serif"/>
          <w:b/>
          <w:bCs/>
          <w:color w:val="000000" w:themeColor="text1"/>
          <w:sz w:val="20"/>
          <w:szCs w:val="20"/>
        </w:rPr>
        <w:t>4. Анализ информации и принятие решений</w:t>
      </w:r>
    </w:p>
    <w:p w14:paraId="6844B6DB" w14:textId="77777777" w:rsidR="00C30959" w:rsidRPr="00C30959" w:rsidRDefault="00C30959" w:rsidP="00C30959">
      <w:pPr>
        <w:pStyle w:val="Default"/>
        <w:ind w:firstLine="709"/>
        <w:jc w:val="both"/>
        <w:rPr>
          <w:rFonts w:eastAsia="PT Astra Serif"/>
          <w:b/>
          <w:bCs/>
          <w:sz w:val="20"/>
          <w:szCs w:val="20"/>
        </w:rPr>
      </w:pPr>
    </w:p>
    <w:p w14:paraId="2F27D935" w14:textId="77777777" w:rsidR="00C30959" w:rsidRPr="00C30959" w:rsidRDefault="00C30959" w:rsidP="00C30959">
      <w:pPr>
        <w:ind w:firstLine="709"/>
        <w:jc w:val="both"/>
        <w:rPr>
          <w:color w:val="000000"/>
          <w:sz w:val="20"/>
          <w:szCs w:val="20"/>
        </w:rPr>
      </w:pPr>
      <w:r w:rsidRPr="00C30959">
        <w:rPr>
          <w:color w:val="000000"/>
          <w:sz w:val="20"/>
          <w:szCs w:val="20"/>
        </w:rPr>
        <w:t xml:space="preserve">Анализ информации проводится с целью выявления как общего уровня удовлетворенности услугой или иным видом взаимодействия, так и отдельными параметрами такого взаимодействия с внутренними и внешними клиентами. </w:t>
      </w:r>
    </w:p>
    <w:p w14:paraId="26C4A471" w14:textId="77777777" w:rsidR="00C30959" w:rsidRPr="00C30959" w:rsidRDefault="00C30959" w:rsidP="00C30959">
      <w:pPr>
        <w:ind w:firstLine="709"/>
        <w:jc w:val="both"/>
        <w:rPr>
          <w:color w:val="000000"/>
          <w:sz w:val="20"/>
          <w:szCs w:val="20"/>
        </w:rPr>
      </w:pPr>
      <w:r w:rsidRPr="00C30959">
        <w:rPr>
          <w:color w:val="000000"/>
          <w:sz w:val="20"/>
          <w:szCs w:val="20"/>
        </w:rPr>
        <w:t xml:space="preserve">Результаты сбора обратной связи, полученной по результатам исследований (опросов), подлежат обобщению и анализу от 1 раза в месяц до 1 раза в квартал в зависимости от объема собираемой обратной связи. </w:t>
      </w:r>
    </w:p>
    <w:p w14:paraId="60E542E3" w14:textId="77777777" w:rsidR="00C30959" w:rsidRPr="00C30959" w:rsidRDefault="00C30959" w:rsidP="00C30959">
      <w:pPr>
        <w:ind w:firstLine="709"/>
        <w:jc w:val="both"/>
        <w:rPr>
          <w:color w:val="000000"/>
          <w:sz w:val="20"/>
          <w:szCs w:val="20"/>
        </w:rPr>
      </w:pPr>
      <w:r w:rsidRPr="00C30959">
        <w:rPr>
          <w:color w:val="000000"/>
          <w:sz w:val="20"/>
          <w:szCs w:val="20"/>
        </w:rPr>
        <w:t xml:space="preserve">В отдельных случаях при выявлении значительного числа негативной обратной связи, высокого уровня неудовлетворенности, конкретных «болей» проводится дополнительный ежеквартальный сбор обратной связи от клиентов. Для проведения дополнительного сбора обратной связи определяются генеральная и выборочная совокупности. </w:t>
      </w:r>
    </w:p>
    <w:p w14:paraId="5643F560" w14:textId="77777777" w:rsidR="00C30959" w:rsidRPr="00C30959" w:rsidRDefault="00C30959" w:rsidP="00C30959">
      <w:pPr>
        <w:ind w:firstLine="709"/>
        <w:jc w:val="both"/>
        <w:rPr>
          <w:color w:val="000000"/>
          <w:sz w:val="20"/>
          <w:szCs w:val="20"/>
        </w:rPr>
      </w:pPr>
      <w:r w:rsidRPr="00C30959">
        <w:rPr>
          <w:color w:val="000000"/>
          <w:sz w:val="20"/>
          <w:szCs w:val="20"/>
        </w:rPr>
        <w:t xml:space="preserve">Мониторинг поступивших в </w:t>
      </w:r>
      <w:r w:rsidRPr="00C30959">
        <w:rPr>
          <w:rFonts w:eastAsia="PT Astra Serif"/>
          <w:color w:val="000000" w:themeColor="text1"/>
          <w:sz w:val="20"/>
          <w:szCs w:val="20"/>
        </w:rPr>
        <w:t>администрацию</w:t>
      </w:r>
      <w:r w:rsidRPr="00C30959">
        <w:rPr>
          <w:color w:val="000000"/>
          <w:sz w:val="20"/>
          <w:szCs w:val="20"/>
        </w:rPr>
        <w:t xml:space="preserve"> и подведомственные организации обращений и жалоб проводится по следующим критериям: </w:t>
      </w:r>
    </w:p>
    <w:p w14:paraId="082947D5" w14:textId="77777777" w:rsidR="00C30959" w:rsidRPr="00C30959" w:rsidRDefault="00C30959" w:rsidP="00C30959">
      <w:pPr>
        <w:ind w:firstLine="709"/>
        <w:jc w:val="both"/>
        <w:rPr>
          <w:color w:val="000000"/>
          <w:sz w:val="20"/>
          <w:szCs w:val="20"/>
        </w:rPr>
      </w:pPr>
      <w:r w:rsidRPr="00C30959">
        <w:rPr>
          <w:color w:val="000000"/>
          <w:sz w:val="20"/>
          <w:szCs w:val="20"/>
        </w:rPr>
        <w:t xml:space="preserve">- количество обращений и жалоб, поступивших по всем каналам взаимодействия с указанием доли по различным каналам; </w:t>
      </w:r>
    </w:p>
    <w:p w14:paraId="32B575B2" w14:textId="77777777" w:rsidR="00C30959" w:rsidRPr="00C30959" w:rsidRDefault="00C30959" w:rsidP="00C30959">
      <w:pPr>
        <w:ind w:firstLine="709"/>
        <w:jc w:val="both"/>
        <w:rPr>
          <w:color w:val="000000"/>
          <w:sz w:val="20"/>
          <w:szCs w:val="20"/>
        </w:rPr>
      </w:pPr>
      <w:r w:rsidRPr="00C30959">
        <w:rPr>
          <w:color w:val="000000"/>
          <w:sz w:val="20"/>
          <w:szCs w:val="20"/>
        </w:rPr>
        <w:t xml:space="preserve">- основные причины обращений; </w:t>
      </w:r>
    </w:p>
    <w:p w14:paraId="7670F3CB" w14:textId="77777777" w:rsidR="00C30959" w:rsidRPr="00C30959" w:rsidRDefault="00C30959" w:rsidP="00C30959">
      <w:pPr>
        <w:ind w:firstLine="709"/>
        <w:jc w:val="both"/>
        <w:rPr>
          <w:color w:val="000000"/>
          <w:sz w:val="20"/>
          <w:szCs w:val="20"/>
        </w:rPr>
      </w:pPr>
      <w:r w:rsidRPr="00C30959">
        <w:rPr>
          <w:color w:val="000000"/>
          <w:sz w:val="20"/>
          <w:szCs w:val="20"/>
        </w:rPr>
        <w:lastRenderedPageBreak/>
        <w:t>- количество обращений по тематике (в соответствии с классификатором);</w:t>
      </w:r>
    </w:p>
    <w:p w14:paraId="6645B38C" w14:textId="77777777" w:rsidR="00C30959" w:rsidRPr="00C30959" w:rsidRDefault="00C30959" w:rsidP="00C30959">
      <w:pPr>
        <w:ind w:firstLine="709"/>
        <w:jc w:val="both"/>
        <w:rPr>
          <w:color w:val="000000"/>
          <w:sz w:val="20"/>
          <w:szCs w:val="20"/>
        </w:rPr>
      </w:pPr>
      <w:r w:rsidRPr="00C30959">
        <w:rPr>
          <w:color w:val="000000"/>
          <w:sz w:val="20"/>
          <w:szCs w:val="20"/>
        </w:rPr>
        <w:t>- время ожидания ответа (время, прошедшее с момента регистрации обращения, жалобы до момента ответа пользователю);</w:t>
      </w:r>
    </w:p>
    <w:p w14:paraId="1B05E4FE" w14:textId="77777777" w:rsidR="00C30959" w:rsidRPr="00C30959" w:rsidRDefault="00C30959" w:rsidP="00C30959">
      <w:pPr>
        <w:ind w:firstLine="709"/>
        <w:jc w:val="both"/>
        <w:rPr>
          <w:color w:val="000000"/>
          <w:sz w:val="20"/>
          <w:szCs w:val="20"/>
        </w:rPr>
      </w:pPr>
      <w:r w:rsidRPr="00C30959">
        <w:rPr>
          <w:color w:val="000000"/>
          <w:sz w:val="20"/>
          <w:szCs w:val="20"/>
        </w:rPr>
        <w:t xml:space="preserve">- количество и доля удовлетворенных жалоб (количество жалоб с положительным результатом решения проблемы и доля от числа всех поступивших за квартал жалоб); </w:t>
      </w:r>
    </w:p>
    <w:p w14:paraId="4C2EA3AA" w14:textId="77777777" w:rsidR="00C30959" w:rsidRPr="00C30959" w:rsidRDefault="00C30959" w:rsidP="00C30959">
      <w:pPr>
        <w:ind w:firstLine="709"/>
        <w:jc w:val="both"/>
        <w:rPr>
          <w:color w:val="000000"/>
          <w:sz w:val="20"/>
          <w:szCs w:val="20"/>
        </w:rPr>
      </w:pPr>
      <w:r w:rsidRPr="00C30959">
        <w:rPr>
          <w:color w:val="000000"/>
          <w:sz w:val="20"/>
          <w:szCs w:val="20"/>
        </w:rPr>
        <w:t xml:space="preserve">- количество и доля неудовлетворенных жалоб (количество жалоб, получивших отказ, и доля от числа всех поступивших за квартал жалоб). </w:t>
      </w:r>
    </w:p>
    <w:p w14:paraId="34497DDC" w14:textId="77777777" w:rsidR="00C30959" w:rsidRPr="00C30959" w:rsidRDefault="00C30959" w:rsidP="00C30959">
      <w:pPr>
        <w:ind w:firstLine="709"/>
        <w:jc w:val="both"/>
        <w:rPr>
          <w:color w:val="000000"/>
          <w:sz w:val="20"/>
          <w:szCs w:val="20"/>
        </w:rPr>
      </w:pPr>
      <w:r w:rsidRPr="00C30959">
        <w:rPr>
          <w:color w:val="000000"/>
          <w:sz w:val="20"/>
          <w:szCs w:val="20"/>
        </w:rPr>
        <w:t xml:space="preserve">Сбор информации по данным показателям ведется постоянно, анализ проводится 1 раз в квартал. Информация носит внутриведомственный характер и не подлежит опубликованию. На основе ежеквартального анализа обращений и жалоб формируется «карта болей» (Приложение 1), разрабатываются мероприятия по реинжинирингу, готовятся новые инструктивные материалы для сотрудников и разъяснения для заявителей. </w:t>
      </w:r>
    </w:p>
    <w:p w14:paraId="026E373E" w14:textId="478A8E11" w:rsidR="00C30959" w:rsidRPr="00C30959" w:rsidRDefault="00C30959" w:rsidP="00C30959">
      <w:pPr>
        <w:ind w:firstLine="709"/>
        <w:jc w:val="both"/>
        <w:rPr>
          <w:color w:val="000000"/>
          <w:sz w:val="20"/>
          <w:szCs w:val="20"/>
        </w:rPr>
      </w:pPr>
      <w:r w:rsidRPr="00C30959">
        <w:rPr>
          <w:color w:val="000000"/>
          <w:sz w:val="20"/>
          <w:szCs w:val="20"/>
        </w:rPr>
        <w:t xml:space="preserve">В результате анализа обратной связи формируется «карта болей» клиента в разрезе каждого процесса, которые могут группироваться (по точке обращения, группе процесса: по муниципальным услугам, получаемым в электронном виде). «Боль клиента» </w:t>
      </w:r>
      <w:r w:rsidR="008226F1" w:rsidRPr="00C30959">
        <w:rPr>
          <w:color w:val="000000"/>
          <w:sz w:val="20"/>
          <w:szCs w:val="20"/>
        </w:rPr>
        <w:t>— это</w:t>
      </w:r>
      <w:r w:rsidRPr="00C30959">
        <w:rPr>
          <w:color w:val="000000"/>
          <w:sz w:val="20"/>
          <w:szCs w:val="20"/>
        </w:rPr>
        <w:t xml:space="preserve"> не только проблемы, которые клиент испытал при взаимодействии с </w:t>
      </w:r>
      <w:r w:rsidRPr="00C30959">
        <w:rPr>
          <w:rFonts w:eastAsia="PT Astra Serif"/>
          <w:color w:val="000000" w:themeColor="text1"/>
          <w:sz w:val="20"/>
          <w:szCs w:val="20"/>
        </w:rPr>
        <w:t>администрацией</w:t>
      </w:r>
      <w:r w:rsidRPr="00C30959">
        <w:rPr>
          <w:color w:val="000000"/>
          <w:sz w:val="20"/>
          <w:szCs w:val="20"/>
        </w:rPr>
        <w:t xml:space="preserve">, но и те потребности клиента, которые </w:t>
      </w:r>
      <w:r w:rsidRPr="00C30959">
        <w:rPr>
          <w:rFonts w:eastAsia="PT Astra Serif"/>
          <w:color w:val="000000" w:themeColor="text1"/>
          <w:sz w:val="20"/>
          <w:szCs w:val="20"/>
        </w:rPr>
        <w:t>администрация</w:t>
      </w:r>
      <w:r w:rsidRPr="00C30959">
        <w:rPr>
          <w:color w:val="000000"/>
          <w:sz w:val="20"/>
          <w:szCs w:val="20"/>
        </w:rPr>
        <w:t xml:space="preserve"> может решить, изменив некоторые процессы своей деятельности (например, создать дополнительный сервис, перевести услугу в режим </w:t>
      </w:r>
      <w:proofErr w:type="spellStart"/>
      <w:r w:rsidRPr="00C30959">
        <w:rPr>
          <w:color w:val="000000"/>
          <w:sz w:val="20"/>
          <w:szCs w:val="20"/>
        </w:rPr>
        <w:t>проактивного</w:t>
      </w:r>
      <w:proofErr w:type="spellEnd"/>
      <w:r w:rsidRPr="00C30959">
        <w:rPr>
          <w:color w:val="000000"/>
          <w:sz w:val="20"/>
          <w:szCs w:val="20"/>
        </w:rPr>
        <w:t xml:space="preserve"> предоставления). </w:t>
      </w:r>
    </w:p>
    <w:p w14:paraId="594A0297" w14:textId="77777777" w:rsidR="00C30959" w:rsidRPr="00C30959" w:rsidRDefault="00C30959" w:rsidP="00C30959">
      <w:pPr>
        <w:ind w:firstLine="709"/>
        <w:jc w:val="both"/>
        <w:rPr>
          <w:color w:val="000000"/>
          <w:sz w:val="20"/>
          <w:szCs w:val="20"/>
        </w:rPr>
      </w:pPr>
      <w:r w:rsidRPr="00C30959">
        <w:rPr>
          <w:color w:val="000000"/>
          <w:sz w:val="20"/>
          <w:szCs w:val="20"/>
        </w:rPr>
        <w:t xml:space="preserve">Все выявленные «боли» подлежат включению «в карту болей». </w:t>
      </w:r>
    </w:p>
    <w:p w14:paraId="07523620" w14:textId="77777777" w:rsidR="00C30959" w:rsidRPr="00C30959" w:rsidRDefault="00C30959" w:rsidP="00C30959">
      <w:pPr>
        <w:ind w:firstLine="709"/>
        <w:jc w:val="both"/>
        <w:rPr>
          <w:color w:val="000000"/>
          <w:sz w:val="20"/>
          <w:szCs w:val="20"/>
        </w:rPr>
      </w:pPr>
      <w:r w:rsidRPr="00C30959">
        <w:rPr>
          <w:color w:val="000000"/>
          <w:sz w:val="20"/>
          <w:szCs w:val="20"/>
        </w:rPr>
        <w:t xml:space="preserve"> В «карте болей» отражаются: </w:t>
      </w:r>
    </w:p>
    <w:p w14:paraId="77F316E1" w14:textId="77777777" w:rsidR="00C30959" w:rsidRPr="00C30959" w:rsidRDefault="00C30959" w:rsidP="00C30959">
      <w:pPr>
        <w:ind w:firstLine="709"/>
        <w:jc w:val="both"/>
        <w:rPr>
          <w:color w:val="000000"/>
          <w:sz w:val="20"/>
          <w:szCs w:val="20"/>
        </w:rPr>
      </w:pPr>
      <w:r w:rsidRPr="00C30959">
        <w:rPr>
          <w:color w:val="000000"/>
          <w:sz w:val="20"/>
          <w:szCs w:val="20"/>
        </w:rPr>
        <w:t>- наименование процесса;</w:t>
      </w:r>
    </w:p>
    <w:p w14:paraId="43C1AADA" w14:textId="77777777" w:rsidR="00C30959" w:rsidRPr="00C30959" w:rsidRDefault="00C30959" w:rsidP="00C30959">
      <w:pPr>
        <w:ind w:firstLine="709"/>
        <w:jc w:val="both"/>
        <w:rPr>
          <w:color w:val="000000"/>
          <w:sz w:val="20"/>
          <w:szCs w:val="20"/>
        </w:rPr>
      </w:pPr>
      <w:r w:rsidRPr="00C30959">
        <w:rPr>
          <w:color w:val="000000"/>
          <w:sz w:val="20"/>
          <w:szCs w:val="20"/>
        </w:rPr>
        <w:t>- выявленные проблемы/потенциальные потребности клиентов;</w:t>
      </w:r>
    </w:p>
    <w:p w14:paraId="77C4436F" w14:textId="77777777" w:rsidR="00C30959" w:rsidRPr="00C30959" w:rsidRDefault="00C30959" w:rsidP="00C30959">
      <w:pPr>
        <w:ind w:firstLine="709"/>
        <w:jc w:val="both"/>
        <w:rPr>
          <w:color w:val="000000"/>
          <w:sz w:val="20"/>
          <w:szCs w:val="20"/>
        </w:rPr>
      </w:pPr>
      <w:r w:rsidRPr="00C30959">
        <w:rPr>
          <w:color w:val="000000"/>
          <w:sz w:val="20"/>
          <w:szCs w:val="20"/>
        </w:rPr>
        <w:t>- распространенность проблемы;</w:t>
      </w:r>
    </w:p>
    <w:p w14:paraId="3F5BFC26" w14:textId="77777777" w:rsidR="00C30959" w:rsidRPr="00C30959" w:rsidRDefault="00C30959" w:rsidP="00C30959">
      <w:pPr>
        <w:ind w:firstLine="709"/>
        <w:jc w:val="both"/>
        <w:rPr>
          <w:color w:val="000000"/>
          <w:sz w:val="20"/>
          <w:szCs w:val="20"/>
        </w:rPr>
      </w:pPr>
      <w:r w:rsidRPr="00C30959">
        <w:rPr>
          <w:color w:val="000000"/>
          <w:sz w:val="20"/>
          <w:szCs w:val="20"/>
        </w:rPr>
        <w:t>- приоритетность решения проблемы/ удовлетворённость потребности - единица измерения и метод оценки в зависимости от особенностей услуги или иного вида взаимодействия;</w:t>
      </w:r>
    </w:p>
    <w:p w14:paraId="46E51D57" w14:textId="77777777" w:rsidR="00C30959" w:rsidRPr="00C30959" w:rsidRDefault="00C30959" w:rsidP="00C30959">
      <w:pPr>
        <w:ind w:firstLine="709"/>
        <w:jc w:val="both"/>
        <w:rPr>
          <w:color w:val="000000"/>
          <w:sz w:val="20"/>
          <w:szCs w:val="20"/>
        </w:rPr>
      </w:pPr>
      <w:r w:rsidRPr="00C30959">
        <w:rPr>
          <w:color w:val="000000"/>
          <w:sz w:val="20"/>
          <w:szCs w:val="20"/>
        </w:rPr>
        <w:t>- необходимые к реализации мероприятия (мероприятия по реинжинирингу);</w:t>
      </w:r>
    </w:p>
    <w:p w14:paraId="5EA35CC8" w14:textId="77777777" w:rsidR="00C30959" w:rsidRPr="00C30959" w:rsidRDefault="00C30959" w:rsidP="00C30959">
      <w:pPr>
        <w:ind w:firstLine="709"/>
        <w:jc w:val="both"/>
        <w:rPr>
          <w:color w:val="000000"/>
          <w:sz w:val="20"/>
          <w:szCs w:val="20"/>
        </w:rPr>
      </w:pPr>
      <w:r w:rsidRPr="00C30959">
        <w:rPr>
          <w:color w:val="000000"/>
          <w:sz w:val="20"/>
          <w:szCs w:val="20"/>
        </w:rPr>
        <w:t>- ответственный;</w:t>
      </w:r>
    </w:p>
    <w:p w14:paraId="3C2B5E1E" w14:textId="77777777" w:rsidR="00C30959" w:rsidRPr="00C30959" w:rsidRDefault="00C30959" w:rsidP="00C30959">
      <w:pPr>
        <w:ind w:firstLine="709"/>
        <w:jc w:val="both"/>
        <w:rPr>
          <w:color w:val="000000"/>
          <w:sz w:val="20"/>
          <w:szCs w:val="20"/>
        </w:rPr>
      </w:pPr>
      <w:r w:rsidRPr="00C30959">
        <w:rPr>
          <w:color w:val="000000"/>
          <w:sz w:val="20"/>
          <w:szCs w:val="20"/>
        </w:rPr>
        <w:t>- срок реализации.</w:t>
      </w:r>
    </w:p>
    <w:p w14:paraId="66C6693B" w14:textId="77777777" w:rsidR="00C30959" w:rsidRPr="00C30959" w:rsidRDefault="00C30959" w:rsidP="00C30959">
      <w:pPr>
        <w:ind w:firstLine="709"/>
        <w:jc w:val="both"/>
        <w:rPr>
          <w:color w:val="000000"/>
          <w:sz w:val="20"/>
          <w:szCs w:val="20"/>
        </w:rPr>
      </w:pPr>
      <w:r w:rsidRPr="00C30959">
        <w:rPr>
          <w:color w:val="000000"/>
          <w:sz w:val="20"/>
          <w:szCs w:val="20"/>
        </w:rPr>
        <w:t xml:space="preserve">Результаты анализа собранной обратной связи рассматриваются в целях принятия решений. </w:t>
      </w:r>
    </w:p>
    <w:p w14:paraId="64BFEF72" w14:textId="77777777" w:rsidR="00C30959" w:rsidRPr="00C30959" w:rsidRDefault="00C30959" w:rsidP="00C30959">
      <w:pPr>
        <w:ind w:firstLine="709"/>
        <w:jc w:val="both"/>
        <w:rPr>
          <w:color w:val="000000"/>
          <w:sz w:val="20"/>
          <w:szCs w:val="20"/>
        </w:rPr>
      </w:pPr>
      <w:r w:rsidRPr="00C30959">
        <w:rPr>
          <w:color w:val="000000"/>
          <w:sz w:val="20"/>
          <w:szCs w:val="20"/>
        </w:rPr>
        <w:t xml:space="preserve">Результаты анализа собранной обратной связи используются для проектирования и реинжиниринга муниципальных услуг и иных видов взаимодействия (процессов) в </w:t>
      </w:r>
      <w:r w:rsidRPr="00C30959">
        <w:rPr>
          <w:rFonts w:eastAsia="PT Astra Serif"/>
          <w:color w:val="000000" w:themeColor="text1"/>
          <w:sz w:val="20"/>
          <w:szCs w:val="20"/>
        </w:rPr>
        <w:t>администрации</w:t>
      </w:r>
      <w:r w:rsidRPr="00C30959">
        <w:rPr>
          <w:color w:val="000000"/>
          <w:sz w:val="20"/>
          <w:szCs w:val="20"/>
        </w:rPr>
        <w:t xml:space="preserve"> в целях повышения качества клиентского опыта </w:t>
      </w:r>
      <w:proofErr w:type="gramStart"/>
      <w:r w:rsidRPr="00C30959">
        <w:rPr>
          <w:color w:val="000000"/>
          <w:sz w:val="20"/>
          <w:szCs w:val="20"/>
        </w:rPr>
        <w:t>для</w:t>
      </w:r>
      <w:proofErr w:type="gramEnd"/>
      <w:r w:rsidRPr="00C30959">
        <w:rPr>
          <w:color w:val="000000"/>
          <w:sz w:val="20"/>
          <w:szCs w:val="20"/>
        </w:rPr>
        <w:t xml:space="preserve">: </w:t>
      </w:r>
    </w:p>
    <w:p w14:paraId="3251E1A6" w14:textId="77777777" w:rsidR="00C30959" w:rsidRPr="00C30959" w:rsidRDefault="00C30959" w:rsidP="00C30959">
      <w:pPr>
        <w:ind w:firstLine="709"/>
        <w:jc w:val="both"/>
        <w:rPr>
          <w:color w:val="000000"/>
          <w:sz w:val="20"/>
          <w:szCs w:val="20"/>
        </w:rPr>
      </w:pPr>
      <w:r w:rsidRPr="00C30959">
        <w:rPr>
          <w:color w:val="000000"/>
          <w:sz w:val="20"/>
          <w:szCs w:val="20"/>
        </w:rPr>
        <w:t xml:space="preserve">а) создания или доработки подсистем, сервисов и компонентов официальных сайтов, информационных систем </w:t>
      </w:r>
      <w:r w:rsidRPr="00C30959">
        <w:rPr>
          <w:rFonts w:eastAsia="PT Astra Serif"/>
          <w:color w:val="000000" w:themeColor="text1"/>
          <w:sz w:val="20"/>
          <w:szCs w:val="20"/>
        </w:rPr>
        <w:t>администрации</w:t>
      </w:r>
      <w:r w:rsidRPr="00C30959">
        <w:rPr>
          <w:color w:val="000000"/>
          <w:sz w:val="20"/>
          <w:szCs w:val="20"/>
        </w:rPr>
        <w:t xml:space="preserve">; </w:t>
      </w:r>
    </w:p>
    <w:p w14:paraId="0A4A731A" w14:textId="77777777" w:rsidR="00C30959" w:rsidRPr="00C30959" w:rsidRDefault="00C30959" w:rsidP="00C30959">
      <w:pPr>
        <w:ind w:firstLine="709"/>
        <w:jc w:val="both"/>
        <w:rPr>
          <w:color w:val="000000"/>
          <w:sz w:val="20"/>
          <w:szCs w:val="20"/>
        </w:rPr>
      </w:pPr>
      <w:r w:rsidRPr="00C30959">
        <w:rPr>
          <w:color w:val="000000"/>
          <w:sz w:val="20"/>
          <w:szCs w:val="20"/>
        </w:rPr>
        <w:t xml:space="preserve">б) принятия и изменения нормативных правовых документов </w:t>
      </w:r>
      <w:r w:rsidRPr="00C30959">
        <w:rPr>
          <w:rFonts w:eastAsia="PT Astra Serif"/>
          <w:color w:val="000000" w:themeColor="text1"/>
          <w:sz w:val="20"/>
          <w:szCs w:val="20"/>
        </w:rPr>
        <w:t>администрации</w:t>
      </w:r>
      <w:r w:rsidRPr="00C30959">
        <w:rPr>
          <w:color w:val="000000"/>
          <w:sz w:val="20"/>
          <w:szCs w:val="20"/>
        </w:rPr>
        <w:t>.</w:t>
      </w:r>
    </w:p>
    <w:p w14:paraId="652E5F18" w14:textId="77777777" w:rsidR="00C30959" w:rsidRPr="00C30959" w:rsidRDefault="00C30959" w:rsidP="00C30959">
      <w:pPr>
        <w:pStyle w:val="afff1"/>
        <w:spacing w:after="0" w:line="240" w:lineRule="auto"/>
        <w:ind w:left="0" w:firstLine="709"/>
        <w:jc w:val="both"/>
        <w:rPr>
          <w:rFonts w:ascii="Times New Roman" w:eastAsia="PT Astra Serif" w:hAnsi="Times New Roman"/>
          <w:color w:val="000000" w:themeColor="text1"/>
          <w:lang w:eastAsia="en-US"/>
        </w:rPr>
      </w:pPr>
    </w:p>
    <w:p w14:paraId="3F0313D4" w14:textId="77777777" w:rsidR="00C30959" w:rsidRPr="00C30959" w:rsidRDefault="00C30959" w:rsidP="00C30959">
      <w:pPr>
        <w:pStyle w:val="Default"/>
        <w:ind w:firstLine="709"/>
        <w:jc w:val="center"/>
        <w:rPr>
          <w:rFonts w:eastAsia="Calibri"/>
          <w:b/>
          <w:sz w:val="20"/>
          <w:szCs w:val="20"/>
        </w:rPr>
      </w:pPr>
    </w:p>
    <w:p w14:paraId="741C8C5F" w14:textId="77777777" w:rsidR="00C30959" w:rsidRPr="00C30959" w:rsidRDefault="00C30959" w:rsidP="00C30959">
      <w:pPr>
        <w:pStyle w:val="Default"/>
        <w:ind w:firstLine="709"/>
        <w:jc w:val="center"/>
        <w:rPr>
          <w:b/>
          <w:sz w:val="20"/>
          <w:szCs w:val="20"/>
        </w:rPr>
      </w:pPr>
      <w:r w:rsidRPr="00C30959">
        <w:rPr>
          <w:rFonts w:eastAsiaTheme="minorHAnsi"/>
          <w:b/>
          <w:bCs/>
          <w:color w:val="000000" w:themeColor="text1"/>
          <w:sz w:val="20"/>
          <w:szCs w:val="20"/>
        </w:rPr>
        <w:t>5. Особенности внутренней обратной связи</w:t>
      </w:r>
    </w:p>
    <w:p w14:paraId="064208FC" w14:textId="77777777" w:rsidR="00C30959" w:rsidRPr="00C30959" w:rsidRDefault="00C30959" w:rsidP="00C30959">
      <w:pPr>
        <w:pStyle w:val="Default"/>
        <w:ind w:firstLine="709"/>
        <w:jc w:val="both"/>
        <w:rPr>
          <w:rFonts w:eastAsia="PT Astra Serif"/>
          <w:b/>
          <w:sz w:val="20"/>
          <w:szCs w:val="20"/>
        </w:rPr>
      </w:pPr>
    </w:p>
    <w:p w14:paraId="2E5F5163" w14:textId="77777777" w:rsidR="00C30959" w:rsidRPr="00C30959" w:rsidRDefault="00C30959" w:rsidP="00C30959">
      <w:pPr>
        <w:ind w:firstLine="709"/>
        <w:jc w:val="both"/>
        <w:rPr>
          <w:color w:val="000000"/>
          <w:sz w:val="20"/>
          <w:szCs w:val="20"/>
        </w:rPr>
      </w:pPr>
      <w:r w:rsidRPr="00C30959">
        <w:rPr>
          <w:color w:val="000000"/>
          <w:sz w:val="20"/>
          <w:szCs w:val="20"/>
        </w:rPr>
        <w:t xml:space="preserve">Система обратной связи включает в себя сбор обратной связи от работников </w:t>
      </w:r>
      <w:r w:rsidRPr="00C30959">
        <w:rPr>
          <w:rFonts w:eastAsia="PT Astra Serif"/>
          <w:color w:val="000000" w:themeColor="text1"/>
          <w:sz w:val="20"/>
          <w:szCs w:val="20"/>
        </w:rPr>
        <w:t>администрации</w:t>
      </w:r>
      <w:r w:rsidRPr="00C30959">
        <w:rPr>
          <w:color w:val="000000"/>
          <w:sz w:val="20"/>
          <w:szCs w:val="20"/>
        </w:rPr>
        <w:t xml:space="preserve">, целью которой является оценка уровня удовлетворенности работников различными аспектами деятельности </w:t>
      </w:r>
      <w:r w:rsidRPr="00C30959">
        <w:rPr>
          <w:rFonts w:eastAsia="PT Astra Serif"/>
          <w:color w:val="000000" w:themeColor="text1"/>
          <w:sz w:val="20"/>
          <w:szCs w:val="20"/>
        </w:rPr>
        <w:t>администрации</w:t>
      </w:r>
      <w:r w:rsidRPr="00C30959">
        <w:rPr>
          <w:color w:val="000000"/>
          <w:sz w:val="20"/>
          <w:szCs w:val="20"/>
        </w:rPr>
        <w:t xml:space="preserve"> для повышения уровня его </w:t>
      </w:r>
      <w:proofErr w:type="spellStart"/>
      <w:r w:rsidRPr="00C30959">
        <w:rPr>
          <w:color w:val="000000"/>
          <w:sz w:val="20"/>
          <w:szCs w:val="20"/>
        </w:rPr>
        <w:t>клиентоцентричности</w:t>
      </w:r>
      <w:proofErr w:type="spellEnd"/>
      <w:r w:rsidRPr="00C30959">
        <w:rPr>
          <w:color w:val="000000"/>
          <w:sz w:val="20"/>
          <w:szCs w:val="20"/>
        </w:rPr>
        <w:t xml:space="preserve">. </w:t>
      </w:r>
    </w:p>
    <w:p w14:paraId="19C21264" w14:textId="77777777" w:rsidR="00C30959" w:rsidRPr="00C30959" w:rsidRDefault="00C30959" w:rsidP="00C30959">
      <w:pPr>
        <w:ind w:firstLine="709"/>
        <w:jc w:val="both"/>
        <w:rPr>
          <w:color w:val="000000"/>
          <w:sz w:val="20"/>
          <w:szCs w:val="20"/>
        </w:rPr>
      </w:pPr>
      <w:r w:rsidRPr="00C30959">
        <w:rPr>
          <w:color w:val="000000"/>
          <w:sz w:val="20"/>
          <w:szCs w:val="20"/>
        </w:rPr>
        <w:t xml:space="preserve">Для оценки уровня удовлетворенности различными аспектами деятельности применяется специализированный инструментарий, который позволяет собрать обратную связь в отношении следующих аспектов: </w:t>
      </w:r>
    </w:p>
    <w:p w14:paraId="45484E7C" w14:textId="77777777" w:rsidR="00C30959" w:rsidRPr="00C30959" w:rsidRDefault="00C30959" w:rsidP="00C30959">
      <w:pPr>
        <w:pStyle w:val="a1"/>
        <w:spacing w:after="0"/>
        <w:ind w:firstLine="709"/>
        <w:jc w:val="both"/>
        <w:rPr>
          <w:rFonts w:eastAsia="PT Astra Serif"/>
          <w:color w:val="000000" w:themeColor="text1"/>
          <w:sz w:val="20"/>
          <w:szCs w:val="20"/>
          <w:lang w:eastAsia="en-US"/>
        </w:rPr>
      </w:pPr>
      <w:r w:rsidRPr="00C30959">
        <w:rPr>
          <w:rFonts w:eastAsia="PT Astra Serif"/>
          <w:color w:val="000000" w:themeColor="text1"/>
          <w:sz w:val="20"/>
          <w:szCs w:val="20"/>
        </w:rPr>
        <w:t>- внутри- и межведомственное взаимодействие;</w:t>
      </w:r>
    </w:p>
    <w:p w14:paraId="01F7C1D1"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выполнение запросов; </w:t>
      </w:r>
    </w:p>
    <w:p w14:paraId="18D32F71"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организация договорной работы (участие в процессах по оформлению и исполнению договоров); </w:t>
      </w:r>
    </w:p>
    <w:p w14:paraId="78CFC496"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организация нормотворческой деятельности (участие в процессах по нормотворчеству); </w:t>
      </w:r>
    </w:p>
    <w:p w14:paraId="55B5AAB9"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отдельные кадровые процессы (адаптация, обучение и др.);</w:t>
      </w:r>
    </w:p>
    <w:p w14:paraId="35635B57"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осуществление административно-хозяйственной деятельности;</w:t>
      </w:r>
    </w:p>
    <w:p w14:paraId="3FB3F42B"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ведение бухгалтерского учёта; </w:t>
      </w:r>
    </w:p>
    <w:p w14:paraId="75AAEE1C"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материально-техническое оснащение.</w:t>
      </w:r>
    </w:p>
    <w:p w14:paraId="397D95DE" w14:textId="77777777" w:rsidR="00C30959" w:rsidRPr="00C30959" w:rsidRDefault="00C30959" w:rsidP="00C30959">
      <w:pPr>
        <w:ind w:firstLine="709"/>
        <w:jc w:val="both"/>
        <w:rPr>
          <w:color w:val="000000"/>
          <w:sz w:val="20"/>
          <w:szCs w:val="20"/>
        </w:rPr>
      </w:pPr>
      <w:r w:rsidRPr="00C30959">
        <w:rPr>
          <w:color w:val="000000"/>
          <w:sz w:val="20"/>
          <w:szCs w:val="20"/>
        </w:rPr>
        <w:t xml:space="preserve">В рамках системы внутренней обратной связи ежегодно собираются данные об уровне удовлетворенности внутренних клиентов. </w:t>
      </w:r>
    </w:p>
    <w:p w14:paraId="21EB3C7E" w14:textId="77777777" w:rsidR="00C30959" w:rsidRPr="00C30959" w:rsidRDefault="00C30959" w:rsidP="00C30959">
      <w:pPr>
        <w:ind w:firstLine="709"/>
        <w:jc w:val="both"/>
        <w:rPr>
          <w:color w:val="000000"/>
          <w:sz w:val="20"/>
          <w:szCs w:val="20"/>
        </w:rPr>
      </w:pPr>
      <w:r w:rsidRPr="00C30959">
        <w:rPr>
          <w:color w:val="000000"/>
          <w:sz w:val="20"/>
          <w:szCs w:val="20"/>
        </w:rPr>
        <w:t xml:space="preserve">Периодичность внеочередных опросов работников и устанавливается распорядительным документом </w:t>
      </w:r>
      <w:r w:rsidRPr="00C30959">
        <w:rPr>
          <w:rFonts w:eastAsia="PT Astra Serif"/>
          <w:color w:val="000000" w:themeColor="text1"/>
          <w:sz w:val="20"/>
          <w:szCs w:val="20"/>
        </w:rPr>
        <w:t>администрации</w:t>
      </w:r>
      <w:r w:rsidRPr="00C30959">
        <w:rPr>
          <w:color w:val="000000"/>
          <w:sz w:val="20"/>
          <w:szCs w:val="20"/>
        </w:rPr>
        <w:t xml:space="preserve">. </w:t>
      </w:r>
    </w:p>
    <w:p w14:paraId="587C7541" w14:textId="77777777" w:rsidR="00C30959" w:rsidRPr="00C30959" w:rsidRDefault="00C30959" w:rsidP="00C30959">
      <w:pPr>
        <w:ind w:firstLine="709"/>
        <w:jc w:val="both"/>
        <w:rPr>
          <w:color w:val="000000"/>
          <w:sz w:val="20"/>
          <w:szCs w:val="20"/>
        </w:rPr>
      </w:pPr>
      <w:r w:rsidRPr="00C30959">
        <w:rPr>
          <w:color w:val="000000"/>
          <w:sz w:val="20"/>
          <w:szCs w:val="20"/>
        </w:rPr>
        <w:t xml:space="preserve">Работники вправе оставить обратную связь инициативно и анонимно. </w:t>
      </w:r>
    </w:p>
    <w:p w14:paraId="39AB2364" w14:textId="77777777" w:rsidR="00C30959" w:rsidRPr="00C30959" w:rsidRDefault="00C30959" w:rsidP="00C30959">
      <w:pPr>
        <w:ind w:firstLine="709"/>
        <w:jc w:val="both"/>
        <w:rPr>
          <w:color w:val="000000"/>
          <w:sz w:val="20"/>
          <w:szCs w:val="20"/>
        </w:rPr>
      </w:pPr>
      <w:r w:rsidRPr="00C30959">
        <w:rPr>
          <w:color w:val="000000"/>
          <w:sz w:val="20"/>
          <w:szCs w:val="20"/>
        </w:rPr>
        <w:t xml:space="preserve">Сбор и анализ обратной связи от внутренних клиентов осуществляет организационный отдел администрации. </w:t>
      </w:r>
    </w:p>
    <w:p w14:paraId="757998EE" w14:textId="77777777" w:rsidR="00C30959" w:rsidRPr="00C30959" w:rsidRDefault="00C30959" w:rsidP="00C30959">
      <w:pPr>
        <w:jc w:val="both"/>
        <w:rPr>
          <w:color w:val="000000"/>
          <w:sz w:val="20"/>
          <w:szCs w:val="20"/>
        </w:rPr>
      </w:pPr>
    </w:p>
    <w:p w14:paraId="54ECC7FD" w14:textId="77777777" w:rsidR="00C30959" w:rsidRPr="00C30959" w:rsidRDefault="00C30959" w:rsidP="00C30959">
      <w:pPr>
        <w:pStyle w:val="Default"/>
        <w:ind w:firstLine="709"/>
        <w:jc w:val="center"/>
        <w:rPr>
          <w:rFonts w:eastAsia="Calibri"/>
          <w:sz w:val="20"/>
          <w:szCs w:val="20"/>
        </w:rPr>
      </w:pPr>
    </w:p>
    <w:p w14:paraId="1AC1138C" w14:textId="77777777" w:rsidR="00C30959" w:rsidRPr="00C30959" w:rsidRDefault="00C30959" w:rsidP="00C30959">
      <w:pPr>
        <w:pStyle w:val="Default"/>
        <w:ind w:firstLine="709"/>
        <w:jc w:val="center"/>
        <w:rPr>
          <w:rFonts w:eastAsiaTheme="minorHAnsi"/>
          <w:b/>
          <w:bCs/>
          <w:color w:val="000000" w:themeColor="text1"/>
          <w:sz w:val="20"/>
          <w:szCs w:val="20"/>
        </w:rPr>
      </w:pPr>
      <w:r w:rsidRPr="00C30959">
        <w:rPr>
          <w:rFonts w:eastAsiaTheme="minorHAnsi"/>
          <w:b/>
          <w:bCs/>
          <w:color w:val="000000" w:themeColor="text1"/>
          <w:sz w:val="20"/>
          <w:szCs w:val="20"/>
        </w:rPr>
        <w:t>6. Заключительные положения</w:t>
      </w:r>
    </w:p>
    <w:p w14:paraId="7C17A524" w14:textId="77777777" w:rsidR="00C30959" w:rsidRPr="00C30959" w:rsidRDefault="00C30959" w:rsidP="00C30959">
      <w:pPr>
        <w:pStyle w:val="Default"/>
        <w:ind w:firstLine="709"/>
        <w:jc w:val="center"/>
        <w:rPr>
          <w:rFonts w:eastAsia="Calibri"/>
          <w:b/>
          <w:sz w:val="20"/>
          <w:szCs w:val="20"/>
        </w:rPr>
      </w:pPr>
    </w:p>
    <w:p w14:paraId="32275AA1" w14:textId="77777777" w:rsidR="00C30959" w:rsidRPr="00C30959" w:rsidRDefault="00C30959" w:rsidP="00C30959">
      <w:pPr>
        <w:ind w:firstLine="709"/>
        <w:jc w:val="both"/>
        <w:rPr>
          <w:color w:val="000000"/>
          <w:sz w:val="20"/>
          <w:szCs w:val="20"/>
        </w:rPr>
      </w:pPr>
      <w:r w:rsidRPr="00C30959">
        <w:rPr>
          <w:color w:val="000000"/>
          <w:sz w:val="20"/>
          <w:szCs w:val="20"/>
        </w:rPr>
        <w:t xml:space="preserve">Полученная обратная связь используется: </w:t>
      </w:r>
    </w:p>
    <w:p w14:paraId="2ACC9267" w14:textId="77777777" w:rsidR="00C30959" w:rsidRPr="00C30959" w:rsidRDefault="00C30959" w:rsidP="00C30959">
      <w:pPr>
        <w:ind w:firstLine="709"/>
        <w:jc w:val="both"/>
        <w:rPr>
          <w:color w:val="000000"/>
          <w:sz w:val="20"/>
          <w:szCs w:val="20"/>
        </w:rPr>
      </w:pPr>
      <w:r w:rsidRPr="00C30959">
        <w:rPr>
          <w:color w:val="000000"/>
          <w:sz w:val="20"/>
          <w:szCs w:val="20"/>
        </w:rPr>
        <w:lastRenderedPageBreak/>
        <w:t xml:space="preserve">- для выявления потребностей клиентов; </w:t>
      </w:r>
    </w:p>
    <w:p w14:paraId="051950F0" w14:textId="77777777" w:rsidR="00C30959" w:rsidRPr="00C30959" w:rsidRDefault="00C30959" w:rsidP="00C30959">
      <w:pPr>
        <w:ind w:firstLine="709"/>
        <w:jc w:val="both"/>
        <w:rPr>
          <w:color w:val="000000"/>
          <w:sz w:val="20"/>
          <w:szCs w:val="20"/>
        </w:rPr>
      </w:pPr>
      <w:r w:rsidRPr="00C30959">
        <w:rPr>
          <w:color w:val="000000"/>
          <w:sz w:val="20"/>
          <w:szCs w:val="20"/>
        </w:rPr>
        <w:t xml:space="preserve">- при внедрении </w:t>
      </w:r>
      <w:proofErr w:type="spellStart"/>
      <w:r w:rsidRPr="00C30959">
        <w:rPr>
          <w:color w:val="000000"/>
          <w:sz w:val="20"/>
          <w:szCs w:val="20"/>
        </w:rPr>
        <w:t>клиентоцентричного</w:t>
      </w:r>
      <w:proofErr w:type="spellEnd"/>
      <w:r w:rsidRPr="00C30959">
        <w:rPr>
          <w:color w:val="000000"/>
          <w:sz w:val="20"/>
          <w:szCs w:val="20"/>
        </w:rPr>
        <w:t xml:space="preserve"> подхода в рамках реинжиниринга процессов для улучшения клиентского опыта; </w:t>
      </w:r>
    </w:p>
    <w:p w14:paraId="3742C0A9" w14:textId="77777777" w:rsidR="00C30959" w:rsidRPr="00C30959" w:rsidRDefault="00C30959" w:rsidP="00C30959">
      <w:pPr>
        <w:ind w:firstLine="709"/>
        <w:jc w:val="both"/>
        <w:rPr>
          <w:color w:val="000000"/>
          <w:sz w:val="20"/>
          <w:szCs w:val="20"/>
        </w:rPr>
      </w:pPr>
      <w:r w:rsidRPr="00C30959">
        <w:rPr>
          <w:color w:val="000000"/>
          <w:sz w:val="20"/>
          <w:szCs w:val="20"/>
        </w:rPr>
        <w:t xml:space="preserve">- при оценке результата полного внедрения реинжиниринга в целях выявления возможных отклонений от образа целевого состояния процесса, в отношении которого осуществлялся реинжиниринг; </w:t>
      </w:r>
    </w:p>
    <w:p w14:paraId="09DFB59B" w14:textId="29790B74" w:rsidR="00C30959" w:rsidRPr="008226F1" w:rsidRDefault="00C30959" w:rsidP="008226F1">
      <w:pPr>
        <w:ind w:firstLine="709"/>
        <w:jc w:val="both"/>
        <w:rPr>
          <w:color w:val="000000"/>
          <w:sz w:val="20"/>
          <w:szCs w:val="20"/>
        </w:rPr>
      </w:pPr>
      <w:r w:rsidRPr="00C30959">
        <w:rPr>
          <w:color w:val="000000"/>
          <w:sz w:val="20"/>
          <w:szCs w:val="20"/>
        </w:rPr>
        <w:t xml:space="preserve">- при подготовке предложений об изменении межведомственных процессов, включая изменения в нормативные правовые документы. </w:t>
      </w:r>
    </w:p>
    <w:p w14:paraId="436C6702" w14:textId="77777777" w:rsidR="00C30959" w:rsidRDefault="00C30959" w:rsidP="00C30959">
      <w:pPr>
        <w:pStyle w:val="Default"/>
        <w:jc w:val="both"/>
        <w:rPr>
          <w:rFonts w:ascii="PT Astra Serif" w:eastAsia="PT Astra Serif" w:hAnsi="PT Astra Serif" w:cs="PT Astra Serif"/>
          <w:sz w:val="28"/>
          <w:szCs w:val="28"/>
        </w:rPr>
      </w:pPr>
    </w:p>
    <w:p w14:paraId="31EF8E37" w14:textId="77777777" w:rsidR="00C30959" w:rsidRPr="00B52164" w:rsidRDefault="00C30959" w:rsidP="00B52164">
      <w:pPr>
        <w:pStyle w:val="afe"/>
        <w:jc w:val="both"/>
        <w:rPr>
          <w:bCs/>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4E70F0" w:rsidRPr="00D32177" w14:paraId="6DFED899" w14:textId="77777777" w:rsidTr="00CB2315">
        <w:trPr>
          <w:trHeight w:val="303"/>
        </w:trPr>
        <w:tc>
          <w:tcPr>
            <w:tcW w:w="9606" w:type="dxa"/>
          </w:tcPr>
          <w:p w14:paraId="3C235180" w14:textId="77777777" w:rsidR="004E70F0" w:rsidRPr="00D32177" w:rsidRDefault="004E70F0" w:rsidP="00CB2315">
            <w:pPr>
              <w:jc w:val="center"/>
              <w:rPr>
                <w:b/>
                <w:sz w:val="20"/>
                <w:szCs w:val="20"/>
              </w:rPr>
            </w:pPr>
            <w:r w:rsidRPr="00D32177">
              <w:rPr>
                <w:b/>
                <w:sz w:val="20"/>
                <w:szCs w:val="20"/>
              </w:rPr>
              <w:t>ПОСТАНОВЛЕНИЕ АДМИНИСТРАЦИЯ БЕССОНОВСКОГО РАЙОНА</w:t>
            </w:r>
          </w:p>
          <w:p w14:paraId="31FA64EE" w14:textId="77777777" w:rsidR="004E70F0" w:rsidRPr="00D32177" w:rsidRDefault="004E70F0" w:rsidP="00CB2315">
            <w:pPr>
              <w:jc w:val="center"/>
              <w:rPr>
                <w:b/>
                <w:sz w:val="20"/>
                <w:szCs w:val="20"/>
              </w:rPr>
            </w:pPr>
            <w:r w:rsidRPr="00D32177">
              <w:rPr>
                <w:b/>
                <w:sz w:val="20"/>
                <w:szCs w:val="20"/>
              </w:rPr>
              <w:t>ПЕНЗЕНСКОЙ ОБЛАСТИ</w:t>
            </w:r>
          </w:p>
        </w:tc>
      </w:tr>
      <w:tr w:rsidR="004E70F0" w:rsidRPr="00D32177" w14:paraId="7429E20A" w14:textId="77777777" w:rsidTr="00CB2315">
        <w:trPr>
          <w:trHeight w:val="100"/>
        </w:trPr>
        <w:tc>
          <w:tcPr>
            <w:tcW w:w="9606" w:type="dxa"/>
          </w:tcPr>
          <w:p w14:paraId="64C85320" w14:textId="7464DE75" w:rsidR="004E70F0" w:rsidRPr="00D32177" w:rsidRDefault="004E70F0" w:rsidP="00CB2315">
            <w:pPr>
              <w:jc w:val="center"/>
              <w:rPr>
                <w:sz w:val="20"/>
                <w:szCs w:val="20"/>
                <w:lang w:val="en-US"/>
              </w:rPr>
            </w:pPr>
            <w:r w:rsidRPr="00D32177">
              <w:rPr>
                <w:sz w:val="20"/>
                <w:szCs w:val="20"/>
              </w:rPr>
              <w:t xml:space="preserve"> от </w:t>
            </w:r>
            <w:r w:rsidR="0002639D" w:rsidRPr="00D32177">
              <w:rPr>
                <w:sz w:val="20"/>
                <w:szCs w:val="20"/>
                <w:lang w:val="en-US"/>
              </w:rPr>
              <w:t>16</w:t>
            </w:r>
            <w:r w:rsidRPr="00D32177">
              <w:rPr>
                <w:sz w:val="20"/>
                <w:szCs w:val="20"/>
              </w:rPr>
              <w:t xml:space="preserve"> ию</w:t>
            </w:r>
            <w:r w:rsidR="001D33F3">
              <w:rPr>
                <w:sz w:val="20"/>
                <w:szCs w:val="20"/>
              </w:rPr>
              <w:t>л</w:t>
            </w:r>
            <w:r w:rsidRPr="00D32177">
              <w:rPr>
                <w:sz w:val="20"/>
                <w:szCs w:val="20"/>
              </w:rPr>
              <w:t xml:space="preserve">я 2025 года № </w:t>
            </w:r>
            <w:r w:rsidR="001D33F3">
              <w:rPr>
                <w:sz w:val="20"/>
                <w:szCs w:val="20"/>
              </w:rPr>
              <w:t>75</w:t>
            </w:r>
            <w:r w:rsidR="0002639D" w:rsidRPr="00D32177">
              <w:rPr>
                <w:sz w:val="20"/>
                <w:szCs w:val="20"/>
                <w:lang w:val="en-US"/>
              </w:rPr>
              <w:t>8</w:t>
            </w:r>
          </w:p>
        </w:tc>
      </w:tr>
    </w:tbl>
    <w:p w14:paraId="13C26C3A" w14:textId="77777777" w:rsidR="00D32177" w:rsidRDefault="00D32177" w:rsidP="00BA73B5">
      <w:pPr>
        <w:shd w:val="clear" w:color="auto" w:fill="FFFFFF"/>
        <w:tabs>
          <w:tab w:val="left" w:pos="851"/>
        </w:tabs>
        <w:contextualSpacing/>
        <w:jc w:val="center"/>
        <w:rPr>
          <w:b/>
          <w:bCs/>
          <w:sz w:val="20"/>
          <w:szCs w:val="20"/>
        </w:rPr>
      </w:pPr>
    </w:p>
    <w:p w14:paraId="2EA10202" w14:textId="77777777" w:rsidR="009729E0" w:rsidRPr="009729E0" w:rsidRDefault="009729E0" w:rsidP="009729E0">
      <w:pPr>
        <w:pStyle w:val="afe"/>
        <w:ind w:firstLine="709"/>
        <w:jc w:val="both"/>
        <w:rPr>
          <w:rFonts w:eastAsia="Times New Roman"/>
          <w:b/>
          <w:sz w:val="20"/>
          <w:szCs w:val="20"/>
        </w:rPr>
      </w:pPr>
      <w:r w:rsidRPr="009729E0">
        <w:rPr>
          <w:rFonts w:eastAsia="Times New Roman"/>
          <w:b/>
          <w:sz w:val="20"/>
          <w:szCs w:val="20"/>
        </w:rPr>
        <w:t>Об утверждении порядка сбора и анализа обратной связи от внешних и внутренних клиентов в администрации муниципального района Бессоновский район Пензенской области</w:t>
      </w:r>
    </w:p>
    <w:p w14:paraId="6003C113" w14:textId="77777777" w:rsidR="009729E0" w:rsidRDefault="009729E0" w:rsidP="009729E0">
      <w:pPr>
        <w:pStyle w:val="afe"/>
        <w:ind w:firstLine="708"/>
        <w:jc w:val="both"/>
        <w:rPr>
          <w:rFonts w:eastAsia="Times New Roman"/>
          <w:sz w:val="20"/>
          <w:szCs w:val="20"/>
        </w:rPr>
      </w:pPr>
    </w:p>
    <w:p w14:paraId="71D6DC4B" w14:textId="77777777" w:rsidR="009729E0" w:rsidRPr="009729E0" w:rsidRDefault="009729E0" w:rsidP="009729E0">
      <w:pPr>
        <w:pStyle w:val="afe"/>
        <w:ind w:firstLine="708"/>
        <w:jc w:val="both"/>
        <w:rPr>
          <w:rFonts w:eastAsia="Times New Roman"/>
          <w:sz w:val="20"/>
          <w:szCs w:val="20"/>
        </w:rPr>
      </w:pPr>
      <w:r w:rsidRPr="009729E0">
        <w:rPr>
          <w:rFonts w:eastAsia="Times New Roman"/>
          <w:sz w:val="20"/>
          <w:szCs w:val="20"/>
        </w:rPr>
        <w:t xml:space="preserve">В целях </w:t>
      </w:r>
      <w:proofErr w:type="gramStart"/>
      <w:r w:rsidRPr="009729E0">
        <w:rPr>
          <w:rFonts w:eastAsia="Times New Roman"/>
          <w:sz w:val="20"/>
          <w:szCs w:val="20"/>
        </w:rPr>
        <w:t>реализации перечня инициатив социально-экономического развития Российской Федерации</w:t>
      </w:r>
      <w:proofErr w:type="gramEnd"/>
      <w:r w:rsidRPr="009729E0">
        <w:rPr>
          <w:rFonts w:eastAsia="Times New Roman"/>
          <w:sz w:val="20"/>
          <w:szCs w:val="20"/>
        </w:rPr>
        <w:t xml:space="preserve"> до 2030 года, утвержденного распоряжением Правительства Российской Федерации от 06.10.2021 № 2816, руководствуясь Уставом муниципального района Бессоновский район Пензенской области, администрация Бессоновского района постановляет: </w:t>
      </w:r>
    </w:p>
    <w:p w14:paraId="5ACE13B8" w14:textId="77777777" w:rsidR="009729E0" w:rsidRPr="009729E0" w:rsidRDefault="009729E0" w:rsidP="009729E0">
      <w:pPr>
        <w:pStyle w:val="afe"/>
        <w:ind w:firstLine="708"/>
        <w:jc w:val="both"/>
        <w:rPr>
          <w:rFonts w:eastAsia="Times New Roman"/>
          <w:sz w:val="20"/>
          <w:szCs w:val="20"/>
        </w:rPr>
      </w:pPr>
      <w:r w:rsidRPr="009729E0">
        <w:rPr>
          <w:rFonts w:eastAsia="Times New Roman"/>
          <w:sz w:val="20"/>
          <w:szCs w:val="20"/>
        </w:rPr>
        <w:t xml:space="preserve">1. Утвердить прилагаемый Порядок сбора и анализа обратной связи от внешних и внутренних клиентов в администрации муниципального района Бессоновский район Пензенской области. </w:t>
      </w:r>
      <w:bookmarkStart w:id="0" w:name="sub_3"/>
    </w:p>
    <w:p w14:paraId="2ED75808" w14:textId="77777777" w:rsidR="009729E0" w:rsidRPr="009729E0" w:rsidRDefault="009729E0" w:rsidP="009729E0">
      <w:pPr>
        <w:pStyle w:val="afe"/>
        <w:ind w:firstLine="708"/>
        <w:jc w:val="both"/>
        <w:rPr>
          <w:rFonts w:eastAsia="Times New Roman"/>
          <w:sz w:val="20"/>
          <w:szCs w:val="20"/>
        </w:rPr>
      </w:pPr>
      <w:r w:rsidRPr="009729E0">
        <w:rPr>
          <w:rFonts w:eastAsia="Times New Roman"/>
          <w:sz w:val="20"/>
          <w:szCs w:val="20"/>
        </w:rPr>
        <w:t>2. Настоящее постановление вступает в силу со дня подписания.</w:t>
      </w:r>
    </w:p>
    <w:p w14:paraId="1658EABF" w14:textId="77777777" w:rsidR="009729E0" w:rsidRPr="009729E0" w:rsidRDefault="009729E0" w:rsidP="009729E0">
      <w:pPr>
        <w:pStyle w:val="afe"/>
        <w:ind w:firstLine="708"/>
        <w:jc w:val="both"/>
        <w:rPr>
          <w:rFonts w:eastAsia="Times New Roman"/>
          <w:sz w:val="20"/>
          <w:szCs w:val="20"/>
        </w:rPr>
      </w:pPr>
      <w:r w:rsidRPr="009729E0">
        <w:rPr>
          <w:rFonts w:eastAsia="Times New Roman"/>
          <w:sz w:val="20"/>
          <w:szCs w:val="20"/>
        </w:rPr>
        <w:t xml:space="preserve">3. </w:t>
      </w:r>
      <w:bookmarkEnd w:id="0"/>
      <w:proofErr w:type="gramStart"/>
      <w:r w:rsidRPr="009729E0">
        <w:rPr>
          <w:rFonts w:eastAsia="Times New Roman"/>
          <w:sz w:val="20"/>
          <w:szCs w:val="20"/>
        </w:rPr>
        <w:t>Контроль за</w:t>
      </w:r>
      <w:proofErr w:type="gramEnd"/>
      <w:r w:rsidRPr="009729E0">
        <w:rPr>
          <w:rFonts w:eastAsia="Times New Roman"/>
          <w:sz w:val="20"/>
          <w:szCs w:val="20"/>
        </w:rPr>
        <w:t xml:space="preserve"> исполнением настоящего постановления возложить на руководителя аппарата администрации Бессоновского района Пензенской области.</w:t>
      </w:r>
    </w:p>
    <w:p w14:paraId="5721C462" w14:textId="77777777" w:rsidR="001D33F3" w:rsidRPr="001D33F3" w:rsidRDefault="001D33F3" w:rsidP="001D33F3">
      <w:pPr>
        <w:pStyle w:val="afe"/>
        <w:ind w:firstLine="709"/>
        <w:jc w:val="both"/>
        <w:rPr>
          <w:bCs/>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4"/>
      </w:tblGrid>
      <w:tr w:rsidR="001D33F3" w:rsidRPr="001D33F3" w14:paraId="22CB9CF7" w14:textId="77777777" w:rsidTr="001D33F3">
        <w:tc>
          <w:tcPr>
            <w:tcW w:w="4998" w:type="dxa"/>
            <w:hideMark/>
          </w:tcPr>
          <w:p w14:paraId="4577D75E" w14:textId="77777777" w:rsidR="001D33F3" w:rsidRPr="001D33F3" w:rsidRDefault="001D33F3">
            <w:pPr>
              <w:pStyle w:val="afe"/>
              <w:ind w:firstLine="709"/>
              <w:jc w:val="both"/>
              <w:rPr>
                <w:rFonts w:cs="Times New Roman"/>
                <w:bCs/>
                <w:sz w:val="20"/>
                <w:szCs w:val="20"/>
              </w:rPr>
            </w:pPr>
            <w:r w:rsidRPr="001D33F3">
              <w:rPr>
                <w:rFonts w:cs="Times New Roman"/>
                <w:bCs/>
                <w:sz w:val="20"/>
                <w:szCs w:val="20"/>
              </w:rPr>
              <w:t>Глава Бессоновского района</w:t>
            </w:r>
          </w:p>
          <w:p w14:paraId="218DFCFA" w14:textId="77777777" w:rsidR="001D33F3" w:rsidRPr="001D33F3" w:rsidRDefault="001D33F3">
            <w:pPr>
              <w:pStyle w:val="afe"/>
              <w:ind w:firstLine="709"/>
              <w:jc w:val="both"/>
              <w:rPr>
                <w:rFonts w:cs="Times New Roman"/>
                <w:bCs/>
                <w:sz w:val="20"/>
                <w:szCs w:val="20"/>
              </w:rPr>
            </w:pPr>
            <w:r w:rsidRPr="001D33F3">
              <w:rPr>
                <w:rFonts w:cs="Times New Roman"/>
                <w:bCs/>
                <w:sz w:val="20"/>
                <w:szCs w:val="20"/>
              </w:rPr>
              <w:t>Пензенской области</w:t>
            </w:r>
          </w:p>
        </w:tc>
        <w:tc>
          <w:tcPr>
            <w:tcW w:w="4998" w:type="dxa"/>
            <w:hideMark/>
          </w:tcPr>
          <w:p w14:paraId="5F2ED5C4" w14:textId="77777777" w:rsidR="001D33F3" w:rsidRPr="001D33F3" w:rsidRDefault="001D33F3">
            <w:pPr>
              <w:pStyle w:val="afe"/>
              <w:ind w:firstLine="709"/>
              <w:jc w:val="right"/>
              <w:rPr>
                <w:rFonts w:cs="Times New Roman"/>
                <w:bCs/>
                <w:sz w:val="20"/>
                <w:szCs w:val="20"/>
              </w:rPr>
            </w:pPr>
            <w:proofErr w:type="spellStart"/>
            <w:r w:rsidRPr="001D33F3">
              <w:rPr>
                <w:rFonts w:cs="Times New Roman"/>
                <w:bCs/>
                <w:sz w:val="20"/>
                <w:szCs w:val="20"/>
              </w:rPr>
              <w:t>Н.В.Шалдаева</w:t>
            </w:r>
            <w:proofErr w:type="spellEnd"/>
          </w:p>
        </w:tc>
      </w:tr>
      <w:tr w:rsidR="00FC17BC" w:rsidRPr="001D33F3" w14:paraId="7BC2155E" w14:textId="77777777" w:rsidTr="001D33F3">
        <w:tc>
          <w:tcPr>
            <w:tcW w:w="4998" w:type="dxa"/>
          </w:tcPr>
          <w:p w14:paraId="29D2F8E0" w14:textId="77777777" w:rsidR="00FC17BC" w:rsidRPr="001D33F3" w:rsidRDefault="00FC17BC">
            <w:pPr>
              <w:pStyle w:val="afe"/>
              <w:ind w:firstLine="709"/>
              <w:jc w:val="both"/>
              <w:rPr>
                <w:bCs/>
                <w:sz w:val="20"/>
                <w:szCs w:val="20"/>
              </w:rPr>
            </w:pPr>
          </w:p>
        </w:tc>
        <w:tc>
          <w:tcPr>
            <w:tcW w:w="4998" w:type="dxa"/>
          </w:tcPr>
          <w:p w14:paraId="1DA2707C" w14:textId="77777777" w:rsidR="00FC17BC" w:rsidRPr="001D33F3" w:rsidRDefault="00FC17BC">
            <w:pPr>
              <w:pStyle w:val="afe"/>
              <w:ind w:firstLine="709"/>
              <w:jc w:val="right"/>
              <w:rPr>
                <w:bCs/>
                <w:sz w:val="20"/>
                <w:szCs w:val="20"/>
              </w:rPr>
            </w:pPr>
          </w:p>
        </w:tc>
      </w:tr>
    </w:tbl>
    <w:p w14:paraId="177ADC11" w14:textId="77777777" w:rsidR="00FC17BC" w:rsidRPr="001D33F3" w:rsidRDefault="00FC17BC" w:rsidP="001D33F3">
      <w:pPr>
        <w:pStyle w:val="afe"/>
        <w:jc w:val="right"/>
        <w:rPr>
          <w:bCs/>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810"/>
      </w:tblGrid>
      <w:tr w:rsidR="009729E0" w:rsidRPr="00D907A4" w14:paraId="1A26FC1B" w14:textId="77777777" w:rsidTr="00823949">
        <w:tc>
          <w:tcPr>
            <w:tcW w:w="4927" w:type="dxa"/>
          </w:tcPr>
          <w:p w14:paraId="652A2010" w14:textId="77777777" w:rsidR="009729E0" w:rsidRPr="00D907A4" w:rsidRDefault="009729E0" w:rsidP="00823949">
            <w:pPr>
              <w:jc w:val="both"/>
              <w:rPr>
                <w:rFonts w:eastAsia="PT Astra Serif" w:cs="Times New Roman"/>
                <w:color w:val="000000"/>
                <w:sz w:val="20"/>
                <w:szCs w:val="20"/>
              </w:rPr>
            </w:pPr>
          </w:p>
        </w:tc>
        <w:tc>
          <w:tcPr>
            <w:tcW w:w="4927" w:type="dxa"/>
          </w:tcPr>
          <w:p w14:paraId="1C1CFC80" w14:textId="77777777" w:rsidR="009729E0" w:rsidRPr="00D907A4" w:rsidRDefault="009729E0" w:rsidP="00823949">
            <w:pPr>
              <w:jc w:val="right"/>
              <w:rPr>
                <w:rFonts w:eastAsia="PT Astra Serif" w:cs="Times New Roman"/>
                <w:color w:val="000000"/>
                <w:sz w:val="20"/>
                <w:szCs w:val="20"/>
              </w:rPr>
            </w:pPr>
            <w:r w:rsidRPr="00D907A4">
              <w:rPr>
                <w:rFonts w:eastAsia="PT Astra Serif" w:cs="Times New Roman"/>
                <w:color w:val="000000"/>
                <w:sz w:val="20"/>
                <w:szCs w:val="20"/>
              </w:rPr>
              <w:t>Утвержден</w:t>
            </w:r>
          </w:p>
          <w:p w14:paraId="1F0F898D" w14:textId="77777777" w:rsidR="009729E0" w:rsidRPr="00D907A4" w:rsidRDefault="009729E0" w:rsidP="00823949">
            <w:pPr>
              <w:jc w:val="right"/>
              <w:rPr>
                <w:rFonts w:eastAsia="PT Astra Serif" w:cs="Times New Roman"/>
                <w:color w:val="000000"/>
                <w:sz w:val="20"/>
                <w:szCs w:val="20"/>
              </w:rPr>
            </w:pPr>
            <w:r w:rsidRPr="00D907A4">
              <w:rPr>
                <w:rFonts w:eastAsia="PT Astra Serif" w:cs="Times New Roman"/>
                <w:color w:val="000000"/>
                <w:sz w:val="20"/>
                <w:szCs w:val="20"/>
              </w:rPr>
              <w:t>постановлением администрации</w:t>
            </w:r>
          </w:p>
          <w:p w14:paraId="321CB1E7" w14:textId="77777777" w:rsidR="009729E0" w:rsidRPr="00D907A4" w:rsidRDefault="009729E0" w:rsidP="00823949">
            <w:pPr>
              <w:jc w:val="right"/>
              <w:rPr>
                <w:rFonts w:eastAsia="PT Astra Serif" w:cs="Times New Roman"/>
                <w:color w:val="000000"/>
                <w:sz w:val="20"/>
                <w:szCs w:val="20"/>
              </w:rPr>
            </w:pPr>
            <w:r w:rsidRPr="00D907A4">
              <w:rPr>
                <w:rFonts w:eastAsia="PT Astra Serif" w:cs="Times New Roman"/>
                <w:color w:val="000000"/>
                <w:sz w:val="20"/>
                <w:szCs w:val="20"/>
              </w:rPr>
              <w:t xml:space="preserve">Бессоновского района </w:t>
            </w:r>
          </w:p>
          <w:p w14:paraId="11E1AFEE" w14:textId="77777777" w:rsidR="009729E0" w:rsidRPr="00D907A4" w:rsidRDefault="009729E0" w:rsidP="00823949">
            <w:pPr>
              <w:jc w:val="right"/>
              <w:rPr>
                <w:rFonts w:eastAsia="PT Astra Serif" w:cs="Times New Roman"/>
                <w:color w:val="000000"/>
                <w:sz w:val="20"/>
                <w:szCs w:val="20"/>
              </w:rPr>
            </w:pPr>
            <w:r w:rsidRPr="00D907A4">
              <w:rPr>
                <w:rFonts w:eastAsia="PT Astra Serif" w:cs="Times New Roman"/>
                <w:color w:val="000000"/>
                <w:sz w:val="20"/>
                <w:szCs w:val="20"/>
              </w:rPr>
              <w:t>Пензенской области</w:t>
            </w:r>
          </w:p>
        </w:tc>
      </w:tr>
      <w:tr w:rsidR="009729E0" w:rsidRPr="00D907A4" w14:paraId="06661E81" w14:textId="77777777" w:rsidTr="00823949">
        <w:tc>
          <w:tcPr>
            <w:tcW w:w="4927" w:type="dxa"/>
          </w:tcPr>
          <w:p w14:paraId="64A24596" w14:textId="77777777" w:rsidR="009729E0" w:rsidRPr="00D907A4" w:rsidRDefault="009729E0" w:rsidP="00823949">
            <w:pPr>
              <w:jc w:val="both"/>
              <w:rPr>
                <w:rFonts w:eastAsia="PT Astra Serif" w:cs="Times New Roman"/>
                <w:color w:val="000000"/>
                <w:sz w:val="20"/>
                <w:szCs w:val="20"/>
              </w:rPr>
            </w:pPr>
          </w:p>
        </w:tc>
        <w:tc>
          <w:tcPr>
            <w:tcW w:w="4927" w:type="dxa"/>
          </w:tcPr>
          <w:p w14:paraId="1423E057" w14:textId="77777777" w:rsidR="009729E0" w:rsidRDefault="009729E0" w:rsidP="009729E0">
            <w:pPr>
              <w:pStyle w:val="afe"/>
              <w:jc w:val="right"/>
              <w:rPr>
                <w:bCs/>
                <w:sz w:val="20"/>
                <w:szCs w:val="20"/>
              </w:rPr>
            </w:pPr>
            <w:r w:rsidRPr="00D32177">
              <w:rPr>
                <w:sz w:val="20"/>
                <w:szCs w:val="20"/>
              </w:rPr>
              <w:t xml:space="preserve">от </w:t>
            </w:r>
            <w:r w:rsidRPr="00D32177">
              <w:rPr>
                <w:sz w:val="20"/>
                <w:szCs w:val="20"/>
                <w:lang w:val="en-US"/>
              </w:rPr>
              <w:t>16</w:t>
            </w:r>
            <w:r w:rsidRPr="00D32177">
              <w:rPr>
                <w:sz w:val="20"/>
                <w:szCs w:val="20"/>
              </w:rPr>
              <w:t xml:space="preserve"> ию</w:t>
            </w:r>
            <w:r>
              <w:rPr>
                <w:sz w:val="20"/>
                <w:szCs w:val="20"/>
              </w:rPr>
              <w:t>л</w:t>
            </w:r>
            <w:r w:rsidRPr="00D32177">
              <w:rPr>
                <w:sz w:val="20"/>
                <w:szCs w:val="20"/>
              </w:rPr>
              <w:t xml:space="preserve">я 2025 года № </w:t>
            </w:r>
            <w:r>
              <w:rPr>
                <w:sz w:val="20"/>
                <w:szCs w:val="20"/>
              </w:rPr>
              <w:t>75</w:t>
            </w:r>
            <w:r w:rsidRPr="00D32177">
              <w:rPr>
                <w:sz w:val="20"/>
                <w:szCs w:val="20"/>
                <w:lang w:val="en-US"/>
              </w:rPr>
              <w:t>8</w:t>
            </w:r>
          </w:p>
          <w:p w14:paraId="40548B05" w14:textId="55B82302" w:rsidR="009729E0" w:rsidRPr="00D907A4" w:rsidRDefault="009729E0" w:rsidP="00823949">
            <w:pPr>
              <w:jc w:val="both"/>
              <w:rPr>
                <w:rFonts w:eastAsia="PT Astra Serif" w:cs="Times New Roman"/>
                <w:color w:val="000000"/>
                <w:sz w:val="20"/>
                <w:szCs w:val="20"/>
              </w:rPr>
            </w:pPr>
          </w:p>
        </w:tc>
      </w:tr>
    </w:tbl>
    <w:p w14:paraId="16ACEC9E" w14:textId="77777777" w:rsidR="009729E0" w:rsidRPr="00D907A4" w:rsidRDefault="009729E0" w:rsidP="009729E0">
      <w:pPr>
        <w:jc w:val="both"/>
        <w:rPr>
          <w:rFonts w:eastAsia="PT Astra Serif"/>
          <w:color w:val="000000"/>
          <w:sz w:val="20"/>
          <w:szCs w:val="20"/>
        </w:rPr>
      </w:pPr>
    </w:p>
    <w:p w14:paraId="02FE3441" w14:textId="77777777" w:rsidR="009729E0" w:rsidRPr="00D907A4" w:rsidRDefault="009729E0" w:rsidP="009729E0">
      <w:pPr>
        <w:ind w:firstLine="709"/>
        <w:jc w:val="both"/>
        <w:rPr>
          <w:rFonts w:eastAsia="PT Astra Serif"/>
          <w:color w:val="000000"/>
          <w:sz w:val="20"/>
          <w:szCs w:val="20"/>
        </w:rPr>
      </w:pPr>
    </w:p>
    <w:p w14:paraId="6D2766B2" w14:textId="77777777" w:rsidR="009729E0" w:rsidRPr="00D907A4" w:rsidRDefault="009729E0" w:rsidP="009729E0">
      <w:pPr>
        <w:pStyle w:val="Default"/>
        <w:jc w:val="center"/>
        <w:rPr>
          <w:sz w:val="20"/>
          <w:szCs w:val="20"/>
        </w:rPr>
      </w:pPr>
      <w:r w:rsidRPr="00D907A4">
        <w:rPr>
          <w:rFonts w:eastAsia="PT Astra Serif"/>
          <w:b/>
          <w:bCs/>
          <w:color w:val="000000" w:themeColor="text1"/>
          <w:sz w:val="20"/>
          <w:szCs w:val="20"/>
        </w:rPr>
        <w:t>ПОРЯДОК</w:t>
      </w:r>
    </w:p>
    <w:p w14:paraId="1B9BA6A4" w14:textId="77777777" w:rsidR="009729E0" w:rsidRPr="00D907A4" w:rsidRDefault="009729E0" w:rsidP="009729E0">
      <w:pPr>
        <w:pStyle w:val="Default"/>
        <w:ind w:firstLine="709"/>
        <w:jc w:val="center"/>
        <w:rPr>
          <w:rFonts w:eastAsia="PT Astra Serif"/>
          <w:b/>
          <w:color w:val="000000" w:themeColor="text1"/>
          <w:sz w:val="20"/>
          <w:szCs w:val="20"/>
        </w:rPr>
      </w:pPr>
      <w:r w:rsidRPr="00D907A4">
        <w:rPr>
          <w:rFonts w:eastAsia="PT Astra Serif"/>
          <w:b/>
          <w:bCs/>
          <w:color w:val="000000" w:themeColor="text1"/>
          <w:sz w:val="20"/>
          <w:szCs w:val="20"/>
        </w:rPr>
        <w:t xml:space="preserve">регулярного сбора и анализа обратной связи (от внешних и внутренних клиентов) в администрации </w:t>
      </w:r>
      <w:r w:rsidRPr="00D907A4">
        <w:rPr>
          <w:rFonts w:eastAsia="PT Astra Serif"/>
          <w:b/>
          <w:color w:val="000000" w:themeColor="text1"/>
          <w:sz w:val="20"/>
          <w:szCs w:val="20"/>
        </w:rPr>
        <w:t>муниципального района Бессоновский район Пензенской области</w:t>
      </w:r>
    </w:p>
    <w:p w14:paraId="3D54A23E" w14:textId="77777777" w:rsidR="009729E0" w:rsidRPr="00D907A4" w:rsidRDefault="009729E0" w:rsidP="009729E0">
      <w:pPr>
        <w:pStyle w:val="Default"/>
        <w:ind w:firstLine="709"/>
        <w:jc w:val="center"/>
        <w:rPr>
          <w:rFonts w:eastAsia="PT Astra Serif"/>
          <w:b/>
          <w:bCs/>
          <w:sz w:val="20"/>
          <w:szCs w:val="20"/>
        </w:rPr>
      </w:pPr>
    </w:p>
    <w:p w14:paraId="72E0F4FE" w14:textId="77777777" w:rsidR="009729E0" w:rsidRPr="00D907A4" w:rsidRDefault="009729E0" w:rsidP="009729E0">
      <w:pPr>
        <w:pStyle w:val="Default"/>
        <w:numPr>
          <w:ilvl w:val="0"/>
          <w:numId w:val="31"/>
        </w:numPr>
        <w:autoSpaceDE/>
        <w:autoSpaceDN/>
        <w:adjustRightInd/>
        <w:jc w:val="center"/>
        <w:rPr>
          <w:sz w:val="20"/>
          <w:szCs w:val="20"/>
        </w:rPr>
      </w:pPr>
      <w:r w:rsidRPr="00D907A4">
        <w:rPr>
          <w:rFonts w:eastAsia="PT Astra Serif"/>
          <w:b/>
          <w:bCs/>
          <w:color w:val="000000" w:themeColor="text1"/>
          <w:sz w:val="20"/>
          <w:szCs w:val="20"/>
        </w:rPr>
        <w:t>Общие положения</w:t>
      </w:r>
    </w:p>
    <w:p w14:paraId="3B23B7A0" w14:textId="77777777" w:rsidR="009729E0" w:rsidRPr="00D907A4" w:rsidRDefault="009729E0" w:rsidP="009729E0">
      <w:pPr>
        <w:pStyle w:val="Default"/>
        <w:ind w:firstLine="709"/>
        <w:jc w:val="both"/>
        <w:rPr>
          <w:rFonts w:eastAsia="PT Astra Serif"/>
          <w:b/>
          <w:bCs/>
          <w:sz w:val="20"/>
          <w:szCs w:val="20"/>
        </w:rPr>
      </w:pPr>
    </w:p>
    <w:p w14:paraId="644838A2" w14:textId="77777777" w:rsidR="009729E0" w:rsidRPr="00D907A4" w:rsidRDefault="009729E0" w:rsidP="009729E0">
      <w:pPr>
        <w:pStyle w:val="Default"/>
        <w:ind w:firstLine="709"/>
        <w:jc w:val="both"/>
        <w:rPr>
          <w:rFonts w:eastAsia="PT Astra Serif"/>
          <w:b/>
          <w:bCs/>
          <w:i/>
          <w:sz w:val="20"/>
          <w:szCs w:val="20"/>
        </w:rPr>
      </w:pPr>
      <w:proofErr w:type="gramStart"/>
      <w:r w:rsidRPr="00D907A4">
        <w:rPr>
          <w:rFonts w:eastAsia="PT Astra Serif"/>
          <w:color w:val="000000" w:themeColor="text1"/>
          <w:sz w:val="20"/>
          <w:szCs w:val="20"/>
        </w:rPr>
        <w:t>Настоящий Порядок регулярного сбора и анализа обратной связи (от внешних и внутренних клиентов) в администрации муниципального района Бессоновский район Пензенской области (далее - Порядок) определяет общие подходы и направления по сбору и анализу обратной связи от внешних и внутренних клиентов в администрации муниципального района Бессоновский район Пензенской области</w:t>
      </w:r>
      <w:r w:rsidRPr="00D907A4">
        <w:rPr>
          <w:rFonts w:eastAsia="PT Astra Serif"/>
          <w:i/>
          <w:color w:val="000000" w:themeColor="text1"/>
          <w:sz w:val="20"/>
          <w:szCs w:val="20"/>
        </w:rPr>
        <w:t xml:space="preserve"> </w:t>
      </w:r>
      <w:r w:rsidRPr="00D907A4">
        <w:rPr>
          <w:rFonts w:eastAsia="PT Astra Serif"/>
          <w:color w:val="000000" w:themeColor="text1"/>
          <w:sz w:val="20"/>
          <w:szCs w:val="20"/>
        </w:rPr>
        <w:t xml:space="preserve">(далее – администрация) и разработан в целях внедрения принципов и стандартов </w:t>
      </w:r>
      <w:proofErr w:type="spellStart"/>
      <w:r w:rsidRPr="00D907A4">
        <w:rPr>
          <w:rFonts w:eastAsia="PT Astra Serif"/>
          <w:color w:val="000000" w:themeColor="text1"/>
          <w:sz w:val="20"/>
          <w:szCs w:val="20"/>
        </w:rPr>
        <w:t>клиентоцентричности</w:t>
      </w:r>
      <w:proofErr w:type="spellEnd"/>
      <w:r w:rsidRPr="00D907A4">
        <w:rPr>
          <w:rFonts w:eastAsia="PT Astra Serif"/>
          <w:color w:val="000000" w:themeColor="text1"/>
          <w:sz w:val="20"/>
          <w:szCs w:val="20"/>
        </w:rPr>
        <w:t xml:space="preserve"> в деятельность</w:t>
      </w:r>
      <w:proofErr w:type="gramEnd"/>
      <w:r w:rsidRPr="00D907A4">
        <w:rPr>
          <w:rFonts w:eastAsia="PT Astra Serif"/>
          <w:color w:val="000000" w:themeColor="text1"/>
          <w:sz w:val="20"/>
          <w:szCs w:val="20"/>
        </w:rPr>
        <w:t xml:space="preserve"> муниципальных служащих.</w:t>
      </w:r>
    </w:p>
    <w:p w14:paraId="41B191F1" w14:textId="77777777" w:rsidR="009729E0" w:rsidRPr="00D907A4" w:rsidRDefault="009729E0" w:rsidP="009729E0">
      <w:pPr>
        <w:pStyle w:val="Default"/>
        <w:ind w:firstLine="709"/>
        <w:jc w:val="both"/>
        <w:rPr>
          <w:rStyle w:val="fontstyle01"/>
          <w:rFonts w:ascii="Times New Roman" w:eastAsia="PT Astra Serif" w:hAnsi="Times New Roman"/>
          <w:sz w:val="20"/>
          <w:szCs w:val="20"/>
        </w:rPr>
      </w:pPr>
    </w:p>
    <w:p w14:paraId="5438A464" w14:textId="77777777" w:rsidR="009729E0" w:rsidRPr="00D907A4" w:rsidRDefault="009729E0" w:rsidP="009729E0">
      <w:pPr>
        <w:pStyle w:val="Default"/>
        <w:numPr>
          <w:ilvl w:val="0"/>
          <w:numId w:val="31"/>
        </w:numPr>
        <w:autoSpaceDE/>
        <w:autoSpaceDN/>
        <w:adjustRightInd/>
        <w:jc w:val="center"/>
        <w:rPr>
          <w:sz w:val="20"/>
          <w:szCs w:val="20"/>
        </w:rPr>
      </w:pPr>
      <w:r w:rsidRPr="00D907A4">
        <w:rPr>
          <w:rFonts w:eastAsia="PT Astra Serif"/>
          <w:b/>
          <w:bCs/>
          <w:color w:val="000000" w:themeColor="text1"/>
          <w:sz w:val="20"/>
          <w:szCs w:val="20"/>
        </w:rPr>
        <w:t>Термины и определения</w:t>
      </w:r>
    </w:p>
    <w:p w14:paraId="1C076201" w14:textId="77777777" w:rsidR="009729E0" w:rsidRPr="00D907A4" w:rsidRDefault="009729E0" w:rsidP="009729E0">
      <w:pPr>
        <w:pStyle w:val="afffffffff9"/>
        <w:spacing w:line="240" w:lineRule="auto"/>
        <w:ind w:firstLine="709"/>
        <w:rPr>
          <w:rFonts w:eastAsia="PT Astra Serif"/>
          <w:i/>
          <w:iCs/>
          <w:color w:val="000000"/>
          <w:sz w:val="20"/>
          <w:szCs w:val="20"/>
        </w:rPr>
      </w:pPr>
    </w:p>
    <w:p w14:paraId="62477363" w14:textId="77777777" w:rsidR="009729E0" w:rsidRPr="00D907A4" w:rsidRDefault="009729E0" w:rsidP="009729E0">
      <w:pPr>
        <w:ind w:firstLine="709"/>
        <w:jc w:val="both"/>
        <w:rPr>
          <w:sz w:val="20"/>
          <w:szCs w:val="20"/>
        </w:rPr>
      </w:pPr>
      <w:r w:rsidRPr="00D907A4">
        <w:rPr>
          <w:rFonts w:eastAsia="PT Astra Serif"/>
          <w:color w:val="000000" w:themeColor="text1"/>
          <w:sz w:val="20"/>
          <w:szCs w:val="20"/>
        </w:rPr>
        <w:t>Для целей настоящего Порядка используются следующие понятия:</w:t>
      </w:r>
    </w:p>
    <w:p w14:paraId="6A22918D" w14:textId="77777777" w:rsidR="009729E0" w:rsidRPr="00D907A4" w:rsidRDefault="009729E0" w:rsidP="009729E0">
      <w:pPr>
        <w:ind w:firstLine="709"/>
        <w:jc w:val="both"/>
        <w:rPr>
          <w:rFonts w:eastAsia="PT Astra Serif"/>
          <w:color w:val="000000" w:themeColor="text1"/>
          <w:sz w:val="20"/>
          <w:szCs w:val="20"/>
        </w:rPr>
      </w:pPr>
      <w:proofErr w:type="spellStart"/>
      <w:r w:rsidRPr="00D907A4">
        <w:rPr>
          <w:rFonts w:eastAsia="PT Astra Serif"/>
          <w:color w:val="000000" w:themeColor="text1"/>
          <w:sz w:val="20"/>
          <w:szCs w:val="20"/>
        </w:rPr>
        <w:t>клиентоцентричность</w:t>
      </w:r>
      <w:proofErr w:type="spellEnd"/>
      <w:r w:rsidRPr="00D907A4">
        <w:rPr>
          <w:rFonts w:eastAsia="PT Astra Serif"/>
          <w:iCs/>
          <w:color w:val="000000" w:themeColor="text1"/>
          <w:sz w:val="20"/>
          <w:szCs w:val="20"/>
        </w:rPr>
        <w:t xml:space="preserve"> – </w:t>
      </w:r>
      <w:r w:rsidRPr="00D907A4">
        <w:rPr>
          <w:rFonts w:eastAsia="PT Astra Serif"/>
          <w:color w:val="000000" w:themeColor="text1"/>
          <w:sz w:val="20"/>
          <w:szCs w:val="20"/>
        </w:rPr>
        <w:t>концепция государственного управления, ориентированная на постоянное совершенствование процессов удовлетворения потребностей клиента на основе непрерывного изучения клиентского опыта;</w:t>
      </w:r>
    </w:p>
    <w:p w14:paraId="4B36C057" w14:textId="77777777" w:rsidR="009729E0" w:rsidRPr="00D907A4" w:rsidRDefault="009729E0" w:rsidP="009729E0">
      <w:pPr>
        <w:ind w:firstLine="709"/>
        <w:jc w:val="both"/>
        <w:rPr>
          <w:sz w:val="20"/>
          <w:szCs w:val="20"/>
        </w:rPr>
      </w:pPr>
      <w:r w:rsidRPr="00D907A4">
        <w:rPr>
          <w:sz w:val="20"/>
          <w:szCs w:val="20"/>
        </w:rPr>
        <w:t xml:space="preserve">клиент - физическое или юридическое лицо, взаимодействующее с </w:t>
      </w:r>
      <w:r w:rsidRPr="00D907A4">
        <w:rPr>
          <w:rFonts w:eastAsia="PT Astra Serif"/>
          <w:color w:val="000000" w:themeColor="text1"/>
          <w:sz w:val="20"/>
          <w:szCs w:val="20"/>
        </w:rPr>
        <w:t>администрацией</w:t>
      </w:r>
      <w:r w:rsidRPr="00D907A4">
        <w:rPr>
          <w:sz w:val="20"/>
          <w:szCs w:val="20"/>
        </w:rPr>
        <w:t xml:space="preserve"> с целью удовлетворения своих потребностей. </w:t>
      </w:r>
    </w:p>
    <w:p w14:paraId="0E7D9596" w14:textId="77777777" w:rsidR="009729E0" w:rsidRPr="00D907A4" w:rsidRDefault="009729E0" w:rsidP="009729E0">
      <w:pPr>
        <w:ind w:firstLine="709"/>
        <w:jc w:val="both"/>
        <w:rPr>
          <w:sz w:val="20"/>
          <w:szCs w:val="20"/>
        </w:rPr>
      </w:pPr>
      <w:r w:rsidRPr="00D907A4">
        <w:rPr>
          <w:sz w:val="20"/>
          <w:szCs w:val="20"/>
        </w:rPr>
        <w:t xml:space="preserve">внешний клиент – граждане Российской Федерации, лица без гражданства, лица с двойным гражданством, иностранные граждане, в том числе </w:t>
      </w:r>
      <w:proofErr w:type="spellStart"/>
      <w:r w:rsidRPr="00D907A4">
        <w:rPr>
          <w:sz w:val="20"/>
          <w:szCs w:val="20"/>
        </w:rPr>
        <w:t>самозанятые</w:t>
      </w:r>
      <w:proofErr w:type="spellEnd"/>
      <w:r w:rsidRPr="00D907A4">
        <w:rPr>
          <w:sz w:val="20"/>
          <w:szCs w:val="20"/>
        </w:rPr>
        <w:t xml:space="preserve">, индивидуальные предприниматели, объединения граждан, не зарегистрированные в качестве юридических лиц, юридические лица, государственные гражданские и муниципальные служащие иных органов власти и органов местного самоуправления области, сотрудники бюджетных учреждений области. </w:t>
      </w:r>
    </w:p>
    <w:p w14:paraId="02E05604" w14:textId="77777777" w:rsidR="009729E0" w:rsidRPr="00D907A4" w:rsidRDefault="009729E0" w:rsidP="009729E0">
      <w:pPr>
        <w:ind w:firstLine="709"/>
        <w:jc w:val="both"/>
        <w:rPr>
          <w:sz w:val="20"/>
          <w:szCs w:val="20"/>
        </w:rPr>
      </w:pPr>
      <w:r w:rsidRPr="00D907A4">
        <w:rPr>
          <w:sz w:val="20"/>
          <w:szCs w:val="20"/>
        </w:rPr>
        <w:lastRenderedPageBreak/>
        <w:t xml:space="preserve">внутренний клиент </w:t>
      </w:r>
      <w:proofErr w:type="gramStart"/>
      <w:r w:rsidRPr="00D907A4">
        <w:rPr>
          <w:sz w:val="20"/>
          <w:szCs w:val="20"/>
        </w:rPr>
        <w:t>–м</w:t>
      </w:r>
      <w:proofErr w:type="gramEnd"/>
      <w:r w:rsidRPr="00D907A4">
        <w:rPr>
          <w:sz w:val="20"/>
          <w:szCs w:val="20"/>
        </w:rPr>
        <w:t xml:space="preserve">униципальный служащий, работник </w:t>
      </w:r>
      <w:r w:rsidRPr="00D907A4">
        <w:rPr>
          <w:rFonts w:eastAsia="PT Astra Serif"/>
          <w:color w:val="000000" w:themeColor="text1"/>
          <w:sz w:val="20"/>
          <w:szCs w:val="20"/>
        </w:rPr>
        <w:t>администрации</w:t>
      </w:r>
      <w:r w:rsidRPr="00D907A4">
        <w:rPr>
          <w:sz w:val="20"/>
          <w:szCs w:val="20"/>
        </w:rPr>
        <w:t>, работник муниципального учреждения.</w:t>
      </w:r>
    </w:p>
    <w:p w14:paraId="7350859B" w14:textId="77777777" w:rsidR="009729E0" w:rsidRPr="00D907A4" w:rsidRDefault="009729E0" w:rsidP="009729E0">
      <w:pPr>
        <w:ind w:firstLine="709"/>
        <w:jc w:val="both"/>
        <w:rPr>
          <w:sz w:val="20"/>
          <w:szCs w:val="20"/>
        </w:rPr>
      </w:pPr>
      <w:r w:rsidRPr="00D907A4">
        <w:rPr>
          <w:sz w:val="20"/>
          <w:szCs w:val="20"/>
        </w:rPr>
        <w:t xml:space="preserve">инструментарий - выстроенные в логической последовательности вопросы, позволяющие проводить оценку уровня внешних и внутренних клиентов. </w:t>
      </w:r>
    </w:p>
    <w:p w14:paraId="73228751" w14:textId="77777777" w:rsidR="009729E0" w:rsidRPr="00D907A4" w:rsidRDefault="009729E0" w:rsidP="009729E0">
      <w:pPr>
        <w:ind w:firstLine="709"/>
        <w:jc w:val="both"/>
        <w:rPr>
          <w:sz w:val="20"/>
          <w:szCs w:val="20"/>
        </w:rPr>
      </w:pPr>
      <w:r w:rsidRPr="00D907A4">
        <w:rPr>
          <w:sz w:val="20"/>
          <w:szCs w:val="20"/>
        </w:rPr>
        <w:t xml:space="preserve">онлайн опрос - метод сбора информации, предусматривающий использование информационно-телекоммуникационной сети «Интернет», с целью обеспечения коммуникации (мобильное приложение, официальный сайт, социальная сеть, </w:t>
      </w:r>
      <w:proofErr w:type="spellStart"/>
      <w:r w:rsidRPr="00D907A4">
        <w:rPr>
          <w:sz w:val="20"/>
          <w:szCs w:val="20"/>
        </w:rPr>
        <w:t>мессенджер</w:t>
      </w:r>
      <w:proofErr w:type="spellEnd"/>
      <w:r w:rsidRPr="00D907A4">
        <w:rPr>
          <w:sz w:val="20"/>
          <w:szCs w:val="20"/>
        </w:rPr>
        <w:t xml:space="preserve">, консультационная линия). </w:t>
      </w:r>
    </w:p>
    <w:p w14:paraId="0EAE1083" w14:textId="77777777" w:rsidR="009729E0" w:rsidRPr="00D907A4" w:rsidRDefault="009729E0" w:rsidP="009729E0">
      <w:pPr>
        <w:ind w:firstLine="709"/>
        <w:jc w:val="both"/>
        <w:rPr>
          <w:sz w:val="20"/>
          <w:szCs w:val="20"/>
        </w:rPr>
      </w:pPr>
      <w:r w:rsidRPr="00D907A4">
        <w:rPr>
          <w:sz w:val="20"/>
          <w:szCs w:val="20"/>
        </w:rPr>
        <w:t xml:space="preserve">офлайн опрос – метод сбора информации, предусматривающий непосредственное личное взаимодействие с респондентами, с целью обеспечения получения обратной связи вне зависимости от каналов получения ими информации (личный прием, в местах длительного пребывания клиентов, направление бумажных писем и т.д.). </w:t>
      </w:r>
    </w:p>
    <w:p w14:paraId="46BC1C39" w14:textId="77777777" w:rsidR="009729E0" w:rsidRPr="00D907A4" w:rsidRDefault="009729E0" w:rsidP="009729E0">
      <w:pPr>
        <w:ind w:firstLine="709"/>
        <w:jc w:val="both"/>
        <w:rPr>
          <w:sz w:val="20"/>
          <w:szCs w:val="20"/>
        </w:rPr>
      </w:pPr>
      <w:r w:rsidRPr="00D907A4">
        <w:rPr>
          <w:sz w:val="20"/>
          <w:szCs w:val="20"/>
        </w:rPr>
        <w:t xml:space="preserve">респондент - лицо, от которого собираются данные. </w:t>
      </w:r>
    </w:p>
    <w:p w14:paraId="39939E1C" w14:textId="77777777" w:rsidR="009729E0" w:rsidRPr="00D907A4" w:rsidRDefault="009729E0" w:rsidP="009729E0">
      <w:pPr>
        <w:ind w:firstLine="709"/>
        <w:jc w:val="both"/>
        <w:rPr>
          <w:sz w:val="20"/>
          <w:szCs w:val="20"/>
        </w:rPr>
      </w:pPr>
      <w:r w:rsidRPr="00D907A4">
        <w:rPr>
          <w:rFonts w:eastAsia="PT Astra Serif"/>
          <w:iCs/>
          <w:color w:val="000000" w:themeColor="text1"/>
          <w:sz w:val="20"/>
          <w:szCs w:val="20"/>
        </w:rPr>
        <w:t>реинжиниринг</w:t>
      </w:r>
      <w:r w:rsidRPr="00D907A4">
        <w:rPr>
          <w:rFonts w:eastAsia="PT Astra Serif"/>
          <w:color w:val="000000" w:themeColor="text1"/>
          <w:sz w:val="20"/>
          <w:szCs w:val="20"/>
        </w:rPr>
        <w:t xml:space="preserve"> - деятельность, основанная на методологии и технологиях, направленная на реформирование, проектирование или перепроектирование услуг в целях оптимизации деятельности администрации, для обеспечения соответствия предоставляемых услуг требованиям Стандартов </w:t>
      </w:r>
      <w:proofErr w:type="spellStart"/>
      <w:r w:rsidRPr="00D907A4">
        <w:rPr>
          <w:rFonts w:eastAsia="PT Astra Serif"/>
          <w:color w:val="000000" w:themeColor="text1"/>
          <w:sz w:val="20"/>
          <w:szCs w:val="20"/>
        </w:rPr>
        <w:t>клиентоцентричности</w:t>
      </w:r>
      <w:proofErr w:type="spellEnd"/>
      <w:r w:rsidRPr="00D907A4">
        <w:rPr>
          <w:rFonts w:eastAsia="PT Astra Serif"/>
          <w:color w:val="000000" w:themeColor="text1"/>
          <w:sz w:val="20"/>
          <w:szCs w:val="20"/>
        </w:rPr>
        <w:t>.</w:t>
      </w:r>
    </w:p>
    <w:p w14:paraId="6F25651F" w14:textId="77777777" w:rsidR="009729E0" w:rsidRPr="00D907A4" w:rsidRDefault="009729E0" w:rsidP="009729E0">
      <w:pPr>
        <w:pStyle w:val="afffffffff9"/>
        <w:spacing w:line="240" w:lineRule="auto"/>
        <w:ind w:firstLine="709"/>
        <w:rPr>
          <w:rFonts w:eastAsia="PT Astra Serif"/>
          <w:color w:val="000000"/>
          <w:sz w:val="20"/>
          <w:szCs w:val="20"/>
        </w:rPr>
      </w:pPr>
    </w:p>
    <w:p w14:paraId="08A54502" w14:textId="77777777" w:rsidR="009729E0" w:rsidRPr="00D907A4" w:rsidRDefault="009729E0" w:rsidP="009729E0">
      <w:pPr>
        <w:pStyle w:val="Default"/>
        <w:numPr>
          <w:ilvl w:val="0"/>
          <w:numId w:val="31"/>
        </w:numPr>
        <w:autoSpaceDE/>
        <w:autoSpaceDN/>
        <w:adjustRightInd/>
        <w:jc w:val="center"/>
        <w:rPr>
          <w:sz w:val="20"/>
          <w:szCs w:val="20"/>
        </w:rPr>
      </w:pPr>
      <w:r w:rsidRPr="00D907A4">
        <w:rPr>
          <w:rFonts w:eastAsia="PT Astra Serif"/>
          <w:b/>
          <w:bCs/>
          <w:color w:val="000000" w:themeColor="text1"/>
          <w:sz w:val="20"/>
          <w:szCs w:val="20"/>
        </w:rPr>
        <w:t>Организация системы сбора и анализа обратной связи</w:t>
      </w:r>
    </w:p>
    <w:p w14:paraId="4755232F" w14:textId="77777777" w:rsidR="009729E0" w:rsidRPr="00D907A4" w:rsidRDefault="009729E0" w:rsidP="009729E0">
      <w:pPr>
        <w:pStyle w:val="Default"/>
        <w:ind w:firstLine="709"/>
        <w:jc w:val="both"/>
        <w:rPr>
          <w:rFonts w:eastAsia="PT Astra Serif"/>
          <w:b/>
          <w:bCs/>
          <w:sz w:val="20"/>
          <w:szCs w:val="20"/>
        </w:rPr>
      </w:pPr>
    </w:p>
    <w:p w14:paraId="2833AA87" w14:textId="77777777" w:rsidR="009729E0" w:rsidRPr="00D907A4" w:rsidRDefault="009729E0" w:rsidP="009729E0">
      <w:pPr>
        <w:pStyle w:val="afe"/>
        <w:ind w:firstLine="709"/>
        <w:jc w:val="both"/>
        <w:rPr>
          <w:sz w:val="20"/>
          <w:szCs w:val="20"/>
        </w:rPr>
      </w:pPr>
      <w:r w:rsidRPr="00D907A4">
        <w:rPr>
          <w:rStyle w:val="fontstyle01"/>
          <w:rFonts w:ascii="Times New Roman" w:eastAsia="PT Astra Serif" w:hAnsi="Times New Roman"/>
          <w:color w:val="000000" w:themeColor="text1"/>
          <w:sz w:val="20"/>
          <w:szCs w:val="20"/>
        </w:rPr>
        <w:t xml:space="preserve">Система сбора и анализа обратной связи </w:t>
      </w:r>
      <w:r w:rsidRPr="00D907A4">
        <w:rPr>
          <w:rFonts w:eastAsia="PT Astra Serif"/>
          <w:color w:val="000000" w:themeColor="text1"/>
          <w:sz w:val="20"/>
          <w:szCs w:val="20"/>
        </w:rPr>
        <w:t>(далее — система обратной связи)</w:t>
      </w:r>
      <w:r w:rsidRPr="00D907A4">
        <w:rPr>
          <w:rStyle w:val="fontstyle01"/>
          <w:rFonts w:ascii="Times New Roman" w:eastAsia="PT Astra Serif" w:hAnsi="Times New Roman"/>
          <w:color w:val="000000" w:themeColor="text1"/>
          <w:sz w:val="20"/>
          <w:szCs w:val="20"/>
        </w:rPr>
        <w:t xml:space="preserve"> является инструментом, направленным на оценку качества взаимодействия клиентов с </w:t>
      </w:r>
      <w:r w:rsidRPr="00D907A4">
        <w:rPr>
          <w:rFonts w:eastAsia="PT Astra Serif"/>
          <w:color w:val="000000" w:themeColor="text1"/>
          <w:sz w:val="20"/>
          <w:szCs w:val="20"/>
        </w:rPr>
        <w:t xml:space="preserve">администрацией </w:t>
      </w:r>
      <w:r w:rsidRPr="00D907A4">
        <w:rPr>
          <w:rStyle w:val="fontstyle01"/>
          <w:rFonts w:ascii="Times New Roman" w:eastAsia="PT Astra Serif" w:hAnsi="Times New Roman"/>
          <w:color w:val="000000" w:themeColor="text1"/>
          <w:sz w:val="20"/>
          <w:szCs w:val="20"/>
        </w:rPr>
        <w:t>через сбор, агрегацию и анализ субъективных данных, полученных от внешних и внутренних клиентов.</w:t>
      </w:r>
    </w:p>
    <w:p w14:paraId="6121B876" w14:textId="77777777" w:rsidR="009729E0" w:rsidRPr="00D907A4" w:rsidRDefault="009729E0" w:rsidP="009729E0">
      <w:pPr>
        <w:pStyle w:val="afff1"/>
        <w:spacing w:after="0" w:line="240" w:lineRule="auto"/>
        <w:ind w:left="0" w:firstLine="709"/>
        <w:jc w:val="both"/>
        <w:rPr>
          <w:rFonts w:ascii="Times New Roman" w:hAnsi="Times New Roman"/>
        </w:rPr>
      </w:pPr>
      <w:r w:rsidRPr="00D907A4">
        <w:rPr>
          <w:rFonts w:ascii="Times New Roman" w:eastAsia="PT Astra Serif" w:hAnsi="Times New Roman"/>
          <w:color w:val="000000" w:themeColor="text1"/>
        </w:rPr>
        <w:t>Цель формирования системы обратной связи – получение единой и сравнимой информации о качестве всех взаимодействий клиентов администрации, об их удовлетворённости взаимодействием.</w:t>
      </w:r>
    </w:p>
    <w:p w14:paraId="65AE6247"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Система обратной связи является инструментом, направленным на оценку качества взаимодействия клиентов с администрацией и подведомственными организациями через сбор, агрегацию и анализ субъективных данных, полученных от внешних и внутренних клиентов. </w:t>
      </w:r>
    </w:p>
    <w:p w14:paraId="6DFD2EB5"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Система обратной связи служит для выявления отношения клиентов к деятельности администрации по следующим направлениям: </w:t>
      </w:r>
    </w:p>
    <w:p w14:paraId="24F5CBB1"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1) для внешнего клиента: </w:t>
      </w:r>
    </w:p>
    <w:p w14:paraId="04941B8C"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предоставление муниципальных услуг;</w:t>
      </w:r>
    </w:p>
    <w:p w14:paraId="40F17FF5"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обращения, запросы;</w:t>
      </w:r>
    </w:p>
    <w:p w14:paraId="0BC6B964"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 доступ к информации о деятельности администрации и подведомственных организаций; </w:t>
      </w:r>
    </w:p>
    <w:p w14:paraId="61C2ED92"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муниципальный контроль.</w:t>
      </w:r>
    </w:p>
    <w:p w14:paraId="0E20D561"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2) для внутреннего клиента: </w:t>
      </w:r>
    </w:p>
    <w:p w14:paraId="1CA6ADD3"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внутри- и межведомственное взаимодействие;</w:t>
      </w:r>
    </w:p>
    <w:p w14:paraId="41674B59"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 выполнение запросов; </w:t>
      </w:r>
    </w:p>
    <w:p w14:paraId="32C26B0D"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 организация договорной работы (участие в процессах по оформлению и исполнению договоров); </w:t>
      </w:r>
    </w:p>
    <w:p w14:paraId="6791A3C4"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 организация нормотворческой деятельности (участие в процессах по нормотворчеству); </w:t>
      </w:r>
    </w:p>
    <w:p w14:paraId="5944926F"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отдельные кадровые процессы (адаптация, обучение и др.);</w:t>
      </w:r>
    </w:p>
    <w:p w14:paraId="36B28C4F"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осуществление административно-хозяйственной деятельности;</w:t>
      </w:r>
    </w:p>
    <w:p w14:paraId="7ABD8052"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 ведение бухгалтерского учёта; </w:t>
      </w:r>
    </w:p>
    <w:p w14:paraId="52F0D0E2"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материально-техническое оснащение.</w:t>
      </w:r>
    </w:p>
    <w:p w14:paraId="7B8A5B1E"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Источниками обратной связи являются обращения и жалобы, поступающие в администрацию напрямую, а также данные социологических исследований.</w:t>
      </w:r>
    </w:p>
    <w:p w14:paraId="05D6991E"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Социологические исследования осуществляются путем проведения офлайн и онлайн опросов, контент-анализа средств массовой информации и социальных сетей, качественного анализа обращений граждан. </w:t>
      </w:r>
    </w:p>
    <w:p w14:paraId="14BCDA42"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Сбор обратной связи осуществляется во всех каналах связи, в которых происходит взаимодействие с клиентом (офлайн и онлайн точках взаимодействия).</w:t>
      </w:r>
    </w:p>
    <w:p w14:paraId="2C0DDEF5"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В местах получения услуг (точках взаимодействия) должна быть обеспечена возможность постоянного сбора обратной связи. При необходимости постоянный сбор обратной связи может быть дополнен разовым сбором (например, с целью более подробного исследования проблем, выявленных по результатам постоянного сбора).</w:t>
      </w:r>
    </w:p>
    <w:p w14:paraId="2B2F33B3" w14:textId="77777777" w:rsidR="009729E0" w:rsidRPr="00D907A4" w:rsidRDefault="009729E0" w:rsidP="009729E0">
      <w:pPr>
        <w:ind w:firstLine="709"/>
        <w:jc w:val="both"/>
        <w:rPr>
          <w:rFonts w:eastAsia="PT Astra Serif"/>
          <w:color w:val="000000" w:themeColor="text1"/>
          <w:sz w:val="20"/>
          <w:szCs w:val="20"/>
        </w:rPr>
      </w:pPr>
      <w:r w:rsidRPr="00D907A4">
        <w:rPr>
          <w:rFonts w:eastAsia="PT Astra Serif"/>
          <w:color w:val="000000" w:themeColor="text1"/>
          <w:sz w:val="20"/>
          <w:szCs w:val="20"/>
        </w:rPr>
        <w:t xml:space="preserve">Клиенту предоставляется информация об использовании полученной от него обратной связи. Обобщенные данные обратной связи, а также принятые на их основе решения администрации должны быть доступны неограниченному кругу клиентов. </w:t>
      </w:r>
    </w:p>
    <w:p w14:paraId="4CDF1392" w14:textId="77777777" w:rsidR="009729E0" w:rsidRPr="00D907A4" w:rsidRDefault="009729E0" w:rsidP="009729E0">
      <w:pPr>
        <w:ind w:firstLine="709"/>
        <w:jc w:val="both"/>
        <w:rPr>
          <w:rFonts w:eastAsia="PT Astra Serif"/>
          <w:color w:val="000000" w:themeColor="text1"/>
          <w:sz w:val="20"/>
          <w:szCs w:val="20"/>
        </w:rPr>
      </w:pPr>
      <w:r w:rsidRPr="00D907A4">
        <w:rPr>
          <w:rFonts w:eastAsia="PT Astra Serif"/>
          <w:color w:val="000000" w:themeColor="text1"/>
          <w:sz w:val="20"/>
          <w:szCs w:val="20"/>
        </w:rPr>
        <w:t xml:space="preserve">администрация определяет формы и методы размещения </w:t>
      </w:r>
      <w:proofErr w:type="gramStart"/>
      <w:r w:rsidRPr="00D907A4">
        <w:rPr>
          <w:rFonts w:eastAsia="PT Astra Serif"/>
          <w:color w:val="000000" w:themeColor="text1"/>
          <w:sz w:val="20"/>
          <w:szCs w:val="20"/>
        </w:rPr>
        <w:t>информации</w:t>
      </w:r>
      <w:proofErr w:type="gramEnd"/>
      <w:r w:rsidRPr="00D907A4">
        <w:rPr>
          <w:rFonts w:eastAsia="PT Astra Serif"/>
          <w:color w:val="000000" w:themeColor="text1"/>
          <w:sz w:val="20"/>
          <w:szCs w:val="20"/>
        </w:rPr>
        <w:t xml:space="preserve"> об использовании полученной от клиента обратной связи, периодичность размещения, критерии и перечень информации, не размещаемой в общем доступе. </w:t>
      </w:r>
    </w:p>
    <w:p w14:paraId="24FEB510" w14:textId="77777777" w:rsidR="009729E0" w:rsidRPr="00D907A4" w:rsidRDefault="009729E0" w:rsidP="009729E0">
      <w:pPr>
        <w:ind w:firstLine="709"/>
        <w:jc w:val="both"/>
        <w:rPr>
          <w:rFonts w:eastAsia="PT Astra Serif"/>
          <w:color w:val="000000" w:themeColor="text1"/>
          <w:sz w:val="20"/>
          <w:szCs w:val="20"/>
        </w:rPr>
      </w:pPr>
      <w:r w:rsidRPr="00D907A4">
        <w:rPr>
          <w:rFonts w:eastAsia="PT Astra Serif"/>
          <w:color w:val="000000" w:themeColor="text1"/>
          <w:sz w:val="20"/>
          <w:szCs w:val="20"/>
        </w:rPr>
        <w:t xml:space="preserve">На официальном сайте администрации создается раздел «Обратная связь», посредством которого обеспечивается: </w:t>
      </w:r>
    </w:p>
    <w:p w14:paraId="5A74E54D" w14:textId="77777777" w:rsidR="009729E0" w:rsidRPr="00D907A4" w:rsidRDefault="009729E0" w:rsidP="009729E0">
      <w:pPr>
        <w:ind w:firstLine="709"/>
        <w:jc w:val="both"/>
        <w:rPr>
          <w:rFonts w:eastAsia="PT Astra Serif"/>
          <w:color w:val="000000" w:themeColor="text1"/>
          <w:sz w:val="20"/>
          <w:szCs w:val="20"/>
        </w:rPr>
      </w:pPr>
      <w:r w:rsidRPr="00D907A4">
        <w:rPr>
          <w:rFonts w:eastAsia="PT Astra Serif"/>
          <w:color w:val="000000" w:themeColor="text1"/>
          <w:sz w:val="20"/>
          <w:szCs w:val="20"/>
        </w:rPr>
        <w:t xml:space="preserve">1) прием обращений (для подачи обращений, жалоб, предложений в разделе создаются электронные </w:t>
      </w:r>
      <w:proofErr w:type="gramStart"/>
      <w:r w:rsidRPr="00D907A4">
        <w:rPr>
          <w:rFonts w:eastAsia="PT Astra Serif"/>
          <w:color w:val="000000" w:themeColor="text1"/>
          <w:sz w:val="20"/>
          <w:szCs w:val="20"/>
        </w:rPr>
        <w:t>формы</w:t>
      </w:r>
      <w:proofErr w:type="gramEnd"/>
      <w:r w:rsidRPr="00D907A4">
        <w:rPr>
          <w:rFonts w:eastAsia="PT Astra Serif"/>
          <w:color w:val="000000" w:themeColor="text1"/>
          <w:sz w:val="20"/>
          <w:szCs w:val="20"/>
        </w:rPr>
        <w:t xml:space="preserve"> и обеспечивается автоматическое направление заполненных форм в администрацию);</w:t>
      </w:r>
    </w:p>
    <w:p w14:paraId="518DA78B" w14:textId="77777777" w:rsidR="009729E0" w:rsidRPr="00D907A4" w:rsidRDefault="009729E0" w:rsidP="009729E0">
      <w:pPr>
        <w:ind w:firstLine="709"/>
        <w:jc w:val="both"/>
        <w:rPr>
          <w:rFonts w:eastAsia="PT Astra Serif"/>
          <w:color w:val="000000" w:themeColor="text1"/>
          <w:sz w:val="20"/>
          <w:szCs w:val="20"/>
        </w:rPr>
      </w:pPr>
      <w:r w:rsidRPr="00D907A4">
        <w:rPr>
          <w:rFonts w:eastAsia="PT Astra Serif"/>
          <w:color w:val="000000" w:themeColor="text1"/>
          <w:sz w:val="20"/>
          <w:szCs w:val="20"/>
        </w:rPr>
        <w:lastRenderedPageBreak/>
        <w:t xml:space="preserve">2) проведение опросов (в </w:t>
      </w:r>
      <w:proofErr w:type="spellStart"/>
      <w:r w:rsidRPr="00D907A4">
        <w:rPr>
          <w:rFonts w:eastAsia="PT Astra Serif"/>
          <w:color w:val="000000" w:themeColor="text1"/>
          <w:sz w:val="20"/>
          <w:szCs w:val="20"/>
        </w:rPr>
        <w:t>т.ч</w:t>
      </w:r>
      <w:proofErr w:type="spellEnd"/>
      <w:r w:rsidRPr="00D907A4">
        <w:rPr>
          <w:rFonts w:eastAsia="PT Astra Serif"/>
          <w:color w:val="000000" w:themeColor="text1"/>
          <w:sz w:val="20"/>
          <w:szCs w:val="20"/>
        </w:rPr>
        <w:t>. с использованием Платформы обратной связи и иных интерактивных форм инструментов, позволяющих проводить опросы анонимно).</w:t>
      </w:r>
    </w:p>
    <w:p w14:paraId="426160E7" w14:textId="77777777" w:rsidR="009729E0" w:rsidRPr="00D907A4" w:rsidRDefault="009729E0" w:rsidP="009729E0">
      <w:pPr>
        <w:pStyle w:val="a1"/>
        <w:spacing w:after="0"/>
        <w:ind w:firstLine="709"/>
        <w:jc w:val="both"/>
        <w:rPr>
          <w:rFonts w:eastAsia="PT Astra Serif"/>
          <w:color w:val="000000" w:themeColor="text1"/>
          <w:sz w:val="20"/>
          <w:szCs w:val="20"/>
        </w:rPr>
      </w:pPr>
    </w:p>
    <w:p w14:paraId="2CCF5CDB" w14:textId="77777777" w:rsidR="009729E0" w:rsidRPr="00D907A4" w:rsidRDefault="009729E0" w:rsidP="009729E0">
      <w:pPr>
        <w:pStyle w:val="a1"/>
        <w:spacing w:after="0"/>
        <w:ind w:firstLine="709"/>
        <w:jc w:val="center"/>
        <w:rPr>
          <w:sz w:val="20"/>
          <w:szCs w:val="20"/>
        </w:rPr>
      </w:pPr>
      <w:r w:rsidRPr="00D907A4">
        <w:rPr>
          <w:rFonts w:eastAsia="PT Astra Serif"/>
          <w:b/>
          <w:bCs/>
          <w:color w:val="000000" w:themeColor="text1"/>
          <w:sz w:val="20"/>
          <w:szCs w:val="20"/>
        </w:rPr>
        <w:t>4. Анализ информации и принятие решений</w:t>
      </w:r>
    </w:p>
    <w:p w14:paraId="2A29F65B" w14:textId="77777777" w:rsidR="009729E0" w:rsidRPr="00D907A4" w:rsidRDefault="009729E0" w:rsidP="009729E0">
      <w:pPr>
        <w:pStyle w:val="Default"/>
        <w:ind w:firstLine="709"/>
        <w:jc w:val="both"/>
        <w:rPr>
          <w:rFonts w:eastAsia="PT Astra Serif"/>
          <w:b/>
          <w:bCs/>
          <w:sz w:val="20"/>
          <w:szCs w:val="20"/>
        </w:rPr>
      </w:pPr>
    </w:p>
    <w:p w14:paraId="26DCCEC3" w14:textId="77777777" w:rsidR="009729E0" w:rsidRPr="00D907A4" w:rsidRDefault="009729E0" w:rsidP="009729E0">
      <w:pPr>
        <w:ind w:firstLine="709"/>
        <w:jc w:val="both"/>
        <w:rPr>
          <w:color w:val="000000"/>
          <w:sz w:val="20"/>
          <w:szCs w:val="20"/>
        </w:rPr>
      </w:pPr>
      <w:r w:rsidRPr="00D907A4">
        <w:rPr>
          <w:color w:val="000000"/>
          <w:sz w:val="20"/>
          <w:szCs w:val="20"/>
        </w:rPr>
        <w:t xml:space="preserve">Анализ информации проводится с целью выявления как общего уровня удовлетворенности услугой или иным видом взаимодействия, так и отдельными параметрами такого взаимодействия с внутренними и внешними клиентами. </w:t>
      </w:r>
    </w:p>
    <w:p w14:paraId="7FF4D02C" w14:textId="77777777" w:rsidR="009729E0" w:rsidRPr="00D907A4" w:rsidRDefault="009729E0" w:rsidP="009729E0">
      <w:pPr>
        <w:ind w:firstLine="709"/>
        <w:jc w:val="both"/>
        <w:rPr>
          <w:color w:val="000000"/>
          <w:sz w:val="20"/>
          <w:szCs w:val="20"/>
        </w:rPr>
      </w:pPr>
      <w:r w:rsidRPr="00D907A4">
        <w:rPr>
          <w:color w:val="000000"/>
          <w:sz w:val="20"/>
          <w:szCs w:val="20"/>
        </w:rPr>
        <w:t xml:space="preserve">Результаты сбора обратной связи, полученной по результатам исследований (опросов), подлежат обобщению и анализу от 1 раза в месяц до 1 раза в квартал в зависимости от объема собираемой обратной связи. </w:t>
      </w:r>
    </w:p>
    <w:p w14:paraId="6DE3372B" w14:textId="77777777" w:rsidR="009729E0" w:rsidRPr="00D907A4" w:rsidRDefault="009729E0" w:rsidP="009729E0">
      <w:pPr>
        <w:ind w:firstLine="709"/>
        <w:jc w:val="both"/>
        <w:rPr>
          <w:color w:val="000000"/>
          <w:sz w:val="20"/>
          <w:szCs w:val="20"/>
        </w:rPr>
      </w:pPr>
      <w:r w:rsidRPr="00D907A4">
        <w:rPr>
          <w:color w:val="000000"/>
          <w:sz w:val="20"/>
          <w:szCs w:val="20"/>
        </w:rPr>
        <w:t xml:space="preserve">В отдельных случаях при выявлении значительного числа негативной обратной связи, высокого уровня неудовлетворенности, конкретных «болей» проводится дополнительный ежеквартальный сбор обратной связи от клиентов. Для проведения дополнительного сбора обратной связи определяются генеральная и выборочная совокупности. </w:t>
      </w:r>
    </w:p>
    <w:p w14:paraId="40C87152" w14:textId="77777777" w:rsidR="009729E0" w:rsidRPr="00D907A4" w:rsidRDefault="009729E0" w:rsidP="009729E0">
      <w:pPr>
        <w:ind w:firstLine="709"/>
        <w:jc w:val="both"/>
        <w:rPr>
          <w:color w:val="000000"/>
          <w:sz w:val="20"/>
          <w:szCs w:val="20"/>
        </w:rPr>
      </w:pPr>
      <w:r w:rsidRPr="00D907A4">
        <w:rPr>
          <w:color w:val="000000"/>
          <w:sz w:val="20"/>
          <w:szCs w:val="20"/>
        </w:rPr>
        <w:t xml:space="preserve">Мониторинг поступивших в </w:t>
      </w:r>
      <w:r w:rsidRPr="00D907A4">
        <w:rPr>
          <w:rFonts w:eastAsia="PT Astra Serif"/>
          <w:color w:val="000000" w:themeColor="text1"/>
          <w:sz w:val="20"/>
          <w:szCs w:val="20"/>
        </w:rPr>
        <w:t>администрацию</w:t>
      </w:r>
      <w:r w:rsidRPr="00D907A4">
        <w:rPr>
          <w:color w:val="000000"/>
          <w:sz w:val="20"/>
          <w:szCs w:val="20"/>
        </w:rPr>
        <w:t xml:space="preserve"> и подведомственные организации обращений и жалоб проводится по следующим критериям: </w:t>
      </w:r>
    </w:p>
    <w:p w14:paraId="64B024A3" w14:textId="77777777" w:rsidR="009729E0" w:rsidRPr="00D907A4" w:rsidRDefault="009729E0" w:rsidP="009729E0">
      <w:pPr>
        <w:ind w:firstLine="709"/>
        <w:jc w:val="both"/>
        <w:rPr>
          <w:color w:val="000000"/>
          <w:sz w:val="20"/>
          <w:szCs w:val="20"/>
        </w:rPr>
      </w:pPr>
      <w:r w:rsidRPr="00D907A4">
        <w:rPr>
          <w:color w:val="000000"/>
          <w:sz w:val="20"/>
          <w:szCs w:val="20"/>
        </w:rPr>
        <w:t xml:space="preserve">- количество обращений и жалоб, поступивших по всем каналам взаимодействия с указанием доли по различным каналам; </w:t>
      </w:r>
    </w:p>
    <w:p w14:paraId="547A76DA" w14:textId="77777777" w:rsidR="009729E0" w:rsidRPr="00D907A4" w:rsidRDefault="009729E0" w:rsidP="009729E0">
      <w:pPr>
        <w:ind w:firstLine="709"/>
        <w:jc w:val="both"/>
        <w:rPr>
          <w:color w:val="000000"/>
          <w:sz w:val="20"/>
          <w:szCs w:val="20"/>
        </w:rPr>
      </w:pPr>
      <w:r w:rsidRPr="00D907A4">
        <w:rPr>
          <w:color w:val="000000"/>
          <w:sz w:val="20"/>
          <w:szCs w:val="20"/>
        </w:rPr>
        <w:t xml:space="preserve">- основные причины обращений; </w:t>
      </w:r>
    </w:p>
    <w:p w14:paraId="792E69C6" w14:textId="77777777" w:rsidR="009729E0" w:rsidRPr="00D907A4" w:rsidRDefault="009729E0" w:rsidP="009729E0">
      <w:pPr>
        <w:ind w:firstLine="709"/>
        <w:jc w:val="both"/>
        <w:rPr>
          <w:color w:val="000000"/>
          <w:sz w:val="20"/>
          <w:szCs w:val="20"/>
        </w:rPr>
      </w:pPr>
      <w:r w:rsidRPr="00D907A4">
        <w:rPr>
          <w:color w:val="000000"/>
          <w:sz w:val="20"/>
          <w:szCs w:val="20"/>
        </w:rPr>
        <w:t>- количество обращений по тематике (в соответствии с классификатором);</w:t>
      </w:r>
    </w:p>
    <w:p w14:paraId="049CD64E" w14:textId="77777777" w:rsidR="009729E0" w:rsidRPr="00D907A4" w:rsidRDefault="009729E0" w:rsidP="009729E0">
      <w:pPr>
        <w:ind w:firstLine="709"/>
        <w:jc w:val="both"/>
        <w:rPr>
          <w:color w:val="000000"/>
          <w:sz w:val="20"/>
          <w:szCs w:val="20"/>
        </w:rPr>
      </w:pPr>
      <w:r w:rsidRPr="00D907A4">
        <w:rPr>
          <w:color w:val="000000"/>
          <w:sz w:val="20"/>
          <w:szCs w:val="20"/>
        </w:rPr>
        <w:t>- время ожидания ответа (время, прошедшее с момента регистрации обращения, жалобы до момента ответа пользователю);</w:t>
      </w:r>
    </w:p>
    <w:p w14:paraId="0FD62E1A" w14:textId="77777777" w:rsidR="009729E0" w:rsidRPr="00D907A4" w:rsidRDefault="009729E0" w:rsidP="009729E0">
      <w:pPr>
        <w:ind w:firstLine="709"/>
        <w:jc w:val="both"/>
        <w:rPr>
          <w:color w:val="000000"/>
          <w:sz w:val="20"/>
          <w:szCs w:val="20"/>
        </w:rPr>
      </w:pPr>
      <w:r w:rsidRPr="00D907A4">
        <w:rPr>
          <w:color w:val="000000"/>
          <w:sz w:val="20"/>
          <w:szCs w:val="20"/>
        </w:rPr>
        <w:t xml:space="preserve">- количество и доля удовлетворенных жалоб (количество жалоб с положительным результатом решения проблемы и доля от числа всех поступивших за квартал жалоб); </w:t>
      </w:r>
    </w:p>
    <w:p w14:paraId="26B36507" w14:textId="77777777" w:rsidR="009729E0" w:rsidRPr="00D907A4" w:rsidRDefault="009729E0" w:rsidP="009729E0">
      <w:pPr>
        <w:ind w:firstLine="709"/>
        <w:jc w:val="both"/>
        <w:rPr>
          <w:color w:val="000000"/>
          <w:sz w:val="20"/>
          <w:szCs w:val="20"/>
        </w:rPr>
      </w:pPr>
      <w:r w:rsidRPr="00D907A4">
        <w:rPr>
          <w:color w:val="000000"/>
          <w:sz w:val="20"/>
          <w:szCs w:val="20"/>
        </w:rPr>
        <w:t xml:space="preserve">- количество и доля неудовлетворенных жалоб (количество жалоб, получивших отказ, и доля от числа всех поступивших за квартал жалоб). </w:t>
      </w:r>
    </w:p>
    <w:p w14:paraId="4B377F41" w14:textId="77777777" w:rsidR="009729E0" w:rsidRPr="00D907A4" w:rsidRDefault="009729E0" w:rsidP="009729E0">
      <w:pPr>
        <w:ind w:firstLine="709"/>
        <w:jc w:val="both"/>
        <w:rPr>
          <w:color w:val="000000"/>
          <w:sz w:val="20"/>
          <w:szCs w:val="20"/>
        </w:rPr>
      </w:pPr>
      <w:r w:rsidRPr="00D907A4">
        <w:rPr>
          <w:color w:val="000000"/>
          <w:sz w:val="20"/>
          <w:szCs w:val="20"/>
        </w:rPr>
        <w:t xml:space="preserve">Сбор информации по данным показателям ведется постоянно, анализ проводится 1 раз в квартал. Информация носит внутриведомственный характер и не подлежит опубликованию. На основе ежеквартального анализа обращений и жалоб формируется «карта болей» (Приложение 1), разрабатываются мероприятия по реинжинирингу, готовятся новые инструктивные материалы для сотрудников и разъяснения для заявителей. </w:t>
      </w:r>
    </w:p>
    <w:p w14:paraId="2B19C5EB" w14:textId="77777777" w:rsidR="009729E0" w:rsidRPr="00D907A4" w:rsidRDefault="009729E0" w:rsidP="009729E0">
      <w:pPr>
        <w:ind w:firstLine="709"/>
        <w:jc w:val="both"/>
        <w:rPr>
          <w:color w:val="000000"/>
          <w:sz w:val="20"/>
          <w:szCs w:val="20"/>
        </w:rPr>
      </w:pPr>
      <w:r w:rsidRPr="00D907A4">
        <w:rPr>
          <w:color w:val="000000"/>
          <w:sz w:val="20"/>
          <w:szCs w:val="20"/>
        </w:rPr>
        <w:t xml:space="preserve">В результате анализа обратной связи формируется «карта болей» клиента в разрезе каждого процесса, которые могут группироваться (по точке обращения, группе процесса: по муниципальным услугам, получаемым в электронном виде). «Боль клиента» - это не только проблемы, которые клиент испытал при взаимодействии с </w:t>
      </w:r>
      <w:r w:rsidRPr="00D907A4">
        <w:rPr>
          <w:rFonts w:eastAsia="PT Astra Serif"/>
          <w:color w:val="000000" w:themeColor="text1"/>
          <w:sz w:val="20"/>
          <w:szCs w:val="20"/>
        </w:rPr>
        <w:t>администрацией</w:t>
      </w:r>
      <w:r w:rsidRPr="00D907A4">
        <w:rPr>
          <w:color w:val="000000"/>
          <w:sz w:val="20"/>
          <w:szCs w:val="20"/>
        </w:rPr>
        <w:t xml:space="preserve">, но и те потребности клиента, которые </w:t>
      </w:r>
      <w:r w:rsidRPr="00D907A4">
        <w:rPr>
          <w:rFonts w:eastAsia="PT Astra Serif"/>
          <w:color w:val="000000" w:themeColor="text1"/>
          <w:sz w:val="20"/>
          <w:szCs w:val="20"/>
        </w:rPr>
        <w:t>администрация</w:t>
      </w:r>
      <w:r w:rsidRPr="00D907A4">
        <w:rPr>
          <w:color w:val="000000"/>
          <w:sz w:val="20"/>
          <w:szCs w:val="20"/>
        </w:rPr>
        <w:t xml:space="preserve"> может решить, изменив некоторые процессы своей деятельности (например, создать дополнительный сервис, перевести услугу в режим </w:t>
      </w:r>
      <w:proofErr w:type="spellStart"/>
      <w:r w:rsidRPr="00D907A4">
        <w:rPr>
          <w:color w:val="000000"/>
          <w:sz w:val="20"/>
          <w:szCs w:val="20"/>
        </w:rPr>
        <w:t>проактивного</w:t>
      </w:r>
      <w:proofErr w:type="spellEnd"/>
      <w:r w:rsidRPr="00D907A4">
        <w:rPr>
          <w:color w:val="000000"/>
          <w:sz w:val="20"/>
          <w:szCs w:val="20"/>
        </w:rPr>
        <w:t xml:space="preserve"> предоставления). </w:t>
      </w:r>
    </w:p>
    <w:p w14:paraId="16CA9207" w14:textId="77777777" w:rsidR="009729E0" w:rsidRPr="00D907A4" w:rsidRDefault="009729E0" w:rsidP="009729E0">
      <w:pPr>
        <w:ind w:firstLine="709"/>
        <w:jc w:val="both"/>
        <w:rPr>
          <w:color w:val="000000"/>
          <w:sz w:val="20"/>
          <w:szCs w:val="20"/>
        </w:rPr>
      </w:pPr>
      <w:r w:rsidRPr="00D907A4">
        <w:rPr>
          <w:color w:val="000000"/>
          <w:sz w:val="20"/>
          <w:szCs w:val="20"/>
        </w:rPr>
        <w:t xml:space="preserve">Все выявленные «боли» подлежат включению «в карту болей». </w:t>
      </w:r>
    </w:p>
    <w:p w14:paraId="7450DF38" w14:textId="77777777" w:rsidR="009729E0" w:rsidRPr="00D907A4" w:rsidRDefault="009729E0" w:rsidP="009729E0">
      <w:pPr>
        <w:ind w:firstLine="709"/>
        <w:jc w:val="both"/>
        <w:rPr>
          <w:color w:val="000000"/>
          <w:sz w:val="20"/>
          <w:szCs w:val="20"/>
        </w:rPr>
      </w:pPr>
      <w:r w:rsidRPr="00D907A4">
        <w:rPr>
          <w:color w:val="000000"/>
          <w:sz w:val="20"/>
          <w:szCs w:val="20"/>
        </w:rPr>
        <w:t xml:space="preserve"> В «карте болей» отражаются: </w:t>
      </w:r>
    </w:p>
    <w:p w14:paraId="5D906EE3" w14:textId="77777777" w:rsidR="009729E0" w:rsidRPr="00D907A4" w:rsidRDefault="009729E0" w:rsidP="009729E0">
      <w:pPr>
        <w:ind w:firstLine="709"/>
        <w:jc w:val="both"/>
        <w:rPr>
          <w:color w:val="000000"/>
          <w:sz w:val="20"/>
          <w:szCs w:val="20"/>
        </w:rPr>
      </w:pPr>
      <w:r w:rsidRPr="00D907A4">
        <w:rPr>
          <w:color w:val="000000"/>
          <w:sz w:val="20"/>
          <w:szCs w:val="20"/>
        </w:rPr>
        <w:t>- наименование процесса;</w:t>
      </w:r>
    </w:p>
    <w:p w14:paraId="08FAEAF0" w14:textId="77777777" w:rsidR="009729E0" w:rsidRPr="00D907A4" w:rsidRDefault="009729E0" w:rsidP="009729E0">
      <w:pPr>
        <w:ind w:firstLine="709"/>
        <w:jc w:val="both"/>
        <w:rPr>
          <w:color w:val="000000"/>
          <w:sz w:val="20"/>
          <w:szCs w:val="20"/>
        </w:rPr>
      </w:pPr>
      <w:r w:rsidRPr="00D907A4">
        <w:rPr>
          <w:color w:val="000000"/>
          <w:sz w:val="20"/>
          <w:szCs w:val="20"/>
        </w:rPr>
        <w:t>- выявленные проблемы/потенциальные потребности клиентов;</w:t>
      </w:r>
    </w:p>
    <w:p w14:paraId="1D139EF4" w14:textId="77777777" w:rsidR="009729E0" w:rsidRPr="00D907A4" w:rsidRDefault="009729E0" w:rsidP="009729E0">
      <w:pPr>
        <w:ind w:firstLine="709"/>
        <w:jc w:val="both"/>
        <w:rPr>
          <w:color w:val="000000"/>
          <w:sz w:val="20"/>
          <w:szCs w:val="20"/>
        </w:rPr>
      </w:pPr>
      <w:r w:rsidRPr="00D907A4">
        <w:rPr>
          <w:color w:val="000000"/>
          <w:sz w:val="20"/>
          <w:szCs w:val="20"/>
        </w:rPr>
        <w:t>- распространенность проблемы;</w:t>
      </w:r>
    </w:p>
    <w:p w14:paraId="14C5BF19" w14:textId="77777777" w:rsidR="009729E0" w:rsidRPr="00D907A4" w:rsidRDefault="009729E0" w:rsidP="009729E0">
      <w:pPr>
        <w:ind w:firstLine="709"/>
        <w:jc w:val="both"/>
        <w:rPr>
          <w:color w:val="000000"/>
          <w:sz w:val="20"/>
          <w:szCs w:val="20"/>
        </w:rPr>
      </w:pPr>
      <w:r w:rsidRPr="00D907A4">
        <w:rPr>
          <w:color w:val="000000"/>
          <w:sz w:val="20"/>
          <w:szCs w:val="20"/>
        </w:rPr>
        <w:t>- приоритетность решения проблемы/ удовлетворённость потребности - единица измерения и метод оценки в зависимости от особенностей услуги или иного вида взаимодействия;</w:t>
      </w:r>
    </w:p>
    <w:p w14:paraId="0140EE5D" w14:textId="77777777" w:rsidR="009729E0" w:rsidRPr="00D907A4" w:rsidRDefault="009729E0" w:rsidP="009729E0">
      <w:pPr>
        <w:ind w:firstLine="709"/>
        <w:jc w:val="both"/>
        <w:rPr>
          <w:color w:val="000000"/>
          <w:sz w:val="20"/>
          <w:szCs w:val="20"/>
        </w:rPr>
      </w:pPr>
      <w:r w:rsidRPr="00D907A4">
        <w:rPr>
          <w:color w:val="000000"/>
          <w:sz w:val="20"/>
          <w:szCs w:val="20"/>
        </w:rPr>
        <w:t>- необходимые к реализации мероприятия (мероприятия по реинжинирингу);</w:t>
      </w:r>
    </w:p>
    <w:p w14:paraId="330515D1" w14:textId="77777777" w:rsidR="009729E0" w:rsidRPr="00D907A4" w:rsidRDefault="009729E0" w:rsidP="009729E0">
      <w:pPr>
        <w:ind w:firstLine="709"/>
        <w:jc w:val="both"/>
        <w:rPr>
          <w:color w:val="000000"/>
          <w:sz w:val="20"/>
          <w:szCs w:val="20"/>
        </w:rPr>
      </w:pPr>
      <w:r w:rsidRPr="00D907A4">
        <w:rPr>
          <w:color w:val="000000"/>
          <w:sz w:val="20"/>
          <w:szCs w:val="20"/>
        </w:rPr>
        <w:t>- ответственный;</w:t>
      </w:r>
    </w:p>
    <w:p w14:paraId="6522B6F6" w14:textId="77777777" w:rsidR="009729E0" w:rsidRPr="00D907A4" w:rsidRDefault="009729E0" w:rsidP="009729E0">
      <w:pPr>
        <w:ind w:firstLine="709"/>
        <w:jc w:val="both"/>
        <w:rPr>
          <w:color w:val="000000"/>
          <w:sz w:val="20"/>
          <w:szCs w:val="20"/>
        </w:rPr>
      </w:pPr>
      <w:r w:rsidRPr="00D907A4">
        <w:rPr>
          <w:color w:val="000000"/>
          <w:sz w:val="20"/>
          <w:szCs w:val="20"/>
        </w:rPr>
        <w:t>- срок реализации.</w:t>
      </w:r>
    </w:p>
    <w:p w14:paraId="7FD1DE02" w14:textId="77777777" w:rsidR="009729E0" w:rsidRPr="00D907A4" w:rsidRDefault="009729E0" w:rsidP="009729E0">
      <w:pPr>
        <w:ind w:firstLine="709"/>
        <w:jc w:val="both"/>
        <w:rPr>
          <w:color w:val="000000"/>
          <w:sz w:val="20"/>
          <w:szCs w:val="20"/>
        </w:rPr>
      </w:pPr>
      <w:r w:rsidRPr="00D907A4">
        <w:rPr>
          <w:color w:val="000000"/>
          <w:sz w:val="20"/>
          <w:szCs w:val="20"/>
        </w:rPr>
        <w:t xml:space="preserve">Результаты анализа собранной обратной связи рассматриваются в целях принятия решений. </w:t>
      </w:r>
    </w:p>
    <w:p w14:paraId="313EE4C5" w14:textId="77777777" w:rsidR="009729E0" w:rsidRPr="00D907A4" w:rsidRDefault="009729E0" w:rsidP="009729E0">
      <w:pPr>
        <w:ind w:firstLine="709"/>
        <w:jc w:val="both"/>
        <w:rPr>
          <w:color w:val="000000"/>
          <w:sz w:val="20"/>
          <w:szCs w:val="20"/>
        </w:rPr>
      </w:pPr>
      <w:r w:rsidRPr="00D907A4">
        <w:rPr>
          <w:color w:val="000000"/>
          <w:sz w:val="20"/>
          <w:szCs w:val="20"/>
        </w:rPr>
        <w:t xml:space="preserve">Результаты анализа собранной обратной связи используются для проектирования и реинжиниринга муниципальных услуг и иных видов взаимодействия (процессов) в </w:t>
      </w:r>
      <w:r w:rsidRPr="00D907A4">
        <w:rPr>
          <w:rFonts w:eastAsia="PT Astra Serif"/>
          <w:color w:val="000000" w:themeColor="text1"/>
          <w:sz w:val="20"/>
          <w:szCs w:val="20"/>
        </w:rPr>
        <w:t>администрации</w:t>
      </w:r>
      <w:r w:rsidRPr="00D907A4">
        <w:rPr>
          <w:color w:val="000000"/>
          <w:sz w:val="20"/>
          <w:szCs w:val="20"/>
        </w:rPr>
        <w:t xml:space="preserve"> в целях повышения качества клиентского опыта </w:t>
      </w:r>
      <w:proofErr w:type="gramStart"/>
      <w:r w:rsidRPr="00D907A4">
        <w:rPr>
          <w:color w:val="000000"/>
          <w:sz w:val="20"/>
          <w:szCs w:val="20"/>
        </w:rPr>
        <w:t>для</w:t>
      </w:r>
      <w:proofErr w:type="gramEnd"/>
      <w:r w:rsidRPr="00D907A4">
        <w:rPr>
          <w:color w:val="000000"/>
          <w:sz w:val="20"/>
          <w:szCs w:val="20"/>
        </w:rPr>
        <w:t xml:space="preserve">: </w:t>
      </w:r>
    </w:p>
    <w:p w14:paraId="54DB1EB9" w14:textId="77777777" w:rsidR="009729E0" w:rsidRPr="00D907A4" w:rsidRDefault="009729E0" w:rsidP="009729E0">
      <w:pPr>
        <w:ind w:firstLine="709"/>
        <w:jc w:val="both"/>
        <w:rPr>
          <w:color w:val="000000"/>
          <w:sz w:val="20"/>
          <w:szCs w:val="20"/>
        </w:rPr>
      </w:pPr>
      <w:r w:rsidRPr="00D907A4">
        <w:rPr>
          <w:color w:val="000000"/>
          <w:sz w:val="20"/>
          <w:szCs w:val="20"/>
        </w:rPr>
        <w:t xml:space="preserve">а) создания или доработки подсистем, сервисов и компонентов официальных сайтов, информационных систем </w:t>
      </w:r>
      <w:r w:rsidRPr="00D907A4">
        <w:rPr>
          <w:rFonts w:eastAsia="PT Astra Serif"/>
          <w:color w:val="000000" w:themeColor="text1"/>
          <w:sz w:val="20"/>
          <w:szCs w:val="20"/>
        </w:rPr>
        <w:t>администрации</w:t>
      </w:r>
      <w:r w:rsidRPr="00D907A4">
        <w:rPr>
          <w:color w:val="000000"/>
          <w:sz w:val="20"/>
          <w:szCs w:val="20"/>
        </w:rPr>
        <w:t xml:space="preserve">; </w:t>
      </w:r>
    </w:p>
    <w:p w14:paraId="75369225" w14:textId="77777777" w:rsidR="009729E0" w:rsidRPr="00D907A4" w:rsidRDefault="009729E0" w:rsidP="009729E0">
      <w:pPr>
        <w:ind w:firstLine="709"/>
        <w:jc w:val="both"/>
        <w:rPr>
          <w:color w:val="000000"/>
          <w:sz w:val="20"/>
          <w:szCs w:val="20"/>
        </w:rPr>
      </w:pPr>
      <w:r w:rsidRPr="00D907A4">
        <w:rPr>
          <w:color w:val="000000"/>
          <w:sz w:val="20"/>
          <w:szCs w:val="20"/>
        </w:rPr>
        <w:t xml:space="preserve">б) принятия и изменения нормативных правовых документов </w:t>
      </w:r>
      <w:r w:rsidRPr="00D907A4">
        <w:rPr>
          <w:rFonts w:eastAsia="PT Astra Serif"/>
          <w:color w:val="000000" w:themeColor="text1"/>
          <w:sz w:val="20"/>
          <w:szCs w:val="20"/>
        </w:rPr>
        <w:t>администрации</w:t>
      </w:r>
      <w:r w:rsidRPr="00D907A4">
        <w:rPr>
          <w:color w:val="000000"/>
          <w:sz w:val="20"/>
          <w:szCs w:val="20"/>
        </w:rPr>
        <w:t>.</w:t>
      </w:r>
    </w:p>
    <w:p w14:paraId="499187B5" w14:textId="77777777" w:rsidR="009729E0" w:rsidRPr="00D907A4" w:rsidRDefault="009729E0" w:rsidP="009729E0">
      <w:pPr>
        <w:pStyle w:val="afff1"/>
        <w:spacing w:after="0" w:line="240" w:lineRule="auto"/>
        <w:ind w:left="0" w:firstLine="709"/>
        <w:jc w:val="both"/>
        <w:rPr>
          <w:rFonts w:ascii="Times New Roman" w:eastAsia="PT Astra Serif" w:hAnsi="Times New Roman"/>
          <w:color w:val="000000" w:themeColor="text1"/>
        </w:rPr>
      </w:pPr>
    </w:p>
    <w:p w14:paraId="6F1004BE" w14:textId="77777777" w:rsidR="009729E0" w:rsidRPr="00D907A4" w:rsidRDefault="009729E0" w:rsidP="009729E0">
      <w:pPr>
        <w:pStyle w:val="Default"/>
        <w:ind w:firstLine="709"/>
        <w:jc w:val="center"/>
        <w:rPr>
          <w:b/>
          <w:sz w:val="20"/>
          <w:szCs w:val="20"/>
        </w:rPr>
      </w:pPr>
    </w:p>
    <w:p w14:paraId="5492CCA2" w14:textId="77777777" w:rsidR="009729E0" w:rsidRPr="00D907A4" w:rsidRDefault="009729E0" w:rsidP="009729E0">
      <w:pPr>
        <w:pStyle w:val="Default"/>
        <w:ind w:firstLine="709"/>
        <w:jc w:val="center"/>
        <w:rPr>
          <w:b/>
          <w:sz w:val="20"/>
          <w:szCs w:val="20"/>
        </w:rPr>
      </w:pPr>
      <w:r w:rsidRPr="00D907A4">
        <w:rPr>
          <w:rFonts w:eastAsiaTheme="minorHAnsi"/>
          <w:b/>
          <w:bCs/>
          <w:color w:val="000000" w:themeColor="text1"/>
          <w:sz w:val="20"/>
          <w:szCs w:val="20"/>
        </w:rPr>
        <w:t>5. Особенности внутренней обратной связи</w:t>
      </w:r>
    </w:p>
    <w:p w14:paraId="1EC13400" w14:textId="77777777" w:rsidR="009729E0" w:rsidRPr="00D907A4" w:rsidRDefault="009729E0" w:rsidP="009729E0">
      <w:pPr>
        <w:pStyle w:val="Default"/>
        <w:ind w:firstLine="709"/>
        <w:jc w:val="both"/>
        <w:rPr>
          <w:rFonts w:eastAsia="PT Astra Serif"/>
          <w:b/>
          <w:sz w:val="20"/>
          <w:szCs w:val="20"/>
        </w:rPr>
      </w:pPr>
    </w:p>
    <w:p w14:paraId="74F4B2F9" w14:textId="77777777" w:rsidR="009729E0" w:rsidRPr="00D907A4" w:rsidRDefault="009729E0" w:rsidP="009729E0">
      <w:pPr>
        <w:ind w:firstLine="709"/>
        <w:jc w:val="both"/>
        <w:rPr>
          <w:color w:val="000000"/>
          <w:sz w:val="20"/>
          <w:szCs w:val="20"/>
        </w:rPr>
      </w:pPr>
      <w:r w:rsidRPr="00D907A4">
        <w:rPr>
          <w:color w:val="000000"/>
          <w:sz w:val="20"/>
          <w:szCs w:val="20"/>
        </w:rPr>
        <w:t xml:space="preserve">Система обратной связи включает в себя сбор обратной связи от работников </w:t>
      </w:r>
      <w:r w:rsidRPr="00D907A4">
        <w:rPr>
          <w:rFonts w:eastAsia="PT Astra Serif"/>
          <w:color w:val="000000" w:themeColor="text1"/>
          <w:sz w:val="20"/>
          <w:szCs w:val="20"/>
        </w:rPr>
        <w:t>администрации</w:t>
      </w:r>
      <w:r w:rsidRPr="00D907A4">
        <w:rPr>
          <w:color w:val="000000"/>
          <w:sz w:val="20"/>
          <w:szCs w:val="20"/>
        </w:rPr>
        <w:t xml:space="preserve">, целью которой является оценка уровня удовлетворенности работников различными аспектами деятельности </w:t>
      </w:r>
      <w:r w:rsidRPr="00D907A4">
        <w:rPr>
          <w:rFonts w:eastAsia="PT Astra Serif"/>
          <w:color w:val="000000" w:themeColor="text1"/>
          <w:sz w:val="20"/>
          <w:szCs w:val="20"/>
        </w:rPr>
        <w:t>администрации</w:t>
      </w:r>
      <w:r w:rsidRPr="00D907A4">
        <w:rPr>
          <w:color w:val="000000"/>
          <w:sz w:val="20"/>
          <w:szCs w:val="20"/>
        </w:rPr>
        <w:t xml:space="preserve"> для повышения уровня его </w:t>
      </w:r>
      <w:proofErr w:type="spellStart"/>
      <w:r w:rsidRPr="00D907A4">
        <w:rPr>
          <w:color w:val="000000"/>
          <w:sz w:val="20"/>
          <w:szCs w:val="20"/>
        </w:rPr>
        <w:t>клиентоцентричности</w:t>
      </w:r>
      <w:proofErr w:type="spellEnd"/>
      <w:r w:rsidRPr="00D907A4">
        <w:rPr>
          <w:color w:val="000000"/>
          <w:sz w:val="20"/>
          <w:szCs w:val="20"/>
        </w:rPr>
        <w:t xml:space="preserve">. </w:t>
      </w:r>
    </w:p>
    <w:p w14:paraId="6A82E587" w14:textId="77777777" w:rsidR="009729E0" w:rsidRPr="00D907A4" w:rsidRDefault="009729E0" w:rsidP="009729E0">
      <w:pPr>
        <w:ind w:firstLine="709"/>
        <w:jc w:val="both"/>
        <w:rPr>
          <w:color w:val="000000"/>
          <w:sz w:val="20"/>
          <w:szCs w:val="20"/>
        </w:rPr>
      </w:pPr>
      <w:r w:rsidRPr="00D907A4">
        <w:rPr>
          <w:color w:val="000000"/>
          <w:sz w:val="20"/>
          <w:szCs w:val="20"/>
        </w:rPr>
        <w:t xml:space="preserve">Для оценки уровня удовлетворенности различными аспектами деятельности применяется специализированный инструментарий, который позволяет собрать обратную связь в отношении следующих аспектов: </w:t>
      </w:r>
    </w:p>
    <w:p w14:paraId="3AAC5B9D"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lastRenderedPageBreak/>
        <w:t>- внутри- и межведомственное взаимодействие;</w:t>
      </w:r>
    </w:p>
    <w:p w14:paraId="01435B46"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 выполнение запросов; </w:t>
      </w:r>
    </w:p>
    <w:p w14:paraId="1011399D"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 организация договорной работы (участие в процессах по оформлению и исполнению договоров); </w:t>
      </w:r>
    </w:p>
    <w:p w14:paraId="7FDC03D0"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 организация нормотворческой деятельности (участие в процессах по нормотворчеству); </w:t>
      </w:r>
    </w:p>
    <w:p w14:paraId="368B4EB7"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отдельные кадровые процессы (адаптация, обучение и др.);</w:t>
      </w:r>
    </w:p>
    <w:p w14:paraId="1957A65D"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осуществление административно-хозяйственной деятельности;</w:t>
      </w:r>
    </w:p>
    <w:p w14:paraId="5295F621"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xml:space="preserve">- ведение бухгалтерского учёта; </w:t>
      </w:r>
    </w:p>
    <w:p w14:paraId="5E10409B" w14:textId="77777777" w:rsidR="009729E0" w:rsidRPr="00D907A4" w:rsidRDefault="009729E0" w:rsidP="009729E0">
      <w:pPr>
        <w:pStyle w:val="a1"/>
        <w:spacing w:after="0"/>
        <w:ind w:firstLine="709"/>
        <w:jc w:val="both"/>
        <w:rPr>
          <w:rFonts w:eastAsia="PT Astra Serif"/>
          <w:color w:val="000000" w:themeColor="text1"/>
          <w:sz w:val="20"/>
          <w:szCs w:val="20"/>
        </w:rPr>
      </w:pPr>
      <w:r w:rsidRPr="00D907A4">
        <w:rPr>
          <w:rFonts w:eastAsia="PT Astra Serif"/>
          <w:color w:val="000000" w:themeColor="text1"/>
          <w:sz w:val="20"/>
          <w:szCs w:val="20"/>
        </w:rPr>
        <w:t>- материально-техническое оснащение.</w:t>
      </w:r>
    </w:p>
    <w:p w14:paraId="308B5460" w14:textId="77777777" w:rsidR="009729E0" w:rsidRPr="00D907A4" w:rsidRDefault="009729E0" w:rsidP="009729E0">
      <w:pPr>
        <w:ind w:firstLine="709"/>
        <w:jc w:val="both"/>
        <w:rPr>
          <w:color w:val="000000"/>
          <w:sz w:val="20"/>
          <w:szCs w:val="20"/>
        </w:rPr>
      </w:pPr>
      <w:r w:rsidRPr="00D907A4">
        <w:rPr>
          <w:color w:val="000000"/>
          <w:sz w:val="20"/>
          <w:szCs w:val="20"/>
        </w:rPr>
        <w:t xml:space="preserve">В рамках системы внутренней обратной связи ежегодно собираются данные об уровне удовлетворенности внутренних клиентов. </w:t>
      </w:r>
    </w:p>
    <w:p w14:paraId="6C30A716" w14:textId="77777777" w:rsidR="009729E0" w:rsidRPr="00D907A4" w:rsidRDefault="009729E0" w:rsidP="009729E0">
      <w:pPr>
        <w:ind w:firstLine="709"/>
        <w:jc w:val="both"/>
        <w:rPr>
          <w:color w:val="000000"/>
          <w:sz w:val="20"/>
          <w:szCs w:val="20"/>
        </w:rPr>
      </w:pPr>
      <w:r w:rsidRPr="00D907A4">
        <w:rPr>
          <w:color w:val="000000"/>
          <w:sz w:val="20"/>
          <w:szCs w:val="20"/>
        </w:rPr>
        <w:t xml:space="preserve">Периодичность внеочередных опросов работников и устанавливается распорядительным документом </w:t>
      </w:r>
      <w:r w:rsidRPr="00D907A4">
        <w:rPr>
          <w:rFonts w:eastAsia="PT Astra Serif"/>
          <w:color w:val="000000" w:themeColor="text1"/>
          <w:sz w:val="20"/>
          <w:szCs w:val="20"/>
        </w:rPr>
        <w:t>администрации</w:t>
      </w:r>
      <w:r w:rsidRPr="00D907A4">
        <w:rPr>
          <w:color w:val="000000"/>
          <w:sz w:val="20"/>
          <w:szCs w:val="20"/>
        </w:rPr>
        <w:t xml:space="preserve">. </w:t>
      </w:r>
    </w:p>
    <w:p w14:paraId="2186EA62" w14:textId="77777777" w:rsidR="009729E0" w:rsidRPr="00D907A4" w:rsidRDefault="009729E0" w:rsidP="009729E0">
      <w:pPr>
        <w:ind w:firstLine="709"/>
        <w:jc w:val="both"/>
        <w:rPr>
          <w:color w:val="000000"/>
          <w:sz w:val="20"/>
          <w:szCs w:val="20"/>
        </w:rPr>
      </w:pPr>
      <w:r w:rsidRPr="00D907A4">
        <w:rPr>
          <w:color w:val="000000"/>
          <w:sz w:val="20"/>
          <w:szCs w:val="20"/>
        </w:rPr>
        <w:t xml:space="preserve">Работники вправе оставить обратную связь инициативно и анонимно. </w:t>
      </w:r>
    </w:p>
    <w:p w14:paraId="4FDA80F3" w14:textId="77777777" w:rsidR="009729E0" w:rsidRPr="00D907A4" w:rsidRDefault="009729E0" w:rsidP="009729E0">
      <w:pPr>
        <w:ind w:firstLine="709"/>
        <w:jc w:val="both"/>
        <w:rPr>
          <w:color w:val="000000"/>
          <w:sz w:val="20"/>
          <w:szCs w:val="20"/>
        </w:rPr>
      </w:pPr>
      <w:r w:rsidRPr="00D907A4">
        <w:rPr>
          <w:color w:val="000000"/>
          <w:sz w:val="20"/>
          <w:szCs w:val="20"/>
        </w:rPr>
        <w:t xml:space="preserve">Сбор и анализ обратной связи от внутренних клиентов осуществляет организационный отдел администрации. </w:t>
      </w:r>
    </w:p>
    <w:p w14:paraId="0C91D1D5" w14:textId="77777777" w:rsidR="009729E0" w:rsidRPr="00D907A4" w:rsidRDefault="009729E0" w:rsidP="009729E0">
      <w:pPr>
        <w:jc w:val="both"/>
        <w:rPr>
          <w:color w:val="000000"/>
          <w:sz w:val="20"/>
          <w:szCs w:val="20"/>
        </w:rPr>
      </w:pPr>
    </w:p>
    <w:p w14:paraId="512B8CE7" w14:textId="77777777" w:rsidR="009729E0" w:rsidRPr="00D907A4" w:rsidRDefault="009729E0" w:rsidP="009729E0">
      <w:pPr>
        <w:pStyle w:val="Default"/>
        <w:ind w:firstLine="709"/>
        <w:jc w:val="center"/>
        <w:rPr>
          <w:sz w:val="20"/>
          <w:szCs w:val="20"/>
        </w:rPr>
      </w:pPr>
    </w:p>
    <w:p w14:paraId="0EC9606C" w14:textId="77777777" w:rsidR="009729E0" w:rsidRPr="00D907A4" w:rsidRDefault="009729E0" w:rsidP="009729E0">
      <w:pPr>
        <w:pStyle w:val="Default"/>
        <w:ind w:firstLine="709"/>
        <w:jc w:val="center"/>
        <w:rPr>
          <w:rFonts w:eastAsiaTheme="minorHAnsi"/>
          <w:b/>
          <w:bCs/>
          <w:color w:val="000000" w:themeColor="text1"/>
          <w:sz w:val="20"/>
          <w:szCs w:val="20"/>
        </w:rPr>
      </w:pPr>
      <w:r w:rsidRPr="00D907A4">
        <w:rPr>
          <w:rFonts w:eastAsiaTheme="minorHAnsi"/>
          <w:b/>
          <w:bCs/>
          <w:color w:val="000000" w:themeColor="text1"/>
          <w:sz w:val="20"/>
          <w:szCs w:val="20"/>
        </w:rPr>
        <w:t>6. Заключительные положения</w:t>
      </w:r>
    </w:p>
    <w:p w14:paraId="5E84D54A" w14:textId="77777777" w:rsidR="009729E0" w:rsidRPr="00D907A4" w:rsidRDefault="009729E0" w:rsidP="009729E0">
      <w:pPr>
        <w:pStyle w:val="Default"/>
        <w:ind w:firstLine="709"/>
        <w:jc w:val="center"/>
        <w:rPr>
          <w:b/>
          <w:sz w:val="20"/>
          <w:szCs w:val="20"/>
        </w:rPr>
      </w:pPr>
    </w:p>
    <w:p w14:paraId="28F771B8" w14:textId="77777777" w:rsidR="009729E0" w:rsidRPr="00D907A4" w:rsidRDefault="009729E0" w:rsidP="009729E0">
      <w:pPr>
        <w:ind w:firstLine="709"/>
        <w:jc w:val="both"/>
        <w:rPr>
          <w:color w:val="000000"/>
          <w:sz w:val="20"/>
          <w:szCs w:val="20"/>
        </w:rPr>
      </w:pPr>
      <w:r w:rsidRPr="00D907A4">
        <w:rPr>
          <w:color w:val="000000"/>
          <w:sz w:val="20"/>
          <w:szCs w:val="20"/>
        </w:rPr>
        <w:t xml:space="preserve">Полученная обратная связь используется: </w:t>
      </w:r>
    </w:p>
    <w:p w14:paraId="37D260A8" w14:textId="77777777" w:rsidR="009729E0" w:rsidRPr="00D907A4" w:rsidRDefault="009729E0" w:rsidP="009729E0">
      <w:pPr>
        <w:ind w:firstLine="709"/>
        <w:jc w:val="both"/>
        <w:rPr>
          <w:color w:val="000000"/>
          <w:sz w:val="20"/>
          <w:szCs w:val="20"/>
        </w:rPr>
      </w:pPr>
      <w:r w:rsidRPr="00D907A4">
        <w:rPr>
          <w:color w:val="000000"/>
          <w:sz w:val="20"/>
          <w:szCs w:val="20"/>
        </w:rPr>
        <w:t xml:space="preserve">- для выявления потребностей клиентов; </w:t>
      </w:r>
    </w:p>
    <w:p w14:paraId="1CD2EB72" w14:textId="77777777" w:rsidR="009729E0" w:rsidRPr="00D907A4" w:rsidRDefault="009729E0" w:rsidP="009729E0">
      <w:pPr>
        <w:ind w:firstLine="709"/>
        <w:jc w:val="both"/>
        <w:rPr>
          <w:color w:val="000000"/>
          <w:sz w:val="20"/>
          <w:szCs w:val="20"/>
        </w:rPr>
      </w:pPr>
      <w:r w:rsidRPr="00D907A4">
        <w:rPr>
          <w:color w:val="000000"/>
          <w:sz w:val="20"/>
          <w:szCs w:val="20"/>
        </w:rPr>
        <w:t xml:space="preserve">- при внедрении </w:t>
      </w:r>
      <w:proofErr w:type="spellStart"/>
      <w:r w:rsidRPr="00D907A4">
        <w:rPr>
          <w:color w:val="000000"/>
          <w:sz w:val="20"/>
          <w:szCs w:val="20"/>
        </w:rPr>
        <w:t>клиентоцентричного</w:t>
      </w:r>
      <w:proofErr w:type="spellEnd"/>
      <w:r w:rsidRPr="00D907A4">
        <w:rPr>
          <w:color w:val="000000"/>
          <w:sz w:val="20"/>
          <w:szCs w:val="20"/>
        </w:rPr>
        <w:t xml:space="preserve"> подхода в рамках реинжиниринга процессов для улучшения клиентского опыта; </w:t>
      </w:r>
    </w:p>
    <w:p w14:paraId="629F22CB" w14:textId="77777777" w:rsidR="009729E0" w:rsidRPr="00D907A4" w:rsidRDefault="009729E0" w:rsidP="009729E0">
      <w:pPr>
        <w:ind w:firstLine="709"/>
        <w:jc w:val="both"/>
        <w:rPr>
          <w:color w:val="000000"/>
          <w:sz w:val="20"/>
          <w:szCs w:val="20"/>
        </w:rPr>
      </w:pPr>
      <w:r w:rsidRPr="00D907A4">
        <w:rPr>
          <w:color w:val="000000"/>
          <w:sz w:val="20"/>
          <w:szCs w:val="20"/>
        </w:rPr>
        <w:t xml:space="preserve">- при оценке результата полного внедрения реинжиниринга в целях выявления возможных отклонений от образа целевого состояния процесса, в отношении которого осуществлялся реинжиниринг; </w:t>
      </w:r>
    </w:p>
    <w:p w14:paraId="0E06B04C" w14:textId="77777777" w:rsidR="009729E0" w:rsidRPr="00D907A4" w:rsidRDefault="009729E0" w:rsidP="009729E0">
      <w:pPr>
        <w:ind w:firstLine="709"/>
        <w:jc w:val="both"/>
        <w:rPr>
          <w:color w:val="000000"/>
          <w:sz w:val="20"/>
          <w:szCs w:val="20"/>
        </w:rPr>
      </w:pPr>
      <w:r w:rsidRPr="00D907A4">
        <w:rPr>
          <w:color w:val="000000"/>
          <w:sz w:val="20"/>
          <w:szCs w:val="20"/>
        </w:rPr>
        <w:t xml:space="preserve">- при подготовке предложений об изменении межведомственных процессов, включая изменения в нормативные правовые документы. </w:t>
      </w:r>
    </w:p>
    <w:p w14:paraId="31A61253" w14:textId="77777777" w:rsidR="009729E0" w:rsidRPr="00D907A4" w:rsidRDefault="009729E0" w:rsidP="009729E0">
      <w:pPr>
        <w:pStyle w:val="Default"/>
        <w:ind w:firstLine="709"/>
        <w:jc w:val="both"/>
        <w:rPr>
          <w:rFonts w:eastAsia="PT Astra Serif"/>
          <w:b/>
          <w:bCs/>
          <w:sz w:val="20"/>
          <w:szCs w:val="20"/>
        </w:rPr>
      </w:pPr>
    </w:p>
    <w:p w14:paraId="4B19D544" w14:textId="77777777" w:rsidR="009729E0" w:rsidRPr="00D907A4" w:rsidRDefault="009729E0" w:rsidP="009729E0">
      <w:pPr>
        <w:pStyle w:val="Default"/>
        <w:ind w:firstLine="709"/>
        <w:jc w:val="center"/>
        <w:rPr>
          <w:sz w:val="20"/>
          <w:szCs w:val="20"/>
        </w:rPr>
      </w:pPr>
      <w:r w:rsidRPr="00D907A4">
        <w:rPr>
          <w:rFonts w:eastAsiaTheme="minorHAnsi"/>
          <w:color w:val="000000" w:themeColor="text1"/>
          <w:sz w:val="20"/>
          <w:szCs w:val="20"/>
        </w:rPr>
        <w:t>___________</w:t>
      </w:r>
    </w:p>
    <w:p w14:paraId="391766BF" w14:textId="77777777" w:rsidR="009729E0" w:rsidRPr="00D907A4" w:rsidRDefault="009729E0" w:rsidP="009729E0">
      <w:pPr>
        <w:pStyle w:val="Default"/>
        <w:jc w:val="both"/>
        <w:rPr>
          <w:rFonts w:eastAsia="PT Astra Serif"/>
          <w:sz w:val="20"/>
          <w:szCs w:val="20"/>
        </w:rPr>
      </w:pPr>
    </w:p>
    <w:p w14:paraId="105FB719" w14:textId="2371BB87" w:rsidR="00BA73B5" w:rsidRPr="00D32177" w:rsidRDefault="00BA73B5" w:rsidP="00BA73B5">
      <w:pPr>
        <w:rPr>
          <w:sz w:val="20"/>
          <w:szCs w:val="20"/>
        </w:rPr>
      </w:pPr>
    </w:p>
    <w:p w14:paraId="7B3A290A" w14:textId="014571CD" w:rsidR="00BB41E9" w:rsidRPr="00BB41E9" w:rsidRDefault="00BB41E9" w:rsidP="006A67B6">
      <w:pPr>
        <w:jc w:val="both"/>
        <w:rPr>
          <w:sz w:val="18"/>
          <w:szCs w:val="18"/>
        </w:rPr>
      </w:pPr>
      <w:bookmarkStart w:id="1" w:name="_GoBack"/>
      <w:bookmarkEnd w:id="1"/>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BB41E9" w:rsidRPr="00D32177" w14:paraId="68F559DD" w14:textId="77777777" w:rsidTr="00D36C18">
        <w:trPr>
          <w:trHeight w:val="303"/>
        </w:trPr>
        <w:tc>
          <w:tcPr>
            <w:tcW w:w="9606" w:type="dxa"/>
          </w:tcPr>
          <w:p w14:paraId="04B8FF45" w14:textId="77777777" w:rsidR="00BB41E9" w:rsidRPr="00D32177" w:rsidRDefault="00BB41E9" w:rsidP="00D36C18">
            <w:pPr>
              <w:jc w:val="center"/>
              <w:rPr>
                <w:b/>
                <w:sz w:val="20"/>
                <w:szCs w:val="20"/>
              </w:rPr>
            </w:pPr>
            <w:r w:rsidRPr="00D32177">
              <w:rPr>
                <w:b/>
                <w:sz w:val="20"/>
                <w:szCs w:val="20"/>
              </w:rPr>
              <w:t>ПОСТАНОВЛЕНИЕ АДМИНИСТРАЦИЯ БЕССОНОВСКОГО РАЙОНА</w:t>
            </w:r>
          </w:p>
          <w:p w14:paraId="4825B09D" w14:textId="77777777" w:rsidR="00BB41E9" w:rsidRPr="00D32177" w:rsidRDefault="00BB41E9" w:rsidP="00D36C18">
            <w:pPr>
              <w:jc w:val="center"/>
              <w:rPr>
                <w:b/>
                <w:sz w:val="20"/>
                <w:szCs w:val="20"/>
              </w:rPr>
            </w:pPr>
            <w:r w:rsidRPr="00D32177">
              <w:rPr>
                <w:b/>
                <w:sz w:val="20"/>
                <w:szCs w:val="20"/>
              </w:rPr>
              <w:t>ПЕНЗЕНСКОЙ ОБЛАСТИ</w:t>
            </w:r>
          </w:p>
        </w:tc>
      </w:tr>
      <w:tr w:rsidR="00BB41E9" w:rsidRPr="00D32177" w14:paraId="43480FA1" w14:textId="77777777" w:rsidTr="00D36C18">
        <w:trPr>
          <w:trHeight w:val="100"/>
        </w:trPr>
        <w:tc>
          <w:tcPr>
            <w:tcW w:w="9606" w:type="dxa"/>
          </w:tcPr>
          <w:p w14:paraId="27856388" w14:textId="7FA52DD4" w:rsidR="00BB41E9" w:rsidRPr="00D32177" w:rsidRDefault="00BB41E9" w:rsidP="00D36C18">
            <w:pPr>
              <w:jc w:val="center"/>
              <w:rPr>
                <w:sz w:val="20"/>
                <w:szCs w:val="20"/>
                <w:lang w:val="en-US"/>
              </w:rPr>
            </w:pPr>
            <w:r w:rsidRPr="00D32177">
              <w:rPr>
                <w:sz w:val="20"/>
                <w:szCs w:val="20"/>
              </w:rPr>
              <w:t xml:space="preserve"> от </w:t>
            </w:r>
            <w:r>
              <w:rPr>
                <w:sz w:val="20"/>
                <w:szCs w:val="20"/>
              </w:rPr>
              <w:t>24</w:t>
            </w:r>
            <w:r w:rsidRPr="00D32177">
              <w:rPr>
                <w:sz w:val="20"/>
                <w:szCs w:val="20"/>
              </w:rPr>
              <w:t xml:space="preserve"> ию</w:t>
            </w:r>
            <w:r>
              <w:rPr>
                <w:sz w:val="20"/>
                <w:szCs w:val="20"/>
              </w:rPr>
              <w:t>л</w:t>
            </w:r>
            <w:r w:rsidRPr="00D32177">
              <w:rPr>
                <w:sz w:val="20"/>
                <w:szCs w:val="20"/>
              </w:rPr>
              <w:t xml:space="preserve">я 2025 года № </w:t>
            </w:r>
            <w:r>
              <w:rPr>
                <w:sz w:val="20"/>
                <w:szCs w:val="20"/>
              </w:rPr>
              <w:t>804</w:t>
            </w:r>
          </w:p>
        </w:tc>
      </w:tr>
    </w:tbl>
    <w:p w14:paraId="780BB126" w14:textId="77777777" w:rsidR="00BB41E9" w:rsidRDefault="00BB41E9" w:rsidP="00BB41E9">
      <w:pPr>
        <w:shd w:val="clear" w:color="auto" w:fill="FFFFFF"/>
        <w:tabs>
          <w:tab w:val="left" w:pos="851"/>
        </w:tabs>
        <w:contextualSpacing/>
        <w:rPr>
          <w:b/>
          <w:bCs/>
          <w:sz w:val="20"/>
          <w:szCs w:val="20"/>
        </w:rPr>
      </w:pPr>
    </w:p>
    <w:p w14:paraId="295DFEA1" w14:textId="3B668422" w:rsidR="00BB41E9" w:rsidRDefault="00BB41E9" w:rsidP="00BB41E9">
      <w:pPr>
        <w:shd w:val="clear" w:color="auto" w:fill="FFFFFF"/>
        <w:tabs>
          <w:tab w:val="left" w:pos="851"/>
        </w:tabs>
        <w:contextualSpacing/>
        <w:jc w:val="center"/>
        <w:rPr>
          <w:b/>
          <w:bCs/>
          <w:sz w:val="20"/>
          <w:szCs w:val="20"/>
        </w:rPr>
      </w:pPr>
      <w:r w:rsidRPr="00BB41E9">
        <w:rPr>
          <w:b/>
          <w:bCs/>
          <w:sz w:val="20"/>
          <w:szCs w:val="20"/>
        </w:rPr>
        <w:t>Об утверждении программы проведения проверки готовности к отопительному периоду 2025 - 2026 годов на территории Бессоновского района Пензенской области</w:t>
      </w:r>
    </w:p>
    <w:p w14:paraId="66E7DDA6" w14:textId="77777777" w:rsidR="00BB41E9" w:rsidRPr="001D33F3" w:rsidRDefault="00BB41E9" w:rsidP="00BB41E9">
      <w:pPr>
        <w:shd w:val="clear" w:color="auto" w:fill="FFFFFF"/>
        <w:tabs>
          <w:tab w:val="left" w:pos="851"/>
        </w:tabs>
        <w:contextualSpacing/>
        <w:jc w:val="center"/>
        <w:rPr>
          <w:bCs/>
          <w:color w:val="000000"/>
          <w:sz w:val="20"/>
          <w:szCs w:val="20"/>
        </w:rPr>
      </w:pPr>
    </w:p>
    <w:p w14:paraId="7704D4EC" w14:textId="77777777" w:rsidR="00BB41E9" w:rsidRPr="00BB41E9" w:rsidRDefault="00BB41E9" w:rsidP="00BB41E9">
      <w:pPr>
        <w:spacing w:after="11" w:line="266" w:lineRule="auto"/>
        <w:ind w:left="11" w:right="55" w:firstLine="698"/>
        <w:jc w:val="both"/>
        <w:rPr>
          <w:sz w:val="20"/>
          <w:szCs w:val="20"/>
        </w:rPr>
      </w:pPr>
      <w:proofErr w:type="gramStart"/>
      <w:r w:rsidRPr="00BB41E9">
        <w:rPr>
          <w:sz w:val="20"/>
          <w:szCs w:val="20"/>
        </w:rPr>
        <w:t>Руководствуясь Федеральным законом от 27.07.2010 № 190-ФЗ «О теплоснабжении», в соответствии с Правилами обеспечения готовности к отопительному периоду и порядком проведения оценки обеспечения готовности к отопительному периоду, утвержденными приказом Минэнерго России от 13.11.2024 № 2234, в целях осуществления своевременной и качественной подготовки жилищно-коммунального хозяйства Бессоновского района к работе в осенне-зимний период 2025-2026 годов, на основании Устава администрации Бессоновского района, администрация Бессоновского района</w:t>
      </w:r>
      <w:proofErr w:type="gramEnd"/>
      <w:r w:rsidRPr="00BB41E9">
        <w:rPr>
          <w:sz w:val="20"/>
          <w:szCs w:val="20"/>
        </w:rPr>
        <w:t xml:space="preserve"> Пензенской области постановляет: </w:t>
      </w:r>
    </w:p>
    <w:p w14:paraId="0F6948C4" w14:textId="77777777" w:rsidR="00BB41E9" w:rsidRPr="00BB41E9" w:rsidRDefault="00BB41E9" w:rsidP="00BB41E9">
      <w:pPr>
        <w:spacing w:after="11" w:line="266" w:lineRule="auto"/>
        <w:ind w:right="55"/>
        <w:jc w:val="both"/>
        <w:rPr>
          <w:sz w:val="20"/>
          <w:szCs w:val="20"/>
        </w:rPr>
      </w:pPr>
      <w:r w:rsidRPr="00BB41E9">
        <w:rPr>
          <w:sz w:val="20"/>
          <w:szCs w:val="20"/>
        </w:rPr>
        <w:t xml:space="preserve">     1.Утвердить программу проведения оценки обеспечения готовности к отопительному периоду 2025-2026 годов потребителей, теплоснабжающих организаций на территории Бессоновского района (Приложение 3). </w:t>
      </w:r>
    </w:p>
    <w:p w14:paraId="55193163" w14:textId="1F02E092" w:rsidR="00BB41E9" w:rsidRPr="00BB41E9" w:rsidRDefault="00BB41E9" w:rsidP="00BB41E9">
      <w:pPr>
        <w:spacing w:after="11" w:line="266" w:lineRule="auto"/>
        <w:ind w:right="55"/>
        <w:jc w:val="both"/>
        <w:rPr>
          <w:sz w:val="20"/>
          <w:szCs w:val="20"/>
        </w:rPr>
      </w:pPr>
      <w:r w:rsidRPr="00BB41E9">
        <w:rPr>
          <w:sz w:val="20"/>
          <w:szCs w:val="20"/>
        </w:rPr>
        <w:t xml:space="preserve">     2.Утвердить перечень теплоснабжающих организаций, осуществляющих деятельность в сфере теплоснабжения на территории Бессоновского </w:t>
      </w:r>
      <w:r w:rsidR="002D6DCE" w:rsidRPr="00BB41E9">
        <w:rPr>
          <w:sz w:val="20"/>
          <w:szCs w:val="20"/>
        </w:rPr>
        <w:t>района (</w:t>
      </w:r>
      <w:r w:rsidRPr="00BB41E9">
        <w:rPr>
          <w:sz w:val="20"/>
          <w:szCs w:val="20"/>
        </w:rPr>
        <w:t xml:space="preserve">Приложение 4). </w:t>
      </w:r>
    </w:p>
    <w:p w14:paraId="428886EB" w14:textId="77777777" w:rsidR="00BB41E9" w:rsidRPr="00BB41E9" w:rsidRDefault="00BB41E9" w:rsidP="00BB41E9">
      <w:pPr>
        <w:pStyle w:val="afff1"/>
        <w:tabs>
          <w:tab w:val="left" w:pos="990"/>
        </w:tabs>
        <w:ind w:left="11"/>
        <w:jc w:val="both"/>
        <w:rPr>
          <w:rFonts w:ascii="Times New Roman" w:hAnsi="Times New Roman"/>
        </w:rPr>
      </w:pPr>
      <w:r w:rsidRPr="00BB41E9">
        <w:rPr>
          <w:rFonts w:ascii="Times New Roman" w:hAnsi="Times New Roman"/>
        </w:rPr>
        <w:t xml:space="preserve">     3.Опубликовать настоящее постановление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w:t>
      </w:r>
      <w:proofErr w:type="gramStart"/>
      <w:r w:rsidRPr="00BB41E9">
        <w:rPr>
          <w:rFonts w:ascii="Times New Roman" w:hAnsi="Times New Roman"/>
        </w:rPr>
        <w:t>о-</w:t>
      </w:r>
      <w:proofErr w:type="gramEnd"/>
      <w:r w:rsidRPr="00BB41E9">
        <w:rPr>
          <w:rFonts w:ascii="Times New Roman" w:hAnsi="Times New Roman"/>
        </w:rPr>
        <w:t xml:space="preserve"> телекоммуникационной сети «Интернет».  </w:t>
      </w:r>
      <w:r w:rsidRPr="00BB41E9">
        <w:rPr>
          <w:rFonts w:ascii="Times New Roman" w:hAnsi="Times New Roman"/>
        </w:rPr>
        <w:br/>
        <w:t xml:space="preserve">     4. Контроль над выполнением настоящего постановления возложить на первого заместителя главы администрации Бессоновского района Пензенской области.</w:t>
      </w:r>
    </w:p>
    <w:p w14:paraId="0AACCB0D" w14:textId="77777777" w:rsidR="00BB41E9" w:rsidRPr="00BB41E9" w:rsidRDefault="00BB41E9" w:rsidP="00BB41E9">
      <w:pPr>
        <w:tabs>
          <w:tab w:val="left" w:pos="696"/>
          <w:tab w:val="left" w:pos="4905"/>
        </w:tabs>
        <w:jc w:val="both"/>
        <w:rPr>
          <w:sz w:val="20"/>
          <w:szCs w:val="20"/>
        </w:rPr>
      </w:pPr>
      <w:r w:rsidRPr="00BB41E9">
        <w:rPr>
          <w:color w:val="000000"/>
          <w:sz w:val="20"/>
          <w:szCs w:val="20"/>
        </w:rPr>
        <w:t xml:space="preserve">Глава Бессоновского района                                                           </w:t>
      </w:r>
      <w:proofErr w:type="spellStart"/>
      <w:r w:rsidRPr="00BB41E9">
        <w:rPr>
          <w:color w:val="000000"/>
          <w:sz w:val="20"/>
          <w:szCs w:val="20"/>
        </w:rPr>
        <w:t>Н.В.Шалдаева</w:t>
      </w:r>
      <w:proofErr w:type="spellEnd"/>
    </w:p>
    <w:p w14:paraId="602B810A" w14:textId="77777777" w:rsidR="00BB41E9" w:rsidRPr="00BB41E9" w:rsidRDefault="00BB41E9" w:rsidP="006A67B6">
      <w:pPr>
        <w:jc w:val="both"/>
        <w:rPr>
          <w:sz w:val="18"/>
          <w:szCs w:val="18"/>
        </w:rPr>
      </w:pPr>
    </w:p>
    <w:p w14:paraId="56F4C7EA" w14:textId="1270681B" w:rsidR="0002639D" w:rsidRPr="00D32177" w:rsidRDefault="0002639D" w:rsidP="00C314E9">
      <w:pPr>
        <w:widowControl w:val="0"/>
        <w:jc w:val="both"/>
        <w:rPr>
          <w:sz w:val="20"/>
          <w:szCs w:val="20"/>
        </w:rPr>
        <w:sectPr w:rsidR="0002639D" w:rsidRPr="00D32177" w:rsidSect="00C314E9">
          <w:headerReference w:type="default" r:id="rId12"/>
          <w:footerReference w:type="even" r:id="rId13"/>
          <w:headerReference w:type="first" r:id="rId14"/>
          <w:pgSz w:w="11906" w:h="16838" w:code="9"/>
          <w:pgMar w:top="1134" w:right="851" w:bottom="567" w:left="1701" w:header="720" w:footer="720" w:gutter="0"/>
          <w:cols w:space="708"/>
          <w:docGrid w:linePitch="360"/>
        </w:sectPr>
      </w:pPr>
    </w:p>
    <w:tbl>
      <w:tblPr>
        <w:tblpPr w:leftFromText="180" w:rightFromText="180" w:vertAnchor="page" w:horzAnchor="margin" w:tblpY="1036"/>
        <w:tblW w:w="10773" w:type="dxa"/>
        <w:tblLayout w:type="fixed"/>
        <w:tblCellMar>
          <w:left w:w="0" w:type="dxa"/>
          <w:right w:w="0" w:type="dxa"/>
        </w:tblCellMar>
        <w:tblLook w:val="01E0" w:firstRow="1" w:lastRow="1" w:firstColumn="1" w:lastColumn="1" w:noHBand="0" w:noVBand="0"/>
      </w:tblPr>
      <w:tblGrid>
        <w:gridCol w:w="10773"/>
      </w:tblGrid>
      <w:tr w:rsidR="005302C4" w:rsidRPr="00D32177" w14:paraId="4747C80C" w14:textId="77777777" w:rsidTr="00EB0D72">
        <w:trPr>
          <w:trHeight w:val="348"/>
        </w:trPr>
        <w:tc>
          <w:tcPr>
            <w:tcW w:w="10773" w:type="dxa"/>
          </w:tcPr>
          <w:p w14:paraId="08A25F98" w14:textId="4C64D6D2" w:rsidR="0021111D" w:rsidRPr="00D32177" w:rsidRDefault="0021111D" w:rsidP="0021111D">
            <w:pPr>
              <w:jc w:val="center"/>
              <w:rPr>
                <w:b/>
                <w:bCs/>
                <w:sz w:val="20"/>
                <w:szCs w:val="20"/>
              </w:rPr>
            </w:pPr>
            <w:r w:rsidRPr="00D32177">
              <w:rPr>
                <w:b/>
                <w:bCs/>
                <w:sz w:val="20"/>
                <w:szCs w:val="20"/>
              </w:rPr>
              <w:lastRenderedPageBreak/>
              <w:t>РАСПОРЯЖЕНИЕ АДМИНИСТРАЦИЯ БЕССОНОВСКОГО РАЙОНА</w:t>
            </w:r>
          </w:p>
          <w:p w14:paraId="583A1273" w14:textId="77777777" w:rsidR="0021111D" w:rsidRPr="00D32177" w:rsidRDefault="0021111D" w:rsidP="0021111D">
            <w:pPr>
              <w:jc w:val="center"/>
              <w:rPr>
                <w:b/>
                <w:bCs/>
                <w:sz w:val="20"/>
                <w:szCs w:val="20"/>
              </w:rPr>
            </w:pPr>
            <w:r w:rsidRPr="00D32177">
              <w:rPr>
                <w:b/>
                <w:bCs/>
                <w:sz w:val="20"/>
                <w:szCs w:val="20"/>
              </w:rPr>
              <w:t>ПЕНЗЕНСКОЙ ОБЛАСТИ</w:t>
            </w:r>
          </w:p>
          <w:p w14:paraId="536AACD2" w14:textId="77777777" w:rsidR="005302C4" w:rsidRDefault="0021111D" w:rsidP="0021111D">
            <w:pPr>
              <w:jc w:val="center"/>
              <w:rPr>
                <w:b/>
                <w:bCs/>
                <w:sz w:val="20"/>
                <w:szCs w:val="20"/>
              </w:rPr>
            </w:pPr>
            <w:r w:rsidRPr="00D32177">
              <w:rPr>
                <w:b/>
                <w:bCs/>
                <w:sz w:val="20"/>
                <w:szCs w:val="20"/>
              </w:rPr>
              <w:t xml:space="preserve">от </w:t>
            </w:r>
            <w:r w:rsidR="0089082D">
              <w:rPr>
                <w:b/>
                <w:bCs/>
                <w:sz w:val="20"/>
                <w:szCs w:val="20"/>
              </w:rPr>
              <w:t>28</w:t>
            </w:r>
            <w:r w:rsidRPr="00D32177">
              <w:rPr>
                <w:b/>
                <w:bCs/>
                <w:sz w:val="20"/>
                <w:szCs w:val="20"/>
              </w:rPr>
              <w:t xml:space="preserve"> ию</w:t>
            </w:r>
            <w:r w:rsidR="0089082D">
              <w:rPr>
                <w:b/>
                <w:bCs/>
                <w:sz w:val="20"/>
                <w:szCs w:val="20"/>
              </w:rPr>
              <w:t>л</w:t>
            </w:r>
            <w:r w:rsidRPr="00D32177">
              <w:rPr>
                <w:b/>
                <w:bCs/>
                <w:sz w:val="20"/>
                <w:szCs w:val="20"/>
              </w:rPr>
              <w:t xml:space="preserve">я 2025 года № </w:t>
            </w:r>
            <w:r w:rsidR="0089082D">
              <w:rPr>
                <w:b/>
                <w:bCs/>
                <w:sz w:val="20"/>
                <w:szCs w:val="20"/>
              </w:rPr>
              <w:t>113</w:t>
            </w:r>
          </w:p>
          <w:p w14:paraId="5E5A3FA0" w14:textId="0C487985" w:rsidR="0089082D" w:rsidRPr="00D32177" w:rsidRDefault="0089082D" w:rsidP="0021111D">
            <w:pPr>
              <w:jc w:val="center"/>
              <w:rPr>
                <w:b/>
                <w:sz w:val="20"/>
                <w:szCs w:val="20"/>
              </w:rPr>
            </w:pPr>
          </w:p>
        </w:tc>
      </w:tr>
      <w:tr w:rsidR="005302C4" w:rsidRPr="00D32177" w14:paraId="692F745B" w14:textId="77777777" w:rsidTr="00EB0D72">
        <w:trPr>
          <w:trHeight w:val="567"/>
        </w:trPr>
        <w:tc>
          <w:tcPr>
            <w:tcW w:w="10773" w:type="dxa"/>
            <w:vAlign w:val="center"/>
          </w:tcPr>
          <w:p w14:paraId="232B6D1E" w14:textId="77777777" w:rsidR="005302C4" w:rsidRDefault="005302C4" w:rsidP="005302C4">
            <w:pPr>
              <w:jc w:val="center"/>
              <w:rPr>
                <w:b/>
                <w:sz w:val="20"/>
                <w:szCs w:val="20"/>
              </w:rPr>
            </w:pPr>
            <w:r w:rsidRPr="00D32177">
              <w:rPr>
                <w:b/>
                <w:sz w:val="20"/>
                <w:szCs w:val="20"/>
              </w:rPr>
              <w:t xml:space="preserve"> </w:t>
            </w:r>
            <w:r w:rsidR="0089082D">
              <w:t xml:space="preserve"> </w:t>
            </w:r>
            <w:r w:rsidR="0089082D" w:rsidRPr="0089082D">
              <w:rPr>
                <w:b/>
                <w:sz w:val="20"/>
                <w:szCs w:val="20"/>
              </w:rPr>
              <w:t>Об утверждении программы проведения противоаварийной тренировки на объектах теплоснабжения на территории Бессоновского района Пензенской области в рамках проводимых мероприятий по подготовке к отопительному периоду 2025-2026 годов.</w:t>
            </w:r>
          </w:p>
          <w:p w14:paraId="3D43B2CF" w14:textId="3E74D566" w:rsidR="0089082D" w:rsidRPr="00D32177" w:rsidRDefault="0089082D" w:rsidP="005302C4">
            <w:pPr>
              <w:jc w:val="center"/>
              <w:rPr>
                <w:b/>
                <w:bCs/>
                <w:color w:val="000000"/>
                <w:sz w:val="20"/>
                <w:szCs w:val="20"/>
              </w:rPr>
            </w:pPr>
          </w:p>
        </w:tc>
      </w:tr>
    </w:tbl>
    <w:p w14:paraId="6D3E58BE" w14:textId="77777777" w:rsidR="0089082D" w:rsidRPr="0089082D" w:rsidRDefault="0089082D" w:rsidP="0089082D">
      <w:pPr>
        <w:spacing w:line="220" w:lineRule="auto"/>
        <w:ind w:left="21" w:right="24"/>
        <w:jc w:val="both"/>
        <w:rPr>
          <w:color w:val="282828"/>
          <w:w w:val="90"/>
          <w:sz w:val="20"/>
          <w:szCs w:val="20"/>
        </w:rPr>
      </w:pPr>
      <w:r w:rsidRPr="0089082D">
        <w:rPr>
          <w:color w:val="181818"/>
          <w:sz w:val="20"/>
          <w:szCs w:val="20"/>
        </w:rPr>
        <w:t xml:space="preserve">В </w:t>
      </w:r>
      <w:r w:rsidRPr="0089082D">
        <w:rPr>
          <w:color w:val="131313"/>
          <w:sz w:val="20"/>
          <w:szCs w:val="20"/>
        </w:rPr>
        <w:t xml:space="preserve">целях </w:t>
      </w:r>
      <w:r w:rsidRPr="0089082D">
        <w:rPr>
          <w:color w:val="151515"/>
          <w:sz w:val="20"/>
          <w:szCs w:val="20"/>
        </w:rPr>
        <w:t xml:space="preserve">обеспечена </w:t>
      </w:r>
      <w:r w:rsidRPr="0089082D">
        <w:rPr>
          <w:color w:val="313131"/>
          <w:sz w:val="20"/>
          <w:szCs w:val="20"/>
        </w:rPr>
        <w:t xml:space="preserve">контроля </w:t>
      </w:r>
      <w:r w:rsidRPr="0089082D">
        <w:rPr>
          <w:color w:val="3F3F3F"/>
          <w:sz w:val="20"/>
          <w:szCs w:val="20"/>
        </w:rPr>
        <w:t xml:space="preserve">за </w:t>
      </w:r>
      <w:r w:rsidRPr="0089082D">
        <w:rPr>
          <w:color w:val="313131"/>
          <w:sz w:val="20"/>
          <w:szCs w:val="20"/>
        </w:rPr>
        <w:t xml:space="preserve">подготовкой </w:t>
      </w:r>
      <w:r w:rsidRPr="0089082D">
        <w:rPr>
          <w:color w:val="282828"/>
          <w:sz w:val="20"/>
          <w:szCs w:val="20"/>
        </w:rPr>
        <w:t xml:space="preserve">объектов </w:t>
      </w:r>
      <w:r w:rsidRPr="0089082D">
        <w:rPr>
          <w:color w:val="1F1F1F"/>
          <w:sz w:val="20"/>
          <w:szCs w:val="20"/>
        </w:rPr>
        <w:t>жилищн</w:t>
      </w:r>
      <w:proofErr w:type="gramStart"/>
      <w:r w:rsidRPr="0089082D">
        <w:rPr>
          <w:color w:val="1F1F1F"/>
          <w:sz w:val="20"/>
          <w:szCs w:val="20"/>
        </w:rPr>
        <w:t>о-</w:t>
      </w:r>
      <w:proofErr w:type="gramEnd"/>
      <w:r w:rsidRPr="0089082D">
        <w:rPr>
          <w:color w:val="1F1F1F"/>
          <w:sz w:val="20"/>
          <w:szCs w:val="20"/>
        </w:rPr>
        <w:t xml:space="preserve"> </w:t>
      </w:r>
      <w:r w:rsidRPr="0089082D">
        <w:rPr>
          <w:sz w:val="20"/>
          <w:szCs w:val="20"/>
        </w:rPr>
        <w:t>коммунального</w:t>
      </w:r>
      <w:r w:rsidRPr="0089082D">
        <w:rPr>
          <w:spacing w:val="-32"/>
          <w:sz w:val="20"/>
          <w:szCs w:val="20"/>
        </w:rPr>
        <w:t xml:space="preserve"> </w:t>
      </w:r>
      <w:r w:rsidRPr="0089082D">
        <w:rPr>
          <w:color w:val="131313"/>
          <w:sz w:val="20"/>
          <w:szCs w:val="20"/>
        </w:rPr>
        <w:t>хозяйства</w:t>
      </w:r>
      <w:r w:rsidRPr="0089082D">
        <w:rPr>
          <w:color w:val="131313"/>
          <w:spacing w:val="-26"/>
          <w:sz w:val="20"/>
          <w:szCs w:val="20"/>
        </w:rPr>
        <w:t xml:space="preserve"> </w:t>
      </w:r>
      <w:r w:rsidRPr="0089082D">
        <w:rPr>
          <w:color w:val="2B2B2B"/>
          <w:sz w:val="20"/>
          <w:szCs w:val="20"/>
        </w:rPr>
        <w:t>к</w:t>
      </w:r>
      <w:r w:rsidRPr="0089082D">
        <w:rPr>
          <w:color w:val="2B2B2B"/>
          <w:spacing w:val="-34"/>
          <w:sz w:val="20"/>
          <w:szCs w:val="20"/>
        </w:rPr>
        <w:t xml:space="preserve"> </w:t>
      </w:r>
      <w:r w:rsidRPr="0089082D">
        <w:rPr>
          <w:color w:val="383838"/>
          <w:sz w:val="20"/>
          <w:szCs w:val="20"/>
        </w:rPr>
        <w:t>работе</w:t>
      </w:r>
      <w:r w:rsidRPr="0089082D">
        <w:rPr>
          <w:color w:val="383838"/>
          <w:spacing w:val="-30"/>
          <w:sz w:val="20"/>
          <w:szCs w:val="20"/>
        </w:rPr>
        <w:t xml:space="preserve"> </w:t>
      </w:r>
      <w:r w:rsidRPr="0089082D">
        <w:rPr>
          <w:color w:val="424242"/>
          <w:sz w:val="20"/>
          <w:szCs w:val="20"/>
        </w:rPr>
        <w:t>в</w:t>
      </w:r>
      <w:r w:rsidRPr="0089082D">
        <w:rPr>
          <w:color w:val="424242"/>
          <w:spacing w:val="-34"/>
          <w:sz w:val="20"/>
          <w:szCs w:val="20"/>
        </w:rPr>
        <w:t xml:space="preserve"> </w:t>
      </w:r>
      <w:r w:rsidRPr="0089082D">
        <w:rPr>
          <w:color w:val="282828"/>
          <w:sz w:val="20"/>
          <w:szCs w:val="20"/>
        </w:rPr>
        <w:t>осенне-зимний</w:t>
      </w:r>
      <w:r w:rsidRPr="0089082D">
        <w:rPr>
          <w:color w:val="282828"/>
          <w:spacing w:val="-10"/>
          <w:sz w:val="20"/>
          <w:szCs w:val="20"/>
        </w:rPr>
        <w:t xml:space="preserve"> </w:t>
      </w:r>
      <w:r w:rsidRPr="0089082D">
        <w:rPr>
          <w:color w:val="2B2B2B"/>
          <w:sz w:val="20"/>
          <w:szCs w:val="20"/>
        </w:rPr>
        <w:t>период</w:t>
      </w:r>
      <w:r w:rsidRPr="0089082D">
        <w:rPr>
          <w:color w:val="2B2B2B"/>
          <w:spacing w:val="-32"/>
          <w:sz w:val="20"/>
          <w:szCs w:val="20"/>
        </w:rPr>
        <w:t xml:space="preserve"> </w:t>
      </w:r>
      <w:r w:rsidRPr="0089082D">
        <w:rPr>
          <w:color w:val="212121"/>
          <w:sz w:val="20"/>
          <w:szCs w:val="20"/>
        </w:rPr>
        <w:t>2025-2026</w:t>
      </w:r>
      <w:r w:rsidRPr="0089082D">
        <w:rPr>
          <w:color w:val="212121"/>
          <w:spacing w:val="-25"/>
          <w:sz w:val="20"/>
          <w:szCs w:val="20"/>
        </w:rPr>
        <w:t xml:space="preserve"> </w:t>
      </w:r>
      <w:r w:rsidRPr="0089082D">
        <w:rPr>
          <w:color w:val="1D1D1D"/>
          <w:sz w:val="20"/>
          <w:szCs w:val="20"/>
        </w:rPr>
        <w:t>годов</w:t>
      </w:r>
      <w:r w:rsidRPr="0089082D">
        <w:rPr>
          <w:color w:val="1D1D1D"/>
          <w:spacing w:val="-34"/>
          <w:sz w:val="20"/>
          <w:szCs w:val="20"/>
        </w:rPr>
        <w:t xml:space="preserve"> </w:t>
      </w:r>
      <w:r w:rsidRPr="0089082D">
        <w:rPr>
          <w:color w:val="313131"/>
          <w:sz w:val="20"/>
          <w:szCs w:val="20"/>
        </w:rPr>
        <w:t xml:space="preserve">и </w:t>
      </w:r>
      <w:r w:rsidRPr="0089082D">
        <w:rPr>
          <w:sz w:val="20"/>
          <w:szCs w:val="20"/>
        </w:rPr>
        <w:t xml:space="preserve">координации </w:t>
      </w:r>
      <w:r w:rsidRPr="0089082D">
        <w:rPr>
          <w:color w:val="0C0C0C"/>
          <w:sz w:val="20"/>
          <w:szCs w:val="20"/>
        </w:rPr>
        <w:t xml:space="preserve">деятельности </w:t>
      </w:r>
      <w:r w:rsidRPr="0089082D">
        <w:rPr>
          <w:color w:val="343434"/>
          <w:sz w:val="20"/>
          <w:szCs w:val="20"/>
        </w:rPr>
        <w:t xml:space="preserve">предприятий, </w:t>
      </w:r>
      <w:r w:rsidRPr="0089082D">
        <w:rPr>
          <w:color w:val="2B2B2B"/>
          <w:sz w:val="20"/>
          <w:szCs w:val="20"/>
        </w:rPr>
        <w:t xml:space="preserve">организаций </w:t>
      </w:r>
      <w:r w:rsidRPr="0089082D">
        <w:rPr>
          <w:color w:val="424242"/>
          <w:sz w:val="20"/>
          <w:szCs w:val="20"/>
        </w:rPr>
        <w:t xml:space="preserve">и </w:t>
      </w:r>
      <w:r w:rsidRPr="0089082D">
        <w:rPr>
          <w:color w:val="2A2A2A"/>
          <w:sz w:val="20"/>
          <w:szCs w:val="20"/>
        </w:rPr>
        <w:t xml:space="preserve">учреждений </w:t>
      </w:r>
      <w:r w:rsidRPr="0089082D">
        <w:rPr>
          <w:color w:val="282828"/>
          <w:sz w:val="20"/>
          <w:szCs w:val="20"/>
        </w:rPr>
        <w:t xml:space="preserve">по </w:t>
      </w:r>
      <w:r w:rsidRPr="0089082D">
        <w:rPr>
          <w:sz w:val="20"/>
          <w:szCs w:val="20"/>
        </w:rPr>
        <w:t xml:space="preserve">вопросам </w:t>
      </w:r>
      <w:r w:rsidRPr="0089082D">
        <w:rPr>
          <w:color w:val="131313"/>
          <w:sz w:val="20"/>
          <w:szCs w:val="20"/>
        </w:rPr>
        <w:t xml:space="preserve">организации </w:t>
      </w:r>
      <w:r w:rsidRPr="0089082D">
        <w:rPr>
          <w:color w:val="212121"/>
          <w:sz w:val="20"/>
          <w:szCs w:val="20"/>
        </w:rPr>
        <w:t xml:space="preserve">устойчивого </w:t>
      </w:r>
      <w:r w:rsidRPr="0089082D">
        <w:rPr>
          <w:color w:val="1F1F1F"/>
          <w:sz w:val="20"/>
          <w:szCs w:val="20"/>
        </w:rPr>
        <w:t xml:space="preserve">функционирования </w:t>
      </w:r>
      <w:r w:rsidRPr="0089082D">
        <w:rPr>
          <w:color w:val="0F0F0F"/>
          <w:sz w:val="20"/>
          <w:szCs w:val="20"/>
        </w:rPr>
        <w:t xml:space="preserve">жилищно- </w:t>
      </w:r>
      <w:r w:rsidRPr="0089082D">
        <w:rPr>
          <w:sz w:val="20"/>
          <w:szCs w:val="20"/>
        </w:rPr>
        <w:t xml:space="preserve">коммунального </w:t>
      </w:r>
      <w:r w:rsidRPr="0089082D">
        <w:rPr>
          <w:color w:val="212121"/>
          <w:sz w:val="20"/>
          <w:szCs w:val="20"/>
        </w:rPr>
        <w:t xml:space="preserve">комплекса </w:t>
      </w:r>
      <w:r w:rsidRPr="0089082D">
        <w:rPr>
          <w:color w:val="2F2F2F"/>
          <w:sz w:val="20"/>
          <w:szCs w:val="20"/>
        </w:rPr>
        <w:t xml:space="preserve">на </w:t>
      </w:r>
      <w:r w:rsidRPr="0089082D">
        <w:rPr>
          <w:color w:val="313131"/>
          <w:sz w:val="20"/>
          <w:szCs w:val="20"/>
        </w:rPr>
        <w:t xml:space="preserve">территории </w:t>
      </w:r>
      <w:r w:rsidRPr="0089082D">
        <w:rPr>
          <w:sz w:val="20"/>
          <w:szCs w:val="20"/>
        </w:rPr>
        <w:t xml:space="preserve">муниципального образования Бессоновский </w:t>
      </w:r>
      <w:r w:rsidRPr="0089082D">
        <w:rPr>
          <w:color w:val="1C1C1C"/>
          <w:sz w:val="20"/>
          <w:szCs w:val="20"/>
        </w:rPr>
        <w:t>район,</w:t>
      </w:r>
      <w:r w:rsidRPr="0089082D">
        <w:rPr>
          <w:color w:val="1C1C1C"/>
          <w:spacing w:val="40"/>
          <w:sz w:val="20"/>
          <w:szCs w:val="20"/>
        </w:rPr>
        <w:t xml:space="preserve"> </w:t>
      </w:r>
      <w:r w:rsidRPr="0089082D">
        <w:rPr>
          <w:color w:val="3B3B3B"/>
          <w:sz w:val="20"/>
          <w:szCs w:val="20"/>
        </w:rPr>
        <w:t xml:space="preserve">в </w:t>
      </w:r>
      <w:r w:rsidRPr="0089082D">
        <w:rPr>
          <w:color w:val="2D2D2D"/>
          <w:sz w:val="20"/>
          <w:szCs w:val="20"/>
        </w:rPr>
        <w:t xml:space="preserve">соответствии </w:t>
      </w:r>
      <w:r w:rsidRPr="0089082D">
        <w:rPr>
          <w:color w:val="4B4B4B"/>
          <w:sz w:val="20"/>
          <w:szCs w:val="20"/>
        </w:rPr>
        <w:t xml:space="preserve">с </w:t>
      </w:r>
      <w:r w:rsidRPr="0089082D">
        <w:rPr>
          <w:color w:val="232323"/>
          <w:sz w:val="20"/>
          <w:szCs w:val="20"/>
        </w:rPr>
        <w:t xml:space="preserve">Федеральными </w:t>
      </w:r>
      <w:r w:rsidRPr="0089082D">
        <w:rPr>
          <w:color w:val="1A1A1A"/>
          <w:sz w:val="20"/>
          <w:szCs w:val="20"/>
        </w:rPr>
        <w:t xml:space="preserve">законами от </w:t>
      </w:r>
      <w:r w:rsidRPr="0089082D">
        <w:rPr>
          <w:position w:val="1"/>
          <w:sz w:val="20"/>
          <w:szCs w:val="20"/>
        </w:rPr>
        <w:t>06.10.2003 №131</w:t>
      </w:r>
      <w:r w:rsidRPr="0089082D">
        <w:rPr>
          <w:spacing w:val="40"/>
          <w:position w:val="1"/>
          <w:sz w:val="20"/>
          <w:szCs w:val="20"/>
        </w:rPr>
        <w:t xml:space="preserve"> «Об </w:t>
      </w:r>
      <w:r w:rsidRPr="0089082D">
        <w:rPr>
          <w:color w:val="2D2D2D"/>
          <w:position w:val="1"/>
          <w:sz w:val="20"/>
          <w:szCs w:val="20"/>
        </w:rPr>
        <w:t xml:space="preserve">общих </w:t>
      </w:r>
      <w:r w:rsidRPr="0089082D">
        <w:rPr>
          <w:color w:val="2F2F2F"/>
          <w:position w:val="1"/>
          <w:sz w:val="20"/>
          <w:szCs w:val="20"/>
        </w:rPr>
        <w:t xml:space="preserve">принципах </w:t>
      </w:r>
      <w:r w:rsidRPr="0089082D">
        <w:rPr>
          <w:color w:val="181818"/>
          <w:position w:val="1"/>
          <w:sz w:val="20"/>
          <w:szCs w:val="20"/>
        </w:rPr>
        <w:t xml:space="preserve">организации </w:t>
      </w:r>
      <w:r w:rsidRPr="0089082D">
        <w:rPr>
          <w:color w:val="1D1D1D"/>
          <w:position w:val="1"/>
          <w:sz w:val="20"/>
          <w:szCs w:val="20"/>
        </w:rPr>
        <w:t xml:space="preserve">местного </w:t>
      </w:r>
      <w:r w:rsidRPr="0089082D">
        <w:rPr>
          <w:sz w:val="20"/>
          <w:szCs w:val="20"/>
        </w:rPr>
        <w:t xml:space="preserve">самоуправления </w:t>
      </w:r>
      <w:r w:rsidRPr="0089082D">
        <w:rPr>
          <w:color w:val="242424"/>
          <w:sz w:val="20"/>
          <w:szCs w:val="20"/>
        </w:rPr>
        <w:t xml:space="preserve">в </w:t>
      </w:r>
      <w:r w:rsidRPr="0089082D">
        <w:rPr>
          <w:color w:val="1F1F1F"/>
          <w:sz w:val="20"/>
          <w:szCs w:val="20"/>
        </w:rPr>
        <w:t xml:space="preserve">Российской </w:t>
      </w:r>
      <w:r w:rsidRPr="0089082D">
        <w:rPr>
          <w:color w:val="2A2A2A"/>
          <w:sz w:val="20"/>
          <w:szCs w:val="20"/>
        </w:rPr>
        <w:t xml:space="preserve">Федерации», </w:t>
      </w:r>
      <w:r w:rsidRPr="0089082D">
        <w:rPr>
          <w:color w:val="444444"/>
          <w:sz w:val="20"/>
          <w:szCs w:val="20"/>
        </w:rPr>
        <w:t xml:space="preserve">от </w:t>
      </w:r>
      <w:r w:rsidRPr="0089082D">
        <w:rPr>
          <w:color w:val="1F1F1F"/>
          <w:sz w:val="20"/>
          <w:szCs w:val="20"/>
        </w:rPr>
        <w:t xml:space="preserve">27.07.2010 </w:t>
      </w:r>
      <w:r w:rsidRPr="0089082D">
        <w:rPr>
          <w:color w:val="3B3B3B"/>
          <w:sz w:val="20"/>
          <w:szCs w:val="20"/>
        </w:rPr>
        <w:t xml:space="preserve">№ </w:t>
      </w:r>
      <w:r w:rsidRPr="0089082D">
        <w:rPr>
          <w:color w:val="1C1C1C"/>
          <w:sz w:val="20"/>
          <w:szCs w:val="20"/>
        </w:rPr>
        <w:t xml:space="preserve">190-ФЗ </w:t>
      </w:r>
      <w:r w:rsidRPr="0089082D">
        <w:rPr>
          <w:color w:val="181818"/>
          <w:sz w:val="20"/>
          <w:szCs w:val="20"/>
        </w:rPr>
        <w:t xml:space="preserve">«О </w:t>
      </w:r>
      <w:r w:rsidRPr="0089082D">
        <w:rPr>
          <w:spacing w:val="-14"/>
          <w:sz w:val="20"/>
          <w:szCs w:val="20"/>
        </w:rPr>
        <w:t>теплоснабжении»,</w:t>
      </w:r>
      <w:r w:rsidRPr="0089082D">
        <w:rPr>
          <w:spacing w:val="-21"/>
          <w:sz w:val="20"/>
          <w:szCs w:val="20"/>
        </w:rPr>
        <w:t xml:space="preserve"> </w:t>
      </w:r>
      <w:r w:rsidRPr="0089082D">
        <w:rPr>
          <w:color w:val="1C1C1C"/>
          <w:spacing w:val="-14"/>
          <w:sz w:val="20"/>
          <w:szCs w:val="20"/>
        </w:rPr>
        <w:t>приказом</w:t>
      </w:r>
      <w:r w:rsidRPr="0089082D">
        <w:rPr>
          <w:color w:val="1C1C1C"/>
          <w:spacing w:val="-21"/>
          <w:sz w:val="20"/>
          <w:szCs w:val="20"/>
        </w:rPr>
        <w:t xml:space="preserve"> </w:t>
      </w:r>
      <w:r w:rsidRPr="0089082D">
        <w:rPr>
          <w:color w:val="363636"/>
          <w:spacing w:val="-14"/>
          <w:sz w:val="20"/>
          <w:szCs w:val="20"/>
        </w:rPr>
        <w:t>Министерства</w:t>
      </w:r>
      <w:r w:rsidRPr="0089082D">
        <w:rPr>
          <w:color w:val="363636"/>
          <w:spacing w:val="-21"/>
          <w:sz w:val="20"/>
          <w:szCs w:val="20"/>
        </w:rPr>
        <w:t xml:space="preserve"> </w:t>
      </w:r>
      <w:r w:rsidRPr="0089082D">
        <w:rPr>
          <w:color w:val="343434"/>
          <w:spacing w:val="-14"/>
          <w:sz w:val="20"/>
          <w:szCs w:val="20"/>
        </w:rPr>
        <w:t>энергетики</w:t>
      </w:r>
      <w:r w:rsidRPr="0089082D">
        <w:rPr>
          <w:color w:val="343434"/>
          <w:spacing w:val="-21"/>
          <w:sz w:val="20"/>
          <w:szCs w:val="20"/>
        </w:rPr>
        <w:t xml:space="preserve"> </w:t>
      </w:r>
      <w:r w:rsidRPr="0089082D">
        <w:rPr>
          <w:color w:val="1C1C1C"/>
          <w:spacing w:val="-14"/>
          <w:sz w:val="20"/>
          <w:szCs w:val="20"/>
        </w:rPr>
        <w:t>Российской</w:t>
      </w:r>
      <w:r w:rsidRPr="0089082D">
        <w:rPr>
          <w:color w:val="1C1C1C"/>
          <w:spacing w:val="-19"/>
          <w:sz w:val="20"/>
          <w:szCs w:val="20"/>
        </w:rPr>
        <w:t xml:space="preserve"> </w:t>
      </w:r>
      <w:r w:rsidRPr="0089082D">
        <w:rPr>
          <w:color w:val="1F1F1F"/>
          <w:spacing w:val="-14"/>
          <w:sz w:val="20"/>
          <w:szCs w:val="20"/>
        </w:rPr>
        <w:t xml:space="preserve">Федерации </w:t>
      </w:r>
      <w:r w:rsidRPr="0089082D">
        <w:rPr>
          <w:color w:val="242424"/>
          <w:spacing w:val="-12"/>
          <w:sz w:val="20"/>
          <w:szCs w:val="20"/>
        </w:rPr>
        <w:t>от</w:t>
      </w:r>
      <w:r w:rsidRPr="0089082D">
        <w:rPr>
          <w:color w:val="242424"/>
          <w:spacing w:val="-26"/>
          <w:sz w:val="20"/>
          <w:szCs w:val="20"/>
        </w:rPr>
        <w:t xml:space="preserve"> </w:t>
      </w:r>
      <w:r w:rsidRPr="0089082D">
        <w:rPr>
          <w:color w:val="161616"/>
          <w:spacing w:val="-12"/>
          <w:sz w:val="20"/>
          <w:szCs w:val="20"/>
        </w:rPr>
        <w:t>13.11.2024</w:t>
      </w:r>
      <w:r w:rsidRPr="0089082D">
        <w:rPr>
          <w:color w:val="161616"/>
          <w:spacing w:val="-25"/>
          <w:sz w:val="20"/>
          <w:szCs w:val="20"/>
        </w:rPr>
        <w:t xml:space="preserve"> </w:t>
      </w:r>
      <w:r w:rsidRPr="0089082D">
        <w:rPr>
          <w:color w:val="151515"/>
          <w:spacing w:val="-12"/>
          <w:sz w:val="20"/>
          <w:szCs w:val="20"/>
        </w:rPr>
        <w:t>N</w:t>
      </w:r>
      <w:r w:rsidRPr="0089082D">
        <w:rPr>
          <w:color w:val="242424"/>
          <w:spacing w:val="-12"/>
          <w:sz w:val="20"/>
          <w:szCs w:val="20"/>
        </w:rPr>
        <w:t>2234</w:t>
      </w:r>
      <w:r w:rsidRPr="0089082D">
        <w:rPr>
          <w:color w:val="242424"/>
          <w:spacing w:val="-25"/>
          <w:sz w:val="20"/>
          <w:szCs w:val="20"/>
        </w:rPr>
        <w:t xml:space="preserve"> </w:t>
      </w:r>
      <w:r w:rsidRPr="0089082D">
        <w:rPr>
          <w:color w:val="2B2B2B"/>
          <w:spacing w:val="-12"/>
          <w:sz w:val="20"/>
          <w:szCs w:val="20"/>
        </w:rPr>
        <w:t>«Об</w:t>
      </w:r>
      <w:r w:rsidRPr="0089082D">
        <w:rPr>
          <w:color w:val="2B2B2B"/>
          <w:spacing w:val="-26"/>
          <w:sz w:val="20"/>
          <w:szCs w:val="20"/>
        </w:rPr>
        <w:t xml:space="preserve"> </w:t>
      </w:r>
      <w:r w:rsidRPr="0089082D">
        <w:rPr>
          <w:color w:val="2B2B2B"/>
          <w:spacing w:val="-12"/>
          <w:sz w:val="20"/>
          <w:szCs w:val="20"/>
        </w:rPr>
        <w:t>утверждении</w:t>
      </w:r>
      <w:r w:rsidRPr="0089082D">
        <w:rPr>
          <w:color w:val="2B2B2B"/>
          <w:spacing w:val="-25"/>
          <w:sz w:val="20"/>
          <w:szCs w:val="20"/>
        </w:rPr>
        <w:t xml:space="preserve"> </w:t>
      </w:r>
      <w:r w:rsidRPr="0089082D">
        <w:rPr>
          <w:color w:val="282828"/>
          <w:spacing w:val="-12"/>
          <w:sz w:val="20"/>
          <w:szCs w:val="20"/>
        </w:rPr>
        <w:t>Правил</w:t>
      </w:r>
      <w:r w:rsidRPr="0089082D">
        <w:rPr>
          <w:color w:val="282828"/>
          <w:spacing w:val="-26"/>
          <w:sz w:val="20"/>
          <w:szCs w:val="20"/>
        </w:rPr>
        <w:t xml:space="preserve"> </w:t>
      </w:r>
      <w:proofErr w:type="gramStart"/>
      <w:r w:rsidRPr="0089082D">
        <w:rPr>
          <w:color w:val="262626"/>
          <w:spacing w:val="-12"/>
          <w:sz w:val="20"/>
          <w:szCs w:val="20"/>
        </w:rPr>
        <w:t>обеспечена</w:t>
      </w:r>
      <w:proofErr w:type="gramEnd"/>
      <w:r w:rsidRPr="0089082D">
        <w:rPr>
          <w:color w:val="262626"/>
          <w:spacing w:val="-25"/>
          <w:sz w:val="20"/>
          <w:szCs w:val="20"/>
        </w:rPr>
        <w:t xml:space="preserve"> </w:t>
      </w:r>
      <w:r w:rsidRPr="0089082D">
        <w:rPr>
          <w:color w:val="181818"/>
          <w:spacing w:val="-12"/>
          <w:sz w:val="20"/>
          <w:szCs w:val="20"/>
        </w:rPr>
        <w:t>готовности</w:t>
      </w:r>
      <w:r w:rsidRPr="0089082D">
        <w:rPr>
          <w:color w:val="181818"/>
          <w:spacing w:val="-26"/>
          <w:sz w:val="20"/>
          <w:szCs w:val="20"/>
        </w:rPr>
        <w:t xml:space="preserve"> </w:t>
      </w:r>
      <w:r w:rsidRPr="0089082D">
        <w:rPr>
          <w:color w:val="2F2F2F"/>
          <w:spacing w:val="-12"/>
          <w:sz w:val="20"/>
          <w:szCs w:val="20"/>
        </w:rPr>
        <w:t xml:space="preserve">к </w:t>
      </w:r>
      <w:r w:rsidRPr="0089082D">
        <w:rPr>
          <w:color w:val="0C0C0C"/>
          <w:sz w:val="20"/>
          <w:szCs w:val="20"/>
        </w:rPr>
        <w:t xml:space="preserve">отопительному </w:t>
      </w:r>
      <w:r w:rsidRPr="0089082D">
        <w:rPr>
          <w:color w:val="111111"/>
          <w:sz w:val="20"/>
          <w:szCs w:val="20"/>
        </w:rPr>
        <w:t xml:space="preserve">периоду </w:t>
      </w:r>
      <w:r w:rsidRPr="0089082D">
        <w:rPr>
          <w:noProof/>
          <w:color w:val="111111"/>
          <w:spacing w:val="46"/>
          <w:sz w:val="20"/>
          <w:szCs w:val="20"/>
        </w:rPr>
        <w:t>и</w:t>
      </w:r>
      <w:r w:rsidRPr="0089082D">
        <w:rPr>
          <w:color w:val="111111"/>
          <w:spacing w:val="46"/>
          <w:sz w:val="20"/>
          <w:szCs w:val="20"/>
        </w:rPr>
        <w:t xml:space="preserve"> </w:t>
      </w:r>
      <w:r w:rsidRPr="0089082D">
        <w:rPr>
          <w:color w:val="383838"/>
          <w:sz w:val="20"/>
          <w:szCs w:val="20"/>
        </w:rPr>
        <w:t xml:space="preserve">Порядка </w:t>
      </w:r>
      <w:r w:rsidRPr="0089082D">
        <w:rPr>
          <w:color w:val="262626"/>
          <w:sz w:val="20"/>
          <w:szCs w:val="20"/>
        </w:rPr>
        <w:t xml:space="preserve">проведения </w:t>
      </w:r>
      <w:r w:rsidRPr="0089082D">
        <w:rPr>
          <w:color w:val="212121"/>
          <w:sz w:val="20"/>
          <w:szCs w:val="20"/>
        </w:rPr>
        <w:t xml:space="preserve">оценки </w:t>
      </w:r>
      <w:r w:rsidRPr="0089082D">
        <w:rPr>
          <w:color w:val="1F1F1F"/>
          <w:sz w:val="20"/>
          <w:szCs w:val="20"/>
        </w:rPr>
        <w:t xml:space="preserve">обеспечения </w:t>
      </w:r>
      <w:r w:rsidRPr="0089082D">
        <w:rPr>
          <w:color w:val="0C0C0C"/>
          <w:w w:val="90"/>
          <w:sz w:val="20"/>
          <w:szCs w:val="20"/>
        </w:rPr>
        <w:t>готовности</w:t>
      </w:r>
      <w:r w:rsidRPr="0089082D">
        <w:rPr>
          <w:color w:val="0C0C0C"/>
          <w:sz w:val="20"/>
          <w:szCs w:val="20"/>
        </w:rPr>
        <w:t xml:space="preserve"> </w:t>
      </w:r>
      <w:r w:rsidRPr="0089082D">
        <w:rPr>
          <w:color w:val="131313"/>
          <w:w w:val="90"/>
          <w:sz w:val="20"/>
          <w:szCs w:val="20"/>
        </w:rPr>
        <w:t xml:space="preserve">к </w:t>
      </w:r>
      <w:r w:rsidRPr="0089082D">
        <w:rPr>
          <w:color w:val="111111"/>
          <w:w w:val="90"/>
          <w:sz w:val="20"/>
          <w:szCs w:val="20"/>
        </w:rPr>
        <w:t>отопительному</w:t>
      </w:r>
      <w:r w:rsidRPr="0089082D">
        <w:rPr>
          <w:color w:val="111111"/>
          <w:spacing w:val="40"/>
          <w:sz w:val="20"/>
          <w:szCs w:val="20"/>
        </w:rPr>
        <w:t xml:space="preserve"> </w:t>
      </w:r>
      <w:r w:rsidRPr="0089082D">
        <w:rPr>
          <w:color w:val="282828"/>
          <w:w w:val="90"/>
          <w:sz w:val="20"/>
          <w:szCs w:val="20"/>
        </w:rPr>
        <w:t>периоду»:</w:t>
      </w:r>
    </w:p>
    <w:p w14:paraId="0BDF592D" w14:textId="77777777" w:rsidR="0089082D" w:rsidRPr="0089082D" w:rsidRDefault="0089082D" w:rsidP="0089082D">
      <w:pPr>
        <w:spacing w:line="220" w:lineRule="auto"/>
        <w:ind w:left="21" w:right="24"/>
        <w:jc w:val="both"/>
        <w:rPr>
          <w:color w:val="2F2F2F"/>
          <w:w w:val="90"/>
          <w:sz w:val="20"/>
          <w:szCs w:val="20"/>
        </w:rPr>
      </w:pPr>
      <w:r w:rsidRPr="0089082D">
        <w:rPr>
          <w:color w:val="282828"/>
          <w:w w:val="90"/>
          <w:sz w:val="20"/>
          <w:szCs w:val="20"/>
        </w:rPr>
        <w:t xml:space="preserve">        1. </w:t>
      </w:r>
      <w:r w:rsidRPr="0089082D">
        <w:rPr>
          <w:spacing w:val="-14"/>
          <w:sz w:val="20"/>
          <w:szCs w:val="20"/>
        </w:rPr>
        <w:t>Утвердить</w:t>
      </w:r>
      <w:r w:rsidRPr="0089082D">
        <w:rPr>
          <w:spacing w:val="-22"/>
          <w:sz w:val="20"/>
          <w:szCs w:val="20"/>
        </w:rPr>
        <w:t xml:space="preserve"> </w:t>
      </w:r>
      <w:r w:rsidRPr="0089082D">
        <w:rPr>
          <w:color w:val="161616"/>
          <w:spacing w:val="-14"/>
          <w:sz w:val="20"/>
          <w:szCs w:val="20"/>
        </w:rPr>
        <w:t>программу</w:t>
      </w:r>
      <w:r w:rsidRPr="0089082D">
        <w:rPr>
          <w:color w:val="161616"/>
          <w:sz w:val="20"/>
          <w:szCs w:val="20"/>
        </w:rPr>
        <w:t xml:space="preserve"> </w:t>
      </w:r>
      <w:r w:rsidRPr="0089082D">
        <w:rPr>
          <w:color w:val="2A2A2A"/>
          <w:spacing w:val="-14"/>
          <w:sz w:val="20"/>
          <w:szCs w:val="20"/>
        </w:rPr>
        <w:t xml:space="preserve">проведения </w:t>
      </w:r>
      <w:r w:rsidRPr="0089082D">
        <w:rPr>
          <w:color w:val="232323"/>
          <w:spacing w:val="-14"/>
          <w:sz w:val="20"/>
          <w:szCs w:val="20"/>
        </w:rPr>
        <w:t xml:space="preserve">противоаварийной </w:t>
      </w:r>
      <w:r w:rsidRPr="0089082D">
        <w:rPr>
          <w:color w:val="2D2D2D"/>
          <w:spacing w:val="-14"/>
          <w:sz w:val="20"/>
          <w:szCs w:val="20"/>
        </w:rPr>
        <w:t>тренировки</w:t>
      </w:r>
      <w:r w:rsidRPr="0089082D">
        <w:rPr>
          <w:color w:val="2D2D2D"/>
          <w:sz w:val="20"/>
          <w:szCs w:val="20"/>
        </w:rPr>
        <w:t xml:space="preserve"> </w:t>
      </w:r>
      <w:r w:rsidRPr="0089082D">
        <w:rPr>
          <w:color w:val="2F2F2F"/>
          <w:spacing w:val="-14"/>
          <w:sz w:val="20"/>
          <w:szCs w:val="20"/>
        </w:rPr>
        <w:t xml:space="preserve">на </w:t>
      </w:r>
      <w:r w:rsidRPr="0089082D">
        <w:rPr>
          <w:color w:val="0C0C0C"/>
          <w:sz w:val="20"/>
          <w:szCs w:val="20"/>
        </w:rPr>
        <w:t xml:space="preserve">объектах теплоснабжения </w:t>
      </w:r>
      <w:r w:rsidRPr="0089082D">
        <w:rPr>
          <w:color w:val="343434"/>
          <w:sz w:val="20"/>
          <w:szCs w:val="20"/>
        </w:rPr>
        <w:t xml:space="preserve">на </w:t>
      </w:r>
      <w:r w:rsidRPr="0089082D">
        <w:rPr>
          <w:color w:val="282828"/>
          <w:sz w:val="20"/>
          <w:szCs w:val="20"/>
        </w:rPr>
        <w:t xml:space="preserve">территории </w:t>
      </w:r>
      <w:r w:rsidRPr="0089082D">
        <w:rPr>
          <w:color w:val="232323"/>
          <w:sz w:val="20"/>
          <w:szCs w:val="20"/>
        </w:rPr>
        <w:t xml:space="preserve">Бессоновского </w:t>
      </w:r>
      <w:r w:rsidRPr="0089082D">
        <w:rPr>
          <w:color w:val="242424"/>
          <w:sz w:val="20"/>
          <w:szCs w:val="20"/>
        </w:rPr>
        <w:t xml:space="preserve">района Пензенской области согласно </w:t>
      </w:r>
      <w:r w:rsidRPr="0089082D">
        <w:rPr>
          <w:color w:val="0A0A0A"/>
          <w:w w:val="90"/>
          <w:sz w:val="20"/>
          <w:szCs w:val="20"/>
        </w:rPr>
        <w:t>приложению</w:t>
      </w:r>
      <w:r w:rsidRPr="0089082D">
        <w:rPr>
          <w:color w:val="0A0A0A"/>
          <w:sz w:val="20"/>
          <w:szCs w:val="20"/>
        </w:rPr>
        <w:t xml:space="preserve"> </w:t>
      </w:r>
      <w:r w:rsidRPr="0089082D">
        <w:rPr>
          <w:color w:val="151515"/>
          <w:w w:val="90"/>
          <w:sz w:val="20"/>
          <w:szCs w:val="20"/>
        </w:rPr>
        <w:t xml:space="preserve">№ </w:t>
      </w:r>
      <w:r w:rsidRPr="0089082D">
        <w:rPr>
          <w:color w:val="1A1A1A"/>
          <w:w w:val="90"/>
          <w:sz w:val="20"/>
          <w:szCs w:val="20"/>
        </w:rPr>
        <w:t>1</w:t>
      </w:r>
      <w:r w:rsidRPr="0089082D">
        <w:rPr>
          <w:color w:val="1A1A1A"/>
          <w:spacing w:val="-14"/>
          <w:w w:val="90"/>
          <w:sz w:val="20"/>
          <w:szCs w:val="20"/>
        </w:rPr>
        <w:t xml:space="preserve"> </w:t>
      </w:r>
      <w:r w:rsidRPr="0089082D">
        <w:rPr>
          <w:color w:val="343434"/>
          <w:w w:val="90"/>
          <w:sz w:val="20"/>
          <w:szCs w:val="20"/>
        </w:rPr>
        <w:t>к</w:t>
      </w:r>
      <w:r w:rsidRPr="0089082D">
        <w:rPr>
          <w:color w:val="343434"/>
          <w:spacing w:val="-11"/>
          <w:w w:val="90"/>
          <w:sz w:val="20"/>
          <w:szCs w:val="20"/>
        </w:rPr>
        <w:t xml:space="preserve"> </w:t>
      </w:r>
      <w:r w:rsidRPr="0089082D">
        <w:rPr>
          <w:color w:val="2F2F2F"/>
          <w:w w:val="90"/>
          <w:sz w:val="20"/>
          <w:szCs w:val="20"/>
        </w:rPr>
        <w:t>настоящему</w:t>
      </w:r>
      <w:r w:rsidRPr="0089082D">
        <w:rPr>
          <w:color w:val="2F2F2F"/>
          <w:spacing w:val="32"/>
          <w:sz w:val="20"/>
          <w:szCs w:val="20"/>
        </w:rPr>
        <w:t xml:space="preserve"> </w:t>
      </w:r>
      <w:r w:rsidRPr="0089082D">
        <w:rPr>
          <w:color w:val="2F2F2F"/>
          <w:w w:val="90"/>
          <w:sz w:val="20"/>
          <w:szCs w:val="20"/>
        </w:rPr>
        <w:t>распоряжению.</w:t>
      </w:r>
    </w:p>
    <w:p w14:paraId="126CD969" w14:textId="77777777" w:rsidR="0089082D" w:rsidRPr="0089082D" w:rsidRDefault="0089082D" w:rsidP="0089082D">
      <w:pPr>
        <w:spacing w:line="220" w:lineRule="auto"/>
        <w:ind w:left="21" w:right="24"/>
        <w:jc w:val="both"/>
        <w:rPr>
          <w:color w:val="313131"/>
          <w:spacing w:val="-2"/>
          <w:w w:val="90"/>
          <w:sz w:val="20"/>
          <w:szCs w:val="20"/>
        </w:rPr>
      </w:pPr>
      <w:r w:rsidRPr="0089082D">
        <w:rPr>
          <w:w w:val="90"/>
          <w:sz w:val="20"/>
          <w:szCs w:val="20"/>
        </w:rPr>
        <w:t xml:space="preserve">       2. </w:t>
      </w:r>
      <w:r w:rsidRPr="0089082D">
        <w:rPr>
          <w:color w:val="282828"/>
          <w:sz w:val="20"/>
          <w:szCs w:val="20"/>
        </w:rPr>
        <w:t xml:space="preserve">Настоящее распоряжение вступает в силу со дня </w:t>
      </w:r>
      <w:proofErr w:type="spellStart"/>
      <w:r w:rsidRPr="0089082D">
        <w:rPr>
          <w:color w:val="282828"/>
          <w:sz w:val="20"/>
          <w:szCs w:val="20"/>
        </w:rPr>
        <w:t>ero</w:t>
      </w:r>
      <w:proofErr w:type="spellEnd"/>
      <w:r w:rsidRPr="0089082D">
        <w:rPr>
          <w:color w:val="282828"/>
          <w:sz w:val="20"/>
          <w:szCs w:val="20"/>
        </w:rPr>
        <w:t xml:space="preserve"> подписания</w:t>
      </w:r>
    </w:p>
    <w:p w14:paraId="74DD3E40" w14:textId="77777777" w:rsidR="0089082D" w:rsidRPr="0089082D" w:rsidRDefault="0089082D" w:rsidP="0089082D">
      <w:pPr>
        <w:spacing w:line="220" w:lineRule="auto"/>
        <w:ind w:left="21" w:right="24"/>
        <w:jc w:val="both"/>
        <w:rPr>
          <w:color w:val="181818"/>
          <w:sz w:val="20"/>
          <w:szCs w:val="20"/>
        </w:rPr>
      </w:pPr>
      <w:r w:rsidRPr="0089082D">
        <w:rPr>
          <w:w w:val="90"/>
          <w:sz w:val="20"/>
          <w:szCs w:val="20"/>
        </w:rPr>
        <w:t xml:space="preserve">        </w:t>
      </w:r>
      <w:r w:rsidRPr="0089082D">
        <w:rPr>
          <w:sz w:val="20"/>
          <w:szCs w:val="20"/>
        </w:rPr>
        <w:t xml:space="preserve">3. Настоящее распоряжение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w:t>
      </w:r>
    </w:p>
    <w:p w14:paraId="66AA046D" w14:textId="77777777" w:rsidR="0089082D" w:rsidRPr="0089082D" w:rsidRDefault="0089082D" w:rsidP="0089082D">
      <w:pPr>
        <w:tabs>
          <w:tab w:val="left" w:pos="851"/>
        </w:tabs>
        <w:jc w:val="both"/>
        <w:rPr>
          <w:sz w:val="20"/>
          <w:szCs w:val="20"/>
        </w:rPr>
      </w:pPr>
      <w:r w:rsidRPr="0089082D">
        <w:rPr>
          <w:sz w:val="20"/>
          <w:szCs w:val="20"/>
        </w:rPr>
        <w:t xml:space="preserve">       4. Контроль исполнения настоящего распоряжения возложить на первого заместителя главы администрации Бессоновского района.</w:t>
      </w:r>
    </w:p>
    <w:p w14:paraId="2378A816" w14:textId="77777777" w:rsidR="0089082D" w:rsidRPr="0089082D" w:rsidRDefault="0089082D" w:rsidP="0089082D">
      <w:pPr>
        <w:pStyle w:val="a1"/>
        <w:spacing w:before="6"/>
        <w:rPr>
          <w:sz w:val="20"/>
          <w:szCs w:val="20"/>
        </w:rPr>
      </w:pPr>
    </w:p>
    <w:p w14:paraId="66D50957" w14:textId="77777777" w:rsidR="0089082D" w:rsidRPr="0089082D" w:rsidRDefault="0089082D" w:rsidP="0089082D">
      <w:pPr>
        <w:rPr>
          <w:sz w:val="20"/>
          <w:szCs w:val="20"/>
        </w:rPr>
      </w:pPr>
    </w:p>
    <w:p w14:paraId="15D43509" w14:textId="77777777" w:rsidR="0089082D" w:rsidRPr="0089082D" w:rsidRDefault="0089082D" w:rsidP="0089082D">
      <w:pPr>
        <w:tabs>
          <w:tab w:val="left" w:pos="696"/>
          <w:tab w:val="left" w:pos="4905"/>
        </w:tabs>
        <w:jc w:val="both"/>
        <w:rPr>
          <w:color w:val="000000"/>
          <w:sz w:val="20"/>
          <w:szCs w:val="20"/>
        </w:rPr>
      </w:pPr>
      <w:r w:rsidRPr="0089082D">
        <w:rPr>
          <w:color w:val="000000"/>
          <w:sz w:val="20"/>
          <w:szCs w:val="20"/>
        </w:rPr>
        <w:t xml:space="preserve">Глава Бессоновского района                                                           Н.В. </w:t>
      </w:r>
      <w:proofErr w:type="spellStart"/>
      <w:r w:rsidRPr="0089082D">
        <w:rPr>
          <w:color w:val="000000"/>
          <w:sz w:val="20"/>
          <w:szCs w:val="20"/>
        </w:rPr>
        <w:t>Шалдаева</w:t>
      </w:r>
      <w:proofErr w:type="spellEnd"/>
    </w:p>
    <w:p w14:paraId="0903595D" w14:textId="77777777" w:rsidR="0089082D" w:rsidRPr="0089082D" w:rsidRDefault="0089082D" w:rsidP="0089082D">
      <w:pPr>
        <w:tabs>
          <w:tab w:val="left" w:pos="696"/>
          <w:tab w:val="left" w:pos="4905"/>
        </w:tabs>
        <w:jc w:val="right"/>
        <w:rPr>
          <w:rFonts w:eastAsiaTheme="minorHAnsi"/>
          <w:sz w:val="20"/>
          <w:szCs w:val="20"/>
          <w:lang w:eastAsia="en-US"/>
        </w:rPr>
      </w:pPr>
    </w:p>
    <w:p w14:paraId="6087F603" w14:textId="77777777" w:rsidR="0089082D" w:rsidRPr="0089082D" w:rsidRDefault="0089082D" w:rsidP="0089082D">
      <w:pPr>
        <w:tabs>
          <w:tab w:val="left" w:pos="696"/>
          <w:tab w:val="left" w:pos="4905"/>
        </w:tabs>
        <w:jc w:val="right"/>
        <w:rPr>
          <w:sz w:val="20"/>
          <w:szCs w:val="20"/>
        </w:rPr>
      </w:pPr>
    </w:p>
    <w:p w14:paraId="5AF5B7E4" w14:textId="77777777" w:rsidR="0089082D" w:rsidRPr="0089082D" w:rsidRDefault="0089082D" w:rsidP="0089082D">
      <w:pPr>
        <w:tabs>
          <w:tab w:val="left" w:pos="696"/>
          <w:tab w:val="left" w:pos="4905"/>
        </w:tabs>
        <w:jc w:val="right"/>
        <w:rPr>
          <w:sz w:val="20"/>
          <w:szCs w:val="20"/>
        </w:rPr>
      </w:pPr>
      <w:r w:rsidRPr="0089082D">
        <w:rPr>
          <w:sz w:val="20"/>
          <w:szCs w:val="20"/>
        </w:rPr>
        <w:t>Приложение №1</w:t>
      </w:r>
    </w:p>
    <w:p w14:paraId="1F9C87C3" w14:textId="77777777" w:rsidR="0089082D" w:rsidRPr="0089082D" w:rsidRDefault="0089082D" w:rsidP="0089082D">
      <w:pPr>
        <w:tabs>
          <w:tab w:val="left" w:pos="696"/>
          <w:tab w:val="left" w:pos="4905"/>
        </w:tabs>
        <w:jc w:val="right"/>
        <w:rPr>
          <w:sz w:val="20"/>
          <w:szCs w:val="20"/>
        </w:rPr>
      </w:pPr>
      <w:r w:rsidRPr="0089082D">
        <w:rPr>
          <w:sz w:val="20"/>
          <w:szCs w:val="20"/>
        </w:rPr>
        <w:t xml:space="preserve">К распоряжению администрации </w:t>
      </w:r>
    </w:p>
    <w:p w14:paraId="531106D3" w14:textId="77777777" w:rsidR="0089082D" w:rsidRPr="0089082D" w:rsidRDefault="0089082D" w:rsidP="0089082D">
      <w:pPr>
        <w:tabs>
          <w:tab w:val="left" w:pos="696"/>
          <w:tab w:val="left" w:pos="4905"/>
        </w:tabs>
        <w:jc w:val="right"/>
        <w:rPr>
          <w:sz w:val="20"/>
          <w:szCs w:val="20"/>
        </w:rPr>
      </w:pPr>
      <w:r w:rsidRPr="0089082D">
        <w:rPr>
          <w:sz w:val="20"/>
          <w:szCs w:val="20"/>
        </w:rPr>
        <w:t xml:space="preserve">Бессоновского района </w:t>
      </w:r>
    </w:p>
    <w:p w14:paraId="331274C1" w14:textId="77777777" w:rsidR="002D6DCE" w:rsidRDefault="0089082D" w:rsidP="0089082D">
      <w:pPr>
        <w:tabs>
          <w:tab w:val="left" w:pos="696"/>
          <w:tab w:val="left" w:pos="4905"/>
        </w:tabs>
        <w:jc w:val="right"/>
        <w:rPr>
          <w:sz w:val="20"/>
          <w:szCs w:val="20"/>
        </w:rPr>
      </w:pPr>
      <w:r w:rsidRPr="0089082D">
        <w:rPr>
          <w:sz w:val="20"/>
          <w:szCs w:val="20"/>
        </w:rPr>
        <w:t xml:space="preserve">Пензенской области </w:t>
      </w:r>
    </w:p>
    <w:p w14:paraId="4F3FB554" w14:textId="78783CAB" w:rsidR="0089082D" w:rsidRPr="0089082D" w:rsidRDefault="0089082D" w:rsidP="0089082D">
      <w:pPr>
        <w:tabs>
          <w:tab w:val="left" w:pos="696"/>
          <w:tab w:val="left" w:pos="4905"/>
        </w:tabs>
        <w:jc w:val="right"/>
        <w:rPr>
          <w:sz w:val="20"/>
          <w:szCs w:val="20"/>
        </w:rPr>
      </w:pPr>
      <w:r w:rsidRPr="0089082D">
        <w:rPr>
          <w:sz w:val="20"/>
          <w:szCs w:val="20"/>
        </w:rPr>
        <w:t xml:space="preserve">от </w:t>
      </w:r>
      <w:r w:rsidR="002D6DCE">
        <w:rPr>
          <w:sz w:val="20"/>
          <w:szCs w:val="20"/>
        </w:rPr>
        <w:t>28 июля 2025 года № 113</w:t>
      </w:r>
      <w:r w:rsidRPr="0089082D">
        <w:rPr>
          <w:sz w:val="20"/>
          <w:szCs w:val="20"/>
        </w:rPr>
        <w:t xml:space="preserve"> </w:t>
      </w:r>
    </w:p>
    <w:p w14:paraId="5A1C27D6" w14:textId="77777777" w:rsidR="0089082D" w:rsidRPr="0089082D" w:rsidRDefault="0089082D" w:rsidP="0089082D">
      <w:pPr>
        <w:tabs>
          <w:tab w:val="left" w:pos="696"/>
          <w:tab w:val="left" w:pos="4905"/>
        </w:tabs>
        <w:jc w:val="both"/>
        <w:rPr>
          <w:sz w:val="20"/>
          <w:szCs w:val="20"/>
        </w:rPr>
      </w:pPr>
    </w:p>
    <w:p w14:paraId="05313229" w14:textId="77777777" w:rsidR="0089082D" w:rsidRPr="0089082D" w:rsidRDefault="0089082D" w:rsidP="0089082D">
      <w:pPr>
        <w:tabs>
          <w:tab w:val="left" w:pos="696"/>
          <w:tab w:val="left" w:pos="4905"/>
        </w:tabs>
        <w:jc w:val="both"/>
        <w:rPr>
          <w:sz w:val="20"/>
          <w:szCs w:val="20"/>
        </w:rPr>
      </w:pPr>
    </w:p>
    <w:p w14:paraId="4B5DF435" w14:textId="77777777" w:rsidR="0089082D" w:rsidRPr="0089082D" w:rsidRDefault="0089082D" w:rsidP="0089082D">
      <w:pPr>
        <w:tabs>
          <w:tab w:val="left" w:pos="696"/>
          <w:tab w:val="left" w:pos="4905"/>
        </w:tabs>
        <w:jc w:val="center"/>
        <w:rPr>
          <w:b/>
          <w:bCs/>
          <w:sz w:val="20"/>
          <w:szCs w:val="20"/>
        </w:rPr>
      </w:pPr>
      <w:r w:rsidRPr="0089082D">
        <w:rPr>
          <w:b/>
          <w:bCs/>
          <w:sz w:val="20"/>
          <w:szCs w:val="20"/>
        </w:rPr>
        <w:t xml:space="preserve">Программа </w:t>
      </w:r>
    </w:p>
    <w:p w14:paraId="39D34922" w14:textId="024E9532" w:rsidR="0089082D" w:rsidRPr="0089082D" w:rsidRDefault="0089082D" w:rsidP="0089082D">
      <w:pPr>
        <w:tabs>
          <w:tab w:val="left" w:pos="696"/>
          <w:tab w:val="left" w:pos="4905"/>
        </w:tabs>
        <w:jc w:val="center"/>
        <w:rPr>
          <w:b/>
          <w:bCs/>
          <w:sz w:val="20"/>
          <w:szCs w:val="20"/>
        </w:rPr>
      </w:pPr>
      <w:r w:rsidRPr="0089082D">
        <w:rPr>
          <w:b/>
          <w:bCs/>
          <w:sz w:val="20"/>
          <w:szCs w:val="20"/>
        </w:rPr>
        <w:t xml:space="preserve">              Противоаварийной тренировки на объектах теплоснабжения Бессоновского района</w:t>
      </w:r>
    </w:p>
    <w:tbl>
      <w:tblPr>
        <w:tblStyle w:val="af0"/>
        <w:tblpPr w:leftFromText="180" w:rightFromText="180" w:vertAnchor="text" w:horzAnchor="margin" w:tblpY="491"/>
        <w:tblW w:w="10740" w:type="dxa"/>
        <w:tblLook w:val="04A0" w:firstRow="1" w:lastRow="0" w:firstColumn="1" w:lastColumn="0" w:noHBand="0" w:noVBand="1"/>
      </w:tblPr>
      <w:tblGrid>
        <w:gridCol w:w="2830"/>
        <w:gridCol w:w="7910"/>
      </w:tblGrid>
      <w:tr w:rsidR="0089082D" w:rsidRPr="0089082D" w14:paraId="6BE50C37" w14:textId="77777777" w:rsidTr="0089082D">
        <w:tc>
          <w:tcPr>
            <w:tcW w:w="2830" w:type="dxa"/>
            <w:tcBorders>
              <w:top w:val="single" w:sz="4" w:space="0" w:color="auto"/>
              <w:left w:val="single" w:sz="4" w:space="0" w:color="auto"/>
              <w:bottom w:val="single" w:sz="4" w:space="0" w:color="auto"/>
              <w:right w:val="single" w:sz="4" w:space="0" w:color="auto"/>
            </w:tcBorders>
          </w:tcPr>
          <w:p w14:paraId="7AF79667" w14:textId="41C7D3CF" w:rsidR="0089082D" w:rsidRPr="0089082D" w:rsidRDefault="0089082D">
            <w:pPr>
              <w:tabs>
                <w:tab w:val="left" w:pos="696"/>
                <w:tab w:val="left" w:pos="4905"/>
              </w:tabs>
              <w:jc w:val="both"/>
              <w:rPr>
                <w:rFonts w:cs="Times New Roman"/>
                <w:sz w:val="20"/>
                <w:szCs w:val="20"/>
              </w:rPr>
            </w:pPr>
            <w:r w:rsidRPr="0089082D">
              <w:rPr>
                <w:rFonts w:cs="Times New Roman"/>
                <w:sz w:val="20"/>
                <w:szCs w:val="20"/>
              </w:rPr>
              <w:t>1.Тема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hideMark/>
          </w:tcPr>
          <w:p w14:paraId="0751E5AF"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Предупреждение возникновения чрезвычайной ситуации по причине прекращения теплоснабжения в с.Бессоновка при низких температурах наружного воздуха из-за порыва на участке тепловой сети</w:t>
            </w:r>
          </w:p>
        </w:tc>
      </w:tr>
      <w:tr w:rsidR="0089082D" w:rsidRPr="0089082D" w14:paraId="40E56999" w14:textId="77777777" w:rsidTr="002D6DCE">
        <w:trPr>
          <w:trHeight w:val="1188"/>
        </w:trPr>
        <w:tc>
          <w:tcPr>
            <w:tcW w:w="2830" w:type="dxa"/>
            <w:tcBorders>
              <w:top w:val="single" w:sz="4" w:space="0" w:color="auto"/>
              <w:left w:val="single" w:sz="4" w:space="0" w:color="auto"/>
              <w:bottom w:val="single" w:sz="4" w:space="0" w:color="auto"/>
              <w:right w:val="single" w:sz="4" w:space="0" w:color="auto"/>
            </w:tcBorders>
            <w:hideMark/>
          </w:tcPr>
          <w:p w14:paraId="4D12892C"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2.Цель проведения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hideMark/>
          </w:tcPr>
          <w:p w14:paraId="5B254C1A"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Формирование навыков принятия оперативных решений при ликвидации аварий в условиях низких температур сохранение жизни и здоровья при возникновении аварийных ситуаций на тепловых сетях. Скорейшая ликвидация аварийных и нештатных ситуаций на тепловых сетях. Отработка взаимодействия органов местного самоуправления </w:t>
            </w:r>
            <w:proofErr w:type="gramStart"/>
            <w:r w:rsidRPr="0089082D">
              <w:rPr>
                <w:rFonts w:cs="Times New Roman"/>
                <w:sz w:val="20"/>
                <w:szCs w:val="20"/>
              </w:rPr>
              <w:t>с предприятиями теплоэнергетики по устранению на объектах теплоэнергетики с условным порывом на участке</w:t>
            </w:r>
            <w:proofErr w:type="gramEnd"/>
            <w:r w:rsidRPr="0089082D">
              <w:rPr>
                <w:rFonts w:cs="Times New Roman"/>
                <w:sz w:val="20"/>
                <w:szCs w:val="20"/>
              </w:rPr>
              <w:t xml:space="preserve"> тепловой сети</w:t>
            </w:r>
          </w:p>
        </w:tc>
      </w:tr>
      <w:tr w:rsidR="0089082D" w:rsidRPr="0089082D" w14:paraId="6913E2C1"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3C10D87E"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3. Дата и время проведения противоаварийной тренировки </w:t>
            </w:r>
          </w:p>
        </w:tc>
        <w:tc>
          <w:tcPr>
            <w:tcW w:w="7910" w:type="dxa"/>
            <w:tcBorders>
              <w:top w:val="single" w:sz="4" w:space="0" w:color="auto"/>
              <w:left w:val="single" w:sz="4" w:space="0" w:color="auto"/>
              <w:bottom w:val="single" w:sz="4" w:space="0" w:color="auto"/>
              <w:right w:val="single" w:sz="4" w:space="0" w:color="auto"/>
            </w:tcBorders>
            <w:hideMark/>
          </w:tcPr>
          <w:p w14:paraId="6D4E1F4E"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30.07.2025 с.09-00 часов (время Московское)</w:t>
            </w:r>
          </w:p>
        </w:tc>
      </w:tr>
      <w:tr w:rsidR="0089082D" w:rsidRPr="0089082D" w14:paraId="381309C4"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3AEEE3D9"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4.Место и метод проведения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hideMark/>
          </w:tcPr>
          <w:p w14:paraId="79A7DE9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Администрация Бессоновского района тренировка проводится на местах с </w:t>
            </w:r>
            <w:proofErr w:type="gramStart"/>
            <w:r w:rsidRPr="0089082D">
              <w:rPr>
                <w:rFonts w:cs="Times New Roman"/>
                <w:sz w:val="20"/>
                <w:szCs w:val="20"/>
              </w:rPr>
              <w:t>условным</w:t>
            </w:r>
            <w:proofErr w:type="gramEnd"/>
            <w:r w:rsidRPr="0089082D">
              <w:rPr>
                <w:rFonts w:cs="Times New Roman"/>
                <w:sz w:val="20"/>
                <w:szCs w:val="20"/>
              </w:rPr>
              <w:t xml:space="preserve"> действиями персонала</w:t>
            </w:r>
          </w:p>
        </w:tc>
      </w:tr>
      <w:tr w:rsidR="0089082D" w:rsidRPr="0089082D" w14:paraId="27DC7AEC"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4D6A85FC"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5.Руководитель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hideMark/>
          </w:tcPr>
          <w:p w14:paraId="0AA2EFF7" w14:textId="77777777" w:rsidR="0089082D" w:rsidRPr="0089082D" w:rsidRDefault="0089082D">
            <w:pPr>
              <w:tabs>
                <w:tab w:val="left" w:pos="696"/>
                <w:tab w:val="left" w:pos="4905"/>
              </w:tabs>
              <w:jc w:val="both"/>
              <w:rPr>
                <w:rFonts w:cs="Times New Roman"/>
                <w:sz w:val="20"/>
                <w:szCs w:val="20"/>
              </w:rPr>
            </w:pPr>
            <w:proofErr w:type="spellStart"/>
            <w:r w:rsidRPr="0089082D">
              <w:rPr>
                <w:rFonts w:cs="Times New Roman"/>
                <w:sz w:val="20"/>
                <w:szCs w:val="20"/>
              </w:rPr>
              <w:t>Карагодин</w:t>
            </w:r>
            <w:proofErr w:type="spellEnd"/>
            <w:r w:rsidRPr="0089082D">
              <w:rPr>
                <w:rFonts w:cs="Times New Roman"/>
                <w:sz w:val="20"/>
                <w:szCs w:val="20"/>
              </w:rPr>
              <w:t xml:space="preserve"> А.В </w:t>
            </w:r>
            <w:proofErr w:type="gramStart"/>
            <w:r w:rsidRPr="0089082D">
              <w:rPr>
                <w:rFonts w:cs="Times New Roman"/>
                <w:sz w:val="20"/>
                <w:szCs w:val="20"/>
              </w:rPr>
              <w:t>-П</w:t>
            </w:r>
            <w:proofErr w:type="gramEnd"/>
            <w:r w:rsidRPr="0089082D">
              <w:rPr>
                <w:rFonts w:cs="Times New Roman"/>
                <w:sz w:val="20"/>
                <w:szCs w:val="20"/>
              </w:rPr>
              <w:t>ервый заместитель главы администрации Бессоновского района</w:t>
            </w:r>
          </w:p>
        </w:tc>
      </w:tr>
      <w:tr w:rsidR="0089082D" w:rsidRPr="0089082D" w14:paraId="74B5D241"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50647F4F"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6.Участники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tcPr>
          <w:p w14:paraId="3A74CFCB"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-администрация Бессоновского района Пензенской области;</w:t>
            </w:r>
          </w:p>
          <w:p w14:paraId="2E546D4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администрация Бессоновского сельсовета;</w:t>
            </w:r>
          </w:p>
          <w:p w14:paraId="77F0D7B0"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w:t>
            </w:r>
            <w:proofErr w:type="spellStart"/>
            <w:r w:rsidRPr="0089082D">
              <w:rPr>
                <w:rFonts w:cs="Times New Roman"/>
                <w:sz w:val="20"/>
                <w:szCs w:val="20"/>
              </w:rPr>
              <w:t>ресурсоснабжающая</w:t>
            </w:r>
            <w:proofErr w:type="spellEnd"/>
            <w:r w:rsidRPr="0089082D">
              <w:rPr>
                <w:rFonts w:cs="Times New Roman"/>
                <w:sz w:val="20"/>
                <w:szCs w:val="20"/>
              </w:rPr>
              <w:t xml:space="preserve"> организация МЭУ Бессоновского района;</w:t>
            </w:r>
          </w:p>
          <w:p w14:paraId="6D8F8328"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Управляющая компания многоквартирных домов МКП «Исток»</w:t>
            </w:r>
          </w:p>
          <w:p w14:paraId="35A77810" w14:textId="77777777" w:rsidR="0089082D" w:rsidRPr="0089082D" w:rsidRDefault="0089082D">
            <w:pPr>
              <w:tabs>
                <w:tab w:val="left" w:pos="696"/>
                <w:tab w:val="left" w:pos="4905"/>
              </w:tabs>
              <w:jc w:val="both"/>
              <w:rPr>
                <w:rFonts w:cs="Times New Roman"/>
                <w:sz w:val="20"/>
                <w:szCs w:val="20"/>
              </w:rPr>
            </w:pPr>
          </w:p>
        </w:tc>
      </w:tr>
      <w:tr w:rsidR="0089082D" w:rsidRPr="0089082D" w14:paraId="06B177A5" w14:textId="77777777" w:rsidTr="0089082D">
        <w:tc>
          <w:tcPr>
            <w:tcW w:w="2830" w:type="dxa"/>
            <w:tcBorders>
              <w:top w:val="single" w:sz="4" w:space="0" w:color="auto"/>
              <w:left w:val="single" w:sz="4" w:space="0" w:color="auto"/>
              <w:bottom w:val="single" w:sz="4" w:space="0" w:color="auto"/>
              <w:right w:val="single" w:sz="4" w:space="0" w:color="auto"/>
            </w:tcBorders>
          </w:tcPr>
          <w:p w14:paraId="7E4FFCA6" w14:textId="77777777" w:rsidR="0089082D" w:rsidRPr="0089082D" w:rsidRDefault="0089082D">
            <w:pPr>
              <w:tabs>
                <w:tab w:val="left" w:pos="696"/>
                <w:tab w:val="left" w:pos="4905"/>
              </w:tabs>
              <w:jc w:val="both"/>
              <w:rPr>
                <w:rFonts w:cs="Times New Roman"/>
                <w:sz w:val="20"/>
                <w:szCs w:val="20"/>
              </w:rPr>
            </w:pPr>
          </w:p>
          <w:p w14:paraId="5D9C6204"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7. Условное время возникновения </w:t>
            </w:r>
            <w:r w:rsidRPr="0089082D">
              <w:rPr>
                <w:rFonts w:cs="Times New Roman"/>
                <w:sz w:val="20"/>
                <w:szCs w:val="20"/>
              </w:rPr>
              <w:lastRenderedPageBreak/>
              <w:t>технологического нарушения</w:t>
            </w:r>
          </w:p>
        </w:tc>
        <w:tc>
          <w:tcPr>
            <w:tcW w:w="7910" w:type="dxa"/>
            <w:tcBorders>
              <w:top w:val="single" w:sz="4" w:space="0" w:color="auto"/>
              <w:left w:val="single" w:sz="4" w:space="0" w:color="auto"/>
              <w:bottom w:val="single" w:sz="4" w:space="0" w:color="auto"/>
              <w:right w:val="single" w:sz="4" w:space="0" w:color="auto"/>
            </w:tcBorders>
            <w:hideMark/>
          </w:tcPr>
          <w:p w14:paraId="53691B14"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lastRenderedPageBreak/>
              <w:t>30.07.2025 с.09-00 часов</w:t>
            </w:r>
          </w:p>
          <w:p w14:paraId="0240B020"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w:t>
            </w:r>
          </w:p>
        </w:tc>
      </w:tr>
      <w:tr w:rsidR="0089082D" w:rsidRPr="0089082D" w14:paraId="5C4C8A82"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6147BB60"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lastRenderedPageBreak/>
              <w:t>8.Порядок пользования связью</w:t>
            </w:r>
          </w:p>
        </w:tc>
        <w:tc>
          <w:tcPr>
            <w:tcW w:w="7910" w:type="dxa"/>
            <w:tcBorders>
              <w:top w:val="single" w:sz="4" w:space="0" w:color="auto"/>
              <w:left w:val="single" w:sz="4" w:space="0" w:color="auto"/>
              <w:bottom w:val="single" w:sz="4" w:space="0" w:color="auto"/>
              <w:right w:val="single" w:sz="4" w:space="0" w:color="auto"/>
            </w:tcBorders>
            <w:hideMark/>
          </w:tcPr>
          <w:p w14:paraId="17EC38D2"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устно, по каналам мобильной связи с сигналом в начале разговора «тренировка».</w:t>
            </w:r>
          </w:p>
        </w:tc>
      </w:tr>
      <w:tr w:rsidR="0089082D" w:rsidRPr="0089082D" w14:paraId="5DFD20C0"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7F6A7C3B"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9.Вводная -</w:t>
            </w:r>
          </w:p>
        </w:tc>
        <w:tc>
          <w:tcPr>
            <w:tcW w:w="7910" w:type="dxa"/>
            <w:tcBorders>
              <w:top w:val="single" w:sz="4" w:space="0" w:color="auto"/>
              <w:left w:val="single" w:sz="4" w:space="0" w:color="auto"/>
              <w:bottom w:val="single" w:sz="4" w:space="0" w:color="auto"/>
              <w:right w:val="single" w:sz="4" w:space="0" w:color="auto"/>
            </w:tcBorders>
            <w:hideMark/>
          </w:tcPr>
          <w:p w14:paraId="332CEFED"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09-00час. директору </w:t>
            </w:r>
            <w:proofErr w:type="spellStart"/>
            <w:r w:rsidRPr="0089082D">
              <w:rPr>
                <w:rFonts w:cs="Times New Roman"/>
                <w:sz w:val="20"/>
                <w:szCs w:val="20"/>
              </w:rPr>
              <w:t>ресурсоснабжающей</w:t>
            </w:r>
            <w:proofErr w:type="spellEnd"/>
            <w:r w:rsidRPr="0089082D">
              <w:rPr>
                <w:rFonts w:cs="Times New Roman"/>
                <w:sz w:val="20"/>
                <w:szCs w:val="20"/>
              </w:rPr>
              <w:t xml:space="preserve"> организации поступил звонок с котельной по ул. </w:t>
            </w:r>
            <w:proofErr w:type="spellStart"/>
            <w:r w:rsidRPr="0089082D">
              <w:rPr>
                <w:rFonts w:cs="Times New Roman"/>
                <w:sz w:val="20"/>
                <w:szCs w:val="20"/>
              </w:rPr>
              <w:t>Жилгородок</w:t>
            </w:r>
            <w:proofErr w:type="spellEnd"/>
            <w:r w:rsidRPr="0089082D">
              <w:rPr>
                <w:rFonts w:cs="Times New Roman"/>
                <w:sz w:val="20"/>
                <w:szCs w:val="20"/>
              </w:rPr>
              <w:t xml:space="preserve"> </w:t>
            </w:r>
            <w:proofErr w:type="gramStart"/>
            <w:r w:rsidRPr="0089082D">
              <w:rPr>
                <w:rFonts w:cs="Times New Roman"/>
                <w:sz w:val="20"/>
                <w:szCs w:val="20"/>
              </w:rPr>
              <w:t>с</w:t>
            </w:r>
            <w:proofErr w:type="gramEnd"/>
            <w:r w:rsidRPr="0089082D">
              <w:rPr>
                <w:rFonts w:cs="Times New Roman"/>
                <w:sz w:val="20"/>
                <w:szCs w:val="20"/>
              </w:rPr>
              <w:t xml:space="preserve">. </w:t>
            </w:r>
            <w:proofErr w:type="gramStart"/>
            <w:r w:rsidRPr="0089082D">
              <w:rPr>
                <w:rFonts w:cs="Times New Roman"/>
                <w:sz w:val="20"/>
                <w:szCs w:val="20"/>
              </w:rPr>
              <w:t>Бессоновка</w:t>
            </w:r>
            <w:proofErr w:type="gramEnd"/>
            <w:r w:rsidRPr="0089082D">
              <w:rPr>
                <w:rFonts w:cs="Times New Roman"/>
                <w:sz w:val="20"/>
                <w:szCs w:val="20"/>
              </w:rPr>
              <w:t xml:space="preserve">, что падает давление </w:t>
            </w:r>
            <w:proofErr w:type="spellStart"/>
            <w:r w:rsidRPr="0089082D">
              <w:rPr>
                <w:rFonts w:cs="Times New Roman"/>
                <w:sz w:val="20"/>
                <w:szCs w:val="20"/>
              </w:rPr>
              <w:t>обратки</w:t>
            </w:r>
            <w:proofErr w:type="spellEnd"/>
            <w:r w:rsidRPr="0089082D">
              <w:rPr>
                <w:rFonts w:cs="Times New Roman"/>
                <w:sz w:val="20"/>
                <w:szCs w:val="20"/>
              </w:rPr>
              <w:t>. Причина – порыв на участке тепловой сети магистрального трубопровода. Температура наружного воздуха -25С</w:t>
            </w:r>
          </w:p>
        </w:tc>
      </w:tr>
      <w:tr w:rsidR="0089082D" w:rsidRPr="0089082D" w14:paraId="449559C7"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52DE54CB" w14:textId="77777777" w:rsidR="0089082D" w:rsidRPr="0089082D" w:rsidRDefault="0089082D">
            <w:pPr>
              <w:tabs>
                <w:tab w:val="left" w:pos="696"/>
                <w:tab w:val="left" w:pos="4905"/>
              </w:tabs>
              <w:rPr>
                <w:rFonts w:cs="Times New Roman"/>
                <w:sz w:val="20"/>
                <w:szCs w:val="20"/>
              </w:rPr>
            </w:pPr>
            <w:r w:rsidRPr="0089082D">
              <w:rPr>
                <w:rFonts w:cs="Times New Roman"/>
                <w:sz w:val="20"/>
                <w:szCs w:val="20"/>
              </w:rPr>
              <w:t xml:space="preserve">10. Действия дежурного персонала котельной по ул. </w:t>
            </w:r>
            <w:proofErr w:type="spellStart"/>
            <w:r w:rsidRPr="0089082D">
              <w:rPr>
                <w:rFonts w:cs="Times New Roman"/>
                <w:sz w:val="20"/>
                <w:szCs w:val="20"/>
              </w:rPr>
              <w:t>Жилгородок</w:t>
            </w:r>
            <w:proofErr w:type="spellEnd"/>
            <w:r w:rsidRPr="0089082D">
              <w:rPr>
                <w:rFonts w:cs="Times New Roman"/>
                <w:sz w:val="20"/>
                <w:szCs w:val="20"/>
              </w:rPr>
              <w:t xml:space="preserve">, </w:t>
            </w:r>
            <w:proofErr w:type="gramStart"/>
            <w:r w:rsidRPr="0089082D">
              <w:rPr>
                <w:rFonts w:cs="Times New Roman"/>
                <w:sz w:val="20"/>
                <w:szCs w:val="20"/>
              </w:rPr>
              <w:t>с</w:t>
            </w:r>
            <w:proofErr w:type="gramEnd"/>
            <w:r w:rsidRPr="0089082D">
              <w:rPr>
                <w:rFonts w:cs="Times New Roman"/>
                <w:sz w:val="20"/>
                <w:szCs w:val="20"/>
              </w:rPr>
              <w:t xml:space="preserve">. </w:t>
            </w:r>
            <w:proofErr w:type="gramStart"/>
            <w:r w:rsidRPr="0089082D">
              <w:rPr>
                <w:rFonts w:cs="Times New Roman"/>
                <w:sz w:val="20"/>
                <w:szCs w:val="20"/>
              </w:rPr>
              <w:t>Бессоновка</w:t>
            </w:r>
            <w:proofErr w:type="gramEnd"/>
            <w:r w:rsidRPr="0089082D">
              <w:rPr>
                <w:rFonts w:cs="Times New Roman"/>
                <w:sz w:val="20"/>
                <w:szCs w:val="20"/>
              </w:rPr>
              <w:t xml:space="preserve"> при возникновении аварийной ситуации</w:t>
            </w:r>
          </w:p>
        </w:tc>
        <w:tc>
          <w:tcPr>
            <w:tcW w:w="7910" w:type="dxa"/>
            <w:tcBorders>
              <w:top w:val="single" w:sz="4" w:space="0" w:color="auto"/>
              <w:left w:val="single" w:sz="4" w:space="0" w:color="auto"/>
              <w:bottom w:val="single" w:sz="4" w:space="0" w:color="auto"/>
              <w:right w:val="single" w:sz="4" w:space="0" w:color="auto"/>
            </w:tcBorders>
            <w:hideMark/>
          </w:tcPr>
          <w:p w14:paraId="3667D0EE"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Оператор котельной посредством мобильной связи немедленно сообщает о падении давления в подающую магистраль </w:t>
            </w:r>
            <w:proofErr w:type="gramStart"/>
            <w:r w:rsidRPr="0089082D">
              <w:rPr>
                <w:rFonts w:cs="Times New Roman"/>
                <w:sz w:val="20"/>
                <w:szCs w:val="20"/>
              </w:rPr>
              <w:t>-д</w:t>
            </w:r>
            <w:proofErr w:type="gramEnd"/>
            <w:r w:rsidRPr="0089082D">
              <w:rPr>
                <w:rFonts w:cs="Times New Roman"/>
                <w:sz w:val="20"/>
                <w:szCs w:val="20"/>
              </w:rPr>
              <w:t xml:space="preserve">иректору </w:t>
            </w:r>
            <w:proofErr w:type="spellStart"/>
            <w:r w:rsidRPr="0089082D">
              <w:rPr>
                <w:rFonts w:cs="Times New Roman"/>
                <w:sz w:val="20"/>
                <w:szCs w:val="20"/>
              </w:rPr>
              <w:t>ресурсоснабжающей</w:t>
            </w:r>
            <w:proofErr w:type="spellEnd"/>
            <w:r w:rsidRPr="0089082D">
              <w:rPr>
                <w:rFonts w:cs="Times New Roman"/>
                <w:sz w:val="20"/>
                <w:szCs w:val="20"/>
              </w:rPr>
              <w:t xml:space="preserve"> организации (МЭУ Бессоновского района). </w:t>
            </w:r>
            <w:proofErr w:type="gramStart"/>
            <w:r w:rsidRPr="0089082D">
              <w:rPr>
                <w:rFonts w:cs="Times New Roman"/>
                <w:sz w:val="20"/>
                <w:szCs w:val="20"/>
              </w:rPr>
              <w:t xml:space="preserve">При сильном снижении давления оператор котельной согласовывает остановку технологического оборудования котельной и понижения температуры теплоносителя с заместителем директора (ответственным за </w:t>
            </w:r>
            <w:proofErr w:type="spellStart"/>
            <w:r w:rsidRPr="0089082D">
              <w:rPr>
                <w:rFonts w:cs="Times New Roman"/>
                <w:sz w:val="20"/>
                <w:szCs w:val="20"/>
              </w:rPr>
              <w:t>пром</w:t>
            </w:r>
            <w:proofErr w:type="spellEnd"/>
            <w:r w:rsidRPr="0089082D">
              <w:rPr>
                <w:rFonts w:cs="Times New Roman"/>
                <w:sz w:val="20"/>
                <w:szCs w:val="20"/>
              </w:rPr>
              <w:t>.</w:t>
            </w:r>
            <w:proofErr w:type="gramEnd"/>
            <w:r w:rsidRPr="0089082D">
              <w:rPr>
                <w:rFonts w:cs="Times New Roman"/>
                <w:sz w:val="20"/>
                <w:szCs w:val="20"/>
              </w:rPr>
              <w:t xml:space="preserve"> </w:t>
            </w:r>
            <w:proofErr w:type="gramStart"/>
            <w:r w:rsidRPr="0089082D">
              <w:rPr>
                <w:rFonts w:cs="Times New Roman"/>
                <w:sz w:val="20"/>
                <w:szCs w:val="20"/>
              </w:rPr>
              <w:t xml:space="preserve">Безопасность и техническую эксплуатацию) и директором </w:t>
            </w:r>
            <w:proofErr w:type="spellStart"/>
            <w:r w:rsidRPr="0089082D">
              <w:rPr>
                <w:rFonts w:cs="Times New Roman"/>
                <w:sz w:val="20"/>
                <w:szCs w:val="20"/>
              </w:rPr>
              <w:t>ресурсоснабжающей</w:t>
            </w:r>
            <w:proofErr w:type="spellEnd"/>
            <w:r w:rsidRPr="0089082D">
              <w:rPr>
                <w:rFonts w:cs="Times New Roman"/>
                <w:sz w:val="20"/>
                <w:szCs w:val="20"/>
              </w:rPr>
              <w:t xml:space="preserve"> организации МЭУ Бессоновского.</w:t>
            </w:r>
            <w:proofErr w:type="gramEnd"/>
            <w:r w:rsidRPr="0089082D">
              <w:rPr>
                <w:rFonts w:cs="Times New Roman"/>
                <w:sz w:val="20"/>
                <w:szCs w:val="20"/>
              </w:rPr>
              <w:t xml:space="preserve"> Оператор котельной снижает температуру на котле, выключает дутьевые вентиляторы, отключает сетевой насос. </w:t>
            </w:r>
          </w:p>
          <w:p w14:paraId="47C7047D"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Директор МЭУ Бессоновского района посредством мобильной связи немедленно сообщает </w:t>
            </w:r>
            <w:proofErr w:type="gramStart"/>
            <w:r w:rsidRPr="0089082D">
              <w:rPr>
                <w:rFonts w:cs="Times New Roman"/>
                <w:sz w:val="20"/>
                <w:szCs w:val="20"/>
              </w:rPr>
              <w:t>-Г</w:t>
            </w:r>
            <w:proofErr w:type="gramEnd"/>
            <w:r w:rsidRPr="0089082D">
              <w:rPr>
                <w:rFonts w:cs="Times New Roman"/>
                <w:sz w:val="20"/>
                <w:szCs w:val="20"/>
              </w:rPr>
              <w:t xml:space="preserve">лаве Бессоновского района </w:t>
            </w:r>
            <w:proofErr w:type="spellStart"/>
            <w:r w:rsidRPr="0089082D">
              <w:rPr>
                <w:rFonts w:cs="Times New Roman"/>
                <w:sz w:val="20"/>
                <w:szCs w:val="20"/>
              </w:rPr>
              <w:t>Шалдаевой</w:t>
            </w:r>
            <w:proofErr w:type="spellEnd"/>
            <w:r w:rsidRPr="0089082D">
              <w:rPr>
                <w:rFonts w:cs="Times New Roman"/>
                <w:sz w:val="20"/>
                <w:szCs w:val="20"/>
              </w:rPr>
              <w:t xml:space="preserve"> Н.В (тел.889023428738), </w:t>
            </w:r>
          </w:p>
          <w:p w14:paraId="39041AEF"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первому заместителю главы администрации Бессоновского района </w:t>
            </w:r>
            <w:proofErr w:type="spellStart"/>
            <w:r w:rsidRPr="0089082D">
              <w:rPr>
                <w:rFonts w:cs="Times New Roman"/>
                <w:sz w:val="20"/>
                <w:szCs w:val="20"/>
              </w:rPr>
              <w:t>Карагодину</w:t>
            </w:r>
            <w:proofErr w:type="spellEnd"/>
            <w:r w:rsidRPr="0089082D">
              <w:rPr>
                <w:rFonts w:cs="Times New Roman"/>
                <w:sz w:val="20"/>
                <w:szCs w:val="20"/>
              </w:rPr>
              <w:t xml:space="preserve"> А.В (тел.89063954762), </w:t>
            </w:r>
          </w:p>
          <w:p w14:paraId="6D8A0F6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главе Бессоновского сельсовета Рассадиной О.</w:t>
            </w:r>
            <w:proofErr w:type="gramStart"/>
            <w:r w:rsidRPr="0089082D">
              <w:rPr>
                <w:rFonts w:cs="Times New Roman"/>
                <w:sz w:val="20"/>
                <w:szCs w:val="20"/>
              </w:rPr>
              <w:t>В(</w:t>
            </w:r>
            <w:proofErr w:type="gramEnd"/>
            <w:r w:rsidRPr="0089082D">
              <w:rPr>
                <w:rFonts w:cs="Times New Roman"/>
                <w:sz w:val="20"/>
                <w:szCs w:val="20"/>
              </w:rPr>
              <w:t xml:space="preserve">тел.89048532685) </w:t>
            </w:r>
          </w:p>
          <w:p w14:paraId="647DAE52"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Дежурному диспетчеру ЕДДС администрации Бессоновского  района (тел 8 9603266141)</w:t>
            </w:r>
          </w:p>
        </w:tc>
      </w:tr>
      <w:tr w:rsidR="0089082D" w:rsidRPr="0089082D" w14:paraId="5F33F0E0"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30A206E7" w14:textId="77777777" w:rsidR="0089082D" w:rsidRPr="0089082D" w:rsidRDefault="0089082D">
            <w:pPr>
              <w:tabs>
                <w:tab w:val="left" w:pos="696"/>
                <w:tab w:val="left" w:pos="4905"/>
              </w:tabs>
              <w:rPr>
                <w:rFonts w:cs="Times New Roman"/>
                <w:sz w:val="20"/>
                <w:szCs w:val="20"/>
              </w:rPr>
            </w:pPr>
            <w:r w:rsidRPr="0089082D">
              <w:rPr>
                <w:rFonts w:cs="Times New Roman"/>
                <w:sz w:val="20"/>
                <w:szCs w:val="20"/>
              </w:rPr>
              <w:t>Действия администраций Бессоновского района, администрации Бессоновского сельсовета, ЕДДС Бессоновского района</w:t>
            </w:r>
          </w:p>
        </w:tc>
        <w:tc>
          <w:tcPr>
            <w:tcW w:w="7910" w:type="dxa"/>
            <w:tcBorders>
              <w:top w:val="single" w:sz="4" w:space="0" w:color="auto"/>
              <w:left w:val="single" w:sz="4" w:space="0" w:color="auto"/>
              <w:bottom w:val="single" w:sz="4" w:space="0" w:color="auto"/>
              <w:right w:val="single" w:sz="4" w:space="0" w:color="auto"/>
            </w:tcBorders>
            <w:hideMark/>
          </w:tcPr>
          <w:p w14:paraId="52EF9D11"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Организовать заседание КЧС МО Бессоновского района с участием руководителя теплоснабжающей организации, управляющей компанией МКД для принятия оперативных решений по предотвращению возникновения «ЧС» по причине размораживания тепловой трассы и системы отопления в жилищном фонде (5-ти этажные жилые дома ул. </w:t>
            </w:r>
            <w:proofErr w:type="spellStart"/>
            <w:r w:rsidRPr="0089082D">
              <w:rPr>
                <w:rFonts w:cs="Times New Roman"/>
                <w:sz w:val="20"/>
                <w:szCs w:val="20"/>
              </w:rPr>
              <w:t>Жилгородок</w:t>
            </w:r>
            <w:proofErr w:type="spellEnd"/>
            <w:r w:rsidRPr="0089082D">
              <w:rPr>
                <w:rFonts w:cs="Times New Roman"/>
                <w:sz w:val="20"/>
                <w:szCs w:val="20"/>
              </w:rPr>
              <w:t xml:space="preserve"> 10-12 с. Бессоновка) и объектах </w:t>
            </w:r>
            <w:proofErr w:type="spellStart"/>
            <w:r w:rsidRPr="0089082D">
              <w:rPr>
                <w:rFonts w:cs="Times New Roman"/>
                <w:sz w:val="20"/>
                <w:szCs w:val="20"/>
              </w:rPr>
              <w:t>соц</w:t>
            </w:r>
            <w:proofErr w:type="gramStart"/>
            <w:r w:rsidRPr="0089082D">
              <w:rPr>
                <w:rFonts w:cs="Times New Roman"/>
                <w:sz w:val="20"/>
                <w:szCs w:val="20"/>
              </w:rPr>
              <w:t>.к</w:t>
            </w:r>
            <w:proofErr w:type="gramEnd"/>
            <w:r w:rsidRPr="0089082D">
              <w:rPr>
                <w:rFonts w:cs="Times New Roman"/>
                <w:sz w:val="20"/>
                <w:szCs w:val="20"/>
              </w:rPr>
              <w:t>ультбыта</w:t>
            </w:r>
            <w:proofErr w:type="spellEnd"/>
            <w:r w:rsidRPr="0089082D">
              <w:rPr>
                <w:rFonts w:cs="Times New Roman"/>
                <w:sz w:val="20"/>
                <w:szCs w:val="20"/>
              </w:rPr>
              <w:t xml:space="preserve"> (школа-д/сад) ул. </w:t>
            </w:r>
            <w:proofErr w:type="spellStart"/>
            <w:r w:rsidRPr="0089082D">
              <w:rPr>
                <w:rFonts w:cs="Times New Roman"/>
                <w:sz w:val="20"/>
                <w:szCs w:val="20"/>
              </w:rPr>
              <w:t>Жилгородок</w:t>
            </w:r>
            <w:proofErr w:type="spellEnd"/>
            <w:r w:rsidRPr="0089082D">
              <w:rPr>
                <w:rFonts w:cs="Times New Roman"/>
                <w:sz w:val="20"/>
                <w:szCs w:val="20"/>
              </w:rPr>
              <w:t xml:space="preserve"> с. Бессоновка ; </w:t>
            </w:r>
          </w:p>
          <w:p w14:paraId="4D69642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-ввести на территории Бессоновского сельсовета режим повышенной готовности, в случае ухудшения обстановки – режим чрезвычайной ситуации; </w:t>
            </w:r>
            <w:proofErr w:type="gramStart"/>
            <w:r w:rsidRPr="0089082D">
              <w:rPr>
                <w:rFonts w:cs="Times New Roman"/>
                <w:sz w:val="20"/>
                <w:szCs w:val="20"/>
              </w:rPr>
              <w:t>-о</w:t>
            </w:r>
            <w:proofErr w:type="gramEnd"/>
            <w:r w:rsidRPr="0089082D">
              <w:rPr>
                <w:rFonts w:cs="Times New Roman"/>
                <w:sz w:val="20"/>
                <w:szCs w:val="20"/>
              </w:rPr>
              <w:t xml:space="preserve">рганизовать работу по подготовке пункта временного размещения, обеспечить питанием и средствами первой необходимости; Проинформировать население с.Бессоновка ул. </w:t>
            </w:r>
            <w:proofErr w:type="spellStart"/>
            <w:r w:rsidRPr="0089082D">
              <w:rPr>
                <w:rFonts w:cs="Times New Roman"/>
                <w:sz w:val="20"/>
                <w:szCs w:val="20"/>
              </w:rPr>
              <w:t>Жилгородок</w:t>
            </w:r>
            <w:proofErr w:type="spellEnd"/>
            <w:r w:rsidRPr="0089082D">
              <w:rPr>
                <w:rFonts w:cs="Times New Roman"/>
                <w:sz w:val="20"/>
                <w:szCs w:val="20"/>
              </w:rPr>
              <w:t xml:space="preserve"> о создавшейся ситуации, довести информацию о готовности к размещению граждан в пункте временного размещения Информация о принятых решениях и выполненных действиях администрации Бессоновского района передается в ЕДДС Бессоновского района в оперативном режиме в течение всего времени до устранения аварийной ситуации.</w:t>
            </w:r>
          </w:p>
        </w:tc>
      </w:tr>
      <w:tr w:rsidR="0089082D" w:rsidRPr="0089082D" w14:paraId="5ACACD41"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66ACB0DE" w14:textId="77777777" w:rsidR="0089082D" w:rsidRPr="0089082D" w:rsidRDefault="0089082D">
            <w:pPr>
              <w:tabs>
                <w:tab w:val="left" w:pos="696"/>
                <w:tab w:val="left" w:pos="4905"/>
              </w:tabs>
              <w:rPr>
                <w:rFonts w:cs="Times New Roman"/>
                <w:sz w:val="20"/>
                <w:szCs w:val="20"/>
              </w:rPr>
            </w:pPr>
            <w:r w:rsidRPr="0089082D">
              <w:rPr>
                <w:rFonts w:cs="Times New Roman"/>
                <w:sz w:val="20"/>
                <w:szCs w:val="20"/>
              </w:rPr>
              <w:t>12. Действия персонала теплоснабжающей организации:</w:t>
            </w:r>
          </w:p>
        </w:tc>
        <w:tc>
          <w:tcPr>
            <w:tcW w:w="7910" w:type="dxa"/>
            <w:tcBorders>
              <w:top w:val="single" w:sz="4" w:space="0" w:color="auto"/>
              <w:left w:val="single" w:sz="4" w:space="0" w:color="auto"/>
              <w:bottom w:val="single" w:sz="4" w:space="0" w:color="auto"/>
              <w:right w:val="single" w:sz="4" w:space="0" w:color="auto"/>
            </w:tcBorders>
          </w:tcPr>
          <w:p w14:paraId="0A0A1948"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Незамедлительно организовать работу по выявлению причины аварии (выявление участка порыва тепловой сети)</w:t>
            </w:r>
          </w:p>
          <w:p w14:paraId="4078907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 - оформить наря</w:t>
            </w:r>
            <w:proofErr w:type="gramStart"/>
            <w:r w:rsidRPr="0089082D">
              <w:rPr>
                <w:rFonts w:cs="Times New Roman"/>
                <w:sz w:val="20"/>
                <w:szCs w:val="20"/>
              </w:rPr>
              <w:t>д-</w:t>
            </w:r>
            <w:proofErr w:type="gramEnd"/>
            <w:r w:rsidRPr="0089082D">
              <w:rPr>
                <w:rFonts w:cs="Times New Roman"/>
                <w:sz w:val="20"/>
                <w:szCs w:val="20"/>
              </w:rPr>
              <w:t xml:space="preserve"> допуск на производство аварийных ремонтных работ; -организовать работы по устранению порыва участка тепловой сети; </w:t>
            </w:r>
          </w:p>
          <w:p w14:paraId="6C4AC645"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-закончить ремонтные работы по устранению порыва участка тепловой сети;</w:t>
            </w:r>
          </w:p>
          <w:p w14:paraId="0BA5493E"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  Информацию о предпринимаемых мерах по восстановлению теплоснабжения потребителей </w:t>
            </w:r>
            <w:proofErr w:type="gramStart"/>
            <w:r w:rsidRPr="0089082D">
              <w:rPr>
                <w:rFonts w:cs="Times New Roman"/>
                <w:sz w:val="20"/>
                <w:szCs w:val="20"/>
              </w:rPr>
              <w:t>с</w:t>
            </w:r>
            <w:proofErr w:type="gramEnd"/>
            <w:r w:rsidRPr="0089082D">
              <w:rPr>
                <w:rFonts w:cs="Times New Roman"/>
                <w:sz w:val="20"/>
                <w:szCs w:val="20"/>
              </w:rPr>
              <w:t xml:space="preserve">. </w:t>
            </w:r>
            <w:proofErr w:type="gramStart"/>
            <w:r w:rsidRPr="0089082D">
              <w:rPr>
                <w:rFonts w:cs="Times New Roman"/>
                <w:sz w:val="20"/>
                <w:szCs w:val="20"/>
              </w:rPr>
              <w:t>Бессоновка</w:t>
            </w:r>
            <w:proofErr w:type="gramEnd"/>
            <w:r w:rsidRPr="0089082D">
              <w:rPr>
                <w:rFonts w:cs="Times New Roman"/>
                <w:sz w:val="20"/>
                <w:szCs w:val="20"/>
              </w:rPr>
              <w:t xml:space="preserve"> ул. </w:t>
            </w:r>
            <w:proofErr w:type="spellStart"/>
            <w:r w:rsidRPr="0089082D">
              <w:rPr>
                <w:rFonts w:cs="Times New Roman"/>
                <w:sz w:val="20"/>
                <w:szCs w:val="20"/>
              </w:rPr>
              <w:t>Жилгородок</w:t>
            </w:r>
            <w:proofErr w:type="spellEnd"/>
            <w:r w:rsidRPr="0089082D">
              <w:rPr>
                <w:rFonts w:cs="Times New Roman"/>
                <w:sz w:val="20"/>
                <w:szCs w:val="20"/>
              </w:rPr>
              <w:t xml:space="preserve"> передавать в ЕДДС </w:t>
            </w:r>
            <w:proofErr w:type="spellStart"/>
            <w:r w:rsidRPr="0089082D">
              <w:rPr>
                <w:rFonts w:cs="Times New Roman"/>
                <w:sz w:val="20"/>
                <w:szCs w:val="20"/>
              </w:rPr>
              <w:t>Бессоновкого</w:t>
            </w:r>
            <w:proofErr w:type="spellEnd"/>
            <w:r w:rsidRPr="0089082D">
              <w:rPr>
                <w:rFonts w:cs="Times New Roman"/>
                <w:sz w:val="20"/>
                <w:szCs w:val="20"/>
              </w:rPr>
              <w:t xml:space="preserve"> района и администрацию Бессоновского района в оперативном режиме (тел 8 9603266141).</w:t>
            </w:r>
          </w:p>
          <w:p w14:paraId="5EF792E2" w14:textId="77777777" w:rsidR="0089082D" w:rsidRPr="0089082D" w:rsidRDefault="0089082D">
            <w:pPr>
              <w:tabs>
                <w:tab w:val="left" w:pos="696"/>
                <w:tab w:val="left" w:pos="4905"/>
              </w:tabs>
              <w:jc w:val="both"/>
              <w:rPr>
                <w:rFonts w:cs="Times New Roman"/>
                <w:sz w:val="20"/>
                <w:szCs w:val="20"/>
              </w:rPr>
            </w:pPr>
          </w:p>
        </w:tc>
      </w:tr>
      <w:tr w:rsidR="0089082D" w:rsidRPr="0089082D" w14:paraId="089DF3FF"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313118B2" w14:textId="77777777" w:rsidR="0089082D" w:rsidRPr="0089082D" w:rsidRDefault="0089082D">
            <w:pPr>
              <w:tabs>
                <w:tab w:val="left" w:pos="696"/>
                <w:tab w:val="left" w:pos="4905"/>
              </w:tabs>
              <w:rPr>
                <w:rFonts w:cs="Times New Roman"/>
                <w:sz w:val="20"/>
                <w:szCs w:val="20"/>
              </w:rPr>
            </w:pPr>
            <w:r w:rsidRPr="0089082D">
              <w:rPr>
                <w:rFonts w:cs="Times New Roman"/>
                <w:sz w:val="20"/>
                <w:szCs w:val="20"/>
              </w:rPr>
              <w:t xml:space="preserve">13.Действия коммунальных служб на территории </w:t>
            </w:r>
            <w:proofErr w:type="gramStart"/>
            <w:r w:rsidRPr="0089082D">
              <w:rPr>
                <w:rFonts w:cs="Times New Roman"/>
                <w:sz w:val="20"/>
                <w:szCs w:val="20"/>
              </w:rPr>
              <w:t>с</w:t>
            </w:r>
            <w:proofErr w:type="gramEnd"/>
            <w:r w:rsidRPr="0089082D">
              <w:rPr>
                <w:rFonts w:cs="Times New Roman"/>
                <w:sz w:val="20"/>
                <w:szCs w:val="20"/>
              </w:rPr>
              <w:t xml:space="preserve">. </w:t>
            </w:r>
            <w:proofErr w:type="gramStart"/>
            <w:r w:rsidRPr="0089082D">
              <w:rPr>
                <w:rFonts w:cs="Times New Roman"/>
                <w:sz w:val="20"/>
                <w:szCs w:val="20"/>
              </w:rPr>
              <w:t>Бессоновка</w:t>
            </w:r>
            <w:proofErr w:type="gramEnd"/>
            <w:r w:rsidRPr="0089082D">
              <w:rPr>
                <w:rFonts w:cs="Times New Roman"/>
                <w:sz w:val="20"/>
                <w:szCs w:val="20"/>
              </w:rPr>
              <w:t>, Бессоновского района</w:t>
            </w:r>
          </w:p>
        </w:tc>
        <w:tc>
          <w:tcPr>
            <w:tcW w:w="7910" w:type="dxa"/>
            <w:tcBorders>
              <w:top w:val="single" w:sz="4" w:space="0" w:color="auto"/>
              <w:left w:val="single" w:sz="4" w:space="0" w:color="auto"/>
              <w:bottom w:val="single" w:sz="4" w:space="0" w:color="auto"/>
              <w:right w:val="single" w:sz="4" w:space="0" w:color="auto"/>
            </w:tcBorders>
            <w:hideMark/>
          </w:tcPr>
          <w:p w14:paraId="438D359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 МЭУ Бессоновского района - организовать работы по обнаружению аварийного участка тепловой сети; </w:t>
            </w:r>
            <w:proofErr w:type="gramStart"/>
            <w:r w:rsidRPr="0089082D">
              <w:rPr>
                <w:rFonts w:cs="Times New Roman"/>
                <w:sz w:val="20"/>
                <w:szCs w:val="20"/>
              </w:rPr>
              <w:t>-н</w:t>
            </w:r>
            <w:proofErr w:type="gramEnd"/>
            <w:r w:rsidRPr="0089082D">
              <w:rPr>
                <w:rFonts w:cs="Times New Roman"/>
                <w:sz w:val="20"/>
                <w:szCs w:val="20"/>
              </w:rPr>
              <w:t>езамедлительно приступить к ликвидации аварии на участке тепловой сети магистрального трубопровода. Информацию о проводимых мероприятиях по ликвидации аварии в полном объеме сообщать в ЕДДС Бессоновского района (тел.8 9603266141) и администрацию Бессоновского сельсовета;</w:t>
            </w:r>
          </w:p>
          <w:p w14:paraId="1B4D9BED"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управляющей компании МКП «Исток»- принять меры по сохранности систем теплоснабжения многоквартирных домов, организовать постоянное дежурство персонала с обходом тепловых узлов и контролем параметров теплоносителя. Обо всех выполненных мероприятиях по сохранности систем отопления МКД сообщать в администрацию Бессоновского сельсовета.</w:t>
            </w:r>
          </w:p>
          <w:p w14:paraId="0B63A42C" w14:textId="77777777" w:rsidR="0089082D" w:rsidRPr="0089082D" w:rsidRDefault="0089082D">
            <w:pPr>
              <w:tabs>
                <w:tab w:val="left" w:pos="696"/>
                <w:tab w:val="left" w:pos="4905"/>
              </w:tabs>
              <w:jc w:val="both"/>
              <w:rPr>
                <w:rFonts w:cs="Times New Roman"/>
                <w:sz w:val="20"/>
                <w:szCs w:val="20"/>
              </w:rPr>
            </w:pPr>
            <w:proofErr w:type="gramStart"/>
            <w:r w:rsidRPr="0089082D">
              <w:rPr>
                <w:rFonts w:cs="Times New Roman"/>
                <w:sz w:val="20"/>
                <w:szCs w:val="20"/>
              </w:rPr>
              <w:t>- При получении информации об устранении аварии и восстановлении участка тепловой сети магистрального трубопровода, организовать работу котельной по нормальной схеме и постоянной циркуляции теплоносителя с требуемыми параметрами, открыть задвижки на подающем и обратном трубопроводах, осуществить постепенное подключение объектов к тепловой сети.</w:t>
            </w:r>
            <w:proofErr w:type="gramEnd"/>
            <w:r w:rsidRPr="0089082D">
              <w:rPr>
                <w:rFonts w:cs="Times New Roman"/>
                <w:sz w:val="20"/>
                <w:szCs w:val="20"/>
              </w:rPr>
              <w:t xml:space="preserve"> Осуществлять проверку работы систем отопления. Информацию о работах по подключению МКД и восстановлению теплоснабжения передавать в ЕДДС Бессоновского района и администрацию Бессоновского сельсовета.</w:t>
            </w:r>
          </w:p>
        </w:tc>
      </w:tr>
    </w:tbl>
    <w:p w14:paraId="2EA6201B" w14:textId="77777777" w:rsidR="0089082D" w:rsidRPr="0089082D" w:rsidRDefault="0089082D" w:rsidP="0089082D">
      <w:pPr>
        <w:tabs>
          <w:tab w:val="left" w:pos="696"/>
          <w:tab w:val="left" w:pos="4905"/>
        </w:tabs>
        <w:jc w:val="both"/>
        <w:rPr>
          <w:sz w:val="20"/>
          <w:szCs w:val="20"/>
          <w:lang w:eastAsia="en-US"/>
        </w:rPr>
      </w:pPr>
    </w:p>
    <w:p w14:paraId="362A7491" w14:textId="77777777" w:rsidR="0089082D" w:rsidRPr="0089082D" w:rsidRDefault="0089082D" w:rsidP="0089082D">
      <w:pPr>
        <w:tabs>
          <w:tab w:val="left" w:pos="696"/>
          <w:tab w:val="left" w:pos="4905"/>
        </w:tabs>
        <w:jc w:val="both"/>
        <w:rPr>
          <w:sz w:val="20"/>
          <w:szCs w:val="20"/>
        </w:rPr>
      </w:pPr>
      <w:r w:rsidRPr="0089082D">
        <w:rPr>
          <w:sz w:val="20"/>
          <w:szCs w:val="20"/>
        </w:rPr>
        <w:t xml:space="preserve">     Оценка действий участников тренировки оценивается руководителем тренировки. Основным критерием при оценке тренировки является правильность действий участников тренировки.</w:t>
      </w:r>
    </w:p>
    <w:p w14:paraId="3E815A25" w14:textId="77777777" w:rsidR="0002639D" w:rsidRPr="00D32177" w:rsidRDefault="0002639D" w:rsidP="0002639D">
      <w:pPr>
        <w:autoSpaceDE w:val="0"/>
        <w:autoSpaceDN w:val="0"/>
        <w:adjustRightInd w:val="0"/>
        <w:jc w:val="both"/>
        <w:rPr>
          <w:sz w:val="20"/>
          <w:szCs w:val="20"/>
        </w:rPr>
      </w:pPr>
    </w:p>
    <w:p w14:paraId="4AFDB7F0" w14:textId="77777777" w:rsidR="009C6C68" w:rsidRDefault="009C6C68" w:rsidP="00736EF8">
      <w:pPr>
        <w:jc w:val="center"/>
        <w:rPr>
          <w:sz w:val="28"/>
          <w:szCs w:val="28"/>
        </w:rPr>
        <w:sectPr w:rsidR="009C6C68" w:rsidSect="0089082D">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r w:rsidR="009C657E">
              <w:fldChar w:fldCharType="begin"/>
            </w:r>
            <w:r w:rsidR="009C657E" w:rsidRPr="007774BE">
              <w:rPr>
                <w:lang w:val="en-US"/>
              </w:rPr>
              <w:instrText xml:space="preserve"> HYPERLINK "mailto:besson_adm@mail.ru" </w:instrText>
            </w:r>
            <w:r w:rsidR="009C657E">
              <w:fldChar w:fldCharType="separate"/>
            </w:r>
            <w:r w:rsidRPr="00B049C6">
              <w:rPr>
                <w:rStyle w:val="ac"/>
                <w:b/>
                <w:bCs/>
                <w:lang w:val="en-US"/>
              </w:rPr>
              <w:t>besson_adm@mail.ru</w:t>
            </w:r>
            <w:r w:rsidR="009C657E">
              <w:rPr>
                <w:rStyle w:val="ac"/>
                <w:b/>
                <w:bCs/>
                <w:lang w:val="en-US"/>
              </w:rPr>
              <w:fldChar w:fldCharType="end"/>
            </w:r>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6"/>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2339D" w14:textId="77777777" w:rsidR="009C657E" w:rsidRDefault="009C657E" w:rsidP="00D4696B">
      <w:r>
        <w:separator/>
      </w:r>
    </w:p>
  </w:endnote>
  <w:endnote w:type="continuationSeparator" w:id="0">
    <w:p w14:paraId="20B586F4" w14:textId="77777777" w:rsidR="009C657E" w:rsidRDefault="009C657E"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timesnewromanps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F508" w14:textId="77777777" w:rsidR="00EA5A0B" w:rsidRDefault="00EA5A0B" w:rsidP="00EA5A0B">
    <w:pPr>
      <w:pStyle w:val="a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DA42ABE" w14:textId="77777777" w:rsidR="00EA5A0B" w:rsidRDefault="00EA5A0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02663" w14:textId="77777777" w:rsidR="009C657E" w:rsidRDefault="009C657E" w:rsidP="00D4696B">
      <w:r>
        <w:separator/>
      </w:r>
    </w:p>
  </w:footnote>
  <w:footnote w:type="continuationSeparator" w:id="0">
    <w:p w14:paraId="40478EB4" w14:textId="77777777" w:rsidR="009C657E" w:rsidRDefault="009C657E" w:rsidP="00D4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18E2" w14:textId="77777777" w:rsidR="00EA5A0B" w:rsidRDefault="00EA5A0B">
    <w:pPr>
      <w:pStyle w:val="a8"/>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D6650" w14:textId="77777777" w:rsidR="00EA5A0B" w:rsidRDefault="00EA5A0B">
    <w:pPr>
      <w:pStyle w:val="a8"/>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7774BE">
      <w:rPr>
        <w:rStyle w:val="afb"/>
        <w:noProof/>
      </w:rPr>
      <w:t>2</w:t>
    </w:r>
    <w:r>
      <w:rPr>
        <w:rStyle w:val="afb"/>
      </w:rPr>
      <w:fldChar w:fldCharType="end"/>
    </w:r>
  </w:p>
  <w:p w14:paraId="593AE6A0" w14:textId="77777777" w:rsidR="00EA5A0B" w:rsidRDefault="00EA5A0B">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6B95D" w14:textId="77777777" w:rsidR="00EA5A0B" w:rsidRDefault="00EA5A0B" w:rsidP="00EA5A0B">
    <w:pPr>
      <w:pStyle w:val="a8"/>
      <w:tabs>
        <w:tab w:val="left" w:pos="438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22E45" w14:textId="77777777" w:rsidR="00EA5A0B" w:rsidRPr="00893A27" w:rsidRDefault="00EA5A0B" w:rsidP="00EA5A0B">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0"/>
        </w:tabs>
      </w:pPr>
    </w:lvl>
  </w:abstractNum>
  <w:abstractNum w:abstractNumId="5">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nsid w:val="14873989"/>
    <w:multiLevelType w:val="hybridMultilevel"/>
    <w:tmpl w:val="525C0406"/>
    <w:lvl w:ilvl="0" w:tplc="EB6AD956">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2">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3">
    <w:nsid w:val="202B3F0C"/>
    <w:multiLevelType w:val="multilevel"/>
    <w:tmpl w:val="C3B2345E"/>
    <w:lvl w:ilvl="0">
      <w:start w:val="1"/>
      <w:numFmt w:val="decimal"/>
      <w:lvlText w:val="%1."/>
      <w:lvlJc w:val="left"/>
      <w:pPr>
        <w:ind w:left="4890" w:hanging="920"/>
      </w:pPr>
      <w:rPr>
        <w:rFonts w:hint="default"/>
        <w:b w:val="0"/>
      </w:rPr>
    </w:lvl>
    <w:lvl w:ilvl="1">
      <w:start w:val="6"/>
      <w:numFmt w:val="decimal"/>
      <w:isLgl/>
      <w:lvlText w:val="%1.%2."/>
      <w:lvlJc w:val="left"/>
      <w:pPr>
        <w:ind w:left="4690" w:hanging="720"/>
      </w:pPr>
      <w:rPr>
        <w:rFonts w:hint="default"/>
      </w:rPr>
    </w:lvl>
    <w:lvl w:ilvl="2">
      <w:start w:val="3"/>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770" w:hanging="180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4">
    <w:nsid w:val="225546BF"/>
    <w:multiLevelType w:val="hybridMultilevel"/>
    <w:tmpl w:val="997EE4CE"/>
    <w:lvl w:ilvl="0" w:tplc="77B6E346">
      <w:start w:val="1"/>
      <w:numFmt w:val="decimal"/>
      <w:lvlText w:val="%1."/>
      <w:lvlJc w:val="left"/>
      <w:pPr>
        <w:ind w:left="50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C50220E"/>
    <w:multiLevelType w:val="hybridMultilevel"/>
    <w:tmpl w:val="4BD8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BB364D"/>
    <w:multiLevelType w:val="multilevel"/>
    <w:tmpl w:val="89223F28"/>
    <w:lvl w:ilvl="0">
      <w:start w:val="1"/>
      <w:numFmt w:val="decimal"/>
      <w:lvlText w:val="%1."/>
      <w:lvlJc w:val="left"/>
      <w:pPr>
        <w:ind w:left="630" w:hanging="630"/>
      </w:pPr>
      <w:rPr>
        <w:rFonts w:ascii="Times New Roman CYR" w:hAnsi="Times New Roman CYR" w:cs="Times New Roman CYR" w:hint="default"/>
      </w:rPr>
    </w:lvl>
    <w:lvl w:ilvl="1">
      <w:start w:val="2"/>
      <w:numFmt w:val="decimal"/>
      <w:lvlText w:val="%1.%2."/>
      <w:lvlJc w:val="left"/>
      <w:pPr>
        <w:ind w:left="1080" w:hanging="720"/>
      </w:pPr>
      <w:rPr>
        <w:rFonts w:ascii="Times New Roman CYR" w:hAnsi="Times New Roman CYR" w:cs="Times New Roman CYR" w:hint="default"/>
      </w:rPr>
    </w:lvl>
    <w:lvl w:ilvl="2">
      <w:start w:val="1"/>
      <w:numFmt w:val="decimal"/>
      <w:lvlText w:val="%1.%2.%3."/>
      <w:lvlJc w:val="left"/>
      <w:pPr>
        <w:ind w:left="1440" w:hanging="720"/>
      </w:pPr>
      <w:rPr>
        <w:rFonts w:ascii="Times New Roman CYR" w:hAnsi="Times New Roman CYR" w:cs="Times New Roman CYR" w:hint="default"/>
      </w:rPr>
    </w:lvl>
    <w:lvl w:ilvl="3">
      <w:start w:val="1"/>
      <w:numFmt w:val="decimal"/>
      <w:lvlText w:val="%1.%2.%3.%4."/>
      <w:lvlJc w:val="left"/>
      <w:pPr>
        <w:ind w:left="2160" w:hanging="1080"/>
      </w:pPr>
      <w:rPr>
        <w:rFonts w:ascii="Times New Roman CYR" w:hAnsi="Times New Roman CYR" w:cs="Times New Roman CYR" w:hint="default"/>
      </w:rPr>
    </w:lvl>
    <w:lvl w:ilvl="4">
      <w:start w:val="1"/>
      <w:numFmt w:val="decimal"/>
      <w:lvlText w:val="%1.%2.%3.%4.%5."/>
      <w:lvlJc w:val="left"/>
      <w:pPr>
        <w:ind w:left="2520" w:hanging="1080"/>
      </w:pPr>
      <w:rPr>
        <w:rFonts w:ascii="Times New Roman CYR" w:hAnsi="Times New Roman CYR" w:cs="Times New Roman CYR" w:hint="default"/>
      </w:rPr>
    </w:lvl>
    <w:lvl w:ilvl="5">
      <w:start w:val="1"/>
      <w:numFmt w:val="decimal"/>
      <w:lvlText w:val="%1.%2.%3.%4.%5.%6."/>
      <w:lvlJc w:val="left"/>
      <w:pPr>
        <w:ind w:left="3240" w:hanging="1440"/>
      </w:pPr>
      <w:rPr>
        <w:rFonts w:ascii="Times New Roman CYR" w:hAnsi="Times New Roman CYR" w:cs="Times New Roman CYR" w:hint="default"/>
      </w:rPr>
    </w:lvl>
    <w:lvl w:ilvl="6">
      <w:start w:val="1"/>
      <w:numFmt w:val="decimal"/>
      <w:lvlText w:val="%1.%2.%3.%4.%5.%6.%7."/>
      <w:lvlJc w:val="left"/>
      <w:pPr>
        <w:ind w:left="3960" w:hanging="1800"/>
      </w:pPr>
      <w:rPr>
        <w:rFonts w:ascii="Times New Roman CYR" w:hAnsi="Times New Roman CYR" w:cs="Times New Roman CYR" w:hint="default"/>
      </w:rPr>
    </w:lvl>
    <w:lvl w:ilvl="7">
      <w:start w:val="1"/>
      <w:numFmt w:val="decimal"/>
      <w:lvlText w:val="%1.%2.%3.%4.%5.%6.%7.%8."/>
      <w:lvlJc w:val="left"/>
      <w:pPr>
        <w:ind w:left="4320" w:hanging="1800"/>
      </w:pPr>
      <w:rPr>
        <w:rFonts w:ascii="Times New Roman CYR" w:hAnsi="Times New Roman CYR" w:cs="Times New Roman CYR" w:hint="default"/>
      </w:rPr>
    </w:lvl>
    <w:lvl w:ilvl="8">
      <w:start w:val="1"/>
      <w:numFmt w:val="decimal"/>
      <w:lvlText w:val="%1.%2.%3.%4.%5.%6.%7.%8.%9."/>
      <w:lvlJc w:val="left"/>
      <w:pPr>
        <w:ind w:left="5040" w:hanging="2160"/>
      </w:pPr>
      <w:rPr>
        <w:rFonts w:ascii="Times New Roman CYR" w:hAnsi="Times New Roman CYR" w:cs="Times New Roman CYR" w:hint="default"/>
      </w:rPr>
    </w:lvl>
  </w:abstractNum>
  <w:abstractNum w:abstractNumId="17">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8">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19">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34B5878"/>
    <w:multiLevelType w:val="hybridMultilevel"/>
    <w:tmpl w:val="D8ACE6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4">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5">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6">
    <w:nsid w:val="71911D68"/>
    <w:multiLevelType w:val="hybridMultilevel"/>
    <w:tmpl w:val="10DE786E"/>
    <w:lvl w:ilvl="0" w:tplc="9A483858">
      <w:start w:val="1"/>
      <w:numFmt w:val="decimal"/>
      <w:lvlText w:val="%1."/>
      <w:lvlJc w:val="left"/>
      <w:pPr>
        <w:ind w:left="1069" w:hanging="360"/>
      </w:pPr>
      <w:rPr>
        <w:rFonts w:ascii="PT Astra Serif" w:eastAsia="PT Astra Serif" w:hAnsi="PT Astra Serif" w:cs="PT Astra Serif" w:hint="default"/>
        <w:b/>
        <w:color w:val="000000" w:themeColor="text1"/>
        <w:sz w:val="20"/>
        <w:szCs w:val="2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72712D53"/>
    <w:multiLevelType w:val="hybridMultilevel"/>
    <w:tmpl w:val="178CA18A"/>
    <w:lvl w:ilvl="0" w:tplc="9E36E6E2">
      <w:start w:val="1"/>
      <w:numFmt w:val="decimal"/>
      <w:lvlText w:val="%1."/>
      <w:lvlJc w:val="left"/>
      <w:pPr>
        <w:ind w:left="15" w:hanging="367"/>
      </w:pPr>
      <w:rPr>
        <w:rFonts w:ascii="Cambria" w:eastAsia="Cambria" w:hAnsi="Cambria" w:cs="Cambria" w:hint="default"/>
        <w:b w:val="0"/>
        <w:bCs w:val="0"/>
        <w:i w:val="0"/>
        <w:iCs w:val="0"/>
        <w:spacing w:val="-1"/>
        <w:w w:val="82"/>
        <w:sz w:val="25"/>
        <w:szCs w:val="25"/>
        <w:lang w:val="ru-RU" w:eastAsia="en-US" w:bidi="ar-SA"/>
      </w:rPr>
    </w:lvl>
    <w:lvl w:ilvl="1" w:tplc="2DB49FFE">
      <w:numFmt w:val="bullet"/>
      <w:lvlText w:val="•"/>
      <w:lvlJc w:val="left"/>
      <w:pPr>
        <w:ind w:left="965" w:hanging="367"/>
      </w:pPr>
      <w:rPr>
        <w:rFonts w:hint="default"/>
        <w:lang w:val="ru-RU" w:eastAsia="en-US" w:bidi="ar-SA"/>
      </w:rPr>
    </w:lvl>
    <w:lvl w:ilvl="2" w:tplc="665C454E">
      <w:numFmt w:val="bullet"/>
      <w:lvlText w:val="•"/>
      <w:lvlJc w:val="left"/>
      <w:pPr>
        <w:ind w:left="1910" w:hanging="367"/>
      </w:pPr>
      <w:rPr>
        <w:rFonts w:hint="default"/>
        <w:lang w:val="ru-RU" w:eastAsia="en-US" w:bidi="ar-SA"/>
      </w:rPr>
    </w:lvl>
    <w:lvl w:ilvl="3" w:tplc="527A7EC2">
      <w:numFmt w:val="bullet"/>
      <w:lvlText w:val="•"/>
      <w:lvlJc w:val="left"/>
      <w:pPr>
        <w:ind w:left="2855" w:hanging="367"/>
      </w:pPr>
      <w:rPr>
        <w:rFonts w:hint="default"/>
        <w:lang w:val="ru-RU" w:eastAsia="en-US" w:bidi="ar-SA"/>
      </w:rPr>
    </w:lvl>
    <w:lvl w:ilvl="4" w:tplc="4782A558">
      <w:numFmt w:val="bullet"/>
      <w:lvlText w:val="•"/>
      <w:lvlJc w:val="left"/>
      <w:pPr>
        <w:ind w:left="3800" w:hanging="367"/>
      </w:pPr>
      <w:rPr>
        <w:rFonts w:hint="default"/>
        <w:lang w:val="ru-RU" w:eastAsia="en-US" w:bidi="ar-SA"/>
      </w:rPr>
    </w:lvl>
    <w:lvl w:ilvl="5" w:tplc="C92AC552">
      <w:numFmt w:val="bullet"/>
      <w:lvlText w:val="•"/>
      <w:lvlJc w:val="left"/>
      <w:pPr>
        <w:ind w:left="4745" w:hanging="367"/>
      </w:pPr>
      <w:rPr>
        <w:rFonts w:hint="default"/>
        <w:lang w:val="ru-RU" w:eastAsia="en-US" w:bidi="ar-SA"/>
      </w:rPr>
    </w:lvl>
    <w:lvl w:ilvl="6" w:tplc="8E62C7EC">
      <w:numFmt w:val="bullet"/>
      <w:lvlText w:val="•"/>
      <w:lvlJc w:val="left"/>
      <w:pPr>
        <w:ind w:left="5690" w:hanging="367"/>
      </w:pPr>
      <w:rPr>
        <w:rFonts w:hint="default"/>
        <w:lang w:val="ru-RU" w:eastAsia="en-US" w:bidi="ar-SA"/>
      </w:rPr>
    </w:lvl>
    <w:lvl w:ilvl="7" w:tplc="20D88678">
      <w:numFmt w:val="bullet"/>
      <w:lvlText w:val="•"/>
      <w:lvlJc w:val="left"/>
      <w:pPr>
        <w:ind w:left="6635" w:hanging="367"/>
      </w:pPr>
      <w:rPr>
        <w:rFonts w:hint="default"/>
        <w:lang w:val="ru-RU" w:eastAsia="en-US" w:bidi="ar-SA"/>
      </w:rPr>
    </w:lvl>
    <w:lvl w:ilvl="8" w:tplc="3C9A35CE">
      <w:numFmt w:val="bullet"/>
      <w:lvlText w:val="•"/>
      <w:lvlJc w:val="left"/>
      <w:pPr>
        <w:ind w:left="7580" w:hanging="367"/>
      </w:pPr>
      <w:rPr>
        <w:rFonts w:hint="default"/>
        <w:lang w:val="ru-RU" w:eastAsia="en-US" w:bidi="ar-SA"/>
      </w:rPr>
    </w:lvl>
  </w:abstractNum>
  <w:abstractNum w:abstractNumId="28">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29">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1"/>
  </w:num>
  <w:num w:numId="2">
    <w:abstractNumId w:val="19"/>
  </w:num>
  <w:num w:numId="3">
    <w:abstractNumId w:val="29"/>
  </w:num>
  <w:num w:numId="4">
    <w:abstractNumId w:val="23"/>
    <w:lvlOverride w:ilvl="0">
      <w:startOverride w:val="1"/>
    </w:lvlOverride>
    <w:lvlOverride w:ilvl="1"/>
    <w:lvlOverride w:ilvl="2"/>
    <w:lvlOverride w:ilvl="3"/>
    <w:lvlOverride w:ilvl="4"/>
    <w:lvlOverride w:ilvl="5"/>
    <w:lvlOverride w:ilvl="6"/>
    <w:lvlOverride w:ilvl="7"/>
    <w:lvlOverride w:ilvl="8"/>
  </w:num>
  <w:num w:numId="5">
    <w:abstractNumId w:val="22"/>
  </w:num>
  <w:num w:numId="6">
    <w:abstractNumId w:val="24"/>
  </w:num>
  <w:num w:numId="7">
    <w:abstractNumId w:val="18"/>
  </w:num>
  <w:num w:numId="8">
    <w:abstractNumId w:val="12"/>
  </w:num>
  <w:num w:numId="9">
    <w:abstractNumId w:val="1"/>
  </w:num>
  <w:num w:numId="10">
    <w:abstractNumId w:val="3"/>
  </w:num>
  <w:num w:numId="11">
    <w:abstractNumId w:val="0"/>
    <w:lvlOverride w:ilvl="0">
      <w:startOverride w:val="1"/>
    </w:lvlOverride>
  </w:num>
  <w:num w:numId="1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5"/>
  </w:num>
  <w:num w:numId="15">
    <w:abstractNumId w:val="27"/>
  </w:num>
  <w:num w:numId="16">
    <w:abstractNumId w:val="21"/>
  </w:num>
  <w:num w:numId="17">
    <w:abstractNumId w:val="20"/>
  </w:num>
  <w:num w:numId="18">
    <w:abstractNumId w:val="13"/>
  </w:num>
  <w:num w:numId="19">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6"/>
  </w:num>
  <w:num w:numId="26">
    <w:abstractNumId w:val="28"/>
  </w:num>
  <w:num w:numId="27">
    <w:abstractNumId w:val="14"/>
  </w:num>
  <w:num w:numId="28">
    <w:abstractNumId w:val="17"/>
  </w:num>
  <w:num w:numId="29">
    <w:abstractNumId w:val="10"/>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32C8"/>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2383"/>
    <w:rsid w:val="000627AF"/>
    <w:rsid w:val="000739AC"/>
    <w:rsid w:val="00074828"/>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3484"/>
    <w:rsid w:val="000E44CE"/>
    <w:rsid w:val="000E52D6"/>
    <w:rsid w:val="000F0478"/>
    <w:rsid w:val="000F49CE"/>
    <w:rsid w:val="000F60B2"/>
    <w:rsid w:val="00103E64"/>
    <w:rsid w:val="001042FB"/>
    <w:rsid w:val="00104BDC"/>
    <w:rsid w:val="00116CD5"/>
    <w:rsid w:val="00121304"/>
    <w:rsid w:val="0012372F"/>
    <w:rsid w:val="001238EA"/>
    <w:rsid w:val="0012414A"/>
    <w:rsid w:val="001366CC"/>
    <w:rsid w:val="00136F90"/>
    <w:rsid w:val="001379FF"/>
    <w:rsid w:val="0014115F"/>
    <w:rsid w:val="00142DF4"/>
    <w:rsid w:val="00145EE6"/>
    <w:rsid w:val="001471DE"/>
    <w:rsid w:val="00150FA1"/>
    <w:rsid w:val="0015444B"/>
    <w:rsid w:val="00156789"/>
    <w:rsid w:val="00157390"/>
    <w:rsid w:val="00161E2C"/>
    <w:rsid w:val="00173A62"/>
    <w:rsid w:val="0017481B"/>
    <w:rsid w:val="0018121E"/>
    <w:rsid w:val="001830B1"/>
    <w:rsid w:val="00183715"/>
    <w:rsid w:val="00192C08"/>
    <w:rsid w:val="00193764"/>
    <w:rsid w:val="001A2B2B"/>
    <w:rsid w:val="001A39D6"/>
    <w:rsid w:val="001A4162"/>
    <w:rsid w:val="001A460C"/>
    <w:rsid w:val="001B2E7C"/>
    <w:rsid w:val="001B3360"/>
    <w:rsid w:val="001B63E9"/>
    <w:rsid w:val="001C468D"/>
    <w:rsid w:val="001C496A"/>
    <w:rsid w:val="001C4E7F"/>
    <w:rsid w:val="001C7EAD"/>
    <w:rsid w:val="001D0028"/>
    <w:rsid w:val="001D33F3"/>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3AA0"/>
    <w:rsid w:val="002440EA"/>
    <w:rsid w:val="002510F5"/>
    <w:rsid w:val="00251781"/>
    <w:rsid w:val="00253CD2"/>
    <w:rsid w:val="00263DE5"/>
    <w:rsid w:val="0026445F"/>
    <w:rsid w:val="002767BE"/>
    <w:rsid w:val="0027710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44"/>
    <w:rsid w:val="002C33FE"/>
    <w:rsid w:val="002C39F9"/>
    <w:rsid w:val="002C45D8"/>
    <w:rsid w:val="002C4E29"/>
    <w:rsid w:val="002D1C1A"/>
    <w:rsid w:val="002D4495"/>
    <w:rsid w:val="002D6A74"/>
    <w:rsid w:val="002D6DCE"/>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500"/>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32B3"/>
    <w:rsid w:val="00497807"/>
    <w:rsid w:val="004A0FA7"/>
    <w:rsid w:val="004A10BF"/>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601B34"/>
    <w:rsid w:val="0060654E"/>
    <w:rsid w:val="00620D1C"/>
    <w:rsid w:val="00630DE4"/>
    <w:rsid w:val="00634D29"/>
    <w:rsid w:val="00637D27"/>
    <w:rsid w:val="00641D58"/>
    <w:rsid w:val="0064434D"/>
    <w:rsid w:val="00644470"/>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A5794"/>
    <w:rsid w:val="006A61E8"/>
    <w:rsid w:val="006A67B6"/>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4BE"/>
    <w:rsid w:val="00777823"/>
    <w:rsid w:val="00780004"/>
    <w:rsid w:val="00780B12"/>
    <w:rsid w:val="00785E0A"/>
    <w:rsid w:val="00787137"/>
    <w:rsid w:val="007904BE"/>
    <w:rsid w:val="007913CD"/>
    <w:rsid w:val="00791610"/>
    <w:rsid w:val="00794A64"/>
    <w:rsid w:val="00795E81"/>
    <w:rsid w:val="00797710"/>
    <w:rsid w:val="007A3400"/>
    <w:rsid w:val="007A367D"/>
    <w:rsid w:val="007A54F8"/>
    <w:rsid w:val="007A5ED3"/>
    <w:rsid w:val="007B68D6"/>
    <w:rsid w:val="007C4CF1"/>
    <w:rsid w:val="007D0D7B"/>
    <w:rsid w:val="007D26A0"/>
    <w:rsid w:val="007D4206"/>
    <w:rsid w:val="007D4FAB"/>
    <w:rsid w:val="007E1D95"/>
    <w:rsid w:val="007E2A3D"/>
    <w:rsid w:val="007E3871"/>
    <w:rsid w:val="007E4E65"/>
    <w:rsid w:val="007F0D3B"/>
    <w:rsid w:val="007F204E"/>
    <w:rsid w:val="008010F8"/>
    <w:rsid w:val="00801677"/>
    <w:rsid w:val="00801DA2"/>
    <w:rsid w:val="00806938"/>
    <w:rsid w:val="00810F5E"/>
    <w:rsid w:val="008113EF"/>
    <w:rsid w:val="00812177"/>
    <w:rsid w:val="00816441"/>
    <w:rsid w:val="0082221B"/>
    <w:rsid w:val="008226F1"/>
    <w:rsid w:val="008262F4"/>
    <w:rsid w:val="00831E54"/>
    <w:rsid w:val="00834AE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7456"/>
    <w:rsid w:val="0088116D"/>
    <w:rsid w:val="00881DDF"/>
    <w:rsid w:val="00884B11"/>
    <w:rsid w:val="00884CD6"/>
    <w:rsid w:val="008852BB"/>
    <w:rsid w:val="00885E4E"/>
    <w:rsid w:val="00887C1A"/>
    <w:rsid w:val="0089082D"/>
    <w:rsid w:val="008916B7"/>
    <w:rsid w:val="00895534"/>
    <w:rsid w:val="00897B9F"/>
    <w:rsid w:val="008A2B96"/>
    <w:rsid w:val="008A5959"/>
    <w:rsid w:val="008B1B0A"/>
    <w:rsid w:val="008B4738"/>
    <w:rsid w:val="008B6B4A"/>
    <w:rsid w:val="008C0018"/>
    <w:rsid w:val="008C1129"/>
    <w:rsid w:val="008C2858"/>
    <w:rsid w:val="008C314E"/>
    <w:rsid w:val="008C3E4B"/>
    <w:rsid w:val="008C4617"/>
    <w:rsid w:val="008D1402"/>
    <w:rsid w:val="008D7FEC"/>
    <w:rsid w:val="008E2272"/>
    <w:rsid w:val="008E447D"/>
    <w:rsid w:val="008E6CEE"/>
    <w:rsid w:val="008F001A"/>
    <w:rsid w:val="00900CF1"/>
    <w:rsid w:val="009018DA"/>
    <w:rsid w:val="00905C74"/>
    <w:rsid w:val="00912B19"/>
    <w:rsid w:val="009130D4"/>
    <w:rsid w:val="00916BEF"/>
    <w:rsid w:val="00920365"/>
    <w:rsid w:val="009246C3"/>
    <w:rsid w:val="00924AD3"/>
    <w:rsid w:val="009254C2"/>
    <w:rsid w:val="00925CFB"/>
    <w:rsid w:val="0093174D"/>
    <w:rsid w:val="00934C3B"/>
    <w:rsid w:val="0094340F"/>
    <w:rsid w:val="00945DD3"/>
    <w:rsid w:val="00951114"/>
    <w:rsid w:val="0095464D"/>
    <w:rsid w:val="0095626E"/>
    <w:rsid w:val="0095629D"/>
    <w:rsid w:val="00960274"/>
    <w:rsid w:val="0096087F"/>
    <w:rsid w:val="00962C83"/>
    <w:rsid w:val="00962CD9"/>
    <w:rsid w:val="00965874"/>
    <w:rsid w:val="009729E0"/>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EBD"/>
    <w:rsid w:val="009C5932"/>
    <w:rsid w:val="009C657E"/>
    <w:rsid w:val="009C6C68"/>
    <w:rsid w:val="009C7069"/>
    <w:rsid w:val="009D6E83"/>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3ECC"/>
    <w:rsid w:val="00A248D7"/>
    <w:rsid w:val="00A26677"/>
    <w:rsid w:val="00A27949"/>
    <w:rsid w:val="00A32370"/>
    <w:rsid w:val="00A35892"/>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43D9"/>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921"/>
    <w:rsid w:val="00AA7EF8"/>
    <w:rsid w:val="00AC5318"/>
    <w:rsid w:val="00AC7F84"/>
    <w:rsid w:val="00AD14D7"/>
    <w:rsid w:val="00AD1999"/>
    <w:rsid w:val="00AD1AC6"/>
    <w:rsid w:val="00AD55B9"/>
    <w:rsid w:val="00AE3CCE"/>
    <w:rsid w:val="00AE5F44"/>
    <w:rsid w:val="00AE72D6"/>
    <w:rsid w:val="00AF4A26"/>
    <w:rsid w:val="00AF6C92"/>
    <w:rsid w:val="00AF6D17"/>
    <w:rsid w:val="00B035F6"/>
    <w:rsid w:val="00B04005"/>
    <w:rsid w:val="00B049C6"/>
    <w:rsid w:val="00B04A24"/>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164"/>
    <w:rsid w:val="00B5227D"/>
    <w:rsid w:val="00B53BED"/>
    <w:rsid w:val="00B61856"/>
    <w:rsid w:val="00B6798E"/>
    <w:rsid w:val="00B706B2"/>
    <w:rsid w:val="00B76BD6"/>
    <w:rsid w:val="00B77988"/>
    <w:rsid w:val="00B81E21"/>
    <w:rsid w:val="00B823E6"/>
    <w:rsid w:val="00B860C3"/>
    <w:rsid w:val="00B92237"/>
    <w:rsid w:val="00B94492"/>
    <w:rsid w:val="00B952E9"/>
    <w:rsid w:val="00B96818"/>
    <w:rsid w:val="00BA208D"/>
    <w:rsid w:val="00BA5195"/>
    <w:rsid w:val="00BA6449"/>
    <w:rsid w:val="00BA73B5"/>
    <w:rsid w:val="00BA77BC"/>
    <w:rsid w:val="00BB3E3E"/>
    <w:rsid w:val="00BB41E9"/>
    <w:rsid w:val="00BC00F2"/>
    <w:rsid w:val="00BC269C"/>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0959"/>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C06DE"/>
    <w:rsid w:val="00CC74E6"/>
    <w:rsid w:val="00CC758E"/>
    <w:rsid w:val="00CD29B0"/>
    <w:rsid w:val="00CD46DC"/>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2177"/>
    <w:rsid w:val="00D357BC"/>
    <w:rsid w:val="00D35F67"/>
    <w:rsid w:val="00D36EB4"/>
    <w:rsid w:val="00D3713F"/>
    <w:rsid w:val="00D37A89"/>
    <w:rsid w:val="00D42D69"/>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C62"/>
    <w:rsid w:val="00E11EFA"/>
    <w:rsid w:val="00E12591"/>
    <w:rsid w:val="00E12592"/>
    <w:rsid w:val="00E1497D"/>
    <w:rsid w:val="00E20B1B"/>
    <w:rsid w:val="00E24B2C"/>
    <w:rsid w:val="00E2652A"/>
    <w:rsid w:val="00E26590"/>
    <w:rsid w:val="00E303E4"/>
    <w:rsid w:val="00E32764"/>
    <w:rsid w:val="00E32E61"/>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32EF"/>
    <w:rsid w:val="00E970C3"/>
    <w:rsid w:val="00E97C27"/>
    <w:rsid w:val="00EA1420"/>
    <w:rsid w:val="00EA15F3"/>
    <w:rsid w:val="00EA216D"/>
    <w:rsid w:val="00EA4757"/>
    <w:rsid w:val="00EA5A0B"/>
    <w:rsid w:val="00EB0D72"/>
    <w:rsid w:val="00EB0EFB"/>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75CD"/>
    <w:rsid w:val="00F025C6"/>
    <w:rsid w:val="00F12741"/>
    <w:rsid w:val="00F13293"/>
    <w:rsid w:val="00F148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17BC"/>
    <w:rsid w:val="00FC253D"/>
    <w:rsid w:val="00FC2EED"/>
    <w:rsid w:val="00FC4517"/>
    <w:rsid w:val="00FC4A71"/>
    <w:rsid w:val="00FC4DCA"/>
    <w:rsid w:val="00FC4F7D"/>
    <w:rsid w:val="00FC57D1"/>
    <w:rsid w:val="00FD36CA"/>
    <w:rsid w:val="00FD4755"/>
    <w:rsid w:val="00FD5204"/>
    <w:rsid w:val="00FD6FD1"/>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qFormat="1"/>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Outline List 2"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qFormat/>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9">
    <w:name w:val="Гипертекстовая ссылка"/>
    <w:basedOn w:val="a2"/>
    <w:uiPriority w:val="99"/>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qForma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d"/>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8">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9">
    <w:name w:val="Основной"/>
    <w:basedOn w:val="a0"/>
    <w:qFormat/>
    <w:rsid w:val="00C30959"/>
    <w:pPr>
      <w:spacing w:line="360" w:lineRule="auto"/>
      <w:ind w:firstLine="851"/>
      <w:jc w:val="both"/>
    </w:pPr>
    <w:rPr>
      <w:rFonts w:eastAsia="Calibri"/>
      <w:sz w:val="28"/>
      <w:szCs w:val="28"/>
      <w:lang w:eastAsia="en-US"/>
    </w:rPr>
  </w:style>
  <w:style w:type="character" w:customStyle="1" w:styleId="fontstyle01">
    <w:name w:val="fontstyle01"/>
    <w:basedOn w:val="a2"/>
    <w:qFormat/>
    <w:rsid w:val="00C30959"/>
    <w:rPr>
      <w:rFonts w:ascii="timesnewromanpsmt" w:hAnsi="timesnewromanpsmt"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qFormat="1"/>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Outline List 2"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qFormat/>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9">
    <w:name w:val="Гипертекстовая ссылка"/>
    <w:basedOn w:val="a2"/>
    <w:uiPriority w:val="99"/>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qForma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d"/>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8">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9">
    <w:name w:val="Основной"/>
    <w:basedOn w:val="a0"/>
    <w:qFormat/>
    <w:rsid w:val="00C30959"/>
    <w:pPr>
      <w:spacing w:line="360" w:lineRule="auto"/>
      <w:ind w:firstLine="851"/>
      <w:jc w:val="both"/>
    </w:pPr>
    <w:rPr>
      <w:rFonts w:eastAsia="Calibri"/>
      <w:sz w:val="28"/>
      <w:szCs w:val="28"/>
      <w:lang w:eastAsia="en-US"/>
    </w:rPr>
  </w:style>
  <w:style w:type="character" w:customStyle="1" w:styleId="fontstyle01">
    <w:name w:val="fontstyle01"/>
    <w:basedOn w:val="a2"/>
    <w:qFormat/>
    <w:rsid w:val="00C30959"/>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62727103">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75848381">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17879365">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32201849">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30825318">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555971067">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02012353">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66423003">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08FEC-3E05-47B8-928B-9E6EDCEB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15</Pages>
  <Words>6997</Words>
  <Characters>39884</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46788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User</cp:lastModifiedBy>
  <cp:revision>123</cp:revision>
  <cp:lastPrinted>2019-08-08T06:26:00Z</cp:lastPrinted>
  <dcterms:created xsi:type="dcterms:W3CDTF">2025-07-02T11:26:00Z</dcterms:created>
  <dcterms:modified xsi:type="dcterms:W3CDTF">2025-08-01T11:45:00Z</dcterms:modified>
</cp:coreProperties>
</file>