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6853FB" w:rsidP="003F6407">
            <w:pPr>
              <w:jc w:val="center"/>
              <w:rPr>
                <w:sz w:val="16"/>
                <w:szCs w:val="16"/>
              </w:rPr>
            </w:pPr>
            <w:r w:rsidRPr="006853FB">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59270E">
              <w:rPr>
                <w:b/>
                <w:bCs/>
                <w:sz w:val="36"/>
                <w:szCs w:val="36"/>
              </w:rPr>
              <w:t>3</w:t>
            </w:r>
            <w:r w:rsidR="00EA47A3">
              <w:rPr>
                <w:b/>
                <w:bCs/>
                <w:sz w:val="36"/>
                <w:szCs w:val="36"/>
              </w:rPr>
              <w:t>3</w:t>
            </w:r>
            <w:r w:rsidRPr="00B61856">
              <w:rPr>
                <w:b/>
                <w:bCs/>
                <w:sz w:val="36"/>
                <w:szCs w:val="36"/>
              </w:rPr>
              <w:t xml:space="preserve"> (</w:t>
            </w:r>
            <w:r w:rsidRPr="00674F53">
              <w:rPr>
                <w:b/>
                <w:bCs/>
                <w:sz w:val="36"/>
                <w:szCs w:val="36"/>
              </w:rPr>
              <w:t>2</w:t>
            </w:r>
            <w:r w:rsidR="0059270E">
              <w:rPr>
                <w:b/>
                <w:bCs/>
                <w:sz w:val="36"/>
                <w:szCs w:val="36"/>
              </w:rPr>
              <w:t>7</w:t>
            </w:r>
            <w:r w:rsidR="00EA47A3">
              <w:rPr>
                <w:b/>
                <w:bCs/>
                <w:sz w:val="36"/>
                <w:szCs w:val="36"/>
              </w:rPr>
              <w:t>6</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EA47A3">
              <w:rPr>
                <w:b/>
                <w:bCs/>
                <w:sz w:val="36"/>
                <w:szCs w:val="36"/>
              </w:rPr>
              <w:t>03 июля</w:t>
            </w:r>
            <w:r w:rsidRPr="00806938">
              <w:rPr>
                <w:b/>
                <w:bCs/>
                <w:sz w:val="36"/>
                <w:szCs w:val="36"/>
              </w:rPr>
              <w:t xml:space="preserve"> 201</w:t>
            </w:r>
            <w:r>
              <w:rPr>
                <w:b/>
                <w:bCs/>
                <w:sz w:val="36"/>
                <w:szCs w:val="36"/>
              </w:rPr>
              <w:t>8</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EC2C35" w:rsidRDefault="00EC2C35" w:rsidP="001F70F3">
            <w:pPr>
              <w:jc w:val="center"/>
              <w:rPr>
                <w:b/>
                <w:bCs/>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EC2C35">
            <w:pPr>
              <w:rPr>
                <w:b/>
                <w:bCs/>
              </w:rPr>
            </w:pPr>
          </w:p>
          <w:p w:rsidR="008725C1" w:rsidRPr="00E11EFA" w:rsidRDefault="008725C1" w:rsidP="00EC2C35">
            <w:pPr>
              <w:rPr>
                <w:b/>
                <w:bCs/>
              </w:rPr>
            </w:pPr>
          </w:p>
        </w:tc>
      </w:tr>
    </w:tbl>
    <w:tbl>
      <w:tblPr>
        <w:tblW w:w="501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13"/>
        <w:gridCol w:w="567"/>
      </w:tblGrid>
      <w:tr w:rsidR="00ED7B85" w:rsidRPr="007C4CF1" w:rsidTr="00617200">
        <w:trPr>
          <w:trHeight w:val="977"/>
        </w:trPr>
        <w:tc>
          <w:tcPr>
            <w:tcW w:w="4724" w:type="pct"/>
            <w:tcBorders>
              <w:top w:val="nil"/>
              <w:left w:val="nil"/>
              <w:bottom w:val="nil"/>
              <w:right w:val="nil"/>
            </w:tcBorders>
          </w:tcPr>
          <w:p w:rsidR="00ED7B85" w:rsidRDefault="00ED7B85" w:rsidP="00ED7B85">
            <w:pPr>
              <w:jc w:val="center"/>
              <w:rPr>
                <w:b/>
              </w:rPr>
            </w:pPr>
          </w:p>
          <w:p w:rsidR="00ED7B85" w:rsidRPr="001B33A2" w:rsidRDefault="00ED7B85" w:rsidP="00ED7B85">
            <w:pPr>
              <w:jc w:val="center"/>
              <w:rPr>
                <w:b/>
              </w:rPr>
            </w:pPr>
            <w:r>
              <w:rPr>
                <w:b/>
              </w:rPr>
              <w:t>Оглавление</w:t>
            </w:r>
          </w:p>
        </w:tc>
        <w:tc>
          <w:tcPr>
            <w:tcW w:w="276" w:type="pct"/>
            <w:tcBorders>
              <w:top w:val="nil"/>
              <w:left w:val="nil"/>
              <w:bottom w:val="nil"/>
              <w:right w:val="nil"/>
            </w:tcBorders>
            <w:vAlign w:val="center"/>
          </w:tcPr>
          <w:p w:rsidR="00ED7B85" w:rsidRDefault="00ED7B85" w:rsidP="00AB1390">
            <w:pPr>
              <w:rPr>
                <w:b/>
                <w:bCs/>
              </w:rPr>
            </w:pPr>
          </w:p>
        </w:tc>
      </w:tr>
      <w:tr w:rsidR="001B33A2" w:rsidRPr="00A63066" w:rsidTr="00617200">
        <w:tc>
          <w:tcPr>
            <w:tcW w:w="4724" w:type="pct"/>
          </w:tcPr>
          <w:p w:rsidR="001B33A2" w:rsidRPr="00A63066" w:rsidRDefault="00F97957" w:rsidP="00A63066">
            <w:pPr>
              <w:spacing w:line="276" w:lineRule="auto"/>
              <w:jc w:val="both"/>
              <w:rPr>
                <w:b/>
              </w:rPr>
            </w:pPr>
            <w:r w:rsidRPr="00A63066">
              <w:rPr>
                <w:b/>
                <w:bCs/>
              </w:rPr>
              <w:t>Извещение 1</w:t>
            </w:r>
          </w:p>
        </w:tc>
        <w:tc>
          <w:tcPr>
            <w:tcW w:w="276" w:type="pct"/>
            <w:vAlign w:val="center"/>
          </w:tcPr>
          <w:p w:rsidR="001B33A2" w:rsidRPr="00A63066" w:rsidRDefault="00996EF6" w:rsidP="00A63066">
            <w:pPr>
              <w:spacing w:line="276" w:lineRule="auto"/>
              <w:jc w:val="center"/>
              <w:rPr>
                <w:b/>
                <w:bCs/>
              </w:rPr>
            </w:pPr>
            <w:r w:rsidRPr="00A63066">
              <w:rPr>
                <w:b/>
                <w:bCs/>
              </w:rPr>
              <w:t>3</w:t>
            </w:r>
          </w:p>
        </w:tc>
      </w:tr>
      <w:tr w:rsidR="00005992" w:rsidRPr="00A63066" w:rsidTr="00617200">
        <w:tc>
          <w:tcPr>
            <w:tcW w:w="4724" w:type="pct"/>
          </w:tcPr>
          <w:p w:rsidR="00005992" w:rsidRPr="00A63066" w:rsidRDefault="00F97957" w:rsidP="00A63066">
            <w:pPr>
              <w:spacing w:line="276" w:lineRule="auto"/>
              <w:jc w:val="both"/>
              <w:rPr>
                <w:b/>
              </w:rPr>
            </w:pPr>
            <w:r w:rsidRPr="00A63066">
              <w:rPr>
                <w:b/>
                <w:bCs/>
              </w:rPr>
              <w:t>Извещение 2</w:t>
            </w:r>
          </w:p>
        </w:tc>
        <w:tc>
          <w:tcPr>
            <w:tcW w:w="276" w:type="pct"/>
            <w:vAlign w:val="center"/>
          </w:tcPr>
          <w:p w:rsidR="00005992" w:rsidRPr="00A63066" w:rsidRDefault="00996EF6" w:rsidP="00A63066">
            <w:pPr>
              <w:spacing w:line="276" w:lineRule="auto"/>
              <w:jc w:val="center"/>
              <w:rPr>
                <w:b/>
                <w:bCs/>
              </w:rPr>
            </w:pPr>
            <w:r w:rsidRPr="00A63066">
              <w:rPr>
                <w:b/>
                <w:bCs/>
              </w:rPr>
              <w:t>4</w:t>
            </w:r>
          </w:p>
        </w:tc>
      </w:tr>
      <w:tr w:rsidR="001B33A2" w:rsidRPr="00A63066" w:rsidTr="00617200">
        <w:tc>
          <w:tcPr>
            <w:tcW w:w="4724" w:type="pct"/>
          </w:tcPr>
          <w:p w:rsidR="001B33A2" w:rsidRPr="00A63066" w:rsidRDefault="00005992" w:rsidP="00A63066">
            <w:pPr>
              <w:tabs>
                <w:tab w:val="left" w:pos="0"/>
                <w:tab w:val="left" w:pos="10260"/>
              </w:tabs>
              <w:spacing w:line="276" w:lineRule="auto"/>
              <w:ind w:right="-21"/>
              <w:jc w:val="both"/>
              <w:rPr>
                <w:b/>
                <w:bCs/>
                <w:spacing w:val="-12"/>
              </w:rPr>
            </w:pPr>
            <w:r w:rsidRPr="00A63066">
              <w:rPr>
                <w:b/>
                <w:bCs/>
              </w:rPr>
              <w:t xml:space="preserve">Извещение </w:t>
            </w:r>
            <w:r w:rsidRPr="00A63066">
              <w:rPr>
                <w:b/>
              </w:rPr>
              <w:t xml:space="preserve">о проведении </w:t>
            </w:r>
            <w:r w:rsidR="00F97957" w:rsidRPr="00A63066">
              <w:rPr>
                <w:b/>
                <w:bCs/>
                <w:spacing w:val="-12"/>
              </w:rPr>
              <w:t xml:space="preserve">открытого аукциона </w:t>
            </w:r>
            <w:r w:rsidR="00F97957" w:rsidRPr="00A63066">
              <w:rPr>
                <w:b/>
                <w:bCs/>
                <w:spacing w:val="4"/>
              </w:rPr>
              <w:t>по продаже земельного участка из состава земель населенных пунктов.</w:t>
            </w:r>
          </w:p>
        </w:tc>
        <w:tc>
          <w:tcPr>
            <w:tcW w:w="276" w:type="pct"/>
            <w:vAlign w:val="center"/>
          </w:tcPr>
          <w:p w:rsidR="001B33A2" w:rsidRPr="00A63066" w:rsidRDefault="00996EF6" w:rsidP="00A63066">
            <w:pPr>
              <w:spacing w:line="276" w:lineRule="auto"/>
              <w:jc w:val="center"/>
              <w:rPr>
                <w:b/>
                <w:bCs/>
              </w:rPr>
            </w:pPr>
            <w:r w:rsidRPr="00A63066">
              <w:rPr>
                <w:b/>
                <w:bCs/>
              </w:rPr>
              <w:t>5</w:t>
            </w:r>
          </w:p>
        </w:tc>
      </w:tr>
      <w:tr w:rsidR="001B33A2" w:rsidRPr="00A63066" w:rsidTr="00617200">
        <w:tc>
          <w:tcPr>
            <w:tcW w:w="4724" w:type="pct"/>
          </w:tcPr>
          <w:p w:rsidR="001B33A2" w:rsidRPr="00A63066" w:rsidRDefault="009F09CE" w:rsidP="00A63066">
            <w:pPr>
              <w:spacing w:line="276" w:lineRule="auto"/>
              <w:jc w:val="both"/>
              <w:rPr>
                <w:color w:val="000000" w:themeColor="text1"/>
              </w:rPr>
            </w:pPr>
            <w:r w:rsidRPr="00A63066">
              <w:rPr>
                <w:b/>
                <w:color w:val="000000" w:themeColor="text1"/>
              </w:rPr>
              <w:t>Постановление № 569 от 29 июня 2018 года «</w:t>
            </w:r>
            <w:r w:rsidR="00617200" w:rsidRPr="00A63066">
              <w:rPr>
                <w:b/>
                <w:color w:val="000000" w:themeColor="text1"/>
              </w:rPr>
              <w:t>О внесении изменений в постановление администрации Бессоновского района Пензенской области №274 от 27 марта 2018 года «О подготовке проекта внесения изменений в Правила землепользования и застройки территории муниципальных образований Бессоновского района Пензенской области»</w:t>
            </w:r>
          </w:p>
        </w:tc>
        <w:tc>
          <w:tcPr>
            <w:tcW w:w="276" w:type="pct"/>
            <w:vAlign w:val="center"/>
          </w:tcPr>
          <w:p w:rsidR="001B33A2" w:rsidRPr="00A63066" w:rsidRDefault="00617200" w:rsidP="00A63066">
            <w:pPr>
              <w:spacing w:line="276" w:lineRule="auto"/>
              <w:jc w:val="center"/>
              <w:rPr>
                <w:b/>
                <w:bCs/>
              </w:rPr>
            </w:pPr>
            <w:r w:rsidRPr="00A63066">
              <w:rPr>
                <w:b/>
                <w:bCs/>
              </w:rPr>
              <w:t>13</w:t>
            </w:r>
          </w:p>
        </w:tc>
      </w:tr>
      <w:tr w:rsidR="001B33A2" w:rsidRPr="00A63066" w:rsidTr="00617200">
        <w:tc>
          <w:tcPr>
            <w:tcW w:w="4724" w:type="pct"/>
          </w:tcPr>
          <w:p w:rsidR="001B33A2" w:rsidRPr="00A63066" w:rsidRDefault="009F09CE" w:rsidP="00A63066">
            <w:pPr>
              <w:pStyle w:val="10"/>
              <w:spacing w:after="0" w:line="276" w:lineRule="auto"/>
              <w:jc w:val="both"/>
              <w:rPr>
                <w:rFonts w:ascii="Times New Roman" w:hAnsi="Times New Roman" w:cs="Times New Roman"/>
                <w:sz w:val="24"/>
                <w:szCs w:val="24"/>
              </w:rPr>
            </w:pPr>
            <w:r w:rsidRPr="00A63066">
              <w:rPr>
                <w:rFonts w:ascii="Times New Roman" w:hAnsi="Times New Roman" w:cs="Times New Roman"/>
                <w:sz w:val="24"/>
                <w:szCs w:val="24"/>
              </w:rPr>
              <w:t>Постановление № 576 от 02 июля 2018 года «О внесении изменений в Перечень муниципальных программ Бессоновского района Пензенской области»</w:t>
            </w:r>
          </w:p>
        </w:tc>
        <w:tc>
          <w:tcPr>
            <w:tcW w:w="276" w:type="pct"/>
            <w:vAlign w:val="center"/>
          </w:tcPr>
          <w:p w:rsidR="001B33A2" w:rsidRPr="00A63066" w:rsidRDefault="009F09CE" w:rsidP="00A63066">
            <w:pPr>
              <w:spacing w:line="276" w:lineRule="auto"/>
              <w:jc w:val="center"/>
              <w:rPr>
                <w:b/>
                <w:bCs/>
              </w:rPr>
            </w:pPr>
            <w:r w:rsidRPr="00A63066">
              <w:rPr>
                <w:b/>
                <w:bCs/>
              </w:rPr>
              <w:t>14</w:t>
            </w:r>
          </w:p>
        </w:tc>
      </w:tr>
      <w:tr w:rsidR="00534E21" w:rsidRPr="00A63066" w:rsidTr="00617200">
        <w:tc>
          <w:tcPr>
            <w:tcW w:w="4724" w:type="pct"/>
          </w:tcPr>
          <w:p w:rsidR="00534E21" w:rsidRPr="00A63066" w:rsidRDefault="00534E21" w:rsidP="00534E21">
            <w:pPr>
              <w:pStyle w:val="10"/>
              <w:spacing w:after="0" w:line="276" w:lineRule="auto"/>
              <w:jc w:val="both"/>
              <w:rPr>
                <w:rFonts w:ascii="Times New Roman" w:hAnsi="Times New Roman" w:cs="Times New Roman"/>
                <w:sz w:val="24"/>
                <w:szCs w:val="24"/>
              </w:rPr>
            </w:pPr>
            <w:r>
              <w:rPr>
                <w:rFonts w:ascii="Times New Roman" w:hAnsi="Times New Roman" w:cs="Times New Roman"/>
                <w:sz w:val="24"/>
                <w:szCs w:val="24"/>
              </w:rPr>
              <w:t>Постановление № 580 от 02 июля 2018 года «</w:t>
            </w:r>
            <w:r w:rsidRPr="00376565">
              <w:rPr>
                <w:rFonts w:ascii="Times New Roman" w:hAnsi="Times New Roman" w:cs="Times New Roman"/>
                <w:sz w:val="24"/>
                <w:szCs w:val="24"/>
              </w:rPr>
              <w:t>Об утверждении нормативных затрат на обеспечение функций администрации Бессоновского района Пензенской области, в том числе подведомственных ей казенных  учреждений»</w:t>
            </w:r>
          </w:p>
        </w:tc>
        <w:tc>
          <w:tcPr>
            <w:tcW w:w="276" w:type="pct"/>
            <w:vAlign w:val="center"/>
          </w:tcPr>
          <w:p w:rsidR="00534E21" w:rsidRPr="00A63066" w:rsidRDefault="00534E21" w:rsidP="00A63066">
            <w:pPr>
              <w:spacing w:line="276" w:lineRule="auto"/>
              <w:jc w:val="center"/>
              <w:rPr>
                <w:b/>
                <w:bCs/>
              </w:rPr>
            </w:pPr>
            <w:r>
              <w:rPr>
                <w:b/>
                <w:bCs/>
              </w:rPr>
              <w:t>25</w:t>
            </w:r>
          </w:p>
        </w:tc>
      </w:tr>
      <w:tr w:rsidR="00036E62" w:rsidRPr="00A63066" w:rsidTr="00617200">
        <w:tc>
          <w:tcPr>
            <w:tcW w:w="4724" w:type="pct"/>
          </w:tcPr>
          <w:p w:rsidR="00036E62" w:rsidRDefault="00036E62" w:rsidP="00036E62">
            <w:pPr>
              <w:pStyle w:val="10"/>
              <w:spacing w:after="0" w:line="276" w:lineRule="auto"/>
              <w:jc w:val="both"/>
              <w:rPr>
                <w:rFonts w:ascii="Times New Roman" w:hAnsi="Times New Roman" w:cs="Times New Roman"/>
                <w:sz w:val="24"/>
                <w:szCs w:val="24"/>
              </w:rPr>
            </w:pPr>
            <w:r w:rsidRPr="00036E62">
              <w:rPr>
                <w:rFonts w:ascii="Times New Roman" w:hAnsi="Times New Roman" w:cs="Times New Roman"/>
                <w:sz w:val="24"/>
                <w:szCs w:val="24"/>
              </w:rPr>
              <w:t>Распоряжение № 233к от 03 июля 2018 года «О назначении конкурса на замещение должности главного специалиста</w:t>
            </w:r>
            <w:r>
              <w:rPr>
                <w:rFonts w:ascii="Times New Roman" w:hAnsi="Times New Roman" w:cs="Times New Roman"/>
                <w:sz w:val="24"/>
                <w:szCs w:val="24"/>
              </w:rPr>
              <w:t xml:space="preserve"> </w:t>
            </w:r>
            <w:r w:rsidRPr="00036E62">
              <w:rPr>
                <w:rFonts w:ascii="Times New Roman" w:hAnsi="Times New Roman" w:cs="Times New Roman"/>
                <w:sz w:val="24"/>
                <w:szCs w:val="24"/>
              </w:rPr>
              <w:t>отдела градостроительства</w:t>
            </w:r>
            <w:r>
              <w:rPr>
                <w:rFonts w:ascii="Times New Roman" w:hAnsi="Times New Roman" w:cs="Times New Roman"/>
                <w:sz w:val="24"/>
                <w:szCs w:val="24"/>
              </w:rPr>
              <w:t xml:space="preserve"> </w:t>
            </w:r>
            <w:r w:rsidRPr="00036E62">
              <w:rPr>
                <w:rFonts w:ascii="Times New Roman" w:hAnsi="Times New Roman" w:cs="Times New Roman"/>
                <w:sz w:val="24"/>
                <w:szCs w:val="24"/>
              </w:rPr>
              <w:t>администрации Бессоновского района Пензенской области»</w:t>
            </w:r>
          </w:p>
        </w:tc>
        <w:tc>
          <w:tcPr>
            <w:tcW w:w="276" w:type="pct"/>
            <w:vAlign w:val="center"/>
          </w:tcPr>
          <w:p w:rsidR="00036E62" w:rsidRDefault="00036E62" w:rsidP="00A63066">
            <w:pPr>
              <w:spacing w:line="276" w:lineRule="auto"/>
              <w:jc w:val="center"/>
              <w:rPr>
                <w:b/>
                <w:bCs/>
              </w:rPr>
            </w:pPr>
            <w:r>
              <w:rPr>
                <w:b/>
                <w:bCs/>
              </w:rPr>
              <w:t>59</w:t>
            </w:r>
          </w:p>
        </w:tc>
      </w:tr>
      <w:tr w:rsidR="00036E62" w:rsidRPr="00A63066" w:rsidTr="00617200">
        <w:tc>
          <w:tcPr>
            <w:tcW w:w="4724" w:type="pct"/>
          </w:tcPr>
          <w:p w:rsidR="00036E62" w:rsidRPr="00682F23" w:rsidRDefault="00D966B4" w:rsidP="007D3AEE">
            <w:pPr>
              <w:widowControl w:val="0"/>
              <w:autoSpaceDE w:val="0"/>
              <w:autoSpaceDN w:val="0"/>
              <w:adjustRightInd w:val="0"/>
              <w:spacing w:line="276" w:lineRule="auto"/>
              <w:jc w:val="both"/>
              <w:rPr>
                <w:b/>
                <w:bCs/>
                <w:kern w:val="28"/>
              </w:rPr>
            </w:pPr>
            <w:r w:rsidRPr="00D966B4">
              <w:rPr>
                <w:b/>
                <w:bCs/>
                <w:kern w:val="28"/>
              </w:rPr>
              <w:t>Объявление о проведении конкурса на замещение вакантной должности</w:t>
            </w:r>
            <w:r w:rsidR="00682F23">
              <w:rPr>
                <w:b/>
                <w:bCs/>
                <w:kern w:val="28"/>
              </w:rPr>
              <w:t xml:space="preserve"> </w:t>
            </w:r>
            <w:r w:rsidRPr="00D966B4">
              <w:rPr>
                <w:b/>
                <w:bCs/>
                <w:kern w:val="28"/>
              </w:rPr>
              <w:t>главного специалиста отдела градостроительства в администрации Бессоновского района Пензенской области</w:t>
            </w:r>
          </w:p>
        </w:tc>
        <w:tc>
          <w:tcPr>
            <w:tcW w:w="276" w:type="pct"/>
            <w:vAlign w:val="center"/>
          </w:tcPr>
          <w:p w:rsidR="00036E62" w:rsidRDefault="00D966B4" w:rsidP="00A63066">
            <w:pPr>
              <w:spacing w:line="276" w:lineRule="auto"/>
              <w:jc w:val="center"/>
              <w:rPr>
                <w:b/>
                <w:bCs/>
              </w:rPr>
            </w:pPr>
            <w:r>
              <w:rPr>
                <w:b/>
                <w:bCs/>
              </w:rPr>
              <w:t>60</w:t>
            </w:r>
          </w:p>
        </w:tc>
      </w:tr>
    </w:tbl>
    <w:p w:rsidR="008725C1" w:rsidRDefault="008725C1">
      <w:pPr>
        <w:spacing w:after="200" w:line="276" w:lineRule="auto"/>
      </w:pPr>
      <w:r>
        <w:br w:type="page"/>
      </w:r>
    </w:p>
    <w:p w:rsidR="00F97957" w:rsidRDefault="00F97957" w:rsidP="00F97957">
      <w:pPr>
        <w:jc w:val="both"/>
        <w:rPr>
          <w:sz w:val="28"/>
          <w:szCs w:val="28"/>
        </w:rPr>
      </w:pPr>
    </w:p>
    <w:p w:rsidR="00F97957" w:rsidRDefault="00F97957" w:rsidP="00F97957">
      <w:pPr>
        <w:jc w:val="both"/>
        <w:rPr>
          <w:sz w:val="28"/>
          <w:szCs w:val="28"/>
        </w:rPr>
      </w:pPr>
    </w:p>
    <w:p w:rsidR="00F97957" w:rsidRPr="00F97957" w:rsidRDefault="00F97957" w:rsidP="00F97957">
      <w:pPr>
        <w:spacing w:line="360" w:lineRule="auto"/>
        <w:jc w:val="both"/>
        <w:rPr>
          <w:b/>
        </w:rPr>
      </w:pPr>
      <w:r w:rsidRPr="00F97957">
        <w:rPr>
          <w:b/>
        </w:rPr>
        <w:t>Извещение 1:</w:t>
      </w:r>
    </w:p>
    <w:p w:rsidR="00F97957" w:rsidRPr="00F97957" w:rsidRDefault="00F97957" w:rsidP="00F97957">
      <w:pPr>
        <w:spacing w:line="360" w:lineRule="auto"/>
        <w:jc w:val="both"/>
      </w:pPr>
    </w:p>
    <w:p w:rsidR="00F97957" w:rsidRPr="00F97957" w:rsidRDefault="00F97957" w:rsidP="00F97957">
      <w:pPr>
        <w:spacing w:line="360" w:lineRule="auto"/>
        <w:jc w:val="both"/>
      </w:pPr>
      <w:r w:rsidRPr="00F97957">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1500 кв.м., расположенного по адресу: Пензенская область, Бессоновский район, п. 10-я Артель, ул. Сурская, разрешенное использование – для индивидуального жилищного строительства;</w:t>
      </w:r>
    </w:p>
    <w:p w:rsidR="00F97957" w:rsidRPr="00F97957" w:rsidRDefault="00F97957" w:rsidP="00F97957">
      <w:pPr>
        <w:spacing w:line="360" w:lineRule="auto"/>
        <w:jc w:val="both"/>
      </w:pPr>
      <w:r w:rsidRPr="00F97957">
        <w:t>заявления принимаются без помарок и исправлений в бумажном и электронном виде;</w:t>
      </w:r>
    </w:p>
    <w:p w:rsidR="00F97957" w:rsidRPr="00F97957" w:rsidRDefault="00F97957" w:rsidP="00F97957">
      <w:pPr>
        <w:spacing w:line="360" w:lineRule="auto"/>
        <w:jc w:val="both"/>
      </w:pPr>
      <w:r w:rsidRPr="00F97957">
        <w:t>дата и время начала приема заявок: 03.07.2018 г. 08.00</w:t>
      </w:r>
    </w:p>
    <w:p w:rsidR="00F97957" w:rsidRPr="00F97957" w:rsidRDefault="00F97957" w:rsidP="00F97957">
      <w:pPr>
        <w:spacing w:line="360" w:lineRule="auto"/>
        <w:jc w:val="both"/>
      </w:pPr>
      <w:r w:rsidRPr="00F97957">
        <w:t>дата и время окончания приема заявок: 01.08.2018 г. 16.00;</w:t>
      </w:r>
    </w:p>
    <w:p w:rsidR="00F97957" w:rsidRPr="00F97957" w:rsidRDefault="00F97957" w:rsidP="00F97957">
      <w:pPr>
        <w:spacing w:line="360" w:lineRule="auto"/>
        <w:jc w:val="both"/>
      </w:pPr>
      <w:r w:rsidRPr="00F97957">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F97957" w:rsidRPr="00F97957" w:rsidRDefault="00F97957" w:rsidP="00F97957">
      <w:pPr>
        <w:spacing w:line="360" w:lineRule="auto"/>
        <w:jc w:val="both"/>
      </w:pPr>
      <w:r w:rsidRPr="00F97957">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F97957" w:rsidRPr="00F97957" w:rsidRDefault="00F97957" w:rsidP="00F97957">
      <w:pPr>
        <w:spacing w:line="360" w:lineRule="auto"/>
      </w:pPr>
    </w:p>
    <w:p w:rsidR="00F97957" w:rsidRPr="00F97957" w:rsidRDefault="00F97957" w:rsidP="00F97957">
      <w:pPr>
        <w:spacing w:line="360" w:lineRule="auto"/>
        <w:ind w:left="567"/>
        <w:jc w:val="center"/>
        <w:rPr>
          <w:b/>
          <w:bCs/>
        </w:rPr>
      </w:pPr>
    </w:p>
    <w:p w:rsidR="00F97957" w:rsidRPr="00F97957" w:rsidRDefault="00F97957" w:rsidP="00F97957">
      <w:pPr>
        <w:spacing w:line="360" w:lineRule="auto"/>
        <w:ind w:left="567"/>
        <w:jc w:val="center"/>
        <w:rPr>
          <w:b/>
          <w:bCs/>
        </w:rPr>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pPr>
    </w:p>
    <w:p w:rsidR="00F97957" w:rsidRPr="00F97957" w:rsidRDefault="00F97957" w:rsidP="00F97957">
      <w:pPr>
        <w:spacing w:line="360" w:lineRule="auto"/>
        <w:rPr>
          <w:b/>
        </w:rPr>
      </w:pPr>
      <w:r w:rsidRPr="00F97957">
        <w:rPr>
          <w:b/>
        </w:rPr>
        <w:t>Извещение 2:</w:t>
      </w:r>
    </w:p>
    <w:p w:rsidR="00F97957" w:rsidRPr="00F97957" w:rsidRDefault="00F97957" w:rsidP="00F97957">
      <w:pPr>
        <w:spacing w:line="360" w:lineRule="auto"/>
        <w:rPr>
          <w:b/>
        </w:rPr>
      </w:pPr>
    </w:p>
    <w:p w:rsidR="00F97957" w:rsidRPr="00F97957" w:rsidRDefault="00F97957" w:rsidP="00F97957">
      <w:pPr>
        <w:spacing w:line="360" w:lineRule="auto"/>
        <w:jc w:val="both"/>
      </w:pPr>
      <w:r w:rsidRPr="00F97957">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1500 кв.м., расположенного по адресу: Пензенская область, Бессоновский район, п. 10-я Артель, ул. Сурская, разрешенное использование – для индивидуального жилищного строительства;</w:t>
      </w:r>
    </w:p>
    <w:p w:rsidR="00F97957" w:rsidRPr="00F97957" w:rsidRDefault="00F97957" w:rsidP="00F97957">
      <w:pPr>
        <w:spacing w:line="360" w:lineRule="auto"/>
        <w:jc w:val="both"/>
      </w:pPr>
      <w:r w:rsidRPr="00F97957">
        <w:t>заявления принимаются без помарок и исправлений в бумажном и электронном виде;</w:t>
      </w:r>
    </w:p>
    <w:p w:rsidR="00F97957" w:rsidRPr="00F97957" w:rsidRDefault="00F97957" w:rsidP="00F97957">
      <w:pPr>
        <w:spacing w:line="360" w:lineRule="auto"/>
        <w:jc w:val="both"/>
      </w:pPr>
      <w:r w:rsidRPr="00F97957">
        <w:t>дата и время начала приема заявок: 03.07.2018 г. 08.00</w:t>
      </w:r>
    </w:p>
    <w:p w:rsidR="00F97957" w:rsidRPr="00F97957" w:rsidRDefault="00F97957" w:rsidP="00F97957">
      <w:pPr>
        <w:spacing w:line="360" w:lineRule="auto"/>
        <w:jc w:val="both"/>
      </w:pPr>
      <w:r w:rsidRPr="00F97957">
        <w:t>дата и время окончания приема заявок: 01.08.2018 г. 16.00;</w:t>
      </w:r>
    </w:p>
    <w:p w:rsidR="00F97957" w:rsidRPr="00F97957" w:rsidRDefault="00F97957" w:rsidP="00F97957">
      <w:pPr>
        <w:spacing w:line="360" w:lineRule="auto"/>
        <w:jc w:val="both"/>
      </w:pPr>
      <w:r w:rsidRPr="00F97957">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F97957" w:rsidRPr="00F97957" w:rsidRDefault="00F97957" w:rsidP="00F97957">
      <w:pPr>
        <w:spacing w:line="360" w:lineRule="auto"/>
        <w:jc w:val="both"/>
      </w:pPr>
      <w:r w:rsidRPr="00F97957">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F97957" w:rsidRPr="00F97957" w:rsidRDefault="00F97957" w:rsidP="00F97957">
      <w:pPr>
        <w:spacing w:line="360" w:lineRule="auto"/>
        <w:ind w:left="567"/>
        <w:jc w:val="center"/>
        <w:rPr>
          <w:b/>
          <w:bCs/>
        </w:rPr>
      </w:pPr>
    </w:p>
    <w:p w:rsidR="00F97957" w:rsidRPr="00F97957" w:rsidRDefault="00F97957" w:rsidP="00F97957">
      <w:pPr>
        <w:spacing w:line="360" w:lineRule="auto"/>
        <w:rPr>
          <w:b/>
          <w:bCs/>
        </w:rPr>
      </w:pPr>
    </w:p>
    <w:p w:rsidR="00F97957" w:rsidRPr="00F97957" w:rsidRDefault="00F97957" w:rsidP="00F97957">
      <w:pPr>
        <w:spacing w:line="360" w:lineRule="auto"/>
        <w:ind w:left="567"/>
        <w:jc w:val="center"/>
        <w:rPr>
          <w:b/>
          <w:bCs/>
        </w:rPr>
      </w:pPr>
    </w:p>
    <w:p w:rsidR="00F97957" w:rsidRPr="00F97957" w:rsidRDefault="00F97957" w:rsidP="00F97957">
      <w:pPr>
        <w:spacing w:line="360" w:lineRule="auto"/>
        <w:ind w:left="567"/>
        <w:jc w:val="center"/>
        <w:rPr>
          <w:b/>
          <w:bCs/>
        </w:rPr>
      </w:pPr>
    </w:p>
    <w:p w:rsidR="00F97957" w:rsidRPr="00F97957" w:rsidRDefault="00F97957" w:rsidP="00F97957">
      <w:pPr>
        <w:spacing w:line="360" w:lineRule="auto"/>
        <w:ind w:left="567"/>
        <w:jc w:val="center"/>
        <w:rPr>
          <w:b/>
          <w:bCs/>
        </w:rPr>
      </w:pPr>
    </w:p>
    <w:p w:rsidR="00F97957" w:rsidRPr="00F97957" w:rsidRDefault="00F97957" w:rsidP="00F97957">
      <w:pPr>
        <w:spacing w:line="360" w:lineRule="auto"/>
        <w:ind w:left="567"/>
        <w:jc w:val="center"/>
        <w:rPr>
          <w:b/>
          <w:bCs/>
        </w:rPr>
      </w:pPr>
    </w:p>
    <w:p w:rsidR="00F97957" w:rsidRPr="00F97957" w:rsidRDefault="00F97957" w:rsidP="00F97957">
      <w:pPr>
        <w:spacing w:line="360" w:lineRule="auto"/>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ind w:left="567"/>
        <w:jc w:val="center"/>
        <w:rPr>
          <w:b/>
          <w:bCs/>
        </w:rPr>
      </w:pPr>
    </w:p>
    <w:p w:rsidR="00F97957" w:rsidRDefault="00F97957" w:rsidP="00F97957">
      <w:pPr>
        <w:rPr>
          <w:b/>
          <w:bCs/>
        </w:rPr>
      </w:pPr>
    </w:p>
    <w:p w:rsidR="00F97957" w:rsidRDefault="00F97957" w:rsidP="00F97957">
      <w:pPr>
        <w:ind w:left="567"/>
        <w:jc w:val="center"/>
        <w:rPr>
          <w:b/>
          <w:bCs/>
        </w:rPr>
      </w:pPr>
    </w:p>
    <w:p w:rsidR="00F97957" w:rsidRPr="00A16ECC" w:rsidRDefault="00F97957" w:rsidP="00F97957">
      <w:pPr>
        <w:ind w:left="567"/>
        <w:jc w:val="both"/>
        <w:rPr>
          <w:b/>
          <w:bCs/>
        </w:rPr>
      </w:pPr>
      <w:r w:rsidRPr="00A16ECC">
        <w:rPr>
          <w:b/>
          <w:bCs/>
        </w:rPr>
        <w:lastRenderedPageBreak/>
        <w:t>Извещение</w:t>
      </w:r>
    </w:p>
    <w:p w:rsidR="00F97957" w:rsidRPr="00A16ECC" w:rsidRDefault="00F97957" w:rsidP="00F97957">
      <w:pPr>
        <w:tabs>
          <w:tab w:val="left" w:pos="0"/>
          <w:tab w:val="left" w:pos="10260"/>
        </w:tabs>
        <w:ind w:left="567" w:right="-21"/>
        <w:jc w:val="both"/>
        <w:rPr>
          <w:b/>
          <w:bCs/>
          <w:spacing w:val="-12"/>
        </w:rPr>
      </w:pPr>
      <w:r>
        <w:rPr>
          <w:b/>
          <w:bCs/>
        </w:rPr>
        <w:t>Администрация Бессоновского района Пензенской области</w:t>
      </w:r>
      <w:r w:rsidRPr="00A16ECC">
        <w:rPr>
          <w:b/>
          <w:bCs/>
          <w:spacing w:val="-12"/>
        </w:rPr>
        <w:t xml:space="preserve"> сообщает о проведении открытого аукциона, назначенного на </w:t>
      </w:r>
      <w:r>
        <w:rPr>
          <w:b/>
          <w:bCs/>
          <w:spacing w:val="-12"/>
        </w:rPr>
        <w:t xml:space="preserve">08 августа 2018 </w:t>
      </w:r>
      <w:r w:rsidRPr="00A16ECC">
        <w:rPr>
          <w:b/>
          <w:bCs/>
          <w:spacing w:val="-10"/>
        </w:rPr>
        <w:t>года,</w:t>
      </w:r>
      <w:r w:rsidRPr="00A16ECC">
        <w:rPr>
          <w:b/>
          <w:bCs/>
        </w:rPr>
        <w:t xml:space="preserve"> </w:t>
      </w:r>
      <w:r>
        <w:rPr>
          <w:b/>
          <w:bCs/>
          <w:spacing w:val="4"/>
        </w:rPr>
        <w:t>по продаже земельного участка</w:t>
      </w:r>
      <w:r w:rsidRPr="00A16ECC">
        <w:rPr>
          <w:b/>
          <w:bCs/>
          <w:spacing w:val="4"/>
        </w:rPr>
        <w:t xml:space="preserve"> из состава </w:t>
      </w:r>
      <w:r>
        <w:rPr>
          <w:b/>
          <w:bCs/>
          <w:spacing w:val="4"/>
        </w:rPr>
        <w:t>земель населенных пунктов.</w:t>
      </w:r>
    </w:p>
    <w:p w:rsidR="00F97957" w:rsidRPr="00A16ECC" w:rsidRDefault="00F97957" w:rsidP="00F97957">
      <w:pPr>
        <w:jc w:val="both"/>
        <w:rPr>
          <w:b/>
          <w:bCs/>
        </w:rPr>
      </w:pPr>
    </w:p>
    <w:p w:rsidR="00F97957" w:rsidRPr="00A16ECC" w:rsidRDefault="00F97957" w:rsidP="00F97957">
      <w:pPr>
        <w:jc w:val="both"/>
        <w:rPr>
          <w:spacing w:val="-4"/>
        </w:rPr>
      </w:pPr>
      <w:r w:rsidRPr="00A16ECC">
        <w:rPr>
          <w:b/>
          <w:bCs/>
        </w:rPr>
        <w:t>Местоположение:</w:t>
      </w:r>
      <w:r w:rsidRPr="00A16ECC">
        <w:t xml:space="preserve"> </w:t>
      </w:r>
      <w:r w:rsidRPr="00A16ECC">
        <w:rPr>
          <w:spacing w:val="4"/>
        </w:rPr>
        <w:t>Пензенская обл</w:t>
      </w:r>
      <w:r>
        <w:rPr>
          <w:spacing w:val="4"/>
        </w:rPr>
        <w:t>асть, Бессоновский район, с. Бессоновка, ул. Вишневая</w:t>
      </w:r>
    </w:p>
    <w:p w:rsidR="00F97957" w:rsidRPr="00A16ECC" w:rsidRDefault="00F97957" w:rsidP="00F97957">
      <w:pPr>
        <w:jc w:val="both"/>
        <w:rPr>
          <w:highlight w:val="lightGray"/>
        </w:rPr>
      </w:pPr>
      <w:r w:rsidRPr="00A16ECC">
        <w:rPr>
          <w:b/>
          <w:bCs/>
        </w:rPr>
        <w:t xml:space="preserve">Площадь: </w:t>
      </w:r>
      <w:r>
        <w:t>1376</w:t>
      </w:r>
      <w:r w:rsidRPr="00A16ECC">
        <w:t xml:space="preserve"> кв. м. </w:t>
      </w:r>
      <w:r w:rsidRPr="00A16ECC">
        <w:rPr>
          <w:b/>
          <w:bCs/>
        </w:rPr>
        <w:t xml:space="preserve">Кадастровый номер: </w:t>
      </w:r>
      <w:r>
        <w:t>58:05:0060402:1891</w:t>
      </w:r>
    </w:p>
    <w:p w:rsidR="00F97957" w:rsidRPr="00101EE7" w:rsidRDefault="00F97957" w:rsidP="00F97957">
      <w:pPr>
        <w:jc w:val="both"/>
      </w:pPr>
      <w:r w:rsidRPr="00A16ECC">
        <w:rPr>
          <w:b/>
          <w:bCs/>
        </w:rPr>
        <w:t>Разрешенное использование (назначение):</w:t>
      </w:r>
      <w:r>
        <w:rPr>
          <w:b/>
          <w:bCs/>
        </w:rPr>
        <w:t xml:space="preserve"> </w:t>
      </w:r>
      <w:r>
        <w:t>для индивидуального жилищного строительства</w:t>
      </w:r>
      <w:r w:rsidRPr="00101EE7">
        <w:t>.</w:t>
      </w:r>
    </w:p>
    <w:p w:rsidR="00F97957" w:rsidRDefault="00F97957" w:rsidP="00F97957">
      <w:pPr>
        <w:jc w:val="both"/>
      </w:pPr>
      <w:r w:rsidRPr="00A16ECC">
        <w:rPr>
          <w:b/>
          <w:bCs/>
        </w:rPr>
        <w:t xml:space="preserve">Категория земель: </w:t>
      </w:r>
      <w:r w:rsidRPr="00A16ECC">
        <w:t xml:space="preserve">земли </w:t>
      </w:r>
      <w:r>
        <w:t>населенных пунктов</w:t>
      </w:r>
    </w:p>
    <w:p w:rsidR="00F97957" w:rsidRDefault="00F97957" w:rsidP="00F97957">
      <w:pPr>
        <w:tabs>
          <w:tab w:val="left" w:pos="5960"/>
        </w:tabs>
        <w:jc w:val="both"/>
      </w:pPr>
      <w:r w:rsidRPr="00A16ECC">
        <w:rPr>
          <w:b/>
          <w:bCs/>
        </w:rPr>
        <w:t>Основание для проведения аукциона:</w:t>
      </w:r>
      <w:r w:rsidRPr="00A16ECC">
        <w:t xml:space="preserve"> постанов</w:t>
      </w:r>
      <w:r>
        <w:t>ление от 28 июня 2018</w:t>
      </w:r>
      <w:r w:rsidRPr="00FC0D2A">
        <w:t xml:space="preserve">г. № </w:t>
      </w:r>
      <w:r>
        <w:t>565</w:t>
      </w:r>
      <w:r w:rsidRPr="00FC0D2A">
        <w:t>.</w:t>
      </w:r>
      <w:r w:rsidRPr="00A16ECC">
        <w:t xml:space="preserve"> </w:t>
      </w:r>
    </w:p>
    <w:p w:rsidR="00F97957" w:rsidRDefault="00F97957" w:rsidP="00F97957">
      <w:pPr>
        <w:jc w:val="both"/>
      </w:pPr>
      <w:r w:rsidRPr="00A16ECC">
        <w:rPr>
          <w:b/>
          <w:bCs/>
        </w:rPr>
        <w:t>Параметры разрешенного строительства объекта капитального строительства:</w:t>
      </w:r>
      <w:r w:rsidRPr="00A16ECC">
        <w:t xml:space="preserve"> </w:t>
      </w:r>
      <w:r w:rsidRPr="00A16ECC">
        <w:rPr>
          <w:color w:val="000000"/>
        </w:rPr>
        <w:t xml:space="preserve">зона </w:t>
      </w:r>
      <w:r>
        <w:rPr>
          <w:color w:val="000000"/>
        </w:rPr>
        <w:t>малоэтажной  и блокированной жилой застройки</w:t>
      </w:r>
      <w:r w:rsidRPr="00A16ECC">
        <w:t xml:space="preserve"> в соответствии с градостроительным регламентом территориал</w:t>
      </w:r>
      <w:r>
        <w:t>ьной зоны Ж-1</w:t>
      </w:r>
      <w:r w:rsidRPr="00A16ECC">
        <w:t xml:space="preserve">, установленным Правилами землепользования и застройки </w:t>
      </w:r>
      <w:r>
        <w:t>муниципального образования Бессоновский сельсовет Бессоновского района Пензенской области</w:t>
      </w:r>
      <w:r w:rsidRPr="00A16ECC">
        <w:t>, утвержденными ре</w:t>
      </w:r>
      <w:r>
        <w:t>шением  от 28.12.2015  № 467-61/3</w:t>
      </w:r>
      <w:r w:rsidRPr="00A16ECC">
        <w:t>.</w:t>
      </w:r>
    </w:p>
    <w:p w:rsidR="00F97957" w:rsidRDefault="00F97957" w:rsidP="00F322A4">
      <w:pPr>
        <w:widowControl w:val="0"/>
        <w:numPr>
          <w:ilvl w:val="0"/>
          <w:numId w:val="8"/>
        </w:numPr>
        <w:ind w:left="0" w:firstLine="709"/>
        <w:jc w:val="both"/>
      </w:pPr>
      <w:r>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t xml:space="preserve"> – 5 м для строений, размещенных вдоль красных линий, улиц, проездов и дорог, и 3 м по другим сторонам земельного участка. </w:t>
      </w:r>
    </w:p>
    <w:p w:rsidR="00F97957" w:rsidRDefault="00F97957" w:rsidP="00F322A4">
      <w:pPr>
        <w:widowControl w:val="0"/>
        <w:numPr>
          <w:ilvl w:val="0"/>
          <w:numId w:val="8"/>
        </w:numPr>
        <w:ind w:left="0" w:firstLine="709"/>
        <w:jc w:val="both"/>
      </w:pPr>
      <w:r>
        <w:t>Предельное количество этажей зданий, строений, сооружений – 3, предельная высота зданий, строений, сооружений – 15 м.</w:t>
      </w:r>
    </w:p>
    <w:p w:rsidR="00F97957" w:rsidRPr="002422E1" w:rsidRDefault="00F97957" w:rsidP="00F322A4">
      <w:pPr>
        <w:widowControl w:val="0"/>
        <w:numPr>
          <w:ilvl w:val="0"/>
          <w:numId w:val="8"/>
        </w:numPr>
        <w:ind w:left="0" w:firstLine="709"/>
        <w:jc w:val="both"/>
      </w:pPr>
      <w:r>
        <w:t>Максимальный процент застройки в границах земельного участка – 60%.</w:t>
      </w:r>
    </w:p>
    <w:p w:rsidR="00F97957" w:rsidRDefault="00F97957" w:rsidP="00F97957">
      <w:pPr>
        <w:jc w:val="both"/>
        <w:rPr>
          <w:b/>
          <w:bCs/>
          <w:i/>
          <w:iCs/>
        </w:rPr>
      </w:pPr>
      <w:r w:rsidRPr="00A16ECC">
        <w:rPr>
          <w:b/>
          <w:bCs/>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A16ECC">
        <w:rPr>
          <w:b/>
          <w:bCs/>
          <w:i/>
          <w:iCs/>
        </w:rPr>
        <w:t xml:space="preserve"> </w:t>
      </w:r>
    </w:p>
    <w:p w:rsidR="00F97957" w:rsidRDefault="00F97957" w:rsidP="00F97957">
      <w:pPr>
        <w:jc w:val="both"/>
        <w:rPr>
          <w:b/>
          <w:bCs/>
          <w:i/>
          <w:iCs/>
        </w:rPr>
      </w:pPr>
      <w:r>
        <w:rPr>
          <w:b/>
          <w:bCs/>
          <w:i/>
          <w:iCs/>
        </w:rPr>
        <w:t>- письмо МУП «Исток» от 26.02.2018 г. (центральная линия холодного водоснабжения отсутствует, рекомендовано бурение отдельной скважины),</w:t>
      </w:r>
      <w:r w:rsidRPr="00A31AED">
        <w:rPr>
          <w:b/>
          <w:bCs/>
          <w:i/>
          <w:iCs/>
        </w:rPr>
        <w:t xml:space="preserve"> </w:t>
      </w:r>
    </w:p>
    <w:p w:rsidR="00F97957" w:rsidRPr="003A2445" w:rsidRDefault="00F97957" w:rsidP="00F97957">
      <w:pPr>
        <w:pStyle w:val="western"/>
        <w:spacing w:before="0" w:beforeAutospacing="0" w:after="0" w:afterAutospacing="0"/>
        <w:rPr>
          <w:b/>
          <w:bCs/>
          <w:i/>
          <w:iCs/>
        </w:rPr>
      </w:pPr>
      <w:r w:rsidRPr="003A2445">
        <w:rPr>
          <w:b/>
          <w:bCs/>
          <w:i/>
          <w:iCs/>
        </w:rPr>
        <w:t>- письмо ПАО «МРСК Волги» - «Пензаэнерго</w:t>
      </w:r>
      <w:r>
        <w:rPr>
          <w:b/>
          <w:bCs/>
          <w:i/>
          <w:iCs/>
        </w:rPr>
        <w:t>» от 02</w:t>
      </w:r>
      <w:r w:rsidRPr="003A2445">
        <w:rPr>
          <w:b/>
          <w:bCs/>
          <w:i/>
          <w:iCs/>
        </w:rPr>
        <w:t>.03.2018 г. (максимальная мощность присоединяемых энергопринимающих устройств: 5кВт, точка присоединен</w:t>
      </w:r>
      <w:r>
        <w:rPr>
          <w:b/>
          <w:bCs/>
          <w:i/>
          <w:iCs/>
        </w:rPr>
        <w:t xml:space="preserve">ия – </w:t>
      </w:r>
      <w:r w:rsidRPr="003A2445">
        <w:rPr>
          <w:b/>
          <w:bCs/>
          <w:i/>
          <w:iCs/>
        </w:rPr>
        <w:t xml:space="preserve">ВЛ-0,4кВ </w:t>
      </w:r>
      <w:r>
        <w:rPr>
          <w:b/>
          <w:bCs/>
          <w:i/>
          <w:iCs/>
        </w:rPr>
        <w:t>от ТП-10/0,4кВ № 2479 мощностью 16</w:t>
      </w:r>
      <w:r w:rsidRPr="003A2445">
        <w:rPr>
          <w:b/>
          <w:bCs/>
          <w:i/>
          <w:iCs/>
        </w:rPr>
        <w:t>0кВА, подключенная к</w:t>
      </w:r>
      <w:r>
        <w:rPr>
          <w:b/>
          <w:bCs/>
          <w:i/>
          <w:iCs/>
        </w:rPr>
        <w:t xml:space="preserve"> ВЛ-10кВ 25 «Колхозная</w:t>
      </w:r>
      <w:r w:rsidRPr="003A2445">
        <w:rPr>
          <w:b/>
          <w:bCs/>
          <w:i/>
          <w:iCs/>
        </w:rPr>
        <w:t>» ПС 110/10кВ «Бессоновка»),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области от 29 декабря 2017 года №192;</w:t>
      </w:r>
    </w:p>
    <w:p w:rsidR="00F97957" w:rsidRPr="003D668A" w:rsidRDefault="00F97957" w:rsidP="00F97957">
      <w:pPr>
        <w:pStyle w:val="western"/>
        <w:spacing w:before="0" w:beforeAutospacing="0" w:after="0" w:afterAutospacing="0"/>
        <w:rPr>
          <w:b/>
          <w:bCs/>
          <w:i/>
          <w:iCs/>
        </w:rPr>
      </w:pPr>
      <w:r>
        <w:rPr>
          <w:b/>
          <w:bCs/>
          <w:i/>
          <w:iCs/>
        </w:rPr>
        <w:t xml:space="preserve">- письмо АО «Метан» от 06.03.2018 г.  – </w:t>
      </w:r>
      <w:r w:rsidRPr="003D668A">
        <w:rPr>
          <w:b/>
          <w:bCs/>
          <w:i/>
          <w:iCs/>
        </w:rPr>
        <w:t>техническая возможность газоснабжения имеется, стоимость подключения объекта капитального строительства к сетям газораспределения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w:t>
      </w:r>
      <w:r>
        <w:rPr>
          <w:b/>
          <w:bCs/>
          <w:i/>
          <w:iCs/>
        </w:rPr>
        <w:t>сти от 20 декабря2017 года №168, от 29 декабря 2017 года №194.</w:t>
      </w:r>
    </w:p>
    <w:p w:rsidR="00F97957" w:rsidRPr="00C42857" w:rsidRDefault="00F97957" w:rsidP="00F97957">
      <w:pPr>
        <w:jc w:val="both"/>
        <w:rPr>
          <w:b/>
          <w:bCs/>
          <w:i/>
          <w:iCs/>
        </w:rPr>
      </w:pPr>
      <w:r>
        <w:rPr>
          <w:b/>
          <w:bCs/>
        </w:rPr>
        <w:t>Начальная цена</w:t>
      </w:r>
      <w:r w:rsidRPr="00A16ECC">
        <w:rPr>
          <w:b/>
          <w:bCs/>
        </w:rPr>
        <w:t>:</w:t>
      </w:r>
      <w:r>
        <w:t xml:space="preserve"> 137600,0</w:t>
      </w:r>
      <w:r w:rsidRPr="00A16ECC">
        <w:t xml:space="preserve"> руб.</w:t>
      </w:r>
    </w:p>
    <w:p w:rsidR="00F97957" w:rsidRPr="00A16ECC" w:rsidRDefault="00F97957" w:rsidP="00F97957">
      <w:pPr>
        <w:jc w:val="both"/>
      </w:pPr>
      <w:r w:rsidRPr="00A16ECC">
        <w:rPr>
          <w:b/>
          <w:bCs/>
        </w:rPr>
        <w:t xml:space="preserve">Размер задатка: </w:t>
      </w:r>
      <w:r>
        <w:t>123840,0 руб.- 9</w:t>
      </w:r>
      <w:r w:rsidRPr="00A16ECC">
        <w:t>0% начальной цены.</w:t>
      </w:r>
    </w:p>
    <w:p w:rsidR="00F97957" w:rsidRPr="00A16ECC" w:rsidRDefault="00F97957" w:rsidP="00F97957">
      <w:pPr>
        <w:jc w:val="both"/>
      </w:pPr>
      <w:r w:rsidRPr="00A16ECC">
        <w:rPr>
          <w:b/>
          <w:bCs/>
        </w:rPr>
        <w:t xml:space="preserve">Шаг аукциона: </w:t>
      </w:r>
      <w:r w:rsidRPr="00A16ECC">
        <w:t xml:space="preserve"> </w:t>
      </w:r>
      <w:r>
        <w:t xml:space="preserve">4128,0 </w:t>
      </w:r>
      <w:r w:rsidRPr="00A16ECC">
        <w:t>руб. – 3% начальной цены.</w:t>
      </w:r>
    </w:p>
    <w:p w:rsidR="00F97957" w:rsidRPr="00A16ECC" w:rsidRDefault="00F97957" w:rsidP="00F97957">
      <w:pPr>
        <w:jc w:val="both"/>
        <w:rPr>
          <w:b/>
          <w:bCs/>
        </w:rPr>
      </w:pPr>
      <w:r>
        <w:rPr>
          <w:b/>
          <w:bCs/>
        </w:rPr>
        <w:t>Ограничения</w:t>
      </w:r>
      <w:r w:rsidRPr="00A16ECC">
        <w:rPr>
          <w:b/>
          <w:bCs/>
        </w:rPr>
        <w:t xml:space="preserve"> в использовании</w:t>
      </w:r>
      <w:r>
        <w:rPr>
          <w:b/>
          <w:bCs/>
        </w:rPr>
        <w:t xml:space="preserve"> земельного участка</w:t>
      </w:r>
      <w:r w:rsidRPr="00A16ECC">
        <w:rPr>
          <w:b/>
          <w:bCs/>
        </w:rPr>
        <w:t>:</w:t>
      </w:r>
      <w:r>
        <w:t xml:space="preserve"> нет.</w:t>
      </w:r>
    </w:p>
    <w:p w:rsidR="00F97957" w:rsidRPr="00004BD3" w:rsidRDefault="00F97957" w:rsidP="00F97957">
      <w:pPr>
        <w:jc w:val="both"/>
      </w:pPr>
      <w:r w:rsidRPr="00A16ECC">
        <w:rPr>
          <w:b/>
          <w:bCs/>
        </w:rPr>
        <w:t>По указанному земельному участку об</w:t>
      </w:r>
      <w:r>
        <w:rPr>
          <w:b/>
          <w:bCs/>
        </w:rPr>
        <w:t xml:space="preserve">ременения правами третьих лиц: </w:t>
      </w:r>
      <w:r w:rsidRPr="00CB7A40">
        <w:t>нет</w:t>
      </w:r>
      <w:r>
        <w:rPr>
          <w:b/>
          <w:bCs/>
        </w:rPr>
        <w:t xml:space="preserve">. </w:t>
      </w:r>
    </w:p>
    <w:p w:rsidR="00F97957" w:rsidRPr="00A357E8" w:rsidRDefault="00F97957" w:rsidP="00F97957">
      <w:pPr>
        <w:jc w:val="both"/>
        <w:rPr>
          <w:b/>
          <w:bCs/>
        </w:rPr>
      </w:pPr>
    </w:p>
    <w:p w:rsidR="00F97957" w:rsidRPr="00A357E8" w:rsidRDefault="00F97957" w:rsidP="00F97957">
      <w:pPr>
        <w:jc w:val="both"/>
        <w:rPr>
          <w:b/>
          <w:bCs/>
          <w:spacing w:val="4"/>
        </w:rPr>
      </w:pPr>
      <w:r w:rsidRPr="00A357E8">
        <w:rPr>
          <w:b/>
          <w:bCs/>
          <w:spacing w:val="4"/>
        </w:rPr>
        <w:t>Организация, порядок проведения аукциона.</w:t>
      </w:r>
    </w:p>
    <w:p w:rsidR="00F97957" w:rsidRPr="00A357E8" w:rsidRDefault="00F97957" w:rsidP="00F97957">
      <w:pPr>
        <w:jc w:val="both"/>
        <w:rPr>
          <w:spacing w:val="4"/>
        </w:rPr>
      </w:pPr>
      <w:r w:rsidRPr="00A357E8">
        <w:rPr>
          <w:b/>
          <w:bCs/>
          <w:spacing w:val="4"/>
        </w:rPr>
        <w:t>Организатор аукциона:</w:t>
      </w:r>
      <w:r>
        <w:rPr>
          <w:spacing w:val="4"/>
        </w:rPr>
        <w:t xml:space="preserve"> Комитет по управлению муниципальным имуществом администрации Бессоновского района Пензенской области</w:t>
      </w:r>
      <w:r w:rsidRPr="00A357E8">
        <w:rPr>
          <w:spacing w:val="4"/>
        </w:rPr>
        <w:t>.</w:t>
      </w:r>
    </w:p>
    <w:p w:rsidR="00F97957" w:rsidRPr="00A357E8" w:rsidRDefault="00F97957" w:rsidP="00F97957">
      <w:pPr>
        <w:jc w:val="both"/>
        <w:rPr>
          <w:spacing w:val="4"/>
        </w:rPr>
      </w:pPr>
      <w:r w:rsidRPr="00A357E8">
        <w:rPr>
          <w:b/>
          <w:bCs/>
          <w:spacing w:val="4"/>
        </w:rPr>
        <w:t xml:space="preserve">Место, дата и время проведения аукциона: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101EE7">
        <w:rPr>
          <w:spacing w:val="4"/>
        </w:rPr>
        <w:t>;</w:t>
      </w:r>
      <w:r w:rsidRPr="00A357E8">
        <w:rPr>
          <w:spacing w:val="4"/>
        </w:rPr>
        <w:t xml:space="preserve"> </w:t>
      </w:r>
      <w:r>
        <w:rPr>
          <w:spacing w:val="4"/>
        </w:rPr>
        <w:t xml:space="preserve">08 августа 2018 года </w:t>
      </w:r>
      <w:r w:rsidRPr="00B43FE2">
        <w:rPr>
          <w:spacing w:val="4"/>
        </w:rPr>
        <w:t xml:space="preserve">в </w:t>
      </w:r>
      <w:r>
        <w:rPr>
          <w:spacing w:val="4"/>
        </w:rPr>
        <w:t>14:30</w:t>
      </w:r>
      <w:r w:rsidRPr="00B43FE2">
        <w:rPr>
          <w:spacing w:val="4"/>
        </w:rPr>
        <w:t xml:space="preserve"> часов.</w:t>
      </w:r>
    </w:p>
    <w:p w:rsidR="00F97957" w:rsidRPr="00A357E8" w:rsidRDefault="00F97957" w:rsidP="00F97957">
      <w:pPr>
        <w:jc w:val="both"/>
        <w:rPr>
          <w:spacing w:val="4"/>
        </w:rPr>
      </w:pPr>
      <w:r w:rsidRPr="00A357E8">
        <w:rPr>
          <w:b/>
          <w:bCs/>
          <w:spacing w:val="4"/>
        </w:rPr>
        <w:t xml:space="preserve">Форма торгов и подачи предложений: </w:t>
      </w:r>
      <w:r w:rsidRPr="00A357E8">
        <w:rPr>
          <w:spacing w:val="4"/>
        </w:rPr>
        <w:t xml:space="preserve"> </w:t>
      </w:r>
    </w:p>
    <w:p w:rsidR="00F97957" w:rsidRPr="00A357E8" w:rsidRDefault="00F97957" w:rsidP="00F97957">
      <w:pPr>
        <w:jc w:val="both"/>
        <w:rPr>
          <w:spacing w:val="4"/>
        </w:rPr>
      </w:pPr>
      <w:r w:rsidRPr="00A357E8">
        <w:rPr>
          <w:spacing w:val="4"/>
        </w:rPr>
        <w:t>открытый аукцион по составу участников и по форме подачи предложений.</w:t>
      </w:r>
    </w:p>
    <w:p w:rsidR="00F97957" w:rsidRPr="00A357E8" w:rsidRDefault="00F97957" w:rsidP="00F97957">
      <w:pPr>
        <w:jc w:val="both"/>
        <w:rPr>
          <w:b/>
          <w:bCs/>
          <w:spacing w:val="4"/>
        </w:rPr>
      </w:pPr>
      <w:r w:rsidRPr="00A357E8">
        <w:rPr>
          <w:b/>
          <w:bCs/>
          <w:spacing w:val="4"/>
        </w:rPr>
        <w:lastRenderedPageBreak/>
        <w:t xml:space="preserve">Расчетный счет, на который должен быть перечислен задаток: </w:t>
      </w:r>
    </w:p>
    <w:p w:rsidR="00F97957" w:rsidRPr="006C1E1E" w:rsidRDefault="00F97957" w:rsidP="00F97957">
      <w:pPr>
        <w:jc w:val="both"/>
        <w:rPr>
          <w:b/>
          <w:bCs/>
        </w:rPr>
      </w:pPr>
      <w:r w:rsidRPr="00A357E8">
        <w:rPr>
          <w:b/>
          <w:bCs/>
        </w:rPr>
        <w:t>Получатель:</w:t>
      </w:r>
      <w:r>
        <w:rPr>
          <w:b/>
          <w:bCs/>
        </w:rPr>
        <w:t xml:space="preserve"> </w:t>
      </w:r>
      <w:r w:rsidRPr="006C1E1E">
        <w:t>Финансовое управление администрации Бессоновского района Пензенской области (КУМИ администрации Бессоновского района л/с 9662В09003)</w:t>
      </w:r>
      <w:r>
        <w:t xml:space="preserve">, </w:t>
      </w:r>
      <w:r w:rsidRPr="006C1E1E">
        <w:t>ИНН 5809026153, КПП 580901001, р/счет 40302810948115000031, Отделение №8624 Сбербанка России г. Пенза, Кор.счет 30101810000000000635, БИК 045655635</w:t>
      </w:r>
      <w:r w:rsidRPr="0000464C">
        <w:rPr>
          <w:sz w:val="25"/>
          <w:szCs w:val="25"/>
        </w:rPr>
        <w:t xml:space="preserve"> </w:t>
      </w:r>
    </w:p>
    <w:p w:rsidR="00F97957" w:rsidRPr="00101EE7" w:rsidRDefault="00F97957" w:rsidP="00F97957">
      <w:pPr>
        <w:jc w:val="both"/>
      </w:pPr>
      <w:r w:rsidRPr="00A357E8">
        <w:rPr>
          <w:b/>
          <w:bCs/>
        </w:rPr>
        <w:t xml:space="preserve">Назначение платежа: задаток </w:t>
      </w:r>
      <w:r>
        <w:rPr>
          <w:b/>
          <w:bCs/>
        </w:rPr>
        <w:t>за участие в аукционе</w:t>
      </w:r>
      <w:r w:rsidRPr="00A357E8">
        <w:rPr>
          <w:b/>
          <w:bCs/>
        </w:rPr>
        <w:t xml:space="preserve"> </w:t>
      </w:r>
      <w:r>
        <w:rPr>
          <w:b/>
          <w:bCs/>
        </w:rPr>
        <w:t>по продаже земельного</w:t>
      </w:r>
      <w:r w:rsidRPr="00A357E8">
        <w:rPr>
          <w:b/>
          <w:bCs/>
        </w:rPr>
        <w:t xml:space="preserve"> уча</w:t>
      </w:r>
      <w:r>
        <w:rPr>
          <w:b/>
          <w:bCs/>
        </w:rPr>
        <w:t xml:space="preserve">стка, назначенного на 08 августа 2018 </w:t>
      </w:r>
      <w:r w:rsidRPr="00622D14">
        <w:rPr>
          <w:b/>
          <w:bCs/>
        </w:rPr>
        <w:t>г</w:t>
      </w:r>
      <w:r>
        <w:rPr>
          <w:b/>
          <w:bCs/>
        </w:rPr>
        <w:t>ода</w:t>
      </w:r>
      <w:r w:rsidRPr="00622D14">
        <w:rPr>
          <w:b/>
          <w:bCs/>
        </w:rPr>
        <w:t xml:space="preserve"> </w:t>
      </w:r>
      <w:r>
        <w:rPr>
          <w:b/>
          <w:bCs/>
        </w:rPr>
        <w:t>14:3</w:t>
      </w:r>
      <w:r w:rsidRPr="00622D14">
        <w:rPr>
          <w:b/>
          <w:bCs/>
        </w:rPr>
        <w:t>0 часов,</w:t>
      </w:r>
      <w:r w:rsidRPr="00AE57EC">
        <w:rPr>
          <w:b/>
          <w:bCs/>
          <w:color w:val="FF0000"/>
        </w:rPr>
        <w:t xml:space="preserve"> </w:t>
      </w:r>
      <w:r w:rsidRPr="00101EE7">
        <w:t>адрес земельного участка Пензенская область, Бессоновск</w:t>
      </w:r>
      <w:r>
        <w:t>ий район,</w:t>
      </w:r>
      <w:r w:rsidRPr="008C7A70">
        <w:rPr>
          <w:spacing w:val="4"/>
        </w:rPr>
        <w:t xml:space="preserve"> </w:t>
      </w:r>
      <w:r>
        <w:rPr>
          <w:spacing w:val="4"/>
        </w:rPr>
        <w:t>с. Бессоновка, ул. Вишневая</w:t>
      </w:r>
      <w:r w:rsidRPr="00101EE7">
        <w:t xml:space="preserve">. </w:t>
      </w:r>
    </w:p>
    <w:p w:rsidR="00F97957" w:rsidRPr="002E5E5E" w:rsidRDefault="00F97957" w:rsidP="00F97957">
      <w:pPr>
        <w:jc w:val="both"/>
        <w:rPr>
          <w:b/>
          <w:bCs/>
          <w:spacing w:val="4"/>
        </w:rPr>
      </w:pPr>
      <w:r w:rsidRPr="00A357E8">
        <w:rPr>
          <w:spacing w:val="4"/>
        </w:rPr>
        <w:t xml:space="preserve">Участникам аукциона, не победившим в нем, задатки будут возвращены в течение трех </w:t>
      </w:r>
      <w:r>
        <w:rPr>
          <w:spacing w:val="4"/>
        </w:rPr>
        <w:t xml:space="preserve">рабочих </w:t>
      </w:r>
      <w:r w:rsidRPr="00A357E8">
        <w:rPr>
          <w:spacing w:val="4"/>
        </w:rPr>
        <w:t>дней с момента подписания протокола о результатах аукциона.</w:t>
      </w:r>
    </w:p>
    <w:p w:rsidR="00F97957" w:rsidRPr="00A357E8" w:rsidRDefault="00F97957" w:rsidP="00F97957">
      <w:pPr>
        <w:pStyle w:val="ad"/>
        <w:spacing w:after="0"/>
        <w:ind w:left="0"/>
        <w:jc w:val="both"/>
      </w:pPr>
      <w:r w:rsidRPr="00A357E8">
        <w:rPr>
          <w:b/>
          <w:bCs/>
          <w:spacing w:val="4"/>
        </w:rPr>
        <w:t xml:space="preserve">Заявка на участие в торгах: </w:t>
      </w:r>
      <w:r w:rsidRPr="00A357E8">
        <w:t xml:space="preserve">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w:t>
      </w:r>
      <w:r>
        <w:t>для участия в аукционе.</w:t>
      </w:r>
    </w:p>
    <w:p w:rsidR="00F97957" w:rsidRPr="00101EE7" w:rsidRDefault="00F97957" w:rsidP="00F97957">
      <w:pPr>
        <w:jc w:val="both"/>
        <w:rPr>
          <w:spacing w:val="4"/>
        </w:rPr>
      </w:pPr>
      <w:r w:rsidRPr="00A357E8">
        <w:rPr>
          <w:b/>
          <w:bCs/>
          <w:spacing w:val="4"/>
        </w:rPr>
        <w:t xml:space="preserve">Дата и время начала приема заявок: </w:t>
      </w:r>
      <w:r>
        <w:rPr>
          <w:spacing w:val="4"/>
        </w:rPr>
        <w:t>03.07.2018</w:t>
      </w:r>
      <w:r w:rsidRPr="00101EE7">
        <w:rPr>
          <w:spacing w:val="4"/>
        </w:rPr>
        <w:t xml:space="preserve">г. в </w:t>
      </w:r>
      <w:r>
        <w:rPr>
          <w:spacing w:val="4"/>
        </w:rPr>
        <w:t>0</w:t>
      </w:r>
      <w:r w:rsidRPr="00101EE7">
        <w:rPr>
          <w:spacing w:val="4"/>
        </w:rPr>
        <w:t>8:00ч.</w:t>
      </w:r>
    </w:p>
    <w:p w:rsidR="00F97957" w:rsidRPr="00A357E8" w:rsidRDefault="00F97957" w:rsidP="00F97957">
      <w:pPr>
        <w:jc w:val="both"/>
        <w:rPr>
          <w:b/>
          <w:bCs/>
          <w:spacing w:val="4"/>
        </w:rPr>
      </w:pPr>
      <w:r w:rsidRPr="00A357E8">
        <w:rPr>
          <w:b/>
          <w:bCs/>
          <w:spacing w:val="4"/>
        </w:rPr>
        <w:t>Дата и время окончания приема заявок</w:t>
      </w:r>
      <w:r w:rsidRPr="004F5D8E">
        <w:rPr>
          <w:b/>
          <w:bCs/>
          <w:spacing w:val="4"/>
        </w:rPr>
        <w:t>:</w:t>
      </w:r>
      <w:r w:rsidRPr="00AE57EC">
        <w:rPr>
          <w:b/>
          <w:bCs/>
          <w:color w:val="FF0000"/>
          <w:spacing w:val="4"/>
        </w:rPr>
        <w:t xml:space="preserve"> </w:t>
      </w:r>
      <w:r>
        <w:rPr>
          <w:spacing w:val="4"/>
        </w:rPr>
        <w:t>01.08.2018 в 16</w:t>
      </w:r>
      <w:r w:rsidRPr="00101EE7">
        <w:rPr>
          <w:spacing w:val="4"/>
        </w:rPr>
        <w:t>:00ч.</w:t>
      </w:r>
    </w:p>
    <w:p w:rsidR="00F97957" w:rsidRPr="00A357E8" w:rsidRDefault="00F97957" w:rsidP="00F97957">
      <w:pPr>
        <w:jc w:val="both"/>
        <w:rPr>
          <w:spacing w:val="4"/>
        </w:rPr>
      </w:pPr>
      <w:r>
        <w:rPr>
          <w:spacing w:val="4"/>
        </w:rPr>
        <w:t>Прием заявок с 8-00 до 16</w:t>
      </w:r>
      <w:r w:rsidRPr="00A357E8">
        <w:rPr>
          <w:spacing w:val="4"/>
        </w:rPr>
        <w:t>-00 часов ежедневно, кроме выходн</w:t>
      </w:r>
      <w:r>
        <w:rPr>
          <w:spacing w:val="4"/>
        </w:rPr>
        <w:t>ых и праздничных дней, обед с 12-00 до 13</w:t>
      </w:r>
      <w:r w:rsidRPr="00A357E8">
        <w:rPr>
          <w:spacing w:val="4"/>
        </w:rPr>
        <w:t>-00 часов.</w:t>
      </w:r>
    </w:p>
    <w:p w:rsidR="00F97957" w:rsidRPr="00A357E8" w:rsidRDefault="00F97957" w:rsidP="00F97957">
      <w:pPr>
        <w:jc w:val="both"/>
        <w:rPr>
          <w:b/>
          <w:bCs/>
          <w:spacing w:val="4"/>
        </w:rPr>
      </w:pPr>
      <w:r w:rsidRPr="00A357E8">
        <w:rPr>
          <w:b/>
          <w:bCs/>
          <w:spacing w:val="4"/>
        </w:rPr>
        <w:t xml:space="preserve">Адрес места приема заявок с прилагаемыми документами: </w:t>
      </w:r>
    </w:p>
    <w:p w:rsidR="00F97957" w:rsidRPr="00A357E8" w:rsidRDefault="00F97957" w:rsidP="00F97957">
      <w:pPr>
        <w:jc w:val="both"/>
        <w:rPr>
          <w:b/>
          <w:bCs/>
          <w:spacing w:val="4"/>
        </w:rPr>
      </w:pP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A357E8">
        <w:rPr>
          <w:spacing w:val="4"/>
        </w:rPr>
        <w:t>, контакт</w:t>
      </w:r>
      <w:r>
        <w:rPr>
          <w:spacing w:val="4"/>
        </w:rPr>
        <w:t>ные телефоны: 884140-25864, 884140-25717</w:t>
      </w:r>
    </w:p>
    <w:p w:rsidR="00F97957" w:rsidRPr="00A357E8" w:rsidRDefault="00F97957" w:rsidP="00F97957">
      <w:pPr>
        <w:jc w:val="both"/>
        <w:rPr>
          <w:b/>
          <w:bCs/>
          <w:spacing w:val="4"/>
        </w:rPr>
      </w:pPr>
      <w:r w:rsidRPr="00A357E8">
        <w:rPr>
          <w:b/>
          <w:bCs/>
          <w:spacing w:val="4"/>
        </w:rPr>
        <w:t>Перечень документов, представляемых претендентами для участия в аукционе:</w:t>
      </w:r>
    </w:p>
    <w:p w:rsidR="00F97957" w:rsidRPr="00A357E8" w:rsidRDefault="00F97957" w:rsidP="00F97957">
      <w:pPr>
        <w:jc w:val="both"/>
        <w:rPr>
          <w:spacing w:val="4"/>
        </w:rPr>
      </w:pPr>
      <w:r w:rsidRPr="00A357E8">
        <w:rPr>
          <w:spacing w:val="4"/>
        </w:rPr>
        <w:t>1. Заявка на участие в аукционе по установленной в извещении форме согласно приложению к извещению с указанием реквизит</w:t>
      </w:r>
      <w:r>
        <w:rPr>
          <w:spacing w:val="4"/>
        </w:rPr>
        <w:t>ов счета для возврата задатка (1</w:t>
      </w:r>
      <w:r w:rsidRPr="00A357E8">
        <w:rPr>
          <w:spacing w:val="4"/>
        </w:rPr>
        <w:t xml:space="preserve"> экз.).</w:t>
      </w:r>
    </w:p>
    <w:p w:rsidR="00F97957" w:rsidRPr="00A357E8" w:rsidRDefault="00F97957" w:rsidP="00F97957">
      <w:pPr>
        <w:tabs>
          <w:tab w:val="left" w:pos="180"/>
        </w:tabs>
        <w:jc w:val="both"/>
        <w:rPr>
          <w:spacing w:val="4"/>
        </w:rPr>
      </w:pPr>
      <w:r w:rsidRPr="00A357E8">
        <w:rPr>
          <w:spacing w:val="4"/>
        </w:rPr>
        <w:t>2. Копии документов, удостоверяющих личность, - для физических лиц (оригинал и ксерокопия).</w:t>
      </w:r>
    </w:p>
    <w:p w:rsidR="00F97957" w:rsidRPr="00A357E8" w:rsidRDefault="00F97957" w:rsidP="00F97957">
      <w:pPr>
        <w:jc w:val="both"/>
        <w:rPr>
          <w:spacing w:val="4"/>
        </w:rPr>
      </w:pPr>
      <w:r>
        <w:rPr>
          <w:spacing w:val="4"/>
        </w:rPr>
        <w:t>3</w:t>
      </w:r>
      <w:r w:rsidRPr="00A357E8">
        <w:rPr>
          <w:spacing w:val="4"/>
        </w:rPr>
        <w:t>. Документы, подтверждающие внесение задатка (оригинал и ксерокопия).</w:t>
      </w:r>
    </w:p>
    <w:p w:rsidR="00F97957" w:rsidRPr="00A357E8" w:rsidRDefault="00F97957" w:rsidP="00F97957">
      <w:pPr>
        <w:jc w:val="both"/>
        <w:rPr>
          <w:spacing w:val="4"/>
        </w:rPr>
      </w:pPr>
      <w:r w:rsidRPr="00A357E8">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F97957" w:rsidRPr="00A357E8" w:rsidRDefault="00F97957" w:rsidP="00F97957">
      <w:pPr>
        <w:jc w:val="both"/>
        <w:rPr>
          <w:spacing w:val="4"/>
        </w:rPr>
      </w:pPr>
      <w:r w:rsidRPr="00A357E8">
        <w:rPr>
          <w:spacing w:val="4"/>
        </w:rPr>
        <w:t>Копии документов не возвращаются.</w:t>
      </w:r>
    </w:p>
    <w:p w:rsidR="00F97957" w:rsidRPr="00A357E8" w:rsidRDefault="00F97957" w:rsidP="00F97957">
      <w:pPr>
        <w:jc w:val="both"/>
        <w:rPr>
          <w:b/>
          <w:bCs/>
          <w:spacing w:val="4"/>
        </w:rPr>
      </w:pPr>
      <w:r w:rsidRPr="00A357E8">
        <w:rPr>
          <w:b/>
          <w:bCs/>
          <w:spacing w:val="4"/>
        </w:rPr>
        <w:t>Заявитель не допускается к участию в аукционе в следующих случаях:</w:t>
      </w:r>
    </w:p>
    <w:p w:rsidR="00F97957" w:rsidRPr="00A357E8" w:rsidRDefault="00F97957" w:rsidP="00F97957">
      <w:pPr>
        <w:jc w:val="both"/>
        <w:rPr>
          <w:spacing w:val="4"/>
        </w:rPr>
      </w:pPr>
      <w:r w:rsidRPr="00A357E8">
        <w:rPr>
          <w:spacing w:val="4"/>
        </w:rPr>
        <w:t>1. Непредставление необходимых для участия в аукционе документов или представление недостоверных сведений.</w:t>
      </w:r>
    </w:p>
    <w:p w:rsidR="00F97957" w:rsidRPr="00A357E8" w:rsidRDefault="00F97957" w:rsidP="00F97957">
      <w:pPr>
        <w:jc w:val="both"/>
        <w:rPr>
          <w:spacing w:val="4"/>
        </w:rPr>
      </w:pPr>
      <w:r w:rsidRPr="00A357E8">
        <w:rPr>
          <w:spacing w:val="4"/>
        </w:rPr>
        <w:t>2.  Непоступление задатка на дату рассмотрения заявок на участие в аукционе.</w:t>
      </w:r>
    </w:p>
    <w:p w:rsidR="00F97957" w:rsidRPr="00A357E8" w:rsidRDefault="00F97957" w:rsidP="00F97957">
      <w:pPr>
        <w:jc w:val="both"/>
        <w:rPr>
          <w:spacing w:val="4"/>
        </w:rPr>
      </w:pPr>
      <w:r w:rsidRPr="00A357E8">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97957" w:rsidRPr="00A357E8" w:rsidRDefault="00F97957" w:rsidP="00F97957">
      <w:pPr>
        <w:jc w:val="both"/>
        <w:rPr>
          <w:spacing w:val="4"/>
        </w:rPr>
      </w:pPr>
      <w:r w:rsidRPr="00A357E8">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97957" w:rsidRPr="00A357E8" w:rsidRDefault="00F97957" w:rsidP="00F97957">
      <w:pPr>
        <w:jc w:val="both"/>
        <w:rPr>
          <w:b/>
          <w:bCs/>
          <w:spacing w:val="4"/>
        </w:rPr>
      </w:pPr>
      <w:r w:rsidRPr="00A357E8">
        <w:rPr>
          <w:b/>
          <w:bCs/>
          <w:spacing w:val="4"/>
        </w:rPr>
        <w:t>Заявитель имеет право отозвать принятую организатором аукциона заявку</w:t>
      </w:r>
      <w:r w:rsidRPr="00A357E8">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97957" w:rsidRPr="00A357E8" w:rsidRDefault="00F97957" w:rsidP="00F97957">
      <w:pPr>
        <w:jc w:val="both"/>
        <w:rPr>
          <w:b/>
          <w:bCs/>
          <w:spacing w:val="4"/>
        </w:rPr>
      </w:pPr>
      <w:r w:rsidRPr="00A357E8">
        <w:rPr>
          <w:b/>
          <w:bCs/>
          <w:spacing w:val="4"/>
        </w:rPr>
        <w:t xml:space="preserve">Дата, время и место определения участников аукциона: </w:t>
      </w:r>
    </w:p>
    <w:p w:rsidR="00F97957" w:rsidRPr="00A357E8" w:rsidRDefault="00F97957" w:rsidP="00F97957">
      <w:pPr>
        <w:jc w:val="both"/>
        <w:rPr>
          <w:spacing w:val="4"/>
        </w:rPr>
      </w:pPr>
      <w:r>
        <w:rPr>
          <w:spacing w:val="4"/>
        </w:rPr>
        <w:lastRenderedPageBreak/>
        <w:t>03 августа 2018 года в 14:30 часов</w:t>
      </w:r>
      <w:r w:rsidRPr="00A357E8">
        <w:rPr>
          <w:spacing w:val="4"/>
        </w:rPr>
        <w:t xml:space="preserve">.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p>
    <w:p w:rsidR="00F97957" w:rsidRPr="00A357E8" w:rsidRDefault="00F97957" w:rsidP="00F97957">
      <w:pPr>
        <w:jc w:val="both"/>
        <w:rPr>
          <w:spacing w:val="4"/>
        </w:rPr>
      </w:pPr>
      <w:r w:rsidRPr="00A357E8">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F97957" w:rsidRPr="00A357E8" w:rsidRDefault="00F97957" w:rsidP="00F97957">
      <w:pPr>
        <w:jc w:val="both"/>
        <w:rPr>
          <w:spacing w:val="4"/>
        </w:rPr>
      </w:pPr>
      <w:r w:rsidRPr="00A357E8">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F97957" w:rsidRPr="00A357E8" w:rsidRDefault="00F97957" w:rsidP="00F97957">
      <w:pPr>
        <w:jc w:val="both"/>
        <w:rPr>
          <w:spacing w:val="4"/>
        </w:rPr>
      </w:pPr>
      <w:r w:rsidRPr="00A357E8">
        <w:rPr>
          <w:b/>
          <w:bCs/>
          <w:spacing w:val="4"/>
        </w:rPr>
        <w:t>Порядок определения победителя:</w:t>
      </w:r>
      <w:r w:rsidRPr="00A357E8">
        <w:rPr>
          <w:spacing w:val="4"/>
        </w:rPr>
        <w:t xml:space="preserve"> победителем аукциона признается участник</w:t>
      </w:r>
      <w:r>
        <w:rPr>
          <w:spacing w:val="4"/>
        </w:rPr>
        <w:t xml:space="preserve"> аукциона, предложивший наибольшую цену</w:t>
      </w:r>
      <w:r w:rsidRPr="00A357E8">
        <w:rPr>
          <w:spacing w:val="4"/>
        </w:rPr>
        <w:t xml:space="preserve"> за земельный участок. Результаты аукциона оформляются протоколом. </w:t>
      </w:r>
    </w:p>
    <w:p w:rsidR="00F97957" w:rsidRPr="00A357E8" w:rsidRDefault="00F97957" w:rsidP="00F97957">
      <w:pPr>
        <w:jc w:val="both"/>
        <w:rPr>
          <w:spacing w:val="4"/>
        </w:rPr>
      </w:pPr>
      <w:r w:rsidRPr="00A357E8">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F97957" w:rsidRPr="00A357E8" w:rsidRDefault="00F97957" w:rsidP="00F97957">
      <w:pPr>
        <w:jc w:val="both"/>
        <w:rPr>
          <w:b/>
          <w:bCs/>
          <w:spacing w:val="4"/>
        </w:rPr>
      </w:pPr>
      <w:r w:rsidRPr="00A357E8">
        <w:rPr>
          <w:b/>
          <w:bCs/>
          <w:spacing w:val="4"/>
        </w:rPr>
        <w:t>Аукцион признается несостоявшимся:</w:t>
      </w:r>
    </w:p>
    <w:p w:rsidR="00F97957" w:rsidRPr="00A357E8" w:rsidRDefault="00F97957" w:rsidP="00F322A4">
      <w:pPr>
        <w:numPr>
          <w:ilvl w:val="0"/>
          <w:numId w:val="5"/>
        </w:numPr>
        <w:ind w:left="0" w:firstLine="0"/>
        <w:jc w:val="both"/>
        <w:rPr>
          <w:spacing w:val="4"/>
        </w:rPr>
      </w:pPr>
      <w:r w:rsidRPr="00A357E8">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97957" w:rsidRPr="00A357E8" w:rsidRDefault="00F97957" w:rsidP="00F322A4">
      <w:pPr>
        <w:numPr>
          <w:ilvl w:val="0"/>
          <w:numId w:val="5"/>
        </w:numPr>
        <w:ind w:left="0" w:firstLine="0"/>
        <w:jc w:val="both"/>
        <w:rPr>
          <w:spacing w:val="4"/>
        </w:rPr>
      </w:pPr>
      <w:r w:rsidRPr="00A357E8">
        <w:rPr>
          <w:spacing w:val="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F97957" w:rsidRPr="00A357E8" w:rsidRDefault="00F97957" w:rsidP="00F97957">
      <w:pPr>
        <w:jc w:val="both"/>
        <w:rPr>
          <w:spacing w:val="4"/>
        </w:rPr>
      </w:pPr>
      <w:r>
        <w:rPr>
          <w:b/>
          <w:bCs/>
          <w:spacing w:val="4"/>
        </w:rPr>
        <w:t>Порядок заключения договора аренды</w:t>
      </w:r>
      <w:r w:rsidRPr="00A357E8">
        <w:rPr>
          <w:b/>
          <w:bCs/>
          <w:spacing w:val="4"/>
        </w:rPr>
        <w:t xml:space="preserve"> земельного участка:</w:t>
      </w:r>
      <w:r w:rsidRPr="00A357E8">
        <w:rPr>
          <w:spacing w:val="4"/>
        </w:rPr>
        <w:t xml:space="preserve"> </w:t>
      </w:r>
    </w:p>
    <w:p w:rsidR="00F97957" w:rsidRPr="00A357E8" w:rsidRDefault="00F97957" w:rsidP="00F97957">
      <w:pPr>
        <w:jc w:val="both"/>
        <w:rPr>
          <w:spacing w:val="4"/>
        </w:rPr>
      </w:pPr>
      <w:r w:rsidRPr="00A357E8">
        <w:rPr>
          <w:spacing w:val="4"/>
        </w:rPr>
        <w:t>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w:t>
      </w:r>
      <w:r>
        <w:rPr>
          <w:spacing w:val="4"/>
        </w:rPr>
        <w:t>,</w:t>
      </w:r>
      <w:r w:rsidRPr="00A357E8">
        <w:rPr>
          <w:spacing w:val="4"/>
        </w:rPr>
        <w:t xml:space="preserve"> чем через десять дней со дня размещения информации о результатах аукциона на официальном сайте Российской Федерации в сети «Интернет».</w:t>
      </w:r>
    </w:p>
    <w:p w:rsidR="00F97957" w:rsidRPr="00A357E8" w:rsidRDefault="00F97957" w:rsidP="00F97957">
      <w:pPr>
        <w:jc w:val="both"/>
        <w:rPr>
          <w:spacing w:val="4"/>
        </w:rPr>
      </w:pPr>
      <w:r w:rsidRPr="00A357E8">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F97957" w:rsidRPr="00A357E8" w:rsidRDefault="00F97957" w:rsidP="00F97957">
      <w:pPr>
        <w:jc w:val="both"/>
        <w:rPr>
          <w:spacing w:val="4"/>
        </w:rPr>
      </w:pPr>
      <w:r w:rsidRPr="00A357E8">
        <w:rPr>
          <w:spacing w:val="4"/>
        </w:rPr>
        <w:t xml:space="preserve">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w:t>
      </w:r>
      <w:r w:rsidRPr="00A357E8">
        <w:rPr>
          <w:spacing w:val="4"/>
        </w:rPr>
        <w:lastRenderedPageBreak/>
        <w:t>договора аренды земельного участка вследствие уклонения от заключения указанных договоров, не возвращаются.</w:t>
      </w:r>
    </w:p>
    <w:p w:rsidR="00F97957" w:rsidRPr="00A357E8" w:rsidRDefault="00F97957" w:rsidP="00F97957">
      <w:pPr>
        <w:jc w:val="both"/>
        <w:rPr>
          <w:spacing w:val="4"/>
        </w:rPr>
      </w:pPr>
      <w:r w:rsidRPr="00A357E8">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F97957" w:rsidRPr="00A357E8" w:rsidRDefault="00F97957" w:rsidP="00F97957">
      <w:pPr>
        <w:jc w:val="both"/>
        <w:rPr>
          <w:spacing w:val="4"/>
        </w:rPr>
      </w:pPr>
      <w:r w:rsidRPr="00A357E8">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F97957" w:rsidRPr="00A357E8" w:rsidRDefault="00F97957" w:rsidP="00F97957">
      <w:pPr>
        <w:jc w:val="both"/>
        <w:rPr>
          <w:spacing w:val="4"/>
        </w:rPr>
      </w:pPr>
      <w:r w:rsidRPr="00A357E8">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F97957" w:rsidRPr="00A357E8" w:rsidRDefault="00F97957" w:rsidP="00F97957">
      <w:pPr>
        <w:jc w:val="both"/>
        <w:rPr>
          <w:spacing w:val="4"/>
        </w:rPr>
      </w:pPr>
      <w:r w:rsidRPr="00A357E8">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F97957" w:rsidRPr="00A357E8" w:rsidRDefault="00F97957" w:rsidP="00F97957">
      <w:pPr>
        <w:jc w:val="both"/>
        <w:rPr>
          <w:spacing w:val="4"/>
        </w:rPr>
      </w:pPr>
      <w:r w:rsidRPr="00A357E8">
        <w:rPr>
          <w:b/>
          <w:bCs/>
          <w:spacing w:val="4"/>
        </w:rPr>
        <w:t>Осмотр земельного участка</w:t>
      </w:r>
      <w:r w:rsidRPr="00A357E8">
        <w:rPr>
          <w:spacing w:val="4"/>
        </w:rPr>
        <w:t xml:space="preserve"> на местнос</w:t>
      </w:r>
      <w:r>
        <w:rPr>
          <w:spacing w:val="4"/>
        </w:rPr>
        <w:t>ти производится претендентами</w:t>
      </w:r>
      <w:r w:rsidRPr="00A357E8">
        <w:rPr>
          <w:spacing w:val="4"/>
        </w:rPr>
        <w:t xml:space="preserve"> в любое время самостоятельно, для этого им предоставляется необходимая информация.</w:t>
      </w:r>
    </w:p>
    <w:p w:rsidR="00F97957" w:rsidRPr="00A357E8" w:rsidRDefault="00F97957" w:rsidP="00F97957">
      <w:r w:rsidRPr="00A357E8">
        <w:rPr>
          <w:b/>
          <w:bCs/>
        </w:rPr>
        <w:t>Приложение:</w:t>
      </w:r>
      <w:r w:rsidRPr="00A357E8">
        <w:t xml:space="preserve"> 1. Форма заявки на участие в аукционе.</w:t>
      </w:r>
    </w:p>
    <w:p w:rsidR="00F97957" w:rsidRPr="00A357E8" w:rsidRDefault="00F97957" w:rsidP="00F97957">
      <w:pPr>
        <w:ind w:firstLine="1418"/>
      </w:pPr>
      <w:r w:rsidRPr="00A357E8">
        <w:t xml:space="preserve"> 2. </w:t>
      </w:r>
      <w:r>
        <w:t>Проект договора купли-продажи</w:t>
      </w:r>
      <w:r w:rsidRPr="00A357E8">
        <w:t xml:space="preserve"> земельного участка.</w:t>
      </w:r>
    </w:p>
    <w:p w:rsidR="00F97957" w:rsidRDefault="00F97957" w:rsidP="00F97957"/>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F97957">
      <w:pPr>
        <w:jc w:val="right"/>
      </w:pPr>
    </w:p>
    <w:p w:rsidR="00F97957" w:rsidRDefault="00F97957" w:rsidP="00996EF6"/>
    <w:p w:rsidR="00F97957" w:rsidRPr="00F97957" w:rsidRDefault="00F97957" w:rsidP="00F97957">
      <w:pPr>
        <w:jc w:val="right"/>
        <w:rPr>
          <w:b/>
          <w:color w:val="000000"/>
          <w:spacing w:val="2"/>
        </w:rPr>
      </w:pPr>
      <w:r w:rsidRPr="00F97957">
        <w:rPr>
          <w:b/>
        </w:rPr>
        <w:lastRenderedPageBreak/>
        <w:t xml:space="preserve"> </w:t>
      </w:r>
      <w:r w:rsidRPr="00F97957">
        <w:rPr>
          <w:b/>
          <w:color w:val="000000"/>
          <w:spacing w:val="-2"/>
        </w:rPr>
        <w:t>Приложение 1</w:t>
      </w:r>
    </w:p>
    <w:p w:rsidR="00F97957" w:rsidRDefault="00F97957" w:rsidP="00F97957">
      <w:pPr>
        <w:shd w:val="clear" w:color="auto" w:fill="FFFFFF"/>
        <w:jc w:val="center"/>
        <w:rPr>
          <w:color w:val="000000"/>
          <w:spacing w:val="2"/>
        </w:rPr>
      </w:pPr>
    </w:p>
    <w:p w:rsidR="00F97957" w:rsidRPr="0039454E" w:rsidRDefault="00F97957" w:rsidP="00F97957">
      <w:pPr>
        <w:shd w:val="clear" w:color="auto" w:fill="FFFFFF"/>
        <w:jc w:val="center"/>
        <w:rPr>
          <w:b/>
          <w:bCs/>
        </w:rPr>
      </w:pPr>
      <w:r w:rsidRPr="0039454E">
        <w:rPr>
          <w:b/>
          <w:bCs/>
          <w:color w:val="000000"/>
          <w:spacing w:val="-3"/>
        </w:rPr>
        <w:t>ЗАЯВКА</w:t>
      </w:r>
      <w:r>
        <w:rPr>
          <w:b/>
          <w:bCs/>
          <w:color w:val="000000"/>
          <w:spacing w:val="-3"/>
        </w:rPr>
        <w:t xml:space="preserve"> №_____</w:t>
      </w:r>
    </w:p>
    <w:p w:rsidR="00F97957" w:rsidRPr="00595A0C" w:rsidRDefault="006853FB" w:rsidP="00F97957">
      <w:pPr>
        <w:shd w:val="clear" w:color="auto" w:fill="FFFFFF"/>
        <w:spacing w:before="115" w:line="274" w:lineRule="exact"/>
        <w:ind w:left="142"/>
      </w:pPr>
      <w:r>
        <w:rPr>
          <w:noProof/>
        </w:rPr>
        <w:pict>
          <v:line id="_x0000_s1087" style="position:absolute;left:0;text-align:left;z-index:251722752" from="153pt,30pt" to="506.75pt,30pt" strokeweight=".5pt"/>
        </w:pict>
      </w:r>
      <w:r w:rsidR="00F97957">
        <w:rPr>
          <w:color w:val="000000"/>
          <w:spacing w:val="-1"/>
        </w:rPr>
        <w:t xml:space="preserve">                     на участие в аукционе по продаже</w:t>
      </w:r>
      <w:r w:rsidR="00F97957" w:rsidRPr="006012E7">
        <w:rPr>
          <w:spacing w:val="-1"/>
        </w:rPr>
        <w:t xml:space="preserve"> </w:t>
      </w:r>
      <w:r w:rsidR="00F97957" w:rsidRPr="00595A0C">
        <w:rPr>
          <w:spacing w:val="-1"/>
        </w:rPr>
        <w:t>земельного участка,</w:t>
      </w:r>
    </w:p>
    <w:p w:rsidR="00F97957" w:rsidRPr="00991CE0" w:rsidRDefault="00F97957" w:rsidP="00F97957">
      <w:pPr>
        <w:rPr>
          <w:sz w:val="18"/>
          <w:szCs w:val="18"/>
        </w:rPr>
      </w:pPr>
      <w:r>
        <w:rPr>
          <w:sz w:val="18"/>
          <w:szCs w:val="18"/>
        </w:rPr>
        <w:t xml:space="preserve">                                                                  (для</w:t>
      </w:r>
      <w:r w:rsidRPr="00991CE0">
        <w:rPr>
          <w:sz w:val="18"/>
          <w:szCs w:val="18"/>
        </w:rPr>
        <w:t xml:space="preserve"> физических лиц)</w:t>
      </w:r>
    </w:p>
    <w:p w:rsidR="00F97957" w:rsidRPr="00991CE0" w:rsidRDefault="00F97957" w:rsidP="00F97957">
      <w:pPr>
        <w:jc w:val="center"/>
        <w:rPr>
          <w:sz w:val="18"/>
          <w:szCs w:val="18"/>
        </w:rPr>
      </w:pPr>
      <w:r w:rsidRPr="00991CE0">
        <w:rPr>
          <w:sz w:val="18"/>
          <w:szCs w:val="18"/>
        </w:rPr>
        <w:t>заполняется претендентом (его полномочным представителем)</w:t>
      </w:r>
    </w:p>
    <w:p w:rsidR="00F97957" w:rsidRDefault="006853FB" w:rsidP="00F97957">
      <w:pPr>
        <w:shd w:val="clear" w:color="auto" w:fill="FFFFFF"/>
        <w:tabs>
          <w:tab w:val="left" w:leader="underscore" w:pos="9898"/>
        </w:tabs>
        <w:ind w:left="48"/>
        <w:rPr>
          <w:b/>
          <w:bCs/>
          <w:color w:val="000000"/>
        </w:rPr>
      </w:pPr>
      <w:r w:rsidRPr="006853FB">
        <w:rPr>
          <w:noProof/>
        </w:rPr>
        <w:pict>
          <v:line id="_x0000_s1092" style="position:absolute;left:0;text-align:left;z-index:251727872" from="153pt,12.15pt" to="506.75pt,12.15pt" strokeweight=".5pt"/>
        </w:pict>
      </w:r>
      <w:r w:rsidR="00F97957" w:rsidRPr="002343F2">
        <w:rPr>
          <w:b/>
          <w:bCs/>
          <w:color w:val="000000"/>
        </w:rPr>
        <w:t>Наименование претендента:</w:t>
      </w:r>
    </w:p>
    <w:p w:rsidR="00F97957" w:rsidRDefault="006853FB" w:rsidP="00F97957">
      <w:pPr>
        <w:shd w:val="clear" w:color="auto" w:fill="FFFFFF"/>
        <w:tabs>
          <w:tab w:val="right" w:pos="10043"/>
        </w:tabs>
        <w:spacing w:before="120"/>
        <w:ind w:left="51"/>
      </w:pPr>
      <w:r>
        <w:rPr>
          <w:noProof/>
        </w:rPr>
        <w:pict>
          <v:line id="_x0000_s1093" style="position:absolute;left:0;text-align:left;z-index:251728896" from="45pt,19.6pt" to="506.75pt,19.6pt" strokeweight=".5pt"/>
        </w:pict>
      </w:r>
      <w:r w:rsidR="00F97957">
        <w:rPr>
          <w:color w:val="000000"/>
        </w:rPr>
        <w:t xml:space="preserve">в лице                                                                                                                            </w:t>
      </w:r>
      <w:r w:rsidR="00F97957">
        <w:rPr>
          <w:color w:val="000000"/>
        </w:rPr>
        <w:tab/>
        <w:t xml:space="preserve">                                 ,</w:t>
      </w:r>
    </w:p>
    <w:p w:rsidR="00F97957" w:rsidRDefault="00F97957" w:rsidP="00F97957">
      <w:pPr>
        <w:shd w:val="clear" w:color="auto" w:fill="FFFFFF"/>
        <w:tabs>
          <w:tab w:val="right" w:pos="10043"/>
        </w:tabs>
        <w:spacing w:before="120"/>
      </w:pPr>
      <w:r>
        <w:rPr>
          <w:color w:val="000000"/>
          <w:spacing w:val="-1"/>
        </w:rPr>
        <w:t xml:space="preserve"> действующего на основании</w:t>
      </w:r>
    </w:p>
    <w:p w:rsidR="00F97957" w:rsidRPr="00991CE0" w:rsidRDefault="006853FB" w:rsidP="00F97957">
      <w:pPr>
        <w:rPr>
          <w:b/>
          <w:bCs/>
        </w:rPr>
      </w:pPr>
      <w:r w:rsidRPr="006853FB">
        <w:rPr>
          <w:noProof/>
        </w:rPr>
        <w:pict>
          <v:line id="_x0000_s1094" style="position:absolute;z-index:251729920" from="153pt,4pt" to="506.75pt,4pt" strokeweight=".5pt"/>
        </w:pict>
      </w:r>
      <w:r w:rsidR="00F97957" w:rsidRPr="00991CE0">
        <w:rPr>
          <w:b/>
          <w:bCs/>
        </w:rPr>
        <w:t xml:space="preserve">Сведения о претенденте: </w:t>
      </w:r>
    </w:p>
    <w:p w:rsidR="00F97957" w:rsidRDefault="00F97957" w:rsidP="00F97957">
      <w:pPr>
        <w:rPr>
          <w:b/>
          <w:bCs/>
        </w:rPr>
      </w:pPr>
      <w:r w:rsidRPr="00991CE0">
        <w:rPr>
          <w:b/>
          <w:bCs/>
        </w:rPr>
        <w:t>Для физического лица</w:t>
      </w:r>
    </w:p>
    <w:p w:rsidR="00F97957" w:rsidRPr="00BC1CA0" w:rsidRDefault="00F97957" w:rsidP="00F97957">
      <w:pPr>
        <w:rPr>
          <w:sz w:val="18"/>
          <w:szCs w:val="18"/>
        </w:rPr>
      </w:pPr>
      <w:r w:rsidRPr="00BC1CA0">
        <w:rPr>
          <w:color w:val="000000"/>
          <w:spacing w:val="-3"/>
          <w:sz w:val="18"/>
          <w:szCs w:val="18"/>
        </w:rPr>
        <w:t>Документ, удостоверяющий личность:</w:t>
      </w:r>
      <w:r w:rsidRPr="00BC1CA0">
        <w:rPr>
          <w:sz w:val="18"/>
          <w:szCs w:val="18"/>
        </w:rPr>
        <w:tab/>
      </w:r>
    </w:p>
    <w:p w:rsidR="00F97957" w:rsidRDefault="006853FB" w:rsidP="00F97957">
      <w:pPr>
        <w:shd w:val="clear" w:color="auto" w:fill="FFFFFF"/>
        <w:tabs>
          <w:tab w:val="left" w:leader="underscore" w:pos="2726"/>
          <w:tab w:val="left" w:leader="underscore" w:pos="4714"/>
          <w:tab w:val="left" w:pos="5966"/>
          <w:tab w:val="left" w:leader="underscore" w:pos="7522"/>
          <w:tab w:val="left" w:leader="underscore" w:pos="9946"/>
        </w:tabs>
        <w:spacing w:before="38"/>
        <w:ind w:left="48"/>
      </w:pPr>
      <w:r>
        <w:rPr>
          <w:noProof/>
        </w:rPr>
        <w:pict>
          <v:line id="_x0000_s1096" style="position:absolute;left:0;text-align:left;z-index:251731968" from="387pt,11.05pt" to="506.75pt,11.05pt" strokeweight=".5pt"/>
        </w:pict>
      </w:r>
      <w:r>
        <w:rPr>
          <w:noProof/>
        </w:rPr>
        <w:pict>
          <v:line id="_x0000_s1095" style="position:absolute;left:0;text-align:left;z-index:251730944" from="2in,2.05pt" to="506.75pt,2.05pt" strokeweight=".5pt"/>
        </w:pict>
      </w:r>
      <w:r w:rsidR="00F97957">
        <w:rPr>
          <w:color w:val="000000"/>
          <w:spacing w:val="-3"/>
          <w:sz w:val="18"/>
          <w:szCs w:val="18"/>
        </w:rPr>
        <w:t xml:space="preserve">серия </w:t>
      </w:r>
      <w:r w:rsidR="00F97957">
        <w:rPr>
          <w:color w:val="000000"/>
          <w:sz w:val="18"/>
          <w:szCs w:val="18"/>
        </w:rPr>
        <w:tab/>
        <w:t>№</w:t>
      </w:r>
      <w:r w:rsidR="00F97957">
        <w:rPr>
          <w:color w:val="000000"/>
          <w:sz w:val="18"/>
          <w:szCs w:val="18"/>
        </w:rPr>
        <w:tab/>
      </w:r>
      <w:r w:rsidR="00F97957">
        <w:rPr>
          <w:color w:val="000000"/>
          <w:spacing w:val="-3"/>
          <w:sz w:val="18"/>
          <w:szCs w:val="18"/>
        </w:rPr>
        <w:t>, выдан " ______</w:t>
      </w:r>
      <w:r w:rsidR="00F97957">
        <w:rPr>
          <w:color w:val="000000"/>
          <w:sz w:val="18"/>
          <w:szCs w:val="18"/>
        </w:rPr>
        <w:tab/>
        <w:t>"</w:t>
      </w:r>
      <w:r w:rsidR="00F97957">
        <w:rPr>
          <w:color w:val="000000"/>
          <w:sz w:val="18"/>
          <w:szCs w:val="18"/>
        </w:rPr>
        <w:tab/>
        <w:t xml:space="preserve">    </w:t>
      </w:r>
    </w:p>
    <w:p w:rsidR="00F97957" w:rsidRDefault="00F97957" w:rsidP="00F97957">
      <w:pPr>
        <w:shd w:val="clear" w:color="auto" w:fill="FFFFFF"/>
        <w:tabs>
          <w:tab w:val="left" w:leader="underscore" w:pos="8539"/>
        </w:tabs>
        <w:ind w:left="10"/>
      </w:pPr>
    </w:p>
    <w:p w:rsidR="00F97957" w:rsidRDefault="006853FB" w:rsidP="00F97957">
      <w:pPr>
        <w:shd w:val="clear" w:color="auto" w:fill="FFFFFF"/>
        <w:tabs>
          <w:tab w:val="left" w:leader="underscore" w:pos="8539"/>
        </w:tabs>
        <w:ind w:left="10"/>
        <w:jc w:val="center"/>
      </w:pPr>
      <w:r>
        <w:rPr>
          <w:noProof/>
        </w:rPr>
        <w:pict>
          <v:line id="_x0000_s1097" style="position:absolute;left:0;text-align:left;z-index:251732992" from="0,3pt" to="506.75pt,3pt" strokeweight=".5pt"/>
        </w:pict>
      </w:r>
      <w:r w:rsidR="00F97957" w:rsidRPr="009520B3">
        <w:rPr>
          <w:color w:val="000000"/>
          <w:spacing w:val="-2"/>
          <w:sz w:val="18"/>
          <w:szCs w:val="18"/>
        </w:rPr>
        <w:t>(кем выдан</w:t>
      </w:r>
      <w:r w:rsidR="00F97957">
        <w:rPr>
          <w:color w:val="000000"/>
          <w:spacing w:val="-2"/>
          <w:sz w:val="18"/>
          <w:szCs w:val="18"/>
        </w:rPr>
        <w:t>)</w:t>
      </w:r>
    </w:p>
    <w:p w:rsidR="00F97957" w:rsidRPr="00595A0C" w:rsidRDefault="006853FB" w:rsidP="00F97957">
      <w:pPr>
        <w:shd w:val="clear" w:color="auto" w:fill="FFFFFF"/>
        <w:tabs>
          <w:tab w:val="left" w:leader="underscore" w:pos="9965"/>
        </w:tabs>
        <w:spacing w:before="77"/>
        <w:ind w:left="43"/>
      </w:pPr>
      <w:r>
        <w:rPr>
          <w:noProof/>
        </w:rPr>
        <w:pict>
          <v:line id="_x0000_s1098" style="position:absolute;left:0;text-align:left;z-index:251734016" from="1in,10.65pt" to="506.75pt,10.65pt" strokeweight=".5pt"/>
        </w:pict>
      </w:r>
      <w:r w:rsidR="00F97957" w:rsidRPr="00595A0C">
        <w:rPr>
          <w:color w:val="000000"/>
          <w:spacing w:val="-3"/>
          <w:sz w:val="18"/>
          <w:szCs w:val="18"/>
        </w:rPr>
        <w:t>Место жительства</w:t>
      </w:r>
    </w:p>
    <w:p w:rsidR="00F97957" w:rsidRDefault="00F97957" w:rsidP="00F97957">
      <w:pPr>
        <w:shd w:val="clear" w:color="auto" w:fill="FFFFFF"/>
        <w:tabs>
          <w:tab w:val="left" w:leader="underscore" w:pos="4421"/>
          <w:tab w:val="left" w:pos="7027"/>
        </w:tabs>
        <w:spacing w:before="38"/>
        <w:ind w:left="38"/>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F97957" w:rsidRDefault="006853FB" w:rsidP="00F97957">
      <w:pPr>
        <w:shd w:val="clear" w:color="auto" w:fill="FFFFFF"/>
        <w:spacing w:before="139"/>
        <w:ind w:left="38" w:right="339"/>
        <w:rPr>
          <w:color w:val="000000"/>
          <w:sz w:val="18"/>
          <w:szCs w:val="18"/>
        </w:rPr>
      </w:pPr>
      <w:r w:rsidRPr="006853FB">
        <w:rPr>
          <w:noProof/>
        </w:rPr>
        <w:pict>
          <v:line id="_x0000_s1086" style="position:absolute;left:0;text-align:left;z-index:251721728" from="9pt,33.6pt" to="180pt,33.6pt" strokeweight=".5pt"/>
        </w:pict>
      </w:r>
      <w:r w:rsidR="00F97957">
        <w:rPr>
          <w:b/>
          <w:bCs/>
          <w:color w:val="000000"/>
          <w:spacing w:val="1"/>
          <w:sz w:val="22"/>
          <w:szCs w:val="22"/>
        </w:rPr>
        <w:t xml:space="preserve">Банковские реквизиты претендента для возврата денежных средств: </w:t>
      </w:r>
      <w:r w:rsidR="00F97957" w:rsidRPr="0026675F">
        <w:rPr>
          <w:color w:val="000000"/>
          <w:spacing w:val="1"/>
          <w:sz w:val="22"/>
          <w:szCs w:val="22"/>
        </w:rPr>
        <w:t>расчетный (лицевой) счет</w:t>
      </w:r>
      <w:r w:rsidR="00F97957">
        <w:rPr>
          <w:color w:val="000000"/>
          <w:spacing w:val="1"/>
          <w:sz w:val="22"/>
          <w:szCs w:val="22"/>
        </w:rPr>
        <w:t xml:space="preserve">    </w:t>
      </w:r>
      <w:r w:rsidR="00F97957" w:rsidRPr="0026675F">
        <w:rPr>
          <w:color w:val="000000"/>
          <w:spacing w:val="1"/>
          <w:sz w:val="22"/>
          <w:szCs w:val="22"/>
        </w:rPr>
        <w:t>№</w:t>
      </w:r>
      <w:r w:rsidR="00F97957">
        <w:rPr>
          <w:color w:val="000000"/>
          <w:spacing w:val="1"/>
          <w:sz w:val="22"/>
          <w:szCs w:val="22"/>
        </w:rPr>
        <w:t xml:space="preserve">                                                            </w:t>
      </w:r>
      <w:r w:rsidR="00F97957">
        <w:rPr>
          <w:color w:val="000000"/>
          <w:sz w:val="18"/>
          <w:szCs w:val="18"/>
        </w:rPr>
        <w:t xml:space="preserve">в  </w:t>
      </w:r>
    </w:p>
    <w:p w:rsidR="00F97957" w:rsidRDefault="006853FB" w:rsidP="00F97957">
      <w:pPr>
        <w:shd w:val="clear" w:color="auto" w:fill="FFFFFF"/>
        <w:spacing w:before="139"/>
        <w:ind w:left="38" w:right="339"/>
        <w:rPr>
          <w:b/>
          <w:bCs/>
          <w:color w:val="000000"/>
          <w:spacing w:val="-1"/>
        </w:rPr>
      </w:pPr>
      <w:r w:rsidRPr="006853FB">
        <w:rPr>
          <w:noProof/>
        </w:rPr>
        <w:pict>
          <v:line id="_x0000_s1101" style="position:absolute;left:0;text-align:left;z-index:251737088" from="0,19.4pt" to="506.75pt,19.4pt" strokeweight=".5pt"/>
        </w:pict>
      </w:r>
      <w:r w:rsidRPr="006853FB">
        <w:rPr>
          <w:noProof/>
        </w:rPr>
        <w:pict>
          <v:line id="_x0000_s1100" style="position:absolute;left:0;text-align:left;z-index:251736064" from="0,10.4pt" to="506.75pt,10.4pt" strokeweight=".5pt"/>
        </w:pict>
      </w:r>
      <w:r w:rsidRPr="006853FB">
        <w:rPr>
          <w:noProof/>
        </w:rPr>
        <w:pict>
          <v:line id="_x0000_s1099" style="position:absolute;left:0;text-align:left;z-index:251735040" from="189pt,1.4pt" to="506.75pt,1.4pt" strokeweight=".5pt"/>
        </w:pict>
      </w:r>
    </w:p>
    <w:p w:rsidR="00F97957" w:rsidRDefault="006853FB" w:rsidP="00F97957">
      <w:pPr>
        <w:shd w:val="clear" w:color="auto" w:fill="FFFFFF"/>
        <w:spacing w:before="139"/>
        <w:ind w:left="38" w:right="339"/>
      </w:pPr>
      <w:r>
        <w:rPr>
          <w:noProof/>
        </w:rPr>
        <w:pict>
          <v:line id="_x0000_s1102" style="position:absolute;left:0;text-align:left;z-index:251738112" from="0,7.65pt" to="506.75pt,7.65pt" strokeweight=".5pt"/>
        </w:pict>
      </w:r>
      <w:r w:rsidR="00F97957">
        <w:rPr>
          <w:b/>
          <w:bCs/>
          <w:color w:val="000000"/>
          <w:spacing w:val="-1"/>
        </w:rPr>
        <w:t>Описание объекта, выставленного на аукцион:</w:t>
      </w:r>
    </w:p>
    <w:p w:rsidR="00F97957" w:rsidRDefault="006853FB" w:rsidP="00F97957">
      <w:pPr>
        <w:shd w:val="clear" w:color="auto" w:fill="FFFFFF"/>
        <w:spacing w:before="830"/>
        <w:ind w:left="1147"/>
      </w:pPr>
      <w:r>
        <w:rPr>
          <w:noProof/>
        </w:rPr>
        <w:pict>
          <v:line id="_x0000_s1091" style="position:absolute;left:0;text-align:left;z-index:251726848" from="0,38.15pt" to="7in,38.15pt" strokeweight=".25pt"/>
        </w:pict>
      </w:r>
      <w:r>
        <w:rPr>
          <w:noProof/>
        </w:rPr>
        <w:pict>
          <v:line id="_x0000_s1090" style="position:absolute;left:0;text-align:left;flip:y;z-index:251725824" from="1.2pt,29.15pt" to="7in,30pt" strokeweight=".25pt"/>
        </w:pict>
      </w:r>
      <w:r>
        <w:rPr>
          <w:noProof/>
        </w:rPr>
        <w:pict>
          <v:line id="_x0000_s1089" style="position:absolute;left:0;text-align:left;z-index:251724800" from="1.2pt,19.9pt" to="7in,20.15pt" strokeweight=".25pt"/>
        </w:pict>
      </w:r>
      <w:r>
        <w:rPr>
          <w:noProof/>
        </w:rPr>
        <w:pict>
          <v:line id="_x0000_s1088" style="position:absolute;left:0;text-align:left;z-index:251723776" from="1.2pt,9.35pt" to="7in,11.15pt" strokeweight=".25pt"/>
        </w:pict>
      </w:r>
      <w:r w:rsidR="00F97957">
        <w:rPr>
          <w:color w:val="000000"/>
          <w:sz w:val="18"/>
          <w:szCs w:val="18"/>
        </w:rPr>
        <w:t>(указываются местонахождение земельного участка, его площадь, адрес, номер кадастрового учета)</w:t>
      </w:r>
    </w:p>
    <w:p w:rsidR="00F97957" w:rsidRDefault="00F97957" w:rsidP="00F97957">
      <w:pPr>
        <w:shd w:val="clear" w:color="auto" w:fill="FFFFFF"/>
        <w:spacing w:before="53" w:line="211" w:lineRule="exact"/>
        <w:ind w:left="29"/>
      </w:pPr>
      <w:r>
        <w:rPr>
          <w:b/>
          <w:bCs/>
          <w:color w:val="000000"/>
          <w:spacing w:val="-1"/>
        </w:rPr>
        <w:t>Вносимая для участия в аукционе сумма задатка:</w:t>
      </w:r>
    </w:p>
    <w:p w:rsidR="00F97957" w:rsidRPr="0026675F" w:rsidRDefault="006853FB" w:rsidP="00F97957">
      <w:pPr>
        <w:shd w:val="clear" w:color="auto" w:fill="FFFFFF"/>
        <w:tabs>
          <w:tab w:val="left" w:leader="underscore" w:pos="9014"/>
        </w:tabs>
        <w:ind w:left="17"/>
      </w:pPr>
      <w:r>
        <w:rPr>
          <w:noProof/>
        </w:rPr>
        <w:pict>
          <v:line id="_x0000_s1103" style="position:absolute;left:0;text-align:left;z-index:251739136" from="0,9.1pt" to="7in,9.1pt" strokeweight=".25pt"/>
        </w:pict>
      </w:r>
      <w:r w:rsidR="00F97957">
        <w:t xml:space="preserve">                                                                                                                                                     </w:t>
      </w:r>
      <w:r w:rsidR="00F97957" w:rsidRPr="0026675F">
        <w:rPr>
          <w:color w:val="000000"/>
          <w:spacing w:val="-3"/>
          <w:sz w:val="18"/>
          <w:szCs w:val="18"/>
        </w:rPr>
        <w:t xml:space="preserve"> (цифрами)</w:t>
      </w:r>
    </w:p>
    <w:p w:rsidR="00F97957" w:rsidRPr="00404995" w:rsidRDefault="006853FB" w:rsidP="00F97957">
      <w:pPr>
        <w:shd w:val="clear" w:color="auto" w:fill="FFFFFF"/>
        <w:tabs>
          <w:tab w:val="left" w:leader="underscore" w:pos="8923"/>
        </w:tabs>
        <w:ind w:left="17"/>
      </w:pPr>
      <w:r>
        <w:rPr>
          <w:noProof/>
        </w:rPr>
        <w:pict>
          <v:line id="_x0000_s1104" style="position:absolute;left:0;text-align:left;z-index:251740160" from="0,7.75pt" to="7in,7.75pt" strokeweight=".25pt"/>
        </w:pict>
      </w:r>
      <w:r w:rsidR="00F97957">
        <w:rPr>
          <w:color w:val="000000"/>
          <w:spacing w:val="-3"/>
          <w:sz w:val="18"/>
          <w:szCs w:val="18"/>
        </w:rPr>
        <w:t xml:space="preserve">                                                                                                                                                                                                                    </w:t>
      </w:r>
      <w:r w:rsidR="00F97957" w:rsidRPr="00404995">
        <w:rPr>
          <w:color w:val="000000"/>
          <w:spacing w:val="-3"/>
          <w:sz w:val="18"/>
          <w:szCs w:val="18"/>
        </w:rPr>
        <w:t xml:space="preserve"> (прописью)</w:t>
      </w:r>
    </w:p>
    <w:p w:rsidR="00F97957" w:rsidRDefault="00F97957" w:rsidP="00F97957">
      <w:pPr>
        <w:shd w:val="clear" w:color="auto" w:fill="FFFFFF"/>
        <w:spacing w:line="283" w:lineRule="exact"/>
        <w:ind w:left="29" w:right="62"/>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F97957" w:rsidRDefault="00F97957" w:rsidP="00F97957">
      <w:pPr>
        <w:shd w:val="clear" w:color="auto" w:fill="FFFFFF"/>
        <w:spacing w:line="230" w:lineRule="exact"/>
        <w:ind w:left="24" w:right="62"/>
        <w:jc w:val="both"/>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9"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F97957" w:rsidRDefault="00F97957" w:rsidP="00F97957">
      <w:pPr>
        <w:shd w:val="clear" w:color="auto" w:fill="FFFFFF"/>
        <w:spacing w:line="230" w:lineRule="exact"/>
        <w:ind w:left="19" w:right="58"/>
        <w:jc w:val="both"/>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F97957" w:rsidRDefault="00F97957" w:rsidP="00F97957">
      <w:pPr>
        <w:shd w:val="clear" w:color="auto" w:fill="FFFFFF"/>
        <w:spacing w:line="230" w:lineRule="exact"/>
        <w:ind w:left="19"/>
        <w:jc w:val="both"/>
      </w:pPr>
      <w:r>
        <w:rPr>
          <w:color w:val="000000"/>
        </w:rPr>
        <w:t>Заявляю, что претензий по качеству и состоянию к предмету аукциона сейчас и впоследствии иметь не буду.</w:t>
      </w:r>
    </w:p>
    <w:p w:rsidR="00F97957" w:rsidRDefault="00F97957" w:rsidP="00F97957">
      <w:pPr>
        <w:shd w:val="clear" w:color="auto" w:fill="FFFFFF"/>
        <w:spacing w:line="230" w:lineRule="exact"/>
        <w:ind w:left="19"/>
        <w:jc w:val="both"/>
        <w:rPr>
          <w:color w:val="000000"/>
        </w:rPr>
      </w:pPr>
      <w:r>
        <w:rPr>
          <w:color w:val="000000"/>
        </w:rPr>
        <w:t>К заявке прилагается подписанная Претендентом опись представленных документов.</w:t>
      </w:r>
    </w:p>
    <w:p w:rsidR="00F97957" w:rsidRDefault="00F97957" w:rsidP="00F97957">
      <w:pPr>
        <w:shd w:val="clear" w:color="auto" w:fill="FFFFFF"/>
        <w:spacing w:line="230" w:lineRule="exact"/>
        <w:ind w:left="19"/>
        <w:jc w:val="both"/>
        <w:rPr>
          <w:color w:val="000000"/>
          <w:spacing w:val="-9"/>
        </w:rPr>
      </w:pPr>
      <w:r>
        <w:rPr>
          <w:color w:val="000000"/>
          <w:spacing w:val="-9"/>
        </w:rPr>
        <w:t>Подпись претендента (его полномочного представителя)________________________</w:t>
      </w:r>
    </w:p>
    <w:p w:rsidR="00F97957" w:rsidRDefault="00F97957" w:rsidP="00F97957">
      <w:pPr>
        <w:shd w:val="clear" w:color="auto" w:fill="FFFFFF"/>
        <w:spacing w:line="230" w:lineRule="exact"/>
        <w:ind w:left="19"/>
        <w:jc w:val="both"/>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F97957" w:rsidRDefault="00F97957" w:rsidP="00F97957">
      <w:pPr>
        <w:shd w:val="clear" w:color="auto" w:fill="FFFFFF"/>
        <w:spacing w:line="230" w:lineRule="exact"/>
        <w:ind w:left="19"/>
        <w:jc w:val="both"/>
      </w:pPr>
      <w:r>
        <w:rPr>
          <w:color w:val="000000"/>
          <w:spacing w:val="-4"/>
        </w:rPr>
        <w:t>Заявка принята организатором (его полномочным представителем)</w:t>
      </w:r>
    </w:p>
    <w:p w:rsidR="00F97957" w:rsidRDefault="00F97957" w:rsidP="00F97957">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Pr>
          <w:color w:val="000000"/>
        </w:rPr>
        <w:t>"</w:t>
      </w:r>
      <w:r>
        <w:rPr>
          <w:color w:val="000000"/>
        </w:rPr>
        <w:tab/>
        <w:t>"</w:t>
      </w:r>
      <w:r>
        <w:rPr>
          <w:color w:val="000000"/>
        </w:rPr>
        <w:tab/>
      </w:r>
      <w:r>
        <w:rPr>
          <w:color w:val="000000"/>
          <w:spacing w:val="-14"/>
        </w:rPr>
        <w:t xml:space="preserve">2018 </w:t>
      </w:r>
      <w:r>
        <w:rPr>
          <w:color w:val="000000"/>
          <w:spacing w:val="-7"/>
        </w:rPr>
        <w:t xml:space="preserve">г.     в </w:t>
      </w:r>
      <w:r>
        <w:rPr>
          <w:color w:val="000000"/>
        </w:rPr>
        <w:tab/>
      </w:r>
      <w:r>
        <w:rPr>
          <w:color w:val="000000"/>
          <w:spacing w:val="-22"/>
        </w:rPr>
        <w:t>ч.</w:t>
      </w:r>
      <w:r>
        <w:rPr>
          <w:color w:val="000000"/>
        </w:rPr>
        <w:tab/>
      </w:r>
      <w:r>
        <w:rPr>
          <w:color w:val="000000"/>
          <w:spacing w:val="-17"/>
        </w:rPr>
        <w:t>мин.</w:t>
      </w:r>
    </w:p>
    <w:p w:rsidR="00F97957" w:rsidRDefault="006853FB" w:rsidP="00F97957">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sectPr w:rsidR="00F97957" w:rsidSect="00244BDF">
          <w:headerReference w:type="default" r:id="rId10"/>
          <w:pgSz w:w="11909" w:h="16834"/>
          <w:pgMar w:top="540" w:right="590" w:bottom="539" w:left="1276" w:header="720" w:footer="720" w:gutter="0"/>
          <w:cols w:space="60"/>
          <w:noEndnote/>
        </w:sectPr>
      </w:pPr>
      <w:r>
        <w:rPr>
          <w:noProof/>
        </w:rPr>
        <w:pict>
          <v:line id="_x0000_s1105" style="position:absolute;left:0;text-align:left;z-index:251741184" from="243pt,16.2pt" to="7in,16.2pt" strokeweight=".25pt"/>
        </w:pict>
      </w:r>
      <w:r w:rsidR="00F97957">
        <w:rPr>
          <w:color w:val="000000"/>
          <w:spacing w:val="-11"/>
        </w:rPr>
        <w:t xml:space="preserve">подпись уполномоченного лица, принявшего заявку </w:t>
      </w:r>
    </w:p>
    <w:p w:rsidR="00F97957" w:rsidRDefault="00F97957" w:rsidP="00F97957">
      <w:pPr>
        <w:shd w:val="clear" w:color="auto" w:fill="FFFFFF"/>
        <w:spacing w:before="120" w:line="240" w:lineRule="atLeast"/>
        <w:rPr>
          <w:b/>
          <w:bCs/>
          <w:color w:val="000000"/>
          <w:spacing w:val="-4"/>
        </w:rPr>
      </w:pPr>
      <w:r>
        <w:rPr>
          <w:b/>
          <w:bCs/>
          <w:color w:val="000000"/>
          <w:spacing w:val="-4"/>
        </w:rPr>
        <w:lastRenderedPageBreak/>
        <w:t xml:space="preserve">                                                                  Приложение</w:t>
      </w:r>
    </w:p>
    <w:p w:rsidR="00F97957" w:rsidRDefault="00F97957" w:rsidP="00F97957">
      <w:pPr>
        <w:shd w:val="clear" w:color="auto" w:fill="FFFFFF"/>
        <w:spacing w:before="274" w:line="240" w:lineRule="atLeast"/>
        <w:jc w:val="center"/>
      </w:pPr>
      <w:r>
        <w:rPr>
          <w:b/>
          <w:bCs/>
          <w:color w:val="000000"/>
          <w:spacing w:val="-3"/>
        </w:rPr>
        <w:t xml:space="preserve">к заявке №  </w:t>
      </w:r>
      <w:r>
        <w:rPr>
          <w:color w:val="000000"/>
          <w:spacing w:val="-3"/>
          <w:u w:val="single"/>
        </w:rPr>
        <w:t xml:space="preserve">            </w:t>
      </w:r>
      <w:r>
        <w:rPr>
          <w:b/>
          <w:bCs/>
          <w:color w:val="000000"/>
          <w:spacing w:val="4"/>
        </w:rPr>
        <w:t xml:space="preserve">от « </w:t>
      </w:r>
      <w:r>
        <w:rPr>
          <w:color w:val="000000"/>
          <w:spacing w:val="4"/>
          <w:u w:val="single"/>
        </w:rPr>
        <w:t xml:space="preserve">       </w:t>
      </w:r>
      <w:r>
        <w:rPr>
          <w:b/>
          <w:bCs/>
          <w:color w:val="000000"/>
          <w:spacing w:val="4"/>
        </w:rPr>
        <w:t>» _____________________</w:t>
      </w:r>
      <w:r>
        <w:rPr>
          <w:b/>
          <w:bCs/>
          <w:color w:val="000000"/>
          <w:spacing w:val="-4"/>
        </w:rPr>
        <w:t>2018 года:</w:t>
      </w:r>
    </w:p>
    <w:p w:rsidR="00F97957" w:rsidRDefault="00F97957" w:rsidP="00F97957">
      <w:pPr>
        <w:spacing w:after="216" w:line="240" w:lineRule="atLeast"/>
        <w:rPr>
          <w:sz w:val="2"/>
          <w:szCs w:val="2"/>
        </w:rPr>
      </w:pPr>
    </w:p>
    <w:p w:rsidR="00F97957" w:rsidRDefault="00F97957" w:rsidP="00F97957">
      <w:pPr>
        <w:shd w:val="clear" w:color="auto" w:fill="FFFFFF"/>
        <w:rPr>
          <w:color w:val="000000"/>
          <w:spacing w:val="-2"/>
        </w:rPr>
      </w:pPr>
    </w:p>
    <w:tbl>
      <w:tblPr>
        <w:tblW w:w="9450" w:type="dxa"/>
        <w:tblInd w:w="-38" w:type="dxa"/>
        <w:tblLayout w:type="fixed"/>
        <w:tblCellMar>
          <w:left w:w="40" w:type="dxa"/>
          <w:right w:w="40" w:type="dxa"/>
        </w:tblCellMar>
        <w:tblLook w:val="00A0"/>
      </w:tblPr>
      <w:tblGrid>
        <w:gridCol w:w="978"/>
        <w:gridCol w:w="7486"/>
        <w:gridCol w:w="986"/>
      </w:tblGrid>
      <w:tr w:rsidR="00F97957" w:rsidTr="00DF6FEA">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ind w:left="130"/>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ind w:left="2539"/>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ind w:left="-7"/>
              <w:jc w:val="center"/>
              <w:rPr>
                <w:color w:val="000000"/>
                <w:spacing w:val="-3"/>
              </w:rPr>
            </w:pPr>
            <w:r>
              <w:rPr>
                <w:color w:val="000000"/>
                <w:spacing w:val="-3"/>
              </w:rPr>
              <w:t>Кол-во</w:t>
            </w:r>
          </w:p>
          <w:p w:rsidR="00F97957" w:rsidRDefault="00F97957" w:rsidP="00DF6FEA">
            <w:pPr>
              <w:shd w:val="clear" w:color="auto" w:fill="FFFFFF"/>
              <w:ind w:left="-7"/>
              <w:jc w:val="center"/>
              <w:rPr>
                <w:color w:val="000000"/>
                <w:spacing w:val="-3"/>
              </w:rPr>
            </w:pPr>
            <w:r>
              <w:rPr>
                <w:color w:val="000000"/>
                <w:spacing w:val="-3"/>
              </w:rPr>
              <w:t>листов</w:t>
            </w:r>
          </w:p>
        </w:tc>
      </w:tr>
      <w:tr w:rsidR="00F97957" w:rsidTr="00DF6FEA">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ind w:left="389"/>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spacing w:line="235" w:lineRule="exact"/>
              <w:ind w:right="10" w:firstLine="5"/>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pPr>
          </w:p>
        </w:tc>
      </w:tr>
      <w:tr w:rsidR="00F97957" w:rsidTr="00DF6FEA">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ind w:left="384"/>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spacing w:line="230" w:lineRule="exact"/>
              <w:ind w:right="413"/>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pPr>
          </w:p>
        </w:tc>
      </w:tr>
      <w:tr w:rsidR="00F97957" w:rsidTr="00DF6FEA">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ind w:left="403"/>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pPr>
          </w:p>
        </w:tc>
      </w:tr>
      <w:tr w:rsidR="00F97957" w:rsidTr="00DF6FEA">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ind w:left="413"/>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pPr>
          </w:p>
        </w:tc>
      </w:tr>
      <w:tr w:rsidR="00F97957" w:rsidTr="00DF6FEA">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ind w:left="413"/>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pPr>
          </w:p>
        </w:tc>
      </w:tr>
      <w:tr w:rsidR="00F97957" w:rsidTr="00DF6FEA">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ind w:left="389"/>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spacing w:line="230" w:lineRule="exact"/>
              <w:ind w:right="120" w:firstLine="5"/>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pPr>
          </w:p>
        </w:tc>
      </w:tr>
      <w:tr w:rsidR="00F97957" w:rsidTr="00DF6FEA">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ind w:left="389"/>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tabs>
                <w:tab w:val="left" w:pos="1515"/>
              </w:tabs>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97957" w:rsidRDefault="00F97957" w:rsidP="00DF6FEA">
            <w:pPr>
              <w:shd w:val="clear" w:color="auto" w:fill="FFFFFF"/>
            </w:pPr>
          </w:p>
        </w:tc>
      </w:tr>
    </w:tbl>
    <w:p w:rsidR="00F97957" w:rsidRDefault="00F97957" w:rsidP="00F97957">
      <w:pPr>
        <w:shd w:val="clear" w:color="auto" w:fill="FFFFFF"/>
        <w:rPr>
          <w:color w:val="000000"/>
          <w:spacing w:val="-2"/>
        </w:rPr>
      </w:pPr>
    </w:p>
    <w:p w:rsidR="00F97957" w:rsidRDefault="00F97957" w:rsidP="00F97957">
      <w:pPr>
        <w:shd w:val="clear" w:color="auto" w:fill="FFFFFF"/>
        <w:rPr>
          <w:color w:val="000000"/>
          <w:spacing w:val="-2"/>
        </w:rPr>
      </w:pPr>
    </w:p>
    <w:p w:rsidR="00F97957" w:rsidRDefault="00F97957" w:rsidP="00F97957">
      <w:pPr>
        <w:shd w:val="clear" w:color="auto" w:fill="FFFFFF"/>
        <w:tabs>
          <w:tab w:val="left" w:leader="underscore" w:pos="6475"/>
          <w:tab w:val="left" w:leader="underscore" w:pos="7380"/>
          <w:tab w:val="left" w:leader="underscore" w:pos="9540"/>
          <w:tab w:val="left" w:leader="underscore" w:pos="9816"/>
        </w:tabs>
        <w:spacing w:before="221"/>
        <w:ind w:left="19"/>
      </w:pPr>
      <w:r>
        <w:rPr>
          <w:color w:val="000000"/>
          <w:spacing w:val="-9"/>
        </w:rPr>
        <w:t>Подпись претендента (его полномочного представителя)</w:t>
      </w:r>
      <w:r>
        <w:rPr>
          <w:color w:val="000000"/>
        </w:rPr>
        <w:tab/>
      </w:r>
      <w:r w:rsidR="008F4A20">
        <w:rPr>
          <w:color w:val="000000"/>
        </w:rPr>
        <w:t xml:space="preserve"> </w:t>
      </w:r>
      <w:r>
        <w:rPr>
          <w:color w:val="000000"/>
          <w:spacing w:val="-3"/>
        </w:rPr>
        <w:t>Дата "__</w:t>
      </w:r>
      <w:r>
        <w:rPr>
          <w:color w:val="000000"/>
        </w:rPr>
        <w:t>"___________</w:t>
      </w:r>
      <w:r>
        <w:rPr>
          <w:color w:val="000000"/>
          <w:spacing w:val="-18"/>
        </w:rPr>
        <w:t xml:space="preserve">2018 </w:t>
      </w:r>
      <w:r>
        <w:rPr>
          <w:color w:val="000000"/>
          <w:spacing w:val="-16"/>
        </w:rPr>
        <w:t>г.</w:t>
      </w:r>
    </w:p>
    <w:p w:rsidR="00F97957" w:rsidRDefault="00F97957" w:rsidP="00F97957">
      <w:pPr>
        <w:shd w:val="clear" w:color="auto" w:fill="FFFFFF"/>
        <w:spacing w:before="221"/>
      </w:pPr>
      <w:r>
        <w:rPr>
          <w:color w:val="000000"/>
          <w:spacing w:val="-1"/>
        </w:rPr>
        <w:t>Документы приняты организатором (его полномочным представителем)</w:t>
      </w:r>
    </w:p>
    <w:p w:rsidR="00F97957" w:rsidRPr="00EF18F7" w:rsidRDefault="00F97957" w:rsidP="00F97957">
      <w:pPr>
        <w:shd w:val="clear" w:color="auto" w:fill="FFFFFF"/>
        <w:tabs>
          <w:tab w:val="left" w:pos="5520"/>
          <w:tab w:val="left" w:leader="underscore" w:pos="7613"/>
        </w:tabs>
        <w:spacing w:before="82"/>
        <w:rPr>
          <w:color w:val="000000"/>
          <w:spacing w:val="-2"/>
        </w:rPr>
      </w:pPr>
    </w:p>
    <w:p w:rsidR="00F97957" w:rsidRDefault="00F97957" w:rsidP="00F97957">
      <w:pPr>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F97957" w:rsidRDefault="00F97957" w:rsidP="00F97957">
      <w:pPr>
        <w:shd w:val="clear" w:color="auto" w:fill="FFFFFF"/>
        <w:ind w:left="5760" w:right="-21"/>
        <w:jc w:val="right"/>
        <w:rPr>
          <w:sz w:val="16"/>
          <w:szCs w:val="16"/>
        </w:rPr>
      </w:pPr>
    </w:p>
    <w:p w:rsidR="00F97957" w:rsidRDefault="00F97957" w:rsidP="00F97957">
      <w:pPr>
        <w:shd w:val="clear" w:color="auto" w:fill="FFFFFF"/>
        <w:ind w:left="5760" w:right="-21"/>
        <w:jc w:val="right"/>
        <w:rPr>
          <w:sz w:val="16"/>
          <w:szCs w:val="16"/>
        </w:rPr>
      </w:pPr>
    </w:p>
    <w:p w:rsidR="00F97957" w:rsidRDefault="00F97957" w:rsidP="00F97957">
      <w:pPr>
        <w:shd w:val="clear" w:color="auto" w:fill="FFFFFF"/>
        <w:ind w:left="5760" w:right="-21"/>
        <w:jc w:val="right"/>
        <w:rPr>
          <w:sz w:val="16"/>
          <w:szCs w:val="16"/>
        </w:rPr>
      </w:pPr>
    </w:p>
    <w:p w:rsidR="00F97957" w:rsidRDefault="00F97957" w:rsidP="00F97957">
      <w:pPr>
        <w:shd w:val="clear" w:color="auto" w:fill="FFFFFF"/>
        <w:ind w:left="5760" w:right="-21"/>
        <w:jc w:val="right"/>
        <w:rPr>
          <w:sz w:val="16"/>
          <w:szCs w:val="16"/>
        </w:rPr>
      </w:pPr>
    </w:p>
    <w:p w:rsidR="00F97957" w:rsidRDefault="00F97957" w:rsidP="00F97957">
      <w:pPr>
        <w:pStyle w:val="af3"/>
      </w:pPr>
    </w:p>
    <w:p w:rsidR="00F97957" w:rsidRDefault="00F97957" w:rsidP="00F97957">
      <w:pPr>
        <w:pStyle w:val="af3"/>
      </w:pPr>
    </w:p>
    <w:p w:rsidR="00F97957" w:rsidRDefault="00F97957" w:rsidP="00F97957">
      <w:pPr>
        <w:pStyle w:val="af3"/>
      </w:pPr>
    </w:p>
    <w:p w:rsidR="00F97957" w:rsidRDefault="00F97957" w:rsidP="00F97957">
      <w:pPr>
        <w:pStyle w:val="af3"/>
      </w:pPr>
    </w:p>
    <w:p w:rsidR="00F97957" w:rsidRDefault="00F97957" w:rsidP="00F97957">
      <w:pPr>
        <w:pStyle w:val="af3"/>
      </w:pPr>
    </w:p>
    <w:p w:rsidR="00F97957" w:rsidRDefault="00F97957" w:rsidP="00F97957">
      <w:pPr>
        <w:pStyle w:val="af3"/>
      </w:pPr>
    </w:p>
    <w:p w:rsidR="00F97957" w:rsidRDefault="00F97957" w:rsidP="00F97957">
      <w:pPr>
        <w:pStyle w:val="af3"/>
      </w:pPr>
    </w:p>
    <w:p w:rsidR="00F97957" w:rsidRDefault="00F97957" w:rsidP="00F97957">
      <w:pPr>
        <w:pStyle w:val="af3"/>
      </w:pPr>
    </w:p>
    <w:p w:rsidR="00F97957" w:rsidRDefault="00F97957" w:rsidP="00F97957">
      <w:pPr>
        <w:pStyle w:val="af3"/>
      </w:pPr>
    </w:p>
    <w:p w:rsidR="00F97957" w:rsidRDefault="00F97957" w:rsidP="00F97957">
      <w:pPr>
        <w:pStyle w:val="af3"/>
      </w:pPr>
    </w:p>
    <w:p w:rsidR="00F97957" w:rsidRDefault="00F97957" w:rsidP="00F97957">
      <w:pPr>
        <w:pStyle w:val="af3"/>
      </w:pPr>
    </w:p>
    <w:p w:rsidR="00F97957" w:rsidRDefault="00F97957" w:rsidP="00F97957">
      <w:pPr>
        <w:pStyle w:val="af3"/>
      </w:pPr>
    </w:p>
    <w:p w:rsidR="00F97957" w:rsidRDefault="00F97957" w:rsidP="00A63066">
      <w:pPr>
        <w:pStyle w:val="af3"/>
        <w:jc w:val="left"/>
      </w:pPr>
    </w:p>
    <w:p w:rsidR="00F97957" w:rsidRDefault="00F97957" w:rsidP="00F97957">
      <w:pPr>
        <w:pStyle w:val="af3"/>
      </w:pPr>
      <w:r>
        <w:t>Договор № ___</w:t>
      </w:r>
    </w:p>
    <w:p w:rsidR="00F97957" w:rsidRDefault="00F97957" w:rsidP="00F97957">
      <w:pPr>
        <w:widowControl w:val="0"/>
        <w:autoSpaceDE w:val="0"/>
        <w:autoSpaceDN w:val="0"/>
        <w:adjustRightInd w:val="0"/>
        <w:ind w:firstLine="709"/>
        <w:jc w:val="center"/>
        <w:rPr>
          <w:b/>
          <w:bCs/>
          <w:color w:val="000000"/>
        </w:rPr>
      </w:pPr>
      <w:r>
        <w:rPr>
          <w:b/>
          <w:bCs/>
          <w:color w:val="000000"/>
        </w:rPr>
        <w:t>купли-продажи земельного участка</w:t>
      </w:r>
    </w:p>
    <w:p w:rsidR="00F97957" w:rsidRDefault="00F97957" w:rsidP="00F97957">
      <w:pPr>
        <w:widowControl w:val="0"/>
        <w:autoSpaceDE w:val="0"/>
        <w:autoSpaceDN w:val="0"/>
        <w:adjustRightInd w:val="0"/>
        <w:ind w:firstLine="709"/>
        <w:rPr>
          <w:color w:val="000000"/>
        </w:rPr>
      </w:pPr>
    </w:p>
    <w:p w:rsidR="00F97957" w:rsidRDefault="00F97957" w:rsidP="00F97957">
      <w:pPr>
        <w:pStyle w:val="23"/>
        <w:jc w:val="left"/>
        <w:rPr>
          <w:color w:val="000000"/>
        </w:rPr>
      </w:pPr>
      <w:r>
        <w:t>с. Бессоновка</w:t>
      </w:r>
      <w:r>
        <w:tab/>
      </w:r>
      <w:r>
        <w:tab/>
      </w:r>
      <w:r>
        <w:tab/>
      </w:r>
      <w:r>
        <w:tab/>
      </w:r>
      <w:r>
        <w:tab/>
        <w:t xml:space="preserve">            </w:t>
      </w:r>
      <w:r>
        <w:tab/>
        <w:t xml:space="preserve">                       «___» ____________ 2018 г.</w:t>
      </w:r>
    </w:p>
    <w:p w:rsidR="00F97957" w:rsidRDefault="00F97957" w:rsidP="00F97957">
      <w:pPr>
        <w:pStyle w:val="ad"/>
      </w:pPr>
    </w:p>
    <w:p w:rsidR="00F97957" w:rsidRDefault="00F97957" w:rsidP="00F97957">
      <w:pPr>
        <w:pStyle w:val="ad"/>
        <w:jc w:val="both"/>
      </w:pPr>
      <w:r>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«Продавец», и ………………………., …………….. г.р., зарегистрированный по адресу: ………………………………………., паспорт …………………………, выдан ………………………………………….. г., с другой стороны, именуемый в дальнейшем «Покупатель»,  на основании протокола о результатах аукциона от …………………….г. , заключили настоящий договор о нижеследующем:</w:t>
      </w:r>
    </w:p>
    <w:p w:rsidR="00F97957" w:rsidRDefault="00F97957" w:rsidP="00F97957">
      <w:pPr>
        <w:pStyle w:val="ad"/>
      </w:pPr>
    </w:p>
    <w:p w:rsidR="00F97957" w:rsidRDefault="00F97957" w:rsidP="00F97957">
      <w:pPr>
        <w:widowControl w:val="0"/>
        <w:autoSpaceDE w:val="0"/>
        <w:autoSpaceDN w:val="0"/>
        <w:adjustRightInd w:val="0"/>
        <w:ind w:firstLine="709"/>
        <w:jc w:val="center"/>
        <w:rPr>
          <w:b/>
          <w:bCs/>
          <w:color w:val="000000"/>
        </w:rPr>
      </w:pPr>
      <w:r>
        <w:rPr>
          <w:b/>
          <w:bCs/>
          <w:color w:val="000000"/>
        </w:rPr>
        <w:t>1. Предмет Договора</w:t>
      </w:r>
    </w:p>
    <w:p w:rsidR="00F97957" w:rsidRDefault="00F97957" w:rsidP="00F97957">
      <w:pPr>
        <w:widowControl w:val="0"/>
        <w:autoSpaceDE w:val="0"/>
        <w:autoSpaceDN w:val="0"/>
        <w:adjustRightInd w:val="0"/>
        <w:ind w:firstLine="709"/>
        <w:rPr>
          <w:color w:val="000000"/>
        </w:rPr>
      </w:pPr>
    </w:p>
    <w:p w:rsidR="00F97957" w:rsidRPr="00455EA5" w:rsidRDefault="00F97957" w:rsidP="00F97957">
      <w:pPr>
        <w:pStyle w:val="33"/>
        <w:jc w:val="both"/>
        <w:rPr>
          <w:color w:val="000000"/>
          <w:sz w:val="24"/>
          <w:szCs w:val="24"/>
        </w:rPr>
      </w:pPr>
      <w:r>
        <w:rPr>
          <w:color w:val="000000"/>
          <w:sz w:val="24"/>
          <w:szCs w:val="24"/>
        </w:rPr>
        <w:t xml:space="preserve">       1.1. Продавец обязуется передать в собственность земельный участок площадью 1376 кв.м. из земель населенных пунктов, расположенный по адресу: Пензенская область, Бессоновский район, с. Бессоновка, ул. Вишневая, имеющий кадастровый номер 58:05:0060402:1891, разрешенное использование – для индивидуального жилищного строительства, в границах, указанных в выписке из ЕГРН земельного участка, именуемый в дальнейшем «Участок», а Покупатель обязуется принять Участок и уплатить за него обусловленную настоящим Договором цену.</w:t>
      </w:r>
      <w:r>
        <w:rPr>
          <w:sz w:val="24"/>
          <w:szCs w:val="24"/>
        </w:rPr>
        <w:t xml:space="preserve"> </w:t>
      </w:r>
    </w:p>
    <w:p w:rsidR="00F97957" w:rsidRDefault="00F97957" w:rsidP="00F97957">
      <w:pPr>
        <w:widowControl w:val="0"/>
        <w:autoSpaceDE w:val="0"/>
        <w:autoSpaceDN w:val="0"/>
        <w:adjustRightInd w:val="0"/>
        <w:ind w:firstLine="709"/>
        <w:jc w:val="center"/>
        <w:rPr>
          <w:b/>
          <w:bCs/>
          <w:color w:val="000000"/>
        </w:rPr>
      </w:pPr>
      <w:r>
        <w:rPr>
          <w:b/>
          <w:bCs/>
          <w:color w:val="000000"/>
        </w:rPr>
        <w:t>2. Плата по Договору</w:t>
      </w:r>
    </w:p>
    <w:p w:rsidR="00F97957" w:rsidRDefault="00F97957" w:rsidP="00F97957">
      <w:pPr>
        <w:widowControl w:val="0"/>
        <w:autoSpaceDE w:val="0"/>
        <w:autoSpaceDN w:val="0"/>
        <w:adjustRightInd w:val="0"/>
        <w:ind w:firstLine="709"/>
        <w:rPr>
          <w:color w:val="000000"/>
        </w:rPr>
      </w:pPr>
    </w:p>
    <w:p w:rsidR="00F97957" w:rsidRDefault="00F97957" w:rsidP="00F97957">
      <w:pPr>
        <w:widowControl w:val="0"/>
        <w:autoSpaceDE w:val="0"/>
        <w:autoSpaceDN w:val="0"/>
        <w:adjustRightInd w:val="0"/>
        <w:rPr>
          <w:color w:val="000000"/>
        </w:rPr>
      </w:pPr>
      <w:r>
        <w:rPr>
          <w:color w:val="000000"/>
        </w:rPr>
        <w:t xml:space="preserve"> 2.1. Цена земельного участка составляет …………………………. (…………………………………………) рубля тридцать копеек. Покупатель оплачивает сумму в течение 30 календарных дней с момента подписания настоящего Договора </w:t>
      </w:r>
      <w:r>
        <w:t>по следующим реквизитам: УФК по Пензенской области (КУМИ администрации Бессоновского района) ИНН 5809261735; КПП 580901001; р/с 40101810300000010001 Отделение Пенза г. Пенза; БИК 045655001, ОКТМО 56613000, КБК 96611406013050000430.</w:t>
      </w:r>
    </w:p>
    <w:p w:rsidR="00F97957" w:rsidRDefault="00F97957" w:rsidP="00F97957">
      <w:pPr>
        <w:widowControl w:val="0"/>
        <w:autoSpaceDE w:val="0"/>
        <w:autoSpaceDN w:val="0"/>
        <w:adjustRightInd w:val="0"/>
      </w:pPr>
      <w:r>
        <w:t>2.2. Обязательства Покупателя по оплате земельного участка считаются выполненными Покупателем с даты получения продавцом денежных  средств, указанных в п. 2.1. настоящего договора, в полном объёме, что  подтверждается  выпиской  со счёта продавца.</w:t>
      </w:r>
    </w:p>
    <w:p w:rsidR="00F97957" w:rsidRDefault="00F97957" w:rsidP="00F97957">
      <w:pPr>
        <w:widowControl w:val="0"/>
        <w:autoSpaceDE w:val="0"/>
        <w:autoSpaceDN w:val="0"/>
        <w:adjustRightInd w:val="0"/>
        <w:rPr>
          <w:color w:val="000000"/>
        </w:rPr>
      </w:pPr>
      <w:r>
        <w:t>2.3. Регистрация права собственности покупателя на участок  производится  после  полной оплаты земельного участка.</w:t>
      </w:r>
    </w:p>
    <w:p w:rsidR="00F97957" w:rsidRDefault="00F97957" w:rsidP="00F97957">
      <w:pPr>
        <w:widowControl w:val="0"/>
        <w:autoSpaceDE w:val="0"/>
        <w:autoSpaceDN w:val="0"/>
        <w:adjustRightInd w:val="0"/>
        <w:ind w:firstLine="709"/>
        <w:jc w:val="center"/>
        <w:rPr>
          <w:b/>
          <w:bCs/>
          <w:color w:val="000000"/>
        </w:rPr>
      </w:pPr>
      <w:r>
        <w:rPr>
          <w:b/>
          <w:bCs/>
          <w:color w:val="000000"/>
        </w:rPr>
        <w:t xml:space="preserve">3. Права и обязанности Сторон </w:t>
      </w:r>
    </w:p>
    <w:p w:rsidR="00F97957" w:rsidRDefault="00F97957" w:rsidP="00F97957">
      <w:pPr>
        <w:widowControl w:val="0"/>
        <w:autoSpaceDE w:val="0"/>
        <w:autoSpaceDN w:val="0"/>
        <w:adjustRightInd w:val="0"/>
        <w:rPr>
          <w:color w:val="000000"/>
        </w:rPr>
      </w:pPr>
      <w:r>
        <w:rPr>
          <w:color w:val="000000"/>
        </w:rPr>
        <w:t>3.1.     Продавец обязуется:</w:t>
      </w:r>
    </w:p>
    <w:p w:rsidR="00F97957" w:rsidRDefault="00F97957" w:rsidP="00F97957">
      <w:pPr>
        <w:pStyle w:val="25"/>
        <w:spacing w:after="0" w:line="240" w:lineRule="auto"/>
        <w:ind w:left="0"/>
        <w:rPr>
          <w:color w:val="000000"/>
        </w:rPr>
      </w:pPr>
      <w:r>
        <w:lastRenderedPageBreak/>
        <w:t>3.1.1. Предоставить Покупателю сведения, необходимые для исполнения условий, установленных Договором.</w:t>
      </w:r>
    </w:p>
    <w:p w:rsidR="00F97957" w:rsidRDefault="00F97957" w:rsidP="00F97957">
      <w:pPr>
        <w:widowControl w:val="0"/>
        <w:autoSpaceDE w:val="0"/>
        <w:autoSpaceDN w:val="0"/>
        <w:adjustRightInd w:val="0"/>
        <w:rPr>
          <w:color w:val="000000"/>
        </w:rPr>
      </w:pPr>
      <w:r>
        <w:rPr>
          <w:color w:val="000000"/>
        </w:rPr>
        <w:t>3.2.     Покупатель обязуется:</w:t>
      </w:r>
    </w:p>
    <w:p w:rsidR="00F97957" w:rsidRDefault="00F97957" w:rsidP="00F97957">
      <w:pPr>
        <w:pStyle w:val="25"/>
        <w:spacing w:line="240" w:lineRule="auto"/>
        <w:ind w:left="0"/>
        <w:rPr>
          <w:color w:val="000000"/>
        </w:rPr>
      </w:pPr>
      <w:r>
        <w:t>3.2.1.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F97957" w:rsidRDefault="00F97957" w:rsidP="00F97957">
      <w:pPr>
        <w:pStyle w:val="25"/>
        <w:spacing w:line="240" w:lineRule="auto"/>
        <w:ind w:left="0"/>
      </w:pPr>
      <w:r>
        <w:t>3.2.2.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F97957" w:rsidRDefault="00F97957" w:rsidP="00F97957">
      <w:pPr>
        <w:pStyle w:val="25"/>
        <w:spacing w:line="240" w:lineRule="auto"/>
        <w:ind w:left="0"/>
      </w:pPr>
      <w:r>
        <w:t>3.2.3. За свой счет обеспечить государственную регистрацию права собственности на Участок до 20.09.2018 г. и предоставить копии документов о государственной регистрации Продавцу.</w:t>
      </w:r>
    </w:p>
    <w:p w:rsidR="00F97957" w:rsidRDefault="00F97957" w:rsidP="00016F74">
      <w:pPr>
        <w:widowControl w:val="0"/>
        <w:autoSpaceDE w:val="0"/>
        <w:autoSpaceDN w:val="0"/>
        <w:adjustRightInd w:val="0"/>
        <w:jc w:val="center"/>
        <w:rPr>
          <w:color w:val="000000"/>
        </w:rPr>
      </w:pPr>
      <w:r>
        <w:rPr>
          <w:b/>
          <w:bCs/>
          <w:color w:val="000000"/>
        </w:rPr>
        <w:t>4. Ответственность Сторон</w:t>
      </w:r>
    </w:p>
    <w:p w:rsidR="00F97957" w:rsidRDefault="00F97957" w:rsidP="00F97957">
      <w:pPr>
        <w:widowControl w:val="0"/>
        <w:autoSpaceDE w:val="0"/>
        <w:autoSpaceDN w:val="0"/>
        <w:adjustRightInd w:val="0"/>
        <w:rPr>
          <w:color w:val="000000"/>
        </w:rPr>
      </w:pPr>
    </w:p>
    <w:p w:rsidR="00F97957" w:rsidRDefault="00F97957" w:rsidP="00F97957">
      <w:pPr>
        <w:widowControl w:val="0"/>
        <w:autoSpaceDE w:val="0"/>
        <w:autoSpaceDN w:val="0"/>
        <w:adjustRightInd w:val="0"/>
        <w:rPr>
          <w:color w:val="000000"/>
        </w:rPr>
      </w:pPr>
      <w:r>
        <w:rPr>
          <w:color w:val="000000"/>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F97957" w:rsidRDefault="00F97957" w:rsidP="00F97957">
      <w:pPr>
        <w:widowControl w:val="0"/>
        <w:autoSpaceDE w:val="0"/>
        <w:autoSpaceDN w:val="0"/>
        <w:adjustRightInd w:val="0"/>
        <w:rPr>
          <w:color w:val="000000"/>
        </w:rPr>
      </w:pPr>
      <w: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A63066" w:rsidRDefault="00A63066" w:rsidP="00F97957">
      <w:pPr>
        <w:widowControl w:val="0"/>
        <w:autoSpaceDE w:val="0"/>
        <w:autoSpaceDN w:val="0"/>
        <w:adjustRightInd w:val="0"/>
        <w:ind w:firstLine="709"/>
        <w:jc w:val="center"/>
        <w:rPr>
          <w:b/>
          <w:bCs/>
          <w:color w:val="000000"/>
        </w:rPr>
      </w:pPr>
    </w:p>
    <w:p w:rsidR="00F97957" w:rsidRDefault="00F97957" w:rsidP="00F97957">
      <w:pPr>
        <w:widowControl w:val="0"/>
        <w:autoSpaceDE w:val="0"/>
        <w:autoSpaceDN w:val="0"/>
        <w:adjustRightInd w:val="0"/>
        <w:ind w:firstLine="709"/>
        <w:jc w:val="center"/>
        <w:rPr>
          <w:b/>
          <w:bCs/>
          <w:color w:val="000000"/>
        </w:rPr>
      </w:pPr>
      <w:r>
        <w:rPr>
          <w:b/>
          <w:bCs/>
          <w:color w:val="000000"/>
        </w:rPr>
        <w:t>5. Особые условия</w:t>
      </w:r>
    </w:p>
    <w:p w:rsidR="00F97957" w:rsidRDefault="00F97957" w:rsidP="00F97957">
      <w:pPr>
        <w:widowControl w:val="0"/>
        <w:autoSpaceDE w:val="0"/>
        <w:autoSpaceDN w:val="0"/>
        <w:adjustRightInd w:val="0"/>
        <w:rPr>
          <w:color w:val="000000"/>
        </w:rPr>
      </w:pPr>
      <w:r>
        <w:rPr>
          <w:color w:val="000000"/>
        </w:rPr>
        <w:t>5.1.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F97957" w:rsidRDefault="00F97957" w:rsidP="00F322A4">
      <w:pPr>
        <w:widowControl w:val="0"/>
        <w:numPr>
          <w:ilvl w:val="1"/>
          <w:numId w:val="6"/>
        </w:numPr>
        <w:tabs>
          <w:tab w:val="num" w:pos="0"/>
        </w:tabs>
        <w:autoSpaceDE w:val="0"/>
        <w:autoSpaceDN w:val="0"/>
        <w:adjustRightInd w:val="0"/>
        <w:ind w:left="0" w:firstLine="0"/>
        <w:jc w:val="both"/>
        <w:rPr>
          <w:color w:val="000000"/>
        </w:rPr>
      </w:pPr>
      <w:r>
        <w:rPr>
          <w:color w:val="000000"/>
        </w:rPr>
        <w:t>Все изменения и  дополнения к Договору действительны, если они совершены в письменной форме и подписаны уполномоченными лицами.</w:t>
      </w:r>
    </w:p>
    <w:p w:rsidR="000408AE" w:rsidRDefault="00F97957" w:rsidP="00F322A4">
      <w:pPr>
        <w:widowControl w:val="0"/>
        <w:numPr>
          <w:ilvl w:val="1"/>
          <w:numId w:val="6"/>
        </w:numPr>
        <w:tabs>
          <w:tab w:val="num" w:pos="0"/>
        </w:tabs>
        <w:autoSpaceDE w:val="0"/>
        <w:autoSpaceDN w:val="0"/>
        <w:adjustRightInd w:val="0"/>
        <w:ind w:left="0" w:firstLine="0"/>
        <w:jc w:val="both"/>
        <w:rPr>
          <w:color w:val="000000"/>
        </w:rPr>
      </w:pPr>
      <w:r>
        <w:rPr>
          <w:color w:val="000000"/>
        </w:rPr>
        <w:t xml:space="preserve">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передается в Управление федеральной службы государственной регистрации, кадастра и картографии по Пензенской области.  </w:t>
      </w:r>
    </w:p>
    <w:p w:rsidR="00F97957" w:rsidRDefault="00F97957" w:rsidP="000408AE">
      <w:pPr>
        <w:widowControl w:val="0"/>
        <w:autoSpaceDE w:val="0"/>
        <w:autoSpaceDN w:val="0"/>
        <w:adjustRightInd w:val="0"/>
        <w:jc w:val="both"/>
        <w:rPr>
          <w:color w:val="000000"/>
        </w:rPr>
      </w:pPr>
      <w:r>
        <w:rPr>
          <w:color w:val="000000"/>
        </w:rPr>
        <w:t xml:space="preserve">          </w:t>
      </w:r>
    </w:p>
    <w:p w:rsidR="00F97957" w:rsidRDefault="00F97957" w:rsidP="00F97957">
      <w:pPr>
        <w:widowControl w:val="0"/>
        <w:autoSpaceDE w:val="0"/>
        <w:autoSpaceDN w:val="0"/>
        <w:adjustRightInd w:val="0"/>
        <w:rPr>
          <w:color w:val="000000"/>
        </w:rPr>
      </w:pPr>
      <w:r>
        <w:rPr>
          <w:color w:val="000000"/>
        </w:rPr>
        <w:t xml:space="preserve">       Приложения:</w:t>
      </w:r>
    </w:p>
    <w:p w:rsidR="00F97957" w:rsidRDefault="00F97957" w:rsidP="00F322A4">
      <w:pPr>
        <w:widowControl w:val="0"/>
        <w:numPr>
          <w:ilvl w:val="0"/>
          <w:numId w:val="7"/>
        </w:numPr>
        <w:autoSpaceDE w:val="0"/>
        <w:autoSpaceDN w:val="0"/>
        <w:adjustRightInd w:val="0"/>
        <w:jc w:val="both"/>
        <w:rPr>
          <w:color w:val="000000"/>
        </w:rPr>
      </w:pPr>
      <w:r>
        <w:rPr>
          <w:color w:val="000000"/>
        </w:rPr>
        <w:t>Выписка из ЕГРН на земельный участок.</w:t>
      </w:r>
    </w:p>
    <w:p w:rsidR="00F97957" w:rsidRDefault="00F97957" w:rsidP="00F322A4">
      <w:pPr>
        <w:widowControl w:val="0"/>
        <w:numPr>
          <w:ilvl w:val="0"/>
          <w:numId w:val="7"/>
        </w:numPr>
        <w:autoSpaceDE w:val="0"/>
        <w:autoSpaceDN w:val="0"/>
        <w:adjustRightInd w:val="0"/>
        <w:jc w:val="both"/>
        <w:rPr>
          <w:color w:val="000000"/>
        </w:rPr>
      </w:pPr>
      <w:r>
        <w:rPr>
          <w:color w:val="000000"/>
        </w:rPr>
        <w:t>Акт приема-передачи земельного участка.</w:t>
      </w:r>
    </w:p>
    <w:p w:rsidR="00F97957" w:rsidRDefault="00F97957" w:rsidP="00F322A4">
      <w:pPr>
        <w:widowControl w:val="0"/>
        <w:numPr>
          <w:ilvl w:val="0"/>
          <w:numId w:val="7"/>
        </w:numPr>
        <w:autoSpaceDE w:val="0"/>
        <w:autoSpaceDN w:val="0"/>
        <w:adjustRightInd w:val="0"/>
        <w:jc w:val="both"/>
      </w:pPr>
      <w:r>
        <w:t>Документы, удостоверяющие полномочия представителей Сторон.</w:t>
      </w:r>
    </w:p>
    <w:p w:rsidR="00F97957" w:rsidRDefault="00F97957" w:rsidP="00F97957">
      <w:pPr>
        <w:widowControl w:val="0"/>
        <w:autoSpaceDE w:val="0"/>
        <w:autoSpaceDN w:val="0"/>
        <w:adjustRightInd w:val="0"/>
        <w:ind w:firstLine="709"/>
        <w:rPr>
          <w:color w:val="000000"/>
        </w:rPr>
      </w:pPr>
    </w:p>
    <w:tbl>
      <w:tblPr>
        <w:tblW w:w="0" w:type="auto"/>
        <w:jc w:val="center"/>
        <w:tblLayout w:type="fixed"/>
        <w:tblLook w:val="01E0"/>
      </w:tblPr>
      <w:tblGrid>
        <w:gridCol w:w="4929"/>
        <w:gridCol w:w="4642"/>
      </w:tblGrid>
      <w:tr w:rsidR="00F97957" w:rsidTr="00B23363">
        <w:trPr>
          <w:jc w:val="center"/>
        </w:trPr>
        <w:tc>
          <w:tcPr>
            <w:tcW w:w="4929" w:type="dxa"/>
          </w:tcPr>
          <w:p w:rsidR="00F97957" w:rsidRDefault="00F97957" w:rsidP="00DF6FEA">
            <w:pPr>
              <w:tabs>
                <w:tab w:val="num" w:pos="0"/>
                <w:tab w:val="left" w:pos="180"/>
                <w:tab w:val="left" w:pos="540"/>
              </w:tabs>
              <w:jc w:val="center"/>
            </w:pPr>
            <w:r>
              <w:t>Продавец:</w:t>
            </w:r>
          </w:p>
        </w:tc>
        <w:tc>
          <w:tcPr>
            <w:tcW w:w="4642" w:type="dxa"/>
          </w:tcPr>
          <w:p w:rsidR="00F97957" w:rsidRDefault="00F97957" w:rsidP="00DF6FEA">
            <w:pPr>
              <w:tabs>
                <w:tab w:val="left" w:pos="180"/>
                <w:tab w:val="left" w:pos="360"/>
                <w:tab w:val="num" w:pos="1440"/>
              </w:tabs>
              <w:jc w:val="center"/>
            </w:pPr>
            <w:r>
              <w:t>Покупатель:</w:t>
            </w:r>
          </w:p>
        </w:tc>
      </w:tr>
      <w:tr w:rsidR="00F97957" w:rsidTr="00B23363">
        <w:trPr>
          <w:jc w:val="center"/>
        </w:trPr>
        <w:tc>
          <w:tcPr>
            <w:tcW w:w="4929" w:type="dxa"/>
          </w:tcPr>
          <w:p w:rsidR="00F97957" w:rsidRDefault="00F97957" w:rsidP="00DF6FEA"/>
          <w:p w:rsidR="00F97957" w:rsidRDefault="00F97957" w:rsidP="00DF6FEA"/>
          <w:p w:rsidR="00F97957" w:rsidRDefault="00F97957" w:rsidP="00D236DA">
            <w:r>
              <w:t>Комитет по управлению муниципальным имуществом администрации Бессоновского района</w:t>
            </w:r>
          </w:p>
          <w:p w:rsidR="00F97957" w:rsidRDefault="00F97957" w:rsidP="00DF6FEA">
            <w:pPr>
              <w:pStyle w:val="23"/>
            </w:pPr>
            <w:r>
              <w:t xml:space="preserve">   Председатель КУМИ</w:t>
            </w:r>
          </w:p>
          <w:p w:rsidR="00F97957" w:rsidRDefault="00F97957" w:rsidP="00DF6FEA"/>
          <w:p w:rsidR="00F97957" w:rsidRDefault="00F97957" w:rsidP="00DF6FEA"/>
        </w:tc>
        <w:tc>
          <w:tcPr>
            <w:tcW w:w="4642" w:type="dxa"/>
            <w:vAlign w:val="center"/>
          </w:tcPr>
          <w:p w:rsidR="00F97957" w:rsidRDefault="00F97957" w:rsidP="00DF6FEA">
            <w:pPr>
              <w:jc w:val="center"/>
            </w:pPr>
            <w:r>
              <w:t xml:space="preserve">  ……………………………….,  зарегистрированный по адресу: </w:t>
            </w:r>
            <w:r>
              <w:br/>
              <w:t>……………………………………………………...</w:t>
            </w:r>
          </w:p>
        </w:tc>
      </w:tr>
      <w:tr w:rsidR="00F97957" w:rsidTr="00B23363">
        <w:trPr>
          <w:jc w:val="center"/>
        </w:trPr>
        <w:tc>
          <w:tcPr>
            <w:tcW w:w="4929" w:type="dxa"/>
          </w:tcPr>
          <w:p w:rsidR="00F97957" w:rsidRDefault="00F97957" w:rsidP="00DF6FEA">
            <w:pPr>
              <w:pStyle w:val="33"/>
              <w:rPr>
                <w:sz w:val="24"/>
                <w:szCs w:val="24"/>
              </w:rPr>
            </w:pPr>
            <w:r>
              <w:rPr>
                <w:sz w:val="24"/>
                <w:szCs w:val="24"/>
              </w:rPr>
              <w:t xml:space="preserve">       __________________Е.В. Хрипунов</w:t>
            </w:r>
          </w:p>
          <w:p w:rsidR="00F97957" w:rsidRDefault="00F97957" w:rsidP="00DF6FEA">
            <w:pPr>
              <w:pStyle w:val="33"/>
              <w:jc w:val="center"/>
              <w:rPr>
                <w:sz w:val="24"/>
                <w:szCs w:val="24"/>
              </w:rPr>
            </w:pPr>
          </w:p>
        </w:tc>
        <w:tc>
          <w:tcPr>
            <w:tcW w:w="4642" w:type="dxa"/>
          </w:tcPr>
          <w:p w:rsidR="00F97957" w:rsidRDefault="00F97957" w:rsidP="00DF6FEA">
            <w:pPr>
              <w:tabs>
                <w:tab w:val="left" w:pos="180"/>
                <w:tab w:val="left" w:pos="360"/>
                <w:tab w:val="num" w:pos="1440"/>
              </w:tabs>
              <w:jc w:val="center"/>
            </w:pPr>
            <w:r>
              <w:lastRenderedPageBreak/>
              <w:t>___________________ …………………..</w:t>
            </w:r>
          </w:p>
          <w:p w:rsidR="00F97957" w:rsidRDefault="00F97957" w:rsidP="00DF6FEA">
            <w:pPr>
              <w:tabs>
                <w:tab w:val="left" w:pos="180"/>
                <w:tab w:val="left" w:pos="360"/>
                <w:tab w:val="num" w:pos="1440"/>
              </w:tabs>
              <w:jc w:val="center"/>
            </w:pPr>
          </w:p>
          <w:p w:rsidR="00F97957" w:rsidRDefault="00F97957" w:rsidP="00DF6FEA">
            <w:pPr>
              <w:tabs>
                <w:tab w:val="left" w:pos="180"/>
                <w:tab w:val="left" w:pos="360"/>
                <w:tab w:val="num" w:pos="1440"/>
              </w:tabs>
              <w:jc w:val="center"/>
            </w:pPr>
          </w:p>
        </w:tc>
      </w:tr>
    </w:tbl>
    <w:p w:rsidR="00617200" w:rsidRDefault="00617200" w:rsidP="009F09CE">
      <w:pPr>
        <w:spacing w:after="139"/>
        <w:rPr>
          <w:b/>
          <w:sz w:val="28"/>
          <w:szCs w:val="28"/>
        </w:rPr>
      </w:pPr>
    </w:p>
    <w:p w:rsidR="00617200" w:rsidRPr="00617200" w:rsidRDefault="009F09CE" w:rsidP="009F09CE">
      <w:pPr>
        <w:spacing w:line="100" w:lineRule="atLeast"/>
        <w:jc w:val="both"/>
        <w:rPr>
          <w:color w:val="000000" w:themeColor="text1"/>
        </w:rPr>
      </w:pPr>
      <w:r>
        <w:rPr>
          <w:b/>
          <w:color w:val="000000" w:themeColor="text1"/>
          <w:sz w:val="22"/>
          <w:szCs w:val="22"/>
        </w:rPr>
        <w:t>Постановление № 569 от 29 июня 2018 года «</w:t>
      </w:r>
      <w:r w:rsidR="00617200" w:rsidRPr="00617200">
        <w:rPr>
          <w:b/>
          <w:color w:val="000000" w:themeColor="text1"/>
        </w:rPr>
        <w:t>О внесении изменений в постановление администрации Бессоновского района Пензенской области №274 от 27 марта 2018 года «О подготовке проекта внесения изменений в Правила землепользования и застройки территории муниципальных образований Бессоновского района Пензенской области»</w:t>
      </w:r>
    </w:p>
    <w:p w:rsidR="00617200" w:rsidRPr="00617200" w:rsidRDefault="00617200" w:rsidP="00617200">
      <w:pPr>
        <w:ind w:firstLine="709"/>
        <w:jc w:val="center"/>
      </w:pPr>
    </w:p>
    <w:p w:rsidR="00617200" w:rsidRPr="00617200" w:rsidRDefault="00617200" w:rsidP="00617200">
      <w:pPr>
        <w:pStyle w:val="ConsPlusNormal"/>
        <w:jc w:val="both"/>
        <w:rPr>
          <w:rFonts w:ascii="Times New Roman" w:hAnsi="Times New Roman"/>
          <w:bCs/>
          <w:color w:val="000000" w:themeColor="text1"/>
          <w:spacing w:val="-4"/>
          <w:sz w:val="24"/>
          <w:szCs w:val="24"/>
        </w:rPr>
      </w:pPr>
      <w:r w:rsidRPr="00617200">
        <w:rPr>
          <w:rFonts w:ascii="Times New Roman" w:hAnsi="Times New Roman"/>
          <w:color w:val="000000" w:themeColor="text1"/>
          <w:sz w:val="24"/>
          <w:szCs w:val="24"/>
        </w:rPr>
        <w:t xml:space="preserve">         В целях урегулирования вопросов в сфере градостроительной деятельности, руководствуясь статьями 30-33 Градостроительного кодекса Российской Федерации, Уставом Бессоновского района Пензенской области, </w:t>
      </w:r>
      <w:r w:rsidRPr="00617200">
        <w:rPr>
          <w:rFonts w:ascii="Times New Roman" w:hAnsi="Times New Roman"/>
          <w:bCs/>
          <w:color w:val="000000" w:themeColor="text1"/>
          <w:spacing w:val="-4"/>
          <w:sz w:val="24"/>
          <w:szCs w:val="24"/>
        </w:rPr>
        <w:t xml:space="preserve"> </w:t>
      </w:r>
      <w:r w:rsidRPr="00617200">
        <w:rPr>
          <w:rFonts w:ascii="Times New Roman" w:hAnsi="Times New Roman"/>
          <w:sz w:val="24"/>
          <w:szCs w:val="24"/>
        </w:rPr>
        <w:t xml:space="preserve"> администрация Бессоновского района </w:t>
      </w:r>
      <w:r w:rsidRPr="00617200">
        <w:rPr>
          <w:rFonts w:ascii="Times New Roman" w:hAnsi="Times New Roman"/>
          <w:b/>
          <w:spacing w:val="60"/>
          <w:sz w:val="24"/>
          <w:szCs w:val="24"/>
        </w:rPr>
        <w:t>постановляет</w:t>
      </w:r>
      <w:r w:rsidRPr="00617200">
        <w:rPr>
          <w:rFonts w:ascii="Times New Roman" w:hAnsi="Times New Roman"/>
          <w:sz w:val="24"/>
          <w:szCs w:val="24"/>
        </w:rPr>
        <w:t>:</w:t>
      </w:r>
    </w:p>
    <w:p w:rsidR="00617200" w:rsidRPr="00617200" w:rsidRDefault="00617200" w:rsidP="00617200"/>
    <w:p w:rsidR="00617200" w:rsidRPr="00617200" w:rsidRDefault="00617200" w:rsidP="00617200">
      <w:pPr>
        <w:autoSpaceDE w:val="0"/>
        <w:jc w:val="both"/>
        <w:rPr>
          <w:color w:val="000000"/>
        </w:rPr>
      </w:pPr>
      <w:r w:rsidRPr="00617200">
        <w:rPr>
          <w:bCs/>
          <w:color w:val="000000"/>
        </w:rPr>
        <w:t xml:space="preserve">          1. В</w:t>
      </w:r>
      <w:r w:rsidRPr="00617200">
        <w:rPr>
          <w:color w:val="000000" w:themeColor="text1"/>
        </w:rPr>
        <w:t xml:space="preserve"> постановление администрации Бессоновского района Пензенской области №274 от 27 марта 2018 года «О подготовке проекта внесения изменений в Правила землепользования и застройки территории муниципальных образований Бессоновского района Пензенской области»</w:t>
      </w:r>
      <w:r w:rsidRPr="00617200">
        <w:rPr>
          <w:color w:val="000000"/>
        </w:rPr>
        <w:t xml:space="preserve">, </w:t>
      </w:r>
      <w:r w:rsidRPr="00617200">
        <w:rPr>
          <w:bCs/>
          <w:color w:val="000000"/>
        </w:rPr>
        <w:t>внести следующие изменения:</w:t>
      </w:r>
    </w:p>
    <w:p w:rsidR="00617200" w:rsidRPr="00617200" w:rsidRDefault="00617200" w:rsidP="00617200">
      <w:pPr>
        <w:autoSpaceDE w:val="0"/>
        <w:autoSpaceDN w:val="0"/>
        <w:adjustRightInd w:val="0"/>
        <w:spacing w:before="108" w:after="108"/>
        <w:jc w:val="both"/>
        <w:outlineLvl w:val="0"/>
      </w:pPr>
      <w:r w:rsidRPr="00617200">
        <w:rPr>
          <w:rFonts w:eastAsia="Calibri"/>
          <w:lang w:eastAsia="en-US"/>
        </w:rPr>
        <w:t xml:space="preserve">          </w:t>
      </w:r>
      <w:r w:rsidRPr="00617200">
        <w:t>1.1.Пункт 1 изложить в  новой редакции:</w:t>
      </w:r>
    </w:p>
    <w:p w:rsidR="00617200" w:rsidRPr="00617200" w:rsidRDefault="00617200" w:rsidP="00617200">
      <w:pPr>
        <w:autoSpaceDE w:val="0"/>
        <w:autoSpaceDN w:val="0"/>
        <w:adjustRightInd w:val="0"/>
        <w:spacing w:before="108" w:after="108"/>
        <w:jc w:val="both"/>
        <w:outlineLvl w:val="0"/>
      </w:pPr>
      <w:r w:rsidRPr="00617200">
        <w:t xml:space="preserve">          «Приступить к подготовке проекта внесения изменений в </w:t>
      </w:r>
      <w:r w:rsidRPr="00617200">
        <w:rPr>
          <w:color w:val="000000" w:themeColor="text1"/>
        </w:rPr>
        <w:t>Правила землепользования и застройки территории муниципальных образований Бессоновского района Пензенской области, а именно приведения текстовой части Правил в соответствие с требованиями действующего законодательства».</w:t>
      </w:r>
    </w:p>
    <w:p w:rsidR="00617200" w:rsidRPr="00617200" w:rsidRDefault="00617200" w:rsidP="00617200">
      <w:pPr>
        <w:autoSpaceDE w:val="0"/>
        <w:autoSpaceDN w:val="0"/>
        <w:adjustRightInd w:val="0"/>
        <w:spacing w:before="108" w:after="108"/>
        <w:jc w:val="both"/>
        <w:outlineLvl w:val="0"/>
      </w:pPr>
      <w:r w:rsidRPr="00617200">
        <w:t xml:space="preserve">          2.</w:t>
      </w:r>
      <w:r>
        <w:t xml:space="preserve"> </w:t>
      </w:r>
      <w:r w:rsidRPr="00617200">
        <w:t>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617200" w:rsidRPr="00617200" w:rsidRDefault="00617200" w:rsidP="00617200">
      <w:pPr>
        <w:jc w:val="both"/>
      </w:pPr>
      <w:r w:rsidRPr="00617200">
        <w:t xml:space="preserve">         3.</w:t>
      </w:r>
      <w:r>
        <w:t xml:space="preserve"> </w:t>
      </w:r>
      <w:r w:rsidRPr="00617200">
        <w:t>Постановление вступает в силу после его официального опубликования.</w:t>
      </w:r>
    </w:p>
    <w:p w:rsidR="00617200" w:rsidRPr="00617200" w:rsidRDefault="00617200" w:rsidP="00617200">
      <w:pPr>
        <w:jc w:val="both"/>
      </w:pPr>
      <w:r w:rsidRPr="00617200">
        <w:t xml:space="preserve">         4.</w:t>
      </w:r>
      <w:r>
        <w:t xml:space="preserve"> </w:t>
      </w:r>
      <w:r w:rsidRPr="00617200">
        <w:t xml:space="preserve">Контроль за исполнением настоящего постановления возложить на первого заместителя главы администрации района. </w:t>
      </w:r>
    </w:p>
    <w:p w:rsidR="00617200" w:rsidRDefault="00617200" w:rsidP="00A93EE6">
      <w:pPr>
        <w:tabs>
          <w:tab w:val="left" w:pos="4617"/>
          <w:tab w:val="left" w:pos="7467"/>
        </w:tabs>
        <w:spacing w:before="480"/>
        <w:jc w:val="both"/>
        <w:rPr>
          <w:bCs/>
        </w:rPr>
      </w:pPr>
      <w:bookmarkStart w:id="0" w:name="_GoBack"/>
      <w:bookmarkEnd w:id="0"/>
      <w:r w:rsidRPr="00617200">
        <w:rPr>
          <w:bCs/>
        </w:rPr>
        <w:t>Глава администрации</w:t>
      </w:r>
    </w:p>
    <w:p w:rsidR="00617200" w:rsidRPr="00617200" w:rsidRDefault="00617200" w:rsidP="00A93EE6">
      <w:pPr>
        <w:tabs>
          <w:tab w:val="left" w:pos="4617"/>
          <w:tab w:val="left" w:pos="7467"/>
        </w:tabs>
        <w:jc w:val="both"/>
        <w:rPr>
          <w:bCs/>
        </w:rPr>
      </w:pPr>
      <w:r>
        <w:rPr>
          <w:bCs/>
        </w:rPr>
        <w:t xml:space="preserve">Бессоновского района </w:t>
      </w:r>
      <w:r w:rsidRPr="00617200">
        <w:rPr>
          <w:bCs/>
        </w:rPr>
        <w:t xml:space="preserve">   </w:t>
      </w:r>
      <w:r w:rsidRPr="00617200">
        <w:t>В.Е. Демичев</w:t>
      </w:r>
      <w:r w:rsidRPr="00617200">
        <w:rPr>
          <w:bCs/>
        </w:rPr>
        <w:tab/>
      </w:r>
    </w:p>
    <w:p w:rsidR="00D5169C" w:rsidRDefault="00D5169C" w:rsidP="0036486F">
      <w:pPr>
        <w:spacing w:after="139"/>
        <w:ind w:firstLine="559"/>
        <w:jc w:val="right"/>
        <w:rPr>
          <w:b/>
          <w:sz w:val="28"/>
          <w:szCs w:val="28"/>
        </w:rPr>
      </w:pPr>
    </w:p>
    <w:p w:rsidR="00D5169C" w:rsidRDefault="00D5169C" w:rsidP="0036486F">
      <w:pPr>
        <w:spacing w:after="139"/>
        <w:ind w:firstLine="559"/>
        <w:jc w:val="right"/>
        <w:rPr>
          <w:b/>
          <w:sz w:val="28"/>
          <w:szCs w:val="28"/>
        </w:rPr>
      </w:pPr>
    </w:p>
    <w:p w:rsidR="009F09CE" w:rsidRDefault="009F09CE" w:rsidP="009F09CE">
      <w:pPr>
        <w:spacing w:after="139"/>
        <w:jc w:val="both"/>
        <w:rPr>
          <w:b/>
          <w:sz w:val="28"/>
          <w:szCs w:val="28"/>
        </w:rPr>
      </w:pPr>
    </w:p>
    <w:p w:rsidR="00A93EE6" w:rsidRDefault="00A93EE6" w:rsidP="009F09CE">
      <w:pPr>
        <w:spacing w:after="139"/>
        <w:jc w:val="both"/>
        <w:rPr>
          <w:b/>
          <w:sz w:val="28"/>
          <w:szCs w:val="28"/>
        </w:rPr>
      </w:pPr>
    </w:p>
    <w:p w:rsidR="00A93EE6" w:rsidRDefault="00A93EE6" w:rsidP="009F09CE">
      <w:pPr>
        <w:spacing w:after="139"/>
        <w:jc w:val="both"/>
        <w:rPr>
          <w:b/>
          <w:sz w:val="28"/>
          <w:szCs w:val="28"/>
        </w:rPr>
      </w:pPr>
    </w:p>
    <w:p w:rsidR="00A93EE6" w:rsidRDefault="00A93EE6" w:rsidP="009F09CE">
      <w:pPr>
        <w:spacing w:after="139"/>
        <w:jc w:val="both"/>
        <w:rPr>
          <w:b/>
          <w:sz w:val="28"/>
          <w:szCs w:val="28"/>
        </w:rPr>
      </w:pPr>
    </w:p>
    <w:p w:rsidR="00A93EE6" w:rsidRDefault="00A93EE6" w:rsidP="009F09CE">
      <w:pPr>
        <w:spacing w:after="139"/>
        <w:jc w:val="both"/>
        <w:rPr>
          <w:b/>
          <w:sz w:val="28"/>
          <w:szCs w:val="28"/>
        </w:rPr>
      </w:pPr>
    </w:p>
    <w:p w:rsidR="00A93EE6" w:rsidRPr="009F09CE" w:rsidRDefault="00A93EE6" w:rsidP="009F09CE">
      <w:pPr>
        <w:spacing w:after="139"/>
        <w:jc w:val="both"/>
        <w:rPr>
          <w:b/>
          <w:sz w:val="28"/>
          <w:szCs w:val="28"/>
        </w:rPr>
      </w:pPr>
    </w:p>
    <w:p w:rsidR="002161E3" w:rsidRDefault="002161E3" w:rsidP="009F09CE">
      <w:pPr>
        <w:pStyle w:val="10"/>
        <w:jc w:val="both"/>
        <w:rPr>
          <w:rFonts w:ascii="Times New Roman" w:hAnsi="Times New Roman" w:cs="Times New Roman"/>
          <w:sz w:val="24"/>
          <w:szCs w:val="24"/>
        </w:rPr>
      </w:pPr>
    </w:p>
    <w:p w:rsidR="009F09CE" w:rsidRPr="009F09CE" w:rsidRDefault="009F09CE" w:rsidP="009F09CE">
      <w:pPr>
        <w:pStyle w:val="10"/>
        <w:jc w:val="both"/>
        <w:rPr>
          <w:rFonts w:ascii="Times New Roman" w:hAnsi="Times New Roman" w:cs="Times New Roman"/>
          <w:sz w:val="24"/>
          <w:szCs w:val="24"/>
        </w:rPr>
      </w:pPr>
      <w:r w:rsidRPr="009F09CE">
        <w:rPr>
          <w:rFonts w:ascii="Times New Roman" w:hAnsi="Times New Roman" w:cs="Times New Roman"/>
          <w:sz w:val="24"/>
          <w:szCs w:val="24"/>
        </w:rPr>
        <w:t>Постановление № 576 от 02 июля 2018 года «О внесении изменений в Перечень муниципальных программ Бессоновского района Пензенской области»</w:t>
      </w:r>
    </w:p>
    <w:p w:rsidR="009F09CE" w:rsidRPr="009F09CE" w:rsidRDefault="009F09CE" w:rsidP="009F09CE"/>
    <w:p w:rsidR="009F09CE" w:rsidRPr="009F09CE" w:rsidRDefault="009F09CE" w:rsidP="009F09CE">
      <w:pPr>
        <w:ind w:firstLine="720"/>
        <w:jc w:val="both"/>
      </w:pPr>
      <w:r w:rsidRPr="009F09CE">
        <w:t xml:space="preserve">В целях приведения в соответствие  бюджета Бессоновского района с принятыми муниципальными программами Бессоновского района  руководствуясь уставом Бессоновского района, Администрация Бессоновского района </w:t>
      </w:r>
      <w:r w:rsidRPr="009F09CE">
        <w:rPr>
          <w:b/>
        </w:rPr>
        <w:t>постановляет</w:t>
      </w:r>
      <w:r w:rsidRPr="009F09CE">
        <w:t>,</w:t>
      </w:r>
    </w:p>
    <w:p w:rsidR="009F09CE" w:rsidRPr="009F09CE" w:rsidRDefault="009F09CE" w:rsidP="009F09CE">
      <w:pPr>
        <w:ind w:firstLine="720"/>
        <w:jc w:val="both"/>
      </w:pPr>
    </w:p>
    <w:p w:rsidR="009F09CE" w:rsidRPr="009F09CE" w:rsidRDefault="009F09CE" w:rsidP="009F09CE">
      <w:pPr>
        <w:ind w:left="720"/>
        <w:jc w:val="both"/>
      </w:pPr>
      <w:r w:rsidRPr="009F09CE">
        <w:t xml:space="preserve">1. Внести изменения в Постановление Администрации Бессоновского района Пензенской области  № 1485 от 24.10.2013 года «Об утверждении Перечня муниципальных программ Бессоновского района Пензенской области», изложив Перечень программ в новой редакции согласно приложению. </w:t>
      </w:r>
    </w:p>
    <w:p w:rsidR="009F09CE" w:rsidRPr="009F09CE" w:rsidRDefault="009F09CE" w:rsidP="009F09CE">
      <w:pPr>
        <w:ind w:left="720"/>
        <w:jc w:val="both"/>
      </w:pPr>
      <w:r w:rsidRPr="009F09CE">
        <w:t xml:space="preserve"> 2. Настоящее постановление опубликовать в официальном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9F09CE" w:rsidRPr="009F09CE" w:rsidRDefault="009F09CE" w:rsidP="00F322A4">
      <w:pPr>
        <w:numPr>
          <w:ilvl w:val="0"/>
          <w:numId w:val="25"/>
        </w:numPr>
        <w:ind w:left="851" w:hanging="131"/>
        <w:jc w:val="both"/>
      </w:pPr>
      <w:r w:rsidRPr="009F09CE">
        <w:t>Настоящее постановление вступает в силу на следующий день после его официального опубликования.</w:t>
      </w:r>
    </w:p>
    <w:p w:rsidR="009F09CE" w:rsidRPr="009F09CE" w:rsidRDefault="009F09CE" w:rsidP="00F322A4">
      <w:pPr>
        <w:numPr>
          <w:ilvl w:val="0"/>
          <w:numId w:val="25"/>
        </w:numPr>
        <w:ind w:left="709" w:firstLine="11"/>
        <w:jc w:val="both"/>
      </w:pPr>
      <w:r w:rsidRPr="009F09CE">
        <w:t>Контроль за исполнением настоящего постановления возложить на     начальника финансового управления администрации района (Л.В.Юкину).</w:t>
      </w:r>
    </w:p>
    <w:p w:rsidR="009F09CE" w:rsidRPr="009F09CE" w:rsidRDefault="009F09CE" w:rsidP="009F09CE">
      <w:pPr>
        <w:jc w:val="both"/>
      </w:pPr>
    </w:p>
    <w:p w:rsidR="009F09CE" w:rsidRPr="009F09CE" w:rsidRDefault="009F09CE" w:rsidP="009F09CE"/>
    <w:p w:rsidR="00A93EE6" w:rsidRDefault="00A93EE6" w:rsidP="00A93EE6">
      <w:pPr>
        <w:tabs>
          <w:tab w:val="left" w:pos="4617"/>
          <w:tab w:val="left" w:pos="7467"/>
        </w:tabs>
        <w:jc w:val="both"/>
        <w:rPr>
          <w:bCs/>
        </w:rPr>
      </w:pPr>
      <w:r>
        <w:rPr>
          <w:bCs/>
        </w:rPr>
        <w:t xml:space="preserve">          </w:t>
      </w:r>
      <w:r w:rsidRPr="00617200">
        <w:rPr>
          <w:bCs/>
        </w:rPr>
        <w:t>Глава администрации</w:t>
      </w:r>
    </w:p>
    <w:p w:rsidR="009F09CE" w:rsidRPr="008D0A10" w:rsidRDefault="00A93EE6" w:rsidP="00A93EE6">
      <w:pPr>
        <w:rPr>
          <w:sz w:val="28"/>
          <w:szCs w:val="28"/>
        </w:rPr>
        <w:sectPr w:rsidR="009F09CE" w:rsidRPr="008D0A10" w:rsidSect="00706565">
          <w:footnotePr>
            <w:pos w:val="beneathText"/>
          </w:footnotePr>
          <w:pgSz w:w="11905" w:h="16837"/>
          <w:pgMar w:top="1134" w:right="1132" w:bottom="1134" w:left="1418" w:header="720" w:footer="720" w:gutter="0"/>
          <w:cols w:space="720"/>
          <w:docGrid w:linePitch="360"/>
        </w:sectPr>
      </w:pPr>
      <w:r>
        <w:rPr>
          <w:bCs/>
        </w:rPr>
        <w:t xml:space="preserve">          Бессоновского района </w:t>
      </w:r>
      <w:r w:rsidRPr="00617200">
        <w:rPr>
          <w:bCs/>
        </w:rPr>
        <w:t xml:space="preserve">   </w:t>
      </w:r>
      <w:r>
        <w:rPr>
          <w:bCs/>
        </w:rPr>
        <w:t xml:space="preserve">  </w:t>
      </w:r>
      <w:r w:rsidRPr="00617200">
        <w:t>В.Е. Демичев</w:t>
      </w:r>
    </w:p>
    <w:p w:rsidR="009F09CE" w:rsidRPr="00772C46" w:rsidRDefault="009F09CE" w:rsidP="009F09CE">
      <w:pPr>
        <w:rPr>
          <w:b/>
          <w:sz w:val="28"/>
        </w:rPr>
      </w:pPr>
    </w:p>
    <w:p w:rsidR="009F09CE" w:rsidRDefault="009F09CE" w:rsidP="009F09CE">
      <w:pPr>
        <w:jc w:val="center"/>
        <w:rPr>
          <w:b/>
          <w:sz w:val="28"/>
        </w:rPr>
      </w:pPr>
    </w:p>
    <w:p w:rsidR="009F09CE" w:rsidRDefault="009F09CE" w:rsidP="009F09CE">
      <w:pPr>
        <w:jc w:val="center"/>
        <w:rPr>
          <w:b/>
          <w:sz w:val="28"/>
        </w:rPr>
      </w:pPr>
    </w:p>
    <w:p w:rsidR="009F09CE" w:rsidRDefault="009F09CE" w:rsidP="009F09CE">
      <w:pPr>
        <w:jc w:val="center"/>
        <w:rPr>
          <w:b/>
          <w:sz w:val="28"/>
        </w:rPr>
      </w:pPr>
    </w:p>
    <w:p w:rsidR="002161E3" w:rsidRDefault="009F09CE" w:rsidP="009F09CE">
      <w:pPr>
        <w:tabs>
          <w:tab w:val="left" w:pos="1493"/>
        </w:tabs>
        <w:rPr>
          <w:b/>
        </w:rPr>
        <w:sectPr w:rsidR="002161E3" w:rsidSect="00A46F84">
          <w:headerReference w:type="default" r:id="rId11"/>
          <w:pgSz w:w="11906" w:h="16838"/>
          <w:pgMar w:top="825" w:right="851" w:bottom="851" w:left="1135" w:header="283" w:footer="283" w:gutter="0"/>
          <w:cols w:space="708"/>
          <w:titlePg/>
          <w:docGrid w:linePitch="360"/>
        </w:sectPr>
      </w:pPr>
      <w:r>
        <w:rPr>
          <w:b/>
          <w:sz w:val="28"/>
        </w:rPr>
        <w:tab/>
      </w:r>
      <w:r w:rsidRPr="00FE5061">
        <w:rPr>
          <w:b/>
          <w:sz w:val="28"/>
        </w:rPr>
        <w:t xml:space="preserve">                                                                                                                                        </w:t>
      </w:r>
      <w:r>
        <w:rPr>
          <w:b/>
        </w:rPr>
        <w:t xml:space="preserve"> </w:t>
      </w:r>
      <w:r w:rsidRPr="00202866">
        <w:rPr>
          <w:b/>
        </w:rPr>
        <w:t xml:space="preserve"> </w:t>
      </w:r>
    </w:p>
    <w:p w:rsidR="009F09CE" w:rsidRPr="00772C46" w:rsidRDefault="009F09CE" w:rsidP="002161E3">
      <w:pPr>
        <w:tabs>
          <w:tab w:val="left" w:pos="1493"/>
        </w:tabs>
        <w:jc w:val="right"/>
        <w:rPr>
          <w:b/>
          <w:sz w:val="28"/>
        </w:rPr>
      </w:pPr>
      <w:r>
        <w:rPr>
          <w:b/>
        </w:rPr>
        <w:lastRenderedPageBreak/>
        <w:t>Приложение</w:t>
      </w:r>
    </w:p>
    <w:p w:rsidR="009F09CE" w:rsidRPr="00202866" w:rsidRDefault="009F09CE" w:rsidP="002161E3">
      <w:pPr>
        <w:jc w:val="right"/>
        <w:rPr>
          <w:b/>
        </w:rPr>
      </w:pPr>
      <w:r w:rsidRPr="00772C46">
        <w:rPr>
          <w:b/>
        </w:rPr>
        <w:t xml:space="preserve">                                                                                                                                                                </w:t>
      </w:r>
      <w:r>
        <w:rPr>
          <w:b/>
        </w:rPr>
        <w:t xml:space="preserve">   </w:t>
      </w:r>
      <w:r w:rsidRPr="00772C46">
        <w:rPr>
          <w:b/>
        </w:rPr>
        <w:t xml:space="preserve">  </w:t>
      </w:r>
      <w:r>
        <w:rPr>
          <w:b/>
        </w:rPr>
        <w:t>к</w:t>
      </w:r>
      <w:r w:rsidRPr="00772C46">
        <w:rPr>
          <w:b/>
        </w:rPr>
        <w:t xml:space="preserve">  </w:t>
      </w:r>
      <w:r w:rsidRPr="00202866">
        <w:rPr>
          <w:b/>
        </w:rPr>
        <w:t>постановлени</w:t>
      </w:r>
      <w:r>
        <w:rPr>
          <w:b/>
        </w:rPr>
        <w:t>ю</w:t>
      </w:r>
      <w:r w:rsidRPr="00202866">
        <w:rPr>
          <w:b/>
        </w:rPr>
        <w:t xml:space="preserve"> администрации</w:t>
      </w:r>
    </w:p>
    <w:p w:rsidR="009F09CE" w:rsidRPr="00202866" w:rsidRDefault="009F09CE" w:rsidP="002161E3">
      <w:pPr>
        <w:jc w:val="right"/>
        <w:rPr>
          <w:b/>
        </w:rPr>
      </w:pPr>
      <w:r w:rsidRPr="00202866">
        <w:rPr>
          <w:b/>
        </w:rPr>
        <w:t>Бессоновского района Пензенской области</w:t>
      </w:r>
    </w:p>
    <w:p w:rsidR="009F09CE" w:rsidRPr="00202866" w:rsidRDefault="009F09CE" w:rsidP="002161E3">
      <w:pPr>
        <w:jc w:val="right"/>
        <w:rPr>
          <w:b/>
        </w:rPr>
      </w:pPr>
      <w:r w:rsidRPr="00772C46">
        <w:rPr>
          <w:b/>
        </w:rPr>
        <w:t xml:space="preserve">                                                                                               </w:t>
      </w:r>
      <w:r>
        <w:rPr>
          <w:b/>
        </w:rPr>
        <w:t xml:space="preserve">                        </w:t>
      </w:r>
      <w:r w:rsidRPr="009F09CE">
        <w:rPr>
          <w:b/>
        </w:rPr>
        <w:t xml:space="preserve">                          </w:t>
      </w:r>
      <w:r>
        <w:rPr>
          <w:b/>
        </w:rPr>
        <w:t xml:space="preserve"> </w:t>
      </w:r>
      <w:r w:rsidRPr="00202866">
        <w:rPr>
          <w:b/>
        </w:rPr>
        <w:t xml:space="preserve">от </w:t>
      </w:r>
      <w:r w:rsidR="002161E3">
        <w:rPr>
          <w:b/>
        </w:rPr>
        <w:t xml:space="preserve">02.07.2018 </w:t>
      </w:r>
      <w:r w:rsidRPr="00202866">
        <w:rPr>
          <w:b/>
        </w:rPr>
        <w:t>№</w:t>
      </w:r>
      <w:r w:rsidR="002161E3">
        <w:rPr>
          <w:b/>
        </w:rPr>
        <w:t xml:space="preserve"> 576</w:t>
      </w:r>
      <w:r w:rsidRPr="00202866">
        <w:rPr>
          <w:b/>
        </w:rPr>
        <w:t xml:space="preserve"> </w:t>
      </w:r>
      <w:r>
        <w:rPr>
          <w:b/>
        </w:rPr>
        <w:t xml:space="preserve"> </w:t>
      </w:r>
    </w:p>
    <w:p w:rsidR="009F09CE" w:rsidRPr="00202866" w:rsidRDefault="009F09CE" w:rsidP="002161E3">
      <w:pPr>
        <w:jc w:val="right"/>
        <w:rPr>
          <w:b/>
        </w:rPr>
      </w:pPr>
    </w:p>
    <w:p w:rsidR="009F09CE" w:rsidRPr="00022BBE" w:rsidRDefault="009F09CE" w:rsidP="009F09CE">
      <w:pPr>
        <w:jc w:val="center"/>
        <w:rPr>
          <w:b/>
          <w:sz w:val="22"/>
          <w:szCs w:val="22"/>
        </w:rPr>
      </w:pPr>
      <w:r w:rsidRPr="00022BBE">
        <w:rPr>
          <w:b/>
          <w:sz w:val="22"/>
          <w:szCs w:val="22"/>
        </w:rPr>
        <w:t>Перечень  муниципальных программ Бессоновского района Пензенской области</w:t>
      </w:r>
    </w:p>
    <w:p w:rsidR="009F09CE" w:rsidRPr="00022BBE" w:rsidRDefault="00022BBE" w:rsidP="00022BBE">
      <w:pPr>
        <w:tabs>
          <w:tab w:val="left" w:pos="3405"/>
        </w:tabs>
        <w:rPr>
          <w:b/>
          <w:sz w:val="22"/>
          <w:szCs w:val="22"/>
        </w:rPr>
      </w:pPr>
      <w:r w:rsidRPr="00022BBE">
        <w:rPr>
          <w:b/>
          <w:sz w:val="22"/>
          <w:szCs w:val="22"/>
        </w:rPr>
        <w:tab/>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11"/>
        <w:gridCol w:w="3119"/>
        <w:gridCol w:w="2693"/>
        <w:gridCol w:w="5528"/>
      </w:tblGrid>
      <w:tr w:rsidR="009F09CE" w:rsidRPr="00022BBE" w:rsidTr="00DF6FEA">
        <w:trPr>
          <w:trHeight w:val="633"/>
        </w:trPr>
        <w:tc>
          <w:tcPr>
            <w:tcW w:w="4111" w:type="dxa"/>
            <w:shd w:val="clear" w:color="auto" w:fill="auto"/>
            <w:vAlign w:val="center"/>
          </w:tcPr>
          <w:p w:rsidR="00022BBE" w:rsidRDefault="009F09CE" w:rsidP="00DF6FEA">
            <w:pPr>
              <w:jc w:val="center"/>
              <w:rPr>
                <w:b/>
                <w:sz w:val="22"/>
                <w:szCs w:val="22"/>
              </w:rPr>
            </w:pPr>
            <w:r w:rsidRPr="00022BBE">
              <w:rPr>
                <w:b/>
                <w:sz w:val="22"/>
                <w:szCs w:val="22"/>
              </w:rPr>
              <w:t xml:space="preserve">Наименование   </w:t>
            </w:r>
          </w:p>
          <w:p w:rsidR="009F09CE" w:rsidRPr="00022BBE" w:rsidRDefault="009F09CE" w:rsidP="00DF6FEA">
            <w:pPr>
              <w:jc w:val="center"/>
              <w:rPr>
                <w:b/>
                <w:sz w:val="22"/>
                <w:szCs w:val="22"/>
              </w:rPr>
            </w:pPr>
            <w:r w:rsidRPr="00022BBE">
              <w:rPr>
                <w:b/>
                <w:sz w:val="22"/>
                <w:szCs w:val="22"/>
              </w:rPr>
              <w:t>программы Бессоновского района  Пензенской области</w:t>
            </w:r>
          </w:p>
        </w:tc>
        <w:tc>
          <w:tcPr>
            <w:tcW w:w="3119" w:type="dxa"/>
            <w:shd w:val="clear" w:color="auto" w:fill="auto"/>
            <w:vAlign w:val="center"/>
          </w:tcPr>
          <w:p w:rsidR="009F09CE" w:rsidRPr="00022BBE" w:rsidRDefault="009F09CE" w:rsidP="00DF6FEA">
            <w:pPr>
              <w:jc w:val="center"/>
              <w:rPr>
                <w:b/>
                <w:sz w:val="22"/>
                <w:szCs w:val="22"/>
              </w:rPr>
            </w:pPr>
            <w:r w:rsidRPr="00022BBE">
              <w:rPr>
                <w:b/>
                <w:sz w:val="22"/>
                <w:szCs w:val="22"/>
              </w:rPr>
              <w:t>Ответственный исполнитель</w:t>
            </w:r>
          </w:p>
        </w:tc>
        <w:tc>
          <w:tcPr>
            <w:tcW w:w="2693" w:type="dxa"/>
            <w:shd w:val="clear" w:color="auto" w:fill="auto"/>
            <w:vAlign w:val="center"/>
          </w:tcPr>
          <w:p w:rsidR="009F09CE" w:rsidRPr="00022BBE" w:rsidRDefault="009F09CE" w:rsidP="00DF6FEA">
            <w:pPr>
              <w:jc w:val="center"/>
              <w:rPr>
                <w:b/>
                <w:sz w:val="22"/>
                <w:szCs w:val="22"/>
              </w:rPr>
            </w:pPr>
            <w:r w:rsidRPr="00022BBE">
              <w:rPr>
                <w:b/>
                <w:sz w:val="22"/>
                <w:szCs w:val="22"/>
              </w:rPr>
              <w:t>Соисполнители</w:t>
            </w:r>
          </w:p>
        </w:tc>
        <w:tc>
          <w:tcPr>
            <w:tcW w:w="5528" w:type="dxa"/>
            <w:shd w:val="clear" w:color="auto" w:fill="auto"/>
            <w:vAlign w:val="center"/>
          </w:tcPr>
          <w:p w:rsidR="009F09CE" w:rsidRPr="00022BBE" w:rsidRDefault="009F09CE" w:rsidP="00DF6FEA">
            <w:pPr>
              <w:jc w:val="center"/>
              <w:rPr>
                <w:b/>
                <w:sz w:val="22"/>
                <w:szCs w:val="22"/>
              </w:rPr>
            </w:pPr>
            <w:r w:rsidRPr="00022BBE">
              <w:rPr>
                <w:b/>
                <w:sz w:val="22"/>
                <w:szCs w:val="22"/>
              </w:rPr>
              <w:t>Основные направления реализации</w:t>
            </w:r>
          </w:p>
        </w:tc>
      </w:tr>
      <w:tr w:rsidR="009F09CE" w:rsidRPr="00022BBE" w:rsidTr="00DF6FEA">
        <w:trPr>
          <w:tblHeader/>
        </w:trPr>
        <w:tc>
          <w:tcPr>
            <w:tcW w:w="4111" w:type="dxa"/>
            <w:shd w:val="clear" w:color="auto" w:fill="auto"/>
          </w:tcPr>
          <w:p w:rsidR="009F09CE" w:rsidRPr="00022BBE" w:rsidRDefault="009F09CE" w:rsidP="00DF6FEA">
            <w:pPr>
              <w:jc w:val="center"/>
              <w:rPr>
                <w:b/>
                <w:sz w:val="22"/>
                <w:szCs w:val="22"/>
              </w:rPr>
            </w:pPr>
            <w:r w:rsidRPr="00022BBE">
              <w:rPr>
                <w:b/>
                <w:sz w:val="22"/>
                <w:szCs w:val="22"/>
              </w:rPr>
              <w:t>1</w:t>
            </w:r>
          </w:p>
        </w:tc>
        <w:tc>
          <w:tcPr>
            <w:tcW w:w="3119" w:type="dxa"/>
            <w:shd w:val="clear" w:color="auto" w:fill="auto"/>
          </w:tcPr>
          <w:p w:rsidR="009F09CE" w:rsidRPr="00022BBE" w:rsidRDefault="009F09CE" w:rsidP="00DF6FEA">
            <w:pPr>
              <w:jc w:val="center"/>
              <w:rPr>
                <w:b/>
                <w:sz w:val="22"/>
                <w:szCs w:val="22"/>
              </w:rPr>
            </w:pPr>
            <w:r w:rsidRPr="00022BBE">
              <w:rPr>
                <w:b/>
                <w:sz w:val="22"/>
                <w:szCs w:val="22"/>
              </w:rPr>
              <w:t>2</w:t>
            </w:r>
          </w:p>
        </w:tc>
        <w:tc>
          <w:tcPr>
            <w:tcW w:w="2693" w:type="dxa"/>
            <w:shd w:val="clear" w:color="auto" w:fill="auto"/>
          </w:tcPr>
          <w:p w:rsidR="009F09CE" w:rsidRPr="00022BBE" w:rsidRDefault="009F09CE" w:rsidP="00DF6FEA">
            <w:pPr>
              <w:jc w:val="center"/>
              <w:rPr>
                <w:b/>
                <w:sz w:val="22"/>
                <w:szCs w:val="22"/>
              </w:rPr>
            </w:pPr>
            <w:r w:rsidRPr="00022BBE">
              <w:rPr>
                <w:b/>
                <w:sz w:val="22"/>
                <w:szCs w:val="22"/>
              </w:rPr>
              <w:t>3</w:t>
            </w:r>
          </w:p>
        </w:tc>
        <w:tc>
          <w:tcPr>
            <w:tcW w:w="5528" w:type="dxa"/>
            <w:shd w:val="clear" w:color="auto" w:fill="auto"/>
          </w:tcPr>
          <w:p w:rsidR="009F09CE" w:rsidRPr="00022BBE" w:rsidRDefault="009F09CE" w:rsidP="00DF6FEA">
            <w:pPr>
              <w:jc w:val="center"/>
              <w:rPr>
                <w:b/>
                <w:sz w:val="22"/>
                <w:szCs w:val="22"/>
              </w:rPr>
            </w:pPr>
            <w:r w:rsidRPr="00022BBE">
              <w:rPr>
                <w:b/>
                <w:sz w:val="22"/>
                <w:szCs w:val="22"/>
              </w:rPr>
              <w:t>4</w:t>
            </w:r>
          </w:p>
        </w:tc>
      </w:tr>
      <w:tr w:rsidR="009F09CE" w:rsidRPr="00022BBE" w:rsidTr="00DF6FEA">
        <w:trPr>
          <w:trHeight w:val="6082"/>
          <w:tblHeader/>
        </w:trPr>
        <w:tc>
          <w:tcPr>
            <w:tcW w:w="4111" w:type="dxa"/>
            <w:shd w:val="clear" w:color="auto" w:fill="auto"/>
          </w:tcPr>
          <w:p w:rsidR="009F09CE" w:rsidRPr="00022BBE" w:rsidRDefault="009F09CE" w:rsidP="00F322A4">
            <w:pPr>
              <w:numPr>
                <w:ilvl w:val="0"/>
                <w:numId w:val="9"/>
              </w:numPr>
              <w:suppressAutoHyphens/>
              <w:ind w:left="-142" w:firstLine="568"/>
              <w:jc w:val="both"/>
              <w:rPr>
                <w:b/>
                <w:sz w:val="22"/>
                <w:szCs w:val="22"/>
              </w:rPr>
            </w:pPr>
            <w:r w:rsidRPr="00022BBE">
              <w:rPr>
                <w:b/>
                <w:sz w:val="22"/>
                <w:szCs w:val="22"/>
              </w:rPr>
              <w:t>Социальная поддержка граждан в Бессоновском районе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КУМИ администрации Бессоновского района</w:t>
            </w:r>
          </w:p>
          <w:p w:rsidR="009F09CE" w:rsidRPr="00022BBE" w:rsidRDefault="009F09CE" w:rsidP="00022BBE">
            <w:pPr>
              <w:jc w:val="center"/>
              <w:rPr>
                <w:sz w:val="22"/>
                <w:szCs w:val="22"/>
              </w:rPr>
            </w:pPr>
            <w:r w:rsidRPr="00022BBE">
              <w:rPr>
                <w:sz w:val="22"/>
                <w:szCs w:val="22"/>
              </w:rPr>
              <w:t>Управление образования Бессоновского района</w:t>
            </w:r>
          </w:p>
        </w:tc>
        <w:tc>
          <w:tcPr>
            <w:tcW w:w="5528" w:type="dxa"/>
            <w:shd w:val="clear" w:color="auto" w:fill="auto"/>
          </w:tcPr>
          <w:p w:rsidR="009F09CE" w:rsidRPr="00022BBE" w:rsidRDefault="009F09CE" w:rsidP="00022BBE">
            <w:pPr>
              <w:jc w:val="center"/>
              <w:rPr>
                <w:sz w:val="22"/>
                <w:szCs w:val="22"/>
              </w:rPr>
            </w:pPr>
            <w:r w:rsidRPr="00022BBE">
              <w:rPr>
                <w:sz w:val="22"/>
                <w:szCs w:val="22"/>
              </w:rPr>
              <w:t>Совершенствование системы социальной поддержки отдельных категорий граждан, поддержка семьи</w:t>
            </w:r>
          </w:p>
          <w:p w:rsidR="009F09CE" w:rsidRPr="00022BBE" w:rsidRDefault="009F09CE" w:rsidP="00022BBE">
            <w:pPr>
              <w:jc w:val="center"/>
              <w:rPr>
                <w:sz w:val="22"/>
                <w:szCs w:val="22"/>
              </w:rPr>
            </w:pPr>
            <w:r w:rsidRPr="00022BBE">
              <w:rPr>
                <w:sz w:val="22"/>
                <w:szCs w:val="22"/>
              </w:rPr>
              <w:t>Реализация подпрограмм:</w:t>
            </w:r>
          </w:p>
          <w:p w:rsidR="009F09CE" w:rsidRPr="00022BBE" w:rsidRDefault="009F09CE" w:rsidP="00F322A4">
            <w:pPr>
              <w:numPr>
                <w:ilvl w:val="0"/>
                <w:numId w:val="10"/>
              </w:numPr>
              <w:suppressAutoHyphens/>
              <w:jc w:val="center"/>
              <w:rPr>
                <w:sz w:val="22"/>
                <w:szCs w:val="22"/>
              </w:rPr>
            </w:pPr>
            <w:r w:rsidRPr="00022BBE">
              <w:rPr>
                <w:sz w:val="22"/>
                <w:szCs w:val="22"/>
              </w:rPr>
              <w:t>Социальная поддержка отдельных категорий граждан  в жилищной сфере,</w:t>
            </w:r>
          </w:p>
          <w:p w:rsidR="009F09CE" w:rsidRPr="00022BBE" w:rsidRDefault="009F09CE" w:rsidP="00F322A4">
            <w:pPr>
              <w:numPr>
                <w:ilvl w:val="0"/>
                <w:numId w:val="10"/>
              </w:numPr>
              <w:suppressAutoHyphens/>
              <w:jc w:val="center"/>
              <w:rPr>
                <w:sz w:val="22"/>
                <w:szCs w:val="22"/>
              </w:rPr>
            </w:pPr>
            <w:r w:rsidRPr="00022BBE">
              <w:rPr>
                <w:sz w:val="22"/>
                <w:szCs w:val="22"/>
              </w:rPr>
              <w:t>Доступная среда</w:t>
            </w:r>
          </w:p>
          <w:p w:rsidR="009F09CE" w:rsidRPr="00022BBE" w:rsidRDefault="009F09CE" w:rsidP="00022BBE">
            <w:pPr>
              <w:jc w:val="center"/>
              <w:rPr>
                <w:sz w:val="22"/>
                <w:szCs w:val="22"/>
              </w:rPr>
            </w:pPr>
          </w:p>
        </w:tc>
      </w:tr>
      <w:tr w:rsidR="009F09CE" w:rsidRPr="00022BBE" w:rsidTr="00DF6FEA">
        <w:trPr>
          <w:trHeight w:val="3006"/>
        </w:trPr>
        <w:tc>
          <w:tcPr>
            <w:tcW w:w="4111" w:type="dxa"/>
            <w:shd w:val="clear" w:color="auto" w:fill="auto"/>
          </w:tcPr>
          <w:p w:rsidR="009F09CE" w:rsidRPr="00022BBE" w:rsidRDefault="009F09CE" w:rsidP="00022BBE">
            <w:pPr>
              <w:jc w:val="both"/>
              <w:rPr>
                <w:b/>
                <w:sz w:val="22"/>
                <w:szCs w:val="22"/>
              </w:rPr>
            </w:pPr>
            <w:r w:rsidRPr="00022BBE">
              <w:rPr>
                <w:b/>
                <w:sz w:val="22"/>
                <w:szCs w:val="22"/>
              </w:rPr>
              <w:lastRenderedPageBreak/>
              <w:t>2. Обеспечение энергосбережения и повышения энергетической эффективности в муниципальных учреждениях Бессоновского района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Управление образования администрации Бессоновского района, МЭУ Бессоновского района</w:t>
            </w:r>
          </w:p>
        </w:tc>
        <w:tc>
          <w:tcPr>
            <w:tcW w:w="5528" w:type="dxa"/>
            <w:shd w:val="clear" w:color="auto" w:fill="auto"/>
          </w:tcPr>
          <w:p w:rsidR="009F09CE" w:rsidRPr="00022BBE" w:rsidRDefault="009F09CE" w:rsidP="00022BBE">
            <w:pPr>
              <w:jc w:val="center"/>
              <w:rPr>
                <w:sz w:val="22"/>
                <w:szCs w:val="22"/>
              </w:rPr>
            </w:pPr>
            <w:r w:rsidRPr="00022BBE">
              <w:rPr>
                <w:sz w:val="22"/>
                <w:szCs w:val="22"/>
              </w:rPr>
              <w:t>Переход Бессоновского района на энергосберегающий путь  развития, создание условий для повышения энергетической эффективности экономики и бюджетной сферы. Реализация подпрограмм:</w:t>
            </w:r>
          </w:p>
          <w:p w:rsidR="009F09CE" w:rsidRPr="00022BBE" w:rsidRDefault="009F09CE" w:rsidP="00F322A4">
            <w:pPr>
              <w:numPr>
                <w:ilvl w:val="0"/>
                <w:numId w:val="11"/>
              </w:numPr>
              <w:suppressAutoHyphens/>
              <w:jc w:val="center"/>
              <w:rPr>
                <w:sz w:val="22"/>
                <w:szCs w:val="22"/>
              </w:rPr>
            </w:pPr>
            <w:r w:rsidRPr="00022BBE">
              <w:rPr>
                <w:sz w:val="22"/>
                <w:szCs w:val="22"/>
              </w:rPr>
              <w:t>Энергосбережение и повышение энергетической эффективности в муниципальных учреждениях Бессоновского района Пензенской области.</w:t>
            </w:r>
          </w:p>
        </w:tc>
      </w:tr>
      <w:tr w:rsidR="009F09CE" w:rsidRPr="00022BBE" w:rsidTr="00DF6FEA">
        <w:trPr>
          <w:trHeight w:val="619"/>
        </w:trPr>
        <w:tc>
          <w:tcPr>
            <w:tcW w:w="4111" w:type="dxa"/>
            <w:shd w:val="clear" w:color="auto" w:fill="auto"/>
          </w:tcPr>
          <w:p w:rsidR="009F09CE" w:rsidRPr="00022BBE" w:rsidRDefault="009F09CE" w:rsidP="00022BBE">
            <w:pPr>
              <w:jc w:val="both"/>
              <w:rPr>
                <w:b/>
                <w:sz w:val="22"/>
                <w:szCs w:val="22"/>
              </w:rPr>
            </w:pPr>
            <w:r w:rsidRPr="00022BBE">
              <w:rPr>
                <w:b/>
                <w:sz w:val="22"/>
                <w:szCs w:val="22"/>
              </w:rPr>
              <w:t>3. Обеспечение общественного порядка  и   противодействие преступности в Бессоновском районе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МБУ ДО Центр детского творчества Бессоновского района,</w:t>
            </w:r>
          </w:p>
          <w:p w:rsidR="009F09CE" w:rsidRPr="00022BBE" w:rsidRDefault="009F09CE" w:rsidP="00022BBE">
            <w:pPr>
              <w:jc w:val="center"/>
              <w:rPr>
                <w:sz w:val="22"/>
                <w:szCs w:val="22"/>
              </w:rPr>
            </w:pPr>
            <w:r w:rsidRPr="00022BBE">
              <w:rPr>
                <w:sz w:val="22"/>
                <w:szCs w:val="22"/>
              </w:rPr>
              <w:t>МУК «МЦРБ Бессоновского района»</w:t>
            </w:r>
          </w:p>
          <w:p w:rsidR="009F09CE" w:rsidRPr="00022BBE" w:rsidRDefault="009F09CE" w:rsidP="00022BBE">
            <w:pPr>
              <w:jc w:val="center"/>
              <w:rPr>
                <w:sz w:val="22"/>
                <w:szCs w:val="22"/>
              </w:rPr>
            </w:pPr>
          </w:p>
          <w:p w:rsidR="009F09CE" w:rsidRPr="00022BBE" w:rsidRDefault="009F09CE" w:rsidP="00022BBE">
            <w:pPr>
              <w:jc w:val="center"/>
              <w:rPr>
                <w:sz w:val="22"/>
                <w:szCs w:val="22"/>
              </w:rPr>
            </w:pPr>
          </w:p>
        </w:tc>
        <w:tc>
          <w:tcPr>
            <w:tcW w:w="5528" w:type="dxa"/>
            <w:shd w:val="clear" w:color="auto" w:fill="auto"/>
          </w:tcPr>
          <w:p w:rsidR="009F09CE" w:rsidRPr="00022BBE" w:rsidRDefault="009F09CE" w:rsidP="00022BBE">
            <w:pPr>
              <w:jc w:val="center"/>
              <w:rPr>
                <w:sz w:val="22"/>
                <w:szCs w:val="22"/>
              </w:rPr>
            </w:pPr>
            <w:r w:rsidRPr="00022BBE">
              <w:rPr>
                <w:sz w:val="22"/>
                <w:szCs w:val="22"/>
              </w:rPr>
              <w:t>Осуществление противодействия преступности, обеспечение общественного порядка, снижение уровня преступности. Повышение уровня развития социальной инфраструктуры и транспортных коммуникаций.</w:t>
            </w:r>
          </w:p>
          <w:p w:rsidR="009F09CE" w:rsidRPr="00022BBE" w:rsidRDefault="009F09CE" w:rsidP="00022BBE">
            <w:pPr>
              <w:jc w:val="center"/>
              <w:rPr>
                <w:sz w:val="22"/>
                <w:szCs w:val="22"/>
              </w:rPr>
            </w:pPr>
            <w:r w:rsidRPr="00022BBE">
              <w:rPr>
                <w:sz w:val="22"/>
                <w:szCs w:val="22"/>
              </w:rPr>
              <w:t>Реализация подпрограмм:</w:t>
            </w:r>
          </w:p>
          <w:p w:rsidR="009F09CE" w:rsidRPr="00022BBE" w:rsidRDefault="009F09CE" w:rsidP="00F322A4">
            <w:pPr>
              <w:numPr>
                <w:ilvl w:val="0"/>
                <w:numId w:val="20"/>
              </w:numPr>
              <w:suppressAutoHyphens/>
              <w:jc w:val="center"/>
              <w:rPr>
                <w:sz w:val="22"/>
                <w:szCs w:val="22"/>
              </w:rPr>
            </w:pPr>
            <w:r w:rsidRPr="00022BBE">
              <w:rPr>
                <w:sz w:val="22"/>
                <w:szCs w:val="22"/>
              </w:rPr>
              <w:t>Профилактика правонарушений и экстремистской деятельности</w:t>
            </w:r>
          </w:p>
          <w:p w:rsidR="009F09CE" w:rsidRPr="00022BBE" w:rsidRDefault="009F09CE" w:rsidP="00F322A4">
            <w:pPr>
              <w:numPr>
                <w:ilvl w:val="0"/>
                <w:numId w:val="20"/>
              </w:numPr>
              <w:suppressAutoHyphens/>
              <w:jc w:val="center"/>
              <w:rPr>
                <w:sz w:val="22"/>
                <w:szCs w:val="22"/>
              </w:rPr>
            </w:pPr>
            <w:r w:rsidRPr="00022BBE">
              <w:rPr>
                <w:sz w:val="22"/>
                <w:szCs w:val="22"/>
              </w:rPr>
              <w:t>Антинаркотическая программа Бессоновского района</w:t>
            </w:r>
          </w:p>
          <w:p w:rsidR="009F09CE" w:rsidRPr="00022BBE" w:rsidRDefault="009F09CE" w:rsidP="00F322A4">
            <w:pPr>
              <w:numPr>
                <w:ilvl w:val="0"/>
                <w:numId w:val="20"/>
              </w:numPr>
              <w:suppressAutoHyphens/>
              <w:jc w:val="center"/>
              <w:rPr>
                <w:sz w:val="22"/>
                <w:szCs w:val="22"/>
              </w:rPr>
            </w:pPr>
            <w:r w:rsidRPr="00022BBE">
              <w:rPr>
                <w:sz w:val="22"/>
                <w:szCs w:val="22"/>
              </w:rPr>
              <w:t>Повышение безопасности дорожного движения в Бессоновском районе</w:t>
            </w:r>
          </w:p>
          <w:p w:rsidR="009F09CE" w:rsidRPr="00022BBE" w:rsidRDefault="009F09CE" w:rsidP="00F322A4">
            <w:pPr>
              <w:numPr>
                <w:ilvl w:val="0"/>
                <w:numId w:val="20"/>
              </w:numPr>
              <w:suppressAutoHyphens/>
              <w:jc w:val="center"/>
              <w:rPr>
                <w:sz w:val="22"/>
                <w:szCs w:val="22"/>
              </w:rPr>
            </w:pPr>
            <w:r w:rsidRPr="00022BBE">
              <w:rPr>
                <w:sz w:val="22"/>
                <w:szCs w:val="22"/>
              </w:rPr>
              <w:t>Антикоррупционная программа Бессоновского района</w:t>
            </w:r>
          </w:p>
          <w:p w:rsidR="009F09CE" w:rsidRPr="00022BBE" w:rsidRDefault="009F09CE" w:rsidP="00022BBE">
            <w:pPr>
              <w:ind w:left="60"/>
              <w:jc w:val="center"/>
              <w:rPr>
                <w:sz w:val="22"/>
                <w:szCs w:val="22"/>
              </w:rPr>
            </w:pPr>
          </w:p>
          <w:p w:rsidR="009F09CE" w:rsidRPr="00022BBE" w:rsidRDefault="009F09CE" w:rsidP="00022BBE">
            <w:pPr>
              <w:jc w:val="center"/>
              <w:rPr>
                <w:sz w:val="22"/>
                <w:szCs w:val="22"/>
              </w:rPr>
            </w:pPr>
          </w:p>
        </w:tc>
      </w:tr>
      <w:tr w:rsidR="009F09CE" w:rsidRPr="00022BBE" w:rsidTr="00DF6FEA">
        <w:trPr>
          <w:trHeight w:val="837"/>
        </w:trPr>
        <w:tc>
          <w:tcPr>
            <w:tcW w:w="4111" w:type="dxa"/>
            <w:shd w:val="clear" w:color="auto" w:fill="auto"/>
          </w:tcPr>
          <w:p w:rsidR="009F09CE" w:rsidRPr="00022BBE" w:rsidRDefault="009F09CE" w:rsidP="00022BBE">
            <w:pPr>
              <w:jc w:val="both"/>
              <w:rPr>
                <w:b/>
                <w:sz w:val="22"/>
                <w:szCs w:val="22"/>
              </w:rPr>
            </w:pPr>
            <w:r w:rsidRPr="00022BBE">
              <w:rPr>
                <w:b/>
                <w:sz w:val="22"/>
                <w:szCs w:val="22"/>
              </w:rPr>
              <w:t>4. Защита населения и территорий от чрезвычайных ситуаций, обеспечение пожарной безопасности в Бессоновском районе Пензенской области на 2014-2020 годы</w:t>
            </w:r>
          </w:p>
          <w:p w:rsidR="009F09CE" w:rsidRPr="00022BBE" w:rsidRDefault="009F09CE" w:rsidP="00022BBE">
            <w:pPr>
              <w:jc w:val="both"/>
              <w:rPr>
                <w:b/>
                <w:sz w:val="22"/>
                <w:szCs w:val="22"/>
                <w:highlight w:val="lightGray"/>
              </w:rPr>
            </w:pPr>
          </w:p>
          <w:p w:rsidR="009F09CE" w:rsidRPr="00022BBE" w:rsidRDefault="009F09CE" w:rsidP="00022BBE">
            <w:pPr>
              <w:jc w:val="both"/>
              <w:rPr>
                <w:b/>
                <w:sz w:val="22"/>
                <w:szCs w:val="22"/>
                <w:highlight w:val="lightGray"/>
              </w:rPr>
            </w:pP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МПС Бессоновского района</w:t>
            </w:r>
          </w:p>
        </w:tc>
        <w:tc>
          <w:tcPr>
            <w:tcW w:w="5528" w:type="dxa"/>
            <w:shd w:val="clear" w:color="auto" w:fill="auto"/>
          </w:tcPr>
          <w:p w:rsidR="009F09CE" w:rsidRPr="00022BBE" w:rsidRDefault="009F09CE" w:rsidP="00022BBE">
            <w:pPr>
              <w:jc w:val="center"/>
              <w:rPr>
                <w:sz w:val="22"/>
                <w:szCs w:val="22"/>
              </w:rPr>
            </w:pPr>
            <w:r w:rsidRPr="00022BBE">
              <w:rPr>
                <w:sz w:val="22"/>
                <w:szCs w:val="22"/>
              </w:rPr>
              <w:t>Снижение риска пожаров, сокращение числа погибших и получивших травмы людей, смягчение последствий аварий, катастроф и стихийных бедствий. Обеспечение защиты населения, территорий, объектов жизнеобеспечения населения и критически важных объектов от угроз природного и техногенного характера. Реализация подпрограмм:</w:t>
            </w:r>
          </w:p>
          <w:p w:rsidR="009F09CE" w:rsidRPr="00022BBE" w:rsidRDefault="009F09CE" w:rsidP="00F322A4">
            <w:pPr>
              <w:numPr>
                <w:ilvl w:val="0"/>
                <w:numId w:val="21"/>
              </w:numPr>
              <w:suppressAutoHyphens/>
              <w:jc w:val="center"/>
              <w:rPr>
                <w:sz w:val="22"/>
                <w:szCs w:val="22"/>
              </w:rPr>
            </w:pPr>
            <w:r w:rsidRPr="00022BBE">
              <w:rPr>
                <w:sz w:val="22"/>
                <w:szCs w:val="22"/>
              </w:rPr>
              <w:t>Пожарная безопасность Бессоновского района Пензенской области</w:t>
            </w:r>
          </w:p>
          <w:p w:rsidR="009F09CE" w:rsidRPr="00022BBE" w:rsidRDefault="009F09CE" w:rsidP="00022BBE">
            <w:pPr>
              <w:ind w:left="360"/>
              <w:jc w:val="center"/>
              <w:rPr>
                <w:sz w:val="22"/>
                <w:szCs w:val="22"/>
              </w:rPr>
            </w:pPr>
          </w:p>
          <w:p w:rsidR="009F09CE" w:rsidRPr="00022BBE" w:rsidRDefault="009F09CE" w:rsidP="00022BBE">
            <w:pPr>
              <w:jc w:val="center"/>
              <w:rPr>
                <w:sz w:val="22"/>
                <w:szCs w:val="22"/>
              </w:rPr>
            </w:pPr>
          </w:p>
        </w:tc>
      </w:tr>
      <w:tr w:rsidR="009F09CE" w:rsidRPr="00022BBE" w:rsidTr="00DF6FEA">
        <w:trPr>
          <w:trHeight w:val="859"/>
        </w:trPr>
        <w:tc>
          <w:tcPr>
            <w:tcW w:w="4111" w:type="dxa"/>
            <w:shd w:val="clear" w:color="auto" w:fill="auto"/>
          </w:tcPr>
          <w:p w:rsidR="009F09CE" w:rsidRPr="00022BBE" w:rsidRDefault="009F09CE" w:rsidP="00022BBE">
            <w:pPr>
              <w:jc w:val="both"/>
              <w:rPr>
                <w:b/>
                <w:sz w:val="22"/>
                <w:szCs w:val="22"/>
              </w:rPr>
            </w:pPr>
            <w:r w:rsidRPr="00022BBE">
              <w:rPr>
                <w:b/>
                <w:sz w:val="22"/>
                <w:szCs w:val="22"/>
              </w:rPr>
              <w:lastRenderedPageBreak/>
              <w:t>5. Культура Бессоновского района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МУК «МЦРДК Бессоновского района», МУК «МЦРБ Бессоновского района»,</w:t>
            </w:r>
          </w:p>
          <w:p w:rsidR="009F09CE" w:rsidRPr="00022BBE" w:rsidRDefault="009F09CE" w:rsidP="00022BBE">
            <w:pPr>
              <w:spacing w:line="480" w:lineRule="auto"/>
              <w:jc w:val="center"/>
              <w:rPr>
                <w:sz w:val="22"/>
                <w:szCs w:val="22"/>
              </w:rPr>
            </w:pPr>
            <w:r w:rsidRPr="00022BBE">
              <w:rPr>
                <w:sz w:val="22"/>
                <w:szCs w:val="22"/>
              </w:rPr>
              <w:t>МОУ ДОД «БДШИ»</w:t>
            </w:r>
          </w:p>
        </w:tc>
        <w:tc>
          <w:tcPr>
            <w:tcW w:w="5528" w:type="dxa"/>
            <w:shd w:val="clear" w:color="auto" w:fill="auto"/>
          </w:tcPr>
          <w:p w:rsidR="009F09CE" w:rsidRPr="00022BBE" w:rsidRDefault="009F09CE" w:rsidP="00022BBE">
            <w:pPr>
              <w:jc w:val="center"/>
              <w:rPr>
                <w:sz w:val="22"/>
                <w:szCs w:val="22"/>
              </w:rPr>
            </w:pPr>
            <w:r w:rsidRPr="00022BBE">
              <w:rPr>
                <w:sz w:val="22"/>
                <w:szCs w:val="22"/>
              </w:rPr>
              <w:t>Сохранение исторического, культурного и художественного наследия Бессоновского района Пензенской области, сохранение и повышение доступности объектов культурного наследия, развитие библиотечного дела. Сохранение информационных ресурсов,  повышение безопасности и эффективности работы архивов. Реализация подпрограмм:</w:t>
            </w:r>
          </w:p>
          <w:p w:rsidR="009F09CE" w:rsidRPr="00022BBE" w:rsidRDefault="009F09CE" w:rsidP="00F322A4">
            <w:pPr>
              <w:numPr>
                <w:ilvl w:val="0"/>
                <w:numId w:val="17"/>
              </w:numPr>
              <w:suppressAutoHyphens/>
              <w:jc w:val="center"/>
              <w:rPr>
                <w:sz w:val="22"/>
                <w:szCs w:val="22"/>
              </w:rPr>
            </w:pPr>
            <w:r w:rsidRPr="00022BBE">
              <w:rPr>
                <w:sz w:val="22"/>
                <w:szCs w:val="22"/>
              </w:rPr>
              <w:t>Библиотечное дело</w:t>
            </w:r>
          </w:p>
          <w:p w:rsidR="009F09CE" w:rsidRPr="00022BBE" w:rsidRDefault="009F09CE" w:rsidP="00F322A4">
            <w:pPr>
              <w:numPr>
                <w:ilvl w:val="0"/>
                <w:numId w:val="17"/>
              </w:numPr>
              <w:suppressAutoHyphens/>
              <w:jc w:val="center"/>
              <w:rPr>
                <w:sz w:val="22"/>
                <w:szCs w:val="22"/>
              </w:rPr>
            </w:pPr>
            <w:r w:rsidRPr="00022BBE">
              <w:rPr>
                <w:sz w:val="22"/>
                <w:szCs w:val="22"/>
              </w:rPr>
              <w:t>Туризм</w:t>
            </w:r>
          </w:p>
          <w:p w:rsidR="009F09CE" w:rsidRPr="00022BBE" w:rsidRDefault="009F09CE" w:rsidP="00F322A4">
            <w:pPr>
              <w:numPr>
                <w:ilvl w:val="0"/>
                <w:numId w:val="17"/>
              </w:numPr>
              <w:suppressAutoHyphens/>
              <w:jc w:val="center"/>
              <w:rPr>
                <w:sz w:val="22"/>
                <w:szCs w:val="22"/>
              </w:rPr>
            </w:pPr>
            <w:r w:rsidRPr="00022BBE">
              <w:rPr>
                <w:sz w:val="22"/>
                <w:szCs w:val="22"/>
              </w:rPr>
              <w:t>Развитие культурно-досуговой деятельности и традиционной культуры народов Бессоновского района</w:t>
            </w:r>
          </w:p>
          <w:p w:rsidR="009F09CE" w:rsidRPr="00022BBE" w:rsidRDefault="009F09CE" w:rsidP="00F322A4">
            <w:pPr>
              <w:numPr>
                <w:ilvl w:val="0"/>
                <w:numId w:val="17"/>
              </w:numPr>
              <w:suppressAutoHyphens/>
              <w:jc w:val="center"/>
              <w:rPr>
                <w:sz w:val="22"/>
                <w:szCs w:val="22"/>
              </w:rPr>
            </w:pPr>
            <w:r w:rsidRPr="00022BBE">
              <w:rPr>
                <w:sz w:val="22"/>
                <w:szCs w:val="22"/>
              </w:rPr>
              <w:t>Поддержка молодых дарований, дополнительного образования в сфере культуры</w:t>
            </w:r>
          </w:p>
          <w:p w:rsidR="009F09CE" w:rsidRPr="00022BBE" w:rsidRDefault="009F09CE" w:rsidP="00022BBE">
            <w:pPr>
              <w:jc w:val="center"/>
              <w:rPr>
                <w:sz w:val="22"/>
                <w:szCs w:val="22"/>
              </w:rPr>
            </w:pPr>
            <w:r w:rsidRPr="00022BBE">
              <w:rPr>
                <w:sz w:val="22"/>
                <w:szCs w:val="22"/>
              </w:rPr>
              <w:t>5.  Патриотическое воспитание граждан, проживающих на территории Бессоновского района</w:t>
            </w:r>
          </w:p>
          <w:p w:rsidR="009F09CE" w:rsidRPr="00022BBE" w:rsidRDefault="009F09CE" w:rsidP="00022BBE">
            <w:pPr>
              <w:jc w:val="center"/>
              <w:rPr>
                <w:sz w:val="22"/>
                <w:szCs w:val="22"/>
              </w:rPr>
            </w:pPr>
          </w:p>
        </w:tc>
      </w:tr>
      <w:tr w:rsidR="009F09CE" w:rsidRPr="00022BBE" w:rsidTr="00DF6FEA">
        <w:trPr>
          <w:trHeight w:val="1262"/>
        </w:trPr>
        <w:tc>
          <w:tcPr>
            <w:tcW w:w="4111" w:type="dxa"/>
            <w:shd w:val="clear" w:color="auto" w:fill="auto"/>
          </w:tcPr>
          <w:p w:rsidR="009F09CE" w:rsidRPr="00022BBE" w:rsidRDefault="009F09CE" w:rsidP="00022BBE">
            <w:pPr>
              <w:jc w:val="both"/>
              <w:rPr>
                <w:b/>
                <w:sz w:val="22"/>
                <w:szCs w:val="22"/>
              </w:rPr>
            </w:pPr>
            <w:r w:rsidRPr="00022BBE">
              <w:rPr>
                <w:b/>
                <w:sz w:val="22"/>
                <w:szCs w:val="22"/>
              </w:rPr>
              <w:t>6. Развитие инвестиционного потенциала,   предпринимательской  деятельности   и торговли в  Бессоновском районе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p>
        </w:tc>
        <w:tc>
          <w:tcPr>
            <w:tcW w:w="5528" w:type="dxa"/>
            <w:shd w:val="clear" w:color="auto" w:fill="auto"/>
          </w:tcPr>
          <w:p w:rsidR="009F09CE" w:rsidRPr="00022BBE" w:rsidRDefault="009F09CE" w:rsidP="00022BBE">
            <w:pPr>
              <w:jc w:val="center"/>
              <w:rPr>
                <w:sz w:val="22"/>
                <w:szCs w:val="22"/>
              </w:rPr>
            </w:pPr>
            <w:r w:rsidRPr="00022BBE">
              <w:rPr>
                <w:sz w:val="22"/>
                <w:szCs w:val="22"/>
              </w:rPr>
              <w:t>Развитие и поддержка субъектов малого и среднего предпринимательства, рост их количества. Реализация подпрограмм:</w:t>
            </w:r>
          </w:p>
          <w:p w:rsidR="009F09CE" w:rsidRPr="00022BBE" w:rsidRDefault="009F09CE" w:rsidP="00F322A4">
            <w:pPr>
              <w:numPr>
                <w:ilvl w:val="0"/>
                <w:numId w:val="13"/>
              </w:numPr>
              <w:suppressAutoHyphens/>
              <w:jc w:val="center"/>
              <w:rPr>
                <w:sz w:val="22"/>
                <w:szCs w:val="22"/>
              </w:rPr>
            </w:pPr>
            <w:r w:rsidRPr="00022BBE">
              <w:rPr>
                <w:sz w:val="22"/>
                <w:szCs w:val="22"/>
              </w:rPr>
              <w:t>Развитие инвестиционного потенциала</w:t>
            </w:r>
          </w:p>
          <w:p w:rsidR="009F09CE" w:rsidRPr="00022BBE" w:rsidRDefault="009F09CE" w:rsidP="00F322A4">
            <w:pPr>
              <w:numPr>
                <w:ilvl w:val="0"/>
                <w:numId w:val="13"/>
              </w:numPr>
              <w:suppressAutoHyphens/>
              <w:jc w:val="center"/>
              <w:rPr>
                <w:sz w:val="22"/>
                <w:szCs w:val="22"/>
              </w:rPr>
            </w:pPr>
            <w:r w:rsidRPr="00022BBE">
              <w:rPr>
                <w:sz w:val="22"/>
                <w:szCs w:val="22"/>
              </w:rPr>
              <w:t>.Развитие и поддержка малого  и среднего предпринимательства.</w:t>
            </w:r>
          </w:p>
          <w:p w:rsidR="009F09CE" w:rsidRPr="00022BBE" w:rsidRDefault="009F09CE" w:rsidP="00F322A4">
            <w:pPr>
              <w:numPr>
                <w:ilvl w:val="0"/>
                <w:numId w:val="13"/>
              </w:numPr>
              <w:suppressAutoHyphens/>
              <w:jc w:val="center"/>
              <w:rPr>
                <w:sz w:val="22"/>
                <w:szCs w:val="22"/>
              </w:rPr>
            </w:pPr>
            <w:r w:rsidRPr="00022BBE">
              <w:rPr>
                <w:sz w:val="22"/>
                <w:szCs w:val="22"/>
              </w:rPr>
              <w:t>Развитие торговли</w:t>
            </w:r>
          </w:p>
          <w:p w:rsidR="009F09CE" w:rsidRPr="00022BBE" w:rsidRDefault="009F09CE" w:rsidP="00022BBE">
            <w:pPr>
              <w:ind w:left="176"/>
              <w:jc w:val="center"/>
              <w:rPr>
                <w:sz w:val="22"/>
                <w:szCs w:val="22"/>
              </w:rPr>
            </w:pPr>
          </w:p>
        </w:tc>
      </w:tr>
      <w:tr w:rsidR="009F09CE" w:rsidRPr="00022BBE" w:rsidTr="00DF6FEA">
        <w:trPr>
          <w:trHeight w:val="1974"/>
        </w:trPr>
        <w:tc>
          <w:tcPr>
            <w:tcW w:w="4111" w:type="dxa"/>
            <w:shd w:val="clear" w:color="auto" w:fill="auto"/>
          </w:tcPr>
          <w:p w:rsidR="009F09CE" w:rsidRPr="00022BBE" w:rsidRDefault="009F09CE" w:rsidP="00022BBE">
            <w:pPr>
              <w:jc w:val="both"/>
              <w:rPr>
                <w:b/>
                <w:sz w:val="22"/>
                <w:szCs w:val="22"/>
              </w:rPr>
            </w:pPr>
            <w:r w:rsidRPr="00022BBE">
              <w:rPr>
                <w:b/>
                <w:sz w:val="22"/>
                <w:szCs w:val="22"/>
              </w:rPr>
              <w:t>7. Обеспечение муниципального управления собственностью Бессоновского района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КУМИ администрации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w:t>
            </w:r>
          </w:p>
        </w:tc>
        <w:tc>
          <w:tcPr>
            <w:tcW w:w="5528" w:type="dxa"/>
            <w:shd w:val="clear" w:color="auto" w:fill="auto"/>
          </w:tcPr>
          <w:p w:rsidR="009F09CE" w:rsidRPr="00022BBE" w:rsidRDefault="009F09CE" w:rsidP="00022BBE">
            <w:pPr>
              <w:jc w:val="center"/>
              <w:rPr>
                <w:sz w:val="22"/>
                <w:szCs w:val="22"/>
              </w:rPr>
            </w:pPr>
            <w:r w:rsidRPr="00022BBE">
              <w:rPr>
                <w:sz w:val="22"/>
                <w:szCs w:val="22"/>
              </w:rPr>
              <w:t>Совершенствование муниципальной политики в сфере земельных отношений и оборота недвижимости.  Реализация подпрограмм:</w:t>
            </w:r>
          </w:p>
          <w:p w:rsidR="009F09CE" w:rsidRPr="00022BBE" w:rsidRDefault="009F09CE" w:rsidP="00022BBE">
            <w:pPr>
              <w:jc w:val="center"/>
              <w:rPr>
                <w:sz w:val="22"/>
                <w:szCs w:val="22"/>
              </w:rPr>
            </w:pPr>
            <w:r w:rsidRPr="00022BBE">
              <w:rPr>
                <w:sz w:val="22"/>
                <w:szCs w:val="22"/>
              </w:rPr>
              <w:t>1. Обеспечение деятельности Комитета по управлению муниципальным имуществом администрации Бессоновского района Пензенской области</w:t>
            </w:r>
          </w:p>
          <w:p w:rsidR="009F09CE" w:rsidRPr="00022BBE" w:rsidRDefault="009F09CE" w:rsidP="00022BBE">
            <w:pPr>
              <w:jc w:val="center"/>
              <w:rPr>
                <w:sz w:val="22"/>
                <w:szCs w:val="22"/>
              </w:rPr>
            </w:pPr>
            <w:r w:rsidRPr="00022BBE">
              <w:rPr>
                <w:sz w:val="22"/>
                <w:szCs w:val="22"/>
              </w:rPr>
              <w:t>2. Управление собственностью Бессоновского района Пензенской области</w:t>
            </w:r>
          </w:p>
          <w:p w:rsidR="009F09CE" w:rsidRPr="00022BBE" w:rsidRDefault="009F09CE" w:rsidP="00022BBE">
            <w:pPr>
              <w:jc w:val="center"/>
              <w:rPr>
                <w:sz w:val="22"/>
                <w:szCs w:val="22"/>
              </w:rPr>
            </w:pPr>
          </w:p>
        </w:tc>
      </w:tr>
      <w:tr w:rsidR="009F09CE" w:rsidRPr="00022BBE" w:rsidTr="00DF6FEA">
        <w:trPr>
          <w:trHeight w:val="619"/>
        </w:trPr>
        <w:tc>
          <w:tcPr>
            <w:tcW w:w="4111" w:type="dxa"/>
            <w:shd w:val="clear" w:color="auto" w:fill="auto"/>
          </w:tcPr>
          <w:p w:rsidR="009F09CE" w:rsidRPr="00022BBE" w:rsidRDefault="009F09CE" w:rsidP="00022BBE">
            <w:pPr>
              <w:jc w:val="both"/>
              <w:rPr>
                <w:b/>
                <w:sz w:val="22"/>
                <w:szCs w:val="22"/>
              </w:rPr>
            </w:pPr>
            <w:r w:rsidRPr="00022BBE">
              <w:rPr>
                <w:b/>
                <w:sz w:val="22"/>
                <w:szCs w:val="22"/>
              </w:rPr>
              <w:lastRenderedPageBreak/>
              <w:t>8. Развитие территорий, социальной и инженерной инфраструктуры Бессоновского района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Управление образования Бессоновского района,</w:t>
            </w:r>
          </w:p>
          <w:p w:rsidR="009F09CE" w:rsidRPr="00022BBE" w:rsidRDefault="009F09CE" w:rsidP="00022BBE">
            <w:pPr>
              <w:jc w:val="center"/>
              <w:rPr>
                <w:sz w:val="22"/>
                <w:szCs w:val="22"/>
              </w:rPr>
            </w:pPr>
            <w:r w:rsidRPr="00022BBE">
              <w:rPr>
                <w:sz w:val="22"/>
                <w:szCs w:val="22"/>
              </w:rPr>
              <w:t>КУМИ администрации Бессоновского района</w:t>
            </w:r>
          </w:p>
        </w:tc>
        <w:tc>
          <w:tcPr>
            <w:tcW w:w="5528" w:type="dxa"/>
            <w:shd w:val="clear" w:color="auto" w:fill="auto"/>
          </w:tcPr>
          <w:p w:rsidR="009F09CE" w:rsidRPr="00022BBE" w:rsidRDefault="009F09CE" w:rsidP="00022BBE">
            <w:pPr>
              <w:jc w:val="center"/>
              <w:rPr>
                <w:sz w:val="22"/>
                <w:szCs w:val="22"/>
              </w:rPr>
            </w:pPr>
            <w:r w:rsidRPr="00022BBE">
              <w:rPr>
                <w:sz w:val="22"/>
                <w:szCs w:val="22"/>
              </w:rPr>
              <w:t>Реализация подпрограмм:</w:t>
            </w:r>
          </w:p>
          <w:p w:rsidR="009F09CE" w:rsidRPr="00022BBE" w:rsidRDefault="009F09CE" w:rsidP="00F322A4">
            <w:pPr>
              <w:numPr>
                <w:ilvl w:val="0"/>
                <w:numId w:val="12"/>
              </w:numPr>
              <w:suppressAutoHyphens/>
              <w:jc w:val="center"/>
              <w:rPr>
                <w:sz w:val="22"/>
                <w:szCs w:val="22"/>
              </w:rPr>
            </w:pPr>
            <w:r w:rsidRPr="00022BBE">
              <w:rPr>
                <w:sz w:val="22"/>
                <w:szCs w:val="22"/>
              </w:rPr>
              <w:t>Капитальный ремонт объектов собственности Бессоновского района Пензенской области</w:t>
            </w:r>
          </w:p>
          <w:p w:rsidR="009F09CE" w:rsidRPr="00022BBE" w:rsidRDefault="009F09CE" w:rsidP="00F322A4">
            <w:pPr>
              <w:numPr>
                <w:ilvl w:val="0"/>
                <w:numId w:val="12"/>
              </w:numPr>
              <w:suppressAutoHyphens/>
              <w:jc w:val="center"/>
              <w:rPr>
                <w:sz w:val="22"/>
                <w:szCs w:val="22"/>
              </w:rPr>
            </w:pPr>
            <w:r w:rsidRPr="00022BBE">
              <w:rPr>
                <w:sz w:val="22"/>
                <w:szCs w:val="22"/>
              </w:rPr>
              <w:t>Капитальное строительство объектов собственности Бессоновского района Пензенской области</w:t>
            </w:r>
          </w:p>
          <w:p w:rsidR="009F09CE" w:rsidRPr="00022BBE" w:rsidRDefault="009F09CE" w:rsidP="00F322A4">
            <w:pPr>
              <w:numPr>
                <w:ilvl w:val="0"/>
                <w:numId w:val="12"/>
              </w:numPr>
              <w:suppressAutoHyphens/>
              <w:jc w:val="center"/>
              <w:rPr>
                <w:sz w:val="22"/>
                <w:szCs w:val="22"/>
              </w:rPr>
            </w:pPr>
            <w:r w:rsidRPr="00022BBE">
              <w:rPr>
                <w:sz w:val="22"/>
                <w:szCs w:val="22"/>
              </w:rPr>
              <w:t>Содержание и развитие сети автомобильных дорог местного значения вне границ населенных пунктов в границах Бессоновского района Пензенской области</w:t>
            </w:r>
          </w:p>
        </w:tc>
      </w:tr>
      <w:tr w:rsidR="009F09CE" w:rsidRPr="00022BBE" w:rsidTr="00DF6FEA">
        <w:trPr>
          <w:trHeight w:val="837"/>
        </w:trPr>
        <w:tc>
          <w:tcPr>
            <w:tcW w:w="4111" w:type="dxa"/>
            <w:shd w:val="clear" w:color="auto" w:fill="auto"/>
          </w:tcPr>
          <w:p w:rsidR="009F09CE" w:rsidRPr="00022BBE" w:rsidRDefault="009F09CE" w:rsidP="00022BBE">
            <w:pPr>
              <w:jc w:val="both"/>
              <w:rPr>
                <w:b/>
                <w:sz w:val="22"/>
                <w:szCs w:val="22"/>
              </w:rPr>
            </w:pPr>
            <w:r w:rsidRPr="00022BBE">
              <w:rPr>
                <w:b/>
                <w:sz w:val="22"/>
                <w:szCs w:val="22"/>
              </w:rPr>
              <w:t>9. Развитие агропромышленного комплекса  Бессоновского района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p>
        </w:tc>
        <w:tc>
          <w:tcPr>
            <w:tcW w:w="5528" w:type="dxa"/>
            <w:shd w:val="clear" w:color="auto" w:fill="auto"/>
          </w:tcPr>
          <w:p w:rsidR="009F09CE" w:rsidRPr="00022BBE" w:rsidRDefault="009F09CE" w:rsidP="00022BBE">
            <w:pPr>
              <w:jc w:val="center"/>
              <w:rPr>
                <w:sz w:val="22"/>
                <w:szCs w:val="22"/>
              </w:rPr>
            </w:pPr>
            <w:r w:rsidRPr="00022BBE">
              <w:rPr>
                <w:sz w:val="22"/>
                <w:szCs w:val="22"/>
              </w:rPr>
              <w:t>Устойчивое развитие сельских территорий, сохранение и воспроизводство используемых в сельскохозяйственном производстве земельных и других природных ресурсов, повышение конкурентоспособности сельскохозяйственной продукции. Повышение уровня и качества жизни сельского населения. Предупреждение и ликвидация заразных и иных болезней животных и птиц. Реализация подпрограмм:</w:t>
            </w:r>
          </w:p>
          <w:p w:rsidR="009F09CE" w:rsidRPr="00022BBE" w:rsidRDefault="009F09CE" w:rsidP="00022BBE">
            <w:pPr>
              <w:ind w:left="360"/>
              <w:jc w:val="center"/>
              <w:rPr>
                <w:sz w:val="22"/>
                <w:szCs w:val="22"/>
              </w:rPr>
            </w:pPr>
            <w:r w:rsidRPr="00022BBE">
              <w:rPr>
                <w:sz w:val="22"/>
                <w:szCs w:val="22"/>
              </w:rPr>
              <w:t>1.  Устойчивое развитие сельских  территорий Бессоновского района Пензенской области</w:t>
            </w:r>
          </w:p>
          <w:p w:rsidR="009F09CE" w:rsidRPr="00022BBE" w:rsidRDefault="009F09CE" w:rsidP="00022BBE">
            <w:pPr>
              <w:ind w:left="360"/>
              <w:jc w:val="center"/>
              <w:rPr>
                <w:sz w:val="22"/>
                <w:szCs w:val="22"/>
              </w:rPr>
            </w:pPr>
            <w:r w:rsidRPr="00022BBE">
              <w:rPr>
                <w:sz w:val="22"/>
                <w:szCs w:val="22"/>
              </w:rPr>
              <w:t>2. Повышение эффективной деятельности в развитии сельского хозяйства Бессоновского района Пензенской области</w:t>
            </w:r>
          </w:p>
          <w:p w:rsidR="009F09CE" w:rsidRPr="00022BBE" w:rsidRDefault="009F09CE" w:rsidP="00022BBE">
            <w:pPr>
              <w:ind w:left="360"/>
              <w:jc w:val="center"/>
              <w:rPr>
                <w:sz w:val="22"/>
                <w:szCs w:val="22"/>
              </w:rPr>
            </w:pPr>
            <w:r w:rsidRPr="00022BBE">
              <w:rPr>
                <w:sz w:val="22"/>
                <w:szCs w:val="22"/>
              </w:rPr>
              <w:t>3.Развитие овощеводства защищенного грунта</w:t>
            </w:r>
          </w:p>
          <w:p w:rsidR="009F09CE" w:rsidRPr="00022BBE" w:rsidRDefault="009F09CE" w:rsidP="00022BBE">
            <w:pPr>
              <w:ind w:left="360"/>
              <w:jc w:val="center"/>
              <w:rPr>
                <w:sz w:val="22"/>
                <w:szCs w:val="22"/>
              </w:rPr>
            </w:pPr>
          </w:p>
        </w:tc>
      </w:tr>
      <w:tr w:rsidR="009F09CE" w:rsidRPr="00022BBE" w:rsidTr="00DF6FEA">
        <w:trPr>
          <w:trHeight w:val="695"/>
        </w:trPr>
        <w:tc>
          <w:tcPr>
            <w:tcW w:w="4111" w:type="dxa"/>
            <w:shd w:val="clear" w:color="auto" w:fill="auto"/>
          </w:tcPr>
          <w:p w:rsidR="009F09CE" w:rsidRPr="00022BBE" w:rsidRDefault="009F09CE" w:rsidP="00022BBE">
            <w:pPr>
              <w:jc w:val="both"/>
              <w:rPr>
                <w:b/>
                <w:sz w:val="22"/>
                <w:szCs w:val="22"/>
              </w:rPr>
            </w:pPr>
            <w:r w:rsidRPr="00022BBE">
              <w:rPr>
                <w:b/>
                <w:sz w:val="22"/>
                <w:szCs w:val="22"/>
              </w:rPr>
              <w:t>10. Развитие образования в Бессоновском районе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Управление образования администрации Бессоновского района</w:t>
            </w:r>
          </w:p>
        </w:tc>
        <w:tc>
          <w:tcPr>
            <w:tcW w:w="2693" w:type="dxa"/>
            <w:shd w:val="clear" w:color="auto" w:fill="auto"/>
          </w:tcPr>
          <w:p w:rsidR="009F09CE" w:rsidRPr="00022BBE" w:rsidRDefault="009F09CE" w:rsidP="00022BBE">
            <w:pPr>
              <w:jc w:val="center"/>
              <w:rPr>
                <w:sz w:val="22"/>
                <w:szCs w:val="22"/>
              </w:rPr>
            </w:pPr>
          </w:p>
        </w:tc>
        <w:tc>
          <w:tcPr>
            <w:tcW w:w="5528" w:type="dxa"/>
            <w:shd w:val="clear" w:color="auto" w:fill="auto"/>
          </w:tcPr>
          <w:p w:rsidR="009F09CE" w:rsidRPr="00022BBE" w:rsidRDefault="009F09CE" w:rsidP="00022BBE">
            <w:pPr>
              <w:jc w:val="center"/>
              <w:rPr>
                <w:sz w:val="22"/>
                <w:szCs w:val="22"/>
              </w:rPr>
            </w:pPr>
            <w:r w:rsidRPr="00022BBE">
              <w:rPr>
                <w:sz w:val="22"/>
                <w:szCs w:val="22"/>
              </w:rPr>
              <w:t xml:space="preserve">Повышение доступности качественного образования соответствующего требованиям инновационного развития экономики, 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 Создание условий для полноценного развития и жизнедеятельности детей, поддержка детей, находящихся в трудной жизненной ситуации. Развитие системы организации отдыха,  оздоровления и занятости детей и подростков. Реализация </w:t>
            </w:r>
            <w:r w:rsidRPr="00022BBE">
              <w:rPr>
                <w:sz w:val="22"/>
                <w:szCs w:val="22"/>
              </w:rPr>
              <w:lastRenderedPageBreak/>
              <w:t>подпрограмм:</w:t>
            </w:r>
          </w:p>
          <w:p w:rsidR="009F09CE" w:rsidRPr="00022BBE" w:rsidRDefault="009F09CE" w:rsidP="00F322A4">
            <w:pPr>
              <w:numPr>
                <w:ilvl w:val="0"/>
                <w:numId w:val="14"/>
              </w:numPr>
              <w:suppressAutoHyphens/>
              <w:jc w:val="center"/>
              <w:rPr>
                <w:sz w:val="22"/>
                <w:szCs w:val="22"/>
              </w:rPr>
            </w:pPr>
            <w:r w:rsidRPr="00022BBE">
              <w:rPr>
                <w:sz w:val="22"/>
                <w:szCs w:val="22"/>
              </w:rPr>
              <w:t>Развитие дошкольного, общего и дополнительного образования детей</w:t>
            </w:r>
          </w:p>
          <w:p w:rsidR="009F09CE" w:rsidRPr="00022BBE" w:rsidRDefault="009F09CE" w:rsidP="00F322A4">
            <w:pPr>
              <w:numPr>
                <w:ilvl w:val="0"/>
                <w:numId w:val="14"/>
              </w:numPr>
              <w:suppressAutoHyphens/>
              <w:jc w:val="center"/>
              <w:rPr>
                <w:sz w:val="22"/>
                <w:szCs w:val="22"/>
              </w:rPr>
            </w:pPr>
            <w:r w:rsidRPr="00022BBE">
              <w:rPr>
                <w:sz w:val="22"/>
                <w:szCs w:val="22"/>
              </w:rPr>
              <w:t>Исполнение государственных полномочий Пензенской области в сфере образования</w:t>
            </w:r>
          </w:p>
          <w:p w:rsidR="009F09CE" w:rsidRPr="00022BBE" w:rsidRDefault="009F09CE" w:rsidP="00F322A4">
            <w:pPr>
              <w:numPr>
                <w:ilvl w:val="0"/>
                <w:numId w:val="14"/>
              </w:numPr>
              <w:suppressAutoHyphens/>
              <w:jc w:val="center"/>
              <w:rPr>
                <w:sz w:val="22"/>
                <w:szCs w:val="22"/>
              </w:rPr>
            </w:pPr>
            <w:r w:rsidRPr="00022BBE">
              <w:rPr>
                <w:sz w:val="22"/>
                <w:szCs w:val="22"/>
              </w:rPr>
              <w:t>Организация отдыха, оздоровления, занятости детей и подростков</w:t>
            </w:r>
          </w:p>
          <w:p w:rsidR="009F09CE" w:rsidRPr="00022BBE" w:rsidRDefault="009F09CE" w:rsidP="00F322A4">
            <w:pPr>
              <w:numPr>
                <w:ilvl w:val="0"/>
                <w:numId w:val="14"/>
              </w:numPr>
              <w:suppressAutoHyphens/>
              <w:jc w:val="center"/>
              <w:rPr>
                <w:sz w:val="22"/>
                <w:szCs w:val="22"/>
              </w:rPr>
            </w:pPr>
            <w:r w:rsidRPr="00022BBE">
              <w:rPr>
                <w:sz w:val="22"/>
                <w:szCs w:val="22"/>
              </w:rPr>
              <w:t>Обеспечение деятельности Управления образования Бессоновского района  Пензенской области</w:t>
            </w:r>
          </w:p>
        </w:tc>
      </w:tr>
      <w:tr w:rsidR="009F09CE" w:rsidRPr="00022BBE" w:rsidTr="00DF6FEA">
        <w:trPr>
          <w:trHeight w:val="2499"/>
        </w:trPr>
        <w:tc>
          <w:tcPr>
            <w:tcW w:w="4111" w:type="dxa"/>
            <w:shd w:val="clear" w:color="auto" w:fill="auto"/>
          </w:tcPr>
          <w:p w:rsidR="009F09CE" w:rsidRPr="00022BBE" w:rsidRDefault="009F09CE" w:rsidP="00022BBE">
            <w:pPr>
              <w:jc w:val="both"/>
              <w:rPr>
                <w:b/>
                <w:sz w:val="22"/>
                <w:szCs w:val="22"/>
              </w:rPr>
            </w:pPr>
            <w:r w:rsidRPr="00022BBE">
              <w:rPr>
                <w:b/>
                <w:sz w:val="22"/>
                <w:szCs w:val="22"/>
              </w:rPr>
              <w:lastRenderedPageBreak/>
              <w:t>11. Молодежь Бессоновского района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МБОУ ДОД ЦДОД,</w:t>
            </w:r>
          </w:p>
          <w:p w:rsidR="009F09CE" w:rsidRPr="00022BBE" w:rsidRDefault="009F09CE" w:rsidP="00022BBE">
            <w:pPr>
              <w:jc w:val="center"/>
              <w:rPr>
                <w:sz w:val="22"/>
                <w:szCs w:val="22"/>
              </w:rPr>
            </w:pPr>
            <w:r w:rsidRPr="00022BBE">
              <w:rPr>
                <w:sz w:val="22"/>
                <w:szCs w:val="22"/>
              </w:rPr>
              <w:t>МОУ ДОД ДЮСШ  Бессоновского района</w:t>
            </w:r>
          </w:p>
        </w:tc>
        <w:tc>
          <w:tcPr>
            <w:tcW w:w="5528" w:type="dxa"/>
            <w:shd w:val="clear" w:color="auto" w:fill="auto"/>
          </w:tcPr>
          <w:p w:rsidR="009F09CE" w:rsidRPr="00022BBE" w:rsidRDefault="009F09CE" w:rsidP="00022BBE">
            <w:pPr>
              <w:jc w:val="center"/>
              <w:rPr>
                <w:sz w:val="22"/>
                <w:szCs w:val="22"/>
              </w:rPr>
            </w:pPr>
            <w:r w:rsidRPr="00022BBE">
              <w:rPr>
                <w:sz w:val="22"/>
                <w:szCs w:val="22"/>
              </w:rPr>
              <w:t>Создание правовых, экономических и организационных условий для развития личности. Реализация подпрограмм:</w:t>
            </w:r>
          </w:p>
          <w:p w:rsidR="009F09CE" w:rsidRPr="00022BBE" w:rsidRDefault="009F09CE" w:rsidP="00F322A4">
            <w:pPr>
              <w:numPr>
                <w:ilvl w:val="0"/>
                <w:numId w:val="19"/>
              </w:numPr>
              <w:suppressAutoHyphens/>
              <w:jc w:val="center"/>
              <w:rPr>
                <w:sz w:val="22"/>
                <w:szCs w:val="22"/>
              </w:rPr>
            </w:pPr>
            <w:r w:rsidRPr="00022BBE">
              <w:rPr>
                <w:sz w:val="22"/>
                <w:szCs w:val="22"/>
              </w:rPr>
              <w:t>Молодежная политика</w:t>
            </w:r>
          </w:p>
          <w:p w:rsidR="009F09CE" w:rsidRPr="00022BBE" w:rsidRDefault="009F09CE" w:rsidP="00F322A4">
            <w:pPr>
              <w:numPr>
                <w:ilvl w:val="0"/>
                <w:numId w:val="19"/>
              </w:numPr>
              <w:suppressAutoHyphens/>
              <w:jc w:val="center"/>
              <w:rPr>
                <w:sz w:val="22"/>
                <w:szCs w:val="22"/>
              </w:rPr>
            </w:pPr>
            <w:r w:rsidRPr="00022BBE">
              <w:rPr>
                <w:sz w:val="22"/>
                <w:szCs w:val="22"/>
              </w:rPr>
              <w:t>Спортивно- массовая и физкультурно-оздоровительная работа</w:t>
            </w:r>
          </w:p>
          <w:p w:rsidR="009F09CE" w:rsidRPr="00022BBE" w:rsidRDefault="009F09CE" w:rsidP="00022BBE">
            <w:pPr>
              <w:ind w:left="720"/>
              <w:jc w:val="center"/>
              <w:rPr>
                <w:sz w:val="22"/>
                <w:szCs w:val="22"/>
              </w:rPr>
            </w:pPr>
          </w:p>
        </w:tc>
      </w:tr>
      <w:tr w:rsidR="009F09CE" w:rsidRPr="00022BBE" w:rsidTr="00DF6FEA">
        <w:trPr>
          <w:trHeight w:val="849"/>
        </w:trPr>
        <w:tc>
          <w:tcPr>
            <w:tcW w:w="4111" w:type="dxa"/>
            <w:shd w:val="clear" w:color="auto" w:fill="auto"/>
          </w:tcPr>
          <w:p w:rsidR="009F09CE" w:rsidRPr="00022BBE" w:rsidRDefault="009F09CE" w:rsidP="00022BBE">
            <w:pPr>
              <w:jc w:val="both"/>
              <w:rPr>
                <w:b/>
                <w:sz w:val="22"/>
                <w:szCs w:val="22"/>
              </w:rPr>
            </w:pPr>
            <w:r w:rsidRPr="00022BBE">
              <w:rPr>
                <w:b/>
                <w:sz w:val="22"/>
                <w:szCs w:val="22"/>
              </w:rPr>
              <w:t>12. Развитие муниципальной службы  Бессоновского района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p>
        </w:tc>
        <w:tc>
          <w:tcPr>
            <w:tcW w:w="5528" w:type="dxa"/>
            <w:shd w:val="clear" w:color="auto" w:fill="auto"/>
          </w:tcPr>
          <w:p w:rsidR="009F09CE" w:rsidRPr="00022BBE" w:rsidRDefault="009F09CE" w:rsidP="00022BBE">
            <w:pPr>
              <w:jc w:val="center"/>
              <w:rPr>
                <w:sz w:val="22"/>
                <w:szCs w:val="22"/>
              </w:rPr>
            </w:pPr>
            <w:r w:rsidRPr="00022BBE">
              <w:rPr>
                <w:sz w:val="22"/>
                <w:szCs w:val="22"/>
              </w:rPr>
              <w:t>Создание правовых, экономических и организационных условий для участия некоммерческих организаций в политической жизни области. Повышение уровня организации деятельности органов местного самоуправления муниципальных образований, развитие и повышение эффективности муниципальной службы, формирование высококвалифицированного кадрового состава муниципальной службы.</w:t>
            </w:r>
          </w:p>
          <w:p w:rsidR="009F09CE" w:rsidRPr="00022BBE" w:rsidRDefault="009F09CE" w:rsidP="00022BBE">
            <w:pPr>
              <w:jc w:val="center"/>
              <w:rPr>
                <w:sz w:val="22"/>
                <w:szCs w:val="22"/>
              </w:rPr>
            </w:pPr>
            <w:r w:rsidRPr="00022BBE">
              <w:rPr>
                <w:sz w:val="22"/>
                <w:szCs w:val="22"/>
              </w:rPr>
              <w:t>Реализация подпрограмм:</w:t>
            </w:r>
          </w:p>
          <w:p w:rsidR="009F09CE" w:rsidRPr="00022BBE" w:rsidRDefault="009F09CE" w:rsidP="00F322A4">
            <w:pPr>
              <w:numPr>
                <w:ilvl w:val="0"/>
                <w:numId w:val="18"/>
              </w:numPr>
              <w:suppressAutoHyphens/>
              <w:jc w:val="center"/>
              <w:rPr>
                <w:sz w:val="22"/>
                <w:szCs w:val="22"/>
              </w:rPr>
            </w:pPr>
            <w:r w:rsidRPr="00022BBE">
              <w:rPr>
                <w:sz w:val="22"/>
                <w:szCs w:val="22"/>
              </w:rPr>
              <w:t>Обеспечение функционирования аппарата администрации Бессоновского района Пензенской области</w:t>
            </w:r>
          </w:p>
          <w:p w:rsidR="009F09CE" w:rsidRPr="00022BBE" w:rsidRDefault="009F09CE" w:rsidP="00F322A4">
            <w:pPr>
              <w:numPr>
                <w:ilvl w:val="0"/>
                <w:numId w:val="18"/>
              </w:numPr>
              <w:suppressAutoHyphens/>
              <w:jc w:val="center"/>
              <w:rPr>
                <w:sz w:val="22"/>
                <w:szCs w:val="22"/>
              </w:rPr>
            </w:pPr>
            <w:r w:rsidRPr="00022BBE">
              <w:rPr>
                <w:sz w:val="22"/>
                <w:szCs w:val="22"/>
              </w:rPr>
              <w:t>Исполнение государственных полномочий Пензенской области в сфере муниципального управления</w:t>
            </w:r>
          </w:p>
          <w:p w:rsidR="009F09CE" w:rsidRPr="00022BBE" w:rsidRDefault="009F09CE" w:rsidP="00022BBE">
            <w:pPr>
              <w:ind w:left="360"/>
              <w:jc w:val="center"/>
              <w:rPr>
                <w:sz w:val="22"/>
                <w:szCs w:val="22"/>
              </w:rPr>
            </w:pPr>
          </w:p>
        </w:tc>
      </w:tr>
      <w:tr w:rsidR="009F09CE" w:rsidRPr="00022BBE" w:rsidTr="00DF6FEA">
        <w:trPr>
          <w:trHeight w:val="3724"/>
        </w:trPr>
        <w:tc>
          <w:tcPr>
            <w:tcW w:w="4111" w:type="dxa"/>
            <w:shd w:val="clear" w:color="auto" w:fill="auto"/>
          </w:tcPr>
          <w:p w:rsidR="009F09CE" w:rsidRPr="00022BBE" w:rsidRDefault="009F09CE" w:rsidP="00022BBE">
            <w:pPr>
              <w:jc w:val="both"/>
              <w:rPr>
                <w:b/>
                <w:sz w:val="22"/>
                <w:szCs w:val="22"/>
              </w:rPr>
            </w:pPr>
            <w:r w:rsidRPr="00022BBE">
              <w:rPr>
                <w:b/>
                <w:sz w:val="22"/>
                <w:szCs w:val="22"/>
              </w:rPr>
              <w:lastRenderedPageBreak/>
              <w:t>13. Управление муниципальными финансами и муниципальным долгом  Бессоновского района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Финансовое управление администрации  Бессоновского района</w:t>
            </w:r>
          </w:p>
        </w:tc>
        <w:tc>
          <w:tcPr>
            <w:tcW w:w="2693" w:type="dxa"/>
            <w:shd w:val="clear" w:color="auto" w:fill="auto"/>
          </w:tcPr>
          <w:p w:rsidR="009F09CE" w:rsidRPr="00022BBE" w:rsidRDefault="009F09CE" w:rsidP="00022BBE">
            <w:pPr>
              <w:jc w:val="center"/>
              <w:rPr>
                <w:sz w:val="22"/>
                <w:szCs w:val="22"/>
              </w:rPr>
            </w:pPr>
          </w:p>
        </w:tc>
        <w:tc>
          <w:tcPr>
            <w:tcW w:w="5528" w:type="dxa"/>
            <w:shd w:val="clear" w:color="auto" w:fill="auto"/>
          </w:tcPr>
          <w:p w:rsidR="009F09CE" w:rsidRPr="00022BBE" w:rsidRDefault="009F09CE" w:rsidP="00022BBE">
            <w:pPr>
              <w:jc w:val="center"/>
              <w:rPr>
                <w:sz w:val="22"/>
                <w:szCs w:val="22"/>
              </w:rPr>
            </w:pPr>
            <w:r w:rsidRPr="00022BBE">
              <w:rPr>
                <w:sz w:val="22"/>
                <w:szCs w:val="22"/>
              </w:rPr>
              <w:t>Обеспечение сбалансированности и устойчивости бюджетной системы и организация бюджетного процесса, кассовое обслуживание исполнения бюджетов бюджетной системы Бессоновского района Пензенской области, обеспечение соблюдения бюджетного законодательства, управление муниципальным долгом.  Реализация подпрограмм:</w:t>
            </w:r>
          </w:p>
          <w:p w:rsidR="009F09CE" w:rsidRPr="00022BBE" w:rsidRDefault="009F09CE" w:rsidP="00022BBE">
            <w:pPr>
              <w:jc w:val="center"/>
              <w:rPr>
                <w:sz w:val="22"/>
                <w:szCs w:val="22"/>
              </w:rPr>
            </w:pPr>
            <w:r w:rsidRPr="00022BBE">
              <w:rPr>
                <w:sz w:val="22"/>
                <w:szCs w:val="22"/>
              </w:rPr>
              <w:t>1 Управление муниципальным долгом Бессоновского района Пензенской области</w:t>
            </w:r>
          </w:p>
          <w:p w:rsidR="009F09CE" w:rsidRPr="00022BBE" w:rsidRDefault="009F09CE" w:rsidP="00022BBE">
            <w:pPr>
              <w:jc w:val="center"/>
              <w:rPr>
                <w:sz w:val="22"/>
                <w:szCs w:val="22"/>
              </w:rPr>
            </w:pPr>
            <w:r w:rsidRPr="00022BBE">
              <w:rPr>
                <w:sz w:val="22"/>
                <w:szCs w:val="22"/>
              </w:rPr>
              <w:t>2.Предоставление межбюджетных трансфертов из бюджета Бессоновского района Пензенской области</w:t>
            </w:r>
          </w:p>
          <w:p w:rsidR="009F09CE" w:rsidRPr="00022BBE" w:rsidRDefault="009F09CE" w:rsidP="00022BBE">
            <w:pPr>
              <w:jc w:val="center"/>
              <w:rPr>
                <w:sz w:val="22"/>
                <w:szCs w:val="22"/>
              </w:rPr>
            </w:pPr>
            <w:r w:rsidRPr="00022BBE">
              <w:rPr>
                <w:sz w:val="22"/>
                <w:szCs w:val="22"/>
              </w:rPr>
              <w:t>3.Обеспечение деятельности финансового управления администрации Бессоновского района Пензенской области</w:t>
            </w:r>
          </w:p>
          <w:p w:rsidR="009F09CE" w:rsidRPr="00022BBE" w:rsidRDefault="009F09CE" w:rsidP="00022BBE">
            <w:pPr>
              <w:jc w:val="center"/>
              <w:rPr>
                <w:sz w:val="22"/>
                <w:szCs w:val="22"/>
              </w:rPr>
            </w:pPr>
          </w:p>
        </w:tc>
      </w:tr>
      <w:tr w:rsidR="009F09CE" w:rsidRPr="00022BBE" w:rsidTr="00DF6FEA">
        <w:trPr>
          <w:trHeight w:val="3724"/>
        </w:trPr>
        <w:tc>
          <w:tcPr>
            <w:tcW w:w="4111" w:type="dxa"/>
            <w:shd w:val="clear" w:color="auto" w:fill="auto"/>
          </w:tcPr>
          <w:p w:rsidR="009F09CE" w:rsidRPr="00022BBE" w:rsidRDefault="009F09CE" w:rsidP="00022BBE">
            <w:pPr>
              <w:jc w:val="both"/>
              <w:rPr>
                <w:b/>
                <w:sz w:val="22"/>
                <w:szCs w:val="22"/>
              </w:rPr>
            </w:pPr>
            <w:r w:rsidRPr="00022BBE">
              <w:rPr>
                <w:b/>
                <w:sz w:val="22"/>
                <w:szCs w:val="22"/>
              </w:rPr>
              <w:t>14.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МФЦ Бессоновского района</w:t>
            </w:r>
          </w:p>
        </w:tc>
        <w:tc>
          <w:tcPr>
            <w:tcW w:w="5528" w:type="dxa"/>
            <w:shd w:val="clear" w:color="auto" w:fill="auto"/>
          </w:tcPr>
          <w:p w:rsidR="009F09CE" w:rsidRPr="00022BBE" w:rsidRDefault="009F09CE" w:rsidP="00022BBE">
            <w:pPr>
              <w:jc w:val="center"/>
              <w:rPr>
                <w:sz w:val="22"/>
                <w:szCs w:val="22"/>
              </w:rPr>
            </w:pPr>
            <w:r w:rsidRPr="00022BBE">
              <w:rPr>
                <w:sz w:val="22"/>
                <w:szCs w:val="22"/>
              </w:rPr>
              <w:t>Создание условий для повышения эффективности деятельности исполнительных органов муниципальной власти Бессоновского района  по выполнению  функций и обеспечению потребности граждан в услугах, увеличению их доступности и качества.</w:t>
            </w:r>
          </w:p>
          <w:p w:rsidR="009F09CE" w:rsidRPr="00022BBE" w:rsidRDefault="009F09CE" w:rsidP="00022BBE">
            <w:pPr>
              <w:jc w:val="center"/>
              <w:rPr>
                <w:sz w:val="22"/>
                <w:szCs w:val="22"/>
              </w:rPr>
            </w:pPr>
            <w:r w:rsidRPr="00022BBE">
              <w:rPr>
                <w:sz w:val="22"/>
                <w:szCs w:val="22"/>
              </w:rPr>
              <w:t>Реализация подпрограмм:</w:t>
            </w:r>
          </w:p>
          <w:p w:rsidR="009F09CE" w:rsidRPr="00022BBE" w:rsidRDefault="009F09CE" w:rsidP="00F322A4">
            <w:pPr>
              <w:numPr>
                <w:ilvl w:val="0"/>
                <w:numId w:val="15"/>
              </w:numPr>
              <w:suppressAutoHyphens/>
              <w:jc w:val="center"/>
              <w:rPr>
                <w:sz w:val="22"/>
                <w:szCs w:val="22"/>
              </w:rPr>
            </w:pPr>
            <w:r w:rsidRPr="00022BBE">
              <w:rPr>
                <w:sz w:val="22"/>
                <w:szCs w:val="22"/>
              </w:rPr>
              <w:t>Повышение качества предоставления государственных и муниципальных услуг</w:t>
            </w:r>
          </w:p>
          <w:p w:rsidR="009F09CE" w:rsidRPr="00022BBE" w:rsidRDefault="009F09CE" w:rsidP="00022BBE">
            <w:pPr>
              <w:ind w:left="720"/>
              <w:jc w:val="center"/>
              <w:rPr>
                <w:sz w:val="22"/>
                <w:szCs w:val="22"/>
              </w:rPr>
            </w:pPr>
          </w:p>
        </w:tc>
      </w:tr>
      <w:tr w:rsidR="009F09CE" w:rsidRPr="00022BBE" w:rsidTr="00DF6FEA">
        <w:trPr>
          <w:trHeight w:val="3724"/>
        </w:trPr>
        <w:tc>
          <w:tcPr>
            <w:tcW w:w="4111" w:type="dxa"/>
            <w:shd w:val="clear" w:color="auto" w:fill="auto"/>
          </w:tcPr>
          <w:p w:rsidR="009F09CE" w:rsidRPr="00022BBE" w:rsidRDefault="009F09CE" w:rsidP="00022BBE">
            <w:pPr>
              <w:jc w:val="both"/>
              <w:rPr>
                <w:b/>
                <w:sz w:val="22"/>
                <w:szCs w:val="22"/>
              </w:rPr>
            </w:pPr>
            <w:r w:rsidRPr="00022BBE">
              <w:rPr>
                <w:b/>
                <w:sz w:val="22"/>
                <w:szCs w:val="22"/>
              </w:rPr>
              <w:lastRenderedPageBreak/>
              <w:t>15. 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на 2014-2020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МЭУ Бессоновского района</w:t>
            </w:r>
          </w:p>
        </w:tc>
        <w:tc>
          <w:tcPr>
            <w:tcW w:w="5528" w:type="dxa"/>
            <w:shd w:val="clear" w:color="auto" w:fill="auto"/>
          </w:tcPr>
          <w:p w:rsidR="009F09CE" w:rsidRPr="00022BBE" w:rsidRDefault="009F09CE" w:rsidP="00022BBE">
            <w:pPr>
              <w:jc w:val="center"/>
              <w:rPr>
                <w:sz w:val="22"/>
                <w:szCs w:val="22"/>
              </w:rPr>
            </w:pPr>
            <w:r w:rsidRPr="00022BBE">
              <w:rPr>
                <w:sz w:val="22"/>
                <w:szCs w:val="22"/>
              </w:rPr>
              <w:t>Модернизация и развитие коммунальной инфраструктуры, повышение эффективности и надежности функционирования систем жизнеобеспечения населения.</w:t>
            </w:r>
          </w:p>
          <w:p w:rsidR="009F09CE" w:rsidRPr="00022BBE" w:rsidRDefault="009F09CE" w:rsidP="00022BBE">
            <w:pPr>
              <w:jc w:val="center"/>
              <w:rPr>
                <w:sz w:val="22"/>
                <w:szCs w:val="22"/>
              </w:rPr>
            </w:pPr>
            <w:r w:rsidRPr="00022BBE">
              <w:rPr>
                <w:sz w:val="22"/>
                <w:szCs w:val="22"/>
              </w:rPr>
              <w:t>Реализация подпрограмм:</w:t>
            </w:r>
          </w:p>
          <w:p w:rsidR="009F09CE" w:rsidRPr="00022BBE" w:rsidRDefault="009F09CE" w:rsidP="00F322A4">
            <w:pPr>
              <w:numPr>
                <w:ilvl w:val="0"/>
                <w:numId w:val="16"/>
              </w:numPr>
              <w:suppressAutoHyphens/>
              <w:jc w:val="center"/>
              <w:rPr>
                <w:sz w:val="22"/>
                <w:szCs w:val="22"/>
              </w:rPr>
            </w:pPr>
            <w:r w:rsidRPr="00022BBE">
              <w:rPr>
                <w:sz w:val="22"/>
                <w:szCs w:val="22"/>
              </w:rPr>
              <w:t>Обеспечение деятельности МЭУ Бессоновского района Пензенской области</w:t>
            </w:r>
          </w:p>
        </w:tc>
      </w:tr>
      <w:tr w:rsidR="009F09CE" w:rsidRPr="00022BBE" w:rsidTr="00DF6FEA">
        <w:trPr>
          <w:trHeight w:val="3724"/>
        </w:trPr>
        <w:tc>
          <w:tcPr>
            <w:tcW w:w="4111" w:type="dxa"/>
            <w:shd w:val="clear" w:color="auto" w:fill="auto"/>
          </w:tcPr>
          <w:p w:rsidR="009F09CE" w:rsidRPr="00022BBE" w:rsidRDefault="009F09CE" w:rsidP="00022BBE">
            <w:pPr>
              <w:jc w:val="both"/>
              <w:rPr>
                <w:b/>
                <w:sz w:val="22"/>
                <w:szCs w:val="22"/>
              </w:rPr>
            </w:pPr>
            <w:r w:rsidRPr="00022BBE">
              <w:rPr>
                <w:b/>
                <w:sz w:val="22"/>
                <w:szCs w:val="22"/>
              </w:rPr>
              <w:t>16. Развитие физической культуры и спорта в Бессоновском районе Пензенской области на 2015-2020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Управление образования администрации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МАУ «Бассейн Бессоновский»</w:t>
            </w:r>
          </w:p>
        </w:tc>
        <w:tc>
          <w:tcPr>
            <w:tcW w:w="5528" w:type="dxa"/>
            <w:shd w:val="clear" w:color="auto" w:fill="auto"/>
          </w:tcPr>
          <w:p w:rsidR="009F09CE" w:rsidRPr="00022BBE" w:rsidRDefault="009F09CE" w:rsidP="00022BBE">
            <w:pPr>
              <w:spacing w:line="240" w:lineRule="atLeast"/>
              <w:jc w:val="center"/>
              <w:rPr>
                <w:bCs/>
                <w:sz w:val="22"/>
                <w:szCs w:val="22"/>
              </w:rPr>
            </w:pPr>
            <w:r w:rsidRPr="00022BBE">
              <w:rPr>
                <w:bCs/>
                <w:sz w:val="22"/>
                <w:szCs w:val="22"/>
              </w:rPr>
              <w:t>Создание условий, обеспечивающих возможность гражданам систематически заниматься физической культурой и спортом, повышение конкурентоспособности спортсменов Бессоновского района на областной спортивной арене. Повышение мотивации граждан к регулярным занятиям физической культурой и спортом и ведению здорового образа жизни;</w:t>
            </w:r>
          </w:p>
          <w:p w:rsidR="009F09CE" w:rsidRPr="00022BBE" w:rsidRDefault="009F09CE" w:rsidP="00022BBE">
            <w:pPr>
              <w:jc w:val="center"/>
              <w:rPr>
                <w:sz w:val="22"/>
                <w:szCs w:val="22"/>
              </w:rPr>
            </w:pPr>
            <w:r w:rsidRPr="00022BBE">
              <w:rPr>
                <w:sz w:val="22"/>
                <w:szCs w:val="22"/>
              </w:rPr>
              <w:t>Реализация подпрограмм:</w:t>
            </w:r>
          </w:p>
          <w:p w:rsidR="009F09CE" w:rsidRPr="00022BBE" w:rsidRDefault="009F09CE" w:rsidP="00022BBE">
            <w:pPr>
              <w:spacing w:line="240" w:lineRule="atLeast"/>
              <w:jc w:val="center"/>
              <w:rPr>
                <w:sz w:val="22"/>
                <w:szCs w:val="22"/>
              </w:rPr>
            </w:pPr>
          </w:p>
          <w:p w:rsidR="009F09CE" w:rsidRPr="00022BBE" w:rsidRDefault="009F09CE" w:rsidP="00022BBE">
            <w:pPr>
              <w:spacing w:line="240" w:lineRule="atLeast"/>
              <w:jc w:val="center"/>
              <w:rPr>
                <w:sz w:val="22"/>
                <w:szCs w:val="22"/>
              </w:rPr>
            </w:pPr>
            <w:r w:rsidRPr="00022BBE">
              <w:rPr>
                <w:sz w:val="22"/>
                <w:szCs w:val="22"/>
              </w:rPr>
              <w:t>1. Обеспечение деятельности плавательного бассейна «Бессоновский»</w:t>
            </w:r>
          </w:p>
        </w:tc>
      </w:tr>
      <w:tr w:rsidR="009F09CE" w:rsidRPr="00022BBE" w:rsidTr="00DF6FEA">
        <w:trPr>
          <w:trHeight w:val="3724"/>
        </w:trPr>
        <w:tc>
          <w:tcPr>
            <w:tcW w:w="4111" w:type="dxa"/>
            <w:shd w:val="clear" w:color="auto" w:fill="auto"/>
          </w:tcPr>
          <w:p w:rsidR="009F09CE" w:rsidRPr="00022BBE" w:rsidRDefault="009F09CE" w:rsidP="00022BBE">
            <w:pPr>
              <w:jc w:val="both"/>
              <w:rPr>
                <w:b/>
                <w:sz w:val="22"/>
                <w:szCs w:val="22"/>
              </w:rPr>
            </w:pPr>
            <w:r w:rsidRPr="00022BBE">
              <w:rPr>
                <w:b/>
                <w:sz w:val="22"/>
                <w:szCs w:val="22"/>
              </w:rPr>
              <w:lastRenderedPageBreak/>
              <w:t>17. Организация и осуществление деятельности по социальной поддержке населения в Бессоновском районе Пензенской области на 2017-2020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Управление социальной защиты населения администрации Бессоновского района</w:t>
            </w:r>
          </w:p>
        </w:tc>
        <w:tc>
          <w:tcPr>
            <w:tcW w:w="2693" w:type="dxa"/>
            <w:shd w:val="clear" w:color="auto" w:fill="auto"/>
          </w:tcPr>
          <w:p w:rsidR="009F09CE" w:rsidRPr="00022BBE" w:rsidRDefault="009F09CE" w:rsidP="00022BBE">
            <w:pPr>
              <w:jc w:val="center"/>
              <w:rPr>
                <w:sz w:val="22"/>
                <w:szCs w:val="22"/>
              </w:rPr>
            </w:pPr>
          </w:p>
        </w:tc>
        <w:tc>
          <w:tcPr>
            <w:tcW w:w="5528" w:type="dxa"/>
            <w:shd w:val="clear" w:color="auto" w:fill="auto"/>
          </w:tcPr>
          <w:p w:rsidR="009F09CE" w:rsidRPr="00022BBE" w:rsidRDefault="009F09CE" w:rsidP="00022BBE">
            <w:pPr>
              <w:jc w:val="center"/>
              <w:rPr>
                <w:sz w:val="22"/>
                <w:szCs w:val="22"/>
              </w:rPr>
            </w:pPr>
            <w:r w:rsidRPr="00022BBE">
              <w:rPr>
                <w:sz w:val="22"/>
                <w:szCs w:val="22"/>
              </w:rPr>
              <w:t>Развитие эффективной системы социального обслуживания.</w:t>
            </w:r>
          </w:p>
          <w:p w:rsidR="009F09CE" w:rsidRPr="00022BBE" w:rsidRDefault="009F09CE" w:rsidP="00022BBE">
            <w:pPr>
              <w:jc w:val="center"/>
              <w:rPr>
                <w:sz w:val="22"/>
                <w:szCs w:val="22"/>
              </w:rPr>
            </w:pPr>
            <w:r w:rsidRPr="00022BBE">
              <w:rPr>
                <w:sz w:val="22"/>
                <w:szCs w:val="22"/>
              </w:rPr>
              <w:t>Реализация подпрограмм:</w:t>
            </w:r>
          </w:p>
          <w:p w:rsidR="009F09CE" w:rsidRPr="00022BBE" w:rsidRDefault="009F09CE" w:rsidP="00F322A4">
            <w:pPr>
              <w:widowControl w:val="0"/>
              <w:numPr>
                <w:ilvl w:val="0"/>
                <w:numId w:val="22"/>
              </w:numPr>
              <w:suppressAutoHyphens/>
              <w:spacing w:line="240" w:lineRule="atLeast"/>
              <w:jc w:val="center"/>
              <w:rPr>
                <w:bCs/>
                <w:sz w:val="22"/>
                <w:szCs w:val="22"/>
              </w:rPr>
            </w:pPr>
            <w:r w:rsidRPr="00022BBE">
              <w:rPr>
                <w:bCs/>
                <w:sz w:val="22"/>
                <w:szCs w:val="22"/>
              </w:rPr>
              <w:t>Оказание социальной поддержки гражданам Бессоновского района Пензенской области</w:t>
            </w:r>
          </w:p>
          <w:p w:rsidR="009F09CE" w:rsidRPr="00022BBE" w:rsidRDefault="009F09CE" w:rsidP="00F322A4">
            <w:pPr>
              <w:widowControl w:val="0"/>
              <w:numPr>
                <w:ilvl w:val="0"/>
                <w:numId w:val="22"/>
              </w:numPr>
              <w:suppressAutoHyphens/>
              <w:spacing w:line="240" w:lineRule="atLeast"/>
              <w:jc w:val="center"/>
              <w:rPr>
                <w:bCs/>
                <w:sz w:val="22"/>
                <w:szCs w:val="22"/>
              </w:rPr>
            </w:pPr>
            <w:r w:rsidRPr="00022BBE">
              <w:rPr>
                <w:bCs/>
                <w:sz w:val="22"/>
                <w:szCs w:val="22"/>
              </w:rPr>
              <w:t>Исполнение государственных полномочий Пензенской области в сфере социальной политики</w:t>
            </w:r>
          </w:p>
          <w:p w:rsidR="009F09CE" w:rsidRPr="00022BBE" w:rsidRDefault="009F09CE" w:rsidP="00F322A4">
            <w:pPr>
              <w:widowControl w:val="0"/>
              <w:numPr>
                <w:ilvl w:val="0"/>
                <w:numId w:val="22"/>
              </w:numPr>
              <w:suppressAutoHyphens/>
              <w:spacing w:line="240" w:lineRule="atLeast"/>
              <w:jc w:val="center"/>
              <w:rPr>
                <w:bCs/>
                <w:sz w:val="22"/>
                <w:szCs w:val="22"/>
              </w:rPr>
            </w:pPr>
            <w:r w:rsidRPr="00022BBE">
              <w:rPr>
                <w:bCs/>
                <w:sz w:val="22"/>
                <w:szCs w:val="22"/>
              </w:rPr>
              <w:t>Организация и осуществление деятельности по опеке и попечительству за счет средств бюджета Бессоновского района Пензенской области</w:t>
            </w:r>
          </w:p>
        </w:tc>
      </w:tr>
      <w:tr w:rsidR="009F09CE" w:rsidRPr="00022BBE" w:rsidTr="00DF6FEA">
        <w:trPr>
          <w:trHeight w:val="3724"/>
        </w:trPr>
        <w:tc>
          <w:tcPr>
            <w:tcW w:w="4111" w:type="dxa"/>
            <w:shd w:val="clear" w:color="auto" w:fill="auto"/>
          </w:tcPr>
          <w:p w:rsidR="009F09CE" w:rsidRPr="00022BBE" w:rsidRDefault="009F09CE" w:rsidP="00022BBE">
            <w:pPr>
              <w:jc w:val="both"/>
              <w:rPr>
                <w:b/>
                <w:sz w:val="22"/>
                <w:szCs w:val="22"/>
              </w:rPr>
            </w:pPr>
            <w:r w:rsidRPr="00022BBE">
              <w:rPr>
                <w:b/>
                <w:sz w:val="22"/>
                <w:szCs w:val="22"/>
              </w:rPr>
              <w:t>18 Обеспечение деятельности МБУ «Бессоновский комплексный центр социальной помощи семье и детям» на 2017-2020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МБУ «Бессоновский комплексный центр социальной помощи семье и детям»</w:t>
            </w:r>
          </w:p>
          <w:p w:rsidR="009F09CE" w:rsidRPr="00022BBE" w:rsidRDefault="009F09CE" w:rsidP="00022BBE">
            <w:pPr>
              <w:jc w:val="center"/>
              <w:rPr>
                <w:sz w:val="22"/>
                <w:szCs w:val="22"/>
              </w:rPr>
            </w:pPr>
          </w:p>
          <w:p w:rsidR="009F09CE" w:rsidRPr="00022BBE" w:rsidRDefault="009F09CE" w:rsidP="00022BBE">
            <w:pPr>
              <w:jc w:val="center"/>
              <w:rPr>
                <w:sz w:val="22"/>
                <w:szCs w:val="22"/>
              </w:rPr>
            </w:pPr>
            <w:r w:rsidRPr="00022BBE">
              <w:rPr>
                <w:sz w:val="22"/>
                <w:szCs w:val="22"/>
              </w:rPr>
              <w:t>Управление социальной защиты населения администрации Бессоновского района</w:t>
            </w:r>
          </w:p>
        </w:tc>
        <w:tc>
          <w:tcPr>
            <w:tcW w:w="5528" w:type="dxa"/>
            <w:shd w:val="clear" w:color="auto" w:fill="auto"/>
          </w:tcPr>
          <w:p w:rsidR="009F09CE" w:rsidRPr="00022BBE" w:rsidRDefault="009F09CE" w:rsidP="00022BBE">
            <w:pPr>
              <w:jc w:val="center"/>
              <w:rPr>
                <w:sz w:val="22"/>
                <w:szCs w:val="22"/>
              </w:rPr>
            </w:pPr>
            <w:r w:rsidRPr="00022BBE">
              <w:rPr>
                <w:sz w:val="22"/>
                <w:szCs w:val="22"/>
              </w:rPr>
              <w:t>Совершенствование системы социальной поддержки отдельных категорий граждан</w:t>
            </w:r>
          </w:p>
          <w:p w:rsidR="009F09CE" w:rsidRPr="00022BBE" w:rsidRDefault="009F09CE" w:rsidP="00022BBE">
            <w:pPr>
              <w:jc w:val="center"/>
              <w:rPr>
                <w:sz w:val="22"/>
                <w:szCs w:val="22"/>
              </w:rPr>
            </w:pPr>
            <w:r w:rsidRPr="00022BBE">
              <w:rPr>
                <w:sz w:val="22"/>
                <w:szCs w:val="22"/>
              </w:rPr>
              <w:t>Реализация подпрограмм:</w:t>
            </w:r>
          </w:p>
          <w:p w:rsidR="009F09CE" w:rsidRPr="00022BBE" w:rsidRDefault="009F09CE" w:rsidP="00F322A4">
            <w:pPr>
              <w:numPr>
                <w:ilvl w:val="0"/>
                <w:numId w:val="23"/>
              </w:numPr>
              <w:suppressAutoHyphens/>
              <w:jc w:val="center"/>
              <w:rPr>
                <w:sz w:val="22"/>
                <w:szCs w:val="22"/>
              </w:rPr>
            </w:pPr>
            <w:r w:rsidRPr="00022BBE">
              <w:rPr>
                <w:sz w:val="22"/>
                <w:szCs w:val="22"/>
              </w:rPr>
              <w:t>Предоставление мер социальной поддержки   гражданам Бессоновского района Пензенской области</w:t>
            </w:r>
          </w:p>
          <w:p w:rsidR="009F09CE" w:rsidRPr="00022BBE" w:rsidRDefault="009F09CE" w:rsidP="00F322A4">
            <w:pPr>
              <w:widowControl w:val="0"/>
              <w:numPr>
                <w:ilvl w:val="0"/>
                <w:numId w:val="23"/>
              </w:numPr>
              <w:suppressAutoHyphens/>
              <w:spacing w:line="240" w:lineRule="atLeast"/>
              <w:jc w:val="center"/>
              <w:rPr>
                <w:bCs/>
                <w:sz w:val="22"/>
                <w:szCs w:val="22"/>
              </w:rPr>
            </w:pPr>
            <w:r w:rsidRPr="00022BBE">
              <w:rPr>
                <w:bCs/>
                <w:sz w:val="22"/>
                <w:szCs w:val="22"/>
              </w:rPr>
              <w:t>Исполнение государственных полномочий Пензенской области в сфере социальной политики</w:t>
            </w:r>
          </w:p>
          <w:p w:rsidR="009F09CE" w:rsidRPr="00022BBE" w:rsidRDefault="009F09CE" w:rsidP="00022BBE">
            <w:pPr>
              <w:ind w:left="360"/>
              <w:jc w:val="center"/>
              <w:rPr>
                <w:sz w:val="22"/>
                <w:szCs w:val="22"/>
              </w:rPr>
            </w:pPr>
          </w:p>
        </w:tc>
      </w:tr>
      <w:tr w:rsidR="009F09CE" w:rsidRPr="00022BBE" w:rsidTr="00DF6FEA">
        <w:trPr>
          <w:trHeight w:val="3724"/>
        </w:trPr>
        <w:tc>
          <w:tcPr>
            <w:tcW w:w="4111" w:type="dxa"/>
            <w:shd w:val="clear" w:color="auto" w:fill="auto"/>
          </w:tcPr>
          <w:p w:rsidR="009F09CE" w:rsidRPr="00022BBE" w:rsidRDefault="009F09CE" w:rsidP="00022BBE">
            <w:pPr>
              <w:jc w:val="both"/>
              <w:rPr>
                <w:b/>
                <w:sz w:val="22"/>
                <w:szCs w:val="22"/>
              </w:rPr>
            </w:pPr>
            <w:r w:rsidRPr="00022BBE">
              <w:rPr>
                <w:b/>
                <w:sz w:val="22"/>
                <w:szCs w:val="22"/>
              </w:rPr>
              <w:lastRenderedPageBreak/>
              <w:t>19. Развитие гражданского и формирование информационного общества в Бессоновском районе Пензенской области на 2017-2020 годы</w:t>
            </w:r>
          </w:p>
        </w:tc>
        <w:tc>
          <w:tcPr>
            <w:tcW w:w="3119" w:type="dxa"/>
            <w:shd w:val="clear" w:color="auto" w:fill="auto"/>
          </w:tcPr>
          <w:p w:rsidR="009F09CE" w:rsidRPr="00022BBE" w:rsidRDefault="009F09CE" w:rsidP="00022BBE">
            <w:pPr>
              <w:jc w:val="center"/>
              <w:rPr>
                <w:sz w:val="22"/>
                <w:szCs w:val="22"/>
              </w:rPr>
            </w:pPr>
            <w:r w:rsidRPr="00022BBE">
              <w:rPr>
                <w:sz w:val="22"/>
                <w:szCs w:val="22"/>
              </w:rPr>
              <w:t>Администрация Бессоновского района</w:t>
            </w:r>
          </w:p>
        </w:tc>
        <w:tc>
          <w:tcPr>
            <w:tcW w:w="2693" w:type="dxa"/>
            <w:shd w:val="clear" w:color="auto" w:fill="auto"/>
          </w:tcPr>
          <w:p w:rsidR="009F09CE" w:rsidRPr="00022BBE" w:rsidRDefault="009F09CE" w:rsidP="00022BBE">
            <w:pPr>
              <w:jc w:val="center"/>
              <w:rPr>
                <w:sz w:val="22"/>
                <w:szCs w:val="22"/>
              </w:rPr>
            </w:pPr>
            <w:r w:rsidRPr="00022BBE">
              <w:rPr>
                <w:sz w:val="22"/>
                <w:szCs w:val="22"/>
              </w:rPr>
              <w:t>МАУ «Центр по обеспечению деятельности органов местного самоуправления Бессоновского района пензенской области»</w:t>
            </w:r>
          </w:p>
        </w:tc>
        <w:tc>
          <w:tcPr>
            <w:tcW w:w="5528" w:type="dxa"/>
            <w:shd w:val="clear" w:color="auto" w:fill="auto"/>
          </w:tcPr>
          <w:p w:rsidR="009F09CE" w:rsidRPr="00022BBE" w:rsidRDefault="009F09CE" w:rsidP="00022BBE">
            <w:pPr>
              <w:jc w:val="center"/>
              <w:rPr>
                <w:sz w:val="22"/>
                <w:szCs w:val="22"/>
              </w:rPr>
            </w:pPr>
            <w:r w:rsidRPr="00022BBE">
              <w:rPr>
                <w:sz w:val="22"/>
                <w:szCs w:val="22"/>
              </w:rPr>
              <w:t>Организация транспортного, хозяйственного, материально-технического обеспечения деятельности органов местного самоуправления и учреждений культуры Бессоновского района Пензенской области</w:t>
            </w:r>
          </w:p>
          <w:p w:rsidR="009F09CE" w:rsidRPr="00022BBE" w:rsidRDefault="009F09CE" w:rsidP="00022BBE">
            <w:pPr>
              <w:jc w:val="center"/>
              <w:rPr>
                <w:sz w:val="22"/>
                <w:szCs w:val="22"/>
              </w:rPr>
            </w:pPr>
            <w:r w:rsidRPr="00022BBE">
              <w:rPr>
                <w:sz w:val="22"/>
                <w:szCs w:val="22"/>
              </w:rPr>
              <w:t>Реализация подпрограмм:</w:t>
            </w:r>
          </w:p>
          <w:p w:rsidR="009F09CE" w:rsidRPr="00022BBE" w:rsidRDefault="009F09CE" w:rsidP="00F322A4">
            <w:pPr>
              <w:numPr>
                <w:ilvl w:val="0"/>
                <w:numId w:val="24"/>
              </w:numPr>
              <w:suppressAutoHyphens/>
              <w:jc w:val="center"/>
              <w:rPr>
                <w:sz w:val="22"/>
                <w:szCs w:val="22"/>
              </w:rPr>
            </w:pPr>
            <w:r w:rsidRPr="00022BBE">
              <w:rPr>
                <w:sz w:val="22"/>
                <w:szCs w:val="22"/>
              </w:rPr>
              <w:t>Обеспечение функционирования деятельности администрации и учреждений культуры Бессоновского района Пензенской области  муниципальным автономным учреждением «Центр по обеспечению деятельности органов местного самоуправления Бессоновского района Пензенской области»</w:t>
            </w:r>
          </w:p>
          <w:p w:rsidR="009F09CE" w:rsidRPr="00022BBE" w:rsidRDefault="009F09CE" w:rsidP="00022BBE">
            <w:pPr>
              <w:jc w:val="center"/>
              <w:rPr>
                <w:sz w:val="22"/>
                <w:szCs w:val="22"/>
              </w:rPr>
            </w:pPr>
          </w:p>
        </w:tc>
      </w:tr>
    </w:tbl>
    <w:p w:rsidR="009F09CE" w:rsidRPr="00022BBE" w:rsidRDefault="009F09CE" w:rsidP="00022BBE">
      <w:pPr>
        <w:jc w:val="center"/>
        <w:rPr>
          <w:sz w:val="22"/>
          <w:szCs w:val="22"/>
        </w:rPr>
      </w:pPr>
    </w:p>
    <w:p w:rsidR="009F09CE" w:rsidRPr="00022BBE" w:rsidRDefault="009F09CE" w:rsidP="00022BBE">
      <w:pPr>
        <w:spacing w:after="139"/>
        <w:ind w:firstLine="559"/>
        <w:jc w:val="center"/>
        <w:rPr>
          <w:b/>
          <w:sz w:val="22"/>
          <w:szCs w:val="22"/>
        </w:rPr>
      </w:pPr>
    </w:p>
    <w:p w:rsidR="00916DD4" w:rsidRDefault="00916DD4" w:rsidP="00022BBE">
      <w:pPr>
        <w:spacing w:after="139"/>
        <w:ind w:firstLine="559"/>
        <w:jc w:val="center"/>
        <w:rPr>
          <w:b/>
          <w:sz w:val="22"/>
          <w:szCs w:val="22"/>
        </w:rPr>
        <w:sectPr w:rsidR="00916DD4" w:rsidSect="00916DD4">
          <w:pgSz w:w="16838" w:h="11906" w:orient="landscape"/>
          <w:pgMar w:top="851" w:right="992" w:bottom="1134" w:left="709" w:header="709" w:footer="709" w:gutter="0"/>
          <w:cols w:space="708"/>
          <w:docGrid w:linePitch="360"/>
        </w:sectPr>
      </w:pPr>
    </w:p>
    <w:p w:rsidR="00916DD4" w:rsidRDefault="00916DD4" w:rsidP="00916DD4">
      <w:pPr>
        <w:spacing w:after="139"/>
        <w:rPr>
          <w:b/>
          <w:sz w:val="22"/>
          <w:szCs w:val="22"/>
        </w:rPr>
      </w:pPr>
    </w:p>
    <w:p w:rsidR="00916DD4" w:rsidRPr="00376565" w:rsidRDefault="00916DD4" w:rsidP="00916DD4">
      <w:pPr>
        <w:pStyle w:val="10"/>
        <w:spacing w:after="0"/>
        <w:jc w:val="both"/>
        <w:rPr>
          <w:rFonts w:ascii="Times New Roman" w:hAnsi="Times New Roman" w:cs="Times New Roman"/>
          <w:sz w:val="24"/>
          <w:szCs w:val="24"/>
        </w:rPr>
      </w:pPr>
      <w:r>
        <w:rPr>
          <w:rFonts w:ascii="Times New Roman" w:hAnsi="Times New Roman" w:cs="Times New Roman"/>
          <w:sz w:val="24"/>
          <w:szCs w:val="24"/>
        </w:rPr>
        <w:t>Постановление № 580 от 02 июля 2018 года «</w:t>
      </w:r>
      <w:r w:rsidRPr="00376565">
        <w:rPr>
          <w:rFonts w:ascii="Times New Roman" w:hAnsi="Times New Roman" w:cs="Times New Roman"/>
          <w:sz w:val="24"/>
          <w:szCs w:val="24"/>
        </w:rPr>
        <w:t>Об утверждении нормативных затрат на обеспечение функций администрации Бессоновского района Пензенской области, в том числе подведомственных ей казенных  учреждений»</w:t>
      </w:r>
    </w:p>
    <w:p w:rsidR="00916DD4" w:rsidRPr="00376565" w:rsidRDefault="00916DD4" w:rsidP="00916DD4"/>
    <w:p w:rsidR="00916DD4" w:rsidRPr="00376565" w:rsidRDefault="00916DD4" w:rsidP="00916DD4">
      <w:pPr>
        <w:ind w:firstLine="567"/>
        <w:jc w:val="both"/>
      </w:pPr>
      <w:r w:rsidRPr="00376565">
        <w:t>В соответствии с частью 5 статьи 19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пунктом 1 постановления администрации Бессоновского района Пензенской области от 25.12.2015 года №745«О порядке определения нормативных затрат на обеспечение функций органов местного самоуправления Бессоновского района Пензенской области, в том числе подведомственных им казенным учреждениям», администрация Бессоновского района Пензенской области постановляет:</w:t>
      </w:r>
    </w:p>
    <w:p w:rsidR="00916DD4" w:rsidRPr="00376565" w:rsidRDefault="00916DD4" w:rsidP="00916DD4">
      <w:pPr>
        <w:ind w:firstLine="567"/>
        <w:jc w:val="both"/>
      </w:pPr>
      <w:r w:rsidRPr="00376565">
        <w:t xml:space="preserve">1. Утвердить прилагаемые нормативные затраты </w:t>
      </w:r>
      <w:bookmarkStart w:id="1" w:name="sub_1"/>
      <w:r w:rsidRPr="00376565">
        <w:t>на обеспечение функций администрации Бессоновского района Пензенской области, в том числе подведомственных ей казенных учреждений.</w:t>
      </w:r>
    </w:p>
    <w:p w:rsidR="00916DD4" w:rsidRPr="00376565" w:rsidRDefault="00916DD4" w:rsidP="00916DD4">
      <w:pPr>
        <w:ind w:firstLine="567"/>
        <w:jc w:val="both"/>
      </w:pPr>
      <w:r w:rsidRPr="00376565">
        <w:t>2. Признать утратившим силу постановления:</w:t>
      </w:r>
    </w:p>
    <w:p w:rsidR="00916DD4" w:rsidRPr="00376565" w:rsidRDefault="00916DD4" w:rsidP="00916DD4">
      <w:pPr>
        <w:ind w:firstLine="567"/>
        <w:jc w:val="both"/>
      </w:pPr>
      <w:r w:rsidRPr="00376565">
        <w:t>-</w:t>
      </w:r>
      <w:r w:rsidRPr="00376565">
        <w:rPr>
          <w:b/>
        </w:rPr>
        <w:t xml:space="preserve"> </w:t>
      </w:r>
      <w:r w:rsidRPr="00376565">
        <w:t xml:space="preserve">№ 242 от 19.05.2016 года «Об утверждении нормативных затрат на обеспечение функций администрации Бессоновского района Пензенской области, </w:t>
      </w:r>
      <w:bookmarkStart w:id="2" w:name="OLE_LINK1"/>
      <w:r w:rsidRPr="00376565">
        <w:t>в том числе подведомственных ей учреждений</w:t>
      </w:r>
      <w:bookmarkEnd w:id="2"/>
      <w:r w:rsidRPr="00376565">
        <w:t>;</w:t>
      </w:r>
    </w:p>
    <w:p w:rsidR="00916DD4" w:rsidRPr="00376565" w:rsidRDefault="00916DD4" w:rsidP="00916DD4">
      <w:pPr>
        <w:ind w:firstLine="567"/>
        <w:jc w:val="both"/>
      </w:pPr>
      <w:r w:rsidRPr="00376565">
        <w:t xml:space="preserve"> - № 648 от 19.10.2016 года «О внесении изменений в определение  нормативных затрат на обеспечение функций администрации Бессоновского района Пензенской области, в том числе подведомственных ей  учреждений»;</w:t>
      </w:r>
    </w:p>
    <w:p w:rsidR="00916DD4" w:rsidRPr="00376565" w:rsidRDefault="00916DD4" w:rsidP="00916DD4">
      <w:pPr>
        <w:ind w:firstLine="567"/>
        <w:jc w:val="both"/>
      </w:pPr>
      <w:r w:rsidRPr="00376565">
        <w:t xml:space="preserve">-  № 824 от 27.12.2016 года «О внесении изменений в определение  нормативных затрат на обеспечение функций администрации Бессоновского района Пензенской области, в том числе подведомственных ей  учреждений»; </w:t>
      </w:r>
    </w:p>
    <w:p w:rsidR="00916DD4" w:rsidRPr="00376565" w:rsidRDefault="00916DD4" w:rsidP="00916DD4">
      <w:pPr>
        <w:ind w:firstLine="567"/>
        <w:jc w:val="both"/>
      </w:pPr>
      <w:r w:rsidRPr="00376565">
        <w:rPr>
          <w:b/>
        </w:rPr>
        <w:t xml:space="preserve">- </w:t>
      </w:r>
      <w:r w:rsidRPr="00376565">
        <w:t xml:space="preserve">№ 185 от 22.02.2017 года «О внесении изменений в постановление администрации Бессоновского района Пензенской области от 27.12.2016 года №824 « Об утверждении нормативных затрат на обеспечение функций администрации Бессоновского района Пензенской области, в том числе подведомственных ей казенных  учреждений»; </w:t>
      </w:r>
    </w:p>
    <w:p w:rsidR="00916DD4" w:rsidRPr="00376565" w:rsidRDefault="00916DD4" w:rsidP="00916DD4">
      <w:pPr>
        <w:ind w:firstLine="567"/>
        <w:jc w:val="both"/>
      </w:pPr>
      <w:r w:rsidRPr="00376565">
        <w:rPr>
          <w:b/>
        </w:rPr>
        <w:t xml:space="preserve">- </w:t>
      </w:r>
      <w:r w:rsidRPr="00376565">
        <w:t>№ 1358 от 06.12.2017 года «О внесении изменений в постановление администрации Бессоновского района Пензенской области от 22.02.2017 года №185 « Об утверждении нормативных затрат на обеспечение функций администрации Бессоновского района Пензенской области, в том числе подведомственных ей казенных  учреждений».</w:t>
      </w:r>
    </w:p>
    <w:p w:rsidR="00916DD4" w:rsidRPr="00376565" w:rsidRDefault="00916DD4" w:rsidP="00916DD4">
      <w:pPr>
        <w:pStyle w:val="ConsPlusNormal"/>
        <w:keepNext/>
        <w:keepLines/>
        <w:widowControl/>
        <w:suppressLineNumbers/>
        <w:tabs>
          <w:tab w:val="left" w:pos="540"/>
        </w:tabs>
        <w:suppressAutoHyphens/>
        <w:contextualSpacing/>
        <w:jc w:val="both"/>
        <w:rPr>
          <w:rFonts w:ascii="Times New Roman" w:hAnsi="Times New Roman"/>
          <w:sz w:val="24"/>
          <w:szCs w:val="24"/>
        </w:rPr>
      </w:pPr>
      <w:r w:rsidRPr="00376565">
        <w:rPr>
          <w:rFonts w:ascii="Times New Roman" w:hAnsi="Times New Roman"/>
          <w:sz w:val="24"/>
          <w:szCs w:val="24"/>
        </w:rPr>
        <w:t xml:space="preserve">       3. Настоящее постановление опубликовать в информационном бюллетене «Вестник Бессоновского района», разместить на официальном сайте администрации Бессоновского района в информационно-телекоммуникационной сети «Интернет», на официальном сайте Единой информационной системы в сфере закупок (</w:t>
      </w:r>
      <w:r w:rsidRPr="00376565">
        <w:rPr>
          <w:rFonts w:ascii="Times New Roman" w:hAnsi="Times New Roman"/>
          <w:sz w:val="24"/>
          <w:szCs w:val="24"/>
          <w:lang w:val="en-US"/>
        </w:rPr>
        <w:t>zakupki</w:t>
      </w:r>
      <w:r w:rsidRPr="00376565">
        <w:rPr>
          <w:rFonts w:ascii="Times New Roman" w:hAnsi="Times New Roman"/>
          <w:sz w:val="24"/>
          <w:szCs w:val="24"/>
        </w:rPr>
        <w:t>.</w:t>
      </w:r>
      <w:r w:rsidRPr="00376565">
        <w:rPr>
          <w:rFonts w:ascii="Times New Roman" w:hAnsi="Times New Roman"/>
          <w:sz w:val="24"/>
          <w:szCs w:val="24"/>
          <w:lang w:val="en-US"/>
        </w:rPr>
        <w:t>gov</w:t>
      </w:r>
      <w:r w:rsidRPr="00376565">
        <w:rPr>
          <w:rFonts w:ascii="Times New Roman" w:hAnsi="Times New Roman"/>
          <w:sz w:val="24"/>
          <w:szCs w:val="24"/>
        </w:rPr>
        <w:t>.</w:t>
      </w:r>
      <w:r w:rsidRPr="00376565">
        <w:rPr>
          <w:rFonts w:ascii="Times New Roman" w:hAnsi="Times New Roman"/>
          <w:sz w:val="24"/>
          <w:szCs w:val="24"/>
          <w:lang w:val="en-US"/>
        </w:rPr>
        <w:t>ru</w:t>
      </w:r>
      <w:r w:rsidRPr="00376565">
        <w:rPr>
          <w:rFonts w:ascii="Times New Roman" w:hAnsi="Times New Roman"/>
          <w:sz w:val="24"/>
          <w:szCs w:val="24"/>
        </w:rPr>
        <w:t>).</w:t>
      </w:r>
    </w:p>
    <w:bookmarkEnd w:id="1"/>
    <w:p w:rsidR="00916DD4" w:rsidRPr="00376565" w:rsidRDefault="00916DD4" w:rsidP="00916DD4">
      <w:pPr>
        <w:widowControl w:val="0"/>
        <w:jc w:val="both"/>
      </w:pPr>
      <w:r w:rsidRPr="00376565">
        <w:t xml:space="preserve">       4. Настоящее постановление вступает в силу на следующий день после дня его официального опубликования.</w:t>
      </w:r>
    </w:p>
    <w:p w:rsidR="00916DD4" w:rsidRPr="00376565" w:rsidRDefault="00916DD4" w:rsidP="00916DD4">
      <w:pPr>
        <w:jc w:val="both"/>
      </w:pPr>
      <w:r w:rsidRPr="00376565">
        <w:t xml:space="preserve">       5. </w:t>
      </w:r>
      <w:r w:rsidRPr="00376565">
        <w:rPr>
          <w:snapToGrid w:val="0"/>
        </w:rPr>
        <w:t>Контроль за исполнением настоящего постановления возложить на</w:t>
      </w:r>
      <w:r w:rsidRPr="00376565">
        <w:rPr>
          <w:kern w:val="1"/>
          <w:lang w:eastAsia="ar-SA"/>
        </w:rPr>
        <w:t xml:space="preserve"> заместителя главы администрации  </w:t>
      </w:r>
      <w:r w:rsidRPr="00376565">
        <w:t>Бессоновского</w:t>
      </w:r>
      <w:r w:rsidRPr="00376565">
        <w:rPr>
          <w:kern w:val="1"/>
          <w:lang w:eastAsia="ar-SA"/>
        </w:rPr>
        <w:t xml:space="preserve"> района Пензенской области по вопросам экономики. </w:t>
      </w:r>
    </w:p>
    <w:p w:rsidR="00916DD4" w:rsidRPr="00376565" w:rsidRDefault="00916DD4" w:rsidP="00916DD4">
      <w:pPr>
        <w:rPr>
          <w:color w:val="FF0000"/>
        </w:rPr>
      </w:pPr>
    </w:p>
    <w:p w:rsidR="00916DD4" w:rsidRPr="00376565" w:rsidRDefault="00916DD4" w:rsidP="00916DD4"/>
    <w:tbl>
      <w:tblPr>
        <w:tblW w:w="0" w:type="auto"/>
        <w:tblInd w:w="-459" w:type="dxa"/>
        <w:tblLook w:val="0000"/>
      </w:tblPr>
      <w:tblGrid>
        <w:gridCol w:w="5251"/>
        <w:gridCol w:w="4779"/>
      </w:tblGrid>
      <w:tr w:rsidR="00916DD4" w:rsidRPr="00376565" w:rsidTr="009E2209">
        <w:tc>
          <w:tcPr>
            <w:tcW w:w="5251" w:type="dxa"/>
            <w:tcBorders>
              <w:top w:val="nil"/>
              <w:left w:val="nil"/>
              <w:bottom w:val="nil"/>
              <w:right w:val="nil"/>
            </w:tcBorders>
            <w:vAlign w:val="bottom"/>
          </w:tcPr>
          <w:p w:rsidR="00916DD4" w:rsidRDefault="00916DD4" w:rsidP="009E2209">
            <w:pPr>
              <w:pStyle w:val="afffffe"/>
              <w:ind w:left="459"/>
              <w:rPr>
                <w:rFonts w:ascii="Times New Roman" w:hAnsi="Times New Roman" w:cs="Times New Roman"/>
              </w:rPr>
            </w:pPr>
            <w:r w:rsidRPr="00376565">
              <w:rPr>
                <w:rFonts w:ascii="Times New Roman" w:hAnsi="Times New Roman" w:cs="Times New Roman"/>
              </w:rPr>
              <w:t>Глава администрации</w:t>
            </w:r>
          </w:p>
          <w:p w:rsidR="00916DD4" w:rsidRPr="00916DD4" w:rsidRDefault="00916DD4" w:rsidP="00916DD4">
            <w:r>
              <w:t xml:space="preserve">        Бессоновского района   </w:t>
            </w:r>
            <w:r w:rsidRPr="00376565">
              <w:t xml:space="preserve"> В.Е. Демичев</w:t>
            </w:r>
          </w:p>
        </w:tc>
        <w:tc>
          <w:tcPr>
            <w:tcW w:w="4779" w:type="dxa"/>
            <w:tcBorders>
              <w:top w:val="nil"/>
              <w:left w:val="nil"/>
              <w:bottom w:val="nil"/>
              <w:right w:val="nil"/>
            </w:tcBorders>
            <w:vAlign w:val="bottom"/>
          </w:tcPr>
          <w:p w:rsidR="00916DD4" w:rsidRPr="00376565" w:rsidRDefault="00916DD4" w:rsidP="00916DD4">
            <w:pPr>
              <w:pStyle w:val="affffff0"/>
              <w:jc w:val="left"/>
              <w:rPr>
                <w:rFonts w:ascii="Times New Roman" w:hAnsi="Times New Roman" w:cs="Times New Roman"/>
              </w:rPr>
            </w:pPr>
          </w:p>
        </w:tc>
      </w:tr>
    </w:tbl>
    <w:p w:rsidR="00916DD4" w:rsidRPr="00376565" w:rsidRDefault="00916DD4" w:rsidP="00916DD4">
      <w:pPr>
        <w:shd w:val="clear" w:color="auto" w:fill="FFFFFF"/>
        <w:autoSpaceDE w:val="0"/>
        <w:autoSpaceDN w:val="0"/>
        <w:adjustRightInd w:val="0"/>
        <w:rPr>
          <w:b/>
          <w:bCs/>
          <w:color w:val="000000"/>
        </w:rPr>
      </w:pPr>
      <w:r w:rsidRPr="00376565">
        <w:rPr>
          <w:b/>
          <w:bCs/>
          <w:color w:val="000000"/>
        </w:rPr>
        <w:br w:type="page"/>
      </w:r>
    </w:p>
    <w:p w:rsidR="00916DD4" w:rsidRPr="00376565" w:rsidRDefault="00916DD4" w:rsidP="00916DD4">
      <w:pPr>
        <w:shd w:val="clear" w:color="auto" w:fill="FFFFFF"/>
        <w:autoSpaceDE w:val="0"/>
        <w:autoSpaceDN w:val="0"/>
        <w:adjustRightInd w:val="0"/>
        <w:jc w:val="right"/>
        <w:rPr>
          <w:b/>
          <w:bCs/>
          <w:color w:val="000000"/>
        </w:rPr>
      </w:pPr>
      <w:r w:rsidRPr="00376565">
        <w:rPr>
          <w:b/>
          <w:bCs/>
          <w:color w:val="000000"/>
        </w:rPr>
        <w:lastRenderedPageBreak/>
        <w:t>Приложение № 1</w:t>
      </w:r>
    </w:p>
    <w:p w:rsidR="00916DD4" w:rsidRPr="00376565" w:rsidRDefault="00916DD4" w:rsidP="00916DD4">
      <w:pPr>
        <w:shd w:val="clear" w:color="auto" w:fill="FFFFFF"/>
        <w:autoSpaceDE w:val="0"/>
        <w:autoSpaceDN w:val="0"/>
        <w:adjustRightInd w:val="0"/>
        <w:jc w:val="right"/>
        <w:rPr>
          <w:bCs/>
          <w:color w:val="000000"/>
        </w:rPr>
      </w:pPr>
      <w:r w:rsidRPr="00376565">
        <w:rPr>
          <w:bCs/>
          <w:color w:val="000000"/>
        </w:rPr>
        <w:t xml:space="preserve">к постановлению администрации </w:t>
      </w:r>
    </w:p>
    <w:p w:rsidR="00916DD4" w:rsidRPr="00376565" w:rsidRDefault="00916DD4" w:rsidP="00916DD4">
      <w:pPr>
        <w:shd w:val="clear" w:color="auto" w:fill="FFFFFF"/>
        <w:autoSpaceDE w:val="0"/>
        <w:autoSpaceDN w:val="0"/>
        <w:adjustRightInd w:val="0"/>
        <w:jc w:val="right"/>
        <w:rPr>
          <w:bCs/>
          <w:color w:val="000000"/>
        </w:rPr>
      </w:pPr>
      <w:r w:rsidRPr="00376565">
        <w:rPr>
          <w:bCs/>
          <w:color w:val="000000"/>
        </w:rPr>
        <w:t>Бессоновского района</w:t>
      </w:r>
    </w:p>
    <w:p w:rsidR="00916DD4" w:rsidRPr="00376565" w:rsidRDefault="00916DD4" w:rsidP="00916DD4">
      <w:pPr>
        <w:shd w:val="clear" w:color="auto" w:fill="FFFFFF"/>
        <w:autoSpaceDE w:val="0"/>
        <w:autoSpaceDN w:val="0"/>
        <w:adjustRightInd w:val="0"/>
        <w:jc w:val="right"/>
        <w:rPr>
          <w:bCs/>
          <w:color w:val="000000"/>
        </w:rPr>
      </w:pPr>
      <w:r w:rsidRPr="00376565">
        <w:rPr>
          <w:bCs/>
          <w:color w:val="000000"/>
        </w:rPr>
        <w:t xml:space="preserve"> Пензенской области</w:t>
      </w:r>
    </w:p>
    <w:p w:rsidR="00916DD4" w:rsidRPr="00376565" w:rsidRDefault="00916DD4" w:rsidP="00916DD4">
      <w:pPr>
        <w:shd w:val="clear" w:color="auto" w:fill="FFFFFF"/>
        <w:autoSpaceDE w:val="0"/>
        <w:autoSpaceDN w:val="0"/>
        <w:adjustRightInd w:val="0"/>
        <w:jc w:val="right"/>
        <w:rPr>
          <w:bCs/>
          <w:color w:val="000000"/>
        </w:rPr>
      </w:pPr>
      <w:r w:rsidRPr="00376565">
        <w:rPr>
          <w:bCs/>
          <w:color w:val="000000"/>
        </w:rPr>
        <w:t xml:space="preserve">от </w:t>
      </w:r>
      <w:r>
        <w:rPr>
          <w:bCs/>
          <w:color w:val="000000"/>
        </w:rPr>
        <w:t>02.07.</w:t>
      </w:r>
      <w:r w:rsidRPr="00376565">
        <w:rPr>
          <w:bCs/>
          <w:color w:val="000000"/>
        </w:rPr>
        <w:t xml:space="preserve">2018г. № </w:t>
      </w:r>
      <w:r>
        <w:rPr>
          <w:bCs/>
          <w:color w:val="000000"/>
        </w:rPr>
        <w:t>580</w:t>
      </w:r>
    </w:p>
    <w:p w:rsidR="00916DD4" w:rsidRPr="00376565" w:rsidRDefault="00916DD4" w:rsidP="00916DD4"/>
    <w:p w:rsidR="00916DD4" w:rsidRPr="00376565" w:rsidRDefault="00916DD4" w:rsidP="00916DD4"/>
    <w:p w:rsidR="00916DD4" w:rsidRPr="00376565" w:rsidRDefault="00916DD4" w:rsidP="00916DD4">
      <w:pPr>
        <w:autoSpaceDE w:val="0"/>
        <w:autoSpaceDN w:val="0"/>
        <w:adjustRightInd w:val="0"/>
        <w:jc w:val="center"/>
        <w:rPr>
          <w:b/>
          <w:bCs/>
          <w:color w:val="000000"/>
        </w:rPr>
      </w:pPr>
      <w:r w:rsidRPr="00376565">
        <w:rPr>
          <w:b/>
          <w:bCs/>
          <w:color w:val="000000"/>
        </w:rPr>
        <w:t>НОРМАТИВНЫЕ ЗАТРАТЫ</w:t>
      </w:r>
    </w:p>
    <w:p w:rsidR="00916DD4" w:rsidRPr="00376565" w:rsidRDefault="00916DD4" w:rsidP="00916DD4">
      <w:pPr>
        <w:autoSpaceDE w:val="0"/>
        <w:autoSpaceDN w:val="0"/>
        <w:adjustRightInd w:val="0"/>
        <w:jc w:val="center"/>
        <w:rPr>
          <w:b/>
          <w:bCs/>
          <w:color w:val="000000"/>
        </w:rPr>
      </w:pPr>
      <w:r w:rsidRPr="00376565">
        <w:rPr>
          <w:b/>
          <w:bCs/>
          <w:color w:val="000000"/>
        </w:rPr>
        <w:t>на обеспечение функций администрации Бессоновского района Пензенской области, в том числе подведомственных ей учреждений.</w:t>
      </w:r>
    </w:p>
    <w:p w:rsidR="00916DD4" w:rsidRPr="00376565" w:rsidRDefault="00916DD4" w:rsidP="00916DD4">
      <w:pPr>
        <w:autoSpaceDE w:val="0"/>
        <w:autoSpaceDN w:val="0"/>
        <w:adjustRightInd w:val="0"/>
        <w:jc w:val="center"/>
        <w:rPr>
          <w:b/>
        </w:rPr>
      </w:pPr>
    </w:p>
    <w:p w:rsidR="00916DD4" w:rsidRPr="00376565" w:rsidRDefault="00916DD4" w:rsidP="00F322A4">
      <w:pPr>
        <w:numPr>
          <w:ilvl w:val="0"/>
          <w:numId w:val="26"/>
        </w:numPr>
        <w:tabs>
          <w:tab w:val="left" w:pos="1134"/>
        </w:tabs>
        <w:autoSpaceDE w:val="0"/>
        <w:autoSpaceDN w:val="0"/>
        <w:adjustRightInd w:val="0"/>
        <w:ind w:left="0" w:firstLine="567"/>
        <w:jc w:val="center"/>
        <w:outlineLvl w:val="1"/>
        <w:rPr>
          <w:b/>
        </w:rPr>
      </w:pPr>
      <w:r w:rsidRPr="00376565">
        <w:rPr>
          <w:b/>
        </w:rPr>
        <w:t>ЗАТРАТЫ НА ИНФОРМАЦИОННО-КОММУНИКАЦИОННЫЕ ТЕХНОЛОГИИ</w:t>
      </w:r>
    </w:p>
    <w:p w:rsidR="00916DD4" w:rsidRPr="00376565" w:rsidRDefault="00916DD4" w:rsidP="00916DD4">
      <w:pPr>
        <w:autoSpaceDE w:val="0"/>
        <w:autoSpaceDN w:val="0"/>
        <w:adjustRightInd w:val="0"/>
        <w:ind w:firstLine="567"/>
        <w:jc w:val="both"/>
        <w:outlineLvl w:val="1"/>
      </w:pPr>
    </w:p>
    <w:p w:rsidR="00916DD4" w:rsidRPr="00376565" w:rsidRDefault="00916DD4" w:rsidP="00916DD4">
      <w:pPr>
        <w:autoSpaceDE w:val="0"/>
        <w:autoSpaceDN w:val="0"/>
        <w:adjustRightInd w:val="0"/>
        <w:jc w:val="center"/>
        <w:outlineLvl w:val="1"/>
        <w:rPr>
          <w:b/>
          <w:u w:val="single"/>
        </w:rPr>
      </w:pPr>
      <w:r w:rsidRPr="00376565">
        <w:rPr>
          <w:b/>
          <w:u w:val="single"/>
        </w:rPr>
        <w:t>Затраты на услуги связи</w:t>
      </w:r>
    </w:p>
    <w:p w:rsidR="00916DD4" w:rsidRPr="00376565" w:rsidRDefault="00916DD4" w:rsidP="00916DD4">
      <w:pPr>
        <w:autoSpaceDE w:val="0"/>
        <w:autoSpaceDN w:val="0"/>
        <w:adjustRightInd w:val="0"/>
        <w:ind w:firstLine="567"/>
        <w:jc w:val="both"/>
        <w:outlineLvl w:val="1"/>
      </w:pPr>
      <w:r w:rsidRPr="00376565">
        <w:t>1</w:t>
      </w:r>
    </w:p>
    <w:p w:rsidR="00916DD4" w:rsidRPr="00376565" w:rsidRDefault="00916DD4" w:rsidP="00F322A4">
      <w:pPr>
        <w:numPr>
          <w:ilvl w:val="0"/>
          <w:numId w:val="27"/>
        </w:numPr>
        <w:tabs>
          <w:tab w:val="left" w:pos="1134"/>
        </w:tabs>
        <w:autoSpaceDE w:val="0"/>
        <w:autoSpaceDN w:val="0"/>
        <w:adjustRightInd w:val="0"/>
        <w:ind w:left="0" w:firstLine="567"/>
        <w:jc w:val="both"/>
        <w:outlineLvl w:val="1"/>
      </w:pPr>
      <w:r w:rsidRPr="00376565">
        <w:t>Затраты на абонентскую плату (</w:t>
      </w:r>
      <w:r w:rsidRPr="00376565">
        <w:rPr>
          <w:noProof/>
          <w:position w:val="-12"/>
        </w:rPr>
        <w:drawing>
          <wp:inline distT="0" distB="0" distL="0" distR="0">
            <wp:extent cx="278765" cy="297180"/>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765" cy="297180"/>
                    </a:xfrm>
                    <a:prstGeom prst="rect">
                      <a:avLst/>
                    </a:prstGeom>
                    <a:noFill/>
                    <a:ln>
                      <a:noFill/>
                    </a:ln>
                  </pic:spPr>
                </pic:pic>
              </a:graphicData>
            </a:graphic>
          </wp:inline>
        </w:drawing>
      </w:r>
      <w:r w:rsidRPr="00376565">
        <w:t>) определяются по формуле:</w:t>
      </w:r>
    </w:p>
    <w:p w:rsidR="00916DD4" w:rsidRPr="00376565" w:rsidRDefault="00916DD4" w:rsidP="00916DD4">
      <w:pPr>
        <w:autoSpaceDE w:val="0"/>
        <w:autoSpaceDN w:val="0"/>
        <w:adjustRightInd w:val="0"/>
        <w:ind w:firstLine="567"/>
        <w:jc w:val="center"/>
        <w:outlineLvl w:val="1"/>
      </w:pPr>
      <w:r w:rsidRPr="00376565">
        <w:rPr>
          <w:noProof/>
          <w:position w:val="-28"/>
        </w:rPr>
        <w:drawing>
          <wp:inline distT="0" distB="0" distL="0" distR="0">
            <wp:extent cx="2084070" cy="51689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4070" cy="516890"/>
                    </a:xfrm>
                    <a:prstGeom prst="rect">
                      <a:avLst/>
                    </a:prstGeom>
                    <a:noFill/>
                    <a:ln>
                      <a:noFill/>
                    </a:ln>
                  </pic:spPr>
                </pic:pic>
              </a:graphicData>
            </a:graphic>
          </wp:inline>
        </w:drawing>
      </w:r>
      <w:r w:rsidRPr="00376565">
        <w:t>,</w:t>
      </w:r>
    </w:p>
    <w:p w:rsidR="00916DD4" w:rsidRPr="00376565" w:rsidRDefault="00916DD4" w:rsidP="00916DD4">
      <w:pPr>
        <w:autoSpaceDE w:val="0"/>
        <w:autoSpaceDN w:val="0"/>
        <w:adjustRightInd w:val="0"/>
        <w:ind w:firstLine="567"/>
        <w:jc w:val="both"/>
        <w:outlineLvl w:val="1"/>
      </w:pPr>
      <w:r w:rsidRPr="00376565">
        <w:t>где:</w:t>
      </w:r>
    </w:p>
    <w:p w:rsidR="00916DD4" w:rsidRPr="00376565" w:rsidRDefault="00916DD4" w:rsidP="00916DD4">
      <w:pPr>
        <w:autoSpaceDE w:val="0"/>
        <w:autoSpaceDN w:val="0"/>
        <w:adjustRightInd w:val="0"/>
        <w:ind w:firstLine="567"/>
        <w:jc w:val="both"/>
        <w:outlineLvl w:val="1"/>
      </w:pPr>
      <w:r w:rsidRPr="00376565">
        <w:rPr>
          <w:noProof/>
          <w:position w:val="-12"/>
        </w:rPr>
        <w:drawing>
          <wp:inline distT="0" distB="0" distL="0" distR="0">
            <wp:extent cx="374015" cy="297180"/>
            <wp:effectExtent l="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015" cy="297180"/>
                    </a:xfrm>
                    <a:prstGeom prst="rect">
                      <a:avLst/>
                    </a:prstGeom>
                    <a:noFill/>
                    <a:ln>
                      <a:noFill/>
                    </a:ln>
                  </pic:spPr>
                </pic:pic>
              </a:graphicData>
            </a:graphic>
          </wp:inline>
        </w:drawing>
      </w:r>
      <w:r w:rsidRPr="00376565">
        <w:t xml:space="preserve"> - 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74015" cy="297180"/>
            <wp:effectExtent l="0" t="0" r="69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015" cy="297180"/>
                    </a:xfrm>
                    <a:prstGeom prst="rect">
                      <a:avLst/>
                    </a:prstGeom>
                    <a:noFill/>
                    <a:ln>
                      <a:noFill/>
                    </a:ln>
                  </pic:spPr>
                </pic:pic>
              </a:graphicData>
            </a:graphic>
          </wp:inline>
        </w:drawing>
      </w:r>
      <w:r w:rsidRPr="00376565">
        <w:rPr>
          <w:lang w:eastAsia="en-US"/>
        </w:rPr>
        <w:t xml:space="preserve"> - ежемесячная i-я абонентская плата в расчете на 1 абонентский номер для передачи голосовой информации;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74015" cy="267335"/>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2"/>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015" cy="267335"/>
                    </a:xfrm>
                    <a:prstGeom prst="rect">
                      <a:avLst/>
                    </a:prstGeom>
                    <a:noFill/>
                    <a:ln>
                      <a:noFill/>
                    </a:ln>
                  </pic:spPr>
                </pic:pic>
              </a:graphicData>
            </a:graphic>
          </wp:inline>
        </w:drawing>
      </w:r>
      <w:r w:rsidRPr="00376565">
        <w:rPr>
          <w:lang w:eastAsia="en-US"/>
        </w:rPr>
        <w:t xml:space="preserve"> - количество месяцев предоставления услуги с i-й абонентской платой.</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1.</w:t>
      </w:r>
    </w:p>
    <w:p w:rsidR="00916DD4" w:rsidRPr="00376565" w:rsidRDefault="00916DD4" w:rsidP="00F322A4">
      <w:pPr>
        <w:numPr>
          <w:ilvl w:val="0"/>
          <w:numId w:val="27"/>
        </w:numPr>
        <w:tabs>
          <w:tab w:val="left" w:pos="1134"/>
        </w:tabs>
        <w:autoSpaceDE w:val="0"/>
        <w:autoSpaceDN w:val="0"/>
        <w:adjustRightInd w:val="0"/>
        <w:ind w:left="0" w:firstLine="709"/>
        <w:jc w:val="both"/>
        <w:outlineLvl w:val="1"/>
        <w:rPr>
          <w:lang w:eastAsia="en-US"/>
        </w:rPr>
      </w:pPr>
      <w:r w:rsidRPr="00376565">
        <w:rPr>
          <w:lang w:eastAsia="en-US"/>
        </w:rPr>
        <w:t>Затраты на повременную оплату местных, междугородних и международных телефонных соединений (</w:t>
      </w:r>
      <w:r w:rsidRPr="00376565">
        <w:rPr>
          <w:noProof/>
          <w:position w:val="-12"/>
        </w:rPr>
        <w:drawing>
          <wp:inline distT="0" distB="0" distL="0" distR="0">
            <wp:extent cx="350520" cy="2971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97180"/>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both"/>
        <w:rPr>
          <w:lang w:eastAsia="en-US"/>
        </w:rPr>
      </w:pPr>
    </w:p>
    <w:p w:rsidR="00916DD4" w:rsidRPr="00376565" w:rsidRDefault="00916DD4" w:rsidP="00916DD4">
      <w:pPr>
        <w:widowControl w:val="0"/>
        <w:autoSpaceDE w:val="0"/>
        <w:autoSpaceDN w:val="0"/>
        <w:adjustRightInd w:val="0"/>
        <w:jc w:val="center"/>
        <w:rPr>
          <w:lang w:eastAsia="en-US"/>
        </w:rPr>
      </w:pPr>
      <w:r w:rsidRPr="00376565">
        <w:rPr>
          <w:noProof/>
          <w:position w:val="-30"/>
        </w:rPr>
        <w:drawing>
          <wp:inline distT="0" distB="0" distL="0" distR="0">
            <wp:extent cx="6020789" cy="457191"/>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0"/>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20905" cy="457200"/>
                    </a:xfrm>
                    <a:prstGeom prst="rect">
                      <a:avLst/>
                    </a:prstGeom>
                    <a:noFill/>
                    <a:ln>
                      <a:noFill/>
                    </a:ln>
                  </pic:spPr>
                </pic:pic>
              </a:graphicData>
            </a:graphic>
          </wp:inline>
        </w:drawing>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14960" cy="267335"/>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9"/>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67335"/>
                    </a:xfrm>
                    <a:prstGeom prst="rect">
                      <a:avLst/>
                    </a:prstGeom>
                    <a:noFill/>
                    <a:ln>
                      <a:noFill/>
                    </a:ln>
                  </pic:spPr>
                </pic:pic>
              </a:graphicData>
            </a:graphic>
          </wp:inline>
        </w:drawing>
      </w:r>
      <w:r w:rsidRPr="00376565">
        <w:rPr>
          <w:lang w:eastAsia="en-US"/>
        </w:rPr>
        <w:t xml:space="preserve"> - количество абонентских номеров для передачи голосовой информации, используемых для местных телефонных соединений, с g-м тарифом;</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297180" cy="2673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67335"/>
                    </a:xfrm>
                    <a:prstGeom prst="rect">
                      <a:avLst/>
                    </a:prstGeom>
                    <a:noFill/>
                    <a:ln>
                      <a:noFill/>
                    </a:ln>
                  </pic:spPr>
                </pic:pic>
              </a:graphicData>
            </a:graphic>
          </wp:inline>
        </w:drawing>
      </w:r>
      <w:r w:rsidRPr="00376565">
        <w:rPr>
          <w:lang w:eastAsia="en-US"/>
        </w:rPr>
        <w:t xml:space="preserve"> - продолжительность местных телефонных соединений в месяц в расчете на 1 абонентский номер для передачи голосовой информации по g-му тарифу;</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285115" cy="2673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7"/>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67335"/>
                    </a:xfrm>
                    <a:prstGeom prst="rect">
                      <a:avLst/>
                    </a:prstGeom>
                    <a:noFill/>
                    <a:ln>
                      <a:noFill/>
                    </a:ln>
                  </pic:spPr>
                </pic:pic>
              </a:graphicData>
            </a:graphic>
          </wp:inline>
        </w:drawing>
      </w:r>
      <w:r w:rsidRPr="00376565">
        <w:rPr>
          <w:lang w:eastAsia="en-US"/>
        </w:rPr>
        <w:t xml:space="preserve"> - цена минуты разговора при местных телефонных соединениях по g-му тарифу;</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44170" cy="2673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6"/>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67335"/>
                    </a:xfrm>
                    <a:prstGeom prst="rect">
                      <a:avLst/>
                    </a:prstGeom>
                    <a:noFill/>
                    <a:ln>
                      <a:noFill/>
                    </a:ln>
                  </pic:spPr>
                </pic:pic>
              </a:graphicData>
            </a:graphic>
          </wp:inline>
        </w:drawing>
      </w:r>
      <w:r w:rsidRPr="00376565">
        <w:rPr>
          <w:lang w:eastAsia="en-US"/>
        </w:rPr>
        <w:t xml:space="preserve"> - количество месяцев предоставления услуги местной телефонной связи по g-му тарифу;</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44170" cy="2495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49555"/>
                    </a:xfrm>
                    <a:prstGeom prst="rect">
                      <a:avLst/>
                    </a:prstGeom>
                    <a:noFill/>
                    <a:ln>
                      <a:noFill/>
                    </a:ln>
                  </pic:spPr>
                </pic:pic>
              </a:graphicData>
            </a:graphic>
          </wp:inline>
        </w:drawing>
      </w:r>
      <w:r w:rsidRPr="00376565">
        <w:rPr>
          <w:lang w:eastAsia="en-US"/>
        </w:rPr>
        <w:t xml:space="preserve"> - количество абонентских номеров для передачи голосовой информации, используемых для междугородних телефонных соединений, </w:t>
      </w:r>
      <w:r w:rsidRPr="00376565">
        <w:rPr>
          <w:lang w:eastAsia="en-US"/>
        </w:rPr>
        <w:br/>
        <w:t>с i-м тарифом;</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lastRenderedPageBreak/>
        <w:drawing>
          <wp:inline distT="0" distB="0" distL="0" distR="0">
            <wp:extent cx="297180" cy="249555"/>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4"/>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49555"/>
                    </a:xfrm>
                    <a:prstGeom prst="rect">
                      <a:avLst/>
                    </a:prstGeom>
                    <a:noFill/>
                    <a:ln>
                      <a:noFill/>
                    </a:ln>
                  </pic:spPr>
                </pic:pic>
              </a:graphicData>
            </a:graphic>
          </wp:inline>
        </w:drawing>
      </w:r>
      <w:r w:rsidRPr="00376565">
        <w:rPr>
          <w:lang w:eastAsia="en-US"/>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i-му тарифу;</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97180" cy="249555"/>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3"/>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49555"/>
                    </a:xfrm>
                    <a:prstGeom prst="rect">
                      <a:avLst/>
                    </a:prstGeom>
                    <a:noFill/>
                    <a:ln>
                      <a:noFill/>
                    </a:ln>
                  </pic:spPr>
                </pic:pic>
              </a:graphicData>
            </a:graphic>
          </wp:inline>
        </w:drawing>
      </w:r>
      <w:r w:rsidRPr="00376565">
        <w:rPr>
          <w:lang w:eastAsia="en-US"/>
        </w:rPr>
        <w:t xml:space="preserve"> - цена минуты разговора при междугородних телефонных соединениях по i-му тарифу;</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50520" cy="2495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xml:space="preserve"> - количество месяцев предоставления услуги междугородней телефонной связи по i-му тарифу;</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50520" cy="2673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1"/>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67335"/>
                    </a:xfrm>
                    <a:prstGeom prst="rect">
                      <a:avLst/>
                    </a:prstGeom>
                    <a:noFill/>
                    <a:ln>
                      <a:noFill/>
                    </a:ln>
                  </pic:spPr>
                </pic:pic>
              </a:graphicData>
            </a:graphic>
          </wp:inline>
        </w:drawing>
      </w:r>
      <w:r w:rsidRPr="00376565">
        <w:rPr>
          <w:lang w:eastAsia="en-US"/>
        </w:rPr>
        <w:t xml:space="preserve"> - количество абонентских номеров для передачи голосовой информации, используемых для международных телефонных соединений, с j-м тарифом;</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14960" cy="267335"/>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67335"/>
                    </a:xfrm>
                    <a:prstGeom prst="rect">
                      <a:avLst/>
                    </a:prstGeom>
                    <a:noFill/>
                    <a:ln>
                      <a:noFill/>
                    </a:ln>
                  </pic:spPr>
                </pic:pic>
              </a:graphicData>
            </a:graphic>
          </wp:inline>
        </w:drawing>
      </w:r>
      <w:r w:rsidRPr="00376565">
        <w:rPr>
          <w:lang w:eastAsia="en-US"/>
        </w:rP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14960" cy="267335"/>
            <wp:effectExtent l="0" t="0" r="889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9"/>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67335"/>
                    </a:xfrm>
                    <a:prstGeom prst="rect">
                      <a:avLst/>
                    </a:prstGeom>
                    <a:noFill/>
                    <a:ln>
                      <a:noFill/>
                    </a:ln>
                  </pic:spPr>
                </pic:pic>
              </a:graphicData>
            </a:graphic>
          </wp:inline>
        </w:drawing>
      </w:r>
      <w:r w:rsidRPr="00376565">
        <w:rPr>
          <w:lang w:eastAsia="en-US"/>
        </w:rPr>
        <w:t xml:space="preserve"> - цена минуты разговора при международных телефонных соединениях по j-му тарифу;</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50520" cy="267335"/>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67335"/>
                    </a:xfrm>
                    <a:prstGeom prst="rect">
                      <a:avLst/>
                    </a:prstGeom>
                    <a:noFill/>
                    <a:ln>
                      <a:noFill/>
                    </a:ln>
                  </pic:spPr>
                </pic:pic>
              </a:graphicData>
            </a:graphic>
          </wp:inline>
        </w:drawing>
      </w:r>
      <w:r w:rsidRPr="00376565">
        <w:rPr>
          <w:lang w:eastAsia="en-US"/>
        </w:rPr>
        <w:t xml:space="preserve"> - количество месяцев предоставления услуги международной телефонной связи по j-му тарифу.</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1.</w:t>
      </w:r>
    </w:p>
    <w:p w:rsidR="00916DD4" w:rsidRPr="00376565" w:rsidRDefault="00916DD4" w:rsidP="00916DD4">
      <w:pPr>
        <w:widowControl w:val="0"/>
        <w:autoSpaceDE w:val="0"/>
        <w:autoSpaceDN w:val="0"/>
        <w:adjustRightInd w:val="0"/>
        <w:ind w:firstLine="709"/>
        <w:jc w:val="right"/>
        <w:rPr>
          <w:lang w:eastAsia="en-US"/>
        </w:rPr>
      </w:pPr>
      <w:r w:rsidRPr="00376565">
        <w:rPr>
          <w:lang w:eastAsia="en-US"/>
        </w:rPr>
        <w:t>Таблица № 1</w:t>
      </w:r>
    </w:p>
    <w:tbl>
      <w:tblPr>
        <w:tblStyle w:val="af"/>
        <w:tblW w:w="10348" w:type="dxa"/>
        <w:tblInd w:w="108" w:type="dxa"/>
        <w:tblLayout w:type="fixed"/>
        <w:tblLook w:val="0000"/>
      </w:tblPr>
      <w:tblGrid>
        <w:gridCol w:w="426"/>
        <w:gridCol w:w="1275"/>
        <w:gridCol w:w="1134"/>
        <w:gridCol w:w="1134"/>
        <w:gridCol w:w="1134"/>
        <w:gridCol w:w="1134"/>
        <w:gridCol w:w="993"/>
        <w:gridCol w:w="992"/>
        <w:gridCol w:w="992"/>
        <w:gridCol w:w="1134"/>
      </w:tblGrid>
      <w:tr w:rsidR="00916DD4" w:rsidRPr="00376565" w:rsidTr="009E2209">
        <w:trPr>
          <w:trHeight w:val="244"/>
        </w:trPr>
        <w:tc>
          <w:tcPr>
            <w:tcW w:w="426"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1275"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ind w:firstLine="141"/>
              <w:jc w:val="center"/>
              <w:rPr>
                <w:rFonts w:cs="Times New Roman"/>
                <w:lang w:eastAsia="en-US"/>
              </w:rPr>
            </w:pPr>
            <w:r w:rsidRPr="00376565">
              <w:rPr>
                <w:rFonts w:cs="Times New Roman"/>
                <w:lang w:eastAsia="en-US"/>
              </w:rPr>
              <w:t>Наименование должности</w:t>
            </w:r>
          </w:p>
        </w:tc>
        <w:tc>
          <w:tcPr>
            <w:tcW w:w="2268"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Абонентская плата (с неограниченным местным соединением)</w:t>
            </w:r>
          </w:p>
        </w:tc>
        <w:tc>
          <w:tcPr>
            <w:tcW w:w="2268"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Внутризоновое соединение</w:t>
            </w:r>
          </w:p>
        </w:tc>
        <w:tc>
          <w:tcPr>
            <w:tcW w:w="1985"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Междугороднее соединение</w:t>
            </w:r>
          </w:p>
        </w:tc>
        <w:tc>
          <w:tcPr>
            <w:tcW w:w="2126"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Международное соединение</w:t>
            </w:r>
          </w:p>
        </w:tc>
      </w:tr>
      <w:tr w:rsidR="00916DD4" w:rsidRPr="00376565" w:rsidTr="009E2209">
        <w:trPr>
          <w:trHeight w:val="393"/>
        </w:trPr>
        <w:tc>
          <w:tcPr>
            <w:tcW w:w="426"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1275"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134" w:type="dxa"/>
          </w:tcPr>
          <w:p w:rsidR="00916DD4" w:rsidRPr="00376565" w:rsidRDefault="00916DD4" w:rsidP="009E2209">
            <w:pPr>
              <w:widowControl w:val="0"/>
              <w:autoSpaceDE w:val="0"/>
              <w:autoSpaceDN w:val="0"/>
              <w:adjustRightInd w:val="0"/>
              <w:ind w:hanging="19"/>
              <w:jc w:val="center"/>
              <w:rPr>
                <w:rFonts w:cs="Times New Roman"/>
                <w:lang w:eastAsia="en-US"/>
              </w:rPr>
            </w:pPr>
            <w:r w:rsidRPr="00376565">
              <w:rPr>
                <w:rFonts w:cs="Times New Roman"/>
                <w:lang w:eastAsia="en-US"/>
              </w:rPr>
              <w:t>Количество абонентских номеров</w:t>
            </w:r>
          </w:p>
        </w:tc>
        <w:tc>
          <w:tcPr>
            <w:tcW w:w="1134"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Абонентская плата за 1 номер</w:t>
            </w:r>
          </w:p>
        </w:tc>
        <w:tc>
          <w:tcPr>
            <w:tcW w:w="1134"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Количество минут соединения (месяц)</w:t>
            </w:r>
          </w:p>
        </w:tc>
        <w:tc>
          <w:tcPr>
            <w:tcW w:w="1134"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Средняя предельная цена 1 минуты соединения</w:t>
            </w:r>
          </w:p>
        </w:tc>
        <w:tc>
          <w:tcPr>
            <w:tcW w:w="993"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Количество минут соединения (месяц)</w:t>
            </w:r>
          </w:p>
        </w:tc>
        <w:tc>
          <w:tcPr>
            <w:tcW w:w="992"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Средняя предельная цена 1 минуты соединения</w:t>
            </w:r>
          </w:p>
        </w:tc>
        <w:tc>
          <w:tcPr>
            <w:tcW w:w="992"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Количество минут соединения (месяц)</w:t>
            </w:r>
          </w:p>
        </w:tc>
        <w:tc>
          <w:tcPr>
            <w:tcW w:w="1134"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Средняя предельная цена 1 минуты соединения</w:t>
            </w:r>
          </w:p>
        </w:tc>
      </w:tr>
      <w:tr w:rsidR="00916DD4" w:rsidRPr="00376565" w:rsidTr="009E2209">
        <w:trPr>
          <w:trHeight w:val="442"/>
        </w:trPr>
        <w:tc>
          <w:tcPr>
            <w:tcW w:w="10348" w:type="dxa"/>
            <w:gridSpan w:val="10"/>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w:t>
            </w:r>
          </w:p>
        </w:tc>
      </w:tr>
      <w:tr w:rsidR="00916DD4" w:rsidRPr="00376565" w:rsidTr="009E2209">
        <w:trPr>
          <w:trHeight w:val="842"/>
        </w:trPr>
        <w:tc>
          <w:tcPr>
            <w:tcW w:w="426" w:type="dxa"/>
            <w:tcBorders>
              <w:bottom w:val="single" w:sz="4" w:space="0" w:color="auto"/>
            </w:tcBorders>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1275" w:type="dxa"/>
            <w:tcBorders>
              <w:bottom w:val="single" w:sz="4" w:space="0" w:color="auto"/>
            </w:tcBorders>
          </w:tcPr>
          <w:p w:rsidR="00916DD4" w:rsidRPr="00376565" w:rsidRDefault="00916DD4" w:rsidP="009E2209">
            <w:pPr>
              <w:rPr>
                <w:rFonts w:cs="Times New Roman"/>
                <w:lang w:eastAsia="en-US"/>
              </w:rPr>
            </w:pPr>
            <w:r w:rsidRPr="00376565">
              <w:rPr>
                <w:rFonts w:cs="Times New Roman"/>
                <w:lang w:eastAsia="en-US"/>
              </w:rPr>
              <w:t>Глава администрации</w:t>
            </w:r>
          </w:p>
        </w:tc>
        <w:tc>
          <w:tcPr>
            <w:tcW w:w="1134" w:type="dxa"/>
          </w:tcPr>
          <w:p w:rsidR="00916DD4" w:rsidRPr="00376565" w:rsidRDefault="00916DD4" w:rsidP="009E2209">
            <w:pPr>
              <w:rPr>
                <w:rFonts w:cs="Times New Roman"/>
                <w:lang w:eastAsia="en-US"/>
              </w:rPr>
            </w:pPr>
            <w:r w:rsidRPr="00376565">
              <w:rPr>
                <w:rFonts w:cs="Times New Roman"/>
                <w:lang w:eastAsia="en-US"/>
              </w:rPr>
              <w:t>2</w:t>
            </w:r>
          </w:p>
        </w:tc>
        <w:tc>
          <w:tcPr>
            <w:tcW w:w="1134"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В соответствии с тарифом ОАО Ростелеком за 1 абонентский номер без ограничения местной телефонной связи</w:t>
            </w: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700</w:t>
            </w:r>
          </w:p>
        </w:tc>
        <w:tc>
          <w:tcPr>
            <w:tcW w:w="1134"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В соответствии с тарифом ОАО Ростелеком за 1 минуту соединения</w:t>
            </w:r>
          </w:p>
        </w:tc>
        <w:tc>
          <w:tcPr>
            <w:tcW w:w="99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440</w:t>
            </w:r>
          </w:p>
        </w:tc>
        <w:tc>
          <w:tcPr>
            <w:tcW w:w="992"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В соответствии с тарифом ОАО Ростелеком за 1 минуту соединения с г. Пенза</w:t>
            </w:r>
          </w:p>
        </w:tc>
        <w:tc>
          <w:tcPr>
            <w:tcW w:w="992"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30</w:t>
            </w:r>
          </w:p>
        </w:tc>
        <w:tc>
          <w:tcPr>
            <w:tcW w:w="1134"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В соответствии с тарифом ОАО Ростелеком за 1 минуту соединения по классификации «Остальные страны»</w:t>
            </w:r>
          </w:p>
        </w:tc>
      </w:tr>
      <w:tr w:rsidR="00916DD4" w:rsidRPr="00376565" w:rsidTr="009E2209">
        <w:trPr>
          <w:trHeight w:val="1356"/>
        </w:trPr>
        <w:tc>
          <w:tcPr>
            <w:tcW w:w="426" w:type="dxa"/>
            <w:tcBorders>
              <w:top w:val="single" w:sz="4" w:space="0" w:color="auto"/>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1275" w:type="dxa"/>
            <w:tcBorders>
              <w:top w:val="single" w:sz="4" w:space="0" w:color="auto"/>
            </w:tcBorders>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Первый заместитель главы,заместители главы администрации, руководитель аппарата</w:t>
            </w:r>
          </w:p>
        </w:tc>
        <w:tc>
          <w:tcPr>
            <w:tcW w:w="1134" w:type="dxa"/>
            <w:tcBorders>
              <w:top w:val="nil"/>
            </w:tcBorders>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220</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99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220</w:t>
            </w:r>
          </w:p>
        </w:tc>
        <w:tc>
          <w:tcPr>
            <w:tcW w:w="992"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c>
          <w:tcPr>
            <w:tcW w:w="992"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20</w:t>
            </w:r>
          </w:p>
        </w:tc>
        <w:tc>
          <w:tcPr>
            <w:tcW w:w="1134"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r>
      <w:tr w:rsidR="00916DD4" w:rsidRPr="00376565" w:rsidTr="009E2209">
        <w:trPr>
          <w:trHeight w:val="571"/>
        </w:trPr>
        <w:tc>
          <w:tcPr>
            <w:tcW w:w="426"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127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xml:space="preserve">Начальники отделов, </w:t>
            </w:r>
            <w:r w:rsidRPr="00376565">
              <w:rPr>
                <w:rFonts w:cs="Times New Roman"/>
                <w:lang w:eastAsia="en-US"/>
              </w:rPr>
              <w:lastRenderedPageBreak/>
              <w:t>зав. секторами, помощники главы.</w:t>
            </w: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lastRenderedPageBreak/>
              <w:t>1</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400</w:t>
            </w:r>
          </w:p>
        </w:tc>
        <w:tc>
          <w:tcPr>
            <w:tcW w:w="1134" w:type="dxa"/>
            <w:vMerge/>
          </w:tcPr>
          <w:p w:rsidR="00916DD4" w:rsidRPr="00376565" w:rsidRDefault="00916DD4" w:rsidP="009E2209">
            <w:pPr>
              <w:widowControl w:val="0"/>
              <w:autoSpaceDE w:val="0"/>
              <w:autoSpaceDN w:val="0"/>
              <w:adjustRightInd w:val="0"/>
              <w:jc w:val="center"/>
              <w:rPr>
                <w:rFonts w:cs="Times New Roman"/>
                <w:lang w:eastAsia="en-US"/>
              </w:rPr>
            </w:pPr>
          </w:p>
        </w:tc>
        <w:tc>
          <w:tcPr>
            <w:tcW w:w="99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220</w:t>
            </w:r>
          </w:p>
        </w:tc>
        <w:tc>
          <w:tcPr>
            <w:tcW w:w="992" w:type="dxa"/>
            <w:vMerge/>
          </w:tcPr>
          <w:p w:rsidR="00916DD4" w:rsidRPr="00376565" w:rsidRDefault="00916DD4" w:rsidP="009E2209">
            <w:pPr>
              <w:widowControl w:val="0"/>
              <w:autoSpaceDE w:val="0"/>
              <w:autoSpaceDN w:val="0"/>
              <w:adjustRightInd w:val="0"/>
              <w:jc w:val="center"/>
              <w:rPr>
                <w:rFonts w:cs="Times New Roman"/>
                <w:lang w:eastAsia="en-US"/>
              </w:rPr>
            </w:pPr>
          </w:p>
        </w:tc>
        <w:tc>
          <w:tcPr>
            <w:tcW w:w="992"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20</w:t>
            </w:r>
          </w:p>
        </w:tc>
        <w:tc>
          <w:tcPr>
            <w:tcW w:w="1134" w:type="dxa"/>
            <w:vMerge/>
          </w:tcPr>
          <w:p w:rsidR="00916DD4" w:rsidRPr="00376565" w:rsidRDefault="00916DD4" w:rsidP="009E2209">
            <w:pPr>
              <w:widowControl w:val="0"/>
              <w:autoSpaceDE w:val="0"/>
              <w:autoSpaceDN w:val="0"/>
              <w:adjustRightInd w:val="0"/>
              <w:jc w:val="center"/>
              <w:rPr>
                <w:rFonts w:cs="Times New Roman"/>
                <w:lang w:eastAsia="en-US"/>
              </w:rPr>
            </w:pPr>
          </w:p>
        </w:tc>
      </w:tr>
      <w:tr w:rsidR="00916DD4" w:rsidRPr="00376565" w:rsidTr="009E2209">
        <w:trPr>
          <w:trHeight w:val="835"/>
        </w:trPr>
        <w:tc>
          <w:tcPr>
            <w:tcW w:w="426"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lastRenderedPageBreak/>
              <w:t>4.</w:t>
            </w:r>
          </w:p>
        </w:tc>
        <w:tc>
          <w:tcPr>
            <w:tcW w:w="127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специалист, ведущий специалист, главный эксперт, ведущий эксперт, эксперт администрации</w:t>
            </w: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400</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99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220</w:t>
            </w:r>
          </w:p>
        </w:tc>
        <w:tc>
          <w:tcPr>
            <w:tcW w:w="992"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c>
          <w:tcPr>
            <w:tcW w:w="992"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1134"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r>
      <w:tr w:rsidR="00916DD4" w:rsidRPr="00376565" w:rsidTr="009E2209">
        <w:trPr>
          <w:trHeight w:val="270"/>
        </w:trPr>
        <w:tc>
          <w:tcPr>
            <w:tcW w:w="10348" w:type="dxa"/>
            <w:gridSpan w:val="10"/>
          </w:tcPr>
          <w:p w:rsidR="00916DD4" w:rsidRPr="00376565" w:rsidRDefault="00916DD4" w:rsidP="009E2209">
            <w:pPr>
              <w:widowControl w:val="0"/>
              <w:tabs>
                <w:tab w:val="left" w:pos="3885"/>
              </w:tabs>
              <w:autoSpaceDE w:val="0"/>
              <w:autoSpaceDN w:val="0"/>
              <w:adjustRightInd w:val="0"/>
              <w:ind w:firstLine="709"/>
              <w:jc w:val="center"/>
              <w:rPr>
                <w:rFonts w:cs="Times New Roman"/>
                <w:lang w:eastAsia="en-US"/>
              </w:rPr>
            </w:pPr>
            <w:r w:rsidRPr="00376565">
              <w:rPr>
                <w:rFonts w:cs="Times New Roman"/>
                <w:lang w:eastAsia="en-US"/>
              </w:rPr>
              <w:t>МКУ «Муниципальная пожарная охрана Бессоновского района Пензенской области</w:t>
            </w:r>
          </w:p>
        </w:tc>
      </w:tr>
      <w:tr w:rsidR="00916DD4" w:rsidRPr="00376565" w:rsidTr="009E2209">
        <w:trPr>
          <w:trHeight w:val="778"/>
        </w:trPr>
        <w:tc>
          <w:tcPr>
            <w:tcW w:w="426"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1.</w:t>
            </w:r>
          </w:p>
        </w:tc>
        <w:tc>
          <w:tcPr>
            <w:tcW w:w="127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 МКУ МПО</w:t>
            </w: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1134"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В соответствии с тарифом ОАО Ростелеком за 1 абонентский номер без ограничения местной телефонной связи</w:t>
            </w: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700</w:t>
            </w:r>
          </w:p>
        </w:tc>
        <w:tc>
          <w:tcPr>
            <w:tcW w:w="1134"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В соответствии с тарифом ОАО Ростелеком за 1 минуту соединения</w:t>
            </w:r>
          </w:p>
          <w:p w:rsidR="00916DD4" w:rsidRPr="00376565" w:rsidRDefault="00916DD4" w:rsidP="009E2209">
            <w:pPr>
              <w:widowControl w:val="0"/>
              <w:autoSpaceDE w:val="0"/>
              <w:autoSpaceDN w:val="0"/>
              <w:adjustRightInd w:val="0"/>
              <w:jc w:val="center"/>
              <w:rPr>
                <w:rFonts w:cs="Times New Roman"/>
                <w:lang w:eastAsia="en-US"/>
              </w:rPr>
            </w:pPr>
          </w:p>
        </w:tc>
        <w:tc>
          <w:tcPr>
            <w:tcW w:w="99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440</w:t>
            </w:r>
          </w:p>
        </w:tc>
        <w:tc>
          <w:tcPr>
            <w:tcW w:w="992"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В соответствии с тарифом ОАО Ростелеком за 1 минуту соединения с г. Пенза</w:t>
            </w:r>
          </w:p>
        </w:tc>
        <w:tc>
          <w:tcPr>
            <w:tcW w:w="992"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30</w:t>
            </w:r>
          </w:p>
        </w:tc>
        <w:tc>
          <w:tcPr>
            <w:tcW w:w="1134"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В соответствии с тарифом ОАО Ростелеком за 1 минуту соединения по классификации «Остальные страны»</w:t>
            </w:r>
          </w:p>
        </w:tc>
      </w:tr>
      <w:tr w:rsidR="00916DD4" w:rsidRPr="00376565" w:rsidTr="009E2209">
        <w:trPr>
          <w:trHeight w:val="994"/>
        </w:trPr>
        <w:tc>
          <w:tcPr>
            <w:tcW w:w="426"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127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бухгалтер</w:t>
            </w:r>
          </w:p>
        </w:tc>
        <w:tc>
          <w:tcPr>
            <w:tcW w:w="1134" w:type="dxa"/>
          </w:tcPr>
          <w:p w:rsidR="00916DD4" w:rsidRPr="00376565" w:rsidRDefault="00916DD4" w:rsidP="009E2209">
            <w:pPr>
              <w:rPr>
                <w:rFonts w:cs="Times New Roman"/>
                <w:lang w:eastAsia="en-US"/>
              </w:rPr>
            </w:pPr>
            <w:r w:rsidRPr="00376565">
              <w:rPr>
                <w:rFonts w:cs="Times New Roman"/>
                <w:lang w:eastAsia="en-US"/>
              </w:rPr>
              <w:t>1</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440</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99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220</w:t>
            </w:r>
          </w:p>
        </w:tc>
        <w:tc>
          <w:tcPr>
            <w:tcW w:w="992"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c>
          <w:tcPr>
            <w:tcW w:w="992"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30</w:t>
            </w:r>
          </w:p>
        </w:tc>
        <w:tc>
          <w:tcPr>
            <w:tcW w:w="1134"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r>
      <w:tr w:rsidR="00916DD4" w:rsidRPr="00376565" w:rsidTr="009E2209">
        <w:trPr>
          <w:trHeight w:val="1449"/>
        </w:trPr>
        <w:tc>
          <w:tcPr>
            <w:tcW w:w="426" w:type="dxa"/>
            <w:tcBorders>
              <w:bottom w:val="single" w:sz="4" w:space="0" w:color="auto"/>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1275" w:type="dxa"/>
            <w:tcBorders>
              <w:bottom w:val="single" w:sz="4" w:space="0" w:color="auto"/>
            </w:tcBorders>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Старший диспетчер</w:t>
            </w:r>
          </w:p>
        </w:tc>
        <w:tc>
          <w:tcPr>
            <w:tcW w:w="1134" w:type="dxa"/>
            <w:tcBorders>
              <w:bottom w:val="single" w:sz="4" w:space="0" w:color="auto"/>
            </w:tcBorders>
          </w:tcPr>
          <w:p w:rsidR="00916DD4" w:rsidRPr="00376565" w:rsidRDefault="00916DD4" w:rsidP="009E2209">
            <w:pPr>
              <w:rPr>
                <w:rFonts w:cs="Times New Roman"/>
                <w:lang w:eastAsia="en-US"/>
              </w:rPr>
            </w:pPr>
            <w:r w:rsidRPr="00376565">
              <w:rPr>
                <w:rFonts w:cs="Times New Roman"/>
                <w:lang w:eastAsia="en-US"/>
              </w:rPr>
              <w:t>1</w:t>
            </w:r>
          </w:p>
        </w:tc>
        <w:tc>
          <w:tcPr>
            <w:tcW w:w="1134" w:type="dxa"/>
            <w:vMerge/>
            <w:tcBorders>
              <w:bottom w:val="single" w:sz="4" w:space="0" w:color="auto"/>
            </w:tcBorders>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1134" w:type="dxa"/>
            <w:tcBorders>
              <w:bottom w:val="single" w:sz="4" w:space="0" w:color="auto"/>
            </w:tcBorders>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440</w:t>
            </w:r>
          </w:p>
        </w:tc>
        <w:tc>
          <w:tcPr>
            <w:tcW w:w="1134" w:type="dxa"/>
            <w:vMerge/>
            <w:tcBorders>
              <w:bottom w:val="single" w:sz="4" w:space="0" w:color="auto"/>
            </w:tcBorders>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993" w:type="dxa"/>
            <w:tcBorders>
              <w:bottom w:val="single" w:sz="4" w:space="0" w:color="auto"/>
            </w:tcBorders>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220</w:t>
            </w:r>
          </w:p>
        </w:tc>
        <w:tc>
          <w:tcPr>
            <w:tcW w:w="992"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c>
          <w:tcPr>
            <w:tcW w:w="992"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30</w:t>
            </w:r>
          </w:p>
        </w:tc>
        <w:tc>
          <w:tcPr>
            <w:tcW w:w="1134"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r>
      <w:tr w:rsidR="00916DD4" w:rsidRPr="00376565" w:rsidTr="009E2209">
        <w:trPr>
          <w:trHeight w:val="605"/>
        </w:trPr>
        <w:tc>
          <w:tcPr>
            <w:tcW w:w="426"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4.</w:t>
            </w:r>
          </w:p>
        </w:tc>
        <w:tc>
          <w:tcPr>
            <w:tcW w:w="127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Командиры ОП</w:t>
            </w:r>
          </w:p>
        </w:tc>
        <w:tc>
          <w:tcPr>
            <w:tcW w:w="1134" w:type="dxa"/>
          </w:tcPr>
          <w:p w:rsidR="00916DD4" w:rsidRPr="00376565" w:rsidRDefault="00916DD4" w:rsidP="009E2209">
            <w:pPr>
              <w:rPr>
                <w:rFonts w:cs="Times New Roman"/>
                <w:lang w:eastAsia="en-US"/>
              </w:rPr>
            </w:pPr>
            <w:r w:rsidRPr="00376565">
              <w:rPr>
                <w:rFonts w:cs="Times New Roman"/>
                <w:lang w:eastAsia="en-US"/>
              </w:rPr>
              <w:t>1</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250</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99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110</w:t>
            </w:r>
          </w:p>
        </w:tc>
        <w:tc>
          <w:tcPr>
            <w:tcW w:w="992"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c>
          <w:tcPr>
            <w:tcW w:w="992"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1134"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r>
      <w:tr w:rsidR="00916DD4" w:rsidRPr="00376565" w:rsidTr="009E2209">
        <w:trPr>
          <w:trHeight w:val="605"/>
        </w:trPr>
        <w:tc>
          <w:tcPr>
            <w:tcW w:w="426"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1275" w:type="dxa"/>
          </w:tcPr>
          <w:p w:rsidR="00916DD4" w:rsidRPr="00376565" w:rsidRDefault="00916DD4" w:rsidP="009E2209">
            <w:pPr>
              <w:widowControl w:val="0"/>
              <w:autoSpaceDE w:val="0"/>
              <w:autoSpaceDN w:val="0"/>
              <w:adjustRightInd w:val="0"/>
              <w:ind w:left="-108"/>
              <w:rPr>
                <w:rFonts w:cs="Times New Roman"/>
                <w:lang w:eastAsia="en-US"/>
              </w:rPr>
            </w:pPr>
            <w:r w:rsidRPr="00376565">
              <w:rPr>
                <w:rFonts w:cs="Times New Roman"/>
                <w:lang w:eastAsia="en-US"/>
              </w:rPr>
              <w:t>Специалисты, бухгалтер</w:t>
            </w:r>
          </w:p>
        </w:tc>
        <w:tc>
          <w:tcPr>
            <w:tcW w:w="1134" w:type="dxa"/>
          </w:tcPr>
          <w:p w:rsidR="00916DD4" w:rsidRPr="00376565" w:rsidRDefault="00916DD4" w:rsidP="009E2209">
            <w:pPr>
              <w:rPr>
                <w:rFonts w:cs="Times New Roman"/>
                <w:lang w:eastAsia="en-US"/>
              </w:rPr>
            </w:pPr>
            <w:r w:rsidRPr="00376565">
              <w:rPr>
                <w:rFonts w:cs="Times New Roman"/>
                <w:lang w:eastAsia="en-US"/>
              </w:rPr>
              <w:t>1 на кабинет</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11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440</w:t>
            </w:r>
          </w:p>
        </w:tc>
        <w:tc>
          <w:tcPr>
            <w:tcW w:w="113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99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220</w:t>
            </w:r>
          </w:p>
        </w:tc>
        <w:tc>
          <w:tcPr>
            <w:tcW w:w="992"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c>
          <w:tcPr>
            <w:tcW w:w="992"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30</w:t>
            </w:r>
          </w:p>
        </w:tc>
        <w:tc>
          <w:tcPr>
            <w:tcW w:w="1134" w:type="dxa"/>
            <w:vMerge/>
          </w:tcPr>
          <w:p w:rsidR="00916DD4" w:rsidRPr="00376565" w:rsidRDefault="00916DD4" w:rsidP="009E2209">
            <w:pPr>
              <w:widowControl w:val="0"/>
              <w:autoSpaceDE w:val="0"/>
              <w:autoSpaceDN w:val="0"/>
              <w:adjustRightInd w:val="0"/>
              <w:ind w:firstLine="709"/>
              <w:jc w:val="both"/>
              <w:rPr>
                <w:rFonts w:cs="Times New Roman"/>
                <w:lang w:eastAsia="en-US"/>
              </w:rPr>
            </w:pPr>
          </w:p>
        </w:tc>
      </w:tr>
    </w:tbl>
    <w:p w:rsidR="00916DD4" w:rsidRPr="00376565" w:rsidRDefault="00916DD4" w:rsidP="00916DD4">
      <w:pPr>
        <w:widowControl w:val="0"/>
        <w:autoSpaceDE w:val="0"/>
        <w:autoSpaceDN w:val="0"/>
        <w:adjustRightInd w:val="0"/>
        <w:ind w:firstLine="567"/>
        <w:jc w:val="both"/>
      </w:pPr>
    </w:p>
    <w:p w:rsidR="00916DD4" w:rsidRPr="00376565" w:rsidRDefault="00916DD4" w:rsidP="00F322A4">
      <w:pPr>
        <w:pStyle w:val="afff0"/>
        <w:numPr>
          <w:ilvl w:val="0"/>
          <w:numId w:val="27"/>
        </w:numPr>
        <w:tabs>
          <w:tab w:val="left" w:pos="1134"/>
        </w:tabs>
        <w:autoSpaceDE w:val="0"/>
        <w:autoSpaceDN w:val="0"/>
        <w:adjustRightInd w:val="0"/>
        <w:spacing w:after="0" w:line="240" w:lineRule="auto"/>
        <w:ind w:left="0" w:firstLine="567"/>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оплату услуг подвижной связи (</w:t>
      </w:r>
      <w:r w:rsidRPr="00376565">
        <w:rPr>
          <w:rFonts w:ascii="Times New Roman" w:hAnsi="Times New Roman"/>
          <w:noProof/>
          <w:position w:val="-12"/>
          <w:sz w:val="24"/>
          <w:szCs w:val="24"/>
        </w:rPr>
        <w:drawing>
          <wp:inline distT="0" distB="0" distL="0" distR="0">
            <wp:extent cx="285115" cy="249555"/>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rFonts w:ascii="Times New Roman" w:hAnsi="Times New Roman"/>
          <w:sz w:val="24"/>
          <w:szCs w:val="24"/>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28"/>
        </w:rPr>
        <w:drawing>
          <wp:inline distT="0" distB="0" distL="0" distR="0">
            <wp:extent cx="2060575" cy="474980"/>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6"/>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057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Pr>
          <w:noProof/>
        </w:rPr>
        <w:drawing>
          <wp:inline distT="0" distB="0" distL="0" distR="0">
            <wp:extent cx="352425" cy="257175"/>
            <wp:effectExtent l="0" t="0" r="0" b="0"/>
            <wp:docPr id="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352425" cy="257175"/>
                    </a:xfrm>
                    <a:prstGeom prst="rect">
                      <a:avLst/>
                    </a:prstGeom>
                    <a:noFill/>
                    <a:ln w="9525">
                      <a:noFill/>
                      <a:miter lim="800000"/>
                      <a:headEnd/>
                      <a:tailEnd/>
                    </a:ln>
                  </pic:spPr>
                </pic:pic>
              </a:graphicData>
            </a:graphic>
          </wp:inline>
        </w:drawing>
      </w:r>
      <w:r w:rsidRPr="00376565">
        <w:rPr>
          <w:lang w:eastAsia="en-US"/>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14960" cy="249555"/>
            <wp:effectExtent l="0" t="0" r="889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xml:space="preserve"> - ежемесячная цена услуги подвижной связи в расчете на 1 номер сотовой абонентской станции i-й должности;</w:t>
      </w:r>
    </w:p>
    <w:p w:rsidR="00916DD4" w:rsidRPr="00376565" w:rsidRDefault="00916DD4" w:rsidP="00F322A4">
      <w:pPr>
        <w:pStyle w:val="afff0"/>
        <w:widowControl w:val="0"/>
        <w:numPr>
          <w:ilvl w:val="0"/>
          <w:numId w:val="28"/>
        </w:numPr>
        <w:tabs>
          <w:tab w:val="clear" w:pos="720"/>
          <w:tab w:val="num" w:pos="0"/>
        </w:tabs>
        <w:autoSpaceDE w:val="0"/>
        <w:autoSpaceDN w:val="0"/>
        <w:adjustRightInd w:val="0"/>
        <w:spacing w:after="0" w:line="240" w:lineRule="auto"/>
        <w:ind w:left="0" w:firstLine="709"/>
        <w:contextualSpacing/>
        <w:jc w:val="both"/>
        <w:rPr>
          <w:rFonts w:ascii="Times New Roman" w:hAnsi="Times New Roman"/>
          <w:sz w:val="24"/>
          <w:szCs w:val="24"/>
          <w:lang w:eastAsia="en-US"/>
        </w:rPr>
      </w:pPr>
      <w:r w:rsidRPr="00376565">
        <w:rPr>
          <w:rFonts w:ascii="Times New Roman" w:hAnsi="Times New Roman"/>
          <w:sz w:val="24"/>
          <w:szCs w:val="24"/>
          <w:lang w:eastAsia="en-US"/>
        </w:rPr>
        <w:t>- количество месяцев предоставления услуги подвижной связи по i-й должности.</w:t>
      </w:r>
    </w:p>
    <w:p w:rsidR="00916DD4" w:rsidRPr="00376565" w:rsidRDefault="00916DD4" w:rsidP="00916DD4">
      <w:pPr>
        <w:widowControl w:val="0"/>
        <w:autoSpaceDE w:val="0"/>
        <w:autoSpaceDN w:val="0"/>
        <w:adjustRightInd w:val="0"/>
        <w:jc w:val="both"/>
        <w:rPr>
          <w:lang w:eastAsia="en-US"/>
        </w:rPr>
      </w:pPr>
      <w:r w:rsidRPr="00376565">
        <w:rPr>
          <w:lang w:eastAsia="en-US"/>
        </w:rPr>
        <w:t>Расчет производится в соответствии с нормами согласно таблице № 2.</w:t>
      </w: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916DD4" w:rsidRPr="00376565" w:rsidRDefault="00916DD4" w:rsidP="00916DD4">
      <w:pPr>
        <w:widowControl w:val="0"/>
        <w:autoSpaceDE w:val="0"/>
        <w:autoSpaceDN w:val="0"/>
        <w:adjustRightInd w:val="0"/>
        <w:jc w:val="right"/>
        <w:rPr>
          <w:lang w:eastAsia="en-US"/>
        </w:rPr>
      </w:pPr>
      <w:r w:rsidRPr="00376565">
        <w:rPr>
          <w:lang w:eastAsia="en-US"/>
        </w:rPr>
        <w:lastRenderedPageBreak/>
        <w:t>Таблица № 2</w:t>
      </w:r>
    </w:p>
    <w:tbl>
      <w:tblPr>
        <w:tblStyle w:val="af"/>
        <w:tblW w:w="9923" w:type="dxa"/>
        <w:tblInd w:w="108" w:type="dxa"/>
        <w:tblLayout w:type="fixed"/>
        <w:tblLook w:val="0000"/>
      </w:tblPr>
      <w:tblGrid>
        <w:gridCol w:w="851"/>
        <w:gridCol w:w="3260"/>
        <w:gridCol w:w="1276"/>
        <w:gridCol w:w="4536"/>
      </w:tblGrid>
      <w:tr w:rsidR="00916DD4" w:rsidRPr="00376565" w:rsidTr="009E2209">
        <w:trPr>
          <w:trHeight w:val="244"/>
        </w:trPr>
        <w:tc>
          <w:tcPr>
            <w:tcW w:w="851"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3260"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ind w:firstLine="141"/>
              <w:jc w:val="center"/>
              <w:rPr>
                <w:rFonts w:cs="Times New Roman"/>
                <w:lang w:eastAsia="en-US"/>
              </w:rPr>
            </w:pPr>
            <w:r w:rsidRPr="00376565">
              <w:rPr>
                <w:rFonts w:cs="Times New Roman"/>
                <w:lang w:eastAsia="en-US"/>
              </w:rPr>
              <w:t>Наименование должности</w:t>
            </w:r>
          </w:p>
        </w:tc>
        <w:tc>
          <w:tcPr>
            <w:tcW w:w="5812"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Подвижная связь</w:t>
            </w:r>
          </w:p>
        </w:tc>
      </w:tr>
      <w:tr w:rsidR="00916DD4" w:rsidRPr="00376565" w:rsidTr="009E2209">
        <w:trPr>
          <w:trHeight w:val="393"/>
        </w:trPr>
        <w:tc>
          <w:tcPr>
            <w:tcW w:w="851"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3260"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276"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Количество абонентских номеров</w:t>
            </w:r>
          </w:p>
        </w:tc>
        <w:tc>
          <w:tcPr>
            <w:tcW w:w="4536"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Ежемесячная цена услуги на 1 номер сотовой абонентской станции (руб.)</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w:t>
            </w:r>
          </w:p>
        </w:tc>
      </w:tr>
      <w:tr w:rsidR="00916DD4" w:rsidRPr="00376565" w:rsidTr="009E2209">
        <w:trPr>
          <w:trHeight w:val="168"/>
        </w:trPr>
        <w:tc>
          <w:tcPr>
            <w:tcW w:w="851"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rPr>
                <w:rFonts w:cs="Times New Roman"/>
                <w:lang w:eastAsia="en-US"/>
              </w:rPr>
            </w:pPr>
            <w:r w:rsidRPr="00376565">
              <w:rPr>
                <w:rFonts w:cs="Times New Roman"/>
                <w:lang w:eastAsia="en-US"/>
              </w:rPr>
              <w:t>Глава администрации</w:t>
            </w:r>
          </w:p>
        </w:tc>
        <w:tc>
          <w:tcPr>
            <w:tcW w:w="1276"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536"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 xml:space="preserve">не более 1,5 тыс. включительно в расчете на 1 государственного гражданского служащего Пензенской области, в случае пребывания должностного лица в служебных командировках за пределами Пензенской области </w:t>
            </w:r>
          </w:p>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не более 4 тыс. включительно в расчете на 1 государственного гражданского служащего Пензенской области</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Первый заместитель главы</w:t>
            </w:r>
          </w:p>
        </w:tc>
        <w:tc>
          <w:tcPr>
            <w:tcW w:w="1276"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536" w:type="dxa"/>
          </w:tcPr>
          <w:p w:rsidR="00916DD4" w:rsidRPr="00376565" w:rsidRDefault="00916DD4" w:rsidP="009E2209">
            <w:pPr>
              <w:jc w:val="center"/>
              <w:rPr>
                <w:rFonts w:cs="Times New Roman"/>
                <w:lang w:eastAsia="en-US"/>
              </w:rPr>
            </w:pPr>
            <w:r w:rsidRPr="00376565">
              <w:rPr>
                <w:rFonts w:cs="Times New Roman"/>
                <w:lang w:eastAsia="en-US"/>
              </w:rPr>
              <w:t>не более 0,7 тыс. включительно в расчете на 1 государственного гражданского служащего Пензенской области</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Заместители главы, руководитель аппарата</w:t>
            </w:r>
          </w:p>
        </w:tc>
        <w:tc>
          <w:tcPr>
            <w:tcW w:w="1276" w:type="dxa"/>
          </w:tcPr>
          <w:p w:rsidR="00916DD4" w:rsidRPr="00376565" w:rsidRDefault="00916DD4" w:rsidP="009E2209">
            <w:pPr>
              <w:widowControl w:val="0"/>
              <w:autoSpaceDE w:val="0"/>
              <w:autoSpaceDN w:val="0"/>
              <w:adjustRightInd w:val="0"/>
              <w:ind w:firstLine="98"/>
              <w:jc w:val="center"/>
              <w:rPr>
                <w:rFonts w:cs="Times New Roman"/>
                <w:lang w:eastAsia="en-US"/>
              </w:rPr>
            </w:pPr>
          </w:p>
        </w:tc>
        <w:tc>
          <w:tcPr>
            <w:tcW w:w="4536" w:type="dxa"/>
          </w:tcPr>
          <w:p w:rsidR="00916DD4" w:rsidRPr="00376565" w:rsidRDefault="00916DD4" w:rsidP="009E2209">
            <w:pPr>
              <w:jc w:val="center"/>
              <w:rPr>
                <w:rFonts w:cs="Times New Roman"/>
                <w:lang w:eastAsia="en-US"/>
              </w:rPr>
            </w:pPr>
            <w:r w:rsidRPr="00376565">
              <w:rPr>
                <w:rFonts w:cs="Times New Roman"/>
                <w:lang w:eastAsia="en-US"/>
              </w:rPr>
              <w:t>не более 0,7 тыс. включительно в расчете на 1 государственного гражданского служащего Пензенской области</w:t>
            </w:r>
          </w:p>
        </w:tc>
      </w:tr>
    </w:tbl>
    <w:p w:rsidR="00916DD4" w:rsidRPr="00376565" w:rsidRDefault="00916DD4" w:rsidP="00916DD4">
      <w:pPr>
        <w:widowControl w:val="0"/>
        <w:autoSpaceDE w:val="0"/>
        <w:autoSpaceDN w:val="0"/>
        <w:adjustRightInd w:val="0"/>
        <w:jc w:val="right"/>
        <w:rPr>
          <w:lang w:eastAsia="en-US"/>
        </w:rPr>
      </w:pPr>
    </w:p>
    <w:p w:rsidR="00916DD4" w:rsidRPr="00376565" w:rsidRDefault="00916DD4" w:rsidP="00F322A4">
      <w:pPr>
        <w:pStyle w:val="afff0"/>
        <w:numPr>
          <w:ilvl w:val="0"/>
          <w:numId w:val="27"/>
        </w:numPr>
        <w:tabs>
          <w:tab w:val="left" w:pos="0"/>
        </w:tabs>
        <w:autoSpaceDE w:val="0"/>
        <w:autoSpaceDN w:val="0"/>
        <w:adjustRightInd w:val="0"/>
        <w:spacing w:after="0" w:line="240" w:lineRule="auto"/>
        <w:ind w:left="0" w:firstLine="567"/>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передачу данных с использованием информационно-телекоммуникационной сети «Интернет» (далее – сеть «Интернет») и услуги интернет-провайдеров для планшетных компьютеров (</w:t>
      </w:r>
      <w:r w:rsidRPr="00376565">
        <w:rPr>
          <w:rFonts w:ascii="Times New Roman" w:hAnsi="Times New Roman"/>
          <w:noProof/>
          <w:position w:val="-8"/>
          <w:sz w:val="24"/>
          <w:szCs w:val="24"/>
        </w:rPr>
        <w:drawing>
          <wp:inline distT="0" distB="0" distL="0" distR="0">
            <wp:extent cx="249555" cy="24955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2"/>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sidRPr="00376565">
        <w:rPr>
          <w:rFonts w:ascii="Times New Roman" w:hAnsi="Times New Roman"/>
          <w:sz w:val="24"/>
          <w:szCs w:val="24"/>
          <w:lang w:eastAsia="en-US"/>
        </w:rPr>
        <w:t>) определяются по формуле:</w:t>
      </w:r>
    </w:p>
    <w:p w:rsidR="00916DD4" w:rsidRPr="00376565" w:rsidRDefault="00916DD4" w:rsidP="00916DD4">
      <w:pPr>
        <w:widowControl w:val="0"/>
        <w:autoSpaceDE w:val="0"/>
        <w:autoSpaceDN w:val="0"/>
        <w:adjustRightInd w:val="0"/>
        <w:ind w:firstLine="567"/>
        <w:jc w:val="center"/>
        <w:rPr>
          <w:lang w:eastAsia="en-US"/>
        </w:rPr>
      </w:pPr>
      <w:r w:rsidRPr="00376565">
        <w:rPr>
          <w:noProof/>
          <w:position w:val="-28"/>
        </w:rPr>
        <w:drawing>
          <wp:inline distT="0" distB="0" distL="0" distR="0">
            <wp:extent cx="1911985" cy="474980"/>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1"/>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198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567"/>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567"/>
        <w:jc w:val="both"/>
        <w:rPr>
          <w:lang w:eastAsia="en-US"/>
        </w:rPr>
      </w:pPr>
      <w:r w:rsidRPr="00376565">
        <w:rPr>
          <w:noProof/>
          <w:position w:val="-12"/>
        </w:rPr>
        <w:drawing>
          <wp:inline distT="0" distB="0" distL="0" distR="0">
            <wp:extent cx="344170" cy="2495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0"/>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49555"/>
                    </a:xfrm>
                    <a:prstGeom prst="rect">
                      <a:avLst/>
                    </a:prstGeom>
                    <a:noFill/>
                    <a:ln>
                      <a:noFill/>
                    </a:ln>
                  </pic:spPr>
                </pic:pic>
              </a:graphicData>
            </a:graphic>
          </wp:inline>
        </w:drawing>
      </w:r>
      <w:r w:rsidRPr="00376565">
        <w:rPr>
          <w:lang w:eastAsia="en-US"/>
        </w:rPr>
        <w:t xml:space="preserve"> - количество SIM-карт по i-й должности;</w:t>
      </w:r>
    </w:p>
    <w:p w:rsidR="00916DD4" w:rsidRPr="00376565" w:rsidRDefault="00916DD4" w:rsidP="00916DD4">
      <w:pPr>
        <w:widowControl w:val="0"/>
        <w:autoSpaceDE w:val="0"/>
        <w:autoSpaceDN w:val="0"/>
        <w:adjustRightInd w:val="0"/>
        <w:ind w:firstLine="567"/>
        <w:jc w:val="both"/>
        <w:rPr>
          <w:lang w:eastAsia="en-US"/>
        </w:rPr>
      </w:pPr>
      <w:r w:rsidRPr="00376565">
        <w:rPr>
          <w:noProof/>
          <w:position w:val="-12"/>
        </w:rPr>
        <w:drawing>
          <wp:inline distT="0" distB="0" distL="0" distR="0">
            <wp:extent cx="297180" cy="249555"/>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49555"/>
                    </a:xfrm>
                    <a:prstGeom prst="rect">
                      <a:avLst/>
                    </a:prstGeom>
                    <a:noFill/>
                    <a:ln>
                      <a:noFill/>
                    </a:ln>
                  </pic:spPr>
                </pic:pic>
              </a:graphicData>
            </a:graphic>
          </wp:inline>
        </w:drawing>
      </w:r>
      <w:r w:rsidRPr="00376565">
        <w:rPr>
          <w:lang w:eastAsia="en-US"/>
        </w:rPr>
        <w:t xml:space="preserve"> - ежемесячная цена в расчете на 1 SIM-карту по i-й должности;</w:t>
      </w:r>
    </w:p>
    <w:p w:rsidR="00916DD4" w:rsidRPr="00376565" w:rsidRDefault="00916DD4" w:rsidP="00F322A4">
      <w:pPr>
        <w:pStyle w:val="afff0"/>
        <w:widowControl w:val="0"/>
        <w:numPr>
          <w:ilvl w:val="0"/>
          <w:numId w:val="29"/>
        </w:numPr>
        <w:tabs>
          <w:tab w:val="clear" w:pos="720"/>
          <w:tab w:val="num" w:pos="0"/>
        </w:tabs>
        <w:autoSpaceDE w:val="0"/>
        <w:autoSpaceDN w:val="0"/>
        <w:adjustRightInd w:val="0"/>
        <w:spacing w:after="0" w:line="240" w:lineRule="auto"/>
        <w:ind w:left="0" w:firstLine="567"/>
        <w:contextualSpacing/>
        <w:jc w:val="both"/>
        <w:rPr>
          <w:rFonts w:ascii="Times New Roman" w:hAnsi="Times New Roman"/>
          <w:sz w:val="24"/>
          <w:szCs w:val="24"/>
          <w:lang w:eastAsia="en-US"/>
        </w:rPr>
      </w:pPr>
      <w:r w:rsidRPr="00376565">
        <w:rPr>
          <w:rFonts w:ascii="Times New Roman" w:hAnsi="Times New Roman"/>
          <w:sz w:val="24"/>
          <w:szCs w:val="24"/>
          <w:lang w:eastAsia="en-US"/>
        </w:rPr>
        <w:t>- количество месяцев предоставления услуги передачи данных по i-й должности.</w:t>
      </w:r>
    </w:p>
    <w:p w:rsidR="00916DD4" w:rsidRPr="00376565" w:rsidRDefault="00916DD4" w:rsidP="00916DD4">
      <w:pPr>
        <w:widowControl w:val="0"/>
        <w:autoSpaceDE w:val="0"/>
        <w:autoSpaceDN w:val="0"/>
        <w:adjustRightInd w:val="0"/>
        <w:jc w:val="both"/>
        <w:rPr>
          <w:lang w:eastAsia="en-US"/>
        </w:rPr>
      </w:pPr>
      <w:r w:rsidRPr="00376565">
        <w:rPr>
          <w:lang w:eastAsia="en-US"/>
        </w:rPr>
        <w:t>Расчет производится в соответствии с нормами согласно таблице № 3.</w:t>
      </w: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916DD4" w:rsidRPr="00376565" w:rsidRDefault="00916DD4" w:rsidP="00916DD4">
      <w:pPr>
        <w:widowControl w:val="0"/>
        <w:autoSpaceDE w:val="0"/>
        <w:autoSpaceDN w:val="0"/>
        <w:adjustRightInd w:val="0"/>
        <w:jc w:val="right"/>
        <w:rPr>
          <w:lang w:eastAsia="en-US"/>
        </w:rPr>
      </w:pPr>
      <w:r w:rsidRPr="00376565">
        <w:rPr>
          <w:lang w:eastAsia="en-US"/>
        </w:rPr>
        <w:lastRenderedPageBreak/>
        <w:t>Таблица № 3</w:t>
      </w:r>
    </w:p>
    <w:tbl>
      <w:tblPr>
        <w:tblStyle w:val="af"/>
        <w:tblW w:w="9923" w:type="dxa"/>
        <w:tblInd w:w="108" w:type="dxa"/>
        <w:tblLayout w:type="fixed"/>
        <w:tblLook w:val="0000"/>
      </w:tblPr>
      <w:tblGrid>
        <w:gridCol w:w="851"/>
        <w:gridCol w:w="3260"/>
        <w:gridCol w:w="1418"/>
        <w:gridCol w:w="4394"/>
      </w:tblGrid>
      <w:tr w:rsidR="00916DD4" w:rsidRPr="00376565" w:rsidTr="009E2209">
        <w:trPr>
          <w:trHeight w:val="244"/>
        </w:trPr>
        <w:tc>
          <w:tcPr>
            <w:tcW w:w="851"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3260"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ind w:firstLine="141"/>
              <w:jc w:val="center"/>
              <w:rPr>
                <w:rFonts w:cs="Times New Roman"/>
                <w:lang w:eastAsia="en-US"/>
              </w:rPr>
            </w:pPr>
            <w:r w:rsidRPr="00376565">
              <w:rPr>
                <w:rFonts w:cs="Times New Roman"/>
                <w:lang w:eastAsia="en-US"/>
              </w:rPr>
              <w:t>Наименование должности</w:t>
            </w:r>
          </w:p>
        </w:tc>
        <w:tc>
          <w:tcPr>
            <w:tcW w:w="5812"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Интернет для планшетных компьютеров</w:t>
            </w:r>
          </w:p>
        </w:tc>
      </w:tr>
      <w:tr w:rsidR="00916DD4" w:rsidRPr="00376565" w:rsidTr="009E2209">
        <w:trPr>
          <w:trHeight w:val="393"/>
        </w:trPr>
        <w:tc>
          <w:tcPr>
            <w:tcW w:w="851"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3260"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418"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 xml:space="preserve">Количество </w:t>
            </w:r>
            <w:r w:rsidRPr="00376565">
              <w:rPr>
                <w:rFonts w:cs="Times New Roman"/>
                <w:lang w:val="en-US" w:eastAsia="en-US"/>
              </w:rPr>
              <w:t>sim</w:t>
            </w:r>
            <w:r w:rsidRPr="00376565">
              <w:rPr>
                <w:rFonts w:cs="Times New Roman"/>
                <w:lang w:eastAsia="en-US"/>
              </w:rPr>
              <w:t xml:space="preserve"> карт для планшетных компьютеров</w:t>
            </w:r>
          </w:p>
        </w:tc>
        <w:tc>
          <w:tcPr>
            <w:tcW w:w="4394"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 xml:space="preserve">Ежемесячная цена предоставления услуги на 1 </w:t>
            </w:r>
            <w:r w:rsidRPr="00376565">
              <w:rPr>
                <w:rFonts w:cs="Times New Roman"/>
                <w:lang w:val="en-US" w:eastAsia="en-US"/>
              </w:rPr>
              <w:t>sim</w:t>
            </w:r>
            <w:r w:rsidRPr="00376565">
              <w:rPr>
                <w:rFonts w:cs="Times New Roman"/>
                <w:lang w:eastAsia="en-US"/>
              </w:rPr>
              <w:t xml:space="preserve"> карту (руб.)</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w:t>
            </w:r>
          </w:p>
        </w:tc>
      </w:tr>
      <w:tr w:rsidR="00916DD4" w:rsidRPr="00376565" w:rsidTr="009E2209">
        <w:trPr>
          <w:trHeight w:val="168"/>
        </w:trPr>
        <w:tc>
          <w:tcPr>
            <w:tcW w:w="851"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rPr>
                <w:rFonts w:cs="Times New Roman"/>
                <w:lang w:eastAsia="en-US"/>
              </w:rPr>
            </w:pPr>
            <w:r w:rsidRPr="00376565">
              <w:rPr>
                <w:rFonts w:cs="Times New Roman"/>
                <w:lang w:eastAsia="en-US"/>
              </w:rPr>
              <w:t>Глава администрации</w:t>
            </w:r>
          </w:p>
        </w:tc>
        <w:tc>
          <w:tcPr>
            <w:tcW w:w="1418"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394"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1000</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Первый заместитель главы администрации</w:t>
            </w:r>
          </w:p>
        </w:tc>
        <w:tc>
          <w:tcPr>
            <w:tcW w:w="1418"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394" w:type="dxa"/>
          </w:tcPr>
          <w:p w:rsidR="00916DD4" w:rsidRPr="00376565" w:rsidRDefault="00916DD4" w:rsidP="009E2209">
            <w:pPr>
              <w:jc w:val="center"/>
              <w:rPr>
                <w:rFonts w:cs="Times New Roman"/>
                <w:lang w:eastAsia="en-US"/>
              </w:rPr>
            </w:pPr>
            <w:r w:rsidRPr="00376565">
              <w:rPr>
                <w:rFonts w:cs="Times New Roman"/>
                <w:lang w:eastAsia="en-US"/>
              </w:rPr>
              <w:t>до 1000</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Заместители главы администрации, руководитель аппарата.</w:t>
            </w:r>
          </w:p>
        </w:tc>
        <w:tc>
          <w:tcPr>
            <w:tcW w:w="1418"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394"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1000</w:t>
            </w:r>
          </w:p>
        </w:tc>
      </w:tr>
      <w:tr w:rsidR="00916DD4" w:rsidRPr="00376565" w:rsidTr="009E2209">
        <w:trPr>
          <w:trHeight w:val="210"/>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МКУ «МПО Бессоновского района Пензенской области»</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 МКУ МПО</w:t>
            </w:r>
          </w:p>
        </w:tc>
        <w:tc>
          <w:tcPr>
            <w:tcW w:w="1418"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394"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1000</w:t>
            </w:r>
          </w:p>
        </w:tc>
      </w:tr>
    </w:tbl>
    <w:p w:rsidR="00916DD4" w:rsidRPr="00376565" w:rsidRDefault="00916DD4" w:rsidP="00916DD4">
      <w:pPr>
        <w:widowControl w:val="0"/>
        <w:autoSpaceDE w:val="0"/>
        <w:autoSpaceDN w:val="0"/>
        <w:adjustRightInd w:val="0"/>
        <w:jc w:val="both"/>
      </w:pPr>
    </w:p>
    <w:p w:rsidR="00916DD4" w:rsidRPr="00376565" w:rsidRDefault="00916DD4" w:rsidP="00916DD4">
      <w:pPr>
        <w:widowControl w:val="0"/>
        <w:autoSpaceDE w:val="0"/>
        <w:autoSpaceDN w:val="0"/>
        <w:adjustRightInd w:val="0"/>
        <w:jc w:val="both"/>
      </w:pPr>
    </w:p>
    <w:p w:rsidR="00916DD4" w:rsidRPr="00376565" w:rsidRDefault="00916DD4" w:rsidP="00F322A4">
      <w:pPr>
        <w:pStyle w:val="afff0"/>
        <w:numPr>
          <w:ilvl w:val="0"/>
          <w:numId w:val="27"/>
        </w:numPr>
        <w:tabs>
          <w:tab w:val="left" w:pos="1134"/>
        </w:tabs>
        <w:autoSpaceDE w:val="0"/>
        <w:autoSpaceDN w:val="0"/>
        <w:adjustRightInd w:val="0"/>
        <w:spacing w:after="0" w:line="240" w:lineRule="auto"/>
        <w:ind w:left="0" w:firstLine="709"/>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сеть «Интернет» и услуги интернет-провайдеров (</w:t>
      </w:r>
      <w:r w:rsidRPr="00376565">
        <w:rPr>
          <w:rFonts w:ascii="Times New Roman" w:hAnsi="Times New Roman"/>
          <w:noProof/>
          <w:position w:val="-12"/>
          <w:sz w:val="24"/>
          <w:szCs w:val="24"/>
        </w:rPr>
        <w:drawing>
          <wp:inline distT="0" distB="0" distL="0" distR="0">
            <wp:extent cx="201930" cy="249555"/>
            <wp:effectExtent l="0" t="0" r="762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7"/>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 cy="249555"/>
                    </a:xfrm>
                    <a:prstGeom prst="rect">
                      <a:avLst/>
                    </a:prstGeom>
                    <a:noFill/>
                    <a:ln>
                      <a:noFill/>
                    </a:ln>
                  </pic:spPr>
                </pic:pic>
              </a:graphicData>
            </a:graphic>
          </wp:inline>
        </w:drawing>
      </w:r>
      <w:r w:rsidRPr="00376565">
        <w:rPr>
          <w:rFonts w:ascii="Times New Roman" w:hAnsi="Times New Roman"/>
          <w:sz w:val="24"/>
          <w:szCs w:val="24"/>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28"/>
        </w:rPr>
        <w:drawing>
          <wp:inline distT="0" distB="0" distL="0" distR="0">
            <wp:extent cx="1704340" cy="474980"/>
            <wp:effectExtent l="0" t="0" r="0" b="127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34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85115" cy="249555"/>
            <wp:effectExtent l="0" t="0" r="63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5"/>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 xml:space="preserve"> - количество каналов передачи данных сети «Интернет» с i-й пропускной способностью;</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37490" cy="24955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4"/>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49555"/>
                    </a:xfrm>
                    <a:prstGeom prst="rect">
                      <a:avLst/>
                    </a:prstGeom>
                    <a:noFill/>
                    <a:ln>
                      <a:noFill/>
                    </a:ln>
                  </pic:spPr>
                </pic:pic>
              </a:graphicData>
            </a:graphic>
          </wp:inline>
        </w:drawing>
      </w:r>
      <w:r w:rsidRPr="00376565">
        <w:rPr>
          <w:lang w:eastAsia="en-US"/>
        </w:rPr>
        <w:t xml:space="preserve"> - месячная цена аренды канала передачи данных сети «Интернет» с i-й пропускной способностью;</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97180" cy="249555"/>
            <wp:effectExtent l="0" t="0" r="762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49555"/>
                    </a:xfrm>
                    <a:prstGeom prst="rect">
                      <a:avLst/>
                    </a:prstGeom>
                    <a:noFill/>
                    <a:ln>
                      <a:noFill/>
                    </a:ln>
                  </pic:spPr>
                </pic:pic>
              </a:graphicData>
            </a:graphic>
          </wp:inline>
        </w:drawing>
      </w:r>
      <w:r w:rsidRPr="00376565">
        <w:rPr>
          <w:lang w:eastAsia="en-US"/>
        </w:rPr>
        <w:t xml:space="preserve"> - количество месяцев аренды канала передачи данных сети «Интернет» с i-й пропускной способностью.</w:t>
      </w:r>
    </w:p>
    <w:p w:rsidR="00916DD4" w:rsidRPr="00376565" w:rsidRDefault="00916DD4" w:rsidP="00916DD4">
      <w:pPr>
        <w:widowControl w:val="0"/>
        <w:autoSpaceDE w:val="0"/>
        <w:autoSpaceDN w:val="0"/>
        <w:adjustRightInd w:val="0"/>
        <w:jc w:val="both"/>
        <w:rPr>
          <w:lang w:eastAsia="en-US"/>
        </w:rPr>
      </w:pPr>
      <w:r w:rsidRPr="00376565">
        <w:rPr>
          <w:lang w:eastAsia="en-US"/>
        </w:rPr>
        <w:t>Расчет производится в соответствии с нормами согласно таблице № 4.</w:t>
      </w: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F04AD4" w:rsidRDefault="00F04AD4" w:rsidP="00916DD4">
      <w:pPr>
        <w:widowControl w:val="0"/>
        <w:autoSpaceDE w:val="0"/>
        <w:autoSpaceDN w:val="0"/>
        <w:adjustRightInd w:val="0"/>
        <w:jc w:val="right"/>
        <w:rPr>
          <w:lang w:eastAsia="en-US"/>
        </w:rPr>
      </w:pPr>
    </w:p>
    <w:p w:rsidR="00916DD4" w:rsidRPr="00376565" w:rsidRDefault="00916DD4" w:rsidP="00916DD4">
      <w:pPr>
        <w:widowControl w:val="0"/>
        <w:autoSpaceDE w:val="0"/>
        <w:autoSpaceDN w:val="0"/>
        <w:adjustRightInd w:val="0"/>
        <w:jc w:val="right"/>
        <w:rPr>
          <w:lang w:eastAsia="en-US"/>
        </w:rPr>
      </w:pPr>
      <w:r w:rsidRPr="00376565">
        <w:rPr>
          <w:lang w:eastAsia="en-US"/>
        </w:rPr>
        <w:lastRenderedPageBreak/>
        <w:t>Таблица № 4</w:t>
      </w:r>
    </w:p>
    <w:p w:rsidR="00916DD4" w:rsidRPr="00376565" w:rsidRDefault="00916DD4" w:rsidP="00916DD4">
      <w:pPr>
        <w:widowControl w:val="0"/>
        <w:autoSpaceDE w:val="0"/>
        <w:autoSpaceDN w:val="0"/>
        <w:adjustRightInd w:val="0"/>
        <w:ind w:firstLine="567"/>
        <w:jc w:val="both"/>
      </w:pPr>
    </w:p>
    <w:tbl>
      <w:tblPr>
        <w:tblStyle w:val="af"/>
        <w:tblW w:w="9923" w:type="dxa"/>
        <w:tblInd w:w="108" w:type="dxa"/>
        <w:tblLayout w:type="fixed"/>
        <w:tblLook w:val="0000"/>
      </w:tblPr>
      <w:tblGrid>
        <w:gridCol w:w="851"/>
        <w:gridCol w:w="3544"/>
        <w:gridCol w:w="2409"/>
        <w:gridCol w:w="3119"/>
      </w:tblGrid>
      <w:tr w:rsidR="00916DD4" w:rsidRPr="00376565" w:rsidTr="009E2209">
        <w:trPr>
          <w:trHeight w:val="244"/>
        </w:trPr>
        <w:tc>
          <w:tcPr>
            <w:tcW w:w="851"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3544"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ind w:firstLine="141"/>
              <w:jc w:val="center"/>
              <w:rPr>
                <w:rFonts w:cs="Times New Roman"/>
                <w:lang w:eastAsia="en-US"/>
              </w:rPr>
            </w:pPr>
            <w:r w:rsidRPr="00376565">
              <w:rPr>
                <w:rFonts w:cs="Times New Roman"/>
                <w:lang w:eastAsia="en-US"/>
              </w:rPr>
              <w:t>Каналы передачи данных* (пропускная способность к/ от абонента Кбит/сек.)</w:t>
            </w:r>
          </w:p>
        </w:tc>
        <w:tc>
          <w:tcPr>
            <w:tcW w:w="5528"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«Интернет»</w:t>
            </w:r>
          </w:p>
        </w:tc>
      </w:tr>
      <w:tr w:rsidR="00916DD4" w:rsidRPr="00376565" w:rsidTr="009E2209">
        <w:trPr>
          <w:trHeight w:val="393"/>
        </w:trPr>
        <w:tc>
          <w:tcPr>
            <w:tcW w:w="851"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3544"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2409"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Количество выделенных каналов передачи данных</w:t>
            </w:r>
          </w:p>
        </w:tc>
        <w:tc>
          <w:tcPr>
            <w:tcW w:w="3119"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Предельная месячная цена 1 канала передачи данных (руб.)</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w:t>
            </w:r>
          </w:p>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 xml:space="preserve"> в том числе подведомственные ей учреждения.</w:t>
            </w:r>
          </w:p>
        </w:tc>
      </w:tr>
      <w:tr w:rsidR="00916DD4" w:rsidRPr="00376565" w:rsidTr="009E2209">
        <w:trPr>
          <w:trHeight w:val="563"/>
        </w:trPr>
        <w:tc>
          <w:tcPr>
            <w:tcW w:w="851"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3544" w:type="dxa"/>
          </w:tcPr>
          <w:p w:rsidR="00916DD4" w:rsidRPr="00376565" w:rsidRDefault="00916DD4" w:rsidP="009E2209">
            <w:pPr>
              <w:rPr>
                <w:rFonts w:cs="Times New Roman"/>
                <w:lang w:eastAsia="en-US"/>
              </w:rPr>
            </w:pPr>
            <w:r w:rsidRPr="00376565">
              <w:rPr>
                <w:rFonts w:cs="Times New Roman"/>
                <w:lang w:eastAsia="en-US"/>
              </w:rPr>
              <w:t>Тип 1 (свыше 512/256 до 6144/1024)</w:t>
            </w:r>
          </w:p>
        </w:tc>
        <w:tc>
          <w:tcPr>
            <w:tcW w:w="2409" w:type="dxa"/>
            <w:vMerge w:val="restart"/>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 xml:space="preserve">По предыдущему финансовому году, но не более фактического количества рабочих </w:t>
            </w:r>
          </w:p>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станций</w:t>
            </w:r>
          </w:p>
        </w:tc>
        <w:tc>
          <w:tcPr>
            <w:tcW w:w="311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8000</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35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Тип 2 (свыше 6144/1024)</w:t>
            </w:r>
          </w:p>
        </w:tc>
        <w:tc>
          <w:tcPr>
            <w:tcW w:w="2409" w:type="dxa"/>
            <w:vMerge/>
          </w:tcPr>
          <w:p w:rsidR="00916DD4" w:rsidRPr="00376565" w:rsidRDefault="00916DD4" w:rsidP="009E2209">
            <w:pPr>
              <w:widowControl w:val="0"/>
              <w:autoSpaceDE w:val="0"/>
              <w:autoSpaceDN w:val="0"/>
              <w:adjustRightInd w:val="0"/>
              <w:ind w:firstLine="98"/>
              <w:jc w:val="center"/>
              <w:rPr>
                <w:rFonts w:cs="Times New Roman"/>
                <w:lang w:eastAsia="en-US"/>
              </w:rPr>
            </w:pPr>
          </w:p>
        </w:tc>
        <w:tc>
          <w:tcPr>
            <w:tcW w:w="3119" w:type="dxa"/>
          </w:tcPr>
          <w:p w:rsidR="00916DD4" w:rsidRPr="00376565" w:rsidRDefault="00916DD4" w:rsidP="009E2209">
            <w:pPr>
              <w:jc w:val="center"/>
              <w:rPr>
                <w:rFonts w:cs="Times New Roman"/>
                <w:lang w:eastAsia="en-US"/>
              </w:rPr>
            </w:pPr>
            <w:r w:rsidRPr="00376565">
              <w:rPr>
                <w:rFonts w:cs="Times New Roman"/>
                <w:lang w:eastAsia="en-US"/>
              </w:rPr>
              <w:t>до  24 000</w:t>
            </w:r>
          </w:p>
        </w:tc>
      </w:tr>
    </w:tbl>
    <w:p w:rsidR="00916DD4" w:rsidRPr="00376565" w:rsidRDefault="00916DD4" w:rsidP="00916DD4">
      <w:pPr>
        <w:widowControl w:val="0"/>
        <w:autoSpaceDE w:val="0"/>
        <w:autoSpaceDN w:val="0"/>
        <w:adjustRightInd w:val="0"/>
        <w:jc w:val="both"/>
      </w:pPr>
      <w:r w:rsidRPr="00376565">
        <w:t>*Каналы передачи данных как постоянные так и мобильные для АРМ (в том числе) ноутбуки) не имеющие возможности подключения к постоянным каналам передачи данных.</w:t>
      </w:r>
    </w:p>
    <w:p w:rsidR="00916DD4" w:rsidRPr="00376565" w:rsidRDefault="00916DD4" w:rsidP="00916DD4">
      <w:pPr>
        <w:widowControl w:val="0"/>
        <w:autoSpaceDE w:val="0"/>
        <w:autoSpaceDN w:val="0"/>
        <w:adjustRightInd w:val="0"/>
        <w:jc w:val="both"/>
      </w:pPr>
    </w:p>
    <w:p w:rsidR="00916DD4" w:rsidRPr="00376565" w:rsidRDefault="00916DD4" w:rsidP="00916DD4">
      <w:pPr>
        <w:widowControl w:val="0"/>
        <w:autoSpaceDE w:val="0"/>
        <w:autoSpaceDN w:val="0"/>
        <w:adjustRightInd w:val="0"/>
        <w:jc w:val="center"/>
        <w:outlineLvl w:val="3"/>
        <w:rPr>
          <w:b/>
          <w:u w:val="single"/>
          <w:lang w:eastAsia="en-US"/>
        </w:rPr>
      </w:pPr>
      <w:r w:rsidRPr="00376565">
        <w:rPr>
          <w:b/>
          <w:u w:val="single"/>
          <w:lang w:eastAsia="en-US"/>
        </w:rPr>
        <w:t>Затраты на содержание имущества</w:t>
      </w:r>
    </w:p>
    <w:p w:rsidR="00916DD4" w:rsidRPr="00376565" w:rsidRDefault="00916DD4" w:rsidP="00916DD4">
      <w:pPr>
        <w:widowControl w:val="0"/>
        <w:autoSpaceDE w:val="0"/>
        <w:autoSpaceDN w:val="0"/>
        <w:adjustRightInd w:val="0"/>
        <w:ind w:firstLine="567"/>
        <w:jc w:val="both"/>
        <w:rPr>
          <w:lang w:eastAsia="en-US"/>
        </w:rPr>
      </w:pPr>
    </w:p>
    <w:p w:rsidR="00916DD4" w:rsidRPr="00376565" w:rsidRDefault="00916DD4" w:rsidP="00F322A4">
      <w:pPr>
        <w:pStyle w:val="afff0"/>
        <w:numPr>
          <w:ilvl w:val="0"/>
          <w:numId w:val="27"/>
        </w:numPr>
        <w:tabs>
          <w:tab w:val="left" w:pos="1134"/>
        </w:tabs>
        <w:autoSpaceDE w:val="0"/>
        <w:autoSpaceDN w:val="0"/>
        <w:adjustRightInd w:val="0"/>
        <w:spacing w:after="0" w:line="240" w:lineRule="auto"/>
        <w:ind w:left="0" w:firstLine="567"/>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 xml:space="preserve">При определении затрат на техническое обслуживание и регламентно-профилактический ремонт, указанный в </w:t>
      </w:r>
      <w:hyperlink w:anchor="Par177" w:history="1">
        <w:r w:rsidRPr="00376565">
          <w:rPr>
            <w:rFonts w:ascii="Times New Roman" w:hAnsi="Times New Roman"/>
            <w:sz w:val="24"/>
            <w:szCs w:val="24"/>
            <w:lang w:eastAsia="en-US"/>
          </w:rPr>
          <w:t>пунктах 7</w:t>
        </w:r>
      </w:hyperlink>
      <w:r w:rsidRPr="00376565">
        <w:rPr>
          <w:rFonts w:ascii="Times New Roman" w:hAnsi="Times New Roman"/>
          <w:sz w:val="24"/>
          <w:szCs w:val="24"/>
          <w:lang w:eastAsia="en-US"/>
        </w:rPr>
        <w:t>–11настоящих Правил, применяется 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w:t>
      </w:r>
    </w:p>
    <w:p w:rsidR="00916DD4" w:rsidRPr="00376565" w:rsidRDefault="00916DD4" w:rsidP="00F322A4">
      <w:pPr>
        <w:numPr>
          <w:ilvl w:val="0"/>
          <w:numId w:val="27"/>
        </w:numPr>
        <w:tabs>
          <w:tab w:val="left" w:pos="1134"/>
        </w:tabs>
        <w:autoSpaceDE w:val="0"/>
        <w:autoSpaceDN w:val="0"/>
        <w:adjustRightInd w:val="0"/>
        <w:ind w:left="0" w:firstLine="540"/>
        <w:jc w:val="both"/>
        <w:outlineLvl w:val="1"/>
        <w:rPr>
          <w:lang w:eastAsia="en-US"/>
        </w:rPr>
      </w:pPr>
      <w:bookmarkStart w:id="3" w:name="Par177"/>
      <w:bookmarkEnd w:id="3"/>
      <w:r w:rsidRPr="00376565">
        <w:rPr>
          <w:lang w:eastAsia="en-US"/>
        </w:rPr>
        <w:t>Затраты на техническое обслуживание и регламентно-профилактический ремонт вычислительной техники (</w:t>
      </w:r>
      <w:r w:rsidRPr="00376565">
        <w:rPr>
          <w:noProof/>
          <w:position w:val="-14"/>
        </w:rPr>
        <w:drawing>
          <wp:inline distT="0" distB="0" distL="0" distR="0">
            <wp:extent cx="285115" cy="267335"/>
            <wp:effectExtent l="0" t="0" r="635"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6733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540"/>
        <w:jc w:val="center"/>
        <w:rPr>
          <w:lang w:eastAsia="en-US"/>
        </w:rPr>
      </w:pPr>
      <w:r w:rsidRPr="00376565">
        <w:rPr>
          <w:noProof/>
          <w:position w:val="-28"/>
        </w:rPr>
        <w:drawing>
          <wp:inline distT="0" distB="0" distL="0" distR="0">
            <wp:extent cx="1496060" cy="474980"/>
            <wp:effectExtent l="0" t="0" r="8890" b="127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4"/>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606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540"/>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540"/>
        <w:jc w:val="both"/>
        <w:rPr>
          <w:lang w:eastAsia="en-US"/>
        </w:rPr>
      </w:pPr>
      <w:r w:rsidRPr="00376565">
        <w:rPr>
          <w:noProof/>
          <w:position w:val="-14"/>
        </w:rPr>
        <w:drawing>
          <wp:inline distT="0" distB="0" distL="0" distR="0">
            <wp:extent cx="350520" cy="267335"/>
            <wp:effectExtent l="0" t="0" r="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3"/>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67335"/>
                    </a:xfrm>
                    <a:prstGeom prst="rect">
                      <a:avLst/>
                    </a:prstGeom>
                    <a:noFill/>
                    <a:ln>
                      <a:noFill/>
                    </a:ln>
                  </pic:spPr>
                </pic:pic>
              </a:graphicData>
            </a:graphic>
          </wp:inline>
        </w:drawing>
      </w:r>
      <w:r w:rsidRPr="00376565">
        <w:rPr>
          <w:lang w:eastAsia="en-US"/>
        </w:rPr>
        <w:t xml:space="preserve"> - фактическое количество i-х рабочих станций, но не более предельного количества i-х рабочих станций;</w:t>
      </w:r>
    </w:p>
    <w:p w:rsidR="00916DD4" w:rsidRPr="00376565" w:rsidRDefault="00916DD4" w:rsidP="00916DD4">
      <w:pPr>
        <w:widowControl w:val="0"/>
        <w:autoSpaceDE w:val="0"/>
        <w:autoSpaceDN w:val="0"/>
        <w:adjustRightInd w:val="0"/>
        <w:ind w:firstLine="540"/>
        <w:jc w:val="both"/>
        <w:rPr>
          <w:lang w:eastAsia="en-US"/>
        </w:rPr>
      </w:pPr>
      <w:r w:rsidRPr="00376565">
        <w:rPr>
          <w:noProof/>
          <w:position w:val="-14"/>
        </w:rPr>
        <w:drawing>
          <wp:inline distT="0" distB="0" distL="0" distR="0">
            <wp:extent cx="314960" cy="267335"/>
            <wp:effectExtent l="0" t="0" r="889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2"/>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67335"/>
                    </a:xfrm>
                    <a:prstGeom prst="rect">
                      <a:avLst/>
                    </a:prstGeom>
                    <a:noFill/>
                    <a:ln>
                      <a:noFill/>
                    </a:ln>
                  </pic:spPr>
                </pic:pic>
              </a:graphicData>
            </a:graphic>
          </wp:inline>
        </w:drawing>
      </w:r>
      <w:r w:rsidRPr="00376565">
        <w:rPr>
          <w:lang w:eastAsia="en-US"/>
        </w:rPr>
        <w:t xml:space="preserve"> - цена технического обслуживания и регламентно-профилактического ремонта в расчете на 1 i-ю рабочую станцию в год,</w:t>
      </w:r>
      <w:r w:rsidR="00F04AD4">
        <w:rPr>
          <w:lang w:eastAsia="en-US"/>
        </w:rPr>
        <w:t xml:space="preserve"> </w:t>
      </w:r>
      <w:r w:rsidRPr="00376565">
        <w:t>определяемая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376565">
        <w:rPr>
          <w:lang w:eastAsia="en-US"/>
        </w:rPr>
        <w:t>.</w:t>
      </w:r>
    </w:p>
    <w:p w:rsidR="00916DD4" w:rsidRPr="00376565" w:rsidRDefault="00916DD4" w:rsidP="00916DD4">
      <w:pPr>
        <w:widowControl w:val="0"/>
        <w:autoSpaceDE w:val="0"/>
        <w:autoSpaceDN w:val="0"/>
        <w:adjustRightInd w:val="0"/>
        <w:ind w:firstLine="540"/>
        <w:jc w:val="both"/>
        <w:rPr>
          <w:lang w:eastAsia="en-US"/>
        </w:rPr>
      </w:pPr>
      <w:r w:rsidRPr="00376565">
        <w:rPr>
          <w:lang w:eastAsia="en-US"/>
        </w:rPr>
        <w:t>Предельное количество i-х рабочих станций (</w:t>
      </w:r>
      <w:r w:rsidRPr="00376565">
        <w:rPr>
          <w:noProof/>
          <w:position w:val="-14"/>
        </w:rPr>
        <w:drawing>
          <wp:inline distT="0" distB="0" distL="0" distR="0">
            <wp:extent cx="664845" cy="267335"/>
            <wp:effectExtent l="0" t="0" r="1905"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1"/>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845" cy="267335"/>
                    </a:xfrm>
                    <a:prstGeom prst="rect">
                      <a:avLst/>
                    </a:prstGeom>
                    <a:noFill/>
                    <a:ln>
                      <a:noFill/>
                    </a:ln>
                  </pic:spPr>
                </pic:pic>
              </a:graphicData>
            </a:graphic>
          </wp:inline>
        </w:drawing>
      </w:r>
      <w:r w:rsidRPr="00376565">
        <w:rPr>
          <w:lang w:eastAsia="en-US"/>
        </w:rPr>
        <w:t>) определяется с округлением до целого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14"/>
        </w:rPr>
        <w:drawing>
          <wp:inline distT="0" distB="0" distL="0" distR="0">
            <wp:extent cx="1525905" cy="267335"/>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0"/>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5905" cy="267335"/>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 xml:space="preserve">где </w:t>
      </w:r>
      <w:r w:rsidRPr="00376565">
        <w:rPr>
          <w:noProof/>
          <w:position w:val="-12"/>
        </w:rPr>
        <w:drawing>
          <wp:inline distT="0" distB="0" distL="0" distR="0">
            <wp:extent cx="285115" cy="249555"/>
            <wp:effectExtent l="0" t="0" r="635"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 xml:space="preserve"> - расчетная численность основных работников, определяемая в соответствии с </w:t>
      </w:r>
      <w:hyperlink r:id="rId51" w:history="1">
        <w:r w:rsidRPr="00376565">
          <w:rPr>
            <w:lang w:eastAsia="en-US"/>
          </w:rPr>
          <w:t>пунктами 17</w:t>
        </w:r>
      </w:hyperlink>
      <w:r w:rsidRPr="00376565">
        <w:rPr>
          <w:lang w:eastAsia="en-US"/>
        </w:rPr>
        <w:t xml:space="preserve"> - </w:t>
      </w:r>
      <w:hyperlink r:id="rId52" w:history="1">
        <w:r w:rsidRPr="00376565">
          <w:rPr>
            <w:lang w:eastAsia="en-US"/>
          </w:rPr>
          <w:t>22</w:t>
        </w:r>
      </w:hyperlink>
      <w:r w:rsidRPr="00376565">
        <w:rPr>
          <w:lang w:eastAsia="en-US"/>
        </w:rPr>
        <w:t xml:space="preserve"> общих требований к определению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утвержденных постановлением Правительства Российской Федерации от 13 октября 2014 г. № 1047 «Об общих требованиях к определению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(далее – общие требования к определению нормативных затрат).</w:t>
      </w:r>
    </w:p>
    <w:p w:rsidR="00916DD4" w:rsidRPr="00376565" w:rsidRDefault="00916DD4" w:rsidP="00916DD4">
      <w:pPr>
        <w:tabs>
          <w:tab w:val="left" w:pos="1134"/>
        </w:tabs>
        <w:autoSpaceDE w:val="0"/>
        <w:autoSpaceDN w:val="0"/>
        <w:adjustRightInd w:val="0"/>
        <w:jc w:val="both"/>
        <w:outlineLvl w:val="1"/>
        <w:rPr>
          <w:lang w:eastAsia="en-US"/>
        </w:rPr>
      </w:pPr>
    </w:p>
    <w:p w:rsidR="00916DD4" w:rsidRPr="00376565" w:rsidRDefault="00916DD4" w:rsidP="00F322A4">
      <w:pPr>
        <w:numPr>
          <w:ilvl w:val="0"/>
          <w:numId w:val="27"/>
        </w:numPr>
        <w:tabs>
          <w:tab w:val="left" w:pos="1134"/>
        </w:tabs>
        <w:autoSpaceDE w:val="0"/>
        <w:autoSpaceDN w:val="0"/>
        <w:adjustRightInd w:val="0"/>
        <w:ind w:left="0" w:firstLine="709"/>
        <w:jc w:val="both"/>
        <w:outlineLvl w:val="1"/>
        <w:rPr>
          <w:lang w:eastAsia="en-US"/>
        </w:rPr>
      </w:pPr>
      <w:r w:rsidRPr="00376565">
        <w:rPr>
          <w:lang w:eastAsia="en-US"/>
        </w:rPr>
        <w:t>Затраты на техническое обслуживание и регламентно-профилактический ремонт системы телефонной связи (автоматизированных телефонных станций) (</w:t>
      </w:r>
      <w:r w:rsidRPr="00376565">
        <w:rPr>
          <w:noProof/>
        </w:rPr>
        <w:drawing>
          <wp:inline distT="0" distB="0" distL="0" distR="0">
            <wp:extent cx="267335" cy="249555"/>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4"/>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335"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rPr>
        <w:drawing>
          <wp:inline distT="0" distB="0" distL="0" distR="0">
            <wp:extent cx="1466850" cy="474980"/>
            <wp:effectExtent l="0" t="0" r="0" b="127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3"/>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685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rPr>
        <w:drawing>
          <wp:inline distT="0" distB="0" distL="0" distR="0">
            <wp:extent cx="350520" cy="249555"/>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xml:space="preserve"> - количество автоматизированных телефонных станций i-го вида</w:t>
      </w:r>
      <w:r w:rsidRPr="00376565">
        <w:t xml:space="preserve">, </w:t>
      </w:r>
      <w:r w:rsidRPr="00376565">
        <w:rPr>
          <w:lang w:eastAsia="en-US"/>
        </w:rPr>
        <w:t>подлежащих техническому обслуживанию и регламентно-профилактическому ремонту;</w:t>
      </w:r>
    </w:p>
    <w:p w:rsidR="00916DD4" w:rsidRPr="00376565" w:rsidRDefault="00916DD4" w:rsidP="00916DD4">
      <w:pPr>
        <w:widowControl w:val="0"/>
        <w:autoSpaceDE w:val="0"/>
        <w:autoSpaceDN w:val="0"/>
        <w:adjustRightInd w:val="0"/>
        <w:ind w:firstLine="709"/>
        <w:jc w:val="both"/>
        <w:rPr>
          <w:lang w:eastAsia="en-US"/>
        </w:rPr>
      </w:pPr>
      <w:r w:rsidRPr="00376565">
        <w:rPr>
          <w:noProof/>
        </w:rPr>
        <w:drawing>
          <wp:inline distT="0" distB="0" distL="0" distR="0">
            <wp:extent cx="314960" cy="249555"/>
            <wp:effectExtent l="0" t="0" r="889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xml:space="preserve"> - цена технического обслуживания и регламентно-профилактического ремонта 1 автоматизированной телефонной станции i-го вида в год,</w:t>
      </w:r>
      <w:r w:rsidR="00F04AD4">
        <w:rPr>
          <w:lang w:eastAsia="en-US"/>
        </w:rPr>
        <w:t xml:space="preserve"> </w:t>
      </w:r>
      <w:r w:rsidRPr="00376565">
        <w:rPr>
          <w:lang w:eastAsia="en-US"/>
        </w:rPr>
        <w:t xml:space="preserve">определяемая в соответствии со </w:t>
      </w:r>
      <w:hyperlink r:id="rId57" w:history="1">
        <w:r w:rsidRPr="00376565">
          <w:rPr>
            <w:rStyle w:val="ab"/>
            <w:lang w:eastAsia="en-US"/>
          </w:rPr>
          <w:t>статьей 22</w:t>
        </w:r>
      </w:hyperlink>
      <w:r w:rsidRPr="00376565">
        <w:rPr>
          <w:lang w:eastAsia="en-US"/>
        </w:rPr>
        <w:t xml:space="preserve"> Федерального закона.</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27"/>
        </w:numPr>
        <w:tabs>
          <w:tab w:val="left" w:pos="1134"/>
        </w:tabs>
        <w:autoSpaceDE w:val="0"/>
        <w:autoSpaceDN w:val="0"/>
        <w:adjustRightInd w:val="0"/>
        <w:ind w:left="0" w:firstLine="709"/>
        <w:jc w:val="both"/>
        <w:outlineLvl w:val="1"/>
        <w:rPr>
          <w:lang w:eastAsia="en-US"/>
        </w:rPr>
      </w:pPr>
      <w:r w:rsidRPr="00376565">
        <w:rPr>
          <w:lang w:eastAsia="en-US"/>
        </w:rPr>
        <w:t>Затраты на техническое обслуживание и регламентно-профилактический ремонт локальных вычислительных сетей (</w:t>
      </w:r>
      <w:r w:rsidRPr="00376565">
        <w:rPr>
          <w:noProof/>
          <w:position w:val="-12"/>
        </w:rPr>
        <w:drawing>
          <wp:inline distT="0" distB="0" distL="0" distR="0">
            <wp:extent cx="285115" cy="249555"/>
            <wp:effectExtent l="0" t="0" r="635"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0"/>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496060" cy="474980"/>
            <wp:effectExtent l="0" t="0" r="8890" b="127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606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Pr>
          <w:noProof/>
        </w:rPr>
        <w:drawing>
          <wp:inline distT="0" distB="0" distL="0" distR="0">
            <wp:extent cx="352425" cy="257175"/>
            <wp:effectExtent l="0" t="0" r="9525" b="0"/>
            <wp:docPr id="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srcRect/>
                    <a:stretch>
                      <a:fillRect/>
                    </a:stretch>
                  </pic:blipFill>
                  <pic:spPr bwMode="auto">
                    <a:xfrm>
                      <a:off x="0" y="0"/>
                      <a:ext cx="352425" cy="257175"/>
                    </a:xfrm>
                    <a:prstGeom prst="rect">
                      <a:avLst/>
                    </a:prstGeom>
                    <a:noFill/>
                    <a:ln w="9525">
                      <a:noFill/>
                      <a:miter lim="800000"/>
                      <a:headEnd/>
                      <a:tailEnd/>
                    </a:ln>
                  </pic:spPr>
                </pic:pic>
              </a:graphicData>
            </a:graphic>
          </wp:inline>
        </w:drawing>
      </w:r>
      <w:r w:rsidRPr="00376565">
        <w:rPr>
          <w:lang w:eastAsia="en-US"/>
        </w:rPr>
        <w:t xml:space="preserve"> - количество устройств локальных вычислительных сетей i-го вида,подлежащих техническому обслуживанию и регламентно-профилактическому ремонту;</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14960" cy="249555"/>
            <wp:effectExtent l="0" t="0" r="889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7"/>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xml:space="preserve"> - цена технического обслуживания и регламентно-профилактического ремонта 1 устройства локальных вычислительных сетей i-го вида в год, определяемая в соответствии со статьей 22 Федерального закона.</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27"/>
        </w:numPr>
        <w:tabs>
          <w:tab w:val="left" w:pos="1134"/>
        </w:tabs>
        <w:autoSpaceDE w:val="0"/>
        <w:autoSpaceDN w:val="0"/>
        <w:adjustRightInd w:val="0"/>
        <w:ind w:left="0" w:firstLine="709"/>
        <w:jc w:val="both"/>
        <w:outlineLvl w:val="1"/>
        <w:rPr>
          <w:lang w:eastAsia="en-US"/>
        </w:rPr>
      </w:pPr>
      <w:r w:rsidRPr="00376565">
        <w:rPr>
          <w:lang w:eastAsia="en-US"/>
        </w:rPr>
        <w:t>Затраты на техническое обслуживание и регламентно-профилактический ремонт систем бесперебойного питания (</w:t>
      </w:r>
      <w:r w:rsidRPr="00376565">
        <w:rPr>
          <w:noProof/>
          <w:position w:val="-12"/>
        </w:rPr>
        <w:drawing>
          <wp:inline distT="0" distB="0" distL="0" distR="0">
            <wp:extent cx="297180" cy="249555"/>
            <wp:effectExtent l="0" t="0" r="762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6"/>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496060" cy="474980"/>
            <wp:effectExtent l="0" t="0" r="8890" b="127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606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79730" cy="249555"/>
            <wp:effectExtent l="0" t="0" r="127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49555"/>
                    </a:xfrm>
                    <a:prstGeom prst="rect">
                      <a:avLst/>
                    </a:prstGeom>
                    <a:noFill/>
                    <a:ln>
                      <a:noFill/>
                    </a:ln>
                  </pic:spPr>
                </pic:pic>
              </a:graphicData>
            </a:graphic>
          </wp:inline>
        </w:drawing>
      </w:r>
      <w:r w:rsidRPr="00376565">
        <w:rPr>
          <w:lang w:eastAsia="en-US"/>
        </w:rPr>
        <w:t xml:space="preserve"> - количество модулей бесперебойного питания i-го вида,</w:t>
      </w:r>
      <w:r w:rsidR="00F04AD4">
        <w:rPr>
          <w:lang w:eastAsia="en-US"/>
        </w:rPr>
        <w:t xml:space="preserve"> </w:t>
      </w:r>
      <w:r w:rsidRPr="00376565">
        <w:rPr>
          <w:lang w:eastAsia="en-US"/>
        </w:rPr>
        <w:t>подлежащих техническому обслуживанию и регламентно-профилактическому ремонту;</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44170" cy="249555"/>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49555"/>
                    </a:xfrm>
                    <a:prstGeom prst="rect">
                      <a:avLst/>
                    </a:prstGeom>
                    <a:noFill/>
                    <a:ln>
                      <a:noFill/>
                    </a:ln>
                  </pic:spPr>
                </pic:pic>
              </a:graphicData>
            </a:graphic>
          </wp:inline>
        </w:drawing>
      </w:r>
      <w:r w:rsidRPr="00376565">
        <w:rPr>
          <w:lang w:eastAsia="en-US"/>
        </w:rPr>
        <w:t xml:space="preserve"> - цена технического обслуживания и регламентно-профилактического ремонта 1 модуля бесперебойного питания i-го вида в год, равна цене технического обслуживания и регламентно-профилактического ремонта 1 определяемая в соответствии со статьей 22 Федерального закона.</w:t>
      </w:r>
    </w:p>
    <w:p w:rsidR="00916DD4" w:rsidRPr="00376565" w:rsidRDefault="00916DD4" w:rsidP="00F322A4">
      <w:pPr>
        <w:numPr>
          <w:ilvl w:val="0"/>
          <w:numId w:val="27"/>
        </w:numPr>
        <w:tabs>
          <w:tab w:val="left" w:pos="1134"/>
        </w:tabs>
        <w:autoSpaceDE w:val="0"/>
        <w:autoSpaceDN w:val="0"/>
        <w:adjustRightInd w:val="0"/>
        <w:ind w:left="0" w:firstLine="709"/>
        <w:jc w:val="both"/>
        <w:outlineLvl w:val="1"/>
        <w:rPr>
          <w:lang w:eastAsia="en-US"/>
        </w:rPr>
      </w:pPr>
      <w:bookmarkStart w:id="4" w:name="Par216"/>
      <w:bookmarkEnd w:id="4"/>
      <w:r w:rsidRPr="00376565">
        <w:rPr>
          <w:lang w:eastAsia="en-US"/>
        </w:rPr>
        <w:t>Затраты на техническое обслуживание и регламентно-профилактический ремонт принтеров, многофункциональных устройств и копировальных аппаратов (оргтехники) (</w:t>
      </w:r>
      <w:r w:rsidRPr="00376565">
        <w:rPr>
          <w:noProof/>
          <w:position w:val="-14"/>
        </w:rPr>
        <w:drawing>
          <wp:inline distT="0" distB="0" distL="0" distR="0">
            <wp:extent cx="314960" cy="267335"/>
            <wp:effectExtent l="0" t="0" r="8890"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6733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550035" cy="474980"/>
            <wp:effectExtent l="0" t="0" r="0" b="127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03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79730" cy="267335"/>
            <wp:effectExtent l="0" t="0" r="127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67335"/>
                    </a:xfrm>
                    <a:prstGeom prst="rect">
                      <a:avLst/>
                    </a:prstGeom>
                    <a:noFill/>
                    <a:ln>
                      <a:noFill/>
                    </a:ln>
                  </pic:spPr>
                </pic:pic>
              </a:graphicData>
            </a:graphic>
          </wp:inline>
        </w:drawing>
      </w:r>
      <w:r w:rsidRPr="00376565">
        <w:rPr>
          <w:lang w:eastAsia="en-US"/>
        </w:rPr>
        <w:t xml:space="preserve"> - количество i-х принтеров, многофункциональных устройств и копировальных аппаратов (оргтехники), подлежащих техническому обслуживанию и регламентно-профилактическому ремонту, рассчитанное в соответствии с нормами согласно таблице № 8;</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lastRenderedPageBreak/>
        <w:drawing>
          <wp:inline distT="0" distB="0" distL="0" distR="0">
            <wp:extent cx="350520" cy="267335"/>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9"/>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67335"/>
                    </a:xfrm>
                    <a:prstGeom prst="rect">
                      <a:avLst/>
                    </a:prstGeom>
                    <a:noFill/>
                    <a:ln>
                      <a:noFill/>
                    </a:ln>
                  </pic:spPr>
                </pic:pic>
              </a:graphicData>
            </a:graphic>
          </wp:inline>
        </w:drawing>
      </w:r>
      <w:r w:rsidRPr="00376565">
        <w:rPr>
          <w:lang w:eastAsia="en-US"/>
        </w:rPr>
        <w:t xml:space="preserve"> - цена технического обслуживания и регламентно-профилактического ремонта i-х принтеров, многофункциональных устройств и копировальных аппаратов (оргтехники) в год, определяемая в соответствии со статьей 22 Федерального закона.</w:t>
      </w:r>
    </w:p>
    <w:p w:rsidR="00916DD4" w:rsidRPr="00376565" w:rsidRDefault="00916DD4" w:rsidP="00F322A4">
      <w:pPr>
        <w:pStyle w:val="afff0"/>
        <w:numPr>
          <w:ilvl w:val="0"/>
          <w:numId w:val="27"/>
        </w:numPr>
        <w:tabs>
          <w:tab w:val="left" w:pos="1134"/>
        </w:tabs>
        <w:autoSpaceDE w:val="0"/>
        <w:autoSpaceDN w:val="0"/>
        <w:adjustRightInd w:val="0"/>
        <w:spacing w:after="0" w:line="240" w:lineRule="auto"/>
        <w:ind w:left="0" w:firstLine="709"/>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оплату услуг по заправке картриджей (Ззк) определяются по формуле:</w:t>
      </w:r>
    </w:p>
    <w:p w:rsidR="00916DD4" w:rsidRPr="00376565" w:rsidRDefault="00916DD4" w:rsidP="00916DD4">
      <w:pPr>
        <w:tabs>
          <w:tab w:val="left" w:pos="1134"/>
        </w:tabs>
        <w:autoSpaceDE w:val="0"/>
        <w:autoSpaceDN w:val="0"/>
        <w:adjustRightInd w:val="0"/>
        <w:jc w:val="both"/>
        <w:outlineLvl w:val="1"/>
        <w:rPr>
          <w:highlight w:val="red"/>
          <w:lang w:eastAsia="en-US"/>
        </w:rPr>
      </w:pPr>
    </w:p>
    <w:p w:rsidR="00916DD4" w:rsidRPr="00376565" w:rsidRDefault="006853FB" w:rsidP="00916DD4">
      <w:pPr>
        <w:tabs>
          <w:tab w:val="left" w:pos="1134"/>
        </w:tabs>
        <w:autoSpaceDE w:val="0"/>
        <w:autoSpaceDN w:val="0"/>
        <w:adjustRightInd w:val="0"/>
        <w:jc w:val="center"/>
        <w:outlineLvl w:val="1"/>
        <w:rPr>
          <w:highlight w:val="red"/>
          <w:lang w:eastAsia="en-US"/>
        </w:rPr>
      </w:pPr>
      <m:oMath>
        <m:sSub>
          <m:sSubPr>
            <m:ctrlPr>
              <w:rPr>
                <w:rFonts w:ascii="Cambria Math" w:hAnsi="Cambria Math"/>
                <w:lang w:eastAsia="en-US"/>
              </w:rPr>
            </m:ctrlPr>
          </m:sSubPr>
          <m:e>
            <m:r>
              <m:rPr>
                <m:sty m:val="p"/>
              </m:rPr>
              <w:rPr>
                <w:rFonts w:ascii="Cambria Math"/>
                <w:lang w:eastAsia="en-US"/>
              </w:rPr>
              <m:t>З</m:t>
            </m:r>
          </m:e>
          <m:sub>
            <m:r>
              <m:rPr>
                <m:sty m:val="p"/>
              </m:rPr>
              <w:rPr>
                <w:rFonts w:ascii="Cambria Math"/>
                <w:lang w:eastAsia="en-US"/>
              </w:rPr>
              <m:t>зк</m:t>
            </m:r>
          </m:sub>
        </m:sSub>
        <m:r>
          <m:rPr>
            <m:sty m:val="p"/>
          </m:rPr>
          <w:rPr>
            <w:rFonts w:ascii="Cambria Math"/>
            <w:lang w:eastAsia="en-US"/>
          </w:rPr>
          <m:t xml:space="preserve">= </m:t>
        </m:r>
        <m:nary>
          <m:naryPr>
            <m:chr m:val="∑"/>
            <m:limLoc m:val="undOvr"/>
            <m:ctrlPr>
              <w:rPr>
                <w:rFonts w:ascii="Cambria Math" w:hAnsi="Cambria Math"/>
                <w:lang w:eastAsia="en-US"/>
              </w:rPr>
            </m:ctrlPr>
          </m:naryPr>
          <m:sub>
            <m:r>
              <m:rPr>
                <m:sty m:val="p"/>
              </m:rPr>
              <w:rPr>
                <w:rFonts w:ascii="Cambria Math"/>
                <w:lang w:eastAsia="en-US"/>
              </w:rPr>
              <m:t>i=1</m:t>
            </m:r>
          </m:sub>
          <m:sup>
            <m:r>
              <m:rPr>
                <m:sty m:val="p"/>
              </m:rPr>
              <w:rPr>
                <w:rFonts w:ascii="Cambria Math"/>
                <w:lang w:val="en-US" w:eastAsia="en-US"/>
              </w:rPr>
              <m:t>n</m:t>
            </m:r>
          </m:sup>
          <m:e>
            <m:sSub>
              <m:sSubPr>
                <m:ctrlPr>
                  <w:rPr>
                    <w:rFonts w:ascii="Cambria Math" w:hAnsi="Cambria Math"/>
                    <w:lang w:eastAsia="en-US"/>
                  </w:rPr>
                </m:ctrlPr>
              </m:sSubPr>
              <m:e>
                <m:r>
                  <m:rPr>
                    <m:sty m:val="p"/>
                  </m:rPr>
                  <w:rPr>
                    <w:rFonts w:ascii="Cambria Math"/>
                    <w:lang w:eastAsia="en-US"/>
                  </w:rPr>
                  <m:t>Q</m:t>
                </m:r>
              </m:e>
              <m:sub>
                <m:r>
                  <m:rPr>
                    <m:sty m:val="p"/>
                  </m:rPr>
                  <w:rPr>
                    <w:rFonts w:ascii="Cambria Math"/>
                    <w:lang w:eastAsia="en-US"/>
                  </w:rPr>
                  <m:t>к</m:t>
                </m:r>
              </m:sub>
            </m:sSub>
            <m:r>
              <m:rPr>
                <m:sty m:val="p"/>
              </m:rPr>
              <w:rPr>
                <w:rFonts w:ascii="Cambria Math"/>
                <w:lang w:eastAsia="en-US"/>
              </w:rPr>
              <m:t>×</m:t>
            </m:r>
            <m:r>
              <m:rPr>
                <m:sty m:val="p"/>
              </m:rPr>
              <w:rPr>
                <w:rFonts w:ascii="Cambria Math"/>
                <w:lang w:eastAsia="en-US"/>
              </w:rPr>
              <m:t xml:space="preserve"> </m:t>
            </m:r>
            <m:sSub>
              <m:sSubPr>
                <m:ctrlPr>
                  <w:rPr>
                    <w:rFonts w:ascii="Cambria Math" w:hAnsi="Cambria Math"/>
                    <w:lang w:eastAsia="en-US"/>
                  </w:rPr>
                </m:ctrlPr>
              </m:sSubPr>
              <m:e>
                <m:r>
                  <m:rPr>
                    <m:sty m:val="p"/>
                  </m:rPr>
                  <w:rPr>
                    <w:rFonts w:ascii="Cambria Math"/>
                    <w:lang w:eastAsia="en-US"/>
                  </w:rPr>
                  <m:t>P</m:t>
                </m:r>
              </m:e>
              <m:sub>
                <m:r>
                  <m:rPr>
                    <m:sty m:val="p"/>
                  </m:rPr>
                  <w:rPr>
                    <w:rFonts w:ascii="Cambria Math"/>
                    <w:lang w:eastAsia="en-US"/>
                  </w:rPr>
                  <m:t xml:space="preserve">i </m:t>
                </m:r>
                <m:r>
                  <m:rPr>
                    <m:sty m:val="p"/>
                  </m:rPr>
                  <w:rPr>
                    <w:rFonts w:ascii="Cambria Math"/>
                    <w:lang w:eastAsia="en-US"/>
                  </w:rPr>
                  <m:t>зк</m:t>
                </m:r>
              </m:sub>
            </m:sSub>
          </m:e>
        </m:nary>
      </m:oMath>
      <w:r w:rsidR="00916DD4" w:rsidRPr="00376565">
        <w:rPr>
          <w:lang w:eastAsia="en-US"/>
        </w:rPr>
        <w:t>,</w:t>
      </w:r>
    </w:p>
    <w:p w:rsidR="00916DD4" w:rsidRPr="00376565" w:rsidRDefault="00916DD4" w:rsidP="00916DD4">
      <w:pPr>
        <w:widowControl w:val="0"/>
        <w:autoSpaceDE w:val="0"/>
        <w:autoSpaceDN w:val="0"/>
        <w:adjustRightInd w:val="0"/>
        <w:ind w:firstLine="709"/>
        <w:jc w:val="center"/>
        <w:rPr>
          <w:lang w:eastAsia="en-US"/>
        </w:rPr>
      </w:pP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lang w:val="en-US" w:eastAsia="en-US"/>
        </w:rPr>
        <w:t>Q</w:t>
      </w:r>
      <w:r w:rsidRPr="00376565">
        <w:rPr>
          <w:lang w:eastAsia="en-US"/>
        </w:rPr>
        <w:t>к- фактическое количество i-х картриджей, но не более предельного количества i-х картриджей;</w:t>
      </w:r>
    </w:p>
    <w:p w:rsidR="00916DD4" w:rsidRPr="00376565" w:rsidRDefault="00916DD4" w:rsidP="00916DD4">
      <w:pPr>
        <w:widowControl w:val="0"/>
        <w:autoSpaceDE w:val="0"/>
        <w:autoSpaceDN w:val="0"/>
        <w:adjustRightInd w:val="0"/>
        <w:ind w:firstLine="709"/>
        <w:jc w:val="both"/>
        <w:rPr>
          <w:lang w:eastAsia="en-US"/>
        </w:rPr>
      </w:pPr>
      <w:r w:rsidRPr="00376565">
        <w:rPr>
          <w:lang w:val="en-US" w:eastAsia="en-US"/>
        </w:rPr>
        <w:t>Pi</w:t>
      </w:r>
      <w:r w:rsidRPr="00376565">
        <w:rPr>
          <w:lang w:eastAsia="en-US"/>
        </w:rPr>
        <w:t>зк- цена заправки в расчете на 1 i-й картридж в год,</w:t>
      </w:r>
      <w:r w:rsidRPr="00376565">
        <w:t xml:space="preserve"> определяемая в соответствии со статьей 22 Федерального закона</w:t>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Предельное количество i-х картриджей (</w:t>
      </w:r>
      <w:r w:rsidRPr="00376565">
        <w:rPr>
          <w:lang w:val="en-US" w:eastAsia="en-US"/>
        </w:rPr>
        <w:t>Qi</w:t>
      </w:r>
      <w:r w:rsidRPr="00376565">
        <w:rPr>
          <w:lang w:eastAsia="en-US"/>
        </w:rPr>
        <w:t>к предел) определяется с округлением до целого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lang w:val="en-US" w:eastAsia="en-US"/>
        </w:rPr>
        <w:t>Qi</w:t>
      </w:r>
      <w:r w:rsidRPr="00376565">
        <w:rPr>
          <w:lang w:eastAsia="en-US"/>
        </w:rPr>
        <w:t xml:space="preserve"> к предел = Чопх 20%,</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 xml:space="preserve">где </w:t>
      </w:r>
      <w:r w:rsidRPr="00376565">
        <w:rPr>
          <w:noProof/>
          <w:position w:val="-12"/>
        </w:rPr>
        <w:drawing>
          <wp:inline distT="0" distB="0" distL="0" distR="0">
            <wp:extent cx="285115" cy="249555"/>
            <wp:effectExtent l="0" t="0" r="635" b="0"/>
            <wp:docPr id="967" name="Рисунок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 xml:space="preserve"> - расчетная численность основных работников, определяемая в соответствии с </w:t>
      </w:r>
      <w:hyperlink r:id="rId70" w:history="1">
        <w:r w:rsidRPr="00376565">
          <w:rPr>
            <w:lang w:eastAsia="en-US"/>
          </w:rPr>
          <w:t>пунктами 17</w:t>
        </w:r>
      </w:hyperlink>
      <w:r w:rsidRPr="00376565">
        <w:rPr>
          <w:lang w:eastAsia="en-US"/>
        </w:rPr>
        <w:t xml:space="preserve"> - </w:t>
      </w:r>
      <w:hyperlink r:id="rId71" w:history="1">
        <w:r w:rsidRPr="00376565">
          <w:rPr>
            <w:lang w:eastAsia="en-US"/>
          </w:rPr>
          <w:t>22</w:t>
        </w:r>
      </w:hyperlink>
      <w:r w:rsidRPr="00376565">
        <w:rPr>
          <w:lang w:eastAsia="en-US"/>
        </w:rPr>
        <w:t xml:space="preserve"> общих требований к определению нормативных затрат.</w:t>
      </w:r>
    </w:p>
    <w:p w:rsidR="00916DD4" w:rsidRPr="00376565" w:rsidRDefault="00916DD4" w:rsidP="00F322A4">
      <w:pPr>
        <w:pStyle w:val="afff0"/>
        <w:numPr>
          <w:ilvl w:val="0"/>
          <w:numId w:val="27"/>
        </w:numPr>
        <w:tabs>
          <w:tab w:val="left" w:pos="1134"/>
        </w:tabs>
        <w:autoSpaceDE w:val="0"/>
        <w:autoSpaceDN w:val="0"/>
        <w:adjustRightInd w:val="0"/>
        <w:spacing w:after="0" w:line="240" w:lineRule="auto"/>
        <w:ind w:left="0" w:firstLine="709"/>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оплату услуг по экспертизе средств вычислительной и оргтехники (Зэвт) определяются по формуле:</w:t>
      </w:r>
    </w:p>
    <w:p w:rsidR="00916DD4" w:rsidRPr="00376565" w:rsidRDefault="006853FB" w:rsidP="00916DD4">
      <w:pPr>
        <w:tabs>
          <w:tab w:val="left" w:pos="1134"/>
        </w:tabs>
        <w:autoSpaceDE w:val="0"/>
        <w:autoSpaceDN w:val="0"/>
        <w:adjustRightInd w:val="0"/>
        <w:jc w:val="both"/>
        <w:outlineLvl w:val="1"/>
        <w:rPr>
          <w:lang w:eastAsia="en-US"/>
        </w:rPr>
      </w:pPr>
      <m:oMathPara>
        <m:oMath>
          <m:sSub>
            <m:sSubPr>
              <m:ctrlPr>
                <w:rPr>
                  <w:rFonts w:ascii="Cambria Math" w:hAnsi="Cambria Math"/>
                  <w:lang w:eastAsia="en-US"/>
                </w:rPr>
              </m:ctrlPr>
            </m:sSubPr>
            <m:e>
              <m:r>
                <m:rPr>
                  <m:sty m:val="p"/>
                </m:rPr>
                <w:rPr>
                  <w:rFonts w:ascii="Cambria Math"/>
                  <w:lang w:eastAsia="en-US"/>
                </w:rPr>
                <m:t>З</m:t>
              </m:r>
            </m:e>
            <m:sub>
              <m:r>
                <m:rPr>
                  <m:sty m:val="p"/>
                </m:rPr>
                <w:rPr>
                  <w:rFonts w:ascii="Cambria Math"/>
                  <w:lang w:eastAsia="en-US"/>
                </w:rPr>
                <m:t>эвт</m:t>
              </m:r>
            </m:sub>
          </m:sSub>
          <m:r>
            <m:rPr>
              <m:sty m:val="p"/>
            </m:rPr>
            <w:rPr>
              <w:rFonts w:ascii="Cambria Math"/>
              <w:lang w:eastAsia="en-US"/>
            </w:rPr>
            <m:t xml:space="preserve">= </m:t>
          </m:r>
          <m:nary>
            <m:naryPr>
              <m:chr m:val="∑"/>
              <m:limLoc m:val="undOvr"/>
              <m:ctrlPr>
                <w:rPr>
                  <w:rFonts w:ascii="Cambria Math" w:hAnsi="Cambria Math"/>
                  <w:lang w:eastAsia="en-US"/>
                </w:rPr>
              </m:ctrlPr>
            </m:naryPr>
            <m:sub>
              <m:r>
                <m:rPr>
                  <m:sty m:val="p"/>
                </m:rPr>
                <w:rPr>
                  <w:rFonts w:ascii="Cambria Math"/>
                  <w:lang w:eastAsia="en-US"/>
                </w:rPr>
                <m:t>i=1</m:t>
              </m:r>
            </m:sub>
            <m:sup>
              <m:r>
                <m:rPr>
                  <m:sty m:val="p"/>
                </m:rPr>
                <w:rPr>
                  <w:rFonts w:ascii="Cambria Math"/>
                  <w:lang w:val="en-US" w:eastAsia="en-US"/>
                </w:rPr>
                <m:t>n</m:t>
              </m:r>
            </m:sup>
            <m:e>
              <m:sSub>
                <m:sSubPr>
                  <m:ctrlPr>
                    <w:rPr>
                      <w:rFonts w:ascii="Cambria Math" w:hAnsi="Cambria Math"/>
                      <w:lang w:eastAsia="en-US"/>
                    </w:rPr>
                  </m:ctrlPr>
                </m:sSubPr>
                <m:e>
                  <m:r>
                    <m:rPr>
                      <m:sty m:val="p"/>
                    </m:rPr>
                    <w:rPr>
                      <w:rFonts w:ascii="Cambria Math"/>
                      <w:lang w:eastAsia="en-US"/>
                    </w:rPr>
                    <m:t>Q</m:t>
                  </m:r>
                </m:e>
                <m:sub>
                  <m:r>
                    <m:rPr>
                      <m:sty m:val="p"/>
                    </m:rPr>
                    <w:rPr>
                      <w:rFonts w:ascii="Cambria Math"/>
                      <w:lang w:eastAsia="en-US"/>
                    </w:rPr>
                    <m:t>вт</m:t>
                  </m:r>
                </m:sub>
              </m:sSub>
              <m:r>
                <m:rPr>
                  <m:sty m:val="p"/>
                </m:rPr>
                <w:rPr>
                  <w:rFonts w:ascii="Cambria Math"/>
                  <w:lang w:eastAsia="en-US"/>
                </w:rPr>
                <m:t>×</m:t>
              </m:r>
              <m:r>
                <m:rPr>
                  <m:sty m:val="p"/>
                </m:rPr>
                <w:rPr>
                  <w:rFonts w:ascii="Cambria Math"/>
                  <w:lang w:eastAsia="en-US"/>
                </w:rPr>
                <m:t xml:space="preserve"> </m:t>
              </m:r>
              <m:sSub>
                <m:sSubPr>
                  <m:ctrlPr>
                    <w:rPr>
                      <w:rFonts w:ascii="Cambria Math" w:hAnsi="Cambria Math"/>
                      <w:lang w:eastAsia="en-US"/>
                    </w:rPr>
                  </m:ctrlPr>
                </m:sSubPr>
                <m:e>
                  <m:r>
                    <m:rPr>
                      <m:sty m:val="p"/>
                    </m:rPr>
                    <w:rPr>
                      <w:rFonts w:ascii="Cambria Math"/>
                      <w:lang w:eastAsia="en-US"/>
                    </w:rPr>
                    <m:t>P</m:t>
                  </m:r>
                </m:e>
                <m:sub>
                  <m:r>
                    <m:rPr>
                      <m:sty m:val="p"/>
                    </m:rPr>
                    <w:rPr>
                      <w:rFonts w:ascii="Cambria Math"/>
                      <w:lang w:eastAsia="en-US"/>
                    </w:rPr>
                    <m:t xml:space="preserve">i </m:t>
                  </m:r>
                  <m:r>
                    <m:rPr>
                      <m:sty m:val="p"/>
                    </m:rPr>
                    <w:rPr>
                      <w:rFonts w:ascii="Cambria Math"/>
                      <w:lang w:eastAsia="en-US"/>
                    </w:rPr>
                    <m:t>эвт</m:t>
                  </m:r>
                  <m:r>
                    <m:rPr>
                      <m:sty m:val="p"/>
                    </m:rPr>
                    <w:rPr>
                      <w:rFonts w:ascii="Cambria Math"/>
                      <w:lang w:eastAsia="en-US"/>
                    </w:rPr>
                    <m:t>,</m:t>
                  </m:r>
                </m:sub>
              </m:sSub>
            </m:e>
          </m:nary>
        </m:oMath>
      </m:oMathPara>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79730" cy="267335"/>
            <wp:effectExtent l="0" t="0" r="1270" b="0"/>
            <wp:docPr id="932"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67335"/>
                    </a:xfrm>
                    <a:prstGeom prst="rect">
                      <a:avLst/>
                    </a:prstGeom>
                    <a:noFill/>
                    <a:ln>
                      <a:noFill/>
                    </a:ln>
                  </pic:spPr>
                </pic:pic>
              </a:graphicData>
            </a:graphic>
          </wp:inline>
        </w:drawing>
      </w:r>
      <w:r w:rsidRPr="00376565">
        <w:rPr>
          <w:lang w:eastAsia="en-US"/>
        </w:rPr>
        <w:t xml:space="preserve"> - количество i-х средств вычислительной и оргтехники, подлежащих экспертизе, рассчитанное в соответствии с нормами согласно таблицам № 5 и № 8;</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50520" cy="267335"/>
            <wp:effectExtent l="0" t="0" r="0" b="0"/>
            <wp:docPr id="933"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9"/>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67335"/>
                    </a:xfrm>
                    <a:prstGeom prst="rect">
                      <a:avLst/>
                    </a:prstGeom>
                    <a:noFill/>
                    <a:ln>
                      <a:noFill/>
                    </a:ln>
                  </pic:spPr>
                </pic:pic>
              </a:graphicData>
            </a:graphic>
          </wp:inline>
        </w:drawing>
      </w:r>
      <w:r w:rsidRPr="00376565">
        <w:rPr>
          <w:lang w:eastAsia="en-US"/>
        </w:rPr>
        <w:t xml:space="preserve"> - цена экспертизы i-хсредств вычислительной и оргтехники в год, определяемая в соответствии со статьей 22 Федерального закона.</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916DD4">
      <w:pPr>
        <w:pStyle w:val="afff0"/>
        <w:widowControl w:val="0"/>
        <w:autoSpaceDE w:val="0"/>
        <w:autoSpaceDN w:val="0"/>
        <w:adjustRightInd w:val="0"/>
        <w:ind w:left="0" w:firstLine="709"/>
        <w:jc w:val="center"/>
        <w:outlineLvl w:val="3"/>
        <w:rPr>
          <w:rFonts w:ascii="Times New Roman" w:hAnsi="Times New Roman"/>
          <w:b/>
          <w:sz w:val="24"/>
          <w:szCs w:val="24"/>
          <w:u w:val="single"/>
          <w:lang w:eastAsia="en-US"/>
        </w:rPr>
      </w:pPr>
      <w:r w:rsidRPr="00376565">
        <w:rPr>
          <w:rFonts w:ascii="Times New Roman" w:hAnsi="Times New Roman"/>
          <w:b/>
          <w:sz w:val="24"/>
          <w:szCs w:val="24"/>
          <w:u w:val="single"/>
          <w:lang w:eastAsia="en-US"/>
        </w:rPr>
        <w:t>Затраты на приобретение прочих работ и услуг,</w:t>
      </w:r>
    </w:p>
    <w:p w:rsidR="00916DD4" w:rsidRPr="00376565" w:rsidRDefault="00916DD4" w:rsidP="00916DD4">
      <w:pPr>
        <w:pStyle w:val="afff0"/>
        <w:widowControl w:val="0"/>
        <w:autoSpaceDE w:val="0"/>
        <w:autoSpaceDN w:val="0"/>
        <w:adjustRightInd w:val="0"/>
        <w:ind w:left="0"/>
        <w:jc w:val="center"/>
        <w:rPr>
          <w:rFonts w:ascii="Times New Roman" w:hAnsi="Times New Roman"/>
          <w:b/>
          <w:sz w:val="24"/>
          <w:szCs w:val="24"/>
          <w:u w:val="single"/>
          <w:lang w:eastAsia="en-US"/>
        </w:rPr>
      </w:pPr>
      <w:r w:rsidRPr="00376565">
        <w:rPr>
          <w:rFonts w:ascii="Times New Roman" w:hAnsi="Times New Roman"/>
          <w:b/>
          <w:sz w:val="24"/>
          <w:szCs w:val="24"/>
          <w:u w:val="single"/>
          <w:lang w:eastAsia="en-US"/>
        </w:rPr>
        <w:t>не относящиеся к затратам на услуги связи, аренду</w:t>
      </w:r>
    </w:p>
    <w:p w:rsidR="00916DD4" w:rsidRPr="00376565" w:rsidRDefault="00916DD4" w:rsidP="00916DD4">
      <w:pPr>
        <w:pStyle w:val="afff0"/>
        <w:widowControl w:val="0"/>
        <w:autoSpaceDE w:val="0"/>
        <w:autoSpaceDN w:val="0"/>
        <w:adjustRightInd w:val="0"/>
        <w:ind w:left="0"/>
        <w:jc w:val="center"/>
        <w:rPr>
          <w:rFonts w:ascii="Times New Roman" w:hAnsi="Times New Roman"/>
          <w:sz w:val="24"/>
          <w:szCs w:val="24"/>
          <w:lang w:eastAsia="en-US"/>
        </w:rPr>
      </w:pPr>
      <w:r w:rsidRPr="00376565">
        <w:rPr>
          <w:rFonts w:ascii="Times New Roman" w:hAnsi="Times New Roman"/>
          <w:b/>
          <w:sz w:val="24"/>
          <w:szCs w:val="24"/>
          <w:u w:val="single"/>
          <w:lang w:eastAsia="en-US"/>
        </w:rPr>
        <w:t>и содержание имущества</w:t>
      </w:r>
    </w:p>
    <w:p w:rsidR="00916DD4" w:rsidRPr="00376565" w:rsidRDefault="00916DD4" w:rsidP="00916DD4">
      <w:pPr>
        <w:pStyle w:val="afff0"/>
        <w:widowControl w:val="0"/>
        <w:autoSpaceDE w:val="0"/>
        <w:autoSpaceDN w:val="0"/>
        <w:adjustRightInd w:val="0"/>
        <w:ind w:left="0"/>
        <w:jc w:val="center"/>
        <w:rPr>
          <w:rFonts w:ascii="Times New Roman" w:hAnsi="Times New Roman"/>
          <w:sz w:val="24"/>
          <w:szCs w:val="24"/>
          <w:lang w:eastAsia="en-US"/>
        </w:rPr>
      </w:pPr>
    </w:p>
    <w:p w:rsidR="00916DD4" w:rsidRPr="00376565" w:rsidRDefault="00916DD4" w:rsidP="00F322A4">
      <w:pPr>
        <w:numPr>
          <w:ilvl w:val="0"/>
          <w:numId w:val="27"/>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sidRPr="00376565">
        <w:rPr>
          <w:noProof/>
          <w:position w:val="-12"/>
        </w:rPr>
        <w:drawing>
          <wp:inline distT="0" distB="0" distL="0" distR="0">
            <wp:extent cx="285115" cy="249555"/>
            <wp:effectExtent l="0" t="0" r="635" b="0"/>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12"/>
        </w:rPr>
        <w:drawing>
          <wp:inline distT="0" distB="0" distL="0" distR="0">
            <wp:extent cx="1163955" cy="249555"/>
            <wp:effectExtent l="0" t="0" r="0" b="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3955" cy="249555"/>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14960" cy="249555"/>
            <wp:effectExtent l="0" t="0" r="889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6"/>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xml:space="preserve"> - затраты на оплату услуг по сопровождению справочно-правовых систем;</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97180" cy="249555"/>
            <wp:effectExtent l="0" t="0" r="762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5"/>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49555"/>
                    </a:xfrm>
                    <a:prstGeom prst="rect">
                      <a:avLst/>
                    </a:prstGeom>
                    <a:noFill/>
                    <a:ln>
                      <a:noFill/>
                    </a:ln>
                  </pic:spPr>
                </pic:pic>
              </a:graphicData>
            </a:graphic>
          </wp:inline>
        </w:drawing>
      </w:r>
      <w:r w:rsidRPr="00376565">
        <w:rPr>
          <w:lang w:eastAsia="en-US"/>
        </w:rPr>
        <w:t xml:space="preserve"> - затраты на оплату услуг по сопровождению и приобретению иного программного обеспечения.</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rsidR="00916DD4" w:rsidRPr="00376565" w:rsidRDefault="00916DD4" w:rsidP="00F322A4">
      <w:pPr>
        <w:numPr>
          <w:ilvl w:val="0"/>
          <w:numId w:val="27"/>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услуг по сопровождению справочно-правовых систем (</w:t>
      </w:r>
      <w:r w:rsidRPr="00376565">
        <w:rPr>
          <w:noProof/>
          <w:position w:val="-12"/>
        </w:rPr>
        <w:drawing>
          <wp:inline distT="0" distB="0" distL="0" distR="0">
            <wp:extent cx="314960" cy="249555"/>
            <wp:effectExtent l="0" t="0" r="889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4"/>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28"/>
        </w:rPr>
        <w:lastRenderedPageBreak/>
        <w:drawing>
          <wp:inline distT="0" distB="0" distL="0" distR="0">
            <wp:extent cx="1056640" cy="474980"/>
            <wp:effectExtent l="0" t="0" r="0" b="127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3"/>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664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540"/>
        <w:jc w:val="both"/>
        <w:rPr>
          <w:lang w:eastAsia="en-US"/>
        </w:rPr>
      </w:pPr>
      <w:r w:rsidRPr="00376565">
        <w:rPr>
          <w:lang w:eastAsia="en-US"/>
        </w:rPr>
        <w:t xml:space="preserve">где </w:t>
      </w:r>
      <w:r w:rsidRPr="00376565">
        <w:rPr>
          <w:noProof/>
          <w:position w:val="-12"/>
        </w:rPr>
        <w:drawing>
          <wp:inline distT="0" distB="0" distL="0" distR="0">
            <wp:extent cx="379730" cy="249555"/>
            <wp:effectExtent l="0" t="0" r="127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2"/>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49555"/>
                    </a:xfrm>
                    <a:prstGeom prst="rect">
                      <a:avLst/>
                    </a:prstGeom>
                    <a:noFill/>
                    <a:ln>
                      <a:noFill/>
                    </a:ln>
                  </pic:spPr>
                </pic:pic>
              </a:graphicData>
            </a:graphic>
          </wp:inline>
        </w:drawing>
      </w:r>
      <w:r w:rsidRPr="00376565">
        <w:rPr>
          <w:lang w:eastAsia="en-US"/>
        </w:rPr>
        <w:t xml:space="preserve"> - 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 в соответствии со статьей 22 Федерального закона.</w:t>
      </w:r>
    </w:p>
    <w:p w:rsidR="00916DD4" w:rsidRPr="00376565" w:rsidRDefault="00916DD4" w:rsidP="00916DD4">
      <w:pPr>
        <w:tabs>
          <w:tab w:val="left" w:pos="1134"/>
        </w:tabs>
        <w:autoSpaceDE w:val="0"/>
        <w:autoSpaceDN w:val="0"/>
        <w:adjustRightInd w:val="0"/>
        <w:jc w:val="both"/>
        <w:outlineLvl w:val="1"/>
        <w:rPr>
          <w:lang w:eastAsia="en-US"/>
        </w:rPr>
      </w:pPr>
    </w:p>
    <w:p w:rsidR="00916DD4" w:rsidRPr="00376565" w:rsidRDefault="00916DD4" w:rsidP="00F322A4">
      <w:pPr>
        <w:pStyle w:val="afff0"/>
        <w:numPr>
          <w:ilvl w:val="0"/>
          <w:numId w:val="27"/>
        </w:numPr>
        <w:tabs>
          <w:tab w:val="left" w:pos="1134"/>
        </w:tabs>
        <w:autoSpaceDE w:val="0"/>
        <w:autoSpaceDN w:val="0"/>
        <w:adjustRightInd w:val="0"/>
        <w:spacing w:after="0" w:line="240" w:lineRule="auto"/>
        <w:ind w:left="0" w:firstLine="709"/>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оплату услуг по сопровождению и приобретению иного программного обеспечения (</w:t>
      </w:r>
      <w:r w:rsidRPr="00376565">
        <w:rPr>
          <w:rFonts w:ascii="Times New Roman" w:hAnsi="Times New Roman"/>
          <w:noProof/>
          <w:position w:val="-12"/>
          <w:sz w:val="24"/>
          <w:szCs w:val="24"/>
        </w:rPr>
        <w:drawing>
          <wp:inline distT="0" distB="0" distL="0" distR="0">
            <wp:extent cx="297180" cy="249555"/>
            <wp:effectExtent l="0" t="0" r="7620" b="0"/>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49555"/>
                    </a:xfrm>
                    <a:prstGeom prst="rect">
                      <a:avLst/>
                    </a:prstGeom>
                    <a:noFill/>
                    <a:ln>
                      <a:noFill/>
                    </a:ln>
                  </pic:spPr>
                </pic:pic>
              </a:graphicData>
            </a:graphic>
          </wp:inline>
        </w:drawing>
      </w:r>
      <w:r w:rsidRPr="00376565">
        <w:rPr>
          <w:rFonts w:ascii="Times New Roman" w:hAnsi="Times New Roman"/>
          <w:sz w:val="24"/>
          <w:szCs w:val="24"/>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30"/>
        </w:rPr>
        <w:drawing>
          <wp:inline distT="0" distB="0" distL="0" distR="0">
            <wp:extent cx="1733550" cy="487045"/>
            <wp:effectExtent l="0" t="0" r="0" b="8255"/>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0"/>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550" cy="487045"/>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79730" cy="267335"/>
            <wp:effectExtent l="0" t="0" r="1270" b="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67335"/>
                    </a:xfrm>
                    <a:prstGeom prst="rect">
                      <a:avLst/>
                    </a:prstGeom>
                    <a:noFill/>
                    <a:ln>
                      <a:noFill/>
                    </a:ln>
                  </pic:spPr>
                </pic:pic>
              </a:graphicData>
            </a:graphic>
          </wp:inline>
        </w:drawing>
      </w:r>
      <w:r w:rsidRPr="00376565">
        <w:rPr>
          <w:lang w:eastAsia="en-US"/>
        </w:rPr>
        <w:t xml:space="preserve"> - 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 в соответствии со статьей 22 Федерального закона;</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50520" cy="267335"/>
            <wp:effectExtent l="0" t="0" r="0" b="0"/>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67335"/>
                    </a:xfrm>
                    <a:prstGeom prst="rect">
                      <a:avLst/>
                    </a:prstGeom>
                    <a:noFill/>
                    <a:ln>
                      <a:noFill/>
                    </a:ln>
                  </pic:spPr>
                </pic:pic>
              </a:graphicData>
            </a:graphic>
          </wp:inline>
        </w:drawing>
      </w:r>
      <w:r w:rsidRPr="00376565">
        <w:rPr>
          <w:lang w:eastAsia="en-US"/>
        </w:rPr>
        <w:t xml:space="preserve"> -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 определяемая в соответствии со статьей 22 Федерального закона.</w:t>
      </w:r>
    </w:p>
    <w:p w:rsidR="00916DD4" w:rsidRPr="00376565" w:rsidRDefault="00916DD4" w:rsidP="00F322A4">
      <w:pPr>
        <w:numPr>
          <w:ilvl w:val="0"/>
          <w:numId w:val="27"/>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работ по монтажу (установке), дооборудованию и наладке оборудования (</w:t>
      </w:r>
      <w:r w:rsidRPr="00376565">
        <w:rPr>
          <w:noProof/>
          <w:position w:val="-12"/>
        </w:rPr>
        <w:drawing>
          <wp:inline distT="0" distB="0" distL="0" distR="0">
            <wp:extent cx="207645" cy="249555"/>
            <wp:effectExtent l="0" t="0" r="1905" b="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645"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247140" cy="474980"/>
            <wp:effectExtent l="0" t="0" r="0" b="127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714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rPr>
        <w:drawing>
          <wp:inline distT="0" distB="0" distL="0" distR="0">
            <wp:extent cx="295275" cy="257175"/>
            <wp:effectExtent l="0" t="0" r="9525" b="9525"/>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376565">
        <w:rPr>
          <w:lang w:eastAsia="en-US"/>
        </w:rPr>
        <w:t xml:space="preserve"> - количество i-го оборудования, подлежащего монтажу (установке), дооборудованию и наладке, равно количеству простых (неисключительных) лицензий на использование i-го оборудования, подлежащего;</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49555" cy="249555"/>
            <wp:effectExtent l="0" t="0" r="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sidRPr="00376565">
        <w:rPr>
          <w:lang w:eastAsia="en-US"/>
        </w:rPr>
        <w:t xml:space="preserve"> - цена монтажа (установки), дооборудования и наладки 1 единицы i-го оборудования, определяемая в соответствии со статьей 22 Федерального закона.</w:t>
      </w:r>
    </w:p>
    <w:p w:rsidR="00916DD4" w:rsidRPr="00376565" w:rsidRDefault="00916DD4" w:rsidP="00F322A4">
      <w:pPr>
        <w:pStyle w:val="afff0"/>
        <w:numPr>
          <w:ilvl w:val="0"/>
          <w:numId w:val="27"/>
        </w:numPr>
        <w:tabs>
          <w:tab w:val="left" w:pos="1134"/>
        </w:tabs>
        <w:autoSpaceDE w:val="0"/>
        <w:autoSpaceDN w:val="0"/>
        <w:adjustRightInd w:val="0"/>
        <w:spacing w:after="0" w:line="240" w:lineRule="auto"/>
        <w:ind w:left="0" w:firstLine="709"/>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оплату услуг по утилизации отходов вычислительной и оргтехники  (Зуовт) определяются по формуле:</w:t>
      </w:r>
    </w:p>
    <w:p w:rsidR="00916DD4" w:rsidRPr="00376565" w:rsidRDefault="006853FB" w:rsidP="00916DD4">
      <w:pPr>
        <w:tabs>
          <w:tab w:val="left" w:pos="1134"/>
        </w:tabs>
        <w:autoSpaceDE w:val="0"/>
        <w:autoSpaceDN w:val="0"/>
        <w:adjustRightInd w:val="0"/>
        <w:jc w:val="center"/>
        <w:outlineLvl w:val="1"/>
        <w:rPr>
          <w:lang w:eastAsia="en-US"/>
        </w:rPr>
      </w:pPr>
      <m:oMath>
        <m:sSub>
          <m:sSubPr>
            <m:ctrlPr>
              <w:rPr>
                <w:rFonts w:ascii="Cambria Math" w:hAnsi="Cambria Math"/>
                <w:lang w:eastAsia="en-US"/>
              </w:rPr>
            </m:ctrlPr>
          </m:sSubPr>
          <m:e>
            <m:r>
              <m:rPr>
                <m:sty m:val="p"/>
              </m:rPr>
              <w:rPr>
                <w:rFonts w:ascii="Cambria Math"/>
                <w:lang w:eastAsia="en-US"/>
              </w:rPr>
              <m:t>З</m:t>
            </m:r>
          </m:e>
          <m:sub>
            <m:r>
              <m:rPr>
                <m:sty m:val="p"/>
              </m:rPr>
              <w:rPr>
                <w:rFonts w:ascii="Cambria Math"/>
                <w:lang w:eastAsia="en-US"/>
              </w:rPr>
              <m:t>уовт</m:t>
            </m:r>
          </m:sub>
        </m:sSub>
        <m:r>
          <m:rPr>
            <m:sty m:val="p"/>
          </m:rPr>
          <w:rPr>
            <w:rFonts w:ascii="Cambria Math"/>
            <w:lang w:eastAsia="en-US"/>
          </w:rPr>
          <m:t xml:space="preserve">= </m:t>
        </m:r>
        <m:nary>
          <m:naryPr>
            <m:chr m:val="∑"/>
            <m:limLoc m:val="undOvr"/>
            <m:ctrlPr>
              <w:rPr>
                <w:rFonts w:ascii="Cambria Math" w:hAnsi="Cambria Math"/>
                <w:lang w:eastAsia="en-US"/>
              </w:rPr>
            </m:ctrlPr>
          </m:naryPr>
          <m:sub>
            <m:r>
              <m:rPr>
                <m:sty m:val="p"/>
              </m:rPr>
              <w:rPr>
                <w:rFonts w:ascii="Cambria Math"/>
                <w:lang w:eastAsia="en-US"/>
              </w:rPr>
              <m:t>i=1</m:t>
            </m:r>
          </m:sub>
          <m:sup>
            <m:r>
              <m:rPr>
                <m:sty m:val="p"/>
              </m:rPr>
              <w:rPr>
                <w:rFonts w:ascii="Cambria Math"/>
                <w:lang w:val="en-US" w:eastAsia="en-US"/>
              </w:rPr>
              <m:t>n</m:t>
            </m:r>
          </m:sup>
          <m:e>
            <m:sSub>
              <m:sSubPr>
                <m:ctrlPr>
                  <w:rPr>
                    <w:rFonts w:ascii="Cambria Math" w:hAnsi="Cambria Math"/>
                    <w:lang w:eastAsia="en-US"/>
                  </w:rPr>
                </m:ctrlPr>
              </m:sSubPr>
              <m:e>
                <m:r>
                  <m:rPr>
                    <m:sty m:val="p"/>
                  </m:rPr>
                  <w:rPr>
                    <w:rFonts w:ascii="Cambria Math"/>
                    <w:lang w:eastAsia="en-US"/>
                  </w:rPr>
                  <m:t>Q</m:t>
                </m:r>
              </m:e>
              <m:sub>
                <m:r>
                  <w:rPr>
                    <w:rFonts w:ascii="Cambria Math"/>
                    <w:lang w:eastAsia="en-US"/>
                  </w:rPr>
                  <m:t>вт</m:t>
                </m:r>
              </m:sub>
            </m:sSub>
            <m:r>
              <m:rPr>
                <m:sty m:val="p"/>
              </m:rPr>
              <w:rPr>
                <w:rFonts w:ascii="Cambria Math"/>
                <w:lang w:eastAsia="en-US"/>
              </w:rPr>
              <m:t>×</m:t>
            </m:r>
            <m:r>
              <m:rPr>
                <m:sty m:val="p"/>
              </m:rPr>
              <w:rPr>
                <w:rFonts w:ascii="Cambria Math"/>
                <w:lang w:eastAsia="en-US"/>
              </w:rPr>
              <m:t xml:space="preserve"> </m:t>
            </m:r>
            <m:sSub>
              <m:sSubPr>
                <m:ctrlPr>
                  <w:rPr>
                    <w:rFonts w:ascii="Cambria Math" w:hAnsi="Cambria Math"/>
                    <w:lang w:eastAsia="en-US"/>
                  </w:rPr>
                </m:ctrlPr>
              </m:sSubPr>
              <m:e>
                <m:r>
                  <m:rPr>
                    <m:sty m:val="p"/>
                  </m:rPr>
                  <w:rPr>
                    <w:rFonts w:ascii="Cambria Math"/>
                    <w:lang w:eastAsia="en-US"/>
                  </w:rPr>
                  <m:t>P</m:t>
                </m:r>
              </m:e>
              <m:sub>
                <m:r>
                  <m:rPr>
                    <m:sty m:val="p"/>
                  </m:rPr>
                  <w:rPr>
                    <w:rFonts w:ascii="Cambria Math"/>
                    <w:lang w:eastAsia="en-US"/>
                  </w:rPr>
                  <m:t xml:space="preserve">i </m:t>
                </m:r>
                <m:r>
                  <m:rPr>
                    <m:sty m:val="p"/>
                  </m:rPr>
                  <w:rPr>
                    <w:rFonts w:ascii="Cambria Math"/>
                    <w:lang w:eastAsia="en-US"/>
                  </w:rPr>
                  <m:t>уовт</m:t>
                </m:r>
              </m:sub>
            </m:sSub>
          </m:e>
        </m:nary>
      </m:oMath>
      <w:r w:rsidR="00916DD4"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lang w:val="en-US" w:eastAsia="en-US"/>
        </w:rPr>
        <w:t>Q</w:t>
      </w:r>
      <w:r w:rsidRPr="00376565">
        <w:rPr>
          <w:lang w:eastAsia="en-US"/>
        </w:rPr>
        <w:t>вт - количество i-йвычислительной и оргтехники, подлежащейутилизации;</w:t>
      </w:r>
    </w:p>
    <w:p w:rsidR="00916DD4" w:rsidRPr="00376565" w:rsidRDefault="00916DD4" w:rsidP="00916DD4">
      <w:pPr>
        <w:widowControl w:val="0"/>
        <w:autoSpaceDE w:val="0"/>
        <w:autoSpaceDN w:val="0"/>
        <w:adjustRightInd w:val="0"/>
        <w:ind w:firstLine="709"/>
        <w:jc w:val="both"/>
        <w:rPr>
          <w:lang w:eastAsia="en-US"/>
        </w:rPr>
      </w:pPr>
      <w:r w:rsidRPr="00376565">
        <w:rPr>
          <w:lang w:val="en-US" w:eastAsia="en-US"/>
        </w:rPr>
        <w:t>Pi</w:t>
      </w:r>
      <w:r w:rsidRPr="00376565">
        <w:rPr>
          <w:lang w:eastAsia="en-US"/>
        </w:rPr>
        <w:t>уовт- цена утилизации 1 единицы i-й вычислительной и оргтехники, определяемая в соответствии со статьей 22 Федерального закона.</w:t>
      </w:r>
    </w:p>
    <w:p w:rsidR="00916DD4" w:rsidRPr="00376565" w:rsidRDefault="00916DD4" w:rsidP="00F322A4">
      <w:pPr>
        <w:pStyle w:val="afff0"/>
        <w:numPr>
          <w:ilvl w:val="0"/>
          <w:numId w:val="27"/>
        </w:numPr>
        <w:tabs>
          <w:tab w:val="left" w:pos="1134"/>
        </w:tabs>
        <w:autoSpaceDE w:val="0"/>
        <w:autoSpaceDN w:val="0"/>
        <w:adjustRightInd w:val="0"/>
        <w:spacing w:after="0" w:line="240" w:lineRule="auto"/>
        <w:ind w:left="0" w:firstLine="709"/>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оплату услуг по утилизации архивных документов (Зуад)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lang w:eastAsia="en-US"/>
        </w:rPr>
        <w:t xml:space="preserve">Зуад = </w:t>
      </w:r>
      <w:r w:rsidRPr="00376565">
        <w:rPr>
          <w:lang w:val="en-US" w:eastAsia="en-US"/>
        </w:rPr>
        <w:t>Qi</w:t>
      </w:r>
      <w:r w:rsidRPr="00376565">
        <w:rPr>
          <w:lang w:eastAsia="en-US"/>
        </w:rPr>
        <w:t>ад х Р</w:t>
      </w:r>
      <w:r w:rsidRPr="00376565">
        <w:rPr>
          <w:lang w:val="en-US" w:eastAsia="en-US"/>
        </w:rPr>
        <w:t>i</w:t>
      </w:r>
      <w:r w:rsidRPr="00376565">
        <w:rPr>
          <w:lang w:eastAsia="en-US"/>
        </w:rPr>
        <w:t>уад,</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rPr>
        <w:drawing>
          <wp:inline distT="0" distB="0" distL="0" distR="0">
            <wp:extent cx="295275" cy="257175"/>
            <wp:effectExtent l="0" t="0" r="9525" b="9525"/>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376565">
        <w:rPr>
          <w:lang w:eastAsia="en-US"/>
        </w:rPr>
        <w:t xml:space="preserve"> - количество килограммов архивных документов, подлежащихутилизации;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49555" cy="24955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sidRPr="00376565">
        <w:rPr>
          <w:lang w:eastAsia="en-US"/>
        </w:rPr>
        <w:t xml:space="preserve"> - цена утилизации 1 кг архивных документов, определяемая в соответствии со </w:t>
      </w:r>
      <w:r w:rsidRPr="00376565">
        <w:rPr>
          <w:lang w:eastAsia="en-US"/>
        </w:rPr>
        <w:lastRenderedPageBreak/>
        <w:t>статьей 22 Федерального закона.</w:t>
      </w:r>
    </w:p>
    <w:p w:rsidR="00916DD4" w:rsidRPr="00376565" w:rsidRDefault="00916DD4" w:rsidP="00916DD4">
      <w:pPr>
        <w:widowControl w:val="0"/>
        <w:autoSpaceDE w:val="0"/>
        <w:autoSpaceDN w:val="0"/>
        <w:adjustRightInd w:val="0"/>
        <w:jc w:val="center"/>
        <w:outlineLvl w:val="3"/>
        <w:rPr>
          <w:b/>
          <w:u w:val="single"/>
          <w:lang w:eastAsia="en-US"/>
        </w:rPr>
      </w:pPr>
      <w:bookmarkStart w:id="5" w:name="Par279"/>
      <w:bookmarkEnd w:id="5"/>
    </w:p>
    <w:p w:rsidR="00916DD4" w:rsidRPr="00376565" w:rsidRDefault="00916DD4" w:rsidP="00916DD4">
      <w:pPr>
        <w:widowControl w:val="0"/>
        <w:autoSpaceDE w:val="0"/>
        <w:autoSpaceDN w:val="0"/>
        <w:adjustRightInd w:val="0"/>
        <w:jc w:val="center"/>
        <w:outlineLvl w:val="3"/>
        <w:rPr>
          <w:b/>
          <w:u w:val="single"/>
          <w:lang w:eastAsia="en-US"/>
        </w:rPr>
      </w:pPr>
      <w:r w:rsidRPr="00376565">
        <w:rPr>
          <w:b/>
          <w:u w:val="single"/>
          <w:lang w:eastAsia="en-US"/>
        </w:rPr>
        <w:t>Затраты на приобретение основных средств</w:t>
      </w:r>
    </w:p>
    <w:p w:rsidR="00916DD4" w:rsidRPr="00376565" w:rsidRDefault="00916DD4" w:rsidP="00916DD4">
      <w:pPr>
        <w:widowControl w:val="0"/>
        <w:autoSpaceDE w:val="0"/>
        <w:autoSpaceDN w:val="0"/>
        <w:adjustRightInd w:val="0"/>
        <w:ind w:firstLine="540"/>
        <w:jc w:val="both"/>
        <w:rPr>
          <w:b/>
          <w:u w:val="single"/>
          <w:lang w:eastAsia="en-US"/>
        </w:rPr>
      </w:pPr>
    </w:p>
    <w:p w:rsidR="00916DD4" w:rsidRPr="00376565" w:rsidRDefault="00916DD4" w:rsidP="00F322A4">
      <w:pPr>
        <w:numPr>
          <w:ilvl w:val="0"/>
          <w:numId w:val="27"/>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рабочих станций (</w:t>
      </w:r>
      <w:r w:rsidRPr="00376565">
        <w:rPr>
          <w:noProof/>
          <w:position w:val="-14"/>
        </w:rPr>
        <w:drawing>
          <wp:inline distT="0" distB="0" distL="0" distR="0">
            <wp:extent cx="285115" cy="267335"/>
            <wp:effectExtent l="0" t="0" r="635" b="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6733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2897505" cy="474980"/>
            <wp:effectExtent l="0" t="0" r="0" b="1270"/>
            <wp:docPr id="831"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9750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664845" cy="267335"/>
            <wp:effectExtent l="0" t="0" r="1905" b="0"/>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845" cy="267335"/>
                    </a:xfrm>
                    <a:prstGeom prst="rect">
                      <a:avLst/>
                    </a:prstGeom>
                    <a:noFill/>
                    <a:ln>
                      <a:noFill/>
                    </a:ln>
                  </pic:spPr>
                </pic:pic>
              </a:graphicData>
            </a:graphic>
          </wp:inline>
        </w:drawing>
      </w:r>
      <w:r w:rsidRPr="00376565">
        <w:rPr>
          <w:lang w:eastAsia="en-US"/>
        </w:rPr>
        <w:t xml:space="preserve"> - предельное количество рабочих станций по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588010" cy="267335"/>
            <wp:effectExtent l="0" t="0" r="2540" b="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
                    <pic:cNvPicPr>
                      <a:picLocks noChangeAspect="1" noChangeArrowheads="1"/>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010" cy="267335"/>
                    </a:xfrm>
                    <a:prstGeom prst="rect">
                      <a:avLst/>
                    </a:prstGeom>
                    <a:noFill/>
                    <a:ln>
                      <a:noFill/>
                    </a:ln>
                  </pic:spPr>
                </pic:pic>
              </a:graphicData>
            </a:graphic>
          </wp:inline>
        </w:drawing>
      </w:r>
      <w:r w:rsidRPr="00376565">
        <w:rPr>
          <w:lang w:eastAsia="en-US"/>
        </w:rPr>
        <w:t xml:space="preserve"> - фактическое количество рабочих станций по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14960" cy="267335"/>
            <wp:effectExtent l="0" t="0" r="8890" b="0"/>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67335"/>
                    </a:xfrm>
                    <a:prstGeom prst="rect">
                      <a:avLst/>
                    </a:prstGeom>
                    <a:noFill/>
                    <a:ln>
                      <a:noFill/>
                    </a:ln>
                  </pic:spPr>
                </pic:pic>
              </a:graphicData>
            </a:graphic>
          </wp:inline>
        </w:drawing>
      </w:r>
      <w:r w:rsidRPr="00376565">
        <w:rPr>
          <w:lang w:eastAsia="en-US"/>
        </w:rPr>
        <w:t xml:space="preserve"> - цена приобретения 1 рабочей станции по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Предельное количество рабочих станций по i-й должности (</w:t>
      </w:r>
      <w:r w:rsidRPr="00376565">
        <w:rPr>
          <w:noProof/>
          <w:position w:val="-14"/>
        </w:rPr>
        <w:drawing>
          <wp:inline distT="0" distB="0" distL="0" distR="0">
            <wp:extent cx="666750" cy="266700"/>
            <wp:effectExtent l="0" t="0" r="0" b="0"/>
            <wp:docPr id="2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4"/>
                    <pic:cNvPicPr>
                      <a:picLocks noChangeAspect="1" noChangeArrowheads="1"/>
                    </pic:cNvPicPr>
                  </pic:nvPicPr>
                  <pic:blipFill>
                    <a:blip r:embed="rId9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266700"/>
                    </a:xfrm>
                    <a:prstGeom prst="rect">
                      <a:avLst/>
                    </a:prstGeom>
                    <a:noFill/>
                    <a:ln>
                      <a:noFill/>
                    </a:ln>
                  </pic:spPr>
                </pic:pic>
              </a:graphicData>
            </a:graphic>
          </wp:inline>
        </w:drawing>
      </w:r>
      <w:r w:rsidRPr="00376565">
        <w:rPr>
          <w:lang w:eastAsia="en-US"/>
        </w:rPr>
        <w:t>) определяется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14"/>
        </w:rPr>
        <w:drawing>
          <wp:inline distT="0" distB="0" distL="0" distR="0">
            <wp:extent cx="1524000" cy="266700"/>
            <wp:effectExtent l="0" t="0" r="0" b="0"/>
            <wp:docPr id="2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3"/>
                    <pic:cNvPicPr>
                      <a:picLocks noChangeAspect="1" noChangeArrowheads="1"/>
                    </pic:cNvPicPr>
                  </pic:nvPicPr>
                  <pic:blipFill>
                    <a:blip r:embed="rId9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 xml:space="preserve">где </w:t>
      </w:r>
      <w:r w:rsidRPr="00376565">
        <w:rPr>
          <w:noProof/>
          <w:position w:val="-12"/>
        </w:rPr>
        <w:drawing>
          <wp:inline distT="0" distB="0" distL="0" distR="0">
            <wp:extent cx="285750" cy="247650"/>
            <wp:effectExtent l="0" t="0" r="0" b="0"/>
            <wp:docPr id="6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2"/>
                    <pic:cNvPicPr>
                      <a:picLocks noChangeAspect="1" noChangeArrowheads="1"/>
                    </pic:cNvPicPr>
                  </pic:nvPicPr>
                  <pic:blipFill>
                    <a:blip r:embed="rId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Pr="00376565">
        <w:rPr>
          <w:lang w:eastAsia="en-US"/>
        </w:rPr>
        <w:t xml:space="preserve"> - расчетная численность основных работников, определяемая в соответствии с </w:t>
      </w:r>
      <w:hyperlink r:id="rId94" w:history="1">
        <w:r w:rsidRPr="00376565">
          <w:rPr>
            <w:lang w:eastAsia="en-US"/>
          </w:rPr>
          <w:t>пунктами 17</w:t>
        </w:r>
      </w:hyperlink>
      <w:r w:rsidRPr="00376565">
        <w:rPr>
          <w:lang w:eastAsia="en-US"/>
        </w:rPr>
        <w:t xml:space="preserve"> - </w:t>
      </w:r>
      <w:hyperlink r:id="rId95" w:history="1">
        <w:r w:rsidRPr="00376565">
          <w:rPr>
            <w:lang w:eastAsia="en-US"/>
          </w:rPr>
          <w:t>22</w:t>
        </w:r>
      </w:hyperlink>
      <w:r w:rsidRPr="00376565">
        <w:rPr>
          <w:lang w:eastAsia="en-US"/>
        </w:rPr>
        <w:t xml:space="preserve"> общих требований к определению нормативных затрат.</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5.</w:t>
      </w:r>
    </w:p>
    <w:p w:rsidR="00916DD4" w:rsidRPr="00376565" w:rsidRDefault="00916DD4" w:rsidP="00916DD4">
      <w:pPr>
        <w:widowControl w:val="0"/>
        <w:autoSpaceDE w:val="0"/>
        <w:autoSpaceDN w:val="0"/>
        <w:adjustRightInd w:val="0"/>
        <w:ind w:firstLine="709"/>
        <w:jc w:val="right"/>
        <w:rPr>
          <w:lang w:eastAsia="en-US"/>
        </w:rPr>
      </w:pPr>
      <w:r w:rsidRPr="00376565">
        <w:rPr>
          <w:lang w:eastAsia="en-US"/>
        </w:rPr>
        <w:t>Таблица № 5</w:t>
      </w:r>
    </w:p>
    <w:tbl>
      <w:tblPr>
        <w:tblStyle w:val="af"/>
        <w:tblW w:w="9923" w:type="dxa"/>
        <w:tblInd w:w="108" w:type="dxa"/>
        <w:tblLayout w:type="fixed"/>
        <w:tblLook w:val="0000"/>
      </w:tblPr>
      <w:tblGrid>
        <w:gridCol w:w="851"/>
        <w:gridCol w:w="4111"/>
        <w:gridCol w:w="2551"/>
        <w:gridCol w:w="2410"/>
      </w:tblGrid>
      <w:tr w:rsidR="00916DD4" w:rsidRPr="00376565" w:rsidTr="009E2209">
        <w:trPr>
          <w:trHeight w:val="244"/>
        </w:trPr>
        <w:tc>
          <w:tcPr>
            <w:tcW w:w="851"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4111"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ind w:firstLine="141"/>
              <w:jc w:val="center"/>
              <w:rPr>
                <w:rFonts w:cs="Times New Roman"/>
                <w:lang w:eastAsia="en-US"/>
              </w:rPr>
            </w:pPr>
            <w:r w:rsidRPr="00376565">
              <w:rPr>
                <w:rFonts w:cs="Times New Roman"/>
                <w:lang w:eastAsia="en-US"/>
              </w:rPr>
              <w:t>Наименование должности</w:t>
            </w:r>
          </w:p>
        </w:tc>
        <w:tc>
          <w:tcPr>
            <w:tcW w:w="4961"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Рабочие станции</w:t>
            </w:r>
          </w:p>
        </w:tc>
      </w:tr>
      <w:tr w:rsidR="00916DD4" w:rsidRPr="00376565" w:rsidTr="009E2209">
        <w:trPr>
          <w:trHeight w:val="393"/>
        </w:trPr>
        <w:tc>
          <w:tcPr>
            <w:tcW w:w="851"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4111"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2551" w:type="dxa"/>
          </w:tcPr>
          <w:p w:rsidR="00916DD4" w:rsidRPr="00376565" w:rsidRDefault="00916DD4" w:rsidP="009E2209">
            <w:pPr>
              <w:ind w:firstLine="98"/>
              <w:jc w:val="center"/>
              <w:rPr>
                <w:rFonts w:cs="Times New Roman"/>
                <w:lang w:eastAsia="en-US"/>
              </w:rPr>
            </w:pPr>
            <w:r w:rsidRPr="00376565">
              <w:rPr>
                <w:rFonts w:cs="Times New Roman"/>
                <w:lang w:eastAsia="en-US"/>
              </w:rPr>
              <w:t>Количество</w:t>
            </w:r>
          </w:p>
        </w:tc>
        <w:tc>
          <w:tcPr>
            <w:tcW w:w="2410" w:type="dxa"/>
          </w:tcPr>
          <w:p w:rsidR="00916DD4" w:rsidRPr="00376565" w:rsidRDefault="00916DD4" w:rsidP="009E2209">
            <w:pPr>
              <w:ind w:firstLine="98"/>
              <w:jc w:val="center"/>
              <w:rPr>
                <w:rFonts w:cs="Times New Roman"/>
                <w:lang w:eastAsia="en-US"/>
              </w:rPr>
            </w:pPr>
            <w:r w:rsidRPr="00376565">
              <w:rPr>
                <w:rFonts w:cs="Times New Roman"/>
                <w:lang w:eastAsia="en-US"/>
              </w:rPr>
              <w:t>Цена за ед. (руб.)</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w:t>
            </w:r>
          </w:p>
        </w:tc>
      </w:tr>
      <w:tr w:rsidR="00916DD4" w:rsidRPr="00376565" w:rsidTr="009E2209">
        <w:trPr>
          <w:trHeight w:val="168"/>
        </w:trPr>
        <w:tc>
          <w:tcPr>
            <w:tcW w:w="851" w:type="dxa"/>
          </w:tcPr>
          <w:p w:rsidR="00916DD4" w:rsidRPr="00376565" w:rsidRDefault="00916DD4" w:rsidP="009E2209">
            <w:pPr>
              <w:widowControl w:val="0"/>
              <w:tabs>
                <w:tab w:val="left" w:pos="165"/>
                <w:tab w:val="center" w:pos="263"/>
              </w:tabs>
              <w:autoSpaceDE w:val="0"/>
              <w:autoSpaceDN w:val="0"/>
              <w:adjustRightInd w:val="0"/>
              <w:ind w:hanging="108"/>
              <w:rPr>
                <w:rFonts w:cs="Times New Roman"/>
                <w:lang w:eastAsia="en-US"/>
              </w:rPr>
            </w:pPr>
            <w:r w:rsidRPr="00376565">
              <w:rPr>
                <w:rFonts w:cs="Times New Roman"/>
                <w:lang w:eastAsia="en-US"/>
              </w:rPr>
              <w:tab/>
            </w:r>
            <w:r w:rsidRPr="00376565">
              <w:rPr>
                <w:rFonts w:cs="Times New Roman"/>
                <w:lang w:eastAsia="en-US"/>
              </w:rPr>
              <w:tab/>
              <w:t xml:space="preserve">  1.</w:t>
            </w:r>
          </w:p>
        </w:tc>
        <w:tc>
          <w:tcPr>
            <w:tcW w:w="4111" w:type="dxa"/>
          </w:tcPr>
          <w:p w:rsidR="00916DD4" w:rsidRPr="00376565" w:rsidRDefault="00916DD4" w:rsidP="009E2209">
            <w:pPr>
              <w:rPr>
                <w:rFonts w:cs="Times New Roman"/>
                <w:lang w:eastAsia="en-US"/>
              </w:rPr>
            </w:pPr>
            <w:r w:rsidRPr="00376565">
              <w:rPr>
                <w:rFonts w:cs="Times New Roman"/>
                <w:lang w:eastAsia="en-US"/>
              </w:rPr>
              <w:t>Глава администрации</w:t>
            </w:r>
          </w:p>
        </w:tc>
        <w:tc>
          <w:tcPr>
            <w:tcW w:w="25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1</w:t>
            </w:r>
          </w:p>
        </w:tc>
        <w:tc>
          <w:tcPr>
            <w:tcW w:w="2410" w:type="dxa"/>
            <w:shd w:val="clear" w:color="auto" w:fill="auto"/>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75 тыс.</w:t>
            </w:r>
          </w:p>
        </w:tc>
      </w:tr>
      <w:tr w:rsidR="00916DD4" w:rsidRPr="00376565" w:rsidTr="009E2209">
        <w:trPr>
          <w:trHeight w:val="69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411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Первый заместитель главы, заместители главы администрации, руководитель аппарата</w:t>
            </w:r>
          </w:p>
        </w:tc>
        <w:tc>
          <w:tcPr>
            <w:tcW w:w="2551" w:type="dxa"/>
          </w:tcPr>
          <w:p w:rsidR="00916DD4" w:rsidRPr="00376565" w:rsidRDefault="00916DD4" w:rsidP="009E2209">
            <w:pPr>
              <w:jc w:val="center"/>
              <w:rPr>
                <w:rFonts w:cs="Times New Roman"/>
                <w:lang w:eastAsia="en-US"/>
              </w:rPr>
            </w:pPr>
            <w:r w:rsidRPr="00376565">
              <w:rPr>
                <w:rFonts w:cs="Times New Roman"/>
                <w:lang w:eastAsia="en-US"/>
              </w:rPr>
              <w:t>1 на каждого работника</w:t>
            </w:r>
          </w:p>
        </w:tc>
        <w:tc>
          <w:tcPr>
            <w:tcW w:w="2410" w:type="dxa"/>
            <w:shd w:val="clear" w:color="auto" w:fill="auto"/>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75 тыс.</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411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Начальники отделов, зав. секторами, помощники главы.</w:t>
            </w:r>
          </w:p>
        </w:tc>
        <w:tc>
          <w:tcPr>
            <w:tcW w:w="2551" w:type="dxa"/>
          </w:tcPr>
          <w:p w:rsidR="00916DD4" w:rsidRPr="00376565" w:rsidRDefault="00916DD4" w:rsidP="009E2209">
            <w:pPr>
              <w:jc w:val="center"/>
              <w:rPr>
                <w:rFonts w:cs="Times New Roman"/>
                <w:lang w:eastAsia="en-US"/>
              </w:rPr>
            </w:pPr>
            <w:r w:rsidRPr="00376565">
              <w:rPr>
                <w:rFonts w:cs="Times New Roman"/>
                <w:lang w:eastAsia="en-US"/>
              </w:rPr>
              <w:t>1 на каждого работника</w:t>
            </w:r>
          </w:p>
        </w:tc>
        <w:tc>
          <w:tcPr>
            <w:tcW w:w="2410" w:type="dxa"/>
            <w:shd w:val="clear" w:color="auto" w:fill="auto"/>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75 тыс.</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4.</w:t>
            </w:r>
          </w:p>
        </w:tc>
        <w:tc>
          <w:tcPr>
            <w:tcW w:w="411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специалист, ведущий специалист, главный эксперт, ведущий эксперт, эксперт администрации</w:t>
            </w:r>
          </w:p>
        </w:tc>
        <w:tc>
          <w:tcPr>
            <w:tcW w:w="2551" w:type="dxa"/>
          </w:tcPr>
          <w:p w:rsidR="00916DD4" w:rsidRPr="00376565" w:rsidRDefault="00916DD4" w:rsidP="009E2209">
            <w:pPr>
              <w:jc w:val="center"/>
              <w:rPr>
                <w:rFonts w:cs="Times New Roman"/>
                <w:lang w:eastAsia="en-US"/>
              </w:rPr>
            </w:pPr>
            <w:r w:rsidRPr="00376565">
              <w:rPr>
                <w:rFonts w:cs="Times New Roman"/>
                <w:lang w:eastAsia="en-US"/>
              </w:rPr>
              <w:t>1 на каждого работника</w:t>
            </w:r>
          </w:p>
        </w:tc>
        <w:tc>
          <w:tcPr>
            <w:tcW w:w="2410" w:type="dxa"/>
            <w:shd w:val="clear" w:color="auto" w:fill="auto"/>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75 тыс.</w:t>
            </w:r>
          </w:p>
        </w:tc>
      </w:tr>
      <w:tr w:rsidR="00916DD4" w:rsidRPr="00376565" w:rsidTr="009E2209">
        <w:trPr>
          <w:trHeight w:val="210"/>
        </w:trPr>
        <w:tc>
          <w:tcPr>
            <w:tcW w:w="9923" w:type="dxa"/>
            <w:gridSpan w:val="4"/>
            <w:shd w:val="clear" w:color="auto" w:fill="auto"/>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МКУ «МПО»</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1.</w:t>
            </w:r>
          </w:p>
        </w:tc>
        <w:tc>
          <w:tcPr>
            <w:tcW w:w="411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w:t>
            </w:r>
          </w:p>
        </w:tc>
        <w:tc>
          <w:tcPr>
            <w:tcW w:w="2551"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2410" w:type="dxa"/>
            <w:shd w:val="clear" w:color="auto" w:fill="auto"/>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75 тыс.</w:t>
            </w:r>
          </w:p>
        </w:tc>
      </w:tr>
      <w:tr w:rsidR="00916DD4" w:rsidRPr="00376565" w:rsidTr="009E2209">
        <w:trPr>
          <w:trHeight w:val="210"/>
        </w:trPr>
        <w:tc>
          <w:tcPr>
            <w:tcW w:w="851" w:type="dxa"/>
            <w:shd w:val="clear" w:color="auto" w:fill="auto"/>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4111" w:type="dxa"/>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бухгалтер</w:t>
            </w:r>
          </w:p>
        </w:tc>
        <w:tc>
          <w:tcPr>
            <w:tcW w:w="2551" w:type="dxa"/>
            <w:shd w:val="clear" w:color="auto" w:fill="auto"/>
          </w:tcPr>
          <w:p w:rsidR="00916DD4" w:rsidRPr="00376565" w:rsidRDefault="00916DD4" w:rsidP="009E2209">
            <w:pPr>
              <w:jc w:val="center"/>
              <w:rPr>
                <w:rFonts w:cs="Times New Roman"/>
              </w:rPr>
            </w:pPr>
            <w:r w:rsidRPr="00376565">
              <w:rPr>
                <w:rFonts w:cs="Times New Roman"/>
              </w:rPr>
              <w:t>1</w:t>
            </w:r>
          </w:p>
        </w:tc>
        <w:tc>
          <w:tcPr>
            <w:tcW w:w="2410" w:type="dxa"/>
            <w:shd w:val="clear" w:color="auto" w:fill="auto"/>
          </w:tcPr>
          <w:p w:rsidR="00916DD4" w:rsidRPr="00376565" w:rsidRDefault="00916DD4" w:rsidP="009E2209">
            <w:pPr>
              <w:widowControl w:val="0"/>
              <w:autoSpaceDE w:val="0"/>
              <w:autoSpaceDN w:val="0"/>
              <w:adjustRightInd w:val="0"/>
              <w:ind w:firstLine="98"/>
              <w:jc w:val="center"/>
              <w:rPr>
                <w:rFonts w:cs="Times New Roman"/>
                <w:lang w:eastAsia="en-US"/>
              </w:rPr>
            </w:pPr>
          </w:p>
        </w:tc>
      </w:tr>
      <w:tr w:rsidR="00916DD4" w:rsidRPr="00376565" w:rsidTr="009E2209">
        <w:trPr>
          <w:trHeight w:val="210"/>
        </w:trPr>
        <w:tc>
          <w:tcPr>
            <w:tcW w:w="851" w:type="dxa"/>
            <w:shd w:val="clear" w:color="auto" w:fill="auto"/>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4111" w:type="dxa"/>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 диспетчер</w:t>
            </w:r>
          </w:p>
        </w:tc>
        <w:tc>
          <w:tcPr>
            <w:tcW w:w="2551" w:type="dxa"/>
            <w:shd w:val="clear" w:color="auto" w:fill="auto"/>
          </w:tcPr>
          <w:p w:rsidR="00916DD4" w:rsidRPr="00376565" w:rsidRDefault="00916DD4" w:rsidP="009E2209">
            <w:pPr>
              <w:jc w:val="center"/>
              <w:rPr>
                <w:rFonts w:cs="Times New Roman"/>
              </w:rPr>
            </w:pPr>
            <w:r w:rsidRPr="00376565">
              <w:rPr>
                <w:rFonts w:cs="Times New Roman"/>
                <w:lang w:eastAsia="en-US"/>
              </w:rPr>
              <w:t>1</w:t>
            </w:r>
          </w:p>
        </w:tc>
        <w:tc>
          <w:tcPr>
            <w:tcW w:w="2410" w:type="dxa"/>
            <w:shd w:val="clear" w:color="auto" w:fill="auto"/>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75 тыс.</w:t>
            </w:r>
          </w:p>
        </w:tc>
      </w:tr>
      <w:tr w:rsidR="00916DD4" w:rsidRPr="00376565" w:rsidTr="009E2209">
        <w:trPr>
          <w:trHeight w:val="210"/>
        </w:trPr>
        <w:tc>
          <w:tcPr>
            <w:tcW w:w="851" w:type="dxa"/>
            <w:shd w:val="clear" w:color="auto" w:fill="auto"/>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4.</w:t>
            </w:r>
          </w:p>
        </w:tc>
        <w:tc>
          <w:tcPr>
            <w:tcW w:w="4111" w:type="dxa"/>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Командиры ОП</w:t>
            </w:r>
          </w:p>
        </w:tc>
        <w:tc>
          <w:tcPr>
            <w:tcW w:w="2551" w:type="dxa"/>
            <w:shd w:val="clear" w:color="auto" w:fill="auto"/>
          </w:tcPr>
          <w:p w:rsidR="00916DD4" w:rsidRPr="00376565" w:rsidRDefault="00916DD4" w:rsidP="009E2209">
            <w:pPr>
              <w:jc w:val="center"/>
              <w:rPr>
                <w:rFonts w:cs="Times New Roman"/>
                <w:lang w:eastAsia="en-US"/>
              </w:rPr>
            </w:pPr>
            <w:r w:rsidRPr="00376565">
              <w:rPr>
                <w:rFonts w:cs="Times New Roman"/>
                <w:lang w:eastAsia="en-US"/>
              </w:rPr>
              <w:t>1</w:t>
            </w:r>
          </w:p>
        </w:tc>
        <w:tc>
          <w:tcPr>
            <w:tcW w:w="2410" w:type="dxa"/>
            <w:shd w:val="clear" w:color="auto" w:fill="auto"/>
          </w:tcPr>
          <w:p w:rsidR="00916DD4" w:rsidRPr="00376565" w:rsidRDefault="00916DD4" w:rsidP="009E2209">
            <w:pPr>
              <w:widowControl w:val="0"/>
              <w:autoSpaceDE w:val="0"/>
              <w:autoSpaceDN w:val="0"/>
              <w:adjustRightInd w:val="0"/>
              <w:ind w:firstLine="98"/>
              <w:jc w:val="center"/>
              <w:rPr>
                <w:rFonts w:cs="Times New Roman"/>
                <w:lang w:eastAsia="en-US"/>
              </w:rPr>
            </w:pPr>
          </w:p>
        </w:tc>
      </w:tr>
    </w:tbl>
    <w:p w:rsidR="00916DD4" w:rsidRPr="00376565" w:rsidRDefault="00916DD4" w:rsidP="00916DD4">
      <w:pPr>
        <w:widowControl w:val="0"/>
        <w:autoSpaceDE w:val="0"/>
        <w:autoSpaceDN w:val="0"/>
        <w:adjustRightInd w:val="0"/>
        <w:jc w:val="both"/>
        <w:rPr>
          <w:b/>
          <w:lang w:eastAsia="en-US"/>
        </w:rPr>
      </w:pPr>
    </w:p>
    <w:p w:rsidR="00916DD4" w:rsidRPr="00376565" w:rsidRDefault="00916DD4" w:rsidP="00916DD4">
      <w:pPr>
        <w:widowControl w:val="0"/>
        <w:autoSpaceDE w:val="0"/>
        <w:autoSpaceDN w:val="0"/>
        <w:adjustRightInd w:val="0"/>
        <w:ind w:firstLine="709"/>
        <w:jc w:val="both"/>
        <w:rPr>
          <w:b/>
          <w:lang w:eastAsia="en-US"/>
        </w:rPr>
      </w:pPr>
      <w:r w:rsidRPr="00376565">
        <w:rPr>
          <w:b/>
          <w:lang w:eastAsia="en-US"/>
        </w:rPr>
        <w:t>21.</w:t>
      </w:r>
      <w:r w:rsidRPr="00376565">
        <w:rPr>
          <w:lang w:eastAsia="en-US"/>
        </w:rPr>
        <w:t>Затраты на приобретение серверов, сетевых хранилищ и сетевого оборудования (Зсх) определяются по формуле:</w:t>
      </w:r>
    </w:p>
    <w:p w:rsidR="00916DD4" w:rsidRPr="00376565" w:rsidRDefault="006853FB" w:rsidP="00916DD4">
      <w:pPr>
        <w:widowControl w:val="0"/>
        <w:autoSpaceDE w:val="0"/>
        <w:autoSpaceDN w:val="0"/>
        <w:adjustRightInd w:val="0"/>
        <w:ind w:firstLine="709"/>
        <w:jc w:val="both"/>
        <w:rPr>
          <w:lang w:eastAsia="en-US"/>
        </w:rPr>
      </w:pPr>
      <m:oMathPara>
        <m:oMath>
          <m:sSub>
            <m:sSubPr>
              <m:ctrlPr>
                <w:rPr>
                  <w:rFonts w:ascii="Cambria Math" w:hAnsi="Cambria Math"/>
                  <w:lang w:eastAsia="en-US"/>
                </w:rPr>
              </m:ctrlPr>
            </m:sSubPr>
            <m:e>
              <m:r>
                <m:rPr>
                  <m:sty m:val="p"/>
                </m:rPr>
                <w:rPr>
                  <w:rFonts w:ascii="Cambria Math"/>
                  <w:lang w:eastAsia="en-US"/>
                </w:rPr>
                <m:t>З</m:t>
              </m:r>
            </m:e>
            <m:sub>
              <m:r>
                <m:rPr>
                  <m:sty m:val="p"/>
                </m:rPr>
                <w:rPr>
                  <w:rFonts w:ascii="Cambria Math"/>
                  <w:lang w:eastAsia="en-US"/>
                </w:rPr>
                <m:t>сх</m:t>
              </m:r>
            </m:sub>
          </m:sSub>
          <m:r>
            <m:rPr>
              <m:sty m:val="p"/>
            </m:rPr>
            <w:rPr>
              <w:rFonts w:ascii="Cambria Math"/>
              <w:lang w:eastAsia="en-US"/>
            </w:rPr>
            <m:t>=</m:t>
          </m:r>
          <m:nary>
            <m:naryPr>
              <m:chr m:val="∑"/>
              <m:limLoc m:val="undOvr"/>
              <m:ctrlPr>
                <w:rPr>
                  <w:rFonts w:ascii="Cambria Math" w:hAnsi="Cambria Math"/>
                  <w:lang w:eastAsia="en-US"/>
                </w:rPr>
              </m:ctrlPr>
            </m:naryPr>
            <m:sub>
              <m:r>
                <m:rPr>
                  <m:sty m:val="p"/>
                </m:rPr>
                <w:rPr>
                  <w:rFonts w:ascii="Cambria Math"/>
                  <w:lang w:eastAsia="en-US"/>
                </w:rPr>
                <m:t>i=1</m:t>
              </m:r>
            </m:sub>
            <m:sup>
              <m:r>
                <m:rPr>
                  <m:sty m:val="p"/>
                </m:rPr>
                <w:rPr>
                  <w:rFonts w:ascii="Cambria Math"/>
                  <w:lang w:val="en-US" w:eastAsia="en-US"/>
                </w:rPr>
                <m:t>n</m:t>
              </m:r>
            </m:sup>
            <m:e>
              <m:sSub>
                <m:sSubPr>
                  <m:ctrlPr>
                    <w:rPr>
                      <w:rFonts w:ascii="Cambria Math" w:hAnsi="Cambria Math"/>
                      <w:lang w:val="en-US" w:eastAsia="en-US"/>
                    </w:rPr>
                  </m:ctrlPr>
                </m:sSubPr>
                <m:e>
                  <m:r>
                    <m:rPr>
                      <m:sty m:val="p"/>
                    </m:rPr>
                    <w:rPr>
                      <w:rFonts w:ascii="Cambria Math"/>
                      <w:lang w:val="en-US" w:eastAsia="en-US"/>
                    </w:rPr>
                    <m:t>Q</m:t>
                  </m:r>
                </m:e>
                <m:sub>
                  <m:r>
                    <m:rPr>
                      <m:sty m:val="p"/>
                    </m:rPr>
                    <w:rPr>
                      <w:rFonts w:ascii="Cambria Math"/>
                      <w:lang w:val="en-US" w:eastAsia="en-US"/>
                    </w:rPr>
                    <m:t>i</m:t>
                  </m:r>
                  <m:r>
                    <m:rPr>
                      <m:sty m:val="p"/>
                    </m:rPr>
                    <w:rPr>
                      <w:rFonts w:ascii="Cambria Math"/>
                      <w:lang w:eastAsia="en-US"/>
                    </w:rPr>
                    <m:t xml:space="preserve"> </m:t>
                  </m:r>
                  <m:r>
                    <m:rPr>
                      <m:sty m:val="p"/>
                    </m:rPr>
                    <w:rPr>
                      <w:rFonts w:ascii="Cambria Math"/>
                      <w:lang w:eastAsia="en-US"/>
                    </w:rPr>
                    <m:t>сх</m:t>
                  </m:r>
                </m:sub>
              </m:sSub>
              <m:r>
                <m:rPr>
                  <m:sty m:val="p"/>
                </m:rPr>
                <w:rPr>
                  <w:rFonts w:ascii="Cambria Math"/>
                  <w:lang w:val="en-US" w:eastAsia="en-US"/>
                </w:rPr>
                <m:t xml:space="preserve"> </m:t>
              </m:r>
              <m:r>
                <m:rPr>
                  <m:sty m:val="p"/>
                </m:rPr>
                <w:rPr>
                  <w:rFonts w:ascii="Cambria Math"/>
                  <w:lang w:val="en-US" w:eastAsia="en-US"/>
                </w:rPr>
                <m:t>×</m:t>
              </m:r>
              <m:r>
                <m:rPr>
                  <m:sty m:val="p"/>
                </m:rPr>
                <w:rPr>
                  <w:rFonts w:ascii="Cambria Math"/>
                  <w:lang w:val="en-US" w:eastAsia="en-US"/>
                </w:rPr>
                <m:t xml:space="preserve"> </m:t>
              </m:r>
              <m:sSub>
                <m:sSubPr>
                  <m:ctrlPr>
                    <w:rPr>
                      <w:rFonts w:ascii="Cambria Math" w:hAnsi="Cambria Math"/>
                      <w:lang w:val="en-US" w:eastAsia="en-US"/>
                    </w:rPr>
                  </m:ctrlPr>
                </m:sSubPr>
                <m:e>
                  <m:r>
                    <m:rPr>
                      <m:sty m:val="p"/>
                    </m:rPr>
                    <w:rPr>
                      <w:rFonts w:ascii="Cambria Math"/>
                      <w:lang w:val="en-US" w:eastAsia="en-US"/>
                    </w:rPr>
                    <m:t>Р</m:t>
                  </m:r>
                </m:e>
                <m:sub>
                  <m:sSup>
                    <m:sSupPr>
                      <m:ctrlPr>
                        <w:rPr>
                          <w:rFonts w:ascii="Cambria Math" w:hAnsi="Cambria Math"/>
                          <w:lang w:val="en-US" w:eastAsia="en-US"/>
                        </w:rPr>
                      </m:ctrlPr>
                    </m:sSupPr>
                    <m:e>
                      <m:r>
                        <m:rPr>
                          <m:sty m:val="p"/>
                        </m:rPr>
                        <w:rPr>
                          <w:rFonts w:ascii="Cambria Math"/>
                          <w:lang w:val="en-US" w:eastAsia="en-US"/>
                        </w:rPr>
                        <m:t>i</m:t>
                      </m:r>
                      <m:r>
                        <m:rPr>
                          <m:sty m:val="p"/>
                        </m:rPr>
                        <w:rPr>
                          <w:rFonts w:ascii="Cambria Math"/>
                          <w:lang w:eastAsia="en-US"/>
                        </w:rPr>
                        <m:t xml:space="preserve"> </m:t>
                      </m:r>
                      <m:r>
                        <m:rPr>
                          <m:sty m:val="p"/>
                        </m:rPr>
                        <w:rPr>
                          <w:rFonts w:ascii="Cambria Math"/>
                          <w:lang w:eastAsia="en-US"/>
                        </w:rPr>
                        <m:t>сх</m:t>
                      </m:r>
                    </m:e>
                    <m:sup/>
                  </m:sSup>
                </m:sub>
              </m:sSub>
            </m:e>
          </m:nary>
        </m:oMath>
      </m:oMathPara>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lang w:val="en-US" w:eastAsia="en-US"/>
        </w:rPr>
        <w:t>Qicx</w:t>
      </w:r>
      <w:r w:rsidRPr="00376565">
        <w:rPr>
          <w:lang w:eastAsia="en-US"/>
        </w:rPr>
        <w:t xml:space="preserve">  –планируемое к приобретению количество</w:t>
      </w:r>
      <w:r w:rsidRPr="00376565">
        <w:rPr>
          <w:lang w:val="en-US" w:eastAsia="en-US"/>
        </w:rPr>
        <w:t>i</w:t>
      </w:r>
      <w:r w:rsidRPr="00376565">
        <w:rPr>
          <w:lang w:eastAsia="en-US"/>
        </w:rPr>
        <w:t>-го типа сервера, сетевого хранилища и сетевого оборудования;</w:t>
      </w:r>
    </w:p>
    <w:p w:rsidR="00916DD4" w:rsidRPr="00376565" w:rsidRDefault="00916DD4" w:rsidP="00916DD4">
      <w:pPr>
        <w:widowControl w:val="0"/>
        <w:autoSpaceDE w:val="0"/>
        <w:autoSpaceDN w:val="0"/>
        <w:adjustRightInd w:val="0"/>
        <w:ind w:firstLine="709"/>
        <w:jc w:val="both"/>
        <w:rPr>
          <w:lang w:eastAsia="en-US"/>
        </w:rPr>
      </w:pPr>
      <w:r w:rsidRPr="00376565">
        <w:rPr>
          <w:lang w:val="en-US" w:eastAsia="en-US"/>
        </w:rPr>
        <w:lastRenderedPageBreak/>
        <w:t>Picx</w:t>
      </w:r>
      <w:r w:rsidRPr="00376565">
        <w:rPr>
          <w:lang w:eastAsia="en-US"/>
        </w:rPr>
        <w:t xml:space="preserve">  -цена </w:t>
      </w:r>
      <w:r w:rsidRPr="00376565">
        <w:rPr>
          <w:lang w:val="en-US" w:eastAsia="en-US"/>
        </w:rPr>
        <w:t>i</w:t>
      </w:r>
      <w:r w:rsidRPr="00376565">
        <w:rPr>
          <w:lang w:eastAsia="en-US"/>
        </w:rPr>
        <w:t>-го типа сервера, сетевого хранилища и сетевого оборудования.</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6.</w:t>
      </w:r>
    </w:p>
    <w:p w:rsidR="00916DD4" w:rsidRPr="00376565" w:rsidRDefault="00916DD4" w:rsidP="00916DD4">
      <w:pPr>
        <w:widowControl w:val="0"/>
        <w:autoSpaceDE w:val="0"/>
        <w:autoSpaceDN w:val="0"/>
        <w:adjustRightInd w:val="0"/>
        <w:ind w:firstLine="709"/>
        <w:jc w:val="right"/>
        <w:rPr>
          <w:lang w:eastAsia="en-US"/>
        </w:rPr>
      </w:pPr>
      <w:r w:rsidRPr="00376565">
        <w:rPr>
          <w:lang w:eastAsia="en-US"/>
        </w:rPr>
        <w:t>Таблица 6</w:t>
      </w:r>
    </w:p>
    <w:tbl>
      <w:tblPr>
        <w:tblStyle w:val="af"/>
        <w:tblW w:w="9923" w:type="dxa"/>
        <w:tblInd w:w="108" w:type="dxa"/>
        <w:tblLayout w:type="fixed"/>
        <w:tblLook w:val="0000"/>
      </w:tblPr>
      <w:tblGrid>
        <w:gridCol w:w="851"/>
        <w:gridCol w:w="3544"/>
        <w:gridCol w:w="2409"/>
        <w:gridCol w:w="3119"/>
      </w:tblGrid>
      <w:tr w:rsidR="00916DD4" w:rsidRPr="00376565" w:rsidTr="009E2209">
        <w:trPr>
          <w:trHeight w:val="393"/>
        </w:trPr>
        <w:tc>
          <w:tcPr>
            <w:tcW w:w="85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п/п</w:t>
            </w:r>
          </w:p>
        </w:tc>
        <w:tc>
          <w:tcPr>
            <w:tcW w:w="3544" w:type="dxa"/>
          </w:tcPr>
          <w:p w:rsidR="00916DD4" w:rsidRPr="00376565" w:rsidRDefault="00916DD4" w:rsidP="009E2209">
            <w:pPr>
              <w:widowControl w:val="0"/>
              <w:autoSpaceDE w:val="0"/>
              <w:autoSpaceDN w:val="0"/>
              <w:adjustRightInd w:val="0"/>
              <w:ind w:firstLine="544"/>
              <w:jc w:val="center"/>
              <w:rPr>
                <w:rFonts w:cs="Times New Roman"/>
                <w:lang w:eastAsia="en-US"/>
              </w:rPr>
            </w:pPr>
            <w:r w:rsidRPr="00376565">
              <w:rPr>
                <w:rFonts w:cs="Times New Roman"/>
                <w:lang w:eastAsia="en-US"/>
              </w:rPr>
              <w:t>Наименование</w:t>
            </w:r>
          </w:p>
        </w:tc>
        <w:tc>
          <w:tcPr>
            <w:tcW w:w="2409" w:type="dxa"/>
            <w:tcBorders>
              <w:top w:val="single" w:sz="4" w:space="0" w:color="auto"/>
            </w:tcBorders>
          </w:tcPr>
          <w:p w:rsidR="00916DD4" w:rsidRPr="00376565" w:rsidRDefault="00916DD4" w:rsidP="009E2209">
            <w:pPr>
              <w:ind w:firstLine="98"/>
              <w:jc w:val="center"/>
              <w:rPr>
                <w:rFonts w:cs="Times New Roman"/>
                <w:lang w:eastAsia="en-US"/>
              </w:rPr>
            </w:pPr>
            <w:r w:rsidRPr="00376565">
              <w:rPr>
                <w:rFonts w:cs="Times New Roman"/>
                <w:lang w:eastAsia="en-US"/>
              </w:rPr>
              <w:t xml:space="preserve">Количество </w:t>
            </w:r>
          </w:p>
        </w:tc>
        <w:tc>
          <w:tcPr>
            <w:tcW w:w="3119" w:type="dxa"/>
            <w:tcBorders>
              <w:top w:val="single" w:sz="4" w:space="0" w:color="auto"/>
            </w:tcBorders>
          </w:tcPr>
          <w:p w:rsidR="00916DD4" w:rsidRPr="00376565" w:rsidRDefault="00916DD4" w:rsidP="009E2209">
            <w:pPr>
              <w:ind w:firstLine="98"/>
              <w:jc w:val="center"/>
              <w:rPr>
                <w:rFonts w:cs="Times New Roman"/>
                <w:lang w:eastAsia="en-US"/>
              </w:rPr>
            </w:pPr>
            <w:r w:rsidRPr="00376565">
              <w:rPr>
                <w:rFonts w:cs="Times New Roman"/>
                <w:lang w:eastAsia="en-US"/>
              </w:rPr>
              <w:t>Цена за ед. (руб.)</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 и подведомственные ей учреждения</w:t>
            </w:r>
          </w:p>
        </w:tc>
      </w:tr>
      <w:tr w:rsidR="00916DD4" w:rsidRPr="00376565" w:rsidTr="009E2209">
        <w:trPr>
          <w:trHeight w:val="563"/>
        </w:trPr>
        <w:tc>
          <w:tcPr>
            <w:tcW w:w="851"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3544" w:type="dxa"/>
          </w:tcPr>
          <w:p w:rsidR="00916DD4" w:rsidRPr="00376565" w:rsidRDefault="00916DD4" w:rsidP="009E2209">
            <w:pPr>
              <w:rPr>
                <w:rFonts w:cs="Times New Roman"/>
                <w:lang w:eastAsia="en-US"/>
              </w:rPr>
            </w:pPr>
            <w:r w:rsidRPr="00376565">
              <w:rPr>
                <w:rFonts w:cs="Times New Roman"/>
                <w:lang w:eastAsia="en-US"/>
              </w:rPr>
              <w:t>Сервер приложенный, файловый, доменный, документооборота и т.п.</w:t>
            </w:r>
          </w:p>
        </w:tc>
        <w:tc>
          <w:tcPr>
            <w:tcW w:w="240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 на управление/учреждение</w:t>
            </w:r>
          </w:p>
        </w:tc>
        <w:tc>
          <w:tcPr>
            <w:tcW w:w="311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до 315 000</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35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xml:space="preserve">Сетевое хранилище </w:t>
            </w:r>
            <w:r w:rsidRPr="00376565">
              <w:rPr>
                <w:rFonts w:cs="Times New Roman"/>
                <w:lang w:val="en-US" w:eastAsia="en-US"/>
              </w:rPr>
              <w:t>(NAS)</w:t>
            </w:r>
          </w:p>
        </w:tc>
        <w:tc>
          <w:tcPr>
            <w:tcW w:w="240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 на управление/учреждение</w:t>
            </w:r>
          </w:p>
        </w:tc>
        <w:tc>
          <w:tcPr>
            <w:tcW w:w="3119" w:type="dxa"/>
          </w:tcPr>
          <w:p w:rsidR="00916DD4" w:rsidRPr="00376565" w:rsidRDefault="00916DD4" w:rsidP="009E2209">
            <w:pPr>
              <w:jc w:val="center"/>
              <w:rPr>
                <w:rFonts w:cs="Times New Roman"/>
                <w:lang w:eastAsia="en-US"/>
              </w:rPr>
            </w:pPr>
            <w:r w:rsidRPr="00376565">
              <w:rPr>
                <w:rFonts w:cs="Times New Roman"/>
                <w:lang w:eastAsia="en-US"/>
              </w:rPr>
              <w:t>до  65 000</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 xml:space="preserve">3. </w:t>
            </w:r>
          </w:p>
        </w:tc>
        <w:tc>
          <w:tcPr>
            <w:tcW w:w="35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Маршрутизатор</w:t>
            </w:r>
          </w:p>
        </w:tc>
        <w:tc>
          <w:tcPr>
            <w:tcW w:w="240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 на управление/учреждение</w:t>
            </w:r>
          </w:p>
        </w:tc>
        <w:tc>
          <w:tcPr>
            <w:tcW w:w="3119" w:type="dxa"/>
          </w:tcPr>
          <w:p w:rsidR="00916DD4" w:rsidRPr="00376565" w:rsidRDefault="00916DD4" w:rsidP="009E2209">
            <w:pPr>
              <w:jc w:val="center"/>
              <w:rPr>
                <w:rFonts w:cs="Times New Roman"/>
                <w:lang w:eastAsia="en-US"/>
              </w:rPr>
            </w:pPr>
            <w:r w:rsidRPr="00376565">
              <w:rPr>
                <w:rFonts w:cs="Times New Roman"/>
                <w:lang w:eastAsia="en-US"/>
              </w:rPr>
              <w:t>до 60 000</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4.</w:t>
            </w:r>
          </w:p>
        </w:tc>
        <w:tc>
          <w:tcPr>
            <w:tcW w:w="35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ИПБ для сервера</w:t>
            </w:r>
          </w:p>
        </w:tc>
        <w:tc>
          <w:tcPr>
            <w:tcW w:w="240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 на сервер</w:t>
            </w:r>
          </w:p>
        </w:tc>
        <w:tc>
          <w:tcPr>
            <w:tcW w:w="3119" w:type="dxa"/>
          </w:tcPr>
          <w:p w:rsidR="00916DD4" w:rsidRPr="00376565" w:rsidRDefault="00916DD4" w:rsidP="009E2209">
            <w:pPr>
              <w:jc w:val="center"/>
              <w:rPr>
                <w:rFonts w:cs="Times New Roman"/>
                <w:lang w:eastAsia="en-US"/>
              </w:rPr>
            </w:pPr>
            <w:r w:rsidRPr="00376565">
              <w:rPr>
                <w:rFonts w:cs="Times New Roman"/>
                <w:lang w:eastAsia="en-US"/>
              </w:rPr>
              <w:t>до 100 000</w:t>
            </w:r>
          </w:p>
        </w:tc>
      </w:tr>
      <w:tr w:rsidR="00916DD4" w:rsidRPr="00376565" w:rsidTr="009E2209">
        <w:trPr>
          <w:trHeight w:val="711"/>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 xml:space="preserve">5. </w:t>
            </w:r>
          </w:p>
        </w:tc>
        <w:tc>
          <w:tcPr>
            <w:tcW w:w="35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Прочее сетевое оборудование</w:t>
            </w:r>
          </w:p>
        </w:tc>
        <w:tc>
          <w:tcPr>
            <w:tcW w:w="240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Среднее за 3 предыдущих финансовых года</w:t>
            </w:r>
          </w:p>
        </w:tc>
        <w:tc>
          <w:tcPr>
            <w:tcW w:w="3119" w:type="dxa"/>
          </w:tcPr>
          <w:p w:rsidR="00916DD4" w:rsidRPr="00376565" w:rsidRDefault="00916DD4" w:rsidP="009E2209">
            <w:pPr>
              <w:jc w:val="center"/>
              <w:rPr>
                <w:rFonts w:cs="Times New Roman"/>
                <w:lang w:eastAsia="en-US"/>
              </w:rPr>
            </w:pPr>
            <w:r w:rsidRPr="00376565">
              <w:rPr>
                <w:rFonts w:cs="Times New Roman"/>
                <w:lang w:eastAsia="en-US"/>
              </w:rPr>
              <w:t>до 30 000</w:t>
            </w:r>
          </w:p>
        </w:tc>
      </w:tr>
    </w:tbl>
    <w:p w:rsidR="00916DD4" w:rsidRPr="00376565" w:rsidRDefault="00916DD4" w:rsidP="00916DD4">
      <w:pPr>
        <w:widowControl w:val="0"/>
        <w:autoSpaceDE w:val="0"/>
        <w:autoSpaceDN w:val="0"/>
        <w:adjustRightInd w:val="0"/>
        <w:ind w:firstLine="709"/>
        <w:jc w:val="both"/>
        <w:rPr>
          <w:b/>
          <w:lang w:eastAsia="en-US"/>
        </w:rPr>
      </w:pPr>
    </w:p>
    <w:p w:rsidR="00916DD4" w:rsidRPr="00376565" w:rsidRDefault="00916DD4" w:rsidP="00916DD4">
      <w:pPr>
        <w:widowControl w:val="0"/>
        <w:autoSpaceDE w:val="0"/>
        <w:autoSpaceDN w:val="0"/>
        <w:adjustRightInd w:val="0"/>
        <w:ind w:firstLine="709"/>
        <w:jc w:val="both"/>
        <w:rPr>
          <w:b/>
          <w:lang w:eastAsia="en-US"/>
        </w:rPr>
      </w:pPr>
      <w:r w:rsidRPr="00376565">
        <w:rPr>
          <w:b/>
          <w:lang w:eastAsia="en-US"/>
        </w:rPr>
        <w:t>22.</w:t>
      </w:r>
      <w:r w:rsidRPr="00376565">
        <w:rPr>
          <w:lang w:eastAsia="en-US"/>
        </w:rPr>
        <w:t>Затраты на приобретение системных телефонов, телефонов, факсов, диктофонов (Зтфд) определяются по формуле:</w:t>
      </w:r>
    </w:p>
    <w:p w:rsidR="00916DD4" w:rsidRPr="00376565" w:rsidRDefault="006853FB" w:rsidP="00916DD4">
      <w:pPr>
        <w:widowControl w:val="0"/>
        <w:autoSpaceDE w:val="0"/>
        <w:autoSpaceDN w:val="0"/>
        <w:adjustRightInd w:val="0"/>
        <w:jc w:val="both"/>
        <w:rPr>
          <w:lang w:eastAsia="en-US"/>
        </w:rPr>
      </w:pPr>
      <m:oMathPara>
        <m:oMath>
          <m:sSub>
            <m:sSubPr>
              <m:ctrlPr>
                <w:rPr>
                  <w:rFonts w:ascii="Cambria Math" w:hAnsi="Cambria Math"/>
                  <w:lang w:eastAsia="en-US"/>
                </w:rPr>
              </m:ctrlPr>
            </m:sSubPr>
            <m:e>
              <m:r>
                <m:rPr>
                  <m:sty m:val="p"/>
                </m:rPr>
                <w:rPr>
                  <w:rFonts w:ascii="Cambria Math"/>
                  <w:lang w:eastAsia="en-US"/>
                </w:rPr>
                <m:t>З</m:t>
              </m:r>
            </m:e>
            <m:sub>
              <m:r>
                <m:rPr>
                  <m:sty m:val="p"/>
                </m:rPr>
                <w:rPr>
                  <w:rFonts w:ascii="Cambria Math"/>
                  <w:lang w:eastAsia="en-US"/>
                </w:rPr>
                <m:t>тфд</m:t>
              </m:r>
            </m:sub>
          </m:sSub>
          <m:r>
            <m:rPr>
              <m:sty m:val="p"/>
            </m:rPr>
            <w:rPr>
              <w:rFonts w:ascii="Cambria Math"/>
              <w:lang w:eastAsia="en-US"/>
            </w:rPr>
            <m:t>=</m:t>
          </m:r>
          <m:nary>
            <m:naryPr>
              <m:chr m:val="∑"/>
              <m:limLoc m:val="undOvr"/>
              <m:ctrlPr>
                <w:rPr>
                  <w:rFonts w:ascii="Cambria Math" w:hAnsi="Cambria Math"/>
                  <w:lang w:eastAsia="en-US"/>
                </w:rPr>
              </m:ctrlPr>
            </m:naryPr>
            <m:sub>
              <m:r>
                <m:rPr>
                  <m:sty m:val="p"/>
                </m:rPr>
                <w:rPr>
                  <w:rFonts w:ascii="Cambria Math"/>
                  <w:lang w:eastAsia="en-US"/>
                </w:rPr>
                <m:t>i=1</m:t>
              </m:r>
            </m:sub>
            <m:sup>
              <m:r>
                <m:rPr>
                  <m:sty m:val="p"/>
                </m:rPr>
                <w:rPr>
                  <w:rFonts w:ascii="Cambria Math"/>
                  <w:lang w:val="en-US" w:eastAsia="en-US"/>
                </w:rPr>
                <m:t>n</m:t>
              </m:r>
            </m:sup>
            <m:e>
              <m:d>
                <m:dPr>
                  <m:begChr m:val="["/>
                  <m:endChr m:val="]"/>
                  <m:ctrlPr>
                    <w:rPr>
                      <w:rFonts w:ascii="Cambria Math" w:hAnsi="Cambria Math"/>
                      <w:lang w:eastAsia="en-US"/>
                    </w:rPr>
                  </m:ctrlPr>
                </m:dPr>
                <m:e>
                  <m:d>
                    <m:dPr>
                      <m:ctrlPr>
                        <w:rPr>
                          <w:rFonts w:ascii="Cambria Math" w:hAnsi="Cambria Math"/>
                          <w:lang w:eastAsia="en-US"/>
                        </w:rPr>
                      </m:ctrlPr>
                    </m:dPr>
                    <m:e>
                      <m:sSub>
                        <m:sSubPr>
                          <m:ctrlPr>
                            <w:rPr>
                              <w:rFonts w:ascii="Cambria Math" w:hAnsi="Cambria Math"/>
                              <w:lang w:eastAsia="en-US"/>
                            </w:rPr>
                          </m:ctrlPr>
                        </m:sSubPr>
                        <m:e>
                          <m:r>
                            <m:rPr>
                              <m:sty m:val="p"/>
                            </m:rPr>
                            <w:rPr>
                              <w:rFonts w:ascii="Cambria Math"/>
                              <w:lang w:eastAsia="en-US"/>
                            </w:rPr>
                            <m:t>Q</m:t>
                          </m:r>
                        </m:e>
                        <m:sub>
                          <m:r>
                            <m:rPr>
                              <m:sty m:val="p"/>
                            </m:rPr>
                            <w:rPr>
                              <w:rFonts w:ascii="Cambria Math"/>
                              <w:lang w:eastAsia="en-US"/>
                            </w:rPr>
                            <m:t>i</m:t>
                          </m:r>
                          <m:r>
                            <m:rPr>
                              <m:sty m:val="p"/>
                            </m:rPr>
                            <w:rPr>
                              <w:rFonts w:ascii="Cambria Math"/>
                              <w:lang w:eastAsia="en-US"/>
                            </w:rPr>
                            <m:t>тфд</m:t>
                          </m:r>
                          <m:r>
                            <m:rPr>
                              <m:sty m:val="p"/>
                            </m:rPr>
                            <w:rPr>
                              <w:rFonts w:ascii="Cambria Math"/>
                              <w:lang w:eastAsia="en-US"/>
                            </w:rPr>
                            <m:t xml:space="preserve"> </m:t>
                          </m:r>
                          <m:r>
                            <m:rPr>
                              <m:sty m:val="p"/>
                            </m:rPr>
                            <w:rPr>
                              <w:rFonts w:ascii="Cambria Math"/>
                              <w:lang w:eastAsia="en-US"/>
                            </w:rPr>
                            <m:t>предел</m:t>
                          </m:r>
                        </m:sub>
                      </m:sSub>
                      <m:r>
                        <m:rPr>
                          <m:sty m:val="p"/>
                        </m:rPr>
                        <w:rPr>
                          <w:rFonts w:ascii="Cambria Math"/>
                          <w:lang w:eastAsia="en-US"/>
                        </w:rPr>
                        <m:t>-</m:t>
                      </m:r>
                      <m:r>
                        <m:rPr>
                          <m:sty m:val="p"/>
                        </m:rPr>
                        <w:rPr>
                          <w:rFonts w:ascii="Cambria Math"/>
                          <w:lang w:eastAsia="en-US"/>
                        </w:rPr>
                        <m:t xml:space="preserve"> </m:t>
                      </m:r>
                      <m:sSub>
                        <m:sSubPr>
                          <m:ctrlPr>
                            <w:rPr>
                              <w:rFonts w:ascii="Cambria Math" w:hAnsi="Cambria Math"/>
                              <w:lang w:eastAsia="en-US"/>
                            </w:rPr>
                          </m:ctrlPr>
                        </m:sSubPr>
                        <m:e>
                          <m:r>
                            <m:rPr>
                              <m:sty m:val="p"/>
                            </m:rPr>
                            <w:rPr>
                              <w:rFonts w:ascii="Cambria Math"/>
                              <w:lang w:val="en-US" w:eastAsia="en-US"/>
                            </w:rPr>
                            <m:t>Q</m:t>
                          </m:r>
                        </m:e>
                        <m:sub>
                          <m:sSup>
                            <m:sSupPr>
                              <m:ctrlPr>
                                <w:rPr>
                                  <w:rFonts w:ascii="Cambria Math" w:hAnsi="Cambria Math"/>
                                  <w:lang w:eastAsia="en-US"/>
                                </w:rPr>
                              </m:ctrlPr>
                            </m:sSupPr>
                            <m:e>
                              <m:r>
                                <m:rPr>
                                  <m:sty m:val="p"/>
                                </m:rPr>
                                <w:rPr>
                                  <w:rFonts w:ascii="Cambria Math"/>
                                  <w:lang w:val="en-US" w:eastAsia="en-US"/>
                                </w:rPr>
                                <m:t>i</m:t>
                              </m:r>
                              <m:r>
                                <m:rPr>
                                  <m:sty m:val="p"/>
                                </m:rPr>
                                <w:rPr>
                                  <w:rFonts w:ascii="Cambria Math"/>
                                  <w:lang w:eastAsia="en-US"/>
                                </w:rPr>
                                <m:t>тфд</m:t>
                              </m:r>
                              <m:r>
                                <m:rPr>
                                  <m:sty m:val="p"/>
                                </m:rPr>
                                <w:rPr>
                                  <w:rFonts w:ascii="Cambria Math"/>
                                  <w:lang w:eastAsia="en-US"/>
                                </w:rPr>
                                <m:t xml:space="preserve"> </m:t>
                              </m:r>
                              <m:r>
                                <m:rPr>
                                  <m:sty m:val="p"/>
                                </m:rPr>
                                <w:rPr>
                                  <w:rFonts w:ascii="Cambria Math"/>
                                  <w:lang w:eastAsia="en-US"/>
                                </w:rPr>
                                <m:t>факт</m:t>
                              </m:r>
                            </m:e>
                            <m:sup/>
                          </m:sSup>
                        </m:sub>
                      </m:sSub>
                    </m:e>
                  </m:d>
                  <m:r>
                    <m:rPr>
                      <m:sty m:val="p"/>
                    </m:rPr>
                    <w:rPr>
                      <w:rFonts w:ascii="Cambria Math"/>
                      <w:lang w:eastAsia="en-US"/>
                    </w:rPr>
                    <m:t xml:space="preserve"> </m:t>
                  </m:r>
                  <m:r>
                    <m:rPr>
                      <m:sty m:val="p"/>
                    </m:rPr>
                    <w:rPr>
                      <w:rFonts w:ascii="Cambria Math"/>
                      <w:lang w:eastAsia="en-US"/>
                    </w:rPr>
                    <m:t>×</m:t>
                  </m:r>
                  <m:r>
                    <m:rPr>
                      <m:sty m:val="p"/>
                    </m:rPr>
                    <w:rPr>
                      <w:rFonts w:ascii="Cambria Math"/>
                      <w:lang w:eastAsia="en-US"/>
                    </w:rPr>
                    <m:t xml:space="preserve"> </m:t>
                  </m:r>
                  <m:sSub>
                    <m:sSubPr>
                      <m:ctrlPr>
                        <w:rPr>
                          <w:rFonts w:ascii="Cambria Math" w:hAnsi="Cambria Math"/>
                          <w:lang w:eastAsia="en-US"/>
                        </w:rPr>
                      </m:ctrlPr>
                    </m:sSubPr>
                    <m:e>
                      <m:r>
                        <m:rPr>
                          <m:sty m:val="p"/>
                        </m:rPr>
                        <w:rPr>
                          <w:rFonts w:ascii="Cambria Math"/>
                          <w:lang w:eastAsia="en-US"/>
                        </w:rPr>
                        <m:t>Р</m:t>
                      </m:r>
                    </m:e>
                    <m:sub>
                      <m:r>
                        <m:rPr>
                          <m:sty m:val="p"/>
                        </m:rPr>
                        <w:rPr>
                          <w:rFonts w:ascii="Cambria Math"/>
                          <w:lang w:val="en-US" w:eastAsia="en-US"/>
                        </w:rPr>
                        <m:t>i</m:t>
                      </m:r>
                      <m:r>
                        <m:rPr>
                          <m:sty m:val="p"/>
                        </m:rPr>
                        <w:rPr>
                          <w:rFonts w:ascii="Cambria Math"/>
                          <w:lang w:eastAsia="en-US"/>
                        </w:rPr>
                        <m:t>тфд</m:t>
                      </m:r>
                    </m:sub>
                  </m:sSub>
                </m:e>
              </m:d>
            </m:e>
          </m:nary>
        </m:oMath>
      </m:oMathPara>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lang w:val="en-US"/>
        </w:rPr>
        <w:t>Qi</w:t>
      </w:r>
      <w:r w:rsidRPr="00376565">
        <w:rPr>
          <w:noProof/>
          <w:position w:val="-14"/>
        </w:rPr>
        <w:t>тфд предел</w:t>
      </w:r>
      <w:r w:rsidRPr="00376565">
        <w:rPr>
          <w:lang w:eastAsia="en-US"/>
        </w:rPr>
        <w:t>предельное количество системных телефонов, телефонов, факсов, диктофоновпо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lang w:val="en-US"/>
        </w:rPr>
        <w:t>Qi</w:t>
      </w:r>
      <w:r w:rsidRPr="00376565">
        <w:rPr>
          <w:noProof/>
          <w:position w:val="-14"/>
        </w:rPr>
        <w:t>тфд факт</w:t>
      </w:r>
      <w:r w:rsidRPr="00376565">
        <w:rPr>
          <w:lang w:eastAsia="en-US"/>
        </w:rPr>
        <w:t xml:space="preserve"> - фактическое количество системных телефонов, телефонов, факсов, диктофонов по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t>Р</w:t>
      </w:r>
      <w:r w:rsidRPr="00376565">
        <w:rPr>
          <w:noProof/>
          <w:position w:val="-14"/>
          <w:lang w:val="en-US"/>
        </w:rPr>
        <w:t>i</w:t>
      </w:r>
      <w:r w:rsidRPr="00376565">
        <w:rPr>
          <w:noProof/>
          <w:position w:val="-14"/>
        </w:rPr>
        <w:t>тфд -</w:t>
      </w:r>
      <w:r w:rsidRPr="00376565">
        <w:rPr>
          <w:lang w:eastAsia="en-US"/>
        </w:rPr>
        <w:t xml:space="preserve"> цена приобретения 1 системного телефона, телефона, факса, диктофона.</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Предельное количество системных телефонов, телефонов, факсов, диктофонов по i-й должности (</w:t>
      </w:r>
      <w:r w:rsidRPr="00376565">
        <w:rPr>
          <w:lang w:val="en-US" w:eastAsia="en-US"/>
        </w:rPr>
        <w:t>Qi</w:t>
      </w:r>
      <w:r w:rsidRPr="00376565">
        <w:rPr>
          <w:lang w:eastAsia="en-US"/>
        </w:rPr>
        <w:t>тфд) определяется по формуле:</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6853FB" w:rsidP="00916DD4">
      <w:pPr>
        <w:widowControl w:val="0"/>
        <w:autoSpaceDE w:val="0"/>
        <w:autoSpaceDN w:val="0"/>
        <w:adjustRightInd w:val="0"/>
        <w:ind w:firstLine="709"/>
        <w:jc w:val="both"/>
        <w:rPr>
          <w:lang w:eastAsia="en-US"/>
        </w:rPr>
      </w:pPr>
      <m:oMathPara>
        <m:oMath>
          <m:sSub>
            <m:sSubPr>
              <m:ctrlPr>
                <w:rPr>
                  <w:rFonts w:ascii="Cambria Math" w:hAnsi="Cambria Math"/>
                  <w:lang w:eastAsia="en-US"/>
                </w:rPr>
              </m:ctrlPr>
            </m:sSubPr>
            <m:e>
              <m:r>
                <m:rPr>
                  <m:sty m:val="p"/>
                </m:rPr>
                <w:rPr>
                  <w:rFonts w:ascii="Cambria Math"/>
                  <w:lang w:val="en-US" w:eastAsia="en-US"/>
                </w:rPr>
                <m:t>Q</m:t>
              </m:r>
            </m:e>
            <m:sub>
              <m:r>
                <m:rPr>
                  <m:sty m:val="p"/>
                </m:rPr>
                <w:rPr>
                  <w:rFonts w:ascii="Cambria Math"/>
                  <w:lang w:eastAsia="en-US"/>
                </w:rPr>
                <m:t xml:space="preserve">i </m:t>
              </m:r>
              <m:r>
                <m:rPr>
                  <m:sty m:val="p"/>
                </m:rPr>
                <w:rPr>
                  <w:rFonts w:ascii="Cambria Math"/>
                  <w:lang w:eastAsia="en-US"/>
                </w:rPr>
                <m:t>тфд</m:t>
              </m:r>
              <m:r>
                <m:rPr>
                  <m:sty m:val="p"/>
                </m:rPr>
                <w:rPr>
                  <w:rFonts w:ascii="Cambria Math"/>
                  <w:lang w:eastAsia="en-US"/>
                </w:rPr>
                <m:t xml:space="preserve"> </m:t>
              </m:r>
              <m:r>
                <m:rPr>
                  <m:sty m:val="p"/>
                </m:rPr>
                <w:rPr>
                  <w:rFonts w:ascii="Cambria Math"/>
                  <w:lang w:eastAsia="en-US"/>
                </w:rPr>
                <m:t>предел</m:t>
              </m:r>
            </m:sub>
          </m:sSub>
          <m:r>
            <m:rPr>
              <m:sty m:val="p"/>
            </m:rPr>
            <w:rPr>
              <w:rFonts w:ascii="Cambria Math"/>
              <w:lang w:eastAsia="en-US"/>
            </w:rPr>
            <m:t xml:space="preserve">= </m:t>
          </m:r>
          <m:sSub>
            <m:sSubPr>
              <m:ctrlPr>
                <w:rPr>
                  <w:rFonts w:ascii="Cambria Math" w:hAnsi="Cambria Math"/>
                  <w:lang w:eastAsia="en-US"/>
                </w:rPr>
              </m:ctrlPr>
            </m:sSubPr>
            <m:e>
              <m:r>
                <m:rPr>
                  <m:sty m:val="p"/>
                </m:rPr>
                <w:rPr>
                  <w:rFonts w:ascii="Cambria Math"/>
                  <w:lang w:eastAsia="en-US"/>
                </w:rPr>
                <m:t>Ч</m:t>
              </m:r>
            </m:e>
            <m:sub>
              <m:r>
                <m:rPr>
                  <m:sty m:val="p"/>
                </m:rPr>
                <w:rPr>
                  <w:rFonts w:ascii="Cambria Math"/>
                  <w:lang w:eastAsia="en-US"/>
                </w:rPr>
                <m:t>оп</m:t>
              </m:r>
            </m:sub>
          </m:sSub>
          <m:r>
            <m:rPr>
              <m:sty m:val="p"/>
            </m:rPr>
            <w:rPr>
              <w:rFonts w:ascii="Cambria Math"/>
              <w:lang w:eastAsia="en-US"/>
            </w:rPr>
            <m:t>×</m:t>
          </m:r>
          <m:r>
            <m:rPr>
              <m:sty m:val="p"/>
            </m:rPr>
            <w:rPr>
              <w:rFonts w:ascii="Cambria Math"/>
              <w:lang w:eastAsia="en-US"/>
            </w:rPr>
            <m:t>1,1</m:t>
          </m:r>
        </m:oMath>
      </m:oMathPara>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 xml:space="preserve">где </w:t>
      </w:r>
      <w:r w:rsidRPr="00376565">
        <w:rPr>
          <w:noProof/>
        </w:rPr>
        <w:drawing>
          <wp:inline distT="0" distB="0" distL="0" distR="0">
            <wp:extent cx="285750" cy="247650"/>
            <wp:effectExtent l="0" t="0" r="0" b="0"/>
            <wp:docPr id="1078" name="Рисунок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2"/>
                    <pic:cNvPicPr>
                      <a:picLocks noChangeAspect="1" noChangeArrowheads="1"/>
                    </pic:cNvPicPr>
                  </pic:nvPicPr>
                  <pic:blipFill>
                    <a:blip r:embed="rId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Pr="00376565">
        <w:rPr>
          <w:lang w:eastAsia="en-US"/>
        </w:rPr>
        <w:t xml:space="preserve"> - расчетная численность основных работников, определяемая в соответствии с </w:t>
      </w:r>
      <w:hyperlink r:id="rId96" w:history="1">
        <w:r w:rsidRPr="00376565">
          <w:rPr>
            <w:rStyle w:val="ab"/>
            <w:lang w:eastAsia="en-US"/>
          </w:rPr>
          <w:t>пунктами 17</w:t>
        </w:r>
      </w:hyperlink>
      <w:r w:rsidRPr="00376565">
        <w:rPr>
          <w:lang w:eastAsia="en-US"/>
        </w:rPr>
        <w:t xml:space="preserve"> - </w:t>
      </w:r>
      <w:hyperlink r:id="rId97" w:history="1">
        <w:r w:rsidRPr="00376565">
          <w:rPr>
            <w:rStyle w:val="ab"/>
            <w:lang w:eastAsia="en-US"/>
          </w:rPr>
          <w:t>22</w:t>
        </w:r>
      </w:hyperlink>
      <w:r w:rsidRPr="00376565">
        <w:rPr>
          <w:lang w:eastAsia="en-US"/>
        </w:rPr>
        <w:t xml:space="preserve"> общих требований к определению нормативных затрат.</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916DD4">
      <w:pPr>
        <w:tabs>
          <w:tab w:val="left" w:pos="1134"/>
        </w:tabs>
        <w:autoSpaceDE w:val="0"/>
        <w:autoSpaceDN w:val="0"/>
        <w:adjustRightInd w:val="0"/>
        <w:jc w:val="both"/>
        <w:outlineLvl w:val="1"/>
        <w:rPr>
          <w:lang w:eastAsia="en-US"/>
        </w:rPr>
      </w:pPr>
      <w:r w:rsidRPr="00376565">
        <w:rPr>
          <w:lang w:eastAsia="en-US"/>
        </w:rPr>
        <w:t>Расчет производится в соответствии с нормами согласно таблице № 7.</w:t>
      </w:r>
    </w:p>
    <w:p w:rsidR="00F04AD4" w:rsidRDefault="00F04AD4" w:rsidP="00916DD4">
      <w:pPr>
        <w:tabs>
          <w:tab w:val="left" w:pos="1134"/>
        </w:tabs>
        <w:autoSpaceDE w:val="0"/>
        <w:autoSpaceDN w:val="0"/>
        <w:adjustRightInd w:val="0"/>
        <w:jc w:val="right"/>
        <w:outlineLvl w:val="1"/>
        <w:rPr>
          <w:lang w:eastAsia="en-US"/>
        </w:rPr>
      </w:pPr>
    </w:p>
    <w:p w:rsidR="00F04AD4" w:rsidRDefault="00F04AD4" w:rsidP="00916DD4">
      <w:pPr>
        <w:tabs>
          <w:tab w:val="left" w:pos="1134"/>
        </w:tabs>
        <w:autoSpaceDE w:val="0"/>
        <w:autoSpaceDN w:val="0"/>
        <w:adjustRightInd w:val="0"/>
        <w:jc w:val="right"/>
        <w:outlineLvl w:val="1"/>
        <w:rPr>
          <w:lang w:eastAsia="en-US"/>
        </w:rPr>
      </w:pPr>
    </w:p>
    <w:p w:rsidR="00F04AD4" w:rsidRDefault="00F04AD4" w:rsidP="00916DD4">
      <w:pPr>
        <w:tabs>
          <w:tab w:val="left" w:pos="1134"/>
        </w:tabs>
        <w:autoSpaceDE w:val="0"/>
        <w:autoSpaceDN w:val="0"/>
        <w:adjustRightInd w:val="0"/>
        <w:jc w:val="right"/>
        <w:outlineLvl w:val="1"/>
        <w:rPr>
          <w:lang w:eastAsia="en-US"/>
        </w:rPr>
      </w:pPr>
    </w:p>
    <w:p w:rsidR="00F04AD4" w:rsidRDefault="00F04AD4" w:rsidP="00916DD4">
      <w:pPr>
        <w:tabs>
          <w:tab w:val="left" w:pos="1134"/>
        </w:tabs>
        <w:autoSpaceDE w:val="0"/>
        <w:autoSpaceDN w:val="0"/>
        <w:adjustRightInd w:val="0"/>
        <w:jc w:val="right"/>
        <w:outlineLvl w:val="1"/>
        <w:rPr>
          <w:lang w:eastAsia="en-US"/>
        </w:rPr>
      </w:pPr>
    </w:p>
    <w:p w:rsidR="00F04AD4" w:rsidRDefault="00F04AD4" w:rsidP="00916DD4">
      <w:pPr>
        <w:tabs>
          <w:tab w:val="left" w:pos="1134"/>
        </w:tabs>
        <w:autoSpaceDE w:val="0"/>
        <w:autoSpaceDN w:val="0"/>
        <w:adjustRightInd w:val="0"/>
        <w:jc w:val="right"/>
        <w:outlineLvl w:val="1"/>
        <w:rPr>
          <w:lang w:eastAsia="en-US"/>
        </w:rPr>
      </w:pPr>
    </w:p>
    <w:p w:rsidR="00F04AD4" w:rsidRDefault="00F04AD4" w:rsidP="00916DD4">
      <w:pPr>
        <w:tabs>
          <w:tab w:val="left" w:pos="1134"/>
        </w:tabs>
        <w:autoSpaceDE w:val="0"/>
        <w:autoSpaceDN w:val="0"/>
        <w:adjustRightInd w:val="0"/>
        <w:jc w:val="right"/>
        <w:outlineLvl w:val="1"/>
        <w:rPr>
          <w:lang w:eastAsia="en-US"/>
        </w:rPr>
      </w:pPr>
    </w:p>
    <w:p w:rsidR="00F04AD4" w:rsidRDefault="00F04AD4" w:rsidP="00916DD4">
      <w:pPr>
        <w:tabs>
          <w:tab w:val="left" w:pos="1134"/>
        </w:tabs>
        <w:autoSpaceDE w:val="0"/>
        <w:autoSpaceDN w:val="0"/>
        <w:adjustRightInd w:val="0"/>
        <w:jc w:val="right"/>
        <w:outlineLvl w:val="1"/>
        <w:rPr>
          <w:lang w:eastAsia="en-US"/>
        </w:rPr>
      </w:pPr>
    </w:p>
    <w:p w:rsidR="00F04AD4" w:rsidRDefault="00F04AD4" w:rsidP="00916DD4">
      <w:pPr>
        <w:tabs>
          <w:tab w:val="left" w:pos="1134"/>
        </w:tabs>
        <w:autoSpaceDE w:val="0"/>
        <w:autoSpaceDN w:val="0"/>
        <w:adjustRightInd w:val="0"/>
        <w:jc w:val="right"/>
        <w:outlineLvl w:val="1"/>
        <w:rPr>
          <w:lang w:eastAsia="en-US"/>
        </w:rPr>
      </w:pPr>
    </w:p>
    <w:p w:rsidR="00F04AD4" w:rsidRDefault="00F04AD4" w:rsidP="00916DD4">
      <w:pPr>
        <w:tabs>
          <w:tab w:val="left" w:pos="1134"/>
        </w:tabs>
        <w:autoSpaceDE w:val="0"/>
        <w:autoSpaceDN w:val="0"/>
        <w:adjustRightInd w:val="0"/>
        <w:jc w:val="right"/>
        <w:outlineLvl w:val="1"/>
        <w:rPr>
          <w:lang w:eastAsia="en-US"/>
        </w:rPr>
      </w:pPr>
    </w:p>
    <w:p w:rsidR="00F04AD4" w:rsidRDefault="00F04AD4" w:rsidP="00916DD4">
      <w:pPr>
        <w:tabs>
          <w:tab w:val="left" w:pos="1134"/>
        </w:tabs>
        <w:autoSpaceDE w:val="0"/>
        <w:autoSpaceDN w:val="0"/>
        <w:adjustRightInd w:val="0"/>
        <w:jc w:val="right"/>
        <w:outlineLvl w:val="1"/>
        <w:rPr>
          <w:lang w:eastAsia="en-US"/>
        </w:rPr>
      </w:pPr>
    </w:p>
    <w:p w:rsidR="00916DD4" w:rsidRPr="00376565" w:rsidRDefault="00916DD4" w:rsidP="00916DD4">
      <w:pPr>
        <w:tabs>
          <w:tab w:val="left" w:pos="1134"/>
        </w:tabs>
        <w:autoSpaceDE w:val="0"/>
        <w:autoSpaceDN w:val="0"/>
        <w:adjustRightInd w:val="0"/>
        <w:jc w:val="right"/>
        <w:outlineLvl w:val="1"/>
        <w:rPr>
          <w:lang w:eastAsia="en-US"/>
        </w:rPr>
      </w:pPr>
      <w:r w:rsidRPr="00376565">
        <w:rPr>
          <w:lang w:eastAsia="en-US"/>
        </w:rPr>
        <w:lastRenderedPageBreak/>
        <w:t>Таблица № 7</w:t>
      </w:r>
    </w:p>
    <w:tbl>
      <w:tblPr>
        <w:tblStyle w:val="af"/>
        <w:tblW w:w="9923" w:type="dxa"/>
        <w:tblInd w:w="108" w:type="dxa"/>
        <w:tblLayout w:type="fixed"/>
        <w:tblLook w:val="0000"/>
      </w:tblPr>
      <w:tblGrid>
        <w:gridCol w:w="421"/>
        <w:gridCol w:w="1411"/>
        <w:gridCol w:w="1137"/>
        <w:gridCol w:w="8"/>
        <w:gridCol w:w="845"/>
        <w:gridCol w:w="856"/>
        <w:gridCol w:w="280"/>
        <w:gridCol w:w="854"/>
        <w:gridCol w:w="851"/>
        <w:gridCol w:w="1134"/>
        <w:gridCol w:w="1248"/>
        <w:gridCol w:w="27"/>
        <w:gridCol w:w="18"/>
        <w:gridCol w:w="833"/>
      </w:tblGrid>
      <w:tr w:rsidR="00916DD4" w:rsidRPr="00376565" w:rsidTr="009E2209">
        <w:trPr>
          <w:trHeight w:val="285"/>
        </w:trPr>
        <w:tc>
          <w:tcPr>
            <w:tcW w:w="421"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1411"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rPr>
                <w:rFonts w:cs="Times New Roman"/>
                <w:lang w:eastAsia="en-US"/>
              </w:rPr>
            </w:pPr>
            <w:r w:rsidRPr="00376565">
              <w:rPr>
                <w:rFonts w:cs="Times New Roman"/>
                <w:lang w:eastAsia="en-US"/>
              </w:rPr>
              <w:t>Наименование должности</w:t>
            </w:r>
          </w:p>
        </w:tc>
        <w:tc>
          <w:tcPr>
            <w:tcW w:w="1990" w:type="dxa"/>
            <w:gridSpan w:val="3"/>
            <w:tcBorders>
              <w:bottom w:val="single" w:sz="4" w:space="0" w:color="auto"/>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Системный телефон</w:t>
            </w:r>
          </w:p>
        </w:tc>
        <w:tc>
          <w:tcPr>
            <w:tcW w:w="1990" w:type="dxa"/>
            <w:gridSpan w:val="3"/>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Телефон</w:t>
            </w:r>
          </w:p>
        </w:tc>
        <w:tc>
          <w:tcPr>
            <w:tcW w:w="1985"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Факс</w:t>
            </w:r>
          </w:p>
        </w:tc>
        <w:tc>
          <w:tcPr>
            <w:tcW w:w="2126" w:type="dxa"/>
            <w:gridSpan w:val="4"/>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Диктофон</w:t>
            </w:r>
          </w:p>
        </w:tc>
      </w:tr>
      <w:tr w:rsidR="00916DD4" w:rsidRPr="00376565" w:rsidTr="009E2209">
        <w:trPr>
          <w:trHeight w:val="390"/>
        </w:trPr>
        <w:tc>
          <w:tcPr>
            <w:tcW w:w="421" w:type="dxa"/>
            <w:vMerge/>
          </w:tcPr>
          <w:p w:rsidR="00916DD4" w:rsidRPr="00376565" w:rsidRDefault="00916DD4" w:rsidP="009E2209">
            <w:pPr>
              <w:widowControl w:val="0"/>
              <w:autoSpaceDE w:val="0"/>
              <w:autoSpaceDN w:val="0"/>
              <w:adjustRightInd w:val="0"/>
              <w:ind w:firstLine="74"/>
              <w:jc w:val="center"/>
              <w:rPr>
                <w:rFonts w:cs="Times New Roman"/>
                <w:lang w:eastAsia="en-US"/>
              </w:rPr>
            </w:pPr>
          </w:p>
        </w:tc>
        <w:tc>
          <w:tcPr>
            <w:tcW w:w="1411"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137"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Количество</w:t>
            </w:r>
          </w:p>
        </w:tc>
        <w:tc>
          <w:tcPr>
            <w:tcW w:w="853" w:type="dxa"/>
            <w:gridSpan w:val="2"/>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Цена за ед. (руб.)</w:t>
            </w:r>
          </w:p>
        </w:tc>
        <w:tc>
          <w:tcPr>
            <w:tcW w:w="856"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 xml:space="preserve">Количество </w:t>
            </w:r>
          </w:p>
        </w:tc>
        <w:tc>
          <w:tcPr>
            <w:tcW w:w="1134" w:type="dxa"/>
            <w:gridSpan w:val="2"/>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Цена за ед. (руб.)</w:t>
            </w:r>
          </w:p>
        </w:tc>
        <w:tc>
          <w:tcPr>
            <w:tcW w:w="851"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Количество</w:t>
            </w:r>
          </w:p>
        </w:tc>
        <w:tc>
          <w:tcPr>
            <w:tcW w:w="1134"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Цена за ед. (руб.)</w:t>
            </w:r>
          </w:p>
        </w:tc>
        <w:tc>
          <w:tcPr>
            <w:tcW w:w="1248"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Количество</w:t>
            </w:r>
          </w:p>
        </w:tc>
        <w:tc>
          <w:tcPr>
            <w:tcW w:w="878" w:type="dxa"/>
            <w:gridSpan w:val="3"/>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Цена за ед. (руб.)</w:t>
            </w:r>
          </w:p>
        </w:tc>
      </w:tr>
      <w:tr w:rsidR="00916DD4" w:rsidRPr="00376565" w:rsidTr="009E2209">
        <w:trPr>
          <w:trHeight w:val="393"/>
        </w:trPr>
        <w:tc>
          <w:tcPr>
            <w:tcW w:w="421"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1411"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137" w:type="dxa"/>
            <w:vMerge/>
          </w:tcPr>
          <w:p w:rsidR="00916DD4" w:rsidRPr="00376565" w:rsidRDefault="00916DD4" w:rsidP="009E2209">
            <w:pPr>
              <w:ind w:firstLine="98"/>
              <w:jc w:val="center"/>
              <w:rPr>
                <w:rFonts w:cs="Times New Roman"/>
                <w:lang w:eastAsia="en-US"/>
              </w:rPr>
            </w:pPr>
          </w:p>
        </w:tc>
        <w:tc>
          <w:tcPr>
            <w:tcW w:w="853" w:type="dxa"/>
            <w:gridSpan w:val="2"/>
            <w:tcBorders>
              <w:top w:val="nil"/>
            </w:tcBorders>
          </w:tcPr>
          <w:p w:rsidR="00916DD4" w:rsidRPr="00376565" w:rsidRDefault="00916DD4" w:rsidP="009E2209">
            <w:pPr>
              <w:ind w:firstLine="98"/>
              <w:jc w:val="center"/>
              <w:rPr>
                <w:rFonts w:cs="Times New Roman"/>
                <w:lang w:eastAsia="en-US"/>
              </w:rPr>
            </w:pPr>
          </w:p>
        </w:tc>
        <w:tc>
          <w:tcPr>
            <w:tcW w:w="856" w:type="dxa"/>
            <w:tcBorders>
              <w:top w:val="nil"/>
            </w:tcBorders>
          </w:tcPr>
          <w:p w:rsidR="00916DD4" w:rsidRPr="00376565" w:rsidRDefault="00916DD4" w:rsidP="009E2209">
            <w:pPr>
              <w:ind w:firstLine="98"/>
              <w:jc w:val="center"/>
              <w:rPr>
                <w:rFonts w:cs="Times New Roman"/>
                <w:lang w:eastAsia="en-US"/>
              </w:rPr>
            </w:pPr>
          </w:p>
        </w:tc>
        <w:tc>
          <w:tcPr>
            <w:tcW w:w="1134" w:type="dxa"/>
            <w:gridSpan w:val="2"/>
            <w:vMerge/>
          </w:tcPr>
          <w:p w:rsidR="00916DD4" w:rsidRPr="00376565" w:rsidRDefault="00916DD4" w:rsidP="009E2209">
            <w:pPr>
              <w:ind w:firstLine="98"/>
              <w:jc w:val="center"/>
              <w:rPr>
                <w:rFonts w:cs="Times New Roman"/>
                <w:lang w:eastAsia="en-US"/>
              </w:rPr>
            </w:pPr>
          </w:p>
        </w:tc>
        <w:tc>
          <w:tcPr>
            <w:tcW w:w="851" w:type="dxa"/>
            <w:tcBorders>
              <w:top w:val="nil"/>
            </w:tcBorders>
          </w:tcPr>
          <w:p w:rsidR="00916DD4" w:rsidRPr="00376565" w:rsidRDefault="00916DD4" w:rsidP="009E2209">
            <w:pPr>
              <w:rPr>
                <w:rFonts w:cs="Times New Roman"/>
                <w:lang w:eastAsia="en-US"/>
              </w:rPr>
            </w:pPr>
          </w:p>
        </w:tc>
        <w:tc>
          <w:tcPr>
            <w:tcW w:w="1134" w:type="dxa"/>
            <w:tcBorders>
              <w:top w:val="nil"/>
            </w:tcBorders>
          </w:tcPr>
          <w:p w:rsidR="00916DD4" w:rsidRPr="00376565" w:rsidRDefault="00916DD4" w:rsidP="009E2209">
            <w:pPr>
              <w:ind w:firstLine="98"/>
              <w:jc w:val="center"/>
              <w:rPr>
                <w:rFonts w:cs="Times New Roman"/>
                <w:lang w:eastAsia="en-US"/>
              </w:rPr>
            </w:pPr>
          </w:p>
        </w:tc>
        <w:tc>
          <w:tcPr>
            <w:tcW w:w="1248" w:type="dxa"/>
            <w:tcBorders>
              <w:top w:val="nil"/>
            </w:tcBorders>
          </w:tcPr>
          <w:p w:rsidR="00916DD4" w:rsidRPr="00376565" w:rsidRDefault="00916DD4" w:rsidP="009E2209">
            <w:pPr>
              <w:ind w:firstLine="98"/>
              <w:jc w:val="center"/>
              <w:rPr>
                <w:rFonts w:cs="Times New Roman"/>
                <w:lang w:eastAsia="en-US"/>
              </w:rPr>
            </w:pPr>
          </w:p>
        </w:tc>
        <w:tc>
          <w:tcPr>
            <w:tcW w:w="878" w:type="dxa"/>
            <w:gridSpan w:val="3"/>
            <w:tcBorders>
              <w:top w:val="nil"/>
            </w:tcBorders>
          </w:tcPr>
          <w:p w:rsidR="00916DD4" w:rsidRPr="00376565" w:rsidRDefault="00916DD4" w:rsidP="009E2209">
            <w:pPr>
              <w:ind w:firstLine="98"/>
              <w:jc w:val="center"/>
              <w:rPr>
                <w:rFonts w:cs="Times New Roman"/>
                <w:lang w:eastAsia="en-US"/>
              </w:rPr>
            </w:pPr>
          </w:p>
        </w:tc>
      </w:tr>
      <w:tr w:rsidR="00916DD4" w:rsidRPr="00376565" w:rsidTr="009E2209">
        <w:trPr>
          <w:trHeight w:val="241"/>
        </w:trPr>
        <w:tc>
          <w:tcPr>
            <w:tcW w:w="9923" w:type="dxa"/>
            <w:gridSpan w:val="14"/>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Администрация Бессоновского района Пензенской области</w:t>
            </w:r>
          </w:p>
        </w:tc>
      </w:tr>
      <w:tr w:rsidR="00916DD4" w:rsidRPr="00376565" w:rsidTr="009E2209">
        <w:trPr>
          <w:trHeight w:val="168"/>
        </w:trPr>
        <w:tc>
          <w:tcPr>
            <w:tcW w:w="421" w:type="dxa"/>
          </w:tcPr>
          <w:p w:rsidR="00916DD4" w:rsidRPr="00376565" w:rsidRDefault="00916DD4" w:rsidP="009E2209">
            <w:pPr>
              <w:widowControl w:val="0"/>
              <w:tabs>
                <w:tab w:val="left" w:pos="165"/>
                <w:tab w:val="center" w:pos="263"/>
              </w:tabs>
              <w:autoSpaceDE w:val="0"/>
              <w:autoSpaceDN w:val="0"/>
              <w:adjustRightInd w:val="0"/>
              <w:ind w:hanging="108"/>
              <w:rPr>
                <w:rFonts w:cs="Times New Roman"/>
                <w:lang w:eastAsia="en-US"/>
              </w:rPr>
            </w:pPr>
            <w:r w:rsidRPr="00376565">
              <w:rPr>
                <w:rFonts w:cs="Times New Roman"/>
                <w:lang w:eastAsia="en-US"/>
              </w:rPr>
              <w:tab/>
            </w:r>
            <w:r w:rsidRPr="00376565">
              <w:rPr>
                <w:rFonts w:cs="Times New Roman"/>
                <w:lang w:eastAsia="en-US"/>
              </w:rPr>
              <w:tab/>
              <w:t xml:space="preserve">  1.</w:t>
            </w:r>
          </w:p>
        </w:tc>
        <w:tc>
          <w:tcPr>
            <w:tcW w:w="1411" w:type="dxa"/>
          </w:tcPr>
          <w:p w:rsidR="00916DD4" w:rsidRPr="00376565" w:rsidRDefault="00916DD4" w:rsidP="009E2209">
            <w:pPr>
              <w:rPr>
                <w:rFonts w:cs="Times New Roman"/>
                <w:lang w:eastAsia="en-US"/>
              </w:rPr>
            </w:pPr>
            <w:r w:rsidRPr="00376565">
              <w:rPr>
                <w:rFonts w:cs="Times New Roman"/>
                <w:lang w:eastAsia="en-US"/>
              </w:rPr>
              <w:t>Глава администрации</w:t>
            </w:r>
          </w:p>
        </w:tc>
        <w:tc>
          <w:tcPr>
            <w:tcW w:w="1145" w:type="dxa"/>
            <w:gridSpan w:val="2"/>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4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xml:space="preserve">не более </w:t>
            </w:r>
          </w:p>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6 тыс.</w:t>
            </w:r>
          </w:p>
        </w:tc>
        <w:tc>
          <w:tcPr>
            <w:tcW w:w="1136" w:type="dxa"/>
            <w:gridSpan w:val="2"/>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54" w:type="dxa"/>
          </w:tcPr>
          <w:p w:rsidR="00916DD4" w:rsidRPr="00376565" w:rsidRDefault="00916DD4" w:rsidP="009E2209">
            <w:pPr>
              <w:rPr>
                <w:rFonts w:cs="Times New Roman"/>
              </w:rPr>
            </w:pPr>
            <w:r w:rsidRPr="00376565">
              <w:rPr>
                <w:rFonts w:cs="Times New Roman"/>
                <w:lang w:eastAsia="en-US"/>
              </w:rPr>
              <w:t>не более 1 тыс.</w:t>
            </w:r>
          </w:p>
        </w:tc>
        <w:tc>
          <w:tcPr>
            <w:tcW w:w="85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1134" w:type="dxa"/>
          </w:tcPr>
          <w:p w:rsidR="00916DD4" w:rsidRPr="00376565" w:rsidRDefault="00916DD4" w:rsidP="009E2209">
            <w:pPr>
              <w:rPr>
                <w:rFonts w:cs="Times New Roman"/>
              </w:rPr>
            </w:pPr>
            <w:r w:rsidRPr="00376565">
              <w:rPr>
                <w:rFonts w:cs="Times New Roman"/>
                <w:lang w:eastAsia="en-US"/>
              </w:rPr>
              <w:t>-</w:t>
            </w:r>
          </w:p>
        </w:tc>
        <w:tc>
          <w:tcPr>
            <w:tcW w:w="1275" w:type="dxa"/>
            <w:gridSpan w:val="2"/>
          </w:tcPr>
          <w:p w:rsidR="00916DD4" w:rsidRPr="00376565" w:rsidRDefault="00916DD4" w:rsidP="009E2209">
            <w:pPr>
              <w:rPr>
                <w:rFonts w:cs="Times New Roman"/>
              </w:rPr>
            </w:pPr>
            <w:r w:rsidRPr="00376565">
              <w:rPr>
                <w:rFonts w:cs="Times New Roman"/>
              </w:rPr>
              <w:t>0</w:t>
            </w:r>
          </w:p>
        </w:tc>
        <w:tc>
          <w:tcPr>
            <w:tcW w:w="851" w:type="dxa"/>
            <w:gridSpan w:val="2"/>
          </w:tcPr>
          <w:p w:rsidR="00916DD4" w:rsidRPr="00376565" w:rsidRDefault="00916DD4" w:rsidP="009E2209">
            <w:pPr>
              <w:rPr>
                <w:rFonts w:cs="Times New Roman"/>
              </w:rPr>
            </w:pPr>
            <w:r w:rsidRPr="00376565">
              <w:rPr>
                <w:rFonts w:cs="Times New Roman"/>
              </w:rPr>
              <w:t>-</w:t>
            </w:r>
          </w:p>
        </w:tc>
      </w:tr>
      <w:tr w:rsidR="00916DD4" w:rsidRPr="00376565" w:rsidTr="009E2209">
        <w:trPr>
          <w:trHeight w:val="210"/>
        </w:trPr>
        <w:tc>
          <w:tcPr>
            <w:tcW w:w="42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141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Первый заместитель главы, заместители главы, руководитель аппарата</w:t>
            </w:r>
          </w:p>
        </w:tc>
        <w:tc>
          <w:tcPr>
            <w:tcW w:w="1145" w:type="dxa"/>
            <w:gridSpan w:val="2"/>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4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xml:space="preserve">не более </w:t>
            </w:r>
          </w:p>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6 тыс.</w:t>
            </w:r>
          </w:p>
        </w:tc>
        <w:tc>
          <w:tcPr>
            <w:tcW w:w="1136" w:type="dxa"/>
            <w:gridSpan w:val="2"/>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54" w:type="dxa"/>
          </w:tcPr>
          <w:p w:rsidR="00916DD4" w:rsidRPr="00376565" w:rsidRDefault="00916DD4" w:rsidP="009E2209">
            <w:pPr>
              <w:rPr>
                <w:rFonts w:cs="Times New Roman"/>
              </w:rPr>
            </w:pPr>
            <w:r w:rsidRPr="00376565">
              <w:rPr>
                <w:rFonts w:cs="Times New Roman"/>
                <w:lang w:eastAsia="en-US"/>
              </w:rPr>
              <w:t>не более 1 тыс.</w:t>
            </w:r>
          </w:p>
        </w:tc>
        <w:tc>
          <w:tcPr>
            <w:tcW w:w="851" w:type="dxa"/>
          </w:tcPr>
          <w:p w:rsidR="00916DD4" w:rsidRPr="00376565" w:rsidRDefault="00916DD4" w:rsidP="009E2209">
            <w:pPr>
              <w:rPr>
                <w:rFonts w:cs="Times New Roman"/>
                <w:lang w:eastAsia="en-US"/>
              </w:rPr>
            </w:pPr>
            <w:r w:rsidRPr="00376565">
              <w:rPr>
                <w:rFonts w:cs="Times New Roman"/>
                <w:lang w:eastAsia="en-US"/>
              </w:rPr>
              <w:t>0</w:t>
            </w:r>
          </w:p>
        </w:tc>
        <w:tc>
          <w:tcPr>
            <w:tcW w:w="1134" w:type="dxa"/>
          </w:tcPr>
          <w:p w:rsidR="00916DD4" w:rsidRPr="00376565" w:rsidRDefault="00916DD4" w:rsidP="009E2209">
            <w:pPr>
              <w:rPr>
                <w:rFonts w:cs="Times New Roman"/>
              </w:rPr>
            </w:pPr>
            <w:r w:rsidRPr="00376565">
              <w:rPr>
                <w:rFonts w:cs="Times New Roman"/>
                <w:lang w:eastAsia="en-US"/>
              </w:rPr>
              <w:t>-</w:t>
            </w:r>
          </w:p>
        </w:tc>
        <w:tc>
          <w:tcPr>
            <w:tcW w:w="1275" w:type="dxa"/>
            <w:gridSpan w:val="2"/>
          </w:tcPr>
          <w:p w:rsidR="00916DD4" w:rsidRPr="00376565" w:rsidRDefault="00916DD4" w:rsidP="009E2209">
            <w:pPr>
              <w:rPr>
                <w:rFonts w:cs="Times New Roman"/>
              </w:rPr>
            </w:pPr>
            <w:r w:rsidRPr="00376565">
              <w:rPr>
                <w:rFonts w:cs="Times New Roman"/>
              </w:rPr>
              <w:t>1</w:t>
            </w:r>
          </w:p>
        </w:tc>
        <w:tc>
          <w:tcPr>
            <w:tcW w:w="851" w:type="dxa"/>
            <w:gridSpan w:val="2"/>
          </w:tcPr>
          <w:p w:rsidR="00916DD4" w:rsidRPr="00376565" w:rsidRDefault="00916DD4" w:rsidP="009E2209">
            <w:pPr>
              <w:rPr>
                <w:rFonts w:cs="Times New Roman"/>
              </w:rPr>
            </w:pPr>
            <w:r w:rsidRPr="00376565">
              <w:rPr>
                <w:rFonts w:cs="Times New Roman"/>
              </w:rPr>
              <w:t>не более 3 тыс.</w:t>
            </w:r>
          </w:p>
        </w:tc>
      </w:tr>
      <w:tr w:rsidR="00916DD4" w:rsidRPr="00376565" w:rsidTr="009E2209">
        <w:trPr>
          <w:trHeight w:val="210"/>
        </w:trPr>
        <w:tc>
          <w:tcPr>
            <w:tcW w:w="42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141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Начальники отделов, зав. секторами, помощники главы.</w:t>
            </w:r>
          </w:p>
        </w:tc>
        <w:tc>
          <w:tcPr>
            <w:tcW w:w="1145" w:type="dxa"/>
            <w:gridSpan w:val="2"/>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4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xml:space="preserve">не более </w:t>
            </w:r>
          </w:p>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6 тыс.</w:t>
            </w:r>
          </w:p>
        </w:tc>
        <w:tc>
          <w:tcPr>
            <w:tcW w:w="1136" w:type="dxa"/>
            <w:gridSpan w:val="2"/>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54" w:type="dxa"/>
          </w:tcPr>
          <w:p w:rsidR="00916DD4" w:rsidRPr="00376565" w:rsidRDefault="00916DD4" w:rsidP="009E2209">
            <w:pPr>
              <w:rPr>
                <w:rFonts w:cs="Times New Roman"/>
              </w:rPr>
            </w:pPr>
            <w:r w:rsidRPr="00376565">
              <w:rPr>
                <w:rFonts w:cs="Times New Roman"/>
                <w:lang w:eastAsia="en-US"/>
              </w:rPr>
              <w:t>не более 1 тыс.</w:t>
            </w:r>
          </w:p>
        </w:tc>
        <w:tc>
          <w:tcPr>
            <w:tcW w:w="851" w:type="dxa"/>
          </w:tcPr>
          <w:p w:rsidR="00916DD4" w:rsidRPr="00376565" w:rsidRDefault="00916DD4" w:rsidP="009E2209">
            <w:pPr>
              <w:rPr>
                <w:rFonts w:cs="Times New Roman"/>
                <w:lang w:eastAsia="en-US"/>
              </w:rPr>
            </w:pPr>
            <w:r w:rsidRPr="00376565">
              <w:rPr>
                <w:rFonts w:cs="Times New Roman"/>
                <w:lang w:eastAsia="en-US"/>
              </w:rPr>
              <w:t>0</w:t>
            </w:r>
          </w:p>
        </w:tc>
        <w:tc>
          <w:tcPr>
            <w:tcW w:w="1134" w:type="dxa"/>
          </w:tcPr>
          <w:p w:rsidR="00916DD4" w:rsidRPr="00376565" w:rsidRDefault="00916DD4" w:rsidP="009E2209">
            <w:pPr>
              <w:rPr>
                <w:rFonts w:cs="Times New Roman"/>
              </w:rPr>
            </w:pPr>
            <w:r w:rsidRPr="00376565">
              <w:rPr>
                <w:rFonts w:cs="Times New Roman"/>
                <w:lang w:eastAsia="en-US"/>
              </w:rPr>
              <w:t>-.</w:t>
            </w:r>
          </w:p>
        </w:tc>
        <w:tc>
          <w:tcPr>
            <w:tcW w:w="1275" w:type="dxa"/>
            <w:gridSpan w:val="2"/>
          </w:tcPr>
          <w:p w:rsidR="00916DD4" w:rsidRPr="00376565" w:rsidRDefault="00916DD4" w:rsidP="009E2209">
            <w:pPr>
              <w:rPr>
                <w:rFonts w:cs="Times New Roman"/>
              </w:rPr>
            </w:pPr>
            <w:r w:rsidRPr="00376565">
              <w:rPr>
                <w:rFonts w:cs="Times New Roman"/>
              </w:rPr>
              <w:t>0</w:t>
            </w:r>
          </w:p>
        </w:tc>
        <w:tc>
          <w:tcPr>
            <w:tcW w:w="851" w:type="dxa"/>
            <w:gridSpan w:val="2"/>
          </w:tcPr>
          <w:p w:rsidR="00916DD4" w:rsidRPr="00376565" w:rsidRDefault="00916DD4" w:rsidP="009E2209">
            <w:pPr>
              <w:rPr>
                <w:rFonts w:cs="Times New Roman"/>
              </w:rPr>
            </w:pPr>
            <w:r w:rsidRPr="00376565">
              <w:rPr>
                <w:rFonts w:cs="Times New Roman"/>
              </w:rPr>
              <w:t>-</w:t>
            </w:r>
          </w:p>
        </w:tc>
      </w:tr>
      <w:tr w:rsidR="00916DD4" w:rsidRPr="00376565" w:rsidTr="009E2209">
        <w:trPr>
          <w:trHeight w:val="210"/>
        </w:trPr>
        <w:tc>
          <w:tcPr>
            <w:tcW w:w="42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4.</w:t>
            </w:r>
          </w:p>
        </w:tc>
        <w:tc>
          <w:tcPr>
            <w:tcW w:w="141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специалист, ведущий специалист, главный эксперт, ведущий эксперт, эксперт администрации</w:t>
            </w:r>
          </w:p>
        </w:tc>
        <w:tc>
          <w:tcPr>
            <w:tcW w:w="1145" w:type="dxa"/>
            <w:gridSpan w:val="2"/>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0</w:t>
            </w:r>
          </w:p>
        </w:tc>
        <w:tc>
          <w:tcPr>
            <w:tcW w:w="84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w:t>
            </w:r>
          </w:p>
        </w:tc>
        <w:tc>
          <w:tcPr>
            <w:tcW w:w="1136" w:type="dxa"/>
            <w:gridSpan w:val="2"/>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54" w:type="dxa"/>
          </w:tcPr>
          <w:p w:rsidR="00916DD4" w:rsidRPr="00376565" w:rsidRDefault="00916DD4" w:rsidP="009E2209">
            <w:pPr>
              <w:rPr>
                <w:rFonts w:cs="Times New Roman"/>
              </w:rPr>
            </w:pPr>
            <w:r w:rsidRPr="00376565">
              <w:rPr>
                <w:rFonts w:cs="Times New Roman"/>
                <w:lang w:eastAsia="en-US"/>
              </w:rPr>
              <w:t>не более 1 тыс.</w:t>
            </w:r>
          </w:p>
        </w:tc>
        <w:tc>
          <w:tcPr>
            <w:tcW w:w="851" w:type="dxa"/>
          </w:tcPr>
          <w:p w:rsidR="00916DD4" w:rsidRPr="00376565" w:rsidRDefault="00916DD4" w:rsidP="009E2209">
            <w:pPr>
              <w:rPr>
                <w:rFonts w:cs="Times New Roman"/>
                <w:lang w:eastAsia="en-US"/>
              </w:rPr>
            </w:pPr>
            <w:r w:rsidRPr="00376565">
              <w:rPr>
                <w:rFonts w:cs="Times New Roman"/>
                <w:lang w:eastAsia="en-US"/>
              </w:rPr>
              <w:t>1</w:t>
            </w:r>
          </w:p>
        </w:tc>
        <w:tc>
          <w:tcPr>
            <w:tcW w:w="1134" w:type="dxa"/>
          </w:tcPr>
          <w:p w:rsidR="00916DD4" w:rsidRPr="00376565" w:rsidRDefault="00916DD4" w:rsidP="009E2209">
            <w:pPr>
              <w:rPr>
                <w:rFonts w:cs="Times New Roman"/>
                <w:lang w:eastAsia="en-US"/>
              </w:rPr>
            </w:pPr>
            <w:r w:rsidRPr="00376565">
              <w:rPr>
                <w:rFonts w:cs="Times New Roman"/>
                <w:lang w:eastAsia="en-US"/>
              </w:rPr>
              <w:t>не более 5 тыс.</w:t>
            </w:r>
          </w:p>
        </w:tc>
        <w:tc>
          <w:tcPr>
            <w:tcW w:w="1275" w:type="dxa"/>
            <w:gridSpan w:val="2"/>
          </w:tcPr>
          <w:p w:rsidR="00916DD4" w:rsidRPr="00376565" w:rsidRDefault="00916DD4" w:rsidP="009E2209">
            <w:pPr>
              <w:rPr>
                <w:rFonts w:cs="Times New Roman"/>
                <w:lang w:eastAsia="en-US"/>
              </w:rPr>
            </w:pPr>
            <w:r w:rsidRPr="00376565">
              <w:rPr>
                <w:rFonts w:cs="Times New Roman"/>
                <w:lang w:eastAsia="en-US"/>
              </w:rPr>
              <w:t>0</w:t>
            </w:r>
          </w:p>
        </w:tc>
        <w:tc>
          <w:tcPr>
            <w:tcW w:w="851" w:type="dxa"/>
            <w:gridSpan w:val="2"/>
          </w:tcPr>
          <w:p w:rsidR="00916DD4" w:rsidRPr="00376565" w:rsidRDefault="00916DD4" w:rsidP="009E2209">
            <w:pPr>
              <w:rPr>
                <w:rFonts w:cs="Times New Roman"/>
                <w:lang w:eastAsia="en-US"/>
              </w:rPr>
            </w:pPr>
            <w:r w:rsidRPr="00376565">
              <w:rPr>
                <w:rFonts w:cs="Times New Roman"/>
                <w:lang w:eastAsia="en-US"/>
              </w:rPr>
              <w:t>-</w:t>
            </w:r>
          </w:p>
        </w:tc>
      </w:tr>
      <w:tr w:rsidR="00916DD4" w:rsidRPr="00376565" w:rsidTr="009E2209">
        <w:trPr>
          <w:trHeight w:val="162"/>
        </w:trPr>
        <w:tc>
          <w:tcPr>
            <w:tcW w:w="9923" w:type="dxa"/>
            <w:gridSpan w:val="14"/>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МКУ «МПО Бессоновского района Пензенской области»</w:t>
            </w:r>
          </w:p>
        </w:tc>
      </w:tr>
      <w:tr w:rsidR="00916DD4" w:rsidRPr="00376565" w:rsidTr="009E2209">
        <w:trPr>
          <w:trHeight w:val="210"/>
        </w:trPr>
        <w:tc>
          <w:tcPr>
            <w:tcW w:w="42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1.</w:t>
            </w:r>
          </w:p>
        </w:tc>
        <w:tc>
          <w:tcPr>
            <w:tcW w:w="141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w:t>
            </w:r>
          </w:p>
        </w:tc>
        <w:tc>
          <w:tcPr>
            <w:tcW w:w="1137"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53" w:type="dxa"/>
            <w:gridSpan w:val="2"/>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xml:space="preserve">не более </w:t>
            </w:r>
          </w:p>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6 тыс.</w:t>
            </w:r>
          </w:p>
        </w:tc>
        <w:tc>
          <w:tcPr>
            <w:tcW w:w="1136" w:type="dxa"/>
            <w:gridSpan w:val="2"/>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54" w:type="dxa"/>
          </w:tcPr>
          <w:p w:rsidR="00916DD4" w:rsidRPr="00376565" w:rsidRDefault="00916DD4" w:rsidP="009E2209">
            <w:pPr>
              <w:rPr>
                <w:rFonts w:cs="Times New Roman"/>
              </w:rPr>
            </w:pPr>
            <w:r w:rsidRPr="00376565">
              <w:rPr>
                <w:rFonts w:cs="Times New Roman"/>
                <w:lang w:eastAsia="en-US"/>
              </w:rPr>
              <w:t>не более 1 тыс.</w:t>
            </w:r>
          </w:p>
        </w:tc>
        <w:tc>
          <w:tcPr>
            <w:tcW w:w="85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1134" w:type="dxa"/>
          </w:tcPr>
          <w:p w:rsidR="00916DD4" w:rsidRPr="00376565" w:rsidRDefault="00916DD4" w:rsidP="009E2209">
            <w:pPr>
              <w:rPr>
                <w:rFonts w:cs="Times New Roman"/>
              </w:rPr>
            </w:pPr>
            <w:r w:rsidRPr="00376565">
              <w:rPr>
                <w:rFonts w:cs="Times New Roman"/>
                <w:lang w:eastAsia="en-US"/>
              </w:rPr>
              <w:t>-</w:t>
            </w:r>
          </w:p>
        </w:tc>
        <w:tc>
          <w:tcPr>
            <w:tcW w:w="1293" w:type="dxa"/>
            <w:gridSpan w:val="3"/>
          </w:tcPr>
          <w:p w:rsidR="00916DD4" w:rsidRPr="00376565" w:rsidRDefault="00916DD4" w:rsidP="009E2209">
            <w:pPr>
              <w:rPr>
                <w:rFonts w:cs="Times New Roman"/>
              </w:rPr>
            </w:pPr>
            <w:r w:rsidRPr="00376565">
              <w:rPr>
                <w:rFonts w:cs="Times New Roman"/>
              </w:rPr>
              <w:t>0</w:t>
            </w:r>
          </w:p>
        </w:tc>
        <w:tc>
          <w:tcPr>
            <w:tcW w:w="833" w:type="dxa"/>
          </w:tcPr>
          <w:p w:rsidR="00916DD4" w:rsidRPr="00376565" w:rsidRDefault="00916DD4" w:rsidP="009E2209">
            <w:pPr>
              <w:rPr>
                <w:rFonts w:cs="Times New Roman"/>
              </w:rPr>
            </w:pPr>
            <w:r w:rsidRPr="00376565">
              <w:rPr>
                <w:rFonts w:cs="Times New Roman"/>
              </w:rPr>
              <w:t>-</w:t>
            </w:r>
          </w:p>
        </w:tc>
      </w:tr>
      <w:tr w:rsidR="00916DD4" w:rsidRPr="00376565" w:rsidTr="009E2209">
        <w:trPr>
          <w:trHeight w:val="210"/>
        </w:trPr>
        <w:tc>
          <w:tcPr>
            <w:tcW w:w="421" w:type="dxa"/>
            <w:shd w:val="clear" w:color="auto" w:fill="auto"/>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4.</w:t>
            </w:r>
          </w:p>
        </w:tc>
        <w:tc>
          <w:tcPr>
            <w:tcW w:w="1411" w:type="dxa"/>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бухгалтер</w:t>
            </w:r>
          </w:p>
        </w:tc>
        <w:tc>
          <w:tcPr>
            <w:tcW w:w="1137" w:type="dxa"/>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0</w:t>
            </w:r>
          </w:p>
        </w:tc>
        <w:tc>
          <w:tcPr>
            <w:tcW w:w="853" w:type="dxa"/>
            <w:gridSpan w:val="2"/>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w:t>
            </w:r>
          </w:p>
        </w:tc>
        <w:tc>
          <w:tcPr>
            <w:tcW w:w="1136" w:type="dxa"/>
            <w:gridSpan w:val="2"/>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54" w:type="dxa"/>
            <w:shd w:val="clear" w:color="auto" w:fill="auto"/>
          </w:tcPr>
          <w:p w:rsidR="00916DD4" w:rsidRPr="00376565" w:rsidRDefault="00916DD4" w:rsidP="009E2209">
            <w:pPr>
              <w:rPr>
                <w:rFonts w:cs="Times New Roman"/>
              </w:rPr>
            </w:pPr>
            <w:r w:rsidRPr="00376565">
              <w:rPr>
                <w:rFonts w:cs="Times New Roman"/>
                <w:lang w:eastAsia="en-US"/>
              </w:rPr>
              <w:t>не более 1 тыс.</w:t>
            </w:r>
          </w:p>
        </w:tc>
        <w:tc>
          <w:tcPr>
            <w:tcW w:w="851" w:type="dxa"/>
            <w:shd w:val="clear" w:color="auto" w:fill="auto"/>
          </w:tcPr>
          <w:p w:rsidR="00916DD4" w:rsidRPr="00376565" w:rsidRDefault="00916DD4" w:rsidP="009E2209">
            <w:pPr>
              <w:rPr>
                <w:rFonts w:cs="Times New Roman"/>
                <w:lang w:eastAsia="en-US"/>
              </w:rPr>
            </w:pPr>
            <w:r w:rsidRPr="00376565">
              <w:rPr>
                <w:rFonts w:cs="Times New Roman"/>
                <w:lang w:eastAsia="en-US"/>
              </w:rPr>
              <w:t>0</w:t>
            </w:r>
          </w:p>
        </w:tc>
        <w:tc>
          <w:tcPr>
            <w:tcW w:w="1134" w:type="dxa"/>
            <w:shd w:val="clear" w:color="auto" w:fill="auto"/>
          </w:tcPr>
          <w:p w:rsidR="00916DD4" w:rsidRPr="00376565" w:rsidRDefault="00916DD4" w:rsidP="009E2209">
            <w:pPr>
              <w:rPr>
                <w:rFonts w:cs="Times New Roman"/>
                <w:lang w:eastAsia="en-US"/>
              </w:rPr>
            </w:pPr>
            <w:r w:rsidRPr="00376565">
              <w:rPr>
                <w:rFonts w:cs="Times New Roman"/>
                <w:lang w:eastAsia="en-US"/>
              </w:rPr>
              <w:t>-</w:t>
            </w:r>
          </w:p>
        </w:tc>
        <w:tc>
          <w:tcPr>
            <w:tcW w:w="1293" w:type="dxa"/>
            <w:gridSpan w:val="3"/>
            <w:shd w:val="clear" w:color="auto" w:fill="auto"/>
          </w:tcPr>
          <w:p w:rsidR="00916DD4" w:rsidRPr="00376565" w:rsidRDefault="00916DD4" w:rsidP="009E2209">
            <w:pPr>
              <w:rPr>
                <w:rFonts w:cs="Times New Roman"/>
                <w:lang w:eastAsia="en-US"/>
              </w:rPr>
            </w:pPr>
            <w:r w:rsidRPr="00376565">
              <w:rPr>
                <w:rFonts w:cs="Times New Roman"/>
                <w:lang w:eastAsia="en-US"/>
              </w:rPr>
              <w:t>0</w:t>
            </w:r>
          </w:p>
        </w:tc>
        <w:tc>
          <w:tcPr>
            <w:tcW w:w="833" w:type="dxa"/>
            <w:shd w:val="clear" w:color="auto" w:fill="auto"/>
          </w:tcPr>
          <w:p w:rsidR="00916DD4" w:rsidRPr="00376565" w:rsidRDefault="00916DD4" w:rsidP="009E2209">
            <w:pPr>
              <w:rPr>
                <w:rFonts w:cs="Times New Roman"/>
                <w:lang w:eastAsia="en-US"/>
              </w:rPr>
            </w:pPr>
            <w:r w:rsidRPr="00376565">
              <w:rPr>
                <w:rFonts w:cs="Times New Roman"/>
                <w:lang w:eastAsia="en-US"/>
              </w:rPr>
              <w:t>-</w:t>
            </w:r>
          </w:p>
        </w:tc>
      </w:tr>
      <w:tr w:rsidR="00916DD4" w:rsidRPr="00376565" w:rsidTr="009E2209">
        <w:trPr>
          <w:trHeight w:val="210"/>
        </w:trPr>
        <w:tc>
          <w:tcPr>
            <w:tcW w:w="421" w:type="dxa"/>
            <w:shd w:val="clear" w:color="auto" w:fill="auto"/>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7.</w:t>
            </w:r>
          </w:p>
        </w:tc>
        <w:tc>
          <w:tcPr>
            <w:tcW w:w="1411" w:type="dxa"/>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 диспетчер, командиры ОП</w:t>
            </w:r>
          </w:p>
        </w:tc>
        <w:tc>
          <w:tcPr>
            <w:tcW w:w="1137" w:type="dxa"/>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0</w:t>
            </w:r>
          </w:p>
        </w:tc>
        <w:tc>
          <w:tcPr>
            <w:tcW w:w="853" w:type="dxa"/>
            <w:gridSpan w:val="2"/>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w:t>
            </w:r>
          </w:p>
        </w:tc>
        <w:tc>
          <w:tcPr>
            <w:tcW w:w="1136" w:type="dxa"/>
            <w:gridSpan w:val="2"/>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854" w:type="dxa"/>
            <w:shd w:val="clear" w:color="auto" w:fill="auto"/>
          </w:tcPr>
          <w:p w:rsidR="00916DD4" w:rsidRPr="00376565" w:rsidRDefault="00916DD4" w:rsidP="009E2209">
            <w:pPr>
              <w:rPr>
                <w:rFonts w:cs="Times New Roman"/>
              </w:rPr>
            </w:pPr>
            <w:r w:rsidRPr="00376565">
              <w:rPr>
                <w:rFonts w:cs="Times New Roman"/>
                <w:lang w:eastAsia="en-US"/>
              </w:rPr>
              <w:t>не более 1 тыс.</w:t>
            </w:r>
          </w:p>
        </w:tc>
        <w:tc>
          <w:tcPr>
            <w:tcW w:w="851" w:type="dxa"/>
            <w:shd w:val="clear" w:color="auto" w:fill="auto"/>
          </w:tcPr>
          <w:p w:rsidR="00916DD4" w:rsidRPr="00376565" w:rsidRDefault="00916DD4" w:rsidP="009E2209">
            <w:pPr>
              <w:rPr>
                <w:rFonts w:cs="Times New Roman"/>
                <w:lang w:eastAsia="en-US"/>
              </w:rPr>
            </w:pPr>
            <w:r w:rsidRPr="00376565">
              <w:rPr>
                <w:rFonts w:cs="Times New Roman"/>
                <w:lang w:eastAsia="en-US"/>
              </w:rPr>
              <w:t>1</w:t>
            </w:r>
          </w:p>
        </w:tc>
        <w:tc>
          <w:tcPr>
            <w:tcW w:w="1134" w:type="dxa"/>
            <w:shd w:val="clear" w:color="auto" w:fill="auto"/>
          </w:tcPr>
          <w:p w:rsidR="00916DD4" w:rsidRPr="00376565" w:rsidRDefault="00916DD4" w:rsidP="009E2209">
            <w:pPr>
              <w:rPr>
                <w:rFonts w:cs="Times New Roman"/>
                <w:lang w:eastAsia="en-US"/>
              </w:rPr>
            </w:pPr>
            <w:r w:rsidRPr="00376565">
              <w:rPr>
                <w:rFonts w:cs="Times New Roman"/>
                <w:lang w:eastAsia="en-US"/>
              </w:rPr>
              <w:t>не более 5 тыс.</w:t>
            </w:r>
          </w:p>
        </w:tc>
        <w:tc>
          <w:tcPr>
            <w:tcW w:w="1293" w:type="dxa"/>
            <w:gridSpan w:val="3"/>
            <w:shd w:val="clear" w:color="auto" w:fill="auto"/>
          </w:tcPr>
          <w:p w:rsidR="00916DD4" w:rsidRPr="00376565" w:rsidRDefault="00916DD4" w:rsidP="009E2209">
            <w:pPr>
              <w:rPr>
                <w:rFonts w:cs="Times New Roman"/>
              </w:rPr>
            </w:pPr>
            <w:r w:rsidRPr="00376565">
              <w:rPr>
                <w:rFonts w:cs="Times New Roman"/>
              </w:rPr>
              <w:t>0</w:t>
            </w:r>
          </w:p>
        </w:tc>
        <w:tc>
          <w:tcPr>
            <w:tcW w:w="833" w:type="dxa"/>
            <w:shd w:val="clear" w:color="auto" w:fill="auto"/>
          </w:tcPr>
          <w:p w:rsidR="00916DD4" w:rsidRPr="00376565" w:rsidRDefault="00916DD4" w:rsidP="009E2209">
            <w:pPr>
              <w:rPr>
                <w:rFonts w:cs="Times New Roman"/>
              </w:rPr>
            </w:pPr>
            <w:r w:rsidRPr="00376565">
              <w:rPr>
                <w:rFonts w:cs="Times New Roman"/>
              </w:rPr>
              <w:t>-</w:t>
            </w:r>
          </w:p>
        </w:tc>
      </w:tr>
    </w:tbl>
    <w:p w:rsidR="00916DD4" w:rsidRPr="00376565" w:rsidRDefault="00916DD4" w:rsidP="00916DD4">
      <w:pPr>
        <w:widowControl w:val="0"/>
        <w:autoSpaceDE w:val="0"/>
        <w:autoSpaceDN w:val="0"/>
        <w:adjustRightInd w:val="0"/>
        <w:jc w:val="both"/>
        <w:rPr>
          <w:lang w:eastAsia="en-US"/>
        </w:rPr>
      </w:pPr>
      <w:r w:rsidRPr="00376565">
        <w:rPr>
          <w:lang w:eastAsia="en-US"/>
        </w:rPr>
        <w:t>*-при отсутствии сетевого телефона.</w:t>
      </w:r>
    </w:p>
    <w:p w:rsidR="00916DD4" w:rsidRPr="00376565" w:rsidRDefault="00916DD4" w:rsidP="00916DD4">
      <w:pPr>
        <w:widowControl w:val="0"/>
        <w:autoSpaceDE w:val="0"/>
        <w:autoSpaceDN w:val="0"/>
        <w:adjustRightInd w:val="0"/>
        <w:ind w:firstLine="709"/>
        <w:jc w:val="both"/>
        <w:rPr>
          <w:b/>
          <w:lang w:eastAsia="en-US"/>
        </w:rPr>
      </w:pPr>
    </w:p>
    <w:p w:rsidR="00916DD4" w:rsidRPr="00376565" w:rsidRDefault="00916DD4" w:rsidP="00F322A4">
      <w:pPr>
        <w:pStyle w:val="afff0"/>
        <w:numPr>
          <w:ilvl w:val="0"/>
          <w:numId w:val="30"/>
        </w:numPr>
        <w:tabs>
          <w:tab w:val="left" w:pos="1134"/>
        </w:tabs>
        <w:autoSpaceDE w:val="0"/>
        <w:autoSpaceDN w:val="0"/>
        <w:adjustRightInd w:val="0"/>
        <w:spacing w:after="0" w:line="240" w:lineRule="auto"/>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приобретение принтеров, многофункциональных устройств и копировальных аппаратов (оргтехники) (</w:t>
      </w:r>
      <w:r w:rsidRPr="00376565">
        <w:rPr>
          <w:rFonts w:ascii="Times New Roman" w:hAnsi="Times New Roman"/>
          <w:noProof/>
          <w:position w:val="-12"/>
          <w:sz w:val="24"/>
          <w:szCs w:val="24"/>
        </w:rPr>
        <w:drawing>
          <wp:inline distT="0" distB="0" distL="0" distR="0">
            <wp:extent cx="249555" cy="249555"/>
            <wp:effectExtent l="0" t="0" r="0" b="0"/>
            <wp:docPr id="795"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sidRPr="00376565">
        <w:rPr>
          <w:rFonts w:ascii="Times New Roman" w:hAnsi="Times New Roman"/>
          <w:sz w:val="24"/>
          <w:szCs w:val="24"/>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lastRenderedPageBreak/>
        <w:drawing>
          <wp:inline distT="0" distB="0" distL="0" distR="0">
            <wp:extent cx="2743200" cy="474980"/>
            <wp:effectExtent l="0" t="0" r="0" b="127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0"/>
                    <pic:cNvPicPr>
                      <a:picLocks noChangeAspect="1" noChangeArrowheads="1"/>
                    </pic:cNvPicPr>
                  </pic:nvPicPr>
                  <pic:blipFill>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588010" cy="267335"/>
            <wp:effectExtent l="0" t="0" r="2540"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9"/>
                    <pic:cNvPicPr>
                      <a:picLocks noChangeAspect="1" noChangeArrowheads="1"/>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010" cy="267335"/>
                    </a:xfrm>
                    <a:prstGeom prst="rect">
                      <a:avLst/>
                    </a:prstGeom>
                    <a:noFill/>
                    <a:ln>
                      <a:noFill/>
                    </a:ln>
                  </pic:spPr>
                </pic:pic>
              </a:graphicData>
            </a:graphic>
          </wp:inline>
        </w:drawing>
      </w:r>
      <w:r w:rsidRPr="00376565">
        <w:rPr>
          <w:lang w:eastAsia="en-US"/>
        </w:rPr>
        <w:t>- количество i-го типа принтера, многофункционального устройства и копировального аппарата (оргтехники)по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563880" cy="267335"/>
            <wp:effectExtent l="0" t="0" r="762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
                    <pic:cNvPicPr>
                      <a:picLocks noChangeAspect="1" noChangeArrowheads="1"/>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880" cy="267335"/>
                    </a:xfrm>
                    <a:prstGeom prst="rect">
                      <a:avLst/>
                    </a:prstGeom>
                    <a:noFill/>
                    <a:ln>
                      <a:noFill/>
                    </a:ln>
                  </pic:spPr>
                </pic:pic>
              </a:graphicData>
            </a:graphic>
          </wp:inline>
        </w:drawing>
      </w:r>
      <w:r w:rsidRPr="00376565">
        <w:rPr>
          <w:lang w:eastAsia="en-US"/>
        </w:rPr>
        <w:t xml:space="preserve"> - фактическое количество i-го типа принтера, многофункционального устройства и копировального аппарата (оргтехники) по i-й должности;</w:t>
      </w:r>
    </w:p>
    <w:p w:rsidR="00916DD4" w:rsidRPr="00376565" w:rsidRDefault="00916DD4" w:rsidP="00916DD4">
      <w:pPr>
        <w:widowControl w:val="0"/>
        <w:autoSpaceDE w:val="0"/>
        <w:autoSpaceDN w:val="0"/>
        <w:adjustRightInd w:val="0"/>
        <w:ind w:firstLine="709"/>
        <w:jc w:val="both"/>
        <w:rPr>
          <w:lang w:eastAsia="en-US"/>
        </w:rPr>
      </w:pPr>
      <w:r>
        <w:rPr>
          <w:noProof/>
        </w:rPr>
        <w:drawing>
          <wp:inline distT="0" distB="0" distL="0" distR="0">
            <wp:extent cx="295275" cy="257175"/>
            <wp:effectExtent l="19050" t="0" r="9525" b="0"/>
            <wp:docPr id="7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srcRect/>
                    <a:stretch>
                      <a:fillRect/>
                    </a:stretch>
                  </pic:blipFill>
                  <pic:spPr bwMode="auto">
                    <a:xfrm>
                      <a:off x="0" y="0"/>
                      <a:ext cx="295275" cy="257175"/>
                    </a:xfrm>
                    <a:prstGeom prst="rect">
                      <a:avLst/>
                    </a:prstGeom>
                    <a:noFill/>
                    <a:ln w="9525">
                      <a:noFill/>
                      <a:miter lim="800000"/>
                      <a:headEnd/>
                      <a:tailEnd/>
                    </a:ln>
                  </pic:spPr>
                </pic:pic>
              </a:graphicData>
            </a:graphic>
          </wp:inline>
        </w:drawing>
      </w:r>
      <w:r w:rsidRPr="00376565">
        <w:rPr>
          <w:lang w:eastAsia="en-US"/>
        </w:rPr>
        <w:t xml:space="preserve"> - цена 1 i-го типа принтера, многофункционального устройства и копировального аппарата (оргтехники).</w:t>
      </w:r>
    </w:p>
    <w:p w:rsidR="00916DD4" w:rsidRPr="00376565" w:rsidRDefault="00916DD4" w:rsidP="00916DD4">
      <w:pPr>
        <w:tabs>
          <w:tab w:val="left" w:pos="1134"/>
        </w:tabs>
        <w:autoSpaceDE w:val="0"/>
        <w:autoSpaceDN w:val="0"/>
        <w:adjustRightInd w:val="0"/>
        <w:jc w:val="both"/>
        <w:outlineLvl w:val="1"/>
        <w:rPr>
          <w:lang w:eastAsia="en-US"/>
        </w:rPr>
      </w:pPr>
      <w:bookmarkStart w:id="6" w:name="Par302"/>
      <w:bookmarkEnd w:id="6"/>
      <w:r w:rsidRPr="00376565">
        <w:rPr>
          <w:lang w:eastAsia="en-US"/>
        </w:rPr>
        <w:t>Расчет производится в соответствии с нормами согласно таблице № 8.</w:t>
      </w:r>
    </w:p>
    <w:p w:rsidR="00916DD4" w:rsidRPr="00376565" w:rsidRDefault="00916DD4" w:rsidP="00916DD4">
      <w:pPr>
        <w:tabs>
          <w:tab w:val="left" w:pos="1134"/>
        </w:tabs>
        <w:autoSpaceDE w:val="0"/>
        <w:autoSpaceDN w:val="0"/>
        <w:adjustRightInd w:val="0"/>
        <w:jc w:val="right"/>
        <w:outlineLvl w:val="1"/>
        <w:rPr>
          <w:lang w:eastAsia="en-US"/>
        </w:rPr>
      </w:pPr>
      <w:r w:rsidRPr="00376565">
        <w:rPr>
          <w:lang w:eastAsia="en-US"/>
        </w:rPr>
        <w:t>Таблица № 8</w:t>
      </w:r>
    </w:p>
    <w:tbl>
      <w:tblPr>
        <w:tblStyle w:val="af"/>
        <w:tblW w:w="9923" w:type="dxa"/>
        <w:tblInd w:w="108" w:type="dxa"/>
        <w:tblLayout w:type="fixed"/>
        <w:tblLook w:val="0000"/>
      </w:tblPr>
      <w:tblGrid>
        <w:gridCol w:w="426"/>
        <w:gridCol w:w="2126"/>
        <w:gridCol w:w="1276"/>
        <w:gridCol w:w="1275"/>
        <w:gridCol w:w="1134"/>
        <w:gridCol w:w="1276"/>
        <w:gridCol w:w="1134"/>
        <w:gridCol w:w="1276"/>
      </w:tblGrid>
      <w:tr w:rsidR="00916DD4" w:rsidRPr="00376565" w:rsidTr="009E2209">
        <w:trPr>
          <w:trHeight w:val="285"/>
        </w:trPr>
        <w:tc>
          <w:tcPr>
            <w:tcW w:w="426"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2126"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ind w:firstLine="141"/>
              <w:jc w:val="center"/>
              <w:rPr>
                <w:rFonts w:cs="Times New Roman"/>
                <w:lang w:eastAsia="en-US"/>
              </w:rPr>
            </w:pPr>
            <w:r w:rsidRPr="00376565">
              <w:rPr>
                <w:rFonts w:cs="Times New Roman"/>
                <w:lang w:eastAsia="en-US"/>
              </w:rPr>
              <w:t>Наименование должности</w:t>
            </w:r>
          </w:p>
        </w:tc>
        <w:tc>
          <w:tcPr>
            <w:tcW w:w="2551" w:type="dxa"/>
            <w:gridSpan w:val="2"/>
            <w:tcBorders>
              <w:bottom w:val="single" w:sz="4" w:space="0" w:color="auto"/>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Многофункциональное устройство</w:t>
            </w:r>
          </w:p>
        </w:tc>
        <w:tc>
          <w:tcPr>
            <w:tcW w:w="2410"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Принтер</w:t>
            </w:r>
          </w:p>
        </w:tc>
        <w:tc>
          <w:tcPr>
            <w:tcW w:w="2410"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Сканер</w:t>
            </w:r>
          </w:p>
        </w:tc>
      </w:tr>
      <w:tr w:rsidR="00916DD4" w:rsidRPr="00376565" w:rsidTr="009E2209">
        <w:trPr>
          <w:trHeight w:val="390"/>
        </w:trPr>
        <w:tc>
          <w:tcPr>
            <w:tcW w:w="426" w:type="dxa"/>
            <w:vMerge/>
          </w:tcPr>
          <w:p w:rsidR="00916DD4" w:rsidRPr="00376565" w:rsidRDefault="00916DD4" w:rsidP="009E2209">
            <w:pPr>
              <w:widowControl w:val="0"/>
              <w:autoSpaceDE w:val="0"/>
              <w:autoSpaceDN w:val="0"/>
              <w:adjustRightInd w:val="0"/>
              <w:ind w:firstLine="74"/>
              <w:jc w:val="center"/>
              <w:rPr>
                <w:rFonts w:cs="Times New Roman"/>
                <w:lang w:eastAsia="en-US"/>
              </w:rPr>
            </w:pPr>
          </w:p>
        </w:tc>
        <w:tc>
          <w:tcPr>
            <w:tcW w:w="2126"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276"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Количество</w:t>
            </w:r>
          </w:p>
        </w:tc>
        <w:tc>
          <w:tcPr>
            <w:tcW w:w="1275"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Цена за ед. (руб.)</w:t>
            </w:r>
          </w:p>
        </w:tc>
        <w:tc>
          <w:tcPr>
            <w:tcW w:w="1134"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 xml:space="preserve">Количество </w:t>
            </w:r>
          </w:p>
        </w:tc>
        <w:tc>
          <w:tcPr>
            <w:tcW w:w="1276"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Цена за ед. (руб.)</w:t>
            </w:r>
          </w:p>
        </w:tc>
        <w:tc>
          <w:tcPr>
            <w:tcW w:w="1134"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Количество</w:t>
            </w:r>
          </w:p>
        </w:tc>
        <w:tc>
          <w:tcPr>
            <w:tcW w:w="1276"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Цена за ед. (руб.)</w:t>
            </w:r>
          </w:p>
        </w:tc>
      </w:tr>
      <w:tr w:rsidR="00916DD4" w:rsidRPr="00376565" w:rsidTr="009E2209">
        <w:trPr>
          <w:trHeight w:val="393"/>
        </w:trPr>
        <w:tc>
          <w:tcPr>
            <w:tcW w:w="426"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2126"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276" w:type="dxa"/>
            <w:vMerge/>
          </w:tcPr>
          <w:p w:rsidR="00916DD4" w:rsidRPr="00376565" w:rsidRDefault="00916DD4" w:rsidP="009E2209">
            <w:pPr>
              <w:ind w:firstLine="98"/>
              <w:jc w:val="center"/>
              <w:rPr>
                <w:rFonts w:cs="Times New Roman"/>
                <w:lang w:eastAsia="en-US"/>
              </w:rPr>
            </w:pPr>
          </w:p>
        </w:tc>
        <w:tc>
          <w:tcPr>
            <w:tcW w:w="1275" w:type="dxa"/>
            <w:tcBorders>
              <w:top w:val="nil"/>
            </w:tcBorders>
          </w:tcPr>
          <w:p w:rsidR="00916DD4" w:rsidRPr="00376565" w:rsidRDefault="00916DD4" w:rsidP="009E2209">
            <w:pPr>
              <w:ind w:firstLine="98"/>
              <w:jc w:val="center"/>
              <w:rPr>
                <w:rFonts w:cs="Times New Roman"/>
                <w:lang w:eastAsia="en-US"/>
              </w:rPr>
            </w:pPr>
          </w:p>
        </w:tc>
        <w:tc>
          <w:tcPr>
            <w:tcW w:w="1134" w:type="dxa"/>
            <w:tcBorders>
              <w:top w:val="nil"/>
            </w:tcBorders>
          </w:tcPr>
          <w:p w:rsidR="00916DD4" w:rsidRPr="00376565" w:rsidRDefault="00916DD4" w:rsidP="009E2209">
            <w:pPr>
              <w:ind w:firstLine="98"/>
              <w:jc w:val="center"/>
              <w:rPr>
                <w:rFonts w:cs="Times New Roman"/>
                <w:lang w:eastAsia="en-US"/>
              </w:rPr>
            </w:pPr>
          </w:p>
        </w:tc>
        <w:tc>
          <w:tcPr>
            <w:tcW w:w="1276" w:type="dxa"/>
            <w:vMerge/>
          </w:tcPr>
          <w:p w:rsidR="00916DD4" w:rsidRPr="00376565" w:rsidRDefault="00916DD4" w:rsidP="009E2209">
            <w:pPr>
              <w:ind w:firstLine="98"/>
              <w:jc w:val="center"/>
              <w:rPr>
                <w:rFonts w:cs="Times New Roman"/>
                <w:lang w:eastAsia="en-US"/>
              </w:rPr>
            </w:pPr>
          </w:p>
        </w:tc>
        <w:tc>
          <w:tcPr>
            <w:tcW w:w="1134" w:type="dxa"/>
            <w:tcBorders>
              <w:top w:val="nil"/>
            </w:tcBorders>
          </w:tcPr>
          <w:p w:rsidR="00916DD4" w:rsidRPr="00376565" w:rsidRDefault="00916DD4" w:rsidP="009E2209">
            <w:pPr>
              <w:rPr>
                <w:rFonts w:cs="Times New Roman"/>
                <w:lang w:eastAsia="en-US"/>
              </w:rPr>
            </w:pPr>
          </w:p>
        </w:tc>
        <w:tc>
          <w:tcPr>
            <w:tcW w:w="1276" w:type="dxa"/>
            <w:tcBorders>
              <w:top w:val="nil"/>
            </w:tcBorders>
          </w:tcPr>
          <w:p w:rsidR="00916DD4" w:rsidRPr="00376565" w:rsidRDefault="00916DD4" w:rsidP="009E2209">
            <w:pPr>
              <w:ind w:firstLine="98"/>
              <w:jc w:val="center"/>
              <w:rPr>
                <w:rFonts w:cs="Times New Roman"/>
                <w:lang w:eastAsia="en-US"/>
              </w:rPr>
            </w:pPr>
          </w:p>
        </w:tc>
      </w:tr>
      <w:tr w:rsidR="00916DD4" w:rsidRPr="00376565" w:rsidTr="009E2209">
        <w:trPr>
          <w:trHeight w:val="241"/>
        </w:trPr>
        <w:tc>
          <w:tcPr>
            <w:tcW w:w="9923" w:type="dxa"/>
            <w:gridSpan w:val="8"/>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w:t>
            </w:r>
          </w:p>
        </w:tc>
      </w:tr>
      <w:tr w:rsidR="00916DD4" w:rsidRPr="00376565" w:rsidTr="009E2209">
        <w:trPr>
          <w:trHeight w:val="168"/>
        </w:trPr>
        <w:tc>
          <w:tcPr>
            <w:tcW w:w="426" w:type="dxa"/>
          </w:tcPr>
          <w:p w:rsidR="00916DD4" w:rsidRPr="00376565" w:rsidRDefault="00916DD4" w:rsidP="009E2209">
            <w:pPr>
              <w:widowControl w:val="0"/>
              <w:tabs>
                <w:tab w:val="left" w:pos="165"/>
                <w:tab w:val="center" w:pos="263"/>
              </w:tabs>
              <w:autoSpaceDE w:val="0"/>
              <w:autoSpaceDN w:val="0"/>
              <w:adjustRightInd w:val="0"/>
              <w:ind w:hanging="108"/>
              <w:rPr>
                <w:rFonts w:cs="Times New Roman"/>
                <w:lang w:eastAsia="en-US"/>
              </w:rPr>
            </w:pPr>
            <w:r w:rsidRPr="00376565">
              <w:rPr>
                <w:rFonts w:cs="Times New Roman"/>
                <w:lang w:eastAsia="en-US"/>
              </w:rPr>
              <w:tab/>
            </w:r>
            <w:r w:rsidRPr="00376565">
              <w:rPr>
                <w:rFonts w:cs="Times New Roman"/>
                <w:lang w:eastAsia="en-US"/>
              </w:rPr>
              <w:tab/>
              <w:t xml:space="preserve">  1.</w:t>
            </w:r>
          </w:p>
        </w:tc>
        <w:tc>
          <w:tcPr>
            <w:tcW w:w="2126" w:type="dxa"/>
          </w:tcPr>
          <w:p w:rsidR="00916DD4" w:rsidRPr="00376565" w:rsidRDefault="00916DD4" w:rsidP="009E2209">
            <w:pPr>
              <w:rPr>
                <w:rFonts w:cs="Times New Roman"/>
                <w:lang w:eastAsia="en-US"/>
              </w:rPr>
            </w:pPr>
            <w:r w:rsidRPr="00376565">
              <w:rPr>
                <w:rFonts w:cs="Times New Roman"/>
                <w:lang w:eastAsia="en-US"/>
              </w:rPr>
              <w:t>Глава администрации</w:t>
            </w:r>
          </w:p>
        </w:tc>
        <w:tc>
          <w:tcPr>
            <w:tcW w:w="1276"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0</w:t>
            </w:r>
          </w:p>
        </w:tc>
        <w:tc>
          <w:tcPr>
            <w:tcW w:w="127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w:t>
            </w:r>
          </w:p>
        </w:tc>
        <w:tc>
          <w:tcPr>
            <w:tcW w:w="1134"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1276" w:type="dxa"/>
          </w:tcPr>
          <w:p w:rsidR="00916DD4" w:rsidRPr="00376565" w:rsidRDefault="00916DD4" w:rsidP="009E2209">
            <w:pPr>
              <w:rPr>
                <w:rFonts w:cs="Times New Roman"/>
              </w:rPr>
            </w:pPr>
            <w:r w:rsidRPr="00376565">
              <w:rPr>
                <w:rFonts w:cs="Times New Roman"/>
                <w:lang w:eastAsia="en-US"/>
              </w:rPr>
              <w:t>не более 17 тыс.</w:t>
            </w:r>
          </w:p>
        </w:tc>
        <w:tc>
          <w:tcPr>
            <w:tcW w:w="1134"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0</w:t>
            </w:r>
          </w:p>
        </w:tc>
        <w:tc>
          <w:tcPr>
            <w:tcW w:w="1276" w:type="dxa"/>
          </w:tcPr>
          <w:p w:rsidR="00916DD4" w:rsidRPr="00376565" w:rsidRDefault="00916DD4" w:rsidP="009E2209">
            <w:pPr>
              <w:rPr>
                <w:rFonts w:cs="Times New Roman"/>
              </w:rPr>
            </w:pPr>
            <w:r w:rsidRPr="00376565">
              <w:rPr>
                <w:rFonts w:cs="Times New Roman"/>
                <w:lang w:eastAsia="en-US"/>
              </w:rPr>
              <w:t>-</w:t>
            </w:r>
          </w:p>
        </w:tc>
      </w:tr>
      <w:tr w:rsidR="00916DD4" w:rsidRPr="00376565" w:rsidTr="009E2209">
        <w:trPr>
          <w:trHeight w:val="210"/>
        </w:trPr>
        <w:tc>
          <w:tcPr>
            <w:tcW w:w="426"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212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Первый заместитель главы, заместители главы, руководитель аппарата</w:t>
            </w:r>
          </w:p>
        </w:tc>
        <w:tc>
          <w:tcPr>
            <w:tcW w:w="1276"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0</w:t>
            </w:r>
          </w:p>
        </w:tc>
        <w:tc>
          <w:tcPr>
            <w:tcW w:w="127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w:t>
            </w:r>
          </w:p>
        </w:tc>
        <w:tc>
          <w:tcPr>
            <w:tcW w:w="1134"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1276" w:type="dxa"/>
          </w:tcPr>
          <w:p w:rsidR="00916DD4" w:rsidRPr="00376565" w:rsidRDefault="00916DD4" w:rsidP="009E2209">
            <w:pPr>
              <w:rPr>
                <w:rFonts w:cs="Times New Roman"/>
              </w:rPr>
            </w:pPr>
            <w:r w:rsidRPr="00376565">
              <w:rPr>
                <w:rFonts w:cs="Times New Roman"/>
                <w:lang w:eastAsia="en-US"/>
              </w:rPr>
              <w:t>не более 17 тыс.</w:t>
            </w:r>
          </w:p>
        </w:tc>
        <w:tc>
          <w:tcPr>
            <w:tcW w:w="1134" w:type="dxa"/>
          </w:tcPr>
          <w:p w:rsidR="00916DD4" w:rsidRPr="00376565" w:rsidRDefault="00916DD4" w:rsidP="009E2209">
            <w:pPr>
              <w:jc w:val="center"/>
              <w:rPr>
                <w:rFonts w:cs="Times New Roman"/>
                <w:lang w:eastAsia="en-US"/>
              </w:rPr>
            </w:pPr>
            <w:r w:rsidRPr="00376565">
              <w:rPr>
                <w:rFonts w:cs="Times New Roman"/>
                <w:lang w:eastAsia="en-US"/>
              </w:rPr>
              <w:t>0</w:t>
            </w:r>
          </w:p>
        </w:tc>
        <w:tc>
          <w:tcPr>
            <w:tcW w:w="1276" w:type="dxa"/>
          </w:tcPr>
          <w:p w:rsidR="00916DD4" w:rsidRPr="00376565" w:rsidRDefault="00916DD4" w:rsidP="009E2209">
            <w:pPr>
              <w:rPr>
                <w:rFonts w:cs="Times New Roman"/>
              </w:rPr>
            </w:pPr>
            <w:r w:rsidRPr="00376565">
              <w:rPr>
                <w:rFonts w:cs="Times New Roman"/>
                <w:lang w:eastAsia="en-US"/>
              </w:rPr>
              <w:t>-</w:t>
            </w:r>
          </w:p>
        </w:tc>
      </w:tr>
      <w:tr w:rsidR="00916DD4" w:rsidRPr="00376565" w:rsidTr="009E2209">
        <w:trPr>
          <w:trHeight w:val="210"/>
        </w:trPr>
        <w:tc>
          <w:tcPr>
            <w:tcW w:w="426"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212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Начальники отделов, зав. секторами, помощники главы.</w:t>
            </w:r>
          </w:p>
        </w:tc>
        <w:tc>
          <w:tcPr>
            <w:tcW w:w="1276"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0</w:t>
            </w:r>
          </w:p>
        </w:tc>
        <w:tc>
          <w:tcPr>
            <w:tcW w:w="127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w:t>
            </w:r>
          </w:p>
        </w:tc>
        <w:tc>
          <w:tcPr>
            <w:tcW w:w="1134"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1276" w:type="dxa"/>
          </w:tcPr>
          <w:p w:rsidR="00916DD4" w:rsidRPr="00376565" w:rsidRDefault="00916DD4" w:rsidP="009E2209">
            <w:pPr>
              <w:rPr>
                <w:rFonts w:cs="Times New Roman"/>
              </w:rPr>
            </w:pPr>
            <w:r w:rsidRPr="00376565">
              <w:rPr>
                <w:rFonts w:cs="Times New Roman"/>
                <w:lang w:eastAsia="en-US"/>
              </w:rPr>
              <w:t>не более 17 тыс.</w:t>
            </w:r>
          </w:p>
        </w:tc>
        <w:tc>
          <w:tcPr>
            <w:tcW w:w="1134" w:type="dxa"/>
          </w:tcPr>
          <w:p w:rsidR="00916DD4" w:rsidRPr="00376565" w:rsidRDefault="00916DD4" w:rsidP="009E2209">
            <w:pPr>
              <w:jc w:val="center"/>
              <w:rPr>
                <w:rFonts w:cs="Times New Roman"/>
                <w:lang w:eastAsia="en-US"/>
              </w:rPr>
            </w:pPr>
            <w:r w:rsidRPr="00376565">
              <w:rPr>
                <w:rFonts w:cs="Times New Roman"/>
                <w:lang w:eastAsia="en-US"/>
              </w:rPr>
              <w:t>1</w:t>
            </w:r>
          </w:p>
        </w:tc>
        <w:tc>
          <w:tcPr>
            <w:tcW w:w="1276" w:type="dxa"/>
          </w:tcPr>
          <w:p w:rsidR="00916DD4" w:rsidRPr="00376565" w:rsidRDefault="00916DD4" w:rsidP="009E2209">
            <w:pPr>
              <w:rPr>
                <w:rFonts w:cs="Times New Roman"/>
              </w:rPr>
            </w:pPr>
            <w:r w:rsidRPr="00376565">
              <w:rPr>
                <w:rFonts w:cs="Times New Roman"/>
                <w:lang w:eastAsia="en-US"/>
              </w:rPr>
              <w:t>не более 30 тыс.</w:t>
            </w:r>
          </w:p>
        </w:tc>
      </w:tr>
      <w:tr w:rsidR="00916DD4" w:rsidRPr="00376565" w:rsidTr="009E2209">
        <w:trPr>
          <w:trHeight w:val="210"/>
        </w:trPr>
        <w:tc>
          <w:tcPr>
            <w:tcW w:w="426"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4.</w:t>
            </w:r>
          </w:p>
        </w:tc>
        <w:tc>
          <w:tcPr>
            <w:tcW w:w="212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специалист, ведущий специалист, главный эксперт, ведущий эксперт, эксперт администрации</w:t>
            </w:r>
          </w:p>
        </w:tc>
        <w:tc>
          <w:tcPr>
            <w:tcW w:w="1276"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 на3 -х специалистов, но не более 1 шт. на кабинет</w:t>
            </w:r>
          </w:p>
        </w:tc>
        <w:tc>
          <w:tcPr>
            <w:tcW w:w="127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не более 40 тыс.</w:t>
            </w:r>
          </w:p>
        </w:tc>
        <w:tc>
          <w:tcPr>
            <w:tcW w:w="1134"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1276" w:type="dxa"/>
          </w:tcPr>
          <w:p w:rsidR="00916DD4" w:rsidRPr="00376565" w:rsidRDefault="00916DD4" w:rsidP="009E2209">
            <w:pPr>
              <w:rPr>
                <w:rFonts w:cs="Times New Roman"/>
              </w:rPr>
            </w:pPr>
            <w:r w:rsidRPr="00376565">
              <w:rPr>
                <w:rFonts w:cs="Times New Roman"/>
                <w:lang w:eastAsia="en-US"/>
              </w:rPr>
              <w:t>не более 17 тыс.</w:t>
            </w:r>
          </w:p>
        </w:tc>
        <w:tc>
          <w:tcPr>
            <w:tcW w:w="1134" w:type="dxa"/>
          </w:tcPr>
          <w:p w:rsidR="00916DD4" w:rsidRPr="00376565" w:rsidRDefault="00916DD4" w:rsidP="009E2209">
            <w:pPr>
              <w:jc w:val="center"/>
              <w:rPr>
                <w:rFonts w:cs="Times New Roman"/>
                <w:lang w:eastAsia="en-US"/>
              </w:rPr>
            </w:pPr>
            <w:r w:rsidRPr="00376565">
              <w:rPr>
                <w:rFonts w:cs="Times New Roman"/>
                <w:lang w:eastAsia="en-US"/>
              </w:rPr>
              <w:t>1*</w:t>
            </w:r>
          </w:p>
        </w:tc>
        <w:tc>
          <w:tcPr>
            <w:tcW w:w="1276" w:type="dxa"/>
          </w:tcPr>
          <w:p w:rsidR="00916DD4" w:rsidRPr="00376565" w:rsidRDefault="00916DD4" w:rsidP="009E2209">
            <w:pPr>
              <w:jc w:val="center"/>
              <w:rPr>
                <w:rFonts w:cs="Times New Roman"/>
                <w:lang w:eastAsia="en-US"/>
              </w:rPr>
            </w:pPr>
            <w:r w:rsidRPr="00376565">
              <w:rPr>
                <w:rFonts w:cs="Times New Roman"/>
                <w:lang w:eastAsia="en-US"/>
              </w:rPr>
              <w:t>не более 30 тыс.</w:t>
            </w:r>
          </w:p>
        </w:tc>
      </w:tr>
      <w:tr w:rsidR="00916DD4" w:rsidRPr="00376565" w:rsidTr="009E2209">
        <w:trPr>
          <w:trHeight w:val="162"/>
        </w:trPr>
        <w:tc>
          <w:tcPr>
            <w:tcW w:w="9923" w:type="dxa"/>
            <w:gridSpan w:val="8"/>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МКУ «МПО Бессоновского района Пензенской области»</w:t>
            </w:r>
          </w:p>
        </w:tc>
      </w:tr>
      <w:tr w:rsidR="00916DD4" w:rsidRPr="00376565" w:rsidTr="009E2209">
        <w:trPr>
          <w:trHeight w:val="210"/>
        </w:trPr>
        <w:tc>
          <w:tcPr>
            <w:tcW w:w="426"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1.</w:t>
            </w:r>
          </w:p>
        </w:tc>
        <w:tc>
          <w:tcPr>
            <w:tcW w:w="212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w:t>
            </w:r>
          </w:p>
        </w:tc>
        <w:tc>
          <w:tcPr>
            <w:tcW w:w="1276"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0</w:t>
            </w:r>
          </w:p>
        </w:tc>
        <w:tc>
          <w:tcPr>
            <w:tcW w:w="1275"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w:t>
            </w:r>
          </w:p>
        </w:tc>
        <w:tc>
          <w:tcPr>
            <w:tcW w:w="1134"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1276" w:type="dxa"/>
          </w:tcPr>
          <w:p w:rsidR="00916DD4" w:rsidRPr="00376565" w:rsidRDefault="00916DD4" w:rsidP="009E2209">
            <w:pPr>
              <w:rPr>
                <w:rFonts w:cs="Times New Roman"/>
              </w:rPr>
            </w:pPr>
            <w:r w:rsidRPr="00376565">
              <w:rPr>
                <w:rFonts w:cs="Times New Roman"/>
                <w:lang w:eastAsia="en-US"/>
              </w:rPr>
              <w:t>не более 17 тыс.</w:t>
            </w:r>
          </w:p>
        </w:tc>
        <w:tc>
          <w:tcPr>
            <w:tcW w:w="1134"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0</w:t>
            </w:r>
          </w:p>
        </w:tc>
        <w:tc>
          <w:tcPr>
            <w:tcW w:w="1276" w:type="dxa"/>
          </w:tcPr>
          <w:p w:rsidR="00916DD4" w:rsidRPr="00376565" w:rsidRDefault="00916DD4" w:rsidP="009E2209">
            <w:pPr>
              <w:rPr>
                <w:rFonts w:cs="Times New Roman"/>
              </w:rPr>
            </w:pPr>
            <w:r w:rsidRPr="00376565">
              <w:rPr>
                <w:rFonts w:cs="Times New Roman"/>
                <w:lang w:eastAsia="en-US"/>
              </w:rPr>
              <w:t>-</w:t>
            </w:r>
          </w:p>
        </w:tc>
      </w:tr>
      <w:tr w:rsidR="00916DD4" w:rsidRPr="00376565" w:rsidTr="009E2209">
        <w:trPr>
          <w:trHeight w:val="210"/>
        </w:trPr>
        <w:tc>
          <w:tcPr>
            <w:tcW w:w="426" w:type="dxa"/>
            <w:shd w:val="clear" w:color="auto" w:fill="auto"/>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2126" w:type="dxa"/>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бухгалтер</w:t>
            </w:r>
          </w:p>
        </w:tc>
        <w:tc>
          <w:tcPr>
            <w:tcW w:w="1276" w:type="dxa"/>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0</w:t>
            </w:r>
          </w:p>
        </w:tc>
        <w:tc>
          <w:tcPr>
            <w:tcW w:w="1275" w:type="dxa"/>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w:t>
            </w:r>
          </w:p>
        </w:tc>
        <w:tc>
          <w:tcPr>
            <w:tcW w:w="1134" w:type="dxa"/>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w:t>
            </w:r>
          </w:p>
        </w:tc>
        <w:tc>
          <w:tcPr>
            <w:tcW w:w="1276" w:type="dxa"/>
            <w:shd w:val="clear" w:color="auto" w:fill="auto"/>
          </w:tcPr>
          <w:p w:rsidR="00916DD4" w:rsidRPr="00376565" w:rsidRDefault="00916DD4" w:rsidP="009E2209">
            <w:pPr>
              <w:rPr>
                <w:rFonts w:cs="Times New Roman"/>
              </w:rPr>
            </w:pPr>
            <w:r w:rsidRPr="00376565">
              <w:rPr>
                <w:rFonts w:cs="Times New Roman"/>
                <w:lang w:eastAsia="en-US"/>
              </w:rPr>
              <w:t>не более 17 тыс.</w:t>
            </w:r>
          </w:p>
        </w:tc>
        <w:tc>
          <w:tcPr>
            <w:tcW w:w="1134" w:type="dxa"/>
            <w:shd w:val="clear" w:color="auto" w:fill="auto"/>
          </w:tcPr>
          <w:p w:rsidR="00916DD4" w:rsidRPr="00376565" w:rsidRDefault="00916DD4" w:rsidP="009E2209">
            <w:pPr>
              <w:jc w:val="center"/>
              <w:rPr>
                <w:rFonts w:cs="Times New Roman"/>
              </w:rPr>
            </w:pPr>
            <w:r w:rsidRPr="00376565">
              <w:rPr>
                <w:rFonts w:cs="Times New Roman"/>
              </w:rPr>
              <w:t>1</w:t>
            </w:r>
          </w:p>
        </w:tc>
        <w:tc>
          <w:tcPr>
            <w:tcW w:w="1276" w:type="dxa"/>
            <w:shd w:val="clear" w:color="auto" w:fill="auto"/>
          </w:tcPr>
          <w:p w:rsidR="00916DD4" w:rsidRPr="00376565" w:rsidRDefault="00916DD4" w:rsidP="009E2209">
            <w:pPr>
              <w:rPr>
                <w:rFonts w:cs="Times New Roman"/>
              </w:rPr>
            </w:pPr>
            <w:r w:rsidRPr="00376565">
              <w:rPr>
                <w:rFonts w:cs="Times New Roman"/>
                <w:lang w:eastAsia="en-US"/>
              </w:rPr>
              <w:t>не более 30 тыс.</w:t>
            </w:r>
          </w:p>
        </w:tc>
      </w:tr>
      <w:tr w:rsidR="00916DD4" w:rsidRPr="00376565" w:rsidTr="009E2209">
        <w:trPr>
          <w:trHeight w:val="660"/>
        </w:trPr>
        <w:tc>
          <w:tcPr>
            <w:tcW w:w="426" w:type="dxa"/>
            <w:vMerge w:val="restart"/>
            <w:shd w:val="clear" w:color="auto" w:fill="auto"/>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2126" w:type="dxa"/>
            <w:vMerge w:val="restart"/>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 диспетчер, командиры ОП</w:t>
            </w:r>
          </w:p>
        </w:tc>
        <w:tc>
          <w:tcPr>
            <w:tcW w:w="1276" w:type="dxa"/>
            <w:vMerge w:val="restart"/>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 xml:space="preserve">1 на3 -х специалистов, но не более 1 шт. на </w:t>
            </w:r>
            <w:r w:rsidRPr="00376565">
              <w:rPr>
                <w:rFonts w:cs="Times New Roman"/>
                <w:lang w:eastAsia="en-US"/>
              </w:rPr>
              <w:lastRenderedPageBreak/>
              <w:t>кабинет</w:t>
            </w:r>
          </w:p>
        </w:tc>
        <w:tc>
          <w:tcPr>
            <w:tcW w:w="1275" w:type="dxa"/>
            <w:vMerge w:val="restart"/>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lastRenderedPageBreak/>
              <w:t>не более 40 тыс.</w:t>
            </w:r>
          </w:p>
        </w:tc>
        <w:tc>
          <w:tcPr>
            <w:tcW w:w="1134" w:type="dxa"/>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 черно- белый</w:t>
            </w:r>
          </w:p>
        </w:tc>
        <w:tc>
          <w:tcPr>
            <w:tcW w:w="1276" w:type="dxa"/>
            <w:shd w:val="clear" w:color="auto" w:fill="auto"/>
          </w:tcPr>
          <w:p w:rsidR="00916DD4" w:rsidRPr="00376565" w:rsidRDefault="00916DD4" w:rsidP="009E2209">
            <w:pPr>
              <w:rPr>
                <w:rFonts w:cs="Times New Roman"/>
              </w:rPr>
            </w:pPr>
            <w:r w:rsidRPr="00376565">
              <w:rPr>
                <w:rFonts w:cs="Times New Roman"/>
                <w:lang w:eastAsia="en-US"/>
              </w:rPr>
              <w:t>не более 17 тыс.</w:t>
            </w:r>
          </w:p>
        </w:tc>
        <w:tc>
          <w:tcPr>
            <w:tcW w:w="1134" w:type="dxa"/>
            <w:vMerge w:val="restart"/>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 xml:space="preserve">1* на3 -х специалистов, но не </w:t>
            </w:r>
            <w:r w:rsidRPr="00376565">
              <w:rPr>
                <w:rFonts w:cs="Times New Roman"/>
                <w:lang w:eastAsia="en-US"/>
              </w:rPr>
              <w:lastRenderedPageBreak/>
              <w:t>более 1 шт. на кабинет</w:t>
            </w:r>
          </w:p>
        </w:tc>
        <w:tc>
          <w:tcPr>
            <w:tcW w:w="1276" w:type="dxa"/>
            <w:vMerge w:val="restart"/>
            <w:shd w:val="clear" w:color="auto" w:fill="auto"/>
          </w:tcPr>
          <w:p w:rsidR="00916DD4" w:rsidRPr="00376565" w:rsidRDefault="00916DD4" w:rsidP="009E2209">
            <w:pPr>
              <w:rPr>
                <w:rFonts w:cs="Times New Roman"/>
              </w:rPr>
            </w:pPr>
            <w:r w:rsidRPr="00376565">
              <w:rPr>
                <w:rFonts w:cs="Times New Roman"/>
                <w:lang w:eastAsia="en-US"/>
              </w:rPr>
              <w:lastRenderedPageBreak/>
              <w:t>не более 30 тыс.</w:t>
            </w:r>
          </w:p>
        </w:tc>
      </w:tr>
      <w:tr w:rsidR="00916DD4" w:rsidRPr="00376565" w:rsidTr="009E2209">
        <w:trPr>
          <w:trHeight w:val="705"/>
        </w:trPr>
        <w:tc>
          <w:tcPr>
            <w:tcW w:w="426" w:type="dxa"/>
            <w:vMerge/>
            <w:shd w:val="clear" w:color="auto" w:fill="auto"/>
          </w:tcPr>
          <w:p w:rsidR="00916DD4" w:rsidRPr="00376565" w:rsidRDefault="00916DD4" w:rsidP="009E2209">
            <w:pPr>
              <w:widowControl w:val="0"/>
              <w:autoSpaceDE w:val="0"/>
              <w:autoSpaceDN w:val="0"/>
              <w:adjustRightInd w:val="0"/>
              <w:jc w:val="center"/>
              <w:rPr>
                <w:rFonts w:cs="Times New Roman"/>
                <w:lang w:eastAsia="en-US"/>
              </w:rPr>
            </w:pPr>
          </w:p>
        </w:tc>
        <w:tc>
          <w:tcPr>
            <w:tcW w:w="2126" w:type="dxa"/>
            <w:vMerge/>
            <w:shd w:val="clear" w:color="auto" w:fill="auto"/>
          </w:tcPr>
          <w:p w:rsidR="00916DD4" w:rsidRPr="00376565" w:rsidRDefault="00916DD4" w:rsidP="009E2209">
            <w:pPr>
              <w:widowControl w:val="0"/>
              <w:autoSpaceDE w:val="0"/>
              <w:autoSpaceDN w:val="0"/>
              <w:adjustRightInd w:val="0"/>
              <w:rPr>
                <w:rFonts w:cs="Times New Roman"/>
                <w:lang w:eastAsia="en-US"/>
              </w:rPr>
            </w:pPr>
          </w:p>
        </w:tc>
        <w:tc>
          <w:tcPr>
            <w:tcW w:w="1276" w:type="dxa"/>
            <w:vMerge/>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p>
        </w:tc>
        <w:tc>
          <w:tcPr>
            <w:tcW w:w="1275" w:type="dxa"/>
            <w:vMerge/>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p>
        </w:tc>
        <w:tc>
          <w:tcPr>
            <w:tcW w:w="1134" w:type="dxa"/>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1 цветной</w:t>
            </w:r>
          </w:p>
        </w:tc>
        <w:tc>
          <w:tcPr>
            <w:tcW w:w="1276" w:type="dxa"/>
            <w:shd w:val="clear" w:color="auto" w:fill="auto"/>
          </w:tcPr>
          <w:p w:rsidR="00916DD4" w:rsidRPr="00376565" w:rsidRDefault="00916DD4" w:rsidP="009E2209">
            <w:pPr>
              <w:rPr>
                <w:rFonts w:cs="Times New Roman"/>
                <w:lang w:eastAsia="en-US"/>
              </w:rPr>
            </w:pPr>
            <w:r w:rsidRPr="00376565">
              <w:rPr>
                <w:rFonts w:cs="Times New Roman"/>
                <w:lang w:eastAsia="en-US"/>
              </w:rPr>
              <w:t>не более 50 тыс.</w:t>
            </w:r>
          </w:p>
        </w:tc>
        <w:tc>
          <w:tcPr>
            <w:tcW w:w="1134" w:type="dxa"/>
            <w:vMerge/>
            <w:shd w:val="clear" w:color="auto" w:fill="auto"/>
          </w:tcPr>
          <w:p w:rsidR="00916DD4" w:rsidRPr="00376565" w:rsidRDefault="00916DD4" w:rsidP="009E2209">
            <w:pPr>
              <w:widowControl w:val="0"/>
              <w:autoSpaceDE w:val="0"/>
              <w:autoSpaceDN w:val="0"/>
              <w:adjustRightInd w:val="0"/>
              <w:ind w:firstLine="15"/>
              <w:rPr>
                <w:rFonts w:cs="Times New Roman"/>
                <w:lang w:eastAsia="en-US"/>
              </w:rPr>
            </w:pPr>
          </w:p>
        </w:tc>
        <w:tc>
          <w:tcPr>
            <w:tcW w:w="1276" w:type="dxa"/>
            <w:vMerge/>
            <w:shd w:val="clear" w:color="auto" w:fill="auto"/>
          </w:tcPr>
          <w:p w:rsidR="00916DD4" w:rsidRPr="00376565" w:rsidRDefault="00916DD4" w:rsidP="009E2209">
            <w:pPr>
              <w:rPr>
                <w:rFonts w:cs="Times New Roman"/>
                <w:lang w:eastAsia="en-US"/>
              </w:rPr>
            </w:pPr>
          </w:p>
        </w:tc>
      </w:tr>
    </w:tbl>
    <w:p w:rsidR="00916DD4" w:rsidRPr="00376565" w:rsidRDefault="00916DD4" w:rsidP="00916DD4">
      <w:pPr>
        <w:tabs>
          <w:tab w:val="left" w:pos="1134"/>
        </w:tabs>
        <w:autoSpaceDE w:val="0"/>
        <w:autoSpaceDN w:val="0"/>
        <w:adjustRightInd w:val="0"/>
        <w:outlineLvl w:val="1"/>
        <w:rPr>
          <w:lang w:eastAsia="en-US"/>
        </w:rPr>
      </w:pPr>
      <w:r w:rsidRPr="00376565">
        <w:rPr>
          <w:lang w:eastAsia="en-US"/>
        </w:rPr>
        <w:lastRenderedPageBreak/>
        <w:t>*при отсутствии в кабинете многофункционального устройства.</w:t>
      </w:r>
    </w:p>
    <w:p w:rsidR="00916DD4" w:rsidRPr="00376565" w:rsidRDefault="00916DD4" w:rsidP="00916DD4">
      <w:pPr>
        <w:tabs>
          <w:tab w:val="left" w:pos="1134"/>
        </w:tabs>
        <w:autoSpaceDE w:val="0"/>
        <w:autoSpaceDN w:val="0"/>
        <w:adjustRightInd w:val="0"/>
        <w:outlineLvl w:val="1"/>
        <w:rPr>
          <w:lang w:eastAsia="en-US"/>
        </w:rPr>
      </w:pPr>
    </w:p>
    <w:p w:rsidR="00916DD4" w:rsidRPr="00376565" w:rsidRDefault="00916DD4" w:rsidP="00F322A4">
      <w:pPr>
        <w:pStyle w:val="afff0"/>
        <w:numPr>
          <w:ilvl w:val="0"/>
          <w:numId w:val="30"/>
        </w:numPr>
        <w:tabs>
          <w:tab w:val="left" w:pos="1134"/>
        </w:tabs>
        <w:autoSpaceDE w:val="0"/>
        <w:autoSpaceDN w:val="0"/>
        <w:adjustRightInd w:val="0"/>
        <w:spacing w:after="0" w:line="240" w:lineRule="auto"/>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приобретение средств подвижной связи (</w:t>
      </w:r>
      <w:r w:rsidRPr="00376565">
        <w:rPr>
          <w:rFonts w:ascii="Times New Roman" w:hAnsi="Times New Roman"/>
          <w:noProof/>
          <w:position w:val="-14"/>
          <w:sz w:val="24"/>
          <w:szCs w:val="24"/>
        </w:rPr>
        <w:drawing>
          <wp:inline distT="0" distB="0" distL="0" distR="0">
            <wp:extent cx="379730" cy="267335"/>
            <wp:effectExtent l="0" t="0" r="1270" b="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
                    <pic:cNvPicPr>
                      <a:picLocks noChangeAspect="1" noChangeArrowheads="1"/>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67335"/>
                    </a:xfrm>
                    <a:prstGeom prst="rect">
                      <a:avLst/>
                    </a:prstGeom>
                    <a:noFill/>
                    <a:ln>
                      <a:noFill/>
                    </a:ln>
                  </pic:spPr>
                </pic:pic>
              </a:graphicData>
            </a:graphic>
          </wp:inline>
        </w:drawing>
      </w:r>
      <w:r w:rsidRPr="00376565">
        <w:rPr>
          <w:rFonts w:ascii="Times New Roman" w:hAnsi="Times New Roman"/>
          <w:sz w:val="24"/>
          <w:szCs w:val="24"/>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793240" cy="474980"/>
            <wp:effectExtent l="0" t="0" r="0" b="1270"/>
            <wp:docPr id="754"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
                    <pic:cNvPicPr>
                      <a:picLocks noChangeAspect="1" noChangeArrowheads="1"/>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324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469265" cy="267335"/>
            <wp:effectExtent l="0" t="0" r="6985" b="0"/>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4"/>
                    <pic:cNvPicPr>
                      <a:picLocks noChangeAspect="1" noChangeArrowheads="1"/>
                    </pic:cNvPicPr>
                  </pic:nvPicPr>
                  <pic:blipFill>
                    <a:blip r:embed="rId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265" cy="267335"/>
                    </a:xfrm>
                    <a:prstGeom prst="rect">
                      <a:avLst/>
                    </a:prstGeom>
                    <a:noFill/>
                    <a:ln>
                      <a:noFill/>
                    </a:ln>
                  </pic:spPr>
                </pic:pic>
              </a:graphicData>
            </a:graphic>
          </wp:inline>
        </w:drawing>
      </w:r>
      <w:r w:rsidRPr="00376565">
        <w:rPr>
          <w:lang w:eastAsia="en-US"/>
        </w:rPr>
        <w:t xml:space="preserve"> - планируемое к приобретению количество средств подвижной связи по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421640" cy="267335"/>
            <wp:effectExtent l="0" t="0" r="0"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
                    <pic:cNvPicPr>
                      <a:picLocks noChangeAspect="1" noChangeArrowheads="1"/>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640" cy="267335"/>
                    </a:xfrm>
                    <a:prstGeom prst="rect">
                      <a:avLst/>
                    </a:prstGeom>
                    <a:noFill/>
                    <a:ln>
                      <a:noFill/>
                    </a:ln>
                  </pic:spPr>
                </pic:pic>
              </a:graphicData>
            </a:graphic>
          </wp:inline>
        </w:drawing>
      </w:r>
      <w:r w:rsidRPr="00376565">
        <w:rPr>
          <w:lang w:eastAsia="en-US"/>
        </w:rPr>
        <w:t xml:space="preserve"> - стоимость 1 средства подвижной связи для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9.</w:t>
      </w:r>
    </w:p>
    <w:p w:rsidR="00916DD4" w:rsidRPr="00376565" w:rsidRDefault="00916DD4" w:rsidP="00916DD4">
      <w:pPr>
        <w:widowControl w:val="0"/>
        <w:autoSpaceDE w:val="0"/>
        <w:autoSpaceDN w:val="0"/>
        <w:adjustRightInd w:val="0"/>
        <w:ind w:firstLine="709"/>
        <w:jc w:val="right"/>
        <w:rPr>
          <w:lang w:eastAsia="en-US"/>
        </w:rPr>
      </w:pPr>
      <w:r w:rsidRPr="00376565">
        <w:rPr>
          <w:lang w:eastAsia="en-US"/>
        </w:rPr>
        <w:t>Таблица № 9</w:t>
      </w:r>
    </w:p>
    <w:tbl>
      <w:tblPr>
        <w:tblStyle w:val="af"/>
        <w:tblW w:w="9923" w:type="dxa"/>
        <w:tblInd w:w="108" w:type="dxa"/>
        <w:tblLayout w:type="fixed"/>
        <w:tblLook w:val="0000"/>
      </w:tblPr>
      <w:tblGrid>
        <w:gridCol w:w="851"/>
        <w:gridCol w:w="3260"/>
        <w:gridCol w:w="1559"/>
        <w:gridCol w:w="4253"/>
      </w:tblGrid>
      <w:tr w:rsidR="00916DD4" w:rsidRPr="00376565" w:rsidTr="009E2209">
        <w:trPr>
          <w:trHeight w:val="244"/>
        </w:trPr>
        <w:tc>
          <w:tcPr>
            <w:tcW w:w="851"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3260"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ind w:firstLine="141"/>
              <w:jc w:val="center"/>
              <w:rPr>
                <w:rFonts w:cs="Times New Roman"/>
                <w:lang w:eastAsia="en-US"/>
              </w:rPr>
            </w:pPr>
            <w:r w:rsidRPr="00376565">
              <w:rPr>
                <w:rFonts w:cs="Times New Roman"/>
                <w:lang w:eastAsia="en-US"/>
              </w:rPr>
              <w:t>Наименование должности</w:t>
            </w:r>
          </w:p>
        </w:tc>
        <w:tc>
          <w:tcPr>
            <w:tcW w:w="5812"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Средства подвижной связи</w:t>
            </w:r>
          </w:p>
        </w:tc>
      </w:tr>
      <w:tr w:rsidR="00916DD4" w:rsidRPr="00376565" w:rsidTr="009E2209">
        <w:trPr>
          <w:trHeight w:val="393"/>
        </w:trPr>
        <w:tc>
          <w:tcPr>
            <w:tcW w:w="851"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3260"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559"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 xml:space="preserve">Количество </w:t>
            </w:r>
          </w:p>
        </w:tc>
        <w:tc>
          <w:tcPr>
            <w:tcW w:w="4253"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Цена (руб.)</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w:t>
            </w:r>
          </w:p>
        </w:tc>
      </w:tr>
      <w:tr w:rsidR="00916DD4" w:rsidRPr="00376565" w:rsidTr="009E2209">
        <w:trPr>
          <w:trHeight w:val="168"/>
        </w:trPr>
        <w:tc>
          <w:tcPr>
            <w:tcW w:w="851"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rPr>
                <w:rFonts w:cs="Times New Roman"/>
                <w:lang w:eastAsia="en-US"/>
              </w:rPr>
            </w:pPr>
            <w:r w:rsidRPr="00376565">
              <w:rPr>
                <w:rFonts w:cs="Times New Roman"/>
                <w:lang w:eastAsia="en-US"/>
              </w:rPr>
              <w:t>Глава администрации</w:t>
            </w:r>
          </w:p>
        </w:tc>
        <w:tc>
          <w:tcPr>
            <w:tcW w:w="155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253"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 xml:space="preserve">не более 15 тыс. </w:t>
            </w:r>
          </w:p>
          <w:p w:rsidR="00916DD4" w:rsidRPr="00376565" w:rsidRDefault="00916DD4" w:rsidP="009E2209">
            <w:pPr>
              <w:widowControl w:val="0"/>
              <w:autoSpaceDE w:val="0"/>
              <w:autoSpaceDN w:val="0"/>
              <w:adjustRightInd w:val="0"/>
              <w:ind w:firstLine="98"/>
              <w:jc w:val="center"/>
              <w:rPr>
                <w:rFonts w:cs="Times New Roman"/>
                <w:lang w:eastAsia="en-US"/>
              </w:rPr>
            </w:pP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Первый заместитель главы, заместители главы, руководитель аппарата</w:t>
            </w:r>
          </w:p>
        </w:tc>
        <w:tc>
          <w:tcPr>
            <w:tcW w:w="155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253" w:type="dxa"/>
          </w:tcPr>
          <w:p w:rsidR="00916DD4" w:rsidRPr="00376565" w:rsidRDefault="00916DD4" w:rsidP="009E2209">
            <w:pPr>
              <w:jc w:val="center"/>
              <w:rPr>
                <w:rFonts w:cs="Times New Roman"/>
                <w:lang w:eastAsia="en-US"/>
              </w:rPr>
            </w:pPr>
            <w:r w:rsidRPr="00376565">
              <w:rPr>
                <w:rFonts w:cs="Times New Roman"/>
                <w:lang w:eastAsia="en-US"/>
              </w:rPr>
              <w:t xml:space="preserve">не более 10 тыс. </w:t>
            </w:r>
          </w:p>
        </w:tc>
      </w:tr>
      <w:tr w:rsidR="00916DD4" w:rsidRPr="00376565" w:rsidTr="009E2209">
        <w:trPr>
          <w:trHeight w:val="210"/>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МКУ «МПО Бессоновского района Пензенской области»</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w:t>
            </w:r>
          </w:p>
        </w:tc>
        <w:tc>
          <w:tcPr>
            <w:tcW w:w="155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253"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 xml:space="preserve">не более 10 тыс. </w:t>
            </w:r>
          </w:p>
        </w:tc>
      </w:tr>
    </w:tbl>
    <w:p w:rsidR="00916DD4" w:rsidRPr="00376565" w:rsidRDefault="00916DD4" w:rsidP="00916DD4">
      <w:pPr>
        <w:widowControl w:val="0"/>
        <w:autoSpaceDE w:val="0"/>
        <w:autoSpaceDN w:val="0"/>
        <w:adjustRightInd w:val="0"/>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bookmarkStart w:id="7" w:name="Par309"/>
      <w:bookmarkEnd w:id="7"/>
      <w:r w:rsidRPr="00376565">
        <w:rPr>
          <w:lang w:eastAsia="en-US"/>
        </w:rPr>
        <w:t>Затраты на приобретение планшетных компьютеров (</w:t>
      </w:r>
      <w:r w:rsidRPr="00376565">
        <w:rPr>
          <w:noProof/>
          <w:position w:val="-14"/>
        </w:rPr>
        <w:drawing>
          <wp:inline distT="0" distB="0" distL="0" distR="0">
            <wp:extent cx="350520" cy="267335"/>
            <wp:effectExtent l="0" t="0" r="0" b="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
                    <pic:cNvPicPr>
                      <a:picLocks noChangeAspect="1" noChangeArrowheads="1"/>
                    </pic:cNvPicPr>
                  </pic:nvPicPr>
                  <pic:blipFill>
                    <a:blip r:embed="rId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6733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674495" cy="474980"/>
            <wp:effectExtent l="0" t="0" r="1905" b="127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
                    <pic:cNvPicPr>
                      <a:picLocks noChangeAspect="1" noChangeArrowheads="1"/>
                    </pic:cNvPicPr>
                  </pic:nvPicPr>
                  <pic:blipFill>
                    <a:blip r:embed="rId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449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427355" cy="267335"/>
            <wp:effectExtent l="0" t="0" r="0" b="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
                    <pic:cNvPicPr>
                      <a:picLocks noChangeAspect="1" noChangeArrowheads="1"/>
                    </pic:cNvPicPr>
                  </pic:nvPicPr>
                  <pic:blipFill>
                    <a:blip r:embed="rId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355" cy="267335"/>
                    </a:xfrm>
                    <a:prstGeom prst="rect">
                      <a:avLst/>
                    </a:prstGeom>
                    <a:noFill/>
                    <a:ln>
                      <a:noFill/>
                    </a:ln>
                  </pic:spPr>
                </pic:pic>
              </a:graphicData>
            </a:graphic>
          </wp:inline>
        </w:drawing>
      </w:r>
      <w:r w:rsidRPr="00376565">
        <w:rPr>
          <w:lang w:eastAsia="en-US"/>
        </w:rPr>
        <w:t xml:space="preserve"> - планируемое к приобретению количество планшетных компьютеров по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79730" cy="267335"/>
            <wp:effectExtent l="0" t="0" r="1270" b="0"/>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
                    <pic:cNvPicPr>
                      <a:picLocks noChangeAspect="1" noChangeArrowheads="1"/>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67335"/>
                    </a:xfrm>
                    <a:prstGeom prst="rect">
                      <a:avLst/>
                    </a:prstGeom>
                    <a:noFill/>
                    <a:ln>
                      <a:noFill/>
                    </a:ln>
                  </pic:spPr>
                </pic:pic>
              </a:graphicData>
            </a:graphic>
          </wp:inline>
        </w:drawing>
      </w:r>
      <w:r w:rsidRPr="00376565">
        <w:rPr>
          <w:lang w:eastAsia="en-US"/>
        </w:rPr>
        <w:t xml:space="preserve"> - цена 1 планшетного компьютера по i-й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10.</w:t>
      </w: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916DD4" w:rsidRPr="00376565" w:rsidRDefault="00916DD4" w:rsidP="00916DD4">
      <w:pPr>
        <w:widowControl w:val="0"/>
        <w:autoSpaceDE w:val="0"/>
        <w:autoSpaceDN w:val="0"/>
        <w:adjustRightInd w:val="0"/>
        <w:ind w:firstLine="709"/>
        <w:jc w:val="right"/>
        <w:rPr>
          <w:lang w:eastAsia="en-US"/>
        </w:rPr>
      </w:pPr>
      <w:r w:rsidRPr="00376565">
        <w:rPr>
          <w:lang w:eastAsia="en-US"/>
        </w:rPr>
        <w:lastRenderedPageBreak/>
        <w:t>Таблица № 10</w:t>
      </w:r>
    </w:p>
    <w:tbl>
      <w:tblPr>
        <w:tblStyle w:val="af"/>
        <w:tblW w:w="9923" w:type="dxa"/>
        <w:tblInd w:w="108" w:type="dxa"/>
        <w:tblLayout w:type="fixed"/>
        <w:tblLook w:val="0000"/>
      </w:tblPr>
      <w:tblGrid>
        <w:gridCol w:w="851"/>
        <w:gridCol w:w="3260"/>
        <w:gridCol w:w="1559"/>
        <w:gridCol w:w="4253"/>
      </w:tblGrid>
      <w:tr w:rsidR="00916DD4" w:rsidRPr="00376565" w:rsidTr="009E2209">
        <w:trPr>
          <w:trHeight w:val="244"/>
        </w:trPr>
        <w:tc>
          <w:tcPr>
            <w:tcW w:w="851"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3260"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ind w:firstLine="141"/>
              <w:jc w:val="center"/>
              <w:rPr>
                <w:rFonts w:cs="Times New Roman"/>
                <w:lang w:eastAsia="en-US"/>
              </w:rPr>
            </w:pPr>
            <w:r w:rsidRPr="00376565">
              <w:rPr>
                <w:rFonts w:cs="Times New Roman"/>
                <w:lang w:eastAsia="en-US"/>
              </w:rPr>
              <w:t>Наименование должности</w:t>
            </w:r>
          </w:p>
        </w:tc>
        <w:tc>
          <w:tcPr>
            <w:tcW w:w="5812"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Планшетные компьютеры</w:t>
            </w:r>
          </w:p>
        </w:tc>
      </w:tr>
      <w:tr w:rsidR="00916DD4" w:rsidRPr="00376565" w:rsidTr="009E2209">
        <w:trPr>
          <w:trHeight w:val="393"/>
        </w:trPr>
        <w:tc>
          <w:tcPr>
            <w:tcW w:w="851"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3260"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559"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 xml:space="preserve">Количество </w:t>
            </w:r>
          </w:p>
        </w:tc>
        <w:tc>
          <w:tcPr>
            <w:tcW w:w="4253" w:type="dxa"/>
          </w:tcPr>
          <w:p w:rsidR="00916DD4" w:rsidRPr="00376565" w:rsidRDefault="00916DD4" w:rsidP="009E2209">
            <w:pPr>
              <w:widowControl w:val="0"/>
              <w:autoSpaceDE w:val="0"/>
              <w:autoSpaceDN w:val="0"/>
              <w:adjustRightInd w:val="0"/>
              <w:ind w:firstLine="98"/>
              <w:jc w:val="center"/>
              <w:rPr>
                <w:rFonts w:cs="Times New Roman"/>
                <w:lang w:eastAsia="en-US"/>
              </w:rPr>
            </w:pPr>
          </w:p>
          <w:p w:rsidR="00916DD4" w:rsidRPr="00376565" w:rsidRDefault="00916DD4" w:rsidP="009E2209">
            <w:pPr>
              <w:ind w:firstLine="98"/>
              <w:jc w:val="center"/>
              <w:rPr>
                <w:rFonts w:cs="Times New Roman"/>
                <w:lang w:eastAsia="en-US"/>
              </w:rPr>
            </w:pPr>
            <w:r w:rsidRPr="00376565">
              <w:rPr>
                <w:rFonts w:cs="Times New Roman"/>
                <w:lang w:eastAsia="en-US"/>
              </w:rPr>
              <w:t>Цена (руб.)</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w:t>
            </w:r>
          </w:p>
        </w:tc>
      </w:tr>
      <w:tr w:rsidR="00916DD4" w:rsidRPr="00376565" w:rsidTr="009E2209">
        <w:trPr>
          <w:trHeight w:val="168"/>
        </w:trPr>
        <w:tc>
          <w:tcPr>
            <w:tcW w:w="851"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rPr>
                <w:rFonts w:cs="Times New Roman"/>
                <w:lang w:eastAsia="en-US"/>
              </w:rPr>
            </w:pPr>
            <w:r w:rsidRPr="00376565">
              <w:rPr>
                <w:rFonts w:cs="Times New Roman"/>
                <w:lang w:eastAsia="en-US"/>
              </w:rPr>
              <w:t>Глава администрации</w:t>
            </w:r>
          </w:p>
        </w:tc>
        <w:tc>
          <w:tcPr>
            <w:tcW w:w="155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253"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 xml:space="preserve">не более 40 тыс. </w:t>
            </w:r>
          </w:p>
          <w:p w:rsidR="00916DD4" w:rsidRPr="00376565" w:rsidRDefault="00916DD4" w:rsidP="009E2209">
            <w:pPr>
              <w:widowControl w:val="0"/>
              <w:autoSpaceDE w:val="0"/>
              <w:autoSpaceDN w:val="0"/>
              <w:adjustRightInd w:val="0"/>
              <w:ind w:firstLine="98"/>
              <w:jc w:val="center"/>
              <w:rPr>
                <w:rFonts w:cs="Times New Roman"/>
                <w:lang w:eastAsia="en-US"/>
              </w:rPr>
            </w:pP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Первый заместитель главы, заместители главы, руководитель аппарата</w:t>
            </w:r>
          </w:p>
        </w:tc>
        <w:tc>
          <w:tcPr>
            <w:tcW w:w="155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253" w:type="dxa"/>
          </w:tcPr>
          <w:p w:rsidR="00916DD4" w:rsidRPr="00376565" w:rsidRDefault="00916DD4" w:rsidP="009E2209">
            <w:pPr>
              <w:jc w:val="center"/>
              <w:rPr>
                <w:rFonts w:cs="Times New Roman"/>
                <w:lang w:eastAsia="en-US"/>
              </w:rPr>
            </w:pPr>
            <w:r w:rsidRPr="00376565">
              <w:rPr>
                <w:rFonts w:cs="Times New Roman"/>
                <w:lang w:eastAsia="en-US"/>
              </w:rPr>
              <w:t xml:space="preserve">не более 40 тыс. </w:t>
            </w:r>
          </w:p>
        </w:tc>
      </w:tr>
      <w:tr w:rsidR="00916DD4" w:rsidRPr="00376565" w:rsidTr="009E2209">
        <w:trPr>
          <w:trHeight w:val="210"/>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МКУ «МПО Бессоновского района Пензенской области»</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w:t>
            </w:r>
          </w:p>
        </w:tc>
        <w:tc>
          <w:tcPr>
            <w:tcW w:w="1559"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4253"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 xml:space="preserve">не более 40 тыс. </w:t>
            </w:r>
          </w:p>
        </w:tc>
      </w:tr>
    </w:tbl>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916DD4">
      <w:pPr>
        <w:widowControl w:val="0"/>
        <w:autoSpaceDE w:val="0"/>
        <w:autoSpaceDN w:val="0"/>
        <w:adjustRightInd w:val="0"/>
        <w:ind w:firstLine="709"/>
        <w:jc w:val="center"/>
        <w:outlineLvl w:val="3"/>
        <w:rPr>
          <w:b/>
          <w:u w:val="single"/>
          <w:lang w:eastAsia="en-US"/>
        </w:rPr>
      </w:pPr>
      <w:bookmarkStart w:id="8" w:name="Par323"/>
      <w:bookmarkEnd w:id="8"/>
      <w:r w:rsidRPr="00376565">
        <w:rPr>
          <w:b/>
          <w:u w:val="single"/>
          <w:lang w:eastAsia="en-US"/>
        </w:rPr>
        <w:t>Затраты на приобретение материальных запасов</w:t>
      </w:r>
    </w:p>
    <w:p w:rsidR="00916DD4" w:rsidRPr="00376565" w:rsidRDefault="00916DD4" w:rsidP="00916DD4">
      <w:pPr>
        <w:widowControl w:val="0"/>
        <w:autoSpaceDE w:val="0"/>
        <w:autoSpaceDN w:val="0"/>
        <w:adjustRightInd w:val="0"/>
        <w:ind w:firstLine="540"/>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мониторов (</w:t>
      </w:r>
      <w:r w:rsidRPr="00376565">
        <w:rPr>
          <w:noProof/>
          <w:position w:val="-12"/>
        </w:rPr>
        <w:drawing>
          <wp:inline distT="0" distB="0" distL="0" distR="0">
            <wp:extent cx="314960" cy="249555"/>
            <wp:effectExtent l="0" t="0" r="889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
                    <pic:cNvPicPr>
                      <a:picLocks noChangeAspect="1" noChangeArrowheads="1"/>
                    </pic:cNvPicPr>
                  </pic:nvPicPr>
                  <pic:blipFill>
                    <a:blip r:embed="rId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550035" cy="474980"/>
            <wp:effectExtent l="0" t="0" r="0" b="127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
                    <pic:cNvPicPr>
                      <a:picLocks noChangeAspect="1" noChangeArrowheads="1"/>
                    </pic:cNvPicPr>
                  </pic:nvPicPr>
                  <pic:blipFill>
                    <a:blip r:embed="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03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79730" cy="249555"/>
            <wp:effectExtent l="0" t="0" r="1270"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49555"/>
                    </a:xfrm>
                    <a:prstGeom prst="rect">
                      <a:avLst/>
                    </a:prstGeom>
                    <a:noFill/>
                    <a:ln>
                      <a:noFill/>
                    </a:ln>
                  </pic:spPr>
                </pic:pic>
              </a:graphicData>
            </a:graphic>
          </wp:inline>
        </w:drawing>
      </w:r>
      <w:r w:rsidRPr="00376565">
        <w:rPr>
          <w:lang w:eastAsia="en-US"/>
        </w:rPr>
        <w:t xml:space="preserve"> - планируемое к приобретению количество мониторов;</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50520" cy="249555"/>
            <wp:effectExtent l="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xml:space="preserve"> - цена одного монитора;</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11.</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системных блоков (</w:t>
      </w:r>
      <w:r w:rsidRPr="00376565">
        <w:rPr>
          <w:noProof/>
          <w:position w:val="-12"/>
        </w:rPr>
        <w:drawing>
          <wp:inline distT="0" distB="0" distL="0" distR="0">
            <wp:extent cx="237490" cy="249555"/>
            <wp:effectExtent l="0" t="0" r="0"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
                    <pic:cNvPicPr>
                      <a:picLocks noChangeAspect="1" noChangeArrowheads="1"/>
                    </pic:cNvPicPr>
                  </pic:nvPicPr>
                  <pic:blipFill>
                    <a:blip r:embed="rId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359535" cy="474980"/>
            <wp:effectExtent l="0" t="0" r="0" b="127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pic:cNvPicPr>
                      <a:picLocks noChangeAspect="1" noChangeArrowheads="1"/>
                    </pic:cNvPicPr>
                  </pic:nvPicPr>
                  <pic:blipFill>
                    <a:blip r:embed="rId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953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14960" cy="249555"/>
            <wp:effectExtent l="0" t="0" r="889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pic:cNvPicPr>
                      <a:picLocks noChangeAspect="1" noChangeArrowheads="1"/>
                    </pic:cNvPicPr>
                  </pic:nvPicPr>
                  <pic:blipFill>
                    <a:blip r:embed="rId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xml:space="preserve"> - планируемое к приобретению количество системных блоков;</w:t>
      </w:r>
    </w:p>
    <w:p w:rsidR="00916DD4" w:rsidRPr="00376565" w:rsidRDefault="00916DD4" w:rsidP="00916DD4">
      <w:pPr>
        <w:widowControl w:val="0"/>
        <w:autoSpaceDE w:val="0"/>
        <w:autoSpaceDN w:val="0"/>
        <w:adjustRightInd w:val="0"/>
        <w:ind w:firstLine="709"/>
        <w:jc w:val="both"/>
        <w:rPr>
          <w:lang w:eastAsia="en-US"/>
        </w:rPr>
      </w:pPr>
      <w:r>
        <w:rPr>
          <w:noProof/>
        </w:rPr>
        <w:drawing>
          <wp:inline distT="0" distB="0" distL="0" distR="0">
            <wp:extent cx="295275" cy="257175"/>
            <wp:effectExtent l="19050" t="0" r="9525" b="0"/>
            <wp:docPr id="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8"/>
                    <a:srcRect/>
                    <a:stretch>
                      <a:fillRect/>
                    </a:stretch>
                  </pic:blipFill>
                  <pic:spPr bwMode="auto">
                    <a:xfrm>
                      <a:off x="0" y="0"/>
                      <a:ext cx="295275" cy="257175"/>
                    </a:xfrm>
                    <a:prstGeom prst="rect">
                      <a:avLst/>
                    </a:prstGeom>
                    <a:noFill/>
                    <a:ln w="9525">
                      <a:noFill/>
                      <a:miter lim="800000"/>
                      <a:headEnd/>
                      <a:tailEnd/>
                    </a:ln>
                  </pic:spPr>
                </pic:pic>
              </a:graphicData>
            </a:graphic>
          </wp:inline>
        </w:drawing>
      </w:r>
      <w:r w:rsidRPr="00376565">
        <w:rPr>
          <w:lang w:eastAsia="en-US"/>
        </w:rPr>
        <w:t xml:space="preserve"> - цена одного системного блока.</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11.</w:t>
      </w: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916DD4" w:rsidRPr="00376565" w:rsidRDefault="00916DD4" w:rsidP="00916DD4">
      <w:pPr>
        <w:widowControl w:val="0"/>
        <w:autoSpaceDE w:val="0"/>
        <w:autoSpaceDN w:val="0"/>
        <w:adjustRightInd w:val="0"/>
        <w:ind w:firstLine="709"/>
        <w:jc w:val="right"/>
        <w:rPr>
          <w:lang w:eastAsia="en-US"/>
        </w:rPr>
      </w:pPr>
      <w:r w:rsidRPr="00376565">
        <w:rPr>
          <w:lang w:eastAsia="en-US"/>
        </w:rPr>
        <w:lastRenderedPageBreak/>
        <w:t>Таблица № 11</w:t>
      </w:r>
    </w:p>
    <w:tbl>
      <w:tblPr>
        <w:tblStyle w:val="af"/>
        <w:tblW w:w="9923" w:type="dxa"/>
        <w:tblInd w:w="108" w:type="dxa"/>
        <w:tblLayout w:type="fixed"/>
        <w:tblLook w:val="0000"/>
      </w:tblPr>
      <w:tblGrid>
        <w:gridCol w:w="564"/>
        <w:gridCol w:w="2547"/>
        <w:gridCol w:w="1992"/>
        <w:gridCol w:w="2552"/>
        <w:gridCol w:w="2268"/>
      </w:tblGrid>
      <w:tr w:rsidR="00916DD4" w:rsidRPr="00376565" w:rsidTr="009E2209">
        <w:trPr>
          <w:trHeight w:val="244"/>
        </w:trPr>
        <w:tc>
          <w:tcPr>
            <w:tcW w:w="564"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2547"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ind w:firstLine="141"/>
              <w:jc w:val="center"/>
              <w:rPr>
                <w:rFonts w:cs="Times New Roman"/>
                <w:lang w:eastAsia="en-US"/>
              </w:rPr>
            </w:pPr>
            <w:r w:rsidRPr="00376565">
              <w:rPr>
                <w:rFonts w:cs="Times New Roman"/>
                <w:lang w:eastAsia="en-US"/>
              </w:rPr>
              <w:t>Наименование</w:t>
            </w:r>
          </w:p>
        </w:tc>
        <w:tc>
          <w:tcPr>
            <w:tcW w:w="1992" w:type="dxa"/>
            <w:vMerge w:val="restart"/>
            <w:tcBorders>
              <w:right w:val="nil"/>
            </w:tcBorders>
          </w:tcPr>
          <w:p w:rsidR="00916DD4" w:rsidRPr="00376565" w:rsidRDefault="00916DD4" w:rsidP="009E2209">
            <w:pPr>
              <w:widowControl w:val="0"/>
              <w:autoSpaceDE w:val="0"/>
              <w:autoSpaceDN w:val="0"/>
              <w:adjustRightInd w:val="0"/>
              <w:jc w:val="center"/>
              <w:rPr>
                <w:rFonts w:cs="Times New Roman"/>
                <w:lang w:eastAsia="en-US"/>
              </w:rPr>
            </w:pPr>
          </w:p>
        </w:tc>
        <w:tc>
          <w:tcPr>
            <w:tcW w:w="2552" w:type="dxa"/>
            <w:tcBorders>
              <w:left w:val="nil"/>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 xml:space="preserve">Количество </w:t>
            </w:r>
          </w:p>
        </w:tc>
        <w:tc>
          <w:tcPr>
            <w:tcW w:w="2268"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Цена за ед. (руб.)</w:t>
            </w:r>
          </w:p>
        </w:tc>
      </w:tr>
      <w:tr w:rsidR="00916DD4" w:rsidRPr="00376565" w:rsidTr="009E2209">
        <w:trPr>
          <w:trHeight w:val="393"/>
        </w:trPr>
        <w:tc>
          <w:tcPr>
            <w:tcW w:w="564"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2547"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992" w:type="dxa"/>
            <w:vMerge/>
            <w:tcBorders>
              <w:right w:val="nil"/>
            </w:tcBorders>
          </w:tcPr>
          <w:p w:rsidR="00916DD4" w:rsidRPr="00376565" w:rsidRDefault="00916DD4" w:rsidP="009E2209">
            <w:pPr>
              <w:ind w:firstLine="98"/>
              <w:jc w:val="center"/>
              <w:rPr>
                <w:rFonts w:cs="Times New Roman"/>
                <w:lang w:eastAsia="en-US"/>
              </w:rPr>
            </w:pPr>
          </w:p>
        </w:tc>
        <w:tc>
          <w:tcPr>
            <w:tcW w:w="2552" w:type="dxa"/>
            <w:tcBorders>
              <w:top w:val="nil"/>
              <w:left w:val="nil"/>
            </w:tcBorders>
          </w:tcPr>
          <w:p w:rsidR="00916DD4" w:rsidRPr="00376565" w:rsidRDefault="00916DD4" w:rsidP="009E2209">
            <w:pPr>
              <w:ind w:firstLine="98"/>
              <w:jc w:val="center"/>
              <w:rPr>
                <w:rFonts w:cs="Times New Roman"/>
                <w:lang w:eastAsia="en-US"/>
              </w:rPr>
            </w:pPr>
          </w:p>
        </w:tc>
        <w:tc>
          <w:tcPr>
            <w:tcW w:w="2268" w:type="dxa"/>
            <w:tcBorders>
              <w:top w:val="nil"/>
            </w:tcBorders>
          </w:tcPr>
          <w:p w:rsidR="00916DD4" w:rsidRPr="00376565" w:rsidRDefault="00916DD4" w:rsidP="009E2209">
            <w:pPr>
              <w:ind w:firstLine="98"/>
              <w:jc w:val="center"/>
              <w:rPr>
                <w:rFonts w:cs="Times New Roman"/>
                <w:lang w:eastAsia="en-US"/>
              </w:rPr>
            </w:pPr>
          </w:p>
        </w:tc>
      </w:tr>
      <w:tr w:rsidR="00916DD4" w:rsidRPr="00376565" w:rsidTr="009E2209">
        <w:trPr>
          <w:trHeight w:val="241"/>
        </w:trPr>
        <w:tc>
          <w:tcPr>
            <w:tcW w:w="9923" w:type="dxa"/>
            <w:gridSpan w:val="5"/>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 и подведомственные ей учреждения</w:t>
            </w:r>
          </w:p>
        </w:tc>
      </w:tr>
      <w:tr w:rsidR="00916DD4" w:rsidRPr="00376565" w:rsidTr="009E2209">
        <w:trPr>
          <w:trHeight w:val="474"/>
        </w:trPr>
        <w:tc>
          <w:tcPr>
            <w:tcW w:w="564" w:type="dxa"/>
          </w:tcPr>
          <w:p w:rsidR="00916DD4" w:rsidRPr="00376565" w:rsidRDefault="00916DD4" w:rsidP="009E2209">
            <w:pPr>
              <w:widowControl w:val="0"/>
              <w:tabs>
                <w:tab w:val="left" w:pos="165"/>
                <w:tab w:val="center" w:pos="263"/>
              </w:tabs>
              <w:autoSpaceDE w:val="0"/>
              <w:autoSpaceDN w:val="0"/>
              <w:adjustRightInd w:val="0"/>
              <w:ind w:hanging="108"/>
              <w:jc w:val="center"/>
              <w:rPr>
                <w:rFonts w:cs="Times New Roman"/>
                <w:lang w:eastAsia="en-US"/>
              </w:rPr>
            </w:pPr>
            <w:r w:rsidRPr="00376565">
              <w:rPr>
                <w:rFonts w:cs="Times New Roman"/>
                <w:lang w:eastAsia="en-US"/>
              </w:rPr>
              <w:t>1.</w:t>
            </w:r>
          </w:p>
        </w:tc>
        <w:tc>
          <w:tcPr>
            <w:tcW w:w="2547" w:type="dxa"/>
          </w:tcPr>
          <w:p w:rsidR="00916DD4" w:rsidRPr="00376565" w:rsidRDefault="00916DD4" w:rsidP="009E2209">
            <w:pPr>
              <w:rPr>
                <w:rFonts w:cs="Times New Roman"/>
                <w:lang w:eastAsia="en-US"/>
              </w:rPr>
            </w:pPr>
            <w:r w:rsidRPr="00376565">
              <w:rPr>
                <w:rFonts w:cs="Times New Roman"/>
                <w:lang w:eastAsia="en-US"/>
              </w:rPr>
              <w:t>Монитор</w:t>
            </w:r>
          </w:p>
        </w:tc>
        <w:tc>
          <w:tcPr>
            <w:tcW w:w="4544" w:type="dxa"/>
            <w:gridSpan w:val="2"/>
            <w:vMerge w:val="restart"/>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5 % от количества эксплуатируемых рабочих станций (без учета рабочих станций на базе ноутбуков и моноблоков) с округлением до целого числа</w:t>
            </w:r>
          </w:p>
        </w:tc>
        <w:tc>
          <w:tcPr>
            <w:tcW w:w="2268"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до 8 тыс.</w:t>
            </w:r>
          </w:p>
          <w:p w:rsidR="00916DD4" w:rsidRPr="00376565" w:rsidRDefault="00916DD4" w:rsidP="009E2209">
            <w:pPr>
              <w:widowControl w:val="0"/>
              <w:autoSpaceDE w:val="0"/>
              <w:autoSpaceDN w:val="0"/>
              <w:adjustRightInd w:val="0"/>
              <w:ind w:firstLine="15"/>
              <w:rPr>
                <w:rFonts w:cs="Times New Roman"/>
                <w:lang w:eastAsia="en-US"/>
              </w:rPr>
            </w:pPr>
          </w:p>
        </w:tc>
      </w:tr>
      <w:tr w:rsidR="00916DD4" w:rsidRPr="00376565" w:rsidTr="009E2209">
        <w:trPr>
          <w:trHeight w:val="315"/>
        </w:trPr>
        <w:tc>
          <w:tcPr>
            <w:tcW w:w="564"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254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Системный блок</w:t>
            </w:r>
          </w:p>
        </w:tc>
        <w:tc>
          <w:tcPr>
            <w:tcW w:w="4544" w:type="dxa"/>
            <w:gridSpan w:val="2"/>
            <w:vMerge/>
          </w:tcPr>
          <w:p w:rsidR="00916DD4" w:rsidRPr="00376565" w:rsidRDefault="00916DD4" w:rsidP="009E2209">
            <w:pPr>
              <w:widowControl w:val="0"/>
              <w:autoSpaceDE w:val="0"/>
              <w:autoSpaceDN w:val="0"/>
              <w:adjustRightInd w:val="0"/>
              <w:rPr>
                <w:rFonts w:cs="Times New Roman"/>
                <w:lang w:eastAsia="en-US"/>
              </w:rPr>
            </w:pPr>
          </w:p>
        </w:tc>
        <w:tc>
          <w:tcPr>
            <w:tcW w:w="2268" w:type="dxa"/>
          </w:tcPr>
          <w:p w:rsidR="00916DD4" w:rsidRPr="00376565" w:rsidRDefault="00916DD4" w:rsidP="009E2209">
            <w:pPr>
              <w:widowControl w:val="0"/>
              <w:autoSpaceDE w:val="0"/>
              <w:autoSpaceDN w:val="0"/>
              <w:adjustRightInd w:val="0"/>
              <w:ind w:firstLine="15"/>
              <w:rPr>
                <w:rFonts w:cs="Times New Roman"/>
                <w:lang w:eastAsia="en-US"/>
              </w:rPr>
            </w:pPr>
            <w:r w:rsidRPr="00376565">
              <w:rPr>
                <w:rFonts w:cs="Times New Roman"/>
                <w:lang w:eastAsia="en-US"/>
              </w:rPr>
              <w:t>до 40 тыс.</w:t>
            </w:r>
          </w:p>
        </w:tc>
      </w:tr>
    </w:tbl>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других запасных частей для вычислительной техники (</w:t>
      </w:r>
      <w:r w:rsidRPr="00376565">
        <w:rPr>
          <w:noProof/>
          <w:position w:val="-12"/>
        </w:rPr>
        <w:drawing>
          <wp:inline distT="0" distB="0" distL="0" distR="0">
            <wp:extent cx="285115" cy="249555"/>
            <wp:effectExtent l="0" t="0" r="635"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pic:cNvPicPr>
                      <a:picLocks noChangeAspect="1" noChangeArrowheads="1"/>
                    </pic:cNvPicPr>
                  </pic:nvPicPr>
                  <pic:blipFill>
                    <a:blip r:embed="rId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496060" cy="474980"/>
            <wp:effectExtent l="0" t="0" r="8890" b="127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pic:cNvPicPr>
                      <a:picLocks noChangeAspect="1" noChangeArrowheads="1"/>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606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50520" cy="249555"/>
            <wp:effectExtent l="0" t="0" r="0" b="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планируемое к приобретению количество i-х запасных частей для вычислительной техники;</w:t>
      </w:r>
    </w:p>
    <w:p w:rsidR="00916DD4" w:rsidRPr="00376565" w:rsidRDefault="00916DD4" w:rsidP="00916DD4">
      <w:pPr>
        <w:widowControl w:val="0"/>
        <w:autoSpaceDE w:val="0"/>
        <w:autoSpaceDN w:val="0"/>
        <w:adjustRightInd w:val="0"/>
        <w:ind w:firstLine="709"/>
        <w:jc w:val="both"/>
        <w:rPr>
          <w:lang w:eastAsia="en-US"/>
        </w:rPr>
      </w:pPr>
      <w:r>
        <w:rPr>
          <w:noProof/>
        </w:rPr>
        <w:drawing>
          <wp:inline distT="0" distB="0" distL="0" distR="0">
            <wp:extent cx="314325" cy="257175"/>
            <wp:effectExtent l="19050" t="0" r="0" b="0"/>
            <wp:docPr id="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a:srcRect/>
                    <a:stretch>
                      <a:fillRect/>
                    </a:stretch>
                  </pic:blipFill>
                  <pic:spPr bwMode="auto">
                    <a:xfrm>
                      <a:off x="0" y="0"/>
                      <a:ext cx="314325" cy="257175"/>
                    </a:xfrm>
                    <a:prstGeom prst="rect">
                      <a:avLst/>
                    </a:prstGeom>
                    <a:noFill/>
                    <a:ln w="9525">
                      <a:noFill/>
                      <a:miter lim="800000"/>
                      <a:headEnd/>
                      <a:tailEnd/>
                    </a:ln>
                  </pic:spPr>
                </pic:pic>
              </a:graphicData>
            </a:graphic>
          </wp:inline>
        </w:drawing>
      </w:r>
      <w:r w:rsidRPr="00376565">
        <w:rPr>
          <w:lang w:eastAsia="en-US"/>
        </w:rPr>
        <w:t xml:space="preserve"> - цена 1 единицы i-й запасной части для вычислительной техники.</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12.</w:t>
      </w:r>
    </w:p>
    <w:p w:rsidR="00916DD4" w:rsidRPr="00376565" w:rsidRDefault="00916DD4" w:rsidP="00916DD4">
      <w:pPr>
        <w:widowControl w:val="0"/>
        <w:autoSpaceDE w:val="0"/>
        <w:autoSpaceDN w:val="0"/>
        <w:adjustRightInd w:val="0"/>
        <w:ind w:firstLine="709"/>
        <w:jc w:val="right"/>
        <w:rPr>
          <w:lang w:eastAsia="en-US"/>
        </w:rPr>
      </w:pPr>
      <w:r w:rsidRPr="00376565">
        <w:rPr>
          <w:lang w:eastAsia="en-US"/>
        </w:rPr>
        <w:t>Таблица № 12</w:t>
      </w:r>
    </w:p>
    <w:tbl>
      <w:tblPr>
        <w:tblStyle w:val="af"/>
        <w:tblW w:w="9923" w:type="dxa"/>
        <w:tblInd w:w="108" w:type="dxa"/>
        <w:tblLayout w:type="fixed"/>
        <w:tblLook w:val="0000"/>
      </w:tblPr>
      <w:tblGrid>
        <w:gridCol w:w="851"/>
        <w:gridCol w:w="3260"/>
        <w:gridCol w:w="1559"/>
        <w:gridCol w:w="4253"/>
      </w:tblGrid>
      <w:tr w:rsidR="00916DD4" w:rsidRPr="00376565" w:rsidTr="009E2209">
        <w:trPr>
          <w:trHeight w:val="393"/>
        </w:trPr>
        <w:tc>
          <w:tcPr>
            <w:tcW w:w="85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п/п</w:t>
            </w:r>
          </w:p>
        </w:tc>
        <w:tc>
          <w:tcPr>
            <w:tcW w:w="3260"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Запасные части для вычислительной техники</w:t>
            </w:r>
          </w:p>
        </w:tc>
        <w:tc>
          <w:tcPr>
            <w:tcW w:w="1559" w:type="dxa"/>
          </w:tcPr>
          <w:p w:rsidR="00916DD4" w:rsidRPr="00376565" w:rsidRDefault="00916DD4" w:rsidP="009E2209">
            <w:pPr>
              <w:ind w:firstLine="98"/>
              <w:jc w:val="center"/>
              <w:rPr>
                <w:rFonts w:cs="Times New Roman"/>
                <w:lang w:eastAsia="en-US"/>
              </w:rPr>
            </w:pPr>
            <w:r w:rsidRPr="00376565">
              <w:rPr>
                <w:rFonts w:cs="Times New Roman"/>
                <w:lang w:eastAsia="en-US"/>
              </w:rPr>
              <w:t xml:space="preserve">Количество </w:t>
            </w:r>
          </w:p>
        </w:tc>
        <w:tc>
          <w:tcPr>
            <w:tcW w:w="4253" w:type="dxa"/>
          </w:tcPr>
          <w:p w:rsidR="00916DD4" w:rsidRPr="00376565" w:rsidRDefault="00916DD4" w:rsidP="009E2209">
            <w:pPr>
              <w:ind w:firstLine="98"/>
              <w:jc w:val="center"/>
              <w:rPr>
                <w:rFonts w:cs="Times New Roman"/>
                <w:lang w:eastAsia="en-US"/>
              </w:rPr>
            </w:pPr>
            <w:r w:rsidRPr="00376565">
              <w:rPr>
                <w:rFonts w:cs="Times New Roman"/>
                <w:lang w:eastAsia="en-US"/>
              </w:rPr>
              <w:t>Цена за 1 ед.(руб.)</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 и подведомственные ей учреждения</w:t>
            </w:r>
          </w:p>
        </w:tc>
      </w:tr>
      <w:tr w:rsidR="00916DD4" w:rsidRPr="00376565" w:rsidTr="009E2209">
        <w:trPr>
          <w:trHeight w:val="168"/>
        </w:trPr>
        <w:tc>
          <w:tcPr>
            <w:tcW w:w="851"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rPr>
                <w:rFonts w:cs="Times New Roman"/>
                <w:lang w:eastAsia="en-US"/>
              </w:rPr>
            </w:pPr>
            <w:r w:rsidRPr="00376565">
              <w:rPr>
                <w:rFonts w:cs="Times New Roman"/>
                <w:lang w:eastAsia="en-US"/>
              </w:rPr>
              <w:t>Запчасти для серверов</w:t>
            </w:r>
          </w:p>
        </w:tc>
        <w:tc>
          <w:tcPr>
            <w:tcW w:w="1559" w:type="dxa"/>
            <w:vMerge w:val="restart"/>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Среднее за 3 предыдущих финансовых года</w:t>
            </w:r>
          </w:p>
          <w:p w:rsidR="00916DD4" w:rsidRPr="00376565" w:rsidRDefault="00916DD4" w:rsidP="009E2209">
            <w:pPr>
              <w:widowControl w:val="0"/>
              <w:autoSpaceDE w:val="0"/>
              <w:autoSpaceDN w:val="0"/>
              <w:adjustRightInd w:val="0"/>
              <w:ind w:firstLine="98"/>
              <w:jc w:val="center"/>
              <w:rPr>
                <w:rFonts w:cs="Times New Roman"/>
                <w:lang w:eastAsia="en-US"/>
              </w:rPr>
            </w:pPr>
          </w:p>
        </w:tc>
        <w:tc>
          <w:tcPr>
            <w:tcW w:w="425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15 тыс.</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Материнская плата, жесткий диск. Процессор, блок питания</w:t>
            </w:r>
          </w:p>
        </w:tc>
        <w:tc>
          <w:tcPr>
            <w:tcW w:w="1559" w:type="dxa"/>
            <w:vMerge/>
          </w:tcPr>
          <w:p w:rsidR="00916DD4" w:rsidRPr="00376565" w:rsidRDefault="00916DD4" w:rsidP="009E2209">
            <w:pPr>
              <w:widowControl w:val="0"/>
              <w:autoSpaceDE w:val="0"/>
              <w:autoSpaceDN w:val="0"/>
              <w:adjustRightInd w:val="0"/>
              <w:ind w:firstLine="98"/>
              <w:jc w:val="center"/>
              <w:rPr>
                <w:rFonts w:cs="Times New Roman"/>
                <w:lang w:eastAsia="en-US"/>
              </w:rPr>
            </w:pPr>
          </w:p>
        </w:tc>
        <w:tc>
          <w:tcPr>
            <w:tcW w:w="4253" w:type="dxa"/>
          </w:tcPr>
          <w:p w:rsidR="00916DD4" w:rsidRPr="00376565" w:rsidRDefault="00916DD4" w:rsidP="009E2209">
            <w:pPr>
              <w:rPr>
                <w:rFonts w:cs="Times New Roman"/>
                <w:lang w:eastAsia="en-US"/>
              </w:rPr>
            </w:pPr>
            <w:r w:rsidRPr="00376565">
              <w:rPr>
                <w:rFonts w:cs="Times New Roman"/>
                <w:lang w:eastAsia="en-US"/>
              </w:rPr>
              <w:t>до 5 тыс.</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Прочее</w:t>
            </w:r>
          </w:p>
          <w:p w:rsidR="00916DD4" w:rsidRPr="00376565" w:rsidRDefault="00916DD4" w:rsidP="009E2209">
            <w:pPr>
              <w:widowControl w:val="0"/>
              <w:autoSpaceDE w:val="0"/>
              <w:autoSpaceDN w:val="0"/>
              <w:adjustRightInd w:val="0"/>
              <w:rPr>
                <w:rFonts w:cs="Times New Roman"/>
                <w:lang w:eastAsia="en-US"/>
              </w:rPr>
            </w:pPr>
          </w:p>
        </w:tc>
        <w:tc>
          <w:tcPr>
            <w:tcW w:w="1559" w:type="dxa"/>
            <w:vMerge/>
          </w:tcPr>
          <w:p w:rsidR="00916DD4" w:rsidRPr="00376565" w:rsidRDefault="00916DD4" w:rsidP="009E2209">
            <w:pPr>
              <w:widowControl w:val="0"/>
              <w:autoSpaceDE w:val="0"/>
              <w:autoSpaceDN w:val="0"/>
              <w:adjustRightInd w:val="0"/>
              <w:ind w:firstLine="98"/>
              <w:jc w:val="center"/>
              <w:rPr>
                <w:rFonts w:cs="Times New Roman"/>
                <w:lang w:eastAsia="en-US"/>
              </w:rPr>
            </w:pPr>
          </w:p>
        </w:tc>
        <w:tc>
          <w:tcPr>
            <w:tcW w:w="4253" w:type="dxa"/>
          </w:tcPr>
          <w:p w:rsidR="00916DD4" w:rsidRPr="00376565" w:rsidRDefault="00916DD4" w:rsidP="009E2209">
            <w:pPr>
              <w:rPr>
                <w:rFonts w:cs="Times New Roman"/>
                <w:lang w:eastAsia="en-US"/>
              </w:rPr>
            </w:pPr>
            <w:r w:rsidRPr="00376565">
              <w:rPr>
                <w:rFonts w:cs="Times New Roman"/>
                <w:lang w:eastAsia="en-US"/>
              </w:rPr>
              <w:t>до 1,5 тыс.</w:t>
            </w:r>
          </w:p>
        </w:tc>
      </w:tr>
    </w:tbl>
    <w:p w:rsidR="00916DD4" w:rsidRPr="00376565" w:rsidRDefault="00916DD4" w:rsidP="00916DD4">
      <w:pPr>
        <w:widowControl w:val="0"/>
        <w:autoSpaceDE w:val="0"/>
        <w:autoSpaceDN w:val="0"/>
        <w:adjustRightInd w:val="0"/>
        <w:ind w:firstLine="709"/>
        <w:jc w:val="right"/>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магнитных и оптических носителей информации (</w:t>
      </w:r>
      <w:r w:rsidRPr="00376565">
        <w:rPr>
          <w:noProof/>
          <w:position w:val="-12"/>
        </w:rPr>
        <w:drawing>
          <wp:inline distT="0" distB="0" distL="0" distR="0">
            <wp:extent cx="249555" cy="249555"/>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
                    <pic:cNvPicPr>
                      <a:picLocks noChangeAspect="1" noChangeArrowheads="1"/>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431290" cy="474980"/>
            <wp:effectExtent l="0" t="0" r="0" b="127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1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129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50520" cy="249555"/>
            <wp:effectExtent l="0" t="0" r="0" b="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1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xml:space="preserve"> - планируемое к приобретению количество i-го носителя информации;</w:t>
      </w:r>
    </w:p>
    <w:p w:rsidR="00916DD4" w:rsidRPr="00376565" w:rsidRDefault="00916DD4" w:rsidP="00916DD4">
      <w:pPr>
        <w:widowControl w:val="0"/>
        <w:autoSpaceDE w:val="0"/>
        <w:autoSpaceDN w:val="0"/>
        <w:adjustRightInd w:val="0"/>
        <w:ind w:firstLine="709"/>
        <w:jc w:val="both"/>
        <w:rPr>
          <w:lang w:eastAsia="en-US"/>
        </w:rPr>
      </w:pPr>
      <w:r>
        <w:rPr>
          <w:noProof/>
        </w:rPr>
        <w:drawing>
          <wp:inline distT="0" distB="0" distL="0" distR="0">
            <wp:extent cx="295275" cy="257175"/>
            <wp:effectExtent l="19050" t="0" r="9525" b="0"/>
            <wp:docPr id="7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6"/>
                    <a:srcRect/>
                    <a:stretch>
                      <a:fillRect/>
                    </a:stretch>
                  </pic:blipFill>
                  <pic:spPr bwMode="auto">
                    <a:xfrm>
                      <a:off x="0" y="0"/>
                      <a:ext cx="295275" cy="257175"/>
                    </a:xfrm>
                    <a:prstGeom prst="rect">
                      <a:avLst/>
                    </a:prstGeom>
                    <a:noFill/>
                    <a:ln w="9525">
                      <a:noFill/>
                      <a:miter lim="800000"/>
                      <a:headEnd/>
                      <a:tailEnd/>
                    </a:ln>
                  </pic:spPr>
                </pic:pic>
              </a:graphicData>
            </a:graphic>
          </wp:inline>
        </w:drawing>
      </w:r>
      <w:r w:rsidRPr="00376565">
        <w:rPr>
          <w:lang w:eastAsia="en-US"/>
        </w:rPr>
        <w:t xml:space="preserve"> - цена 1 единицы i-го носителя информации.</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13.</w:t>
      </w: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916DD4" w:rsidRPr="00376565" w:rsidRDefault="00916DD4" w:rsidP="00916DD4">
      <w:pPr>
        <w:widowControl w:val="0"/>
        <w:autoSpaceDE w:val="0"/>
        <w:autoSpaceDN w:val="0"/>
        <w:adjustRightInd w:val="0"/>
        <w:ind w:firstLine="709"/>
        <w:jc w:val="right"/>
        <w:rPr>
          <w:lang w:eastAsia="en-US"/>
        </w:rPr>
      </w:pPr>
      <w:r w:rsidRPr="00376565">
        <w:rPr>
          <w:lang w:eastAsia="en-US"/>
        </w:rPr>
        <w:lastRenderedPageBreak/>
        <w:t>Таблица № 13</w:t>
      </w:r>
    </w:p>
    <w:tbl>
      <w:tblPr>
        <w:tblStyle w:val="af"/>
        <w:tblpPr w:leftFromText="180" w:rightFromText="180" w:vertAnchor="text" w:tblpY="1"/>
        <w:tblOverlap w:val="never"/>
        <w:tblW w:w="9923" w:type="dxa"/>
        <w:tblInd w:w="108" w:type="dxa"/>
        <w:tblLayout w:type="fixed"/>
        <w:tblLook w:val="0000"/>
      </w:tblPr>
      <w:tblGrid>
        <w:gridCol w:w="565"/>
        <w:gridCol w:w="2696"/>
        <w:gridCol w:w="1559"/>
        <w:gridCol w:w="1559"/>
        <w:gridCol w:w="1843"/>
        <w:gridCol w:w="1701"/>
      </w:tblGrid>
      <w:tr w:rsidR="00916DD4" w:rsidRPr="00376565" w:rsidTr="009E2209">
        <w:trPr>
          <w:trHeight w:val="285"/>
        </w:trPr>
        <w:tc>
          <w:tcPr>
            <w:tcW w:w="565" w:type="dxa"/>
            <w:vMerge w:val="restart"/>
          </w:tcPr>
          <w:p w:rsidR="00916DD4" w:rsidRPr="00376565" w:rsidRDefault="00916DD4" w:rsidP="009E2209">
            <w:pPr>
              <w:widowControl w:val="0"/>
              <w:autoSpaceDE w:val="0"/>
              <w:autoSpaceDN w:val="0"/>
              <w:adjustRightInd w:val="0"/>
              <w:ind w:firstLine="74"/>
              <w:jc w:val="center"/>
              <w:rPr>
                <w:rFonts w:cs="Times New Roman"/>
                <w:lang w:eastAsia="en-US"/>
              </w:rPr>
            </w:pPr>
          </w:p>
          <w:p w:rsidR="00916DD4" w:rsidRPr="00376565" w:rsidRDefault="00916DD4" w:rsidP="009E2209">
            <w:pPr>
              <w:jc w:val="center"/>
              <w:rPr>
                <w:rFonts w:cs="Times New Roman"/>
                <w:lang w:eastAsia="en-US"/>
              </w:rPr>
            </w:pPr>
            <w:r w:rsidRPr="00376565">
              <w:rPr>
                <w:rFonts w:cs="Times New Roman"/>
                <w:lang w:eastAsia="en-US"/>
              </w:rPr>
              <w:t>№ п/п</w:t>
            </w:r>
          </w:p>
        </w:tc>
        <w:tc>
          <w:tcPr>
            <w:tcW w:w="2696" w:type="dxa"/>
            <w:vMerge w:val="restart"/>
          </w:tcPr>
          <w:p w:rsidR="00916DD4" w:rsidRPr="00376565" w:rsidRDefault="00916DD4" w:rsidP="009E2209">
            <w:pPr>
              <w:widowControl w:val="0"/>
              <w:autoSpaceDE w:val="0"/>
              <w:autoSpaceDN w:val="0"/>
              <w:adjustRightInd w:val="0"/>
              <w:ind w:firstLine="544"/>
              <w:jc w:val="center"/>
              <w:rPr>
                <w:rFonts w:cs="Times New Roman"/>
                <w:lang w:eastAsia="en-US"/>
              </w:rPr>
            </w:pPr>
          </w:p>
          <w:p w:rsidR="00916DD4" w:rsidRPr="00376565" w:rsidRDefault="00916DD4" w:rsidP="009E2209">
            <w:pPr>
              <w:ind w:firstLine="141"/>
              <w:jc w:val="center"/>
              <w:rPr>
                <w:rFonts w:cs="Times New Roman"/>
                <w:lang w:eastAsia="en-US"/>
              </w:rPr>
            </w:pPr>
            <w:r w:rsidRPr="00376565">
              <w:rPr>
                <w:rFonts w:cs="Times New Roman"/>
                <w:lang w:eastAsia="en-US"/>
              </w:rPr>
              <w:t>Наименование должности</w:t>
            </w:r>
          </w:p>
        </w:tc>
        <w:tc>
          <w:tcPr>
            <w:tcW w:w="3118" w:type="dxa"/>
            <w:gridSpan w:val="2"/>
            <w:tcBorders>
              <w:bottom w:val="single" w:sz="4" w:space="0" w:color="auto"/>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Мобильный носитель</w:t>
            </w:r>
          </w:p>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(флеш-карта)</w:t>
            </w:r>
          </w:p>
        </w:tc>
        <w:tc>
          <w:tcPr>
            <w:tcW w:w="3544" w:type="dxa"/>
            <w:gridSpan w:val="2"/>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Оптический носитель</w:t>
            </w:r>
          </w:p>
        </w:tc>
      </w:tr>
      <w:tr w:rsidR="00916DD4" w:rsidRPr="00376565" w:rsidTr="009E2209">
        <w:trPr>
          <w:trHeight w:val="390"/>
        </w:trPr>
        <w:tc>
          <w:tcPr>
            <w:tcW w:w="565" w:type="dxa"/>
            <w:vMerge/>
          </w:tcPr>
          <w:p w:rsidR="00916DD4" w:rsidRPr="00376565" w:rsidRDefault="00916DD4" w:rsidP="009E2209">
            <w:pPr>
              <w:widowControl w:val="0"/>
              <w:autoSpaceDE w:val="0"/>
              <w:autoSpaceDN w:val="0"/>
              <w:adjustRightInd w:val="0"/>
              <w:ind w:firstLine="74"/>
              <w:jc w:val="center"/>
              <w:rPr>
                <w:rFonts w:cs="Times New Roman"/>
                <w:lang w:eastAsia="en-US"/>
              </w:rPr>
            </w:pPr>
          </w:p>
        </w:tc>
        <w:tc>
          <w:tcPr>
            <w:tcW w:w="2696"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559"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Количество</w:t>
            </w:r>
          </w:p>
        </w:tc>
        <w:tc>
          <w:tcPr>
            <w:tcW w:w="1559"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Цена за ед. (руб.)</w:t>
            </w:r>
          </w:p>
        </w:tc>
        <w:tc>
          <w:tcPr>
            <w:tcW w:w="1843"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Количество</w:t>
            </w:r>
          </w:p>
        </w:tc>
        <w:tc>
          <w:tcPr>
            <w:tcW w:w="1701" w:type="dxa"/>
            <w:tcBorders>
              <w:bottom w:val="nil"/>
            </w:tcBorders>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Цена за ед. (руб.)</w:t>
            </w:r>
          </w:p>
        </w:tc>
      </w:tr>
      <w:tr w:rsidR="00916DD4" w:rsidRPr="00376565" w:rsidTr="009E2209">
        <w:trPr>
          <w:trHeight w:val="393"/>
        </w:trPr>
        <w:tc>
          <w:tcPr>
            <w:tcW w:w="565" w:type="dxa"/>
            <w:vMerge/>
          </w:tcPr>
          <w:p w:rsidR="00916DD4" w:rsidRPr="00376565" w:rsidRDefault="00916DD4" w:rsidP="009E2209">
            <w:pPr>
              <w:widowControl w:val="0"/>
              <w:autoSpaceDE w:val="0"/>
              <w:autoSpaceDN w:val="0"/>
              <w:adjustRightInd w:val="0"/>
              <w:ind w:firstLine="709"/>
              <w:jc w:val="center"/>
              <w:rPr>
                <w:rFonts w:cs="Times New Roman"/>
                <w:lang w:eastAsia="en-US"/>
              </w:rPr>
            </w:pPr>
          </w:p>
        </w:tc>
        <w:tc>
          <w:tcPr>
            <w:tcW w:w="2696" w:type="dxa"/>
            <w:vMerge/>
          </w:tcPr>
          <w:p w:rsidR="00916DD4" w:rsidRPr="00376565" w:rsidRDefault="00916DD4" w:rsidP="009E2209">
            <w:pPr>
              <w:widowControl w:val="0"/>
              <w:autoSpaceDE w:val="0"/>
              <w:autoSpaceDN w:val="0"/>
              <w:adjustRightInd w:val="0"/>
              <w:ind w:firstLine="544"/>
              <w:jc w:val="center"/>
              <w:rPr>
                <w:rFonts w:cs="Times New Roman"/>
                <w:lang w:eastAsia="en-US"/>
              </w:rPr>
            </w:pPr>
          </w:p>
        </w:tc>
        <w:tc>
          <w:tcPr>
            <w:tcW w:w="1559" w:type="dxa"/>
            <w:vMerge/>
          </w:tcPr>
          <w:p w:rsidR="00916DD4" w:rsidRPr="00376565" w:rsidRDefault="00916DD4" w:rsidP="009E2209">
            <w:pPr>
              <w:ind w:firstLine="98"/>
              <w:jc w:val="center"/>
              <w:rPr>
                <w:rFonts w:cs="Times New Roman"/>
                <w:lang w:eastAsia="en-US"/>
              </w:rPr>
            </w:pPr>
          </w:p>
        </w:tc>
        <w:tc>
          <w:tcPr>
            <w:tcW w:w="1559" w:type="dxa"/>
            <w:tcBorders>
              <w:top w:val="nil"/>
            </w:tcBorders>
          </w:tcPr>
          <w:p w:rsidR="00916DD4" w:rsidRPr="00376565" w:rsidRDefault="00916DD4" w:rsidP="009E2209">
            <w:pPr>
              <w:ind w:firstLine="98"/>
              <w:jc w:val="center"/>
              <w:rPr>
                <w:rFonts w:cs="Times New Roman"/>
                <w:lang w:eastAsia="en-US"/>
              </w:rPr>
            </w:pPr>
          </w:p>
        </w:tc>
        <w:tc>
          <w:tcPr>
            <w:tcW w:w="1843" w:type="dxa"/>
            <w:tcBorders>
              <w:top w:val="nil"/>
            </w:tcBorders>
          </w:tcPr>
          <w:p w:rsidR="00916DD4" w:rsidRPr="00376565" w:rsidRDefault="00916DD4" w:rsidP="009E2209">
            <w:pPr>
              <w:rPr>
                <w:rFonts w:cs="Times New Roman"/>
                <w:lang w:eastAsia="en-US"/>
              </w:rPr>
            </w:pPr>
          </w:p>
        </w:tc>
        <w:tc>
          <w:tcPr>
            <w:tcW w:w="1701" w:type="dxa"/>
            <w:tcBorders>
              <w:top w:val="nil"/>
            </w:tcBorders>
          </w:tcPr>
          <w:p w:rsidR="00916DD4" w:rsidRPr="00376565" w:rsidRDefault="00916DD4" w:rsidP="009E2209">
            <w:pPr>
              <w:ind w:firstLine="98"/>
              <w:jc w:val="center"/>
              <w:rPr>
                <w:rFonts w:cs="Times New Roman"/>
                <w:lang w:eastAsia="en-US"/>
              </w:rPr>
            </w:pPr>
          </w:p>
        </w:tc>
      </w:tr>
      <w:tr w:rsidR="00916DD4" w:rsidRPr="00376565" w:rsidTr="009E2209">
        <w:trPr>
          <w:trHeight w:val="168"/>
        </w:trPr>
        <w:tc>
          <w:tcPr>
            <w:tcW w:w="9923" w:type="dxa"/>
            <w:gridSpan w:val="6"/>
          </w:tcPr>
          <w:p w:rsidR="00916DD4" w:rsidRPr="00376565" w:rsidRDefault="00916DD4" w:rsidP="009E2209">
            <w:pPr>
              <w:widowControl w:val="0"/>
              <w:autoSpaceDE w:val="0"/>
              <w:autoSpaceDN w:val="0"/>
              <w:adjustRightInd w:val="0"/>
              <w:ind w:firstLine="98"/>
              <w:jc w:val="center"/>
              <w:rPr>
                <w:rFonts w:cs="Times New Roman"/>
              </w:rPr>
            </w:pPr>
            <w:r w:rsidRPr="00376565">
              <w:rPr>
                <w:rFonts w:cs="Times New Roman"/>
                <w:lang w:eastAsia="en-US"/>
              </w:rPr>
              <w:t xml:space="preserve">Администрация Бессоновского района Пензенской области </w:t>
            </w:r>
          </w:p>
        </w:tc>
      </w:tr>
      <w:tr w:rsidR="00916DD4" w:rsidRPr="00376565" w:rsidTr="009E2209">
        <w:trPr>
          <w:trHeight w:val="168"/>
        </w:trPr>
        <w:tc>
          <w:tcPr>
            <w:tcW w:w="565" w:type="dxa"/>
          </w:tcPr>
          <w:p w:rsidR="00916DD4" w:rsidRPr="00376565" w:rsidRDefault="00916DD4" w:rsidP="009E2209">
            <w:pPr>
              <w:widowControl w:val="0"/>
              <w:tabs>
                <w:tab w:val="left" w:pos="165"/>
                <w:tab w:val="center" w:pos="263"/>
              </w:tabs>
              <w:autoSpaceDE w:val="0"/>
              <w:autoSpaceDN w:val="0"/>
              <w:adjustRightInd w:val="0"/>
              <w:ind w:hanging="108"/>
              <w:jc w:val="center"/>
              <w:rPr>
                <w:rFonts w:cs="Times New Roman"/>
                <w:lang w:eastAsia="en-US"/>
              </w:rPr>
            </w:pPr>
            <w:r w:rsidRPr="00376565">
              <w:rPr>
                <w:rFonts w:cs="Times New Roman"/>
                <w:lang w:eastAsia="en-US"/>
              </w:rPr>
              <w:t>1.</w:t>
            </w:r>
          </w:p>
        </w:tc>
        <w:tc>
          <w:tcPr>
            <w:tcW w:w="2696" w:type="dxa"/>
          </w:tcPr>
          <w:p w:rsidR="00916DD4" w:rsidRPr="00376565" w:rsidRDefault="00916DD4" w:rsidP="009E2209">
            <w:pPr>
              <w:rPr>
                <w:rFonts w:cs="Times New Roman"/>
                <w:lang w:eastAsia="en-US"/>
              </w:rPr>
            </w:pPr>
            <w:r w:rsidRPr="00376565">
              <w:rPr>
                <w:rFonts w:cs="Times New Roman"/>
                <w:lang w:eastAsia="en-US"/>
              </w:rPr>
              <w:t>Глава администрации</w:t>
            </w:r>
          </w:p>
        </w:tc>
        <w:tc>
          <w:tcPr>
            <w:tcW w:w="1559" w:type="dxa"/>
          </w:tcPr>
          <w:p w:rsidR="00916DD4" w:rsidRPr="00376565" w:rsidRDefault="00916DD4" w:rsidP="00534E21">
            <w:pPr>
              <w:widowControl w:val="0"/>
              <w:autoSpaceDE w:val="0"/>
              <w:autoSpaceDN w:val="0"/>
              <w:adjustRightInd w:val="0"/>
              <w:ind w:firstLine="15"/>
              <w:jc w:val="center"/>
              <w:rPr>
                <w:rFonts w:cs="Times New Roman"/>
                <w:lang w:eastAsia="en-US"/>
              </w:rPr>
            </w:pPr>
            <w:r w:rsidRPr="00376565">
              <w:rPr>
                <w:rFonts w:cs="Times New Roman"/>
                <w:lang w:eastAsia="en-US"/>
              </w:rPr>
              <w:t>1</w:t>
            </w:r>
          </w:p>
        </w:tc>
        <w:tc>
          <w:tcPr>
            <w:tcW w:w="1559" w:type="dxa"/>
          </w:tcPr>
          <w:p w:rsidR="00916DD4" w:rsidRPr="00376565" w:rsidRDefault="00916DD4" w:rsidP="00534E21">
            <w:pPr>
              <w:widowControl w:val="0"/>
              <w:autoSpaceDE w:val="0"/>
              <w:autoSpaceDN w:val="0"/>
              <w:adjustRightInd w:val="0"/>
              <w:jc w:val="center"/>
              <w:rPr>
                <w:rFonts w:cs="Times New Roman"/>
                <w:lang w:eastAsia="en-US"/>
              </w:rPr>
            </w:pPr>
            <w:r w:rsidRPr="00376565">
              <w:rPr>
                <w:rFonts w:cs="Times New Roman"/>
                <w:lang w:eastAsia="en-US"/>
              </w:rPr>
              <w:t>до 1000</w:t>
            </w:r>
          </w:p>
        </w:tc>
        <w:tc>
          <w:tcPr>
            <w:tcW w:w="1843" w:type="dxa"/>
          </w:tcPr>
          <w:p w:rsidR="00916DD4" w:rsidRPr="00376565" w:rsidRDefault="00916DD4" w:rsidP="00534E21">
            <w:pPr>
              <w:widowControl w:val="0"/>
              <w:autoSpaceDE w:val="0"/>
              <w:autoSpaceDN w:val="0"/>
              <w:adjustRightInd w:val="0"/>
              <w:jc w:val="center"/>
              <w:rPr>
                <w:rFonts w:cs="Times New Roman"/>
                <w:lang w:eastAsia="en-US"/>
              </w:rPr>
            </w:pPr>
            <w:r w:rsidRPr="00376565">
              <w:rPr>
                <w:rFonts w:cs="Times New Roman"/>
                <w:lang w:eastAsia="en-US"/>
              </w:rPr>
              <w:t>1</w:t>
            </w:r>
          </w:p>
        </w:tc>
        <w:tc>
          <w:tcPr>
            <w:tcW w:w="1701" w:type="dxa"/>
          </w:tcPr>
          <w:p w:rsidR="00916DD4" w:rsidRPr="00376565" w:rsidRDefault="00916DD4" w:rsidP="00534E21">
            <w:pPr>
              <w:jc w:val="center"/>
              <w:rPr>
                <w:rFonts w:cs="Times New Roman"/>
              </w:rPr>
            </w:pPr>
            <w:r w:rsidRPr="00376565">
              <w:rPr>
                <w:rFonts w:cs="Times New Roman"/>
              </w:rPr>
              <w:t>до 100</w:t>
            </w:r>
          </w:p>
        </w:tc>
      </w:tr>
      <w:tr w:rsidR="00916DD4" w:rsidRPr="00376565" w:rsidTr="009E2209">
        <w:trPr>
          <w:trHeight w:val="210"/>
        </w:trPr>
        <w:tc>
          <w:tcPr>
            <w:tcW w:w="565"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2.</w:t>
            </w:r>
          </w:p>
        </w:tc>
        <w:tc>
          <w:tcPr>
            <w:tcW w:w="26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Первый заместитель главы, заместители главы, руководитель аппарата</w:t>
            </w:r>
          </w:p>
        </w:tc>
        <w:tc>
          <w:tcPr>
            <w:tcW w:w="1559" w:type="dxa"/>
          </w:tcPr>
          <w:p w:rsidR="00916DD4" w:rsidRPr="00376565" w:rsidRDefault="00916DD4" w:rsidP="00534E21">
            <w:pPr>
              <w:widowControl w:val="0"/>
              <w:autoSpaceDE w:val="0"/>
              <w:autoSpaceDN w:val="0"/>
              <w:adjustRightInd w:val="0"/>
              <w:ind w:firstLine="15"/>
              <w:jc w:val="center"/>
              <w:rPr>
                <w:rFonts w:cs="Times New Roman"/>
                <w:lang w:eastAsia="en-US"/>
              </w:rPr>
            </w:pPr>
            <w:r w:rsidRPr="00376565">
              <w:rPr>
                <w:rFonts w:cs="Times New Roman"/>
                <w:lang w:eastAsia="en-US"/>
              </w:rPr>
              <w:t>1</w:t>
            </w:r>
          </w:p>
        </w:tc>
        <w:tc>
          <w:tcPr>
            <w:tcW w:w="1559" w:type="dxa"/>
          </w:tcPr>
          <w:p w:rsidR="00916DD4" w:rsidRPr="00376565" w:rsidRDefault="00916DD4" w:rsidP="00534E21">
            <w:pPr>
              <w:jc w:val="center"/>
              <w:rPr>
                <w:rFonts w:cs="Times New Roman"/>
              </w:rPr>
            </w:pPr>
            <w:r w:rsidRPr="00376565">
              <w:rPr>
                <w:rFonts w:cs="Times New Roman"/>
                <w:lang w:eastAsia="en-US"/>
              </w:rPr>
              <w:t>до 1000</w:t>
            </w:r>
          </w:p>
        </w:tc>
        <w:tc>
          <w:tcPr>
            <w:tcW w:w="1843" w:type="dxa"/>
          </w:tcPr>
          <w:p w:rsidR="00916DD4" w:rsidRPr="00376565" w:rsidRDefault="00916DD4" w:rsidP="00534E21">
            <w:pPr>
              <w:jc w:val="center"/>
              <w:rPr>
                <w:rFonts w:cs="Times New Roman"/>
                <w:lang w:eastAsia="en-US"/>
              </w:rPr>
            </w:pPr>
            <w:r w:rsidRPr="00376565">
              <w:rPr>
                <w:rFonts w:cs="Times New Roman"/>
                <w:lang w:eastAsia="en-US"/>
              </w:rPr>
              <w:t>1</w:t>
            </w:r>
          </w:p>
        </w:tc>
        <w:tc>
          <w:tcPr>
            <w:tcW w:w="1701" w:type="dxa"/>
          </w:tcPr>
          <w:p w:rsidR="00916DD4" w:rsidRPr="00376565" w:rsidRDefault="00916DD4" w:rsidP="00534E21">
            <w:pPr>
              <w:jc w:val="center"/>
              <w:rPr>
                <w:rFonts w:cs="Times New Roman"/>
              </w:rPr>
            </w:pPr>
            <w:r w:rsidRPr="00376565">
              <w:rPr>
                <w:rFonts w:cs="Times New Roman"/>
              </w:rPr>
              <w:t>до 100</w:t>
            </w:r>
          </w:p>
        </w:tc>
      </w:tr>
      <w:tr w:rsidR="00916DD4" w:rsidRPr="00376565" w:rsidTr="009E2209">
        <w:trPr>
          <w:trHeight w:val="210"/>
        </w:trPr>
        <w:tc>
          <w:tcPr>
            <w:tcW w:w="565"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26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Начальники отделов, зав. секторами, помощники главы.</w:t>
            </w:r>
          </w:p>
        </w:tc>
        <w:tc>
          <w:tcPr>
            <w:tcW w:w="1559" w:type="dxa"/>
          </w:tcPr>
          <w:p w:rsidR="00916DD4" w:rsidRPr="00376565" w:rsidRDefault="00916DD4" w:rsidP="00534E21">
            <w:pPr>
              <w:widowControl w:val="0"/>
              <w:autoSpaceDE w:val="0"/>
              <w:autoSpaceDN w:val="0"/>
              <w:adjustRightInd w:val="0"/>
              <w:ind w:firstLine="15"/>
              <w:jc w:val="center"/>
              <w:rPr>
                <w:rFonts w:cs="Times New Roman"/>
                <w:lang w:eastAsia="en-US"/>
              </w:rPr>
            </w:pPr>
            <w:r w:rsidRPr="00376565">
              <w:rPr>
                <w:rFonts w:cs="Times New Roman"/>
                <w:lang w:eastAsia="en-US"/>
              </w:rPr>
              <w:t>1</w:t>
            </w:r>
          </w:p>
        </w:tc>
        <w:tc>
          <w:tcPr>
            <w:tcW w:w="1559" w:type="dxa"/>
          </w:tcPr>
          <w:p w:rsidR="00916DD4" w:rsidRPr="00376565" w:rsidRDefault="00916DD4" w:rsidP="00534E21">
            <w:pPr>
              <w:jc w:val="center"/>
              <w:rPr>
                <w:rFonts w:cs="Times New Roman"/>
              </w:rPr>
            </w:pPr>
            <w:r w:rsidRPr="00376565">
              <w:rPr>
                <w:rFonts w:cs="Times New Roman"/>
                <w:lang w:eastAsia="en-US"/>
              </w:rPr>
              <w:t>до 1000</w:t>
            </w:r>
          </w:p>
        </w:tc>
        <w:tc>
          <w:tcPr>
            <w:tcW w:w="1843" w:type="dxa"/>
          </w:tcPr>
          <w:p w:rsidR="00916DD4" w:rsidRPr="00376565" w:rsidRDefault="00916DD4" w:rsidP="00534E21">
            <w:pPr>
              <w:jc w:val="center"/>
              <w:rPr>
                <w:rFonts w:cs="Times New Roman"/>
                <w:lang w:eastAsia="en-US"/>
              </w:rPr>
            </w:pPr>
            <w:r w:rsidRPr="00376565">
              <w:rPr>
                <w:rFonts w:cs="Times New Roman"/>
                <w:lang w:eastAsia="en-US"/>
              </w:rPr>
              <w:t>1</w:t>
            </w:r>
          </w:p>
        </w:tc>
        <w:tc>
          <w:tcPr>
            <w:tcW w:w="1701" w:type="dxa"/>
          </w:tcPr>
          <w:p w:rsidR="00916DD4" w:rsidRPr="00376565" w:rsidRDefault="00916DD4" w:rsidP="00534E21">
            <w:pPr>
              <w:jc w:val="center"/>
              <w:rPr>
                <w:rFonts w:cs="Times New Roman"/>
              </w:rPr>
            </w:pPr>
            <w:r w:rsidRPr="00376565">
              <w:rPr>
                <w:rFonts w:cs="Times New Roman"/>
              </w:rPr>
              <w:t>до 100</w:t>
            </w:r>
          </w:p>
        </w:tc>
      </w:tr>
      <w:tr w:rsidR="00916DD4" w:rsidRPr="00376565" w:rsidTr="009E2209">
        <w:trPr>
          <w:trHeight w:val="210"/>
        </w:trPr>
        <w:tc>
          <w:tcPr>
            <w:tcW w:w="565"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4.</w:t>
            </w:r>
          </w:p>
        </w:tc>
        <w:tc>
          <w:tcPr>
            <w:tcW w:w="26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специалист, ведущий специалист, главный эксперт, ведущий эксперт, эксперт администрации</w:t>
            </w:r>
          </w:p>
        </w:tc>
        <w:tc>
          <w:tcPr>
            <w:tcW w:w="1559" w:type="dxa"/>
          </w:tcPr>
          <w:p w:rsidR="00916DD4" w:rsidRPr="00376565" w:rsidRDefault="00916DD4" w:rsidP="00534E21">
            <w:pPr>
              <w:widowControl w:val="0"/>
              <w:autoSpaceDE w:val="0"/>
              <w:autoSpaceDN w:val="0"/>
              <w:adjustRightInd w:val="0"/>
              <w:ind w:firstLine="15"/>
              <w:jc w:val="center"/>
              <w:rPr>
                <w:rFonts w:cs="Times New Roman"/>
                <w:lang w:eastAsia="en-US"/>
              </w:rPr>
            </w:pPr>
            <w:r w:rsidRPr="00376565">
              <w:rPr>
                <w:rFonts w:cs="Times New Roman"/>
                <w:lang w:eastAsia="en-US"/>
              </w:rPr>
              <w:t>1</w:t>
            </w:r>
          </w:p>
        </w:tc>
        <w:tc>
          <w:tcPr>
            <w:tcW w:w="1559" w:type="dxa"/>
          </w:tcPr>
          <w:p w:rsidR="00916DD4" w:rsidRPr="00376565" w:rsidRDefault="00916DD4" w:rsidP="00534E21">
            <w:pPr>
              <w:jc w:val="center"/>
              <w:rPr>
                <w:rFonts w:cs="Times New Roman"/>
              </w:rPr>
            </w:pPr>
            <w:r w:rsidRPr="00376565">
              <w:rPr>
                <w:rFonts w:cs="Times New Roman"/>
                <w:lang w:eastAsia="en-US"/>
              </w:rPr>
              <w:t>до 1000</w:t>
            </w:r>
          </w:p>
        </w:tc>
        <w:tc>
          <w:tcPr>
            <w:tcW w:w="1843" w:type="dxa"/>
          </w:tcPr>
          <w:p w:rsidR="00916DD4" w:rsidRPr="00376565" w:rsidRDefault="00916DD4" w:rsidP="00534E21">
            <w:pPr>
              <w:jc w:val="center"/>
              <w:rPr>
                <w:rFonts w:cs="Times New Roman"/>
                <w:lang w:eastAsia="en-US"/>
              </w:rPr>
            </w:pPr>
            <w:r w:rsidRPr="00376565">
              <w:rPr>
                <w:rFonts w:cs="Times New Roman"/>
                <w:lang w:eastAsia="en-US"/>
              </w:rPr>
              <w:t>1</w:t>
            </w:r>
          </w:p>
        </w:tc>
        <w:tc>
          <w:tcPr>
            <w:tcW w:w="1701" w:type="dxa"/>
          </w:tcPr>
          <w:p w:rsidR="00916DD4" w:rsidRPr="00376565" w:rsidRDefault="00916DD4" w:rsidP="00534E21">
            <w:pPr>
              <w:jc w:val="center"/>
              <w:rPr>
                <w:rFonts w:cs="Times New Roman"/>
              </w:rPr>
            </w:pPr>
            <w:r w:rsidRPr="00376565">
              <w:rPr>
                <w:rFonts w:cs="Times New Roman"/>
              </w:rPr>
              <w:t>до 100</w:t>
            </w:r>
          </w:p>
        </w:tc>
      </w:tr>
      <w:tr w:rsidR="00916DD4" w:rsidRPr="00376565" w:rsidTr="009E2209">
        <w:trPr>
          <w:trHeight w:val="210"/>
        </w:trPr>
        <w:tc>
          <w:tcPr>
            <w:tcW w:w="9923" w:type="dxa"/>
            <w:gridSpan w:val="6"/>
          </w:tcPr>
          <w:p w:rsidR="00916DD4" w:rsidRPr="00376565" w:rsidRDefault="00916DD4" w:rsidP="00534E21">
            <w:pPr>
              <w:jc w:val="center"/>
              <w:rPr>
                <w:rFonts w:cs="Times New Roman"/>
              </w:rPr>
            </w:pPr>
            <w:r w:rsidRPr="00376565">
              <w:rPr>
                <w:rFonts w:cs="Times New Roman"/>
                <w:lang w:eastAsia="en-US"/>
              </w:rPr>
              <w:t>МКУ «МПО Бессоновского района Пензенской области»</w:t>
            </w:r>
          </w:p>
        </w:tc>
      </w:tr>
      <w:tr w:rsidR="00916DD4" w:rsidRPr="00376565" w:rsidTr="009E2209">
        <w:trPr>
          <w:trHeight w:val="210"/>
        </w:trPr>
        <w:tc>
          <w:tcPr>
            <w:tcW w:w="565"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1.</w:t>
            </w:r>
          </w:p>
        </w:tc>
        <w:tc>
          <w:tcPr>
            <w:tcW w:w="26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w:t>
            </w:r>
          </w:p>
        </w:tc>
        <w:tc>
          <w:tcPr>
            <w:tcW w:w="1559" w:type="dxa"/>
          </w:tcPr>
          <w:p w:rsidR="00916DD4" w:rsidRPr="00376565" w:rsidRDefault="00916DD4" w:rsidP="00534E21">
            <w:pPr>
              <w:widowControl w:val="0"/>
              <w:autoSpaceDE w:val="0"/>
              <w:autoSpaceDN w:val="0"/>
              <w:adjustRightInd w:val="0"/>
              <w:ind w:firstLine="15"/>
              <w:jc w:val="center"/>
              <w:rPr>
                <w:rFonts w:cs="Times New Roman"/>
                <w:lang w:eastAsia="en-US"/>
              </w:rPr>
            </w:pPr>
            <w:r w:rsidRPr="00376565">
              <w:rPr>
                <w:rFonts w:cs="Times New Roman"/>
                <w:lang w:eastAsia="en-US"/>
              </w:rPr>
              <w:t>1</w:t>
            </w:r>
          </w:p>
        </w:tc>
        <w:tc>
          <w:tcPr>
            <w:tcW w:w="1559" w:type="dxa"/>
          </w:tcPr>
          <w:p w:rsidR="00916DD4" w:rsidRPr="00376565" w:rsidRDefault="00916DD4" w:rsidP="00534E21">
            <w:pPr>
              <w:jc w:val="center"/>
              <w:rPr>
                <w:rFonts w:cs="Times New Roman"/>
              </w:rPr>
            </w:pPr>
            <w:r w:rsidRPr="00376565">
              <w:rPr>
                <w:rFonts w:cs="Times New Roman"/>
                <w:lang w:eastAsia="en-US"/>
              </w:rPr>
              <w:t>до 1000</w:t>
            </w:r>
          </w:p>
        </w:tc>
        <w:tc>
          <w:tcPr>
            <w:tcW w:w="1843" w:type="dxa"/>
          </w:tcPr>
          <w:p w:rsidR="00916DD4" w:rsidRPr="00376565" w:rsidRDefault="00916DD4" w:rsidP="00534E21">
            <w:pPr>
              <w:widowControl w:val="0"/>
              <w:autoSpaceDE w:val="0"/>
              <w:autoSpaceDN w:val="0"/>
              <w:adjustRightInd w:val="0"/>
              <w:jc w:val="center"/>
              <w:rPr>
                <w:rFonts w:cs="Times New Roman"/>
                <w:lang w:eastAsia="en-US"/>
              </w:rPr>
            </w:pPr>
            <w:r w:rsidRPr="00376565">
              <w:rPr>
                <w:rFonts w:cs="Times New Roman"/>
                <w:lang w:eastAsia="en-US"/>
              </w:rPr>
              <w:t>1</w:t>
            </w:r>
          </w:p>
        </w:tc>
        <w:tc>
          <w:tcPr>
            <w:tcW w:w="1701" w:type="dxa"/>
          </w:tcPr>
          <w:p w:rsidR="00916DD4" w:rsidRPr="00376565" w:rsidRDefault="00916DD4" w:rsidP="00534E21">
            <w:pPr>
              <w:jc w:val="center"/>
              <w:rPr>
                <w:rFonts w:cs="Times New Roman"/>
              </w:rPr>
            </w:pPr>
            <w:r w:rsidRPr="00376565">
              <w:rPr>
                <w:rFonts w:cs="Times New Roman"/>
              </w:rPr>
              <w:t>до 100</w:t>
            </w:r>
          </w:p>
        </w:tc>
      </w:tr>
      <w:tr w:rsidR="00916DD4" w:rsidRPr="00376565" w:rsidTr="009E2209">
        <w:trPr>
          <w:trHeight w:val="210"/>
        </w:trPr>
        <w:tc>
          <w:tcPr>
            <w:tcW w:w="565" w:type="dxa"/>
            <w:shd w:val="clear" w:color="auto" w:fill="auto"/>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2696" w:type="dxa"/>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бухгалтер</w:t>
            </w:r>
          </w:p>
        </w:tc>
        <w:tc>
          <w:tcPr>
            <w:tcW w:w="1559" w:type="dxa"/>
            <w:shd w:val="clear" w:color="auto" w:fill="auto"/>
          </w:tcPr>
          <w:p w:rsidR="00916DD4" w:rsidRPr="00376565" w:rsidRDefault="00916DD4" w:rsidP="00534E21">
            <w:pPr>
              <w:widowControl w:val="0"/>
              <w:autoSpaceDE w:val="0"/>
              <w:autoSpaceDN w:val="0"/>
              <w:adjustRightInd w:val="0"/>
              <w:ind w:firstLine="15"/>
              <w:jc w:val="center"/>
              <w:rPr>
                <w:rFonts w:cs="Times New Roman"/>
                <w:lang w:eastAsia="en-US"/>
              </w:rPr>
            </w:pPr>
            <w:r w:rsidRPr="00376565">
              <w:rPr>
                <w:rFonts w:cs="Times New Roman"/>
                <w:lang w:eastAsia="en-US"/>
              </w:rPr>
              <w:t>1</w:t>
            </w:r>
          </w:p>
        </w:tc>
        <w:tc>
          <w:tcPr>
            <w:tcW w:w="1559" w:type="dxa"/>
            <w:shd w:val="clear" w:color="auto" w:fill="auto"/>
          </w:tcPr>
          <w:p w:rsidR="00916DD4" w:rsidRPr="00376565" w:rsidRDefault="00916DD4" w:rsidP="00534E21">
            <w:pPr>
              <w:jc w:val="center"/>
              <w:rPr>
                <w:rFonts w:cs="Times New Roman"/>
              </w:rPr>
            </w:pPr>
            <w:r w:rsidRPr="00376565">
              <w:rPr>
                <w:rFonts w:cs="Times New Roman"/>
                <w:lang w:eastAsia="en-US"/>
              </w:rPr>
              <w:t>до 1000</w:t>
            </w:r>
          </w:p>
        </w:tc>
        <w:tc>
          <w:tcPr>
            <w:tcW w:w="1843" w:type="dxa"/>
            <w:shd w:val="clear" w:color="auto" w:fill="auto"/>
          </w:tcPr>
          <w:p w:rsidR="00916DD4" w:rsidRPr="00376565" w:rsidRDefault="00916DD4" w:rsidP="00534E21">
            <w:pPr>
              <w:jc w:val="center"/>
              <w:rPr>
                <w:rFonts w:cs="Times New Roman"/>
              </w:rPr>
            </w:pPr>
            <w:r w:rsidRPr="00376565">
              <w:rPr>
                <w:rFonts w:cs="Times New Roman"/>
              </w:rPr>
              <w:t>1</w:t>
            </w:r>
          </w:p>
        </w:tc>
        <w:tc>
          <w:tcPr>
            <w:tcW w:w="1701" w:type="dxa"/>
            <w:shd w:val="clear" w:color="auto" w:fill="auto"/>
          </w:tcPr>
          <w:p w:rsidR="00916DD4" w:rsidRPr="00376565" w:rsidRDefault="00916DD4" w:rsidP="00534E21">
            <w:pPr>
              <w:jc w:val="center"/>
              <w:rPr>
                <w:rFonts w:cs="Times New Roman"/>
              </w:rPr>
            </w:pPr>
            <w:r w:rsidRPr="00376565">
              <w:rPr>
                <w:rFonts w:cs="Times New Roman"/>
              </w:rPr>
              <w:t>до 100</w:t>
            </w:r>
          </w:p>
        </w:tc>
      </w:tr>
      <w:tr w:rsidR="00916DD4" w:rsidRPr="00376565" w:rsidTr="009E2209">
        <w:trPr>
          <w:trHeight w:val="210"/>
        </w:trPr>
        <w:tc>
          <w:tcPr>
            <w:tcW w:w="565" w:type="dxa"/>
            <w:shd w:val="clear" w:color="auto" w:fill="auto"/>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2696" w:type="dxa"/>
            <w:shd w:val="clear" w:color="auto" w:fill="auto"/>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 диспетчер, командиры ОП</w:t>
            </w:r>
          </w:p>
        </w:tc>
        <w:tc>
          <w:tcPr>
            <w:tcW w:w="1559" w:type="dxa"/>
            <w:shd w:val="clear" w:color="auto" w:fill="auto"/>
          </w:tcPr>
          <w:p w:rsidR="00916DD4" w:rsidRPr="00376565" w:rsidRDefault="00916DD4" w:rsidP="00534E21">
            <w:pPr>
              <w:widowControl w:val="0"/>
              <w:autoSpaceDE w:val="0"/>
              <w:autoSpaceDN w:val="0"/>
              <w:adjustRightInd w:val="0"/>
              <w:ind w:firstLine="15"/>
              <w:jc w:val="center"/>
              <w:rPr>
                <w:rFonts w:cs="Times New Roman"/>
                <w:lang w:eastAsia="en-US"/>
              </w:rPr>
            </w:pPr>
            <w:r w:rsidRPr="00376565">
              <w:rPr>
                <w:rFonts w:cs="Times New Roman"/>
                <w:lang w:eastAsia="en-US"/>
              </w:rPr>
              <w:t>1</w:t>
            </w:r>
          </w:p>
        </w:tc>
        <w:tc>
          <w:tcPr>
            <w:tcW w:w="1559" w:type="dxa"/>
            <w:shd w:val="clear" w:color="auto" w:fill="auto"/>
          </w:tcPr>
          <w:p w:rsidR="00916DD4" w:rsidRPr="00376565" w:rsidRDefault="00916DD4" w:rsidP="00534E21">
            <w:pPr>
              <w:jc w:val="center"/>
              <w:rPr>
                <w:rFonts w:cs="Times New Roman"/>
              </w:rPr>
            </w:pPr>
            <w:r w:rsidRPr="00376565">
              <w:rPr>
                <w:rFonts w:cs="Times New Roman"/>
                <w:lang w:eastAsia="en-US"/>
              </w:rPr>
              <w:t>до 1000</w:t>
            </w:r>
          </w:p>
        </w:tc>
        <w:tc>
          <w:tcPr>
            <w:tcW w:w="1843" w:type="dxa"/>
            <w:shd w:val="clear" w:color="auto" w:fill="auto"/>
          </w:tcPr>
          <w:p w:rsidR="00916DD4" w:rsidRPr="00376565" w:rsidRDefault="00916DD4" w:rsidP="00534E21">
            <w:pPr>
              <w:jc w:val="center"/>
              <w:rPr>
                <w:rFonts w:cs="Times New Roman"/>
              </w:rPr>
            </w:pPr>
            <w:r w:rsidRPr="00376565">
              <w:rPr>
                <w:rFonts w:cs="Times New Roman"/>
              </w:rPr>
              <w:t>1</w:t>
            </w:r>
          </w:p>
        </w:tc>
        <w:tc>
          <w:tcPr>
            <w:tcW w:w="1701" w:type="dxa"/>
            <w:shd w:val="clear" w:color="auto" w:fill="auto"/>
          </w:tcPr>
          <w:p w:rsidR="00916DD4" w:rsidRPr="00376565" w:rsidRDefault="00916DD4" w:rsidP="00534E21">
            <w:pPr>
              <w:jc w:val="center"/>
              <w:rPr>
                <w:rFonts w:cs="Times New Roman"/>
              </w:rPr>
            </w:pPr>
            <w:r w:rsidRPr="00376565">
              <w:rPr>
                <w:rFonts w:cs="Times New Roman"/>
              </w:rPr>
              <w:t>до 100</w:t>
            </w:r>
          </w:p>
        </w:tc>
      </w:tr>
    </w:tbl>
    <w:p w:rsidR="00916DD4" w:rsidRPr="00376565" w:rsidRDefault="00916DD4" w:rsidP="00916DD4">
      <w:pPr>
        <w:widowControl w:val="0"/>
        <w:tabs>
          <w:tab w:val="left" w:pos="1134"/>
        </w:tabs>
        <w:autoSpaceDE w:val="0"/>
        <w:autoSpaceDN w:val="0"/>
        <w:adjustRightInd w:val="0"/>
        <w:jc w:val="both"/>
        <w:outlineLvl w:val="1"/>
        <w:rPr>
          <w:lang w:eastAsia="en-US"/>
        </w:rPr>
      </w:pPr>
    </w:p>
    <w:tbl>
      <w:tblPr>
        <w:tblpPr w:leftFromText="180" w:rightFromText="180" w:vertAnchor="text" w:tblpX="-5096" w:tblpY="36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5"/>
      </w:tblGrid>
      <w:tr w:rsidR="00916DD4" w:rsidRPr="00376565" w:rsidTr="009E2209">
        <w:trPr>
          <w:trHeight w:val="90"/>
        </w:trPr>
        <w:tc>
          <w:tcPr>
            <w:tcW w:w="915" w:type="dxa"/>
            <w:tcBorders>
              <w:top w:val="nil"/>
              <w:bottom w:val="nil"/>
              <w:right w:val="nil"/>
            </w:tcBorders>
          </w:tcPr>
          <w:p w:rsidR="00916DD4" w:rsidRPr="00376565" w:rsidRDefault="00916DD4" w:rsidP="009E2209">
            <w:pPr>
              <w:widowControl w:val="0"/>
              <w:tabs>
                <w:tab w:val="left" w:pos="1134"/>
              </w:tabs>
              <w:autoSpaceDE w:val="0"/>
              <w:autoSpaceDN w:val="0"/>
              <w:adjustRightInd w:val="0"/>
              <w:jc w:val="both"/>
              <w:outlineLvl w:val="1"/>
              <w:rPr>
                <w:lang w:eastAsia="en-US"/>
              </w:rPr>
            </w:pPr>
          </w:p>
        </w:tc>
      </w:tr>
    </w:tbl>
    <w:p w:rsidR="00916DD4" w:rsidRPr="00376565" w:rsidRDefault="00916DD4" w:rsidP="00F322A4">
      <w:pPr>
        <w:widowControl w:val="0"/>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 xml:space="preserve">Затраты на приобретение деталей для содержания принтеров, многофункциональных устройств и копировальных аппаратов (оргтехники) </w:t>
      </w:r>
      <w:r w:rsidRPr="00376565">
        <w:rPr>
          <w:lang w:eastAsia="en-US"/>
        </w:rPr>
        <w:br/>
        <w:t>(</w:t>
      </w:r>
      <w:r w:rsidRPr="00376565">
        <w:rPr>
          <w:noProof/>
          <w:position w:val="-12"/>
        </w:rPr>
        <w:drawing>
          <wp:inline distT="0" distB="0" distL="0" distR="0">
            <wp:extent cx="285115" cy="249555"/>
            <wp:effectExtent l="0" t="0" r="635"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pic:cNvPicPr>
                      <a:picLocks noChangeAspect="1" noChangeArrowheads="1"/>
                    </pic:cNvPicPr>
                  </pic:nvPicPr>
                  <pic:blipFill>
                    <a:blip r:embed="rId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14"/>
        </w:rPr>
        <w:drawing>
          <wp:inline distT="0" distB="0" distL="0" distR="0">
            <wp:extent cx="1056640" cy="267335"/>
            <wp:effectExtent l="0" t="0" r="0"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6640" cy="267335"/>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249555" cy="267335"/>
            <wp:effectExtent l="0" t="0" r="0" b="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 cy="267335"/>
                    </a:xfrm>
                    <a:prstGeom prst="rect">
                      <a:avLst/>
                    </a:prstGeom>
                    <a:noFill/>
                    <a:ln>
                      <a:noFill/>
                    </a:ln>
                  </pic:spPr>
                </pic:pic>
              </a:graphicData>
            </a:graphic>
          </wp:inline>
        </w:drawing>
      </w:r>
      <w:r w:rsidRPr="00376565">
        <w:rPr>
          <w:lang w:eastAsia="en-US"/>
        </w:rPr>
        <w:t xml:space="preserve"> - затраты на приобретение расходных материалов для принтеров, многофункциональных устройств и копировальных аппаратов (оргтехники);</w:t>
      </w:r>
    </w:p>
    <w:p w:rsidR="00916DD4" w:rsidRPr="00376565" w:rsidRDefault="00916DD4" w:rsidP="00916DD4">
      <w:pPr>
        <w:widowControl w:val="0"/>
        <w:autoSpaceDE w:val="0"/>
        <w:autoSpaceDN w:val="0"/>
        <w:adjustRightInd w:val="0"/>
        <w:ind w:firstLine="709"/>
        <w:jc w:val="both"/>
        <w:rPr>
          <w:lang w:eastAsia="en-US"/>
        </w:rPr>
      </w:pPr>
      <w:r>
        <w:rPr>
          <w:noProof/>
        </w:rPr>
        <w:drawing>
          <wp:inline distT="0" distB="0" distL="0" distR="0">
            <wp:extent cx="238125" cy="257175"/>
            <wp:effectExtent l="19050" t="0" r="0" b="0"/>
            <wp:docPr id="7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0"/>
                    <a:srcRect/>
                    <a:stretch>
                      <a:fillRect/>
                    </a:stretch>
                  </pic:blipFill>
                  <pic:spPr bwMode="auto">
                    <a:xfrm>
                      <a:off x="0" y="0"/>
                      <a:ext cx="238125" cy="257175"/>
                    </a:xfrm>
                    <a:prstGeom prst="rect">
                      <a:avLst/>
                    </a:prstGeom>
                    <a:noFill/>
                    <a:ln w="9525">
                      <a:noFill/>
                      <a:miter lim="800000"/>
                      <a:headEnd/>
                      <a:tailEnd/>
                    </a:ln>
                  </pic:spPr>
                </pic:pic>
              </a:graphicData>
            </a:graphic>
          </wp:inline>
        </w:drawing>
      </w:r>
      <w:r w:rsidRPr="00376565">
        <w:rPr>
          <w:lang w:eastAsia="en-US"/>
        </w:rPr>
        <w:t xml:space="preserve"> - затраты на приобретение запасных частей для принтеров, многофункциональных устройств и копировальных аппаратов (оргтехники).</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 xml:space="preserve">Затраты на приобретение расходных материалов для принтеров, многофункциональных устройств и копировальных аппаратов (оргтехники) </w:t>
      </w:r>
      <w:r w:rsidRPr="00376565">
        <w:rPr>
          <w:lang w:eastAsia="en-US"/>
        </w:rPr>
        <w:br/>
        <w:t>(</w:t>
      </w:r>
      <w:r w:rsidRPr="00376565">
        <w:rPr>
          <w:noProof/>
          <w:position w:val="-14"/>
        </w:rPr>
        <w:drawing>
          <wp:inline distT="0" distB="0" distL="0" distR="0">
            <wp:extent cx="249555" cy="267335"/>
            <wp:effectExtent l="0" t="0" r="0" b="0"/>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 cy="26733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971040" cy="474980"/>
            <wp:effectExtent l="0" t="0" r="0" b="127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
                    <pic:cNvPicPr>
                      <a:picLocks noChangeAspect="1" noChangeArrowheads="1"/>
                    </pic:cNvPicPr>
                  </pic:nvPicPr>
                  <pic:blipFill>
                    <a:blip r:embed="rId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04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44170" cy="267335"/>
            <wp:effectExtent l="0" t="0" r="0" b="0"/>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67335"/>
                    </a:xfrm>
                    <a:prstGeom prst="rect">
                      <a:avLst/>
                    </a:prstGeom>
                    <a:noFill/>
                    <a:ln>
                      <a:noFill/>
                    </a:ln>
                  </pic:spPr>
                </pic:pic>
              </a:graphicData>
            </a:graphic>
          </wp:inline>
        </w:drawing>
      </w:r>
      <w:r w:rsidRPr="00376565">
        <w:rPr>
          <w:lang w:eastAsia="en-US"/>
        </w:rPr>
        <w:t xml:space="preserve"> - фактическое количество принтеров, многофункциональных устройств и копировальных аппаратов (оргтехники) i-го типа;</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50520" cy="267335"/>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67335"/>
                    </a:xfrm>
                    <a:prstGeom prst="rect">
                      <a:avLst/>
                    </a:prstGeom>
                    <a:noFill/>
                    <a:ln>
                      <a:noFill/>
                    </a:ln>
                  </pic:spPr>
                </pic:pic>
              </a:graphicData>
            </a:graphic>
          </wp:inline>
        </w:drawing>
      </w:r>
      <w:r w:rsidRPr="00376565">
        <w:rPr>
          <w:lang w:eastAsia="en-US"/>
        </w:rPr>
        <w:t xml:space="preserve"> - норматив потребления расходных материалов i-м типом принтеров, многофункциональных устройств и копировальных аппаратов (оргтехники);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lastRenderedPageBreak/>
        <w:drawing>
          <wp:inline distT="0" distB="0" distL="0" distR="0">
            <wp:extent cx="314960" cy="267335"/>
            <wp:effectExtent l="0" t="0" r="889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67335"/>
                    </a:xfrm>
                    <a:prstGeom prst="rect">
                      <a:avLst/>
                    </a:prstGeom>
                    <a:noFill/>
                    <a:ln>
                      <a:noFill/>
                    </a:ln>
                  </pic:spPr>
                </pic:pic>
              </a:graphicData>
            </a:graphic>
          </wp:inline>
        </w:drawing>
      </w:r>
      <w:r w:rsidRPr="00376565">
        <w:rPr>
          <w:lang w:eastAsia="en-US"/>
        </w:rPr>
        <w:t xml:space="preserve"> - цена расходного материала по i-му типу принтеров, многофункциональных устройств и копировальных аппаратов (оргтехники).</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14.</w:t>
      </w:r>
    </w:p>
    <w:p w:rsidR="00916DD4" w:rsidRPr="00376565" w:rsidRDefault="00916D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F04AD4" w:rsidRDefault="00F04AD4" w:rsidP="00916DD4">
      <w:pPr>
        <w:widowControl w:val="0"/>
        <w:autoSpaceDE w:val="0"/>
        <w:autoSpaceDN w:val="0"/>
        <w:adjustRightInd w:val="0"/>
        <w:ind w:firstLine="709"/>
        <w:jc w:val="right"/>
        <w:rPr>
          <w:lang w:eastAsia="en-US"/>
        </w:rPr>
      </w:pPr>
    </w:p>
    <w:p w:rsidR="00916DD4" w:rsidRPr="00376565" w:rsidRDefault="00916DD4" w:rsidP="00916DD4">
      <w:pPr>
        <w:widowControl w:val="0"/>
        <w:autoSpaceDE w:val="0"/>
        <w:autoSpaceDN w:val="0"/>
        <w:adjustRightInd w:val="0"/>
        <w:ind w:firstLine="709"/>
        <w:jc w:val="right"/>
        <w:rPr>
          <w:lang w:eastAsia="en-US"/>
        </w:rPr>
      </w:pPr>
      <w:r w:rsidRPr="00376565">
        <w:rPr>
          <w:lang w:eastAsia="en-US"/>
        </w:rPr>
        <w:t>Таблица № 14.</w:t>
      </w:r>
    </w:p>
    <w:tbl>
      <w:tblPr>
        <w:tblStyle w:val="af"/>
        <w:tblW w:w="9923" w:type="dxa"/>
        <w:tblInd w:w="108" w:type="dxa"/>
        <w:tblLayout w:type="fixed"/>
        <w:tblLook w:val="0000"/>
      </w:tblPr>
      <w:tblGrid>
        <w:gridCol w:w="851"/>
        <w:gridCol w:w="3260"/>
        <w:gridCol w:w="2268"/>
        <w:gridCol w:w="3544"/>
      </w:tblGrid>
      <w:tr w:rsidR="00916DD4" w:rsidRPr="00376565" w:rsidTr="009E2209">
        <w:trPr>
          <w:trHeight w:val="195"/>
        </w:trPr>
        <w:tc>
          <w:tcPr>
            <w:tcW w:w="851" w:type="dxa"/>
            <w:vMerge w:val="restart"/>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п/п</w:t>
            </w:r>
          </w:p>
        </w:tc>
        <w:tc>
          <w:tcPr>
            <w:tcW w:w="3260" w:type="dxa"/>
            <w:vMerge w:val="restart"/>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Наименование устройства</w:t>
            </w:r>
          </w:p>
        </w:tc>
        <w:tc>
          <w:tcPr>
            <w:tcW w:w="5812" w:type="dxa"/>
            <w:gridSpan w:val="2"/>
          </w:tcPr>
          <w:p w:rsidR="00916DD4" w:rsidRPr="00376565" w:rsidRDefault="00916DD4" w:rsidP="009E2209">
            <w:pPr>
              <w:ind w:firstLine="98"/>
              <w:jc w:val="center"/>
              <w:rPr>
                <w:rFonts w:cs="Times New Roman"/>
                <w:lang w:eastAsia="en-US"/>
              </w:rPr>
            </w:pPr>
            <w:r w:rsidRPr="00376565">
              <w:rPr>
                <w:rFonts w:cs="Times New Roman"/>
                <w:lang w:eastAsia="en-US"/>
              </w:rPr>
              <w:t>Картридж/Тонер (комплект картриджей для цветных устройств)</w:t>
            </w:r>
          </w:p>
        </w:tc>
      </w:tr>
      <w:tr w:rsidR="00916DD4" w:rsidRPr="00376565" w:rsidTr="009E2209">
        <w:trPr>
          <w:trHeight w:val="183"/>
        </w:trPr>
        <w:tc>
          <w:tcPr>
            <w:tcW w:w="851" w:type="dxa"/>
            <w:vMerge/>
          </w:tcPr>
          <w:p w:rsidR="00916DD4" w:rsidRPr="00376565" w:rsidRDefault="00916DD4" w:rsidP="009E2209">
            <w:pPr>
              <w:widowControl w:val="0"/>
              <w:autoSpaceDE w:val="0"/>
              <w:autoSpaceDN w:val="0"/>
              <w:adjustRightInd w:val="0"/>
              <w:rPr>
                <w:rFonts w:cs="Times New Roman"/>
                <w:lang w:eastAsia="en-US"/>
              </w:rPr>
            </w:pPr>
          </w:p>
        </w:tc>
        <w:tc>
          <w:tcPr>
            <w:tcW w:w="3260" w:type="dxa"/>
            <w:vMerge/>
          </w:tcPr>
          <w:p w:rsidR="00916DD4" w:rsidRPr="00376565" w:rsidRDefault="00916DD4" w:rsidP="009E2209">
            <w:pPr>
              <w:widowControl w:val="0"/>
              <w:autoSpaceDE w:val="0"/>
              <w:autoSpaceDN w:val="0"/>
              <w:adjustRightInd w:val="0"/>
              <w:jc w:val="center"/>
              <w:rPr>
                <w:rFonts w:cs="Times New Roman"/>
                <w:lang w:eastAsia="en-US"/>
              </w:rPr>
            </w:pPr>
          </w:p>
        </w:tc>
        <w:tc>
          <w:tcPr>
            <w:tcW w:w="2268" w:type="dxa"/>
          </w:tcPr>
          <w:p w:rsidR="00916DD4" w:rsidRPr="00376565" w:rsidRDefault="00916DD4" w:rsidP="009E2209">
            <w:pPr>
              <w:ind w:firstLine="98"/>
              <w:jc w:val="center"/>
              <w:rPr>
                <w:rFonts w:cs="Times New Roman"/>
                <w:lang w:eastAsia="en-US"/>
              </w:rPr>
            </w:pPr>
            <w:r w:rsidRPr="00376565">
              <w:rPr>
                <w:rFonts w:cs="Times New Roman"/>
                <w:lang w:eastAsia="en-US"/>
              </w:rPr>
              <w:t>Количество на 1 устройство (год)</w:t>
            </w:r>
          </w:p>
        </w:tc>
        <w:tc>
          <w:tcPr>
            <w:tcW w:w="3544" w:type="dxa"/>
          </w:tcPr>
          <w:p w:rsidR="00916DD4" w:rsidRPr="00376565" w:rsidRDefault="00916DD4" w:rsidP="009E2209">
            <w:pPr>
              <w:ind w:firstLine="98"/>
              <w:jc w:val="center"/>
              <w:rPr>
                <w:rFonts w:cs="Times New Roman"/>
                <w:lang w:eastAsia="en-US"/>
              </w:rPr>
            </w:pPr>
            <w:r w:rsidRPr="00376565">
              <w:rPr>
                <w:rFonts w:cs="Times New Roman"/>
                <w:lang w:eastAsia="en-US"/>
              </w:rPr>
              <w:t xml:space="preserve">Цена (руб.) </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и подведомственные ей учреждения</w:t>
            </w:r>
          </w:p>
        </w:tc>
      </w:tr>
      <w:tr w:rsidR="00916DD4" w:rsidRPr="00376565" w:rsidTr="009E2209">
        <w:trPr>
          <w:trHeight w:val="168"/>
        </w:trPr>
        <w:tc>
          <w:tcPr>
            <w:tcW w:w="851"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rPr>
                <w:rFonts w:cs="Times New Roman"/>
                <w:lang w:eastAsia="en-US"/>
              </w:rPr>
            </w:pPr>
            <w:r w:rsidRPr="00376565">
              <w:rPr>
                <w:rFonts w:cs="Times New Roman"/>
                <w:lang w:eastAsia="en-US"/>
              </w:rPr>
              <w:t>Многофункциональное устройство</w:t>
            </w:r>
          </w:p>
        </w:tc>
        <w:tc>
          <w:tcPr>
            <w:tcW w:w="2268"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 xml:space="preserve">2 </w:t>
            </w:r>
          </w:p>
        </w:tc>
        <w:tc>
          <w:tcPr>
            <w:tcW w:w="35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7 тыс.</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2.</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Принтер черно-белый</w:t>
            </w:r>
          </w:p>
        </w:tc>
        <w:tc>
          <w:tcPr>
            <w:tcW w:w="2268"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3</w:t>
            </w:r>
          </w:p>
        </w:tc>
        <w:tc>
          <w:tcPr>
            <w:tcW w:w="3544" w:type="dxa"/>
          </w:tcPr>
          <w:p w:rsidR="00916DD4" w:rsidRPr="00376565" w:rsidRDefault="00916DD4" w:rsidP="009E2209">
            <w:pPr>
              <w:rPr>
                <w:rFonts w:cs="Times New Roman"/>
                <w:lang w:eastAsia="en-US"/>
              </w:rPr>
            </w:pPr>
            <w:r w:rsidRPr="00376565">
              <w:rPr>
                <w:rFonts w:cs="Times New Roman"/>
                <w:lang w:eastAsia="en-US"/>
              </w:rPr>
              <w:t>до 7 тыс.</w:t>
            </w:r>
          </w:p>
        </w:tc>
      </w:tr>
      <w:tr w:rsidR="00916DD4" w:rsidRPr="00376565" w:rsidTr="009E2209">
        <w:trPr>
          <w:trHeight w:val="21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Принтер цветной</w:t>
            </w:r>
          </w:p>
        </w:tc>
        <w:tc>
          <w:tcPr>
            <w:tcW w:w="2268" w:type="dxa"/>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1</w:t>
            </w:r>
          </w:p>
        </w:tc>
        <w:tc>
          <w:tcPr>
            <w:tcW w:w="3544" w:type="dxa"/>
          </w:tcPr>
          <w:p w:rsidR="00916DD4" w:rsidRPr="00376565" w:rsidRDefault="00916DD4" w:rsidP="009E2209">
            <w:pPr>
              <w:rPr>
                <w:rFonts w:cs="Times New Roman"/>
                <w:lang w:eastAsia="en-US"/>
              </w:rPr>
            </w:pPr>
            <w:r w:rsidRPr="00376565">
              <w:rPr>
                <w:rFonts w:cs="Times New Roman"/>
                <w:lang w:eastAsia="en-US"/>
              </w:rPr>
              <w:t>до 30 тыс. за комплект</w:t>
            </w:r>
          </w:p>
        </w:tc>
      </w:tr>
    </w:tbl>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запасных частей для принтеров, многофункциональных устройств и копировальных аппаратов (оргтехники) (</w:t>
      </w:r>
      <w:r w:rsidRPr="00376565">
        <w:rPr>
          <w:noProof/>
          <w:position w:val="-12"/>
        </w:rPr>
        <w:drawing>
          <wp:inline distT="0" distB="0" distL="0" distR="0">
            <wp:extent cx="237490" cy="249555"/>
            <wp:effectExtent l="0" t="0" r="0" b="0"/>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1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336040" cy="474980"/>
            <wp:effectExtent l="0" t="0" r="0" b="127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pic:cNvPicPr>
                      <a:picLocks noChangeAspect="1" noChangeArrowheads="1"/>
                    </pic:cNvPicPr>
                  </pic:nvPicPr>
                  <pic:blipFill>
                    <a:blip r:embed="rId1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604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14960" cy="249555"/>
            <wp:effectExtent l="0" t="0" r="8890" b="0"/>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pic:cNvPicPr>
                      <a:picLocks noChangeAspect="1" noChangeArrowheads="1"/>
                    </pic:cNvPicPr>
                  </pic:nvPicPr>
                  <pic:blipFill>
                    <a:blip r:embed="rId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xml:space="preserve"> - планируемое к приобретению количество i-х запасных частей для принтеров, многофункциональных устройств и копировальных аппаратов (оргтехники),рассчитанное в соответствии с нормами согласно таблице № 8;</w:t>
      </w:r>
    </w:p>
    <w:p w:rsidR="00916DD4" w:rsidRPr="00376565" w:rsidRDefault="00916DD4" w:rsidP="00916DD4">
      <w:pPr>
        <w:widowControl w:val="0"/>
        <w:autoSpaceDE w:val="0"/>
        <w:autoSpaceDN w:val="0"/>
        <w:adjustRightInd w:val="0"/>
        <w:ind w:firstLine="709"/>
        <w:jc w:val="both"/>
        <w:rPr>
          <w:lang w:eastAsia="en-US"/>
        </w:rPr>
      </w:pPr>
      <w:r>
        <w:rPr>
          <w:noProof/>
        </w:rPr>
        <w:drawing>
          <wp:inline distT="0" distB="0" distL="0" distR="0">
            <wp:extent cx="295275" cy="257175"/>
            <wp:effectExtent l="19050" t="0" r="9525" b="0"/>
            <wp:docPr id="7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7"/>
                    <a:srcRect/>
                    <a:stretch>
                      <a:fillRect/>
                    </a:stretch>
                  </pic:blipFill>
                  <pic:spPr bwMode="auto">
                    <a:xfrm>
                      <a:off x="0" y="0"/>
                      <a:ext cx="295275" cy="257175"/>
                    </a:xfrm>
                    <a:prstGeom prst="rect">
                      <a:avLst/>
                    </a:prstGeom>
                    <a:noFill/>
                    <a:ln w="9525">
                      <a:noFill/>
                      <a:miter lim="800000"/>
                      <a:headEnd/>
                      <a:tailEnd/>
                    </a:ln>
                  </pic:spPr>
                </pic:pic>
              </a:graphicData>
            </a:graphic>
          </wp:inline>
        </w:drawing>
      </w:r>
      <w:r w:rsidRPr="00376565">
        <w:rPr>
          <w:lang w:eastAsia="en-US"/>
        </w:rPr>
        <w:t xml:space="preserve"> - цена 1 единицы i-й запасной части, определяемая в соответствии со статьей 22 Федерального закона.</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материальных запасов по обеспечению безопасности информации (</w:t>
      </w:r>
      <w:r w:rsidRPr="00376565">
        <w:rPr>
          <w:noProof/>
          <w:position w:val="-12"/>
        </w:rPr>
        <w:drawing>
          <wp:inline distT="0" distB="0" distL="0" distR="0">
            <wp:extent cx="314960" cy="249555"/>
            <wp:effectExtent l="0" t="0" r="8890" b="0"/>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pic:cNvPicPr>
                      <a:picLocks noChangeAspect="1" noChangeArrowheads="1"/>
                    </pic:cNvPicPr>
                  </pic:nvPicPr>
                  <pic:blipFill>
                    <a:blip r:embed="rId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579245" cy="474980"/>
            <wp:effectExtent l="0" t="0" r="1905" b="1270"/>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924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79730" cy="249555"/>
            <wp:effectExtent l="0" t="0" r="1270" b="0"/>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49555"/>
                    </a:xfrm>
                    <a:prstGeom prst="rect">
                      <a:avLst/>
                    </a:prstGeom>
                    <a:noFill/>
                    <a:ln>
                      <a:noFill/>
                    </a:ln>
                  </pic:spPr>
                </pic:pic>
              </a:graphicData>
            </a:graphic>
          </wp:inline>
        </w:drawing>
      </w:r>
      <w:r w:rsidRPr="00376565">
        <w:rPr>
          <w:lang w:eastAsia="en-US"/>
        </w:rPr>
        <w:t xml:space="preserve"> - планируемое к приобретению количество i-го материального запаса, определяемоепо средним фактическим данным за 3 предыдущих финансовых года;</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50520" cy="249555"/>
            <wp:effectExtent l="0" t="0" r="0" b="0"/>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xml:space="preserve"> - цена 1 единицы i-го материального запаса, определяемая в соответствии со статьей 22 Федерального закона.</w:t>
      </w:r>
    </w:p>
    <w:p w:rsidR="00916DD4" w:rsidRPr="00376565" w:rsidRDefault="00916DD4" w:rsidP="00916DD4">
      <w:pPr>
        <w:tabs>
          <w:tab w:val="left" w:pos="1134"/>
        </w:tabs>
        <w:autoSpaceDE w:val="0"/>
        <w:autoSpaceDN w:val="0"/>
        <w:adjustRightInd w:val="0"/>
        <w:ind w:left="709"/>
        <w:outlineLvl w:val="1"/>
        <w:rPr>
          <w:b/>
          <w:lang w:eastAsia="en-US"/>
        </w:rPr>
      </w:pPr>
      <w:r w:rsidRPr="00376565">
        <w:rPr>
          <w:b/>
          <w:lang w:eastAsia="en-US"/>
        </w:rPr>
        <w:br w:type="page"/>
      </w:r>
      <w:r w:rsidRPr="00376565">
        <w:rPr>
          <w:b/>
          <w:lang w:eastAsia="en-US"/>
        </w:rPr>
        <w:lastRenderedPageBreak/>
        <w:t>ПРОЧИЕ ЗАТРАТЫ</w:t>
      </w:r>
    </w:p>
    <w:p w:rsidR="00916DD4" w:rsidRPr="00376565" w:rsidRDefault="00916DD4" w:rsidP="00916DD4">
      <w:pPr>
        <w:widowControl w:val="0"/>
        <w:autoSpaceDE w:val="0"/>
        <w:autoSpaceDN w:val="0"/>
        <w:adjustRightInd w:val="0"/>
        <w:jc w:val="center"/>
        <w:rPr>
          <w:lang w:eastAsia="en-US"/>
        </w:rPr>
      </w:pPr>
    </w:p>
    <w:p w:rsidR="00916DD4" w:rsidRPr="00376565" w:rsidRDefault="00916DD4" w:rsidP="00916DD4">
      <w:pPr>
        <w:widowControl w:val="0"/>
        <w:autoSpaceDE w:val="0"/>
        <w:autoSpaceDN w:val="0"/>
        <w:adjustRightInd w:val="0"/>
        <w:jc w:val="center"/>
        <w:outlineLvl w:val="3"/>
        <w:rPr>
          <w:b/>
          <w:u w:val="single"/>
          <w:lang w:eastAsia="en-US"/>
        </w:rPr>
      </w:pPr>
      <w:bookmarkStart w:id="9" w:name="Par385"/>
      <w:bookmarkEnd w:id="9"/>
      <w:r w:rsidRPr="00376565">
        <w:rPr>
          <w:b/>
          <w:u w:val="single"/>
          <w:lang w:eastAsia="en-US"/>
        </w:rPr>
        <w:t>Затраты на услуги связи,</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не отнесенные к затратам на услуги связи в рамках затрат</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на информационно-коммуникационные технологии</w:t>
      </w:r>
    </w:p>
    <w:p w:rsidR="00916DD4" w:rsidRPr="00376565" w:rsidRDefault="00916DD4" w:rsidP="00916DD4">
      <w:pPr>
        <w:widowControl w:val="0"/>
        <w:autoSpaceDE w:val="0"/>
        <w:autoSpaceDN w:val="0"/>
        <w:adjustRightInd w:val="0"/>
        <w:jc w:val="center"/>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услуги связи (</w:t>
      </w:r>
      <w:r w:rsidRPr="00376565">
        <w:rPr>
          <w:noProof/>
          <w:position w:val="-10"/>
        </w:rPr>
        <w:drawing>
          <wp:inline distT="0" distB="0" distL="0" distR="0">
            <wp:extent cx="285115" cy="285115"/>
            <wp:effectExtent l="0" t="0" r="635" b="635"/>
            <wp:docPr id="1161" name="Рисунок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pic:cNvPicPr>
                      <a:picLocks noChangeAspect="1" noChangeArrowheads="1"/>
                    </pic:cNvPicPr>
                  </pic:nvPicPr>
                  <pic:blipFill>
                    <a:blip r:embed="rId1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8511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10"/>
        </w:rPr>
        <w:drawing>
          <wp:inline distT="0" distB="0" distL="0" distR="0">
            <wp:extent cx="974090" cy="285115"/>
            <wp:effectExtent l="0" t="0" r="0" b="635"/>
            <wp:docPr id="1160"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pic:cNvPicPr>
                      <a:picLocks noChangeAspect="1" noChangeArrowheads="1"/>
                    </pic:cNvPicPr>
                  </pic:nvPicPr>
                  <pic:blipFill>
                    <a:blip r:embed="rId1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4090" cy="285115"/>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01930" cy="249555"/>
            <wp:effectExtent l="0" t="0" r="7620" b="0"/>
            <wp:docPr id="1159" name="Рисунок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 cy="249555"/>
                    </a:xfrm>
                    <a:prstGeom prst="rect">
                      <a:avLst/>
                    </a:prstGeom>
                    <a:noFill/>
                    <a:ln>
                      <a:noFill/>
                    </a:ln>
                  </pic:spPr>
                </pic:pic>
              </a:graphicData>
            </a:graphic>
          </wp:inline>
        </w:drawing>
      </w:r>
      <w:r w:rsidRPr="00376565">
        <w:rPr>
          <w:lang w:eastAsia="en-US"/>
        </w:rPr>
        <w:t xml:space="preserve"> - затраты на оплату услуг почтовой связи;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19710" cy="249555"/>
            <wp:effectExtent l="0" t="0" r="8890" b="0"/>
            <wp:docPr id="1158" name="Рисунок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pic:cNvPicPr>
                      <a:picLocks noChangeAspect="1" noChangeArrowheads="1"/>
                    </pic:cNvPicPr>
                  </pic:nvPicPr>
                  <pic:blipFill>
                    <a:blip r:embed="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249555"/>
                    </a:xfrm>
                    <a:prstGeom prst="rect">
                      <a:avLst/>
                    </a:prstGeom>
                    <a:noFill/>
                    <a:ln>
                      <a:noFill/>
                    </a:ln>
                  </pic:spPr>
                </pic:pic>
              </a:graphicData>
            </a:graphic>
          </wp:inline>
        </w:drawing>
      </w:r>
      <w:r w:rsidRPr="00376565">
        <w:rPr>
          <w:lang w:eastAsia="en-US"/>
        </w:rPr>
        <w:t xml:space="preserve"> - затраты на оплату услуг специальной связи.</w:t>
      </w: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услуг почтовой связи (</w:t>
      </w:r>
      <w:r w:rsidRPr="00376565">
        <w:rPr>
          <w:noProof/>
          <w:position w:val="-12"/>
        </w:rPr>
        <w:drawing>
          <wp:inline distT="0" distB="0" distL="0" distR="0">
            <wp:extent cx="201930" cy="249555"/>
            <wp:effectExtent l="0" t="0" r="7620" b="0"/>
            <wp:docPr id="1157" name="Рисунок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28"/>
        </w:rPr>
        <w:drawing>
          <wp:inline distT="0" distB="0" distL="0" distR="0">
            <wp:extent cx="1258570" cy="474980"/>
            <wp:effectExtent l="0" t="0" r="0" b="1270"/>
            <wp:docPr id="1156" name="Рисунок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pic:cNvPicPr>
                      <a:picLocks noChangeAspect="1" noChangeArrowheads="1"/>
                    </pic:cNvPicPr>
                  </pic:nvPicPr>
                  <pic:blipFill>
                    <a:blip r:embed="rId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857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567"/>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567"/>
        <w:jc w:val="both"/>
        <w:rPr>
          <w:lang w:eastAsia="en-US"/>
        </w:rPr>
      </w:pPr>
      <w:r w:rsidRPr="00376565">
        <w:rPr>
          <w:noProof/>
          <w:position w:val="-12"/>
        </w:rPr>
        <w:drawing>
          <wp:inline distT="0" distB="0" distL="0" distR="0">
            <wp:extent cx="285115" cy="249555"/>
            <wp:effectExtent l="0" t="0" r="635" b="0"/>
            <wp:docPr id="1155" name="Рисунок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pic:cNvPicPr>
                      <a:picLocks noChangeAspect="1" noChangeArrowheads="1"/>
                    </pic:cNvPicPr>
                  </pic:nvPicPr>
                  <pic:blipFill>
                    <a:blip r:embed="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 xml:space="preserve"> - планируемое количество i-х почтовых отправлений в год;</w:t>
      </w:r>
    </w:p>
    <w:p w:rsidR="00916DD4" w:rsidRPr="00376565" w:rsidRDefault="00916DD4" w:rsidP="00916DD4">
      <w:pPr>
        <w:widowControl w:val="0"/>
        <w:autoSpaceDE w:val="0"/>
        <w:autoSpaceDN w:val="0"/>
        <w:adjustRightInd w:val="0"/>
        <w:ind w:firstLine="567"/>
        <w:jc w:val="both"/>
        <w:rPr>
          <w:lang w:eastAsia="en-US"/>
        </w:rPr>
      </w:pPr>
      <w:r>
        <w:rPr>
          <w:noProof/>
        </w:rPr>
        <w:drawing>
          <wp:inline distT="0" distB="0" distL="0" distR="0">
            <wp:extent cx="257175" cy="257175"/>
            <wp:effectExtent l="19050" t="0" r="9525" b="0"/>
            <wp:docPr id="7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8"/>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376565">
        <w:rPr>
          <w:lang w:eastAsia="en-US"/>
        </w:rPr>
        <w:t xml:space="preserve"> - цена 1 i-го почтового отправления.</w:t>
      </w:r>
    </w:p>
    <w:p w:rsidR="00916DD4" w:rsidRPr="00376565" w:rsidRDefault="00916DD4" w:rsidP="00916DD4">
      <w:pPr>
        <w:widowControl w:val="0"/>
        <w:autoSpaceDE w:val="0"/>
        <w:autoSpaceDN w:val="0"/>
        <w:adjustRightInd w:val="0"/>
        <w:ind w:firstLine="567"/>
        <w:jc w:val="both"/>
        <w:rPr>
          <w:lang w:eastAsia="en-US"/>
        </w:rPr>
      </w:pPr>
      <w:r w:rsidRPr="00376565">
        <w:rPr>
          <w:lang w:eastAsia="en-US"/>
        </w:rPr>
        <w:t>Расчет производится в соответствии с нормами согласно таблице 15.</w:t>
      </w:r>
    </w:p>
    <w:p w:rsidR="00916DD4" w:rsidRPr="00376565" w:rsidRDefault="00916DD4" w:rsidP="00916DD4">
      <w:pPr>
        <w:widowControl w:val="0"/>
        <w:autoSpaceDE w:val="0"/>
        <w:autoSpaceDN w:val="0"/>
        <w:adjustRightInd w:val="0"/>
        <w:ind w:firstLine="567"/>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услуг специальной связи (</w:t>
      </w:r>
      <w:r w:rsidRPr="00376565">
        <w:rPr>
          <w:noProof/>
          <w:position w:val="-12"/>
        </w:rPr>
        <w:drawing>
          <wp:inline distT="0" distB="0" distL="0" distR="0">
            <wp:extent cx="219710" cy="249555"/>
            <wp:effectExtent l="0" t="0" r="8890" b="0"/>
            <wp:docPr id="1153" name="Рисунок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pic:cNvPicPr>
                      <a:picLocks noChangeAspect="1" noChangeArrowheads="1"/>
                    </pic:cNvPicPr>
                  </pic:nvPicPr>
                  <pic:blipFill>
                    <a:blip r:embed="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12"/>
        </w:rPr>
        <w:drawing>
          <wp:inline distT="0" distB="0" distL="0" distR="0">
            <wp:extent cx="1045210" cy="249555"/>
            <wp:effectExtent l="0" t="0" r="2540" b="0"/>
            <wp:docPr id="1152" name="Рисунок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1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5210" cy="249555"/>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67335" cy="249555"/>
            <wp:effectExtent l="0" t="0" r="0" b="0"/>
            <wp:docPr id="1151" name="Рисунок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335" cy="249555"/>
                    </a:xfrm>
                    <a:prstGeom prst="rect">
                      <a:avLst/>
                    </a:prstGeom>
                    <a:noFill/>
                    <a:ln>
                      <a:noFill/>
                    </a:ln>
                  </pic:spPr>
                </pic:pic>
              </a:graphicData>
            </a:graphic>
          </wp:inline>
        </w:drawing>
      </w:r>
      <w:r w:rsidRPr="00376565">
        <w:rPr>
          <w:lang w:eastAsia="en-US"/>
        </w:rPr>
        <w:t xml:space="preserve"> - планируемое количество листов (пакетов) исходящей информации в год;</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37490" cy="249555"/>
            <wp:effectExtent l="0" t="0" r="0" b="0"/>
            <wp:docPr id="1150" name="Рисунок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49555"/>
                    </a:xfrm>
                    <a:prstGeom prst="rect">
                      <a:avLst/>
                    </a:prstGeom>
                    <a:noFill/>
                    <a:ln>
                      <a:noFill/>
                    </a:ln>
                  </pic:spPr>
                </pic:pic>
              </a:graphicData>
            </a:graphic>
          </wp:inline>
        </w:drawing>
      </w:r>
      <w:r w:rsidRPr="00376565">
        <w:rPr>
          <w:lang w:eastAsia="en-US"/>
        </w:rPr>
        <w:t xml:space="preserve"> - цена 1 листа (пакета) исходящей информации, отправляемой по каналам специальной связи.</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производится в соответствии с нормами согласно таблице № 15.</w:t>
      </w:r>
    </w:p>
    <w:p w:rsidR="00916DD4" w:rsidRPr="00376565" w:rsidRDefault="00916DD4" w:rsidP="00916DD4">
      <w:pPr>
        <w:widowControl w:val="0"/>
        <w:autoSpaceDE w:val="0"/>
        <w:autoSpaceDN w:val="0"/>
        <w:adjustRightInd w:val="0"/>
        <w:ind w:firstLine="709"/>
        <w:jc w:val="right"/>
        <w:rPr>
          <w:lang w:eastAsia="en-US"/>
        </w:rPr>
      </w:pPr>
      <w:r w:rsidRPr="00376565">
        <w:rPr>
          <w:lang w:eastAsia="en-US"/>
        </w:rPr>
        <w:t>Таблица № 15</w:t>
      </w:r>
    </w:p>
    <w:tbl>
      <w:tblPr>
        <w:tblStyle w:val="af"/>
        <w:tblW w:w="9923" w:type="dxa"/>
        <w:tblInd w:w="108" w:type="dxa"/>
        <w:tblLayout w:type="fixed"/>
        <w:tblLook w:val="0000"/>
      </w:tblPr>
      <w:tblGrid>
        <w:gridCol w:w="851"/>
        <w:gridCol w:w="3260"/>
        <w:gridCol w:w="1559"/>
        <w:gridCol w:w="4253"/>
      </w:tblGrid>
      <w:tr w:rsidR="00916DD4" w:rsidRPr="00376565" w:rsidTr="009E2209">
        <w:trPr>
          <w:trHeight w:val="393"/>
        </w:trPr>
        <w:tc>
          <w:tcPr>
            <w:tcW w:w="85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п/п</w:t>
            </w:r>
          </w:p>
        </w:tc>
        <w:tc>
          <w:tcPr>
            <w:tcW w:w="3260"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Виды связи</w:t>
            </w:r>
          </w:p>
        </w:tc>
        <w:tc>
          <w:tcPr>
            <w:tcW w:w="1559" w:type="dxa"/>
          </w:tcPr>
          <w:p w:rsidR="00916DD4" w:rsidRPr="00376565" w:rsidRDefault="00916DD4" w:rsidP="009E2209">
            <w:pPr>
              <w:ind w:firstLine="98"/>
              <w:jc w:val="center"/>
              <w:rPr>
                <w:rFonts w:cs="Times New Roman"/>
                <w:lang w:eastAsia="en-US"/>
              </w:rPr>
            </w:pPr>
            <w:r w:rsidRPr="00376565">
              <w:rPr>
                <w:rFonts w:cs="Times New Roman"/>
                <w:lang w:eastAsia="en-US"/>
              </w:rPr>
              <w:t xml:space="preserve">Количество отправлений в год </w:t>
            </w:r>
          </w:p>
        </w:tc>
        <w:tc>
          <w:tcPr>
            <w:tcW w:w="4253" w:type="dxa"/>
          </w:tcPr>
          <w:p w:rsidR="00916DD4" w:rsidRPr="00376565" w:rsidRDefault="00916DD4" w:rsidP="009E2209">
            <w:pPr>
              <w:ind w:firstLine="98"/>
              <w:jc w:val="center"/>
              <w:rPr>
                <w:rFonts w:cs="Times New Roman"/>
                <w:lang w:eastAsia="en-US"/>
              </w:rPr>
            </w:pPr>
            <w:r w:rsidRPr="00376565">
              <w:rPr>
                <w:rFonts w:cs="Times New Roman"/>
                <w:lang w:eastAsia="en-US"/>
              </w:rPr>
              <w:t>Цена одного отправления (руб.)</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 и подведомственные ей учреждения</w:t>
            </w:r>
          </w:p>
        </w:tc>
      </w:tr>
      <w:tr w:rsidR="00916DD4" w:rsidRPr="00376565" w:rsidTr="009E2209">
        <w:trPr>
          <w:trHeight w:val="481"/>
        </w:trPr>
        <w:tc>
          <w:tcPr>
            <w:tcW w:w="851"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rPr>
                <w:rFonts w:cs="Times New Roman"/>
                <w:lang w:eastAsia="en-US"/>
              </w:rPr>
            </w:pPr>
            <w:r w:rsidRPr="00376565">
              <w:rPr>
                <w:rFonts w:cs="Times New Roman"/>
                <w:lang w:eastAsia="en-US"/>
              </w:rPr>
              <w:t>Услуги почтовой связи</w:t>
            </w:r>
          </w:p>
        </w:tc>
        <w:tc>
          <w:tcPr>
            <w:tcW w:w="1559" w:type="dxa"/>
            <w:vMerge w:val="restart"/>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Среднее за 3 предыдущих финансовых года</w:t>
            </w:r>
          </w:p>
          <w:p w:rsidR="00916DD4" w:rsidRPr="00376565" w:rsidRDefault="00916DD4" w:rsidP="009E2209">
            <w:pPr>
              <w:widowControl w:val="0"/>
              <w:autoSpaceDE w:val="0"/>
              <w:autoSpaceDN w:val="0"/>
              <w:adjustRightInd w:val="0"/>
              <w:ind w:firstLine="98"/>
              <w:jc w:val="center"/>
              <w:rPr>
                <w:rFonts w:cs="Times New Roman"/>
                <w:lang w:eastAsia="en-US"/>
              </w:rPr>
            </w:pPr>
          </w:p>
        </w:tc>
        <w:tc>
          <w:tcPr>
            <w:tcW w:w="425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200</w:t>
            </w:r>
          </w:p>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2500 (в случае возврата заявок на участие в открытом конкурсе участникам)</w:t>
            </w:r>
          </w:p>
        </w:tc>
      </w:tr>
      <w:tr w:rsidR="00916DD4" w:rsidRPr="00376565" w:rsidTr="009E2209">
        <w:trPr>
          <w:trHeight w:val="970"/>
        </w:trPr>
        <w:tc>
          <w:tcPr>
            <w:tcW w:w="851"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3.</w:t>
            </w:r>
          </w:p>
        </w:tc>
        <w:tc>
          <w:tcPr>
            <w:tcW w:w="3260"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Услуги специальной связи, за исключением связи с использованием информационно- коммуникационных технологий</w:t>
            </w:r>
          </w:p>
        </w:tc>
        <w:tc>
          <w:tcPr>
            <w:tcW w:w="1559" w:type="dxa"/>
            <w:vMerge/>
          </w:tcPr>
          <w:p w:rsidR="00916DD4" w:rsidRPr="00376565" w:rsidRDefault="00916DD4" w:rsidP="009E2209">
            <w:pPr>
              <w:widowControl w:val="0"/>
              <w:autoSpaceDE w:val="0"/>
              <w:autoSpaceDN w:val="0"/>
              <w:adjustRightInd w:val="0"/>
              <w:ind w:firstLine="98"/>
              <w:jc w:val="center"/>
              <w:rPr>
                <w:rFonts w:cs="Times New Roman"/>
                <w:lang w:eastAsia="en-US"/>
              </w:rPr>
            </w:pPr>
          </w:p>
        </w:tc>
        <w:tc>
          <w:tcPr>
            <w:tcW w:w="4253" w:type="dxa"/>
          </w:tcPr>
          <w:p w:rsidR="00916DD4" w:rsidRPr="00376565" w:rsidRDefault="00916DD4" w:rsidP="009E2209">
            <w:pPr>
              <w:rPr>
                <w:rFonts w:cs="Times New Roman"/>
                <w:lang w:eastAsia="en-US"/>
              </w:rPr>
            </w:pPr>
            <w:r w:rsidRPr="00376565">
              <w:rPr>
                <w:rFonts w:cs="Times New Roman"/>
                <w:lang w:eastAsia="en-US"/>
              </w:rPr>
              <w:t>До 1000</w:t>
            </w:r>
          </w:p>
        </w:tc>
      </w:tr>
    </w:tbl>
    <w:p w:rsidR="00916DD4" w:rsidRPr="00376565" w:rsidRDefault="00916DD4" w:rsidP="00916DD4">
      <w:pPr>
        <w:widowControl w:val="0"/>
        <w:autoSpaceDE w:val="0"/>
        <w:autoSpaceDN w:val="0"/>
        <w:adjustRightInd w:val="0"/>
        <w:outlineLvl w:val="3"/>
        <w:rPr>
          <w:b/>
          <w:u w:val="single"/>
          <w:lang w:eastAsia="en-US"/>
        </w:rPr>
      </w:pPr>
      <w:bookmarkStart w:id="10" w:name="Par411"/>
      <w:bookmarkEnd w:id="10"/>
    </w:p>
    <w:p w:rsidR="00F04AD4" w:rsidRDefault="00F04AD4" w:rsidP="00916DD4">
      <w:pPr>
        <w:widowControl w:val="0"/>
        <w:autoSpaceDE w:val="0"/>
        <w:autoSpaceDN w:val="0"/>
        <w:adjustRightInd w:val="0"/>
        <w:jc w:val="center"/>
        <w:outlineLvl w:val="3"/>
        <w:rPr>
          <w:b/>
          <w:u w:val="single"/>
          <w:lang w:eastAsia="en-US"/>
        </w:rPr>
      </w:pPr>
    </w:p>
    <w:p w:rsidR="00F04AD4" w:rsidRDefault="00F04AD4" w:rsidP="00916DD4">
      <w:pPr>
        <w:widowControl w:val="0"/>
        <w:autoSpaceDE w:val="0"/>
        <w:autoSpaceDN w:val="0"/>
        <w:adjustRightInd w:val="0"/>
        <w:jc w:val="center"/>
        <w:outlineLvl w:val="3"/>
        <w:rPr>
          <w:b/>
          <w:u w:val="single"/>
          <w:lang w:eastAsia="en-US"/>
        </w:rPr>
      </w:pPr>
    </w:p>
    <w:p w:rsidR="00F04AD4" w:rsidRDefault="00F04AD4" w:rsidP="00916DD4">
      <w:pPr>
        <w:widowControl w:val="0"/>
        <w:autoSpaceDE w:val="0"/>
        <w:autoSpaceDN w:val="0"/>
        <w:adjustRightInd w:val="0"/>
        <w:jc w:val="center"/>
        <w:outlineLvl w:val="3"/>
        <w:rPr>
          <w:b/>
          <w:u w:val="single"/>
          <w:lang w:eastAsia="en-US"/>
        </w:rPr>
      </w:pPr>
    </w:p>
    <w:p w:rsidR="00916DD4" w:rsidRPr="00376565" w:rsidRDefault="00916DD4" w:rsidP="00916DD4">
      <w:pPr>
        <w:widowControl w:val="0"/>
        <w:autoSpaceDE w:val="0"/>
        <w:autoSpaceDN w:val="0"/>
        <w:adjustRightInd w:val="0"/>
        <w:jc w:val="center"/>
        <w:outlineLvl w:val="3"/>
        <w:rPr>
          <w:b/>
          <w:u w:val="single"/>
          <w:lang w:eastAsia="en-US"/>
        </w:rPr>
      </w:pPr>
      <w:r w:rsidRPr="00376565">
        <w:rPr>
          <w:b/>
          <w:u w:val="single"/>
          <w:lang w:eastAsia="en-US"/>
        </w:rPr>
        <w:lastRenderedPageBreak/>
        <w:t>Затраты на транспортные услуги</w:t>
      </w:r>
    </w:p>
    <w:p w:rsidR="00916DD4" w:rsidRPr="00376565" w:rsidRDefault="00916DD4" w:rsidP="00916DD4">
      <w:pPr>
        <w:widowControl w:val="0"/>
        <w:autoSpaceDE w:val="0"/>
        <w:autoSpaceDN w:val="0"/>
        <w:adjustRightInd w:val="0"/>
        <w:jc w:val="center"/>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по договору об оказании услуг перевозки (транспортировки) грузов (</w:t>
      </w:r>
      <w:r w:rsidRPr="00376565">
        <w:rPr>
          <w:noProof/>
          <w:position w:val="-12"/>
        </w:rPr>
        <w:drawing>
          <wp:inline distT="0" distB="0" distL="0" distR="0">
            <wp:extent cx="237490" cy="249555"/>
            <wp:effectExtent l="0" t="0" r="0" b="0"/>
            <wp:docPr id="1149" name="Рисунок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28"/>
        </w:rPr>
        <w:drawing>
          <wp:inline distT="0" distB="0" distL="0" distR="0">
            <wp:extent cx="1371600" cy="474980"/>
            <wp:effectExtent l="0" t="0" r="0" b="1270"/>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jc w:val="both"/>
        <w:rPr>
          <w:lang w:eastAsia="en-US"/>
        </w:rPr>
      </w:pPr>
      <w:r w:rsidRPr="00376565">
        <w:rPr>
          <w:lang w:eastAsia="en-US"/>
        </w:rPr>
        <w:t>где:</w:t>
      </w:r>
    </w:p>
    <w:p w:rsidR="00916DD4" w:rsidRPr="00376565" w:rsidRDefault="00916DD4" w:rsidP="00916DD4">
      <w:pPr>
        <w:widowControl w:val="0"/>
        <w:autoSpaceDE w:val="0"/>
        <w:autoSpaceDN w:val="0"/>
        <w:adjustRightInd w:val="0"/>
        <w:jc w:val="both"/>
        <w:rPr>
          <w:lang w:eastAsia="en-US"/>
        </w:rPr>
      </w:pPr>
      <w:r w:rsidRPr="00376565">
        <w:rPr>
          <w:noProof/>
          <w:position w:val="-12"/>
        </w:rPr>
        <w:drawing>
          <wp:inline distT="0" distB="0" distL="0" distR="0">
            <wp:extent cx="314960" cy="249555"/>
            <wp:effectExtent l="0" t="0" r="8890" b="0"/>
            <wp:docPr id="1147" name="Рисунок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pic:cNvPicPr>
                      <a:picLocks noChangeAspect="1" noChangeArrowheads="1"/>
                    </pic:cNvPicPr>
                  </pic:nvPicPr>
                  <pic:blipFill>
                    <a:blip r:embed="rId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xml:space="preserve"> - планируемое к приобретению количество i-х услуг перевозки (транспортировки) грузов;</w:t>
      </w:r>
    </w:p>
    <w:p w:rsidR="00916DD4" w:rsidRPr="00376565" w:rsidRDefault="00916DD4" w:rsidP="00916DD4">
      <w:pPr>
        <w:widowControl w:val="0"/>
        <w:autoSpaceDE w:val="0"/>
        <w:autoSpaceDN w:val="0"/>
        <w:adjustRightInd w:val="0"/>
        <w:jc w:val="both"/>
        <w:rPr>
          <w:lang w:eastAsia="en-US"/>
        </w:rPr>
      </w:pPr>
      <w:r w:rsidRPr="00376565">
        <w:rPr>
          <w:noProof/>
          <w:position w:val="-12"/>
        </w:rPr>
        <w:drawing>
          <wp:inline distT="0" distB="0" distL="0" distR="0">
            <wp:extent cx="297180" cy="249555"/>
            <wp:effectExtent l="0" t="0" r="7620" b="0"/>
            <wp:docPr id="1146"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pic:cNvPicPr>
                      <a:picLocks noChangeAspect="1" noChangeArrowheads="1"/>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49555"/>
                    </a:xfrm>
                    <a:prstGeom prst="rect">
                      <a:avLst/>
                    </a:prstGeom>
                    <a:noFill/>
                    <a:ln>
                      <a:noFill/>
                    </a:ln>
                  </pic:spPr>
                </pic:pic>
              </a:graphicData>
            </a:graphic>
          </wp:inline>
        </w:drawing>
      </w:r>
      <w:r w:rsidRPr="00376565">
        <w:rPr>
          <w:lang w:eastAsia="en-US"/>
        </w:rPr>
        <w:t xml:space="preserve"> - цена 1 i-й услуги перевозки (транспортировки) груза, определяемая в соответствии со статьей 22 Федерального закона.</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разовых услуг пассажирских перевозок при проведении совещания (</w:t>
      </w:r>
      <w:r w:rsidRPr="00376565">
        <w:rPr>
          <w:noProof/>
          <w:position w:val="-12"/>
        </w:rPr>
        <w:drawing>
          <wp:inline distT="0" distB="0" distL="0" distR="0">
            <wp:extent cx="249555" cy="249555"/>
            <wp:effectExtent l="0" t="0" r="0" b="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pic:cNvPicPr>
                      <a:picLocks noChangeAspect="1" noChangeArrowheads="1"/>
                    </pic:cNvPicPr>
                  </pic:nvPicPr>
                  <pic:blipFill>
                    <a:blip r:embed="rId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28"/>
        </w:rPr>
        <w:drawing>
          <wp:inline distT="0" distB="0" distL="0" distR="0">
            <wp:extent cx="1763395" cy="474980"/>
            <wp:effectExtent l="0" t="0" r="8255" b="127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pic:cNvPicPr>
                      <a:picLocks noChangeAspect="1" noChangeArrowheads="1"/>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339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285115" cy="267335"/>
            <wp:effectExtent l="0" t="0" r="635"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pic:cNvPicPr>
                      <a:picLocks noChangeAspect="1" noChangeArrowheads="1"/>
                    </pic:cNvPicPr>
                  </pic:nvPicPr>
                  <pic:blipFill>
                    <a:blip r:embed="rId1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67335"/>
                    </a:xfrm>
                    <a:prstGeom prst="rect">
                      <a:avLst/>
                    </a:prstGeom>
                    <a:noFill/>
                    <a:ln>
                      <a:noFill/>
                    </a:ln>
                  </pic:spPr>
                </pic:pic>
              </a:graphicData>
            </a:graphic>
          </wp:inline>
        </w:drawing>
      </w:r>
      <w:r w:rsidRPr="00376565">
        <w:rPr>
          <w:lang w:eastAsia="en-US"/>
        </w:rPr>
        <w:t xml:space="preserve"> - планируемое количество к приобретению i-х разовых услуг пассажирских перевозок; </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85115" cy="249555"/>
            <wp:effectExtent l="0" t="0" r="635"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pic:cNvPicPr>
                      <a:picLocks noChangeAspect="1" noChangeArrowheads="1"/>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 xml:space="preserve"> - среднее количество часов аренды транспортного средства по i-й разовой услуге; </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37490" cy="249555"/>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1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49555"/>
                    </a:xfrm>
                    <a:prstGeom prst="rect">
                      <a:avLst/>
                    </a:prstGeom>
                    <a:noFill/>
                    <a:ln>
                      <a:noFill/>
                    </a:ln>
                  </pic:spPr>
                </pic:pic>
              </a:graphicData>
            </a:graphic>
          </wp:inline>
        </w:drawing>
      </w:r>
      <w:r w:rsidRPr="00376565">
        <w:rPr>
          <w:lang w:eastAsia="en-US"/>
        </w:rPr>
        <w:t xml:space="preserve"> - цена 1 часа аренды транспортного средства по i-й разовой услуге, определяемая в соответствии со статьей 22 Федерального закона.</w:t>
      </w: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проезда работника к месту нахождения учебного заведения и обратно (</w:t>
      </w:r>
      <w:r w:rsidRPr="00376565">
        <w:rPr>
          <w:noProof/>
          <w:position w:val="-14"/>
        </w:rPr>
        <w:drawing>
          <wp:inline distT="0" distB="0" distL="0" distR="0">
            <wp:extent cx="285115" cy="267335"/>
            <wp:effectExtent l="0" t="0" r="635"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pic:cNvPicPr>
                      <a:picLocks noChangeAspect="1" noChangeArrowheads="1"/>
                    </pic:cNvPicPr>
                  </pic:nvPicPr>
                  <pic:blipFill>
                    <a:blip r:embed="rId1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6733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28"/>
        </w:rPr>
        <w:drawing>
          <wp:inline distT="0" distB="0" distL="0" distR="0">
            <wp:extent cx="1811020" cy="474980"/>
            <wp:effectExtent l="0" t="0" r="0" b="127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pic:cNvPicPr>
                      <a:picLocks noChangeAspect="1" noChangeArrowheads="1"/>
                    </pic:cNvPicPr>
                  </pic:nvPicPr>
                  <pic:blipFill>
                    <a:blip r:embed="rId1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102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jc w:val="both"/>
        <w:rPr>
          <w:lang w:eastAsia="en-US"/>
        </w:rPr>
      </w:pPr>
      <w:r w:rsidRPr="00376565">
        <w:rPr>
          <w:lang w:eastAsia="en-US"/>
        </w:rPr>
        <w:t>где:</w:t>
      </w:r>
    </w:p>
    <w:p w:rsidR="00916DD4" w:rsidRPr="00376565" w:rsidRDefault="00916DD4" w:rsidP="00916DD4">
      <w:pPr>
        <w:widowControl w:val="0"/>
        <w:autoSpaceDE w:val="0"/>
        <w:autoSpaceDN w:val="0"/>
        <w:adjustRightInd w:val="0"/>
        <w:jc w:val="both"/>
        <w:rPr>
          <w:lang w:eastAsia="en-US"/>
        </w:rPr>
      </w:pPr>
      <w:r w:rsidRPr="00376565">
        <w:rPr>
          <w:noProof/>
          <w:position w:val="-14"/>
        </w:rPr>
        <w:drawing>
          <wp:inline distT="0" distB="0" distL="0" distR="0">
            <wp:extent cx="350520" cy="267335"/>
            <wp:effectExtent l="0" t="0" r="0" b="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pic:cNvPicPr>
                      <a:picLocks noChangeAspect="1" noChangeArrowheads="1"/>
                    </pic:cNvPicPr>
                  </pic:nvPicPr>
                  <pic:blipFill>
                    <a:blip r:embed="rId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67335"/>
                    </a:xfrm>
                    <a:prstGeom prst="rect">
                      <a:avLst/>
                    </a:prstGeom>
                    <a:noFill/>
                    <a:ln>
                      <a:noFill/>
                    </a:ln>
                  </pic:spPr>
                </pic:pic>
              </a:graphicData>
            </a:graphic>
          </wp:inline>
        </w:drawing>
      </w:r>
      <w:r w:rsidRPr="00376565">
        <w:rPr>
          <w:lang w:eastAsia="en-US"/>
        </w:rPr>
        <w:t xml:space="preserve"> - количество работников, имеющих право на компенсацию расходов, по i-му направлению;</w:t>
      </w:r>
    </w:p>
    <w:p w:rsidR="00916DD4" w:rsidRPr="00376565" w:rsidRDefault="00916DD4" w:rsidP="00916DD4">
      <w:pPr>
        <w:widowControl w:val="0"/>
        <w:autoSpaceDE w:val="0"/>
        <w:autoSpaceDN w:val="0"/>
        <w:adjustRightInd w:val="0"/>
        <w:jc w:val="both"/>
        <w:rPr>
          <w:lang w:eastAsia="en-US"/>
        </w:rPr>
      </w:pPr>
      <w:r w:rsidRPr="00376565">
        <w:rPr>
          <w:noProof/>
          <w:position w:val="-14"/>
        </w:rPr>
        <w:drawing>
          <wp:inline distT="0" distB="0" distL="0" distR="0">
            <wp:extent cx="314960" cy="267335"/>
            <wp:effectExtent l="0" t="0" r="8890" b="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pic:cNvPicPr>
                      <a:picLocks noChangeAspect="1" noChangeArrowheads="1"/>
                    </pic:cNvPicPr>
                  </pic:nvPicPr>
                  <pic:blipFill>
                    <a:blip r:embed="rId1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67335"/>
                    </a:xfrm>
                    <a:prstGeom prst="rect">
                      <a:avLst/>
                    </a:prstGeom>
                    <a:noFill/>
                    <a:ln>
                      <a:noFill/>
                    </a:ln>
                  </pic:spPr>
                </pic:pic>
              </a:graphicData>
            </a:graphic>
          </wp:inline>
        </w:drawing>
      </w:r>
      <w:r w:rsidRPr="00376565">
        <w:rPr>
          <w:lang w:eastAsia="en-US"/>
        </w:rPr>
        <w:t xml:space="preserve"> - цена проезда к месту нахождения учебного заведения по i-му направлению, определяемая в соответствии со </w:t>
      </w:r>
      <w:hyperlink r:id="rId165" w:history="1">
        <w:r w:rsidRPr="00376565">
          <w:rPr>
            <w:rStyle w:val="ab"/>
            <w:lang w:eastAsia="en-US"/>
          </w:rPr>
          <w:t>статьей 22</w:t>
        </w:r>
      </w:hyperlink>
      <w:r w:rsidRPr="00376565">
        <w:rPr>
          <w:lang w:eastAsia="en-US"/>
        </w:rPr>
        <w:t xml:space="preserve"> Федерального закона.</w:t>
      </w:r>
    </w:p>
    <w:p w:rsidR="00916DD4" w:rsidRPr="00376565" w:rsidRDefault="00916DD4" w:rsidP="00916DD4">
      <w:pPr>
        <w:widowControl w:val="0"/>
        <w:autoSpaceDE w:val="0"/>
        <w:autoSpaceDN w:val="0"/>
        <w:adjustRightInd w:val="0"/>
        <w:jc w:val="center"/>
        <w:outlineLvl w:val="3"/>
        <w:rPr>
          <w:b/>
          <w:u w:val="single"/>
          <w:lang w:eastAsia="en-US"/>
        </w:rPr>
      </w:pPr>
      <w:bookmarkStart w:id="11" w:name="Par444"/>
      <w:bookmarkEnd w:id="11"/>
    </w:p>
    <w:p w:rsidR="00916DD4" w:rsidRPr="00376565" w:rsidRDefault="00916DD4" w:rsidP="00916DD4">
      <w:pPr>
        <w:widowControl w:val="0"/>
        <w:autoSpaceDE w:val="0"/>
        <w:autoSpaceDN w:val="0"/>
        <w:adjustRightInd w:val="0"/>
        <w:jc w:val="center"/>
        <w:outlineLvl w:val="3"/>
        <w:rPr>
          <w:b/>
          <w:u w:val="single"/>
          <w:lang w:eastAsia="en-US"/>
        </w:rPr>
      </w:pPr>
      <w:r w:rsidRPr="00376565">
        <w:rPr>
          <w:b/>
          <w:u w:val="single"/>
          <w:lang w:eastAsia="en-US"/>
        </w:rPr>
        <w:t>Затраты на оплату расходов по договорам</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об оказании услуг, связанных с проездом и наймом жилого</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помещения в связи с командированием работников,</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заключаемым со сторонними организациями</w:t>
      </w:r>
    </w:p>
    <w:p w:rsidR="00916DD4" w:rsidRPr="00376565" w:rsidRDefault="00916DD4" w:rsidP="00916DD4">
      <w:pPr>
        <w:widowControl w:val="0"/>
        <w:autoSpaceDE w:val="0"/>
        <w:autoSpaceDN w:val="0"/>
        <w:adjustRightInd w:val="0"/>
        <w:jc w:val="center"/>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w:t>
      </w:r>
      <w:r w:rsidRPr="00376565">
        <w:rPr>
          <w:noProof/>
          <w:position w:val="-14"/>
        </w:rPr>
        <w:drawing>
          <wp:inline distT="0" distB="0" distL="0" distR="0">
            <wp:extent cx="237490" cy="267335"/>
            <wp:effectExtent l="0" t="0" r="0" b="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pic:cNvPicPr>
                      <a:picLocks noChangeAspect="1" noChangeArrowheads="1"/>
                    </pic:cNvPicPr>
                  </pic:nvPicPr>
                  <pic:blipFill>
                    <a:blip r:embed="rId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6733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14"/>
        </w:rPr>
        <w:drawing>
          <wp:inline distT="0" distB="0" distL="0" distR="0">
            <wp:extent cx="1288415" cy="267335"/>
            <wp:effectExtent l="0" t="0" r="6985" b="0"/>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
                    <pic:cNvPicPr>
                      <a:picLocks noChangeAspect="1" noChangeArrowheads="1"/>
                    </pic:cNvPicPr>
                  </pic:nvPicPr>
                  <pic:blipFill>
                    <a:blip r:embed="rId1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8415" cy="267335"/>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421640" cy="267335"/>
            <wp:effectExtent l="0" t="0" r="0"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9"/>
                    <pic:cNvPicPr>
                      <a:picLocks noChangeAspect="1" noChangeArrowheads="1"/>
                    </pic:cNvPicPr>
                  </pic:nvPicPr>
                  <pic:blipFill>
                    <a:blip r:embed="rId1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640" cy="267335"/>
                    </a:xfrm>
                    <a:prstGeom prst="rect">
                      <a:avLst/>
                    </a:prstGeom>
                    <a:noFill/>
                    <a:ln>
                      <a:noFill/>
                    </a:ln>
                  </pic:spPr>
                </pic:pic>
              </a:graphicData>
            </a:graphic>
          </wp:inline>
        </w:drawing>
      </w:r>
      <w:r w:rsidRPr="00376565">
        <w:rPr>
          <w:lang w:eastAsia="en-US"/>
        </w:rPr>
        <w:t xml:space="preserve"> - затраты по договору на проезд к месту командирования и обратно;</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50520" cy="249555"/>
            <wp:effectExtent l="0" t="0" r="0"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pic:cNvPicPr>
                      <a:picLocks noChangeAspect="1" noChangeArrowheads="1"/>
                    </pic:cNvPicPr>
                  </pic:nvPicPr>
                  <pic:blipFill>
                    <a:blip r:embed="rId1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xml:space="preserve"> - затраты по договору на найм жилого помещения на период командирования.</w:t>
      </w: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lastRenderedPageBreak/>
        <w:t>Затраты по договору на проезд к месту командирования и обратно</w:t>
      </w:r>
      <w:r w:rsidRPr="00376565">
        <w:rPr>
          <w:lang w:eastAsia="en-US"/>
        </w:rPr>
        <w:br/>
        <w:t>(</w:t>
      </w:r>
      <w:r w:rsidRPr="00376565">
        <w:rPr>
          <w:noProof/>
          <w:position w:val="-14"/>
        </w:rPr>
        <w:drawing>
          <wp:inline distT="0" distB="0" distL="0" distR="0">
            <wp:extent cx="421640" cy="267335"/>
            <wp:effectExtent l="0" t="0" r="0" b="0"/>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pic:cNvPicPr>
                      <a:picLocks noChangeAspect="1" noChangeArrowheads="1"/>
                    </pic:cNvPicPr>
                  </pic:nvPicPr>
                  <pic:blipFill>
                    <a:blip r:embed="rId1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640" cy="26733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28"/>
        </w:rPr>
        <w:drawing>
          <wp:inline distT="0" distB="0" distL="0" distR="0">
            <wp:extent cx="2226310" cy="474980"/>
            <wp:effectExtent l="0" t="0" r="2540" b="1270"/>
            <wp:docPr id="112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631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jc w:val="both"/>
        <w:rPr>
          <w:lang w:eastAsia="en-US"/>
        </w:rPr>
      </w:pPr>
      <w:r w:rsidRPr="00376565">
        <w:rPr>
          <w:lang w:eastAsia="en-US"/>
        </w:rPr>
        <w:t>где:</w:t>
      </w:r>
    </w:p>
    <w:p w:rsidR="00916DD4" w:rsidRPr="00376565" w:rsidRDefault="00916DD4" w:rsidP="00916DD4">
      <w:pPr>
        <w:widowControl w:val="0"/>
        <w:autoSpaceDE w:val="0"/>
        <w:autoSpaceDN w:val="0"/>
        <w:adjustRightInd w:val="0"/>
        <w:jc w:val="both"/>
        <w:rPr>
          <w:lang w:eastAsia="en-US"/>
        </w:rPr>
      </w:pPr>
      <w:r w:rsidRPr="00376565">
        <w:rPr>
          <w:noProof/>
          <w:position w:val="-14"/>
        </w:rPr>
        <w:drawing>
          <wp:inline distT="0" distB="0" distL="0" distR="0">
            <wp:extent cx="504825" cy="267335"/>
            <wp:effectExtent l="0" t="0" r="9525" b="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pic:cNvPicPr>
                      <a:picLocks noChangeAspect="1" noChangeArrowheads="1"/>
                    </pic:cNvPicPr>
                  </pic:nvPicPr>
                  <pic:blipFill>
                    <a:blip r:embed="rId1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825" cy="267335"/>
                    </a:xfrm>
                    <a:prstGeom prst="rect">
                      <a:avLst/>
                    </a:prstGeom>
                    <a:noFill/>
                    <a:ln>
                      <a:noFill/>
                    </a:ln>
                  </pic:spPr>
                </pic:pic>
              </a:graphicData>
            </a:graphic>
          </wp:inline>
        </w:drawing>
      </w:r>
      <w:r w:rsidRPr="00376565">
        <w:rPr>
          <w:lang w:eastAsia="en-US"/>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916DD4" w:rsidRPr="00376565" w:rsidRDefault="00916DD4" w:rsidP="00916DD4">
      <w:pPr>
        <w:widowControl w:val="0"/>
        <w:autoSpaceDE w:val="0"/>
        <w:autoSpaceDN w:val="0"/>
        <w:adjustRightInd w:val="0"/>
        <w:jc w:val="both"/>
        <w:rPr>
          <w:lang w:eastAsia="en-US"/>
        </w:rPr>
      </w:pPr>
      <w:r w:rsidRPr="00376565">
        <w:rPr>
          <w:noProof/>
          <w:position w:val="-14"/>
        </w:rPr>
        <w:drawing>
          <wp:inline distT="0" distB="0" distL="0" distR="0">
            <wp:extent cx="469265" cy="267335"/>
            <wp:effectExtent l="0" t="0" r="6985"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pic:cNvPicPr>
                      <a:picLocks noChangeAspect="1" noChangeArrowheads="1"/>
                    </pic:cNvPicPr>
                  </pic:nvPicPr>
                  <pic:blipFill>
                    <a:blip r:embed="rId1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265" cy="267335"/>
                    </a:xfrm>
                    <a:prstGeom prst="rect">
                      <a:avLst/>
                    </a:prstGeom>
                    <a:noFill/>
                    <a:ln>
                      <a:noFill/>
                    </a:ln>
                  </pic:spPr>
                </pic:pic>
              </a:graphicData>
            </a:graphic>
          </wp:inline>
        </w:drawing>
      </w:r>
      <w:r w:rsidRPr="00376565">
        <w:rPr>
          <w:lang w:eastAsia="en-US"/>
        </w:rPr>
        <w:t xml:space="preserve">- цена проезда по i-му направлению командирования с учетом требований </w:t>
      </w:r>
      <w:hyperlink r:id="rId173" w:history="1">
        <w:r w:rsidRPr="00376565">
          <w:rPr>
            <w:lang w:eastAsia="en-US"/>
          </w:rPr>
          <w:t>постановления</w:t>
        </w:r>
      </w:hyperlink>
      <w:r w:rsidRPr="00376565">
        <w:rPr>
          <w:lang w:eastAsia="en-US"/>
        </w:rPr>
        <w:t xml:space="preserve">Правительства Пензенской области от 14.10.2014 № 700-пП «О порядке и размерах возмещения расходов, связанных со служебными командировками, работникам, заключившим трудовой договор о работе в государственных органах Пензенской области, работникам государственных учреждений Пензенской области» (с последующими изменениями), </w:t>
      </w:r>
      <w:hyperlink r:id="rId174" w:history="1">
        <w:r w:rsidRPr="00376565">
          <w:rPr>
            <w:lang w:eastAsia="en-US"/>
          </w:rPr>
          <w:t>порядка и условий</w:t>
        </w:r>
      </w:hyperlink>
      <w:r w:rsidRPr="00376565">
        <w:rPr>
          <w:lang w:eastAsia="en-US"/>
        </w:rPr>
        <w:t xml:space="preserve"> командирования государственных гражданских служащих Пензенской области, утвержденных постановлением Губернатора Пензенской области от 19.03.2010 № 20 «О порядке и условиях командирования государственных гражданских служащих Пензенской области» (с последующими изменениями).</w:t>
      </w: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по договору на найм жилого помещения на период командирования (</w:t>
      </w:r>
      <w:r w:rsidRPr="00376565">
        <w:rPr>
          <w:noProof/>
          <w:position w:val="-12"/>
        </w:rPr>
        <w:drawing>
          <wp:inline distT="0" distB="0" distL="0" distR="0">
            <wp:extent cx="350520" cy="249555"/>
            <wp:effectExtent l="0" t="0" r="0" b="0"/>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1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28"/>
        </w:rPr>
        <w:drawing>
          <wp:inline distT="0" distB="0" distL="0" distR="0">
            <wp:extent cx="2333625" cy="474980"/>
            <wp:effectExtent l="0" t="0" r="9525" b="127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362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427355" cy="249555"/>
            <wp:effectExtent l="0" t="0" r="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1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355" cy="249555"/>
                    </a:xfrm>
                    <a:prstGeom prst="rect">
                      <a:avLst/>
                    </a:prstGeom>
                    <a:noFill/>
                    <a:ln>
                      <a:noFill/>
                    </a:ln>
                  </pic:spPr>
                </pic:pic>
              </a:graphicData>
            </a:graphic>
          </wp:inline>
        </w:drawing>
      </w:r>
      <w:r w:rsidRPr="00376565">
        <w:rPr>
          <w:lang w:eastAsia="en-US"/>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79730" cy="249555"/>
            <wp:effectExtent l="0" t="0" r="1270" b="0"/>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1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49555"/>
                    </a:xfrm>
                    <a:prstGeom prst="rect">
                      <a:avLst/>
                    </a:prstGeom>
                    <a:noFill/>
                    <a:ln>
                      <a:noFill/>
                    </a:ln>
                  </pic:spPr>
                </pic:pic>
              </a:graphicData>
            </a:graphic>
          </wp:inline>
        </w:drawing>
      </w:r>
      <w:r w:rsidRPr="00376565">
        <w:rPr>
          <w:lang w:eastAsia="en-US"/>
        </w:rPr>
        <w:t xml:space="preserve">- цена найма жилого помещения в сутки по i-му направлению командирования с учетом требований </w:t>
      </w:r>
      <w:hyperlink r:id="rId178" w:history="1">
        <w:r w:rsidRPr="00376565">
          <w:rPr>
            <w:lang w:eastAsia="en-US"/>
          </w:rPr>
          <w:t>постановления</w:t>
        </w:r>
      </w:hyperlink>
      <w:r w:rsidRPr="00376565">
        <w:rPr>
          <w:lang w:eastAsia="en-US"/>
        </w:rPr>
        <w:t xml:space="preserve"> Правительства Пензенской области от 14.10.2014 № 700-пП «О порядке и размерах возмещения расходов, связанных со служебными командировками, работникам, заключившим трудовой договор о работе в государственных органах Пензенской области, работникам государственных учреждений Пензенской области» (с последующими изменениями), </w:t>
      </w:r>
      <w:hyperlink r:id="rId179" w:history="1">
        <w:r w:rsidRPr="00376565">
          <w:rPr>
            <w:lang w:eastAsia="en-US"/>
          </w:rPr>
          <w:t>порядка и условий</w:t>
        </w:r>
      </w:hyperlink>
      <w:r w:rsidRPr="00376565">
        <w:rPr>
          <w:lang w:eastAsia="en-US"/>
        </w:rPr>
        <w:t xml:space="preserve"> командирования государственных гражданских служащих Пензенской области, утвержденных постановлением Губернатора Пензенской области от 19.03.2010 № 20 «О порядке и условиях командирования государственных гражданских служащих Пензенской области» (с последующими изменениями);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445135" cy="249555"/>
            <wp:effectExtent l="0" t="0" r="0" b="0"/>
            <wp:docPr id="1119" name="Рисунок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1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135" cy="249555"/>
                    </a:xfrm>
                    <a:prstGeom prst="rect">
                      <a:avLst/>
                    </a:prstGeom>
                    <a:noFill/>
                    <a:ln>
                      <a:noFill/>
                    </a:ln>
                  </pic:spPr>
                </pic:pic>
              </a:graphicData>
            </a:graphic>
          </wp:inline>
        </w:drawing>
      </w:r>
      <w:r w:rsidRPr="00376565">
        <w:rPr>
          <w:lang w:eastAsia="en-US"/>
        </w:rPr>
        <w:t xml:space="preserve"> - количество суток нахождения в командировке по i-му направлению командирования.</w:t>
      </w:r>
    </w:p>
    <w:p w:rsidR="00916DD4" w:rsidRPr="00376565" w:rsidRDefault="00916DD4" w:rsidP="00916DD4">
      <w:pPr>
        <w:widowControl w:val="0"/>
        <w:autoSpaceDE w:val="0"/>
        <w:autoSpaceDN w:val="0"/>
        <w:adjustRightInd w:val="0"/>
        <w:jc w:val="center"/>
        <w:outlineLvl w:val="3"/>
        <w:rPr>
          <w:b/>
          <w:u w:val="single"/>
          <w:lang w:eastAsia="en-US"/>
        </w:rPr>
      </w:pPr>
      <w:bookmarkStart w:id="12" w:name="Par472"/>
      <w:bookmarkStart w:id="13" w:name="Par534"/>
      <w:bookmarkStart w:id="14" w:name="Par562"/>
      <w:bookmarkStart w:id="15" w:name="Par737"/>
      <w:bookmarkEnd w:id="12"/>
      <w:bookmarkEnd w:id="13"/>
      <w:bookmarkEnd w:id="14"/>
      <w:bookmarkEnd w:id="15"/>
      <w:r w:rsidRPr="00376565">
        <w:rPr>
          <w:b/>
          <w:u w:val="single"/>
          <w:lang w:eastAsia="en-US"/>
        </w:rPr>
        <w:t>Затраты на приобретение прочих работ и услуг,</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не относящиеся к затратам на услуги связи, транспортные</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услуги, оплату расходов по договорам об оказании услуг,</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связанных с проездом и наймом жилого помещения</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в связи с командированием работников, заключаемым</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со сторонними организациями, а также к затратам</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на коммунальные услуги, аренду помещений и оборудования,</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содержание имущества в рамках прочих затрат и затратам</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на приобретение прочих работ и услуг в рамках затрат</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на информационно-коммуникационные технологии</w:t>
      </w:r>
    </w:p>
    <w:p w:rsidR="00916DD4" w:rsidRPr="00376565" w:rsidRDefault="00916DD4" w:rsidP="00916DD4">
      <w:pPr>
        <w:widowControl w:val="0"/>
        <w:autoSpaceDE w:val="0"/>
        <w:autoSpaceDN w:val="0"/>
        <w:adjustRightInd w:val="0"/>
        <w:jc w:val="center"/>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типографских работ и услуг, включая приобретение периодических печатных изданий (</w:t>
      </w:r>
      <w:r w:rsidRPr="00376565">
        <w:rPr>
          <w:noProof/>
          <w:position w:val="-12"/>
        </w:rPr>
        <w:drawing>
          <wp:inline distT="0" distB="0" distL="0" distR="0">
            <wp:extent cx="201930" cy="249555"/>
            <wp:effectExtent l="0" t="0" r="0" b="0"/>
            <wp:docPr id="966" name="Рисунок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14"/>
        </w:rPr>
        <w:lastRenderedPageBreak/>
        <w:drawing>
          <wp:inline distT="0" distB="0" distL="0" distR="0">
            <wp:extent cx="926465" cy="267335"/>
            <wp:effectExtent l="0" t="0" r="6985" b="0"/>
            <wp:docPr id="965"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1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6465" cy="267335"/>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jc w:val="both"/>
        <w:rPr>
          <w:lang w:eastAsia="en-US"/>
        </w:rPr>
      </w:pPr>
      <w:r w:rsidRPr="00376565">
        <w:rPr>
          <w:lang w:eastAsia="en-US"/>
        </w:rPr>
        <w:t>где:</w:t>
      </w:r>
    </w:p>
    <w:p w:rsidR="00916DD4" w:rsidRPr="00376565" w:rsidRDefault="00916DD4" w:rsidP="00916DD4">
      <w:pPr>
        <w:widowControl w:val="0"/>
        <w:autoSpaceDE w:val="0"/>
        <w:autoSpaceDN w:val="0"/>
        <w:adjustRightInd w:val="0"/>
        <w:jc w:val="both"/>
        <w:rPr>
          <w:lang w:eastAsia="en-US"/>
        </w:rPr>
      </w:pPr>
      <w:r w:rsidRPr="00376565">
        <w:rPr>
          <w:noProof/>
          <w:position w:val="-12"/>
        </w:rPr>
        <w:drawing>
          <wp:inline distT="0" distB="0" distL="0" distR="0">
            <wp:extent cx="207645" cy="249555"/>
            <wp:effectExtent l="0" t="0" r="1905"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1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645" cy="249555"/>
                    </a:xfrm>
                    <a:prstGeom prst="rect">
                      <a:avLst/>
                    </a:prstGeom>
                    <a:noFill/>
                    <a:ln>
                      <a:noFill/>
                    </a:ln>
                  </pic:spPr>
                </pic:pic>
              </a:graphicData>
            </a:graphic>
          </wp:inline>
        </w:drawing>
      </w:r>
      <w:r w:rsidRPr="00376565">
        <w:rPr>
          <w:lang w:eastAsia="en-US"/>
        </w:rPr>
        <w:t xml:space="preserve"> - затраты на приобретение спецжурналов;</w:t>
      </w:r>
    </w:p>
    <w:p w:rsidR="00916DD4" w:rsidRPr="00376565" w:rsidRDefault="00916DD4" w:rsidP="00916DD4">
      <w:pPr>
        <w:widowControl w:val="0"/>
        <w:autoSpaceDE w:val="0"/>
        <w:autoSpaceDN w:val="0"/>
        <w:adjustRightInd w:val="0"/>
        <w:jc w:val="both"/>
        <w:rPr>
          <w:lang w:eastAsia="en-US"/>
        </w:rPr>
      </w:pPr>
      <w:r w:rsidRPr="00376565">
        <w:rPr>
          <w:noProof/>
          <w:position w:val="-14"/>
        </w:rPr>
        <w:drawing>
          <wp:inline distT="0" distB="0" distL="0" distR="0">
            <wp:extent cx="237490" cy="267335"/>
            <wp:effectExtent l="0" t="0" r="0" b="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1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67335"/>
                    </a:xfrm>
                    <a:prstGeom prst="rect">
                      <a:avLst/>
                    </a:prstGeom>
                    <a:noFill/>
                    <a:ln>
                      <a:noFill/>
                    </a:ln>
                  </pic:spPr>
                </pic:pic>
              </a:graphicData>
            </a:graphic>
          </wp:inline>
        </w:drawing>
      </w:r>
      <w:r w:rsidRPr="00376565">
        <w:rPr>
          <w:lang w:eastAsia="en-US"/>
        </w:rPr>
        <w:t>- затраты на приобретение информационных услуг, которые включают в себя затраты на приобретение иных периодических печатных изданий, справочной литературы, а также подачу объявлений в печатные издания; предпечатную подготовку, размещение, распространение информационных статей, публикаций в печатных изданиях; производство, размещение телевизионных роликов, телевизионных программ; производство, размещение аудиороликов в эфире радиостанций; информационное сопровождение мероприятий государственных программ Пензенской области в Интернет-ресурсах информационных агентств.</w:t>
      </w: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спецжурналов (</w:t>
      </w:r>
      <w:r w:rsidRPr="00376565">
        <w:rPr>
          <w:noProof/>
          <w:position w:val="-12"/>
        </w:rPr>
        <w:drawing>
          <wp:inline distT="0" distB="0" distL="0" distR="0">
            <wp:extent cx="207645" cy="249555"/>
            <wp:effectExtent l="0" t="0" r="1905" b="0"/>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645"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both"/>
        <w:rPr>
          <w:lang w:eastAsia="en-US"/>
        </w:rPr>
      </w:pPr>
    </w:p>
    <w:p w:rsidR="00916DD4" w:rsidRPr="00376565" w:rsidRDefault="00916DD4" w:rsidP="00916DD4">
      <w:pPr>
        <w:widowControl w:val="0"/>
        <w:autoSpaceDE w:val="0"/>
        <w:autoSpaceDN w:val="0"/>
        <w:adjustRightInd w:val="0"/>
        <w:jc w:val="center"/>
        <w:rPr>
          <w:lang w:eastAsia="en-US"/>
        </w:rPr>
      </w:pPr>
      <w:r w:rsidRPr="00376565">
        <w:rPr>
          <w:noProof/>
          <w:position w:val="-28"/>
        </w:rPr>
        <w:drawing>
          <wp:inline distT="0" distB="0" distL="0" distR="0">
            <wp:extent cx="1288415" cy="474980"/>
            <wp:effectExtent l="0" t="0" r="6985" b="1270"/>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841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jc w:val="both"/>
        <w:rPr>
          <w:lang w:eastAsia="en-US"/>
        </w:rPr>
      </w:pPr>
    </w:p>
    <w:p w:rsidR="00916DD4" w:rsidRPr="00376565" w:rsidRDefault="00916DD4" w:rsidP="00916DD4">
      <w:pPr>
        <w:widowControl w:val="0"/>
        <w:autoSpaceDE w:val="0"/>
        <w:autoSpaceDN w:val="0"/>
        <w:adjustRightInd w:val="0"/>
        <w:jc w:val="both"/>
        <w:rPr>
          <w:lang w:eastAsia="en-US"/>
        </w:rPr>
      </w:pPr>
      <w:r w:rsidRPr="00376565">
        <w:rPr>
          <w:lang w:eastAsia="en-US"/>
        </w:rPr>
        <w:t>где:</w:t>
      </w:r>
    </w:p>
    <w:p w:rsidR="00916DD4" w:rsidRPr="00376565" w:rsidRDefault="00916DD4" w:rsidP="00916DD4">
      <w:pPr>
        <w:widowControl w:val="0"/>
        <w:autoSpaceDE w:val="0"/>
        <w:autoSpaceDN w:val="0"/>
        <w:adjustRightInd w:val="0"/>
        <w:jc w:val="both"/>
        <w:rPr>
          <w:lang w:eastAsia="en-US"/>
        </w:rPr>
      </w:pPr>
      <w:r w:rsidRPr="00376565">
        <w:rPr>
          <w:noProof/>
          <w:position w:val="-12"/>
        </w:rPr>
        <w:drawing>
          <wp:inline distT="0" distB="0" distL="0" distR="0">
            <wp:extent cx="297180" cy="249555"/>
            <wp:effectExtent l="0" t="0" r="7620" b="0"/>
            <wp:docPr id="960" name="Рисунок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49555"/>
                    </a:xfrm>
                    <a:prstGeom prst="rect">
                      <a:avLst/>
                    </a:prstGeom>
                    <a:noFill/>
                    <a:ln>
                      <a:noFill/>
                    </a:ln>
                  </pic:spPr>
                </pic:pic>
              </a:graphicData>
            </a:graphic>
          </wp:inline>
        </w:drawing>
      </w:r>
      <w:r w:rsidRPr="00376565">
        <w:rPr>
          <w:lang w:eastAsia="en-US"/>
        </w:rPr>
        <w:t xml:space="preserve"> - количество приобретаемых i-х спецжурналов;</w:t>
      </w:r>
    </w:p>
    <w:p w:rsidR="00916DD4" w:rsidRPr="00376565" w:rsidRDefault="00916DD4" w:rsidP="00916DD4">
      <w:pPr>
        <w:widowControl w:val="0"/>
        <w:autoSpaceDE w:val="0"/>
        <w:autoSpaceDN w:val="0"/>
        <w:adjustRightInd w:val="0"/>
        <w:jc w:val="both"/>
        <w:rPr>
          <w:lang w:eastAsia="en-US"/>
        </w:rPr>
      </w:pPr>
      <w:r w:rsidRPr="00376565">
        <w:rPr>
          <w:noProof/>
          <w:position w:val="-14"/>
        </w:rPr>
        <w:drawing>
          <wp:inline distT="0" distB="0" distL="0" distR="0">
            <wp:extent cx="285115" cy="267335"/>
            <wp:effectExtent l="0" t="0" r="635"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1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67335"/>
                    </a:xfrm>
                    <a:prstGeom prst="rect">
                      <a:avLst/>
                    </a:prstGeom>
                    <a:noFill/>
                    <a:ln>
                      <a:noFill/>
                    </a:ln>
                  </pic:spPr>
                </pic:pic>
              </a:graphicData>
            </a:graphic>
          </wp:inline>
        </w:drawing>
      </w:r>
      <w:r w:rsidRPr="00376565">
        <w:rPr>
          <w:lang w:eastAsia="en-US"/>
        </w:rPr>
        <w:t xml:space="preserve"> - цена 1 i-госпецжурнала.</w:t>
      </w:r>
    </w:p>
    <w:p w:rsidR="00916DD4" w:rsidRPr="00376565" w:rsidRDefault="00916DD4" w:rsidP="00916DD4">
      <w:pPr>
        <w:widowControl w:val="0"/>
        <w:autoSpaceDE w:val="0"/>
        <w:autoSpaceDN w:val="0"/>
        <w:adjustRightInd w:val="0"/>
        <w:jc w:val="both"/>
        <w:rPr>
          <w:lang w:eastAsia="en-US"/>
        </w:rPr>
      </w:pPr>
      <w:r w:rsidRPr="00376565">
        <w:rPr>
          <w:lang w:eastAsia="en-US"/>
        </w:rPr>
        <w:t>Расчет производится в соответствии с нормами согласно таблице № 16.</w:t>
      </w:r>
    </w:p>
    <w:p w:rsidR="00916DD4" w:rsidRPr="00376565" w:rsidRDefault="00916DD4" w:rsidP="00916DD4">
      <w:pPr>
        <w:widowControl w:val="0"/>
        <w:autoSpaceDE w:val="0"/>
        <w:autoSpaceDN w:val="0"/>
        <w:adjustRightInd w:val="0"/>
        <w:jc w:val="right"/>
        <w:rPr>
          <w:lang w:eastAsia="en-US"/>
        </w:rPr>
      </w:pPr>
    </w:p>
    <w:p w:rsidR="00916DD4" w:rsidRPr="00376565" w:rsidRDefault="00916DD4" w:rsidP="00916DD4">
      <w:pPr>
        <w:widowControl w:val="0"/>
        <w:autoSpaceDE w:val="0"/>
        <w:autoSpaceDN w:val="0"/>
        <w:adjustRightInd w:val="0"/>
        <w:jc w:val="right"/>
        <w:rPr>
          <w:lang w:eastAsia="en-US"/>
        </w:rPr>
      </w:pPr>
      <w:r w:rsidRPr="00376565">
        <w:rPr>
          <w:lang w:eastAsia="en-US"/>
        </w:rPr>
        <w:t>Таблица  № 16</w:t>
      </w:r>
    </w:p>
    <w:tbl>
      <w:tblPr>
        <w:tblStyle w:val="af"/>
        <w:tblW w:w="9923" w:type="dxa"/>
        <w:tblInd w:w="108" w:type="dxa"/>
        <w:tblLayout w:type="fixed"/>
        <w:tblLook w:val="0000"/>
      </w:tblPr>
      <w:tblGrid>
        <w:gridCol w:w="851"/>
        <w:gridCol w:w="3260"/>
        <w:gridCol w:w="1559"/>
        <w:gridCol w:w="4253"/>
      </w:tblGrid>
      <w:tr w:rsidR="00916DD4" w:rsidRPr="00376565" w:rsidTr="009E2209">
        <w:trPr>
          <w:trHeight w:val="393"/>
        </w:trPr>
        <w:tc>
          <w:tcPr>
            <w:tcW w:w="851"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п/п</w:t>
            </w:r>
          </w:p>
        </w:tc>
        <w:tc>
          <w:tcPr>
            <w:tcW w:w="3260" w:type="dxa"/>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Наименование спецжурнала</w:t>
            </w:r>
          </w:p>
        </w:tc>
        <w:tc>
          <w:tcPr>
            <w:tcW w:w="1559" w:type="dxa"/>
          </w:tcPr>
          <w:p w:rsidR="00916DD4" w:rsidRPr="00376565" w:rsidRDefault="00916DD4" w:rsidP="009E2209">
            <w:pPr>
              <w:ind w:firstLine="98"/>
              <w:jc w:val="center"/>
              <w:rPr>
                <w:rFonts w:cs="Times New Roman"/>
                <w:lang w:eastAsia="en-US"/>
              </w:rPr>
            </w:pPr>
            <w:r w:rsidRPr="00376565">
              <w:rPr>
                <w:rFonts w:cs="Times New Roman"/>
                <w:lang w:eastAsia="en-US"/>
              </w:rPr>
              <w:t xml:space="preserve">Количество годовых подписок </w:t>
            </w:r>
          </w:p>
        </w:tc>
        <w:tc>
          <w:tcPr>
            <w:tcW w:w="4253" w:type="dxa"/>
          </w:tcPr>
          <w:p w:rsidR="00916DD4" w:rsidRPr="00376565" w:rsidRDefault="00916DD4" w:rsidP="009E2209">
            <w:pPr>
              <w:ind w:firstLine="98"/>
              <w:jc w:val="center"/>
              <w:rPr>
                <w:rFonts w:cs="Times New Roman"/>
                <w:lang w:eastAsia="en-US"/>
              </w:rPr>
            </w:pPr>
            <w:r w:rsidRPr="00376565">
              <w:rPr>
                <w:rFonts w:cs="Times New Roman"/>
                <w:lang w:eastAsia="en-US"/>
              </w:rPr>
              <w:t>Цена годовой подписки (руб.)</w:t>
            </w:r>
          </w:p>
        </w:tc>
      </w:tr>
      <w:tr w:rsidR="00916DD4" w:rsidRPr="00376565" w:rsidTr="009E2209">
        <w:trPr>
          <w:trHeight w:val="241"/>
        </w:trPr>
        <w:tc>
          <w:tcPr>
            <w:tcW w:w="9923" w:type="dxa"/>
            <w:gridSpan w:val="4"/>
          </w:tcPr>
          <w:p w:rsidR="00916DD4" w:rsidRPr="00376565" w:rsidRDefault="00916DD4" w:rsidP="009E2209">
            <w:pPr>
              <w:widowControl w:val="0"/>
              <w:autoSpaceDE w:val="0"/>
              <w:autoSpaceDN w:val="0"/>
              <w:adjustRightInd w:val="0"/>
              <w:ind w:firstLine="98"/>
              <w:jc w:val="center"/>
              <w:rPr>
                <w:rFonts w:cs="Times New Roman"/>
                <w:lang w:eastAsia="en-US"/>
              </w:rPr>
            </w:pPr>
            <w:r w:rsidRPr="00376565">
              <w:rPr>
                <w:rFonts w:cs="Times New Roman"/>
                <w:lang w:eastAsia="en-US"/>
              </w:rPr>
              <w:t>Администрация Бессоновского района Пензенской области и подведомственные ей учреждения</w:t>
            </w:r>
          </w:p>
        </w:tc>
      </w:tr>
      <w:tr w:rsidR="00916DD4" w:rsidRPr="00376565" w:rsidTr="009E2209">
        <w:trPr>
          <w:trHeight w:val="481"/>
        </w:trPr>
        <w:tc>
          <w:tcPr>
            <w:tcW w:w="851" w:type="dxa"/>
          </w:tcPr>
          <w:p w:rsidR="00916DD4" w:rsidRPr="00376565" w:rsidRDefault="00916DD4" w:rsidP="009E2209">
            <w:pPr>
              <w:widowControl w:val="0"/>
              <w:autoSpaceDE w:val="0"/>
              <w:autoSpaceDN w:val="0"/>
              <w:adjustRightInd w:val="0"/>
              <w:ind w:hanging="108"/>
              <w:jc w:val="center"/>
              <w:rPr>
                <w:rFonts w:cs="Times New Roman"/>
                <w:lang w:eastAsia="en-US"/>
              </w:rPr>
            </w:pPr>
            <w:r w:rsidRPr="00376565">
              <w:rPr>
                <w:rFonts w:cs="Times New Roman"/>
                <w:lang w:eastAsia="en-US"/>
              </w:rPr>
              <w:t>1.</w:t>
            </w:r>
          </w:p>
        </w:tc>
        <w:tc>
          <w:tcPr>
            <w:tcW w:w="3260" w:type="dxa"/>
          </w:tcPr>
          <w:p w:rsidR="00916DD4" w:rsidRPr="00376565" w:rsidRDefault="00916DD4" w:rsidP="009E2209">
            <w:pPr>
              <w:rPr>
                <w:rFonts w:cs="Times New Roman"/>
                <w:lang w:eastAsia="en-US"/>
              </w:rPr>
            </w:pPr>
            <w:r w:rsidRPr="00376565">
              <w:rPr>
                <w:rFonts w:cs="Times New Roman"/>
                <w:lang w:eastAsia="en-US"/>
              </w:rPr>
              <w:t xml:space="preserve">Профильные специализированные журналы </w:t>
            </w:r>
          </w:p>
        </w:tc>
        <w:tc>
          <w:tcPr>
            <w:tcW w:w="1559" w:type="dxa"/>
          </w:tcPr>
          <w:p w:rsidR="00916DD4" w:rsidRPr="00376565" w:rsidRDefault="00916DD4" w:rsidP="009E2209">
            <w:pPr>
              <w:widowControl w:val="0"/>
              <w:autoSpaceDE w:val="0"/>
              <w:autoSpaceDN w:val="0"/>
              <w:adjustRightInd w:val="0"/>
              <w:ind w:firstLine="98"/>
              <w:rPr>
                <w:rFonts w:cs="Times New Roman"/>
                <w:lang w:eastAsia="en-US"/>
              </w:rPr>
            </w:pPr>
            <w:r w:rsidRPr="00376565">
              <w:rPr>
                <w:rFonts w:cs="Times New Roman"/>
                <w:lang w:eastAsia="en-US"/>
              </w:rPr>
              <w:t>до 5</w:t>
            </w:r>
          </w:p>
        </w:tc>
        <w:tc>
          <w:tcPr>
            <w:tcW w:w="425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15 тыс.</w:t>
            </w:r>
          </w:p>
        </w:tc>
      </w:tr>
    </w:tbl>
    <w:p w:rsidR="00916DD4" w:rsidRPr="00376565" w:rsidRDefault="00916DD4" w:rsidP="00916DD4">
      <w:pPr>
        <w:widowControl w:val="0"/>
        <w:autoSpaceDE w:val="0"/>
        <w:autoSpaceDN w:val="0"/>
        <w:adjustRightInd w:val="0"/>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информационных услуг, которые включают в себя затраты на приобретение периодических печатных изданий, справочной литературы, а также подачу объявлений в печатные издания; предпечатную подготовку, размещение, распространение информационных статей, публикаций в печатных изданиях; производство, размещение телевизионных роликов, телевизионных программ; производство, размещение аудиороликов в эфире радиостанций; информационное сопровождение мероприятий государственных программ Пензенской области в Интернет-ресурсах информационных агентств (</w:t>
      </w:r>
      <w:r w:rsidRPr="00376565">
        <w:rPr>
          <w:noProof/>
          <w:position w:val="-14"/>
        </w:rPr>
        <w:drawing>
          <wp:inline distT="0" distB="0" distL="0" distR="0">
            <wp:extent cx="237490" cy="26733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67335"/>
                    </a:xfrm>
                    <a:prstGeom prst="rect">
                      <a:avLst/>
                    </a:prstGeom>
                    <a:noFill/>
                    <a:ln>
                      <a:noFill/>
                    </a:ln>
                  </pic:spPr>
                </pic:pic>
              </a:graphicData>
            </a:graphic>
          </wp:inline>
        </w:drawing>
      </w:r>
      <w:r w:rsidRPr="00376565">
        <w:rPr>
          <w:lang w:eastAsia="en-US"/>
        </w:rPr>
        <w:t xml:space="preserve">),определяются в соответствии со </w:t>
      </w:r>
      <w:hyperlink r:id="rId189" w:history="1">
        <w:r w:rsidRPr="00376565">
          <w:rPr>
            <w:rStyle w:val="ab"/>
            <w:lang w:eastAsia="en-US"/>
          </w:rPr>
          <w:t>статьей 22</w:t>
        </w:r>
      </w:hyperlink>
      <w:r w:rsidRPr="00376565">
        <w:rPr>
          <w:lang w:eastAsia="en-US"/>
        </w:rPr>
        <w:t xml:space="preserve"> Федерального закона.</w:t>
      </w: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услуг внештатных сотрудников (</w:t>
      </w:r>
      <w:r w:rsidRPr="00376565">
        <w:rPr>
          <w:noProof/>
          <w:position w:val="-12"/>
        </w:rPr>
        <w:drawing>
          <wp:inline distT="0" distB="0" distL="0" distR="0">
            <wp:extent cx="344170" cy="249555"/>
            <wp:effectExtent l="0" t="0" r="0" b="0"/>
            <wp:docPr id="957" name="Рисунок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30"/>
        </w:rPr>
        <w:drawing>
          <wp:inline distT="0" distB="0" distL="0" distR="0">
            <wp:extent cx="2713355" cy="487045"/>
            <wp:effectExtent l="0" t="0" r="0" b="8255"/>
            <wp:docPr id="956" name="Рисунок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1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3355" cy="487045"/>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469265" cy="267335"/>
            <wp:effectExtent l="0" t="0" r="6985" b="0"/>
            <wp:docPr id="955" name="Рисунок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1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265" cy="267335"/>
                    </a:xfrm>
                    <a:prstGeom prst="rect">
                      <a:avLst/>
                    </a:prstGeom>
                    <a:noFill/>
                    <a:ln>
                      <a:noFill/>
                    </a:ln>
                  </pic:spPr>
                </pic:pic>
              </a:graphicData>
            </a:graphic>
          </wp:inline>
        </w:drawing>
      </w:r>
      <w:r w:rsidRPr="00376565">
        <w:rPr>
          <w:lang w:eastAsia="en-US"/>
        </w:rPr>
        <w:t xml:space="preserve"> - планируемое количество месяцев работы внештатного сотрудника в j-й должности;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409575" cy="267335"/>
            <wp:effectExtent l="0" t="0" r="9525" b="0"/>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 cy="267335"/>
                    </a:xfrm>
                    <a:prstGeom prst="rect">
                      <a:avLst/>
                    </a:prstGeom>
                    <a:noFill/>
                    <a:ln>
                      <a:noFill/>
                    </a:ln>
                  </pic:spPr>
                </pic:pic>
              </a:graphicData>
            </a:graphic>
          </wp:inline>
        </w:drawing>
      </w:r>
      <w:r w:rsidRPr="00376565">
        <w:rPr>
          <w:lang w:eastAsia="en-US"/>
        </w:rPr>
        <w:t xml:space="preserve"> - цена 1 месяца работы внештатного сотрудника в j-й должности, определяемая в соответствии со статьей 22 Федерального закона;</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lastRenderedPageBreak/>
        <w:drawing>
          <wp:inline distT="0" distB="0" distL="0" distR="0">
            <wp:extent cx="350520" cy="267335"/>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1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67335"/>
                    </a:xfrm>
                    <a:prstGeom prst="rect">
                      <a:avLst/>
                    </a:prstGeom>
                    <a:noFill/>
                    <a:ln>
                      <a:noFill/>
                    </a:ln>
                  </pic:spPr>
                </pic:pic>
              </a:graphicData>
            </a:graphic>
          </wp:inline>
        </w:drawing>
      </w:r>
      <w:r w:rsidRPr="00376565">
        <w:rPr>
          <w:lang w:eastAsia="en-US"/>
        </w:rPr>
        <w:t xml:space="preserve"> - процентная ставка страховых взносов в государственные внебюджетные фонды.</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 xml:space="preserve">К указанным затратам относятся затраты по договорам </w:t>
      </w:r>
      <w:r w:rsidRPr="00376565">
        <w:rPr>
          <w:lang w:eastAsia="en-US"/>
        </w:rPr>
        <w:br/>
        <w:t>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916DD4" w:rsidRPr="00376565" w:rsidRDefault="00916DD4" w:rsidP="00916DD4">
      <w:pPr>
        <w:widowControl w:val="0"/>
        <w:autoSpaceDE w:val="0"/>
        <w:autoSpaceDN w:val="0"/>
        <w:adjustRightInd w:val="0"/>
        <w:ind w:firstLine="709"/>
        <w:jc w:val="both"/>
        <w:rPr>
          <w:highlight w:val="red"/>
          <w:lang w:eastAsia="en-US"/>
        </w:rPr>
      </w:pPr>
    </w:p>
    <w:p w:rsidR="00916DD4" w:rsidRPr="00376565" w:rsidRDefault="00916DD4" w:rsidP="00F322A4">
      <w:pPr>
        <w:widowControl w:val="0"/>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проведение диспансеризации работников (</w:t>
      </w:r>
      <w:r w:rsidRPr="00376565">
        <w:rPr>
          <w:noProof/>
          <w:position w:val="-12"/>
        </w:rPr>
        <w:drawing>
          <wp:inline distT="0" distB="0" distL="0" distR="0">
            <wp:extent cx="344170" cy="249555"/>
            <wp:effectExtent l="0" t="0" r="0" b="0"/>
            <wp:docPr id="943"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1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12"/>
        </w:rPr>
        <w:drawing>
          <wp:inline distT="0" distB="0" distL="0" distR="0">
            <wp:extent cx="1371600" cy="255270"/>
            <wp:effectExtent l="0" t="0" r="0" b="0"/>
            <wp:docPr id="942" name="Рисунок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25527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79730" cy="249555"/>
            <wp:effectExtent l="0" t="0" r="0" b="0"/>
            <wp:docPr id="941" name="Рисунок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1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49555"/>
                    </a:xfrm>
                    <a:prstGeom prst="rect">
                      <a:avLst/>
                    </a:prstGeom>
                    <a:noFill/>
                    <a:ln>
                      <a:noFill/>
                    </a:ln>
                  </pic:spPr>
                </pic:pic>
              </a:graphicData>
            </a:graphic>
          </wp:inline>
        </w:drawing>
      </w:r>
      <w:r w:rsidRPr="00376565">
        <w:rPr>
          <w:lang w:eastAsia="en-US"/>
        </w:rPr>
        <w:t xml:space="preserve"> - численность работников, подлежащих диспансеризации;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50520" cy="249555"/>
            <wp:effectExtent l="0" t="0" r="0" b="0"/>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1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xml:space="preserve"> - цена проведения диспансеризации в расчете на 1 работника, определяемая в соответствии со статьей 22 Федерального закона.</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услугобязательного государственного страхования государственных гражданских служащих (Зогсгс) определяются по формуле:</w:t>
      </w:r>
    </w:p>
    <w:p w:rsidR="00916DD4" w:rsidRPr="00376565" w:rsidRDefault="006853FB" w:rsidP="00916DD4">
      <w:pPr>
        <w:widowControl w:val="0"/>
        <w:autoSpaceDE w:val="0"/>
        <w:autoSpaceDN w:val="0"/>
        <w:adjustRightInd w:val="0"/>
        <w:ind w:firstLine="709"/>
        <w:jc w:val="both"/>
        <w:rPr>
          <w:lang w:eastAsia="en-US"/>
        </w:rPr>
      </w:pPr>
      <m:oMathPara>
        <m:oMath>
          <m:sSub>
            <m:sSubPr>
              <m:ctrlPr>
                <w:rPr>
                  <w:rFonts w:ascii="Cambria Math" w:hAnsi="Cambria Math"/>
                  <w:lang w:eastAsia="en-US"/>
                </w:rPr>
              </m:ctrlPr>
            </m:sSubPr>
            <m:e>
              <m:r>
                <m:rPr>
                  <m:sty m:val="p"/>
                </m:rPr>
                <w:rPr>
                  <w:rFonts w:ascii="Cambria Math"/>
                  <w:lang w:eastAsia="en-US"/>
                </w:rPr>
                <m:t>З</m:t>
              </m:r>
            </m:e>
            <m:sub>
              <m:r>
                <w:rPr>
                  <w:rFonts w:ascii="Cambria Math"/>
                  <w:lang w:eastAsia="en-US"/>
                </w:rPr>
                <m:t>огсгс</m:t>
              </m:r>
            </m:sub>
          </m:sSub>
          <m:r>
            <m:rPr>
              <m:sty m:val="p"/>
            </m:rPr>
            <w:rPr>
              <w:rFonts w:ascii="Cambria Math"/>
              <w:lang w:eastAsia="en-US"/>
            </w:rPr>
            <m:t xml:space="preserve">= </m:t>
          </m:r>
          <m:nary>
            <m:naryPr>
              <m:chr m:val="∑"/>
              <m:limLoc m:val="undOvr"/>
              <m:ctrlPr>
                <w:rPr>
                  <w:rFonts w:ascii="Cambria Math" w:hAnsi="Cambria Math"/>
                  <w:lang w:eastAsia="en-US"/>
                </w:rPr>
              </m:ctrlPr>
            </m:naryPr>
            <m:sub>
              <m:r>
                <m:rPr>
                  <m:sty m:val="p"/>
                </m:rPr>
                <w:rPr>
                  <w:rFonts w:ascii="Cambria Math"/>
                  <w:lang w:eastAsia="en-US"/>
                </w:rPr>
                <m:t>i=1</m:t>
              </m:r>
            </m:sub>
            <m:sup>
              <m:r>
                <m:rPr>
                  <m:sty m:val="p"/>
                </m:rPr>
                <w:rPr>
                  <w:rFonts w:ascii="Cambria Math"/>
                  <w:lang w:val="en-US" w:eastAsia="en-US"/>
                </w:rPr>
                <m:t>n</m:t>
              </m:r>
            </m:sup>
            <m:e>
              <m:sSub>
                <m:sSubPr>
                  <m:ctrlPr>
                    <w:rPr>
                      <w:rFonts w:ascii="Cambria Math" w:hAnsi="Cambria Math"/>
                      <w:lang w:eastAsia="en-US"/>
                    </w:rPr>
                  </m:ctrlPr>
                </m:sSubPr>
                <m:e>
                  <m:r>
                    <w:rPr>
                      <w:rFonts w:ascii="Cambria Math"/>
                      <w:lang w:eastAsia="en-US"/>
                    </w:rPr>
                    <m:t>ОК</m:t>
                  </m:r>
                </m:e>
                <m:sub>
                  <m:r>
                    <w:rPr>
                      <w:rFonts w:ascii="Cambria Math"/>
                      <w:lang w:eastAsia="en-US"/>
                    </w:rPr>
                    <m:t>гс</m:t>
                  </m:r>
                </m:sub>
              </m:sSub>
              <m:r>
                <m:rPr>
                  <m:sty m:val="p"/>
                </m:rPr>
                <w:rPr>
                  <w:rFonts w:ascii="Cambria Math"/>
                  <w:lang w:eastAsia="en-US"/>
                </w:rPr>
                <m:t>×</m:t>
              </m:r>
              <m:r>
                <m:rPr>
                  <m:sty m:val="p"/>
                </m:rPr>
                <w:rPr>
                  <w:rFonts w:ascii="Cambria Math"/>
                  <w:lang w:eastAsia="en-US"/>
                </w:rPr>
                <m:t xml:space="preserve"> </m:t>
              </m:r>
              <m:sSub>
                <m:sSubPr>
                  <m:ctrlPr>
                    <w:rPr>
                      <w:rFonts w:ascii="Cambria Math" w:hAnsi="Cambria Math"/>
                      <w:lang w:eastAsia="en-US"/>
                    </w:rPr>
                  </m:ctrlPr>
                </m:sSubPr>
                <m:e>
                  <m:r>
                    <w:rPr>
                      <w:rFonts w:ascii="Cambria Math"/>
                      <w:lang w:eastAsia="en-US"/>
                    </w:rPr>
                    <m:t>20%</m:t>
                  </m:r>
                </m:e>
                <m:sub/>
              </m:sSub>
            </m:e>
          </m:nary>
        </m:oMath>
      </m:oMathPara>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 xml:space="preserve">ОКгс – сумма оклада по </w:t>
      </w:r>
      <w:r w:rsidRPr="00376565">
        <w:rPr>
          <w:lang w:val="en-US" w:eastAsia="en-US"/>
        </w:rPr>
        <w:t>i</w:t>
      </w:r>
      <w:r w:rsidRPr="00376565">
        <w:rPr>
          <w:lang w:eastAsia="en-US"/>
        </w:rPr>
        <w:t>-й должности государственной гражданской службы Пензенской области,подлежащей обязательному государственному страхованию,согласно штатному расписанию.</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оплату работ по монтажу (установке), дооборудованию и наладке оборудования (</w:t>
      </w:r>
      <w:r w:rsidRPr="00376565">
        <w:rPr>
          <w:noProof/>
          <w:position w:val="-12"/>
        </w:rPr>
        <w:drawing>
          <wp:inline distT="0" distB="0" distL="0" distR="0">
            <wp:extent cx="314960" cy="249555"/>
            <wp:effectExtent l="0" t="0" r="8890" b="0"/>
            <wp:docPr id="939" name="Рисунок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30"/>
        </w:rPr>
        <w:drawing>
          <wp:inline distT="0" distB="0" distL="0" distR="0">
            <wp:extent cx="1638935" cy="492760"/>
            <wp:effectExtent l="0" t="0" r="0" b="2540"/>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2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935" cy="49276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421640" cy="267335"/>
            <wp:effectExtent l="0" t="0" r="0" b="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2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640" cy="267335"/>
                    </a:xfrm>
                    <a:prstGeom prst="rect">
                      <a:avLst/>
                    </a:prstGeom>
                    <a:noFill/>
                    <a:ln>
                      <a:noFill/>
                    </a:ln>
                  </pic:spPr>
                </pic:pic>
              </a:graphicData>
            </a:graphic>
          </wp:inline>
        </w:drawing>
      </w:r>
      <w:r w:rsidRPr="00376565">
        <w:rPr>
          <w:lang w:eastAsia="en-US"/>
        </w:rPr>
        <w:t xml:space="preserve"> - количество g-го оборудования, подлежащего монтажу (установке), дооборудованию и наладке;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379730" cy="267335"/>
            <wp:effectExtent l="0" t="0" r="1270" b="0"/>
            <wp:docPr id="936"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2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67335"/>
                    </a:xfrm>
                    <a:prstGeom prst="rect">
                      <a:avLst/>
                    </a:prstGeom>
                    <a:noFill/>
                    <a:ln>
                      <a:noFill/>
                    </a:ln>
                  </pic:spPr>
                </pic:pic>
              </a:graphicData>
            </a:graphic>
          </wp:inline>
        </w:drawing>
      </w:r>
      <w:r w:rsidRPr="00376565">
        <w:rPr>
          <w:lang w:eastAsia="en-US"/>
        </w:rPr>
        <w:t xml:space="preserve"> - цена монтажа (установки), дооборудования и наладки g-го оборудования, определяемая в соответствии со статьей 22 Федерального закона.</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pStyle w:val="afff0"/>
        <w:widowControl w:val="0"/>
        <w:numPr>
          <w:ilvl w:val="0"/>
          <w:numId w:val="30"/>
        </w:numPr>
        <w:autoSpaceDE w:val="0"/>
        <w:autoSpaceDN w:val="0"/>
        <w:adjustRightInd w:val="0"/>
        <w:spacing w:after="0" w:line="240" w:lineRule="auto"/>
        <w:ind w:left="0" w:firstLine="709"/>
        <w:contextualSpacing/>
        <w:jc w:val="both"/>
        <w:rPr>
          <w:rFonts w:ascii="Times New Roman" w:hAnsi="Times New Roman"/>
          <w:sz w:val="24"/>
          <w:szCs w:val="24"/>
          <w:lang w:eastAsia="en-US"/>
        </w:rPr>
      </w:pPr>
      <w:r w:rsidRPr="00376565">
        <w:rPr>
          <w:rFonts w:ascii="Times New Roman" w:hAnsi="Times New Roman"/>
          <w:sz w:val="24"/>
          <w:szCs w:val="24"/>
          <w:lang w:eastAsia="en-US"/>
        </w:rPr>
        <w:t>Затраты на оплату труда независимых экспертов (</w:t>
      </w:r>
      <w:r w:rsidRPr="00376565">
        <w:rPr>
          <w:rFonts w:ascii="Times New Roman" w:hAnsi="Times New Roman"/>
          <w:noProof/>
          <w:position w:val="-12"/>
          <w:sz w:val="24"/>
          <w:szCs w:val="24"/>
        </w:rPr>
        <w:drawing>
          <wp:inline distT="0" distB="0" distL="0" distR="0">
            <wp:extent cx="237490" cy="249555"/>
            <wp:effectExtent l="0" t="0" r="0" b="0"/>
            <wp:docPr id="925" name="Рисунок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2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49555"/>
                    </a:xfrm>
                    <a:prstGeom prst="rect">
                      <a:avLst/>
                    </a:prstGeom>
                    <a:noFill/>
                    <a:ln>
                      <a:noFill/>
                    </a:ln>
                  </pic:spPr>
                </pic:pic>
              </a:graphicData>
            </a:graphic>
          </wp:inline>
        </w:drawing>
      </w:r>
      <w:r w:rsidRPr="00376565">
        <w:rPr>
          <w:rFonts w:ascii="Times New Roman" w:hAnsi="Times New Roman"/>
          <w:sz w:val="24"/>
          <w:szCs w:val="24"/>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16"/>
        </w:rPr>
        <w:drawing>
          <wp:inline distT="0" distB="0" distL="0" distR="0">
            <wp:extent cx="2695575" cy="314960"/>
            <wp:effectExtent l="0" t="0" r="0" b="889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5575" cy="31496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19710" cy="249555"/>
            <wp:effectExtent l="0" t="0" r="8890" b="0"/>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710" cy="249555"/>
                    </a:xfrm>
                    <a:prstGeom prst="rect">
                      <a:avLst/>
                    </a:prstGeom>
                    <a:noFill/>
                    <a:ln>
                      <a:noFill/>
                    </a:ln>
                  </pic:spPr>
                </pic:pic>
              </a:graphicData>
            </a:graphic>
          </wp:inline>
        </w:drawing>
      </w:r>
      <w:r w:rsidRPr="00376565">
        <w:rPr>
          <w:lang w:eastAsia="en-US"/>
        </w:rPr>
        <w:t xml:space="preserve"> - планируемое в очередном финансовом году количество аттестационных и конкурсных комиссий, комиссий по соблюдению требований к служебному поведению государственных гражданских служащих и урегулированию конфликта интересов;</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67335" cy="249555"/>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335" cy="249555"/>
                    </a:xfrm>
                    <a:prstGeom prst="rect">
                      <a:avLst/>
                    </a:prstGeom>
                    <a:noFill/>
                    <a:ln>
                      <a:noFill/>
                    </a:ln>
                  </pic:spPr>
                </pic:pic>
              </a:graphicData>
            </a:graphic>
          </wp:inline>
        </w:drawing>
      </w:r>
      <w:r w:rsidRPr="00376565">
        <w:rPr>
          <w:lang w:eastAsia="en-US"/>
        </w:rPr>
        <w:t xml:space="preserve"> - планируемое в очередном финансовом году количество часов заседаний аттестационных и конкурсных комиссий, комиссий по соблюдению требований к служебному поведению государственных служащих и урегулированию конфликта интересов;</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lastRenderedPageBreak/>
        <w:drawing>
          <wp:inline distT="0" distB="0" distL="0" distR="0">
            <wp:extent cx="267335" cy="249555"/>
            <wp:effectExtent l="0" t="0" r="0" b="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2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335" cy="249555"/>
                    </a:xfrm>
                    <a:prstGeom prst="rect">
                      <a:avLst/>
                    </a:prstGeom>
                    <a:noFill/>
                    <a:ln>
                      <a:noFill/>
                    </a:ln>
                  </pic:spPr>
                </pic:pic>
              </a:graphicData>
            </a:graphic>
          </wp:inline>
        </w:drawing>
      </w:r>
      <w:r w:rsidRPr="00376565">
        <w:rPr>
          <w:lang w:eastAsia="en-US"/>
        </w:rPr>
        <w:t xml:space="preserve"> - планируемое количество независимых экспертов, включенных в аттестационные и конкурсные комиссии, комиссии по соблюдению требований к служебному поведению государственных служащих и урегулированию конфликта интересов;</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37490" cy="249555"/>
            <wp:effectExtent l="0" t="0" r="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 cy="249555"/>
                    </a:xfrm>
                    <a:prstGeom prst="rect">
                      <a:avLst/>
                    </a:prstGeom>
                    <a:noFill/>
                    <a:ln>
                      <a:noFill/>
                    </a:ln>
                  </pic:spPr>
                </pic:pic>
              </a:graphicData>
            </a:graphic>
          </wp:inline>
        </w:drawing>
      </w:r>
      <w:r w:rsidRPr="00376565">
        <w:rPr>
          <w:lang w:eastAsia="en-US"/>
        </w:rPr>
        <w:t xml:space="preserve">- ставка почасовой оплаты труда независимых экспертов, установленная </w:t>
      </w:r>
      <w:hyperlink r:id="rId209" w:history="1">
        <w:r w:rsidRPr="00376565">
          <w:rPr>
            <w:lang w:eastAsia="en-US"/>
          </w:rPr>
          <w:t>постановлением</w:t>
        </w:r>
      </w:hyperlink>
      <w:r w:rsidRPr="00376565">
        <w:rPr>
          <w:lang w:eastAsia="en-US"/>
        </w:rPr>
        <w:t>Правительства Пензенской области от 13.07.2007 № 490-пП «О порядке оплаты труда независимых экспертов, включаемых в составы аттестационной и конкурсной комиссий, образуемых исполнительными органами государственной власти Пензенской области»;</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4"/>
        </w:rPr>
        <w:drawing>
          <wp:inline distT="0" distB="0" distL="0" distR="0">
            <wp:extent cx="285115" cy="267335"/>
            <wp:effectExtent l="0" t="0" r="635" b="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67335"/>
                    </a:xfrm>
                    <a:prstGeom prst="rect">
                      <a:avLst/>
                    </a:prstGeom>
                    <a:noFill/>
                    <a:ln>
                      <a:noFill/>
                    </a:ln>
                  </pic:spPr>
                </pic:pic>
              </a:graphicData>
            </a:graphic>
          </wp:inline>
        </w:drawing>
      </w:r>
      <w:r w:rsidRPr="00376565">
        <w:rPr>
          <w:lang w:eastAsia="en-US"/>
        </w:rPr>
        <w:t xml:space="preserve"> - процентная ставка страхового взноса в государственные внебюджетные фонды при оплате труда независимых экспертов на основании гражданско-правовых договоров.</w:t>
      </w:r>
    </w:p>
    <w:p w:rsidR="00916DD4" w:rsidRPr="00376565" w:rsidRDefault="00916DD4" w:rsidP="00916DD4">
      <w:pPr>
        <w:widowControl w:val="0"/>
        <w:autoSpaceDE w:val="0"/>
        <w:autoSpaceDN w:val="0"/>
        <w:adjustRightInd w:val="0"/>
        <w:ind w:firstLine="709"/>
        <w:jc w:val="center"/>
        <w:outlineLvl w:val="3"/>
        <w:rPr>
          <w:b/>
          <w:u w:val="single"/>
          <w:lang w:eastAsia="en-US"/>
        </w:rPr>
      </w:pPr>
      <w:bookmarkStart w:id="16" w:name="Par828"/>
      <w:bookmarkEnd w:id="16"/>
    </w:p>
    <w:p w:rsidR="00916DD4" w:rsidRPr="00376565" w:rsidRDefault="00916DD4" w:rsidP="00916DD4">
      <w:pPr>
        <w:widowControl w:val="0"/>
        <w:autoSpaceDE w:val="0"/>
        <w:autoSpaceDN w:val="0"/>
        <w:adjustRightInd w:val="0"/>
        <w:ind w:firstLine="709"/>
        <w:jc w:val="center"/>
        <w:outlineLvl w:val="3"/>
        <w:rPr>
          <w:b/>
          <w:u w:val="single"/>
          <w:lang w:eastAsia="en-US"/>
        </w:rPr>
      </w:pPr>
      <w:r w:rsidRPr="00376565">
        <w:rPr>
          <w:b/>
          <w:u w:val="single"/>
          <w:lang w:eastAsia="en-US"/>
        </w:rPr>
        <w:t>Затраты на приобретение основных средств, не отнесенные</w:t>
      </w:r>
    </w:p>
    <w:p w:rsidR="00916DD4" w:rsidRPr="00376565" w:rsidRDefault="00916DD4" w:rsidP="00916DD4">
      <w:pPr>
        <w:widowControl w:val="0"/>
        <w:autoSpaceDE w:val="0"/>
        <w:autoSpaceDN w:val="0"/>
        <w:adjustRightInd w:val="0"/>
        <w:ind w:firstLine="709"/>
        <w:jc w:val="center"/>
        <w:rPr>
          <w:b/>
          <w:u w:val="single"/>
          <w:lang w:eastAsia="en-US"/>
        </w:rPr>
      </w:pPr>
      <w:r w:rsidRPr="00376565">
        <w:rPr>
          <w:b/>
          <w:u w:val="single"/>
          <w:lang w:eastAsia="en-US"/>
        </w:rPr>
        <w:t>к затратам на приобретение основных средств в рамках затрат</w:t>
      </w:r>
    </w:p>
    <w:p w:rsidR="00916DD4" w:rsidRPr="00376565" w:rsidRDefault="00916DD4" w:rsidP="00916DD4">
      <w:pPr>
        <w:widowControl w:val="0"/>
        <w:autoSpaceDE w:val="0"/>
        <w:autoSpaceDN w:val="0"/>
        <w:adjustRightInd w:val="0"/>
        <w:ind w:firstLine="709"/>
        <w:jc w:val="center"/>
        <w:rPr>
          <w:b/>
          <w:u w:val="single"/>
          <w:lang w:eastAsia="en-US"/>
        </w:rPr>
      </w:pPr>
      <w:r w:rsidRPr="00376565">
        <w:rPr>
          <w:b/>
          <w:u w:val="single"/>
          <w:lang w:eastAsia="en-US"/>
        </w:rPr>
        <w:t>на информационно-коммуникационные технологии</w:t>
      </w:r>
    </w:p>
    <w:p w:rsidR="00916DD4" w:rsidRPr="00376565" w:rsidRDefault="00916DD4" w:rsidP="00916DD4">
      <w:pPr>
        <w:widowControl w:val="0"/>
        <w:autoSpaceDE w:val="0"/>
        <w:autoSpaceDN w:val="0"/>
        <w:adjustRightInd w:val="0"/>
        <w:ind w:firstLine="709"/>
        <w:jc w:val="center"/>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bookmarkStart w:id="17" w:name="Par840"/>
      <w:bookmarkStart w:id="18" w:name="Par847"/>
      <w:bookmarkEnd w:id="17"/>
      <w:bookmarkEnd w:id="18"/>
      <w:r w:rsidRPr="00376565">
        <w:rPr>
          <w:lang w:eastAsia="en-US"/>
        </w:rPr>
        <w:t>Затраты на приобретение мебели (</w:t>
      </w:r>
      <w:r w:rsidRPr="00376565">
        <w:rPr>
          <w:noProof/>
          <w:position w:val="-12"/>
        </w:rPr>
        <w:drawing>
          <wp:inline distT="0" distB="0" distL="0" distR="0">
            <wp:extent cx="350520" cy="249555"/>
            <wp:effectExtent l="0" t="0" r="0" b="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jc w:val="center"/>
        <w:rPr>
          <w:lang w:eastAsia="en-US"/>
        </w:rPr>
      </w:pPr>
      <w:r w:rsidRPr="00376565">
        <w:rPr>
          <w:noProof/>
          <w:position w:val="-28"/>
        </w:rPr>
        <w:drawing>
          <wp:inline distT="0" distB="0" distL="0" distR="0">
            <wp:extent cx="1704340" cy="474980"/>
            <wp:effectExtent l="0" t="0" r="0" b="127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2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34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jc w:val="both"/>
        <w:rPr>
          <w:lang w:eastAsia="en-US"/>
        </w:rPr>
      </w:pPr>
      <w:r w:rsidRPr="00376565">
        <w:rPr>
          <w:lang w:eastAsia="en-US"/>
        </w:rPr>
        <w:t>где:</w:t>
      </w:r>
    </w:p>
    <w:p w:rsidR="00916DD4" w:rsidRPr="00376565" w:rsidRDefault="00916DD4" w:rsidP="00916DD4">
      <w:pPr>
        <w:widowControl w:val="0"/>
        <w:autoSpaceDE w:val="0"/>
        <w:autoSpaceDN w:val="0"/>
        <w:adjustRightInd w:val="0"/>
        <w:jc w:val="both"/>
        <w:rPr>
          <w:lang w:eastAsia="en-US"/>
        </w:rPr>
      </w:pPr>
      <w:r w:rsidRPr="00376565">
        <w:rPr>
          <w:noProof/>
          <w:position w:val="-12"/>
        </w:rPr>
        <w:drawing>
          <wp:inline distT="0" distB="0" distL="0" distR="0">
            <wp:extent cx="427355" cy="249555"/>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355" cy="249555"/>
                    </a:xfrm>
                    <a:prstGeom prst="rect">
                      <a:avLst/>
                    </a:prstGeom>
                    <a:noFill/>
                    <a:ln>
                      <a:noFill/>
                    </a:ln>
                  </pic:spPr>
                </pic:pic>
              </a:graphicData>
            </a:graphic>
          </wp:inline>
        </w:drawing>
      </w:r>
      <w:r w:rsidRPr="00376565">
        <w:rPr>
          <w:lang w:eastAsia="en-US"/>
        </w:rPr>
        <w:t xml:space="preserve"> - планируемое к приобретению количество i-х предметов мебели;</w:t>
      </w:r>
    </w:p>
    <w:p w:rsidR="00916DD4" w:rsidRPr="00376565" w:rsidRDefault="00916DD4" w:rsidP="00916DD4">
      <w:pPr>
        <w:widowControl w:val="0"/>
        <w:tabs>
          <w:tab w:val="left" w:pos="3990"/>
        </w:tabs>
        <w:autoSpaceDE w:val="0"/>
        <w:autoSpaceDN w:val="0"/>
        <w:adjustRightInd w:val="0"/>
        <w:jc w:val="both"/>
        <w:rPr>
          <w:lang w:eastAsia="en-US"/>
        </w:rPr>
      </w:pPr>
      <w:r>
        <w:rPr>
          <w:noProof/>
        </w:rPr>
        <w:drawing>
          <wp:inline distT="0" distB="0" distL="0" distR="0">
            <wp:extent cx="409575" cy="257175"/>
            <wp:effectExtent l="19050" t="0" r="9525" b="0"/>
            <wp:docPr id="7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4"/>
                    <a:srcRect/>
                    <a:stretch>
                      <a:fillRect/>
                    </a:stretch>
                  </pic:blipFill>
                  <pic:spPr bwMode="auto">
                    <a:xfrm>
                      <a:off x="0" y="0"/>
                      <a:ext cx="409575" cy="257175"/>
                    </a:xfrm>
                    <a:prstGeom prst="rect">
                      <a:avLst/>
                    </a:prstGeom>
                    <a:noFill/>
                    <a:ln w="9525">
                      <a:noFill/>
                      <a:miter lim="800000"/>
                      <a:headEnd/>
                      <a:tailEnd/>
                    </a:ln>
                  </pic:spPr>
                </pic:pic>
              </a:graphicData>
            </a:graphic>
          </wp:inline>
        </w:drawing>
      </w:r>
      <w:r w:rsidRPr="00376565">
        <w:rPr>
          <w:lang w:eastAsia="en-US"/>
        </w:rPr>
        <w:t xml:space="preserve"> - цена i-го предмета мебели.</w:t>
      </w:r>
      <w:r w:rsidRPr="00376565">
        <w:rPr>
          <w:lang w:eastAsia="en-US"/>
        </w:rPr>
        <w:tab/>
      </w:r>
    </w:p>
    <w:p w:rsidR="00916DD4" w:rsidRPr="00376565" w:rsidRDefault="00916DD4" w:rsidP="00916DD4">
      <w:pPr>
        <w:widowControl w:val="0"/>
        <w:autoSpaceDE w:val="0"/>
        <w:autoSpaceDN w:val="0"/>
        <w:adjustRightInd w:val="0"/>
        <w:jc w:val="both"/>
        <w:rPr>
          <w:lang w:eastAsia="en-US"/>
        </w:rPr>
      </w:pPr>
      <w:r w:rsidRPr="00376565">
        <w:rPr>
          <w:lang w:eastAsia="en-US"/>
        </w:rPr>
        <w:t>Расчет производится в соответствии с нормами согласно таблице № 17.</w:t>
      </w:r>
    </w:p>
    <w:p w:rsidR="00916DD4" w:rsidRPr="00376565" w:rsidRDefault="00916DD4" w:rsidP="00916DD4">
      <w:pPr>
        <w:widowControl w:val="0"/>
        <w:autoSpaceDE w:val="0"/>
        <w:autoSpaceDN w:val="0"/>
        <w:adjustRightInd w:val="0"/>
        <w:jc w:val="both"/>
        <w:rPr>
          <w:lang w:eastAsia="en-US"/>
        </w:rPr>
      </w:pPr>
    </w:p>
    <w:p w:rsidR="00916DD4" w:rsidRPr="00376565" w:rsidRDefault="00916DD4" w:rsidP="00916DD4">
      <w:pPr>
        <w:widowControl w:val="0"/>
        <w:autoSpaceDE w:val="0"/>
        <w:autoSpaceDN w:val="0"/>
        <w:adjustRightInd w:val="0"/>
        <w:jc w:val="right"/>
        <w:rPr>
          <w:lang w:eastAsia="en-US"/>
        </w:rPr>
      </w:pPr>
      <w:r w:rsidRPr="00376565">
        <w:rPr>
          <w:lang w:eastAsia="en-US"/>
        </w:rPr>
        <w:t>Таблица  № 17</w:t>
      </w:r>
    </w:p>
    <w:tbl>
      <w:tblPr>
        <w:tblStyle w:val="af"/>
        <w:tblW w:w="0" w:type="auto"/>
        <w:tblLook w:val="04A0"/>
      </w:tblPr>
      <w:tblGrid>
        <w:gridCol w:w="663"/>
        <w:gridCol w:w="1758"/>
        <w:gridCol w:w="998"/>
        <w:gridCol w:w="909"/>
        <w:gridCol w:w="998"/>
        <w:gridCol w:w="909"/>
        <w:gridCol w:w="998"/>
        <w:gridCol w:w="909"/>
        <w:gridCol w:w="1086"/>
        <w:gridCol w:w="909"/>
      </w:tblGrid>
      <w:tr w:rsidR="00916DD4" w:rsidRPr="00376565" w:rsidTr="009E2209">
        <w:tc>
          <w:tcPr>
            <w:tcW w:w="633" w:type="dxa"/>
            <w:vMerge w:val="restart"/>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№п/п</w:t>
            </w:r>
          </w:p>
        </w:tc>
        <w:tc>
          <w:tcPr>
            <w:tcW w:w="1644" w:type="dxa"/>
            <w:vMerge w:val="restart"/>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Наименование</w:t>
            </w:r>
          </w:p>
        </w:tc>
        <w:tc>
          <w:tcPr>
            <w:tcW w:w="7861" w:type="dxa"/>
            <w:gridSpan w:val="8"/>
          </w:tcPr>
          <w:p w:rsidR="00916DD4" w:rsidRPr="00376565" w:rsidRDefault="00916DD4" w:rsidP="009E2209">
            <w:pPr>
              <w:widowControl w:val="0"/>
              <w:autoSpaceDE w:val="0"/>
              <w:autoSpaceDN w:val="0"/>
              <w:adjustRightInd w:val="0"/>
              <w:jc w:val="center"/>
              <w:rPr>
                <w:rFonts w:cs="Times New Roman"/>
                <w:lang w:eastAsia="en-US"/>
              </w:rPr>
            </w:pPr>
            <w:r w:rsidRPr="00376565">
              <w:rPr>
                <w:rFonts w:cs="Times New Roman"/>
                <w:lang w:eastAsia="en-US"/>
              </w:rPr>
              <w:t>Администрация Бессоновского района Пензенской области</w:t>
            </w:r>
          </w:p>
        </w:tc>
      </w:tr>
      <w:tr w:rsidR="00916DD4" w:rsidRPr="00376565" w:rsidTr="009E2209">
        <w:tc>
          <w:tcPr>
            <w:tcW w:w="633" w:type="dxa"/>
            <w:vMerge/>
          </w:tcPr>
          <w:p w:rsidR="00916DD4" w:rsidRPr="00376565" w:rsidRDefault="00916DD4" w:rsidP="009E2209">
            <w:pPr>
              <w:widowControl w:val="0"/>
              <w:autoSpaceDE w:val="0"/>
              <w:autoSpaceDN w:val="0"/>
              <w:adjustRightInd w:val="0"/>
              <w:rPr>
                <w:rFonts w:cs="Times New Roman"/>
                <w:lang w:eastAsia="en-US"/>
              </w:rPr>
            </w:pPr>
          </w:p>
        </w:tc>
        <w:tc>
          <w:tcPr>
            <w:tcW w:w="1644" w:type="dxa"/>
            <w:vMerge/>
          </w:tcPr>
          <w:p w:rsidR="00916DD4" w:rsidRPr="00376565" w:rsidRDefault="00916DD4" w:rsidP="009E2209">
            <w:pPr>
              <w:widowControl w:val="0"/>
              <w:autoSpaceDE w:val="0"/>
              <w:autoSpaceDN w:val="0"/>
              <w:adjustRightInd w:val="0"/>
              <w:rPr>
                <w:rFonts w:cs="Times New Roman"/>
                <w:lang w:eastAsia="en-US"/>
              </w:rPr>
            </w:pPr>
          </w:p>
        </w:tc>
        <w:tc>
          <w:tcPr>
            <w:tcW w:w="1966" w:type="dxa"/>
            <w:gridSpan w:val="2"/>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Глава администрации</w:t>
            </w:r>
          </w:p>
        </w:tc>
        <w:tc>
          <w:tcPr>
            <w:tcW w:w="1965" w:type="dxa"/>
            <w:gridSpan w:val="2"/>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Первый заместитель главы, главы администрации, руководитель аппарата</w:t>
            </w:r>
          </w:p>
        </w:tc>
        <w:tc>
          <w:tcPr>
            <w:tcW w:w="1965" w:type="dxa"/>
            <w:gridSpan w:val="2"/>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Начальники отделов, зав. секторами, помощники главы.</w:t>
            </w:r>
          </w:p>
        </w:tc>
        <w:tc>
          <w:tcPr>
            <w:tcW w:w="1965" w:type="dxa"/>
            <w:gridSpan w:val="2"/>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Главный специалист, ведущий специалист, главный эксперт, ведущий эксперт, эксперт администрации</w:t>
            </w:r>
          </w:p>
        </w:tc>
      </w:tr>
      <w:tr w:rsidR="00916DD4" w:rsidRPr="00376565" w:rsidTr="009E2209">
        <w:tc>
          <w:tcPr>
            <w:tcW w:w="633" w:type="dxa"/>
            <w:vMerge/>
          </w:tcPr>
          <w:p w:rsidR="00916DD4" w:rsidRPr="00376565" w:rsidRDefault="00916DD4" w:rsidP="009E2209">
            <w:pPr>
              <w:widowControl w:val="0"/>
              <w:autoSpaceDE w:val="0"/>
              <w:autoSpaceDN w:val="0"/>
              <w:adjustRightInd w:val="0"/>
              <w:rPr>
                <w:rFonts w:cs="Times New Roman"/>
                <w:lang w:eastAsia="en-US"/>
              </w:rPr>
            </w:pPr>
          </w:p>
        </w:tc>
        <w:tc>
          <w:tcPr>
            <w:tcW w:w="1644" w:type="dxa"/>
            <w:vMerge/>
          </w:tcPr>
          <w:p w:rsidR="00916DD4" w:rsidRPr="00376565" w:rsidRDefault="00916DD4" w:rsidP="009E2209">
            <w:pPr>
              <w:widowControl w:val="0"/>
              <w:autoSpaceDE w:val="0"/>
              <w:autoSpaceDN w:val="0"/>
              <w:adjustRightInd w:val="0"/>
              <w:rPr>
                <w:rFonts w:cs="Times New Roman"/>
                <w:lang w:eastAsia="en-US"/>
              </w:rPr>
            </w:pP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Кол-во</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Цена, тыс.руб.</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Кол-во</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Цена, тыс.руб.</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Кол-во</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Цена, тыс.руб.</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Кол-во</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Цена, тыс.руб.</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Стол рабочий</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6</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6</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Стол приставной</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4</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4</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3</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Тумба</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7</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4</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Стол для заседаний</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96" w:type="dxa"/>
          </w:tcPr>
          <w:p w:rsidR="00916DD4" w:rsidRPr="00376565" w:rsidRDefault="00916DD4" w:rsidP="009E2209">
            <w:pPr>
              <w:widowControl w:val="0"/>
              <w:autoSpaceDE w:val="0"/>
              <w:autoSpaceDN w:val="0"/>
              <w:adjustRightInd w:val="0"/>
              <w:rPr>
                <w:rFonts w:cs="Times New Roman"/>
                <w:lang w:eastAsia="en-US"/>
              </w:rPr>
            </w:pP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5</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Стол журнальный</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7</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6</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Стол для телефонов</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7</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Шкаф комбинированный</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lastRenderedPageBreak/>
              <w:t>8</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Шкаф книжный</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8</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9</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Шкаф платяной</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19</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Не менее 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10</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Кресло</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6</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6</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11</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Стул</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1,5</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12</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Вешалка напольная</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13</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Зеркало</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14</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Сейф</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12</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15</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Шкаф металлический</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16</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Тумба под телевизор</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17</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Телевизор</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18</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Холодильник</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12</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отдел</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12</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отдел</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12</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19</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Обогреватель</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20</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Вентилятор</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2,5</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21</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Микроволновая печь</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отдел</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отдел</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22</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Кондиционеры</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40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35</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23</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Уничтожитель бумаг</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24</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Портьеры (жалюзи)</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комплект на окно</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комплект на окно</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комплект на окно</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комплект на окно</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25</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Посуда</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15 предметов</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26</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Табличка офисная</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1,8</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1,8</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 на кабинет</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1,8</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27</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Стенд напольный</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28</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Стенд настенный</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2</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29</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Вывеска фасадная</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10</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r w:rsidR="00916DD4" w:rsidRPr="00376565" w:rsidTr="009E2209">
        <w:tc>
          <w:tcPr>
            <w:tcW w:w="63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30</w:t>
            </w:r>
          </w:p>
        </w:tc>
        <w:tc>
          <w:tcPr>
            <w:tcW w:w="164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 xml:space="preserve">Герб Пензенской </w:t>
            </w:r>
            <w:r w:rsidRPr="00376565">
              <w:rPr>
                <w:rFonts w:cs="Times New Roman"/>
                <w:lang w:eastAsia="en-US"/>
              </w:rPr>
              <w:lastRenderedPageBreak/>
              <w:t>области</w:t>
            </w:r>
          </w:p>
        </w:tc>
        <w:tc>
          <w:tcPr>
            <w:tcW w:w="99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lastRenderedPageBreak/>
              <w:t>1</w:t>
            </w:r>
          </w:p>
        </w:tc>
        <w:tc>
          <w:tcPr>
            <w:tcW w:w="969"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До 5</w:t>
            </w: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c>
          <w:tcPr>
            <w:tcW w:w="996"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0</w:t>
            </w:r>
          </w:p>
        </w:tc>
        <w:tc>
          <w:tcPr>
            <w:tcW w:w="969" w:type="dxa"/>
          </w:tcPr>
          <w:p w:rsidR="00916DD4" w:rsidRPr="00376565" w:rsidRDefault="00916DD4" w:rsidP="009E2209">
            <w:pPr>
              <w:widowControl w:val="0"/>
              <w:autoSpaceDE w:val="0"/>
              <w:autoSpaceDN w:val="0"/>
              <w:adjustRightInd w:val="0"/>
              <w:rPr>
                <w:rFonts w:cs="Times New Roman"/>
                <w:lang w:eastAsia="en-US"/>
              </w:rPr>
            </w:pPr>
          </w:p>
        </w:tc>
      </w:tr>
    </w:tbl>
    <w:p w:rsidR="00916DD4" w:rsidRPr="00376565" w:rsidRDefault="00916DD4" w:rsidP="00916DD4">
      <w:pPr>
        <w:widowControl w:val="0"/>
        <w:autoSpaceDE w:val="0"/>
        <w:autoSpaceDN w:val="0"/>
        <w:adjustRightInd w:val="0"/>
        <w:jc w:val="center"/>
        <w:rPr>
          <w:lang w:eastAsia="en-US"/>
        </w:rPr>
      </w:pPr>
    </w:p>
    <w:p w:rsidR="00916DD4" w:rsidRPr="00376565" w:rsidRDefault="00916DD4" w:rsidP="00916DD4">
      <w:pPr>
        <w:widowControl w:val="0"/>
        <w:autoSpaceDE w:val="0"/>
        <w:autoSpaceDN w:val="0"/>
        <w:adjustRightInd w:val="0"/>
        <w:jc w:val="center"/>
        <w:rPr>
          <w:lang w:eastAsia="en-US"/>
        </w:rPr>
      </w:pPr>
      <w:r w:rsidRPr="00376565">
        <w:rPr>
          <w:lang w:eastAsia="en-US"/>
        </w:rPr>
        <w:t>Подведомственные учреждения</w:t>
      </w:r>
    </w:p>
    <w:p w:rsidR="00916DD4" w:rsidRPr="00376565" w:rsidRDefault="00916DD4" w:rsidP="00916DD4">
      <w:pPr>
        <w:widowControl w:val="0"/>
        <w:autoSpaceDE w:val="0"/>
        <w:autoSpaceDN w:val="0"/>
        <w:adjustRightInd w:val="0"/>
        <w:jc w:val="center"/>
        <w:rPr>
          <w:lang w:eastAsia="en-US"/>
        </w:rPr>
      </w:pPr>
    </w:p>
    <w:tbl>
      <w:tblPr>
        <w:tblStyle w:val="af"/>
        <w:tblW w:w="10173" w:type="dxa"/>
        <w:tblLayout w:type="fixed"/>
        <w:tblLook w:val="04A0"/>
      </w:tblPr>
      <w:tblGrid>
        <w:gridCol w:w="534"/>
        <w:gridCol w:w="3827"/>
        <w:gridCol w:w="1843"/>
        <w:gridCol w:w="1842"/>
        <w:gridCol w:w="2127"/>
      </w:tblGrid>
      <w:tr w:rsidR="00916DD4" w:rsidRPr="00376565" w:rsidTr="009E2209">
        <w:tc>
          <w:tcPr>
            <w:tcW w:w="534"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№п/п</w:t>
            </w:r>
          </w:p>
        </w:tc>
        <w:tc>
          <w:tcPr>
            <w:tcW w:w="38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Наименование</w:t>
            </w:r>
          </w:p>
        </w:tc>
        <w:tc>
          <w:tcPr>
            <w:tcW w:w="5812" w:type="dxa"/>
            <w:gridSpan w:val="3"/>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МКУ «МПО»</w:t>
            </w:r>
          </w:p>
        </w:tc>
      </w:tr>
      <w:tr w:rsidR="00916DD4" w:rsidRPr="00376565" w:rsidTr="009E2209">
        <w:trPr>
          <w:cantSplit/>
          <w:trHeight w:val="415"/>
        </w:trPr>
        <w:tc>
          <w:tcPr>
            <w:tcW w:w="534" w:type="dxa"/>
          </w:tcPr>
          <w:p w:rsidR="00916DD4" w:rsidRPr="00376565" w:rsidRDefault="00916DD4" w:rsidP="009E2209">
            <w:pPr>
              <w:widowControl w:val="0"/>
              <w:autoSpaceDE w:val="0"/>
              <w:autoSpaceDN w:val="0"/>
              <w:adjustRightInd w:val="0"/>
              <w:rPr>
                <w:rFonts w:cs="Times New Roman"/>
                <w:lang w:eastAsia="en-US"/>
              </w:rPr>
            </w:pPr>
          </w:p>
        </w:tc>
        <w:tc>
          <w:tcPr>
            <w:tcW w:w="3827" w:type="dxa"/>
          </w:tcPr>
          <w:p w:rsidR="00916DD4" w:rsidRPr="00376565" w:rsidRDefault="00916DD4" w:rsidP="009E2209">
            <w:pPr>
              <w:widowControl w:val="0"/>
              <w:autoSpaceDE w:val="0"/>
              <w:autoSpaceDN w:val="0"/>
              <w:adjustRightInd w:val="0"/>
              <w:rPr>
                <w:rFonts w:cs="Times New Roman"/>
                <w:lang w:eastAsia="en-US"/>
              </w:rPr>
            </w:pPr>
          </w:p>
        </w:tc>
        <w:tc>
          <w:tcPr>
            <w:tcW w:w="1843"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Начальник</w:t>
            </w:r>
          </w:p>
        </w:tc>
        <w:tc>
          <w:tcPr>
            <w:tcW w:w="1842"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Гл. бух.</w:t>
            </w:r>
          </w:p>
        </w:tc>
        <w:tc>
          <w:tcPr>
            <w:tcW w:w="21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 диспетчер, командиры ОП</w:t>
            </w:r>
          </w:p>
        </w:tc>
      </w:tr>
      <w:tr w:rsidR="00916DD4" w:rsidRPr="00376565" w:rsidTr="009E2209">
        <w:trPr>
          <w:cantSplit/>
          <w:trHeight w:val="435"/>
        </w:trPr>
        <w:tc>
          <w:tcPr>
            <w:tcW w:w="534" w:type="dxa"/>
          </w:tcPr>
          <w:p w:rsidR="00916DD4" w:rsidRPr="00376565" w:rsidRDefault="00916DD4" w:rsidP="009E2209">
            <w:pPr>
              <w:widowControl w:val="0"/>
              <w:autoSpaceDE w:val="0"/>
              <w:autoSpaceDN w:val="0"/>
              <w:adjustRightInd w:val="0"/>
              <w:rPr>
                <w:rFonts w:cs="Times New Roman"/>
                <w:lang w:eastAsia="en-US"/>
              </w:rPr>
            </w:pPr>
          </w:p>
        </w:tc>
        <w:tc>
          <w:tcPr>
            <w:tcW w:w="3827" w:type="dxa"/>
          </w:tcPr>
          <w:p w:rsidR="00916DD4" w:rsidRPr="00376565" w:rsidRDefault="00916DD4" w:rsidP="009E2209">
            <w:pPr>
              <w:widowControl w:val="0"/>
              <w:autoSpaceDE w:val="0"/>
              <w:autoSpaceDN w:val="0"/>
              <w:adjustRightInd w:val="0"/>
              <w:rPr>
                <w:rFonts w:cs="Times New Roman"/>
                <w:lang w:eastAsia="en-US"/>
              </w:rPr>
            </w:pP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Кол-во/цена, тыс. руб.</w:t>
            </w:r>
          </w:p>
        </w:tc>
        <w:tc>
          <w:tcPr>
            <w:tcW w:w="1842" w:type="dxa"/>
          </w:tcPr>
          <w:p w:rsidR="00916DD4" w:rsidRPr="00376565" w:rsidRDefault="00916DD4" w:rsidP="00F04AD4">
            <w:pPr>
              <w:jc w:val="center"/>
              <w:rPr>
                <w:rFonts w:cs="Times New Roman"/>
              </w:rPr>
            </w:pPr>
            <w:r w:rsidRPr="00376565">
              <w:rPr>
                <w:rFonts w:cs="Times New Roman"/>
                <w:lang w:eastAsia="en-US"/>
              </w:rPr>
              <w:t>Кол-во/цена, тыс. руб.</w:t>
            </w:r>
          </w:p>
        </w:tc>
        <w:tc>
          <w:tcPr>
            <w:tcW w:w="2127" w:type="dxa"/>
          </w:tcPr>
          <w:p w:rsidR="00916DD4" w:rsidRPr="00376565" w:rsidRDefault="00916DD4" w:rsidP="00F04AD4">
            <w:pPr>
              <w:jc w:val="center"/>
              <w:rPr>
                <w:rFonts w:cs="Times New Roman"/>
              </w:rPr>
            </w:pPr>
            <w:r w:rsidRPr="00376565">
              <w:rPr>
                <w:rFonts w:cs="Times New Roman"/>
                <w:lang w:eastAsia="en-US"/>
              </w:rPr>
              <w:t>Кол-во/цена, тыс. руб.</w:t>
            </w:r>
          </w:p>
        </w:tc>
      </w:tr>
      <w:tr w:rsidR="00916DD4" w:rsidRPr="00376565" w:rsidTr="009E2209">
        <w:trPr>
          <w:cantSplit/>
          <w:trHeight w:val="257"/>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Стол рабочий</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1/до 17,0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1/до 6,0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6,0</w:t>
            </w:r>
          </w:p>
        </w:tc>
      </w:tr>
      <w:tr w:rsidR="00916DD4" w:rsidRPr="00376565" w:rsidTr="009E2209">
        <w:trPr>
          <w:cantSplit/>
          <w:trHeight w:val="289"/>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Стол приставной</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10,0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265"/>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3</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Тумба</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7,0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5,0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5,0</w:t>
            </w:r>
          </w:p>
        </w:tc>
      </w:tr>
      <w:tr w:rsidR="00916DD4" w:rsidRPr="00376565" w:rsidTr="009E2209">
        <w:trPr>
          <w:cantSplit/>
          <w:trHeight w:val="269"/>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4</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Стол для заседаний</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20,0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287"/>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5</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Стол журнальный</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7,0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264"/>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6</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Стол для телефонов</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10,0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267"/>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7</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Шкаф комбинированный</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20,0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269"/>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8</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Шкаф книжный</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до25,0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15,0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15,0</w:t>
            </w:r>
          </w:p>
        </w:tc>
      </w:tr>
      <w:tr w:rsidR="00916DD4" w:rsidRPr="00376565" w:rsidTr="009E2209">
        <w:trPr>
          <w:cantSplit/>
          <w:trHeight w:val="243"/>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9</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Шкаф платяной</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19</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10,0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10,0</w:t>
            </w:r>
          </w:p>
        </w:tc>
      </w:tr>
      <w:tr w:rsidR="00916DD4" w:rsidRPr="00376565" w:rsidTr="009E2209">
        <w:trPr>
          <w:cantSplit/>
          <w:trHeight w:val="245"/>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10</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Кресло</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10, 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6,0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6,0</w:t>
            </w:r>
          </w:p>
        </w:tc>
      </w:tr>
      <w:tr w:rsidR="00916DD4" w:rsidRPr="00376565" w:rsidTr="009E2209">
        <w:trPr>
          <w:cantSplit/>
          <w:trHeight w:val="233"/>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11</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Стул</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До  15/ до 2</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1,5</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1,5</w:t>
            </w:r>
          </w:p>
        </w:tc>
      </w:tr>
      <w:tr w:rsidR="00916DD4" w:rsidRPr="00376565" w:rsidTr="009E2209">
        <w:trPr>
          <w:cantSplit/>
          <w:trHeight w:val="221"/>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12</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Вешалка напольная</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5</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3,0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3</w:t>
            </w:r>
          </w:p>
        </w:tc>
      </w:tr>
      <w:tr w:rsidR="00916DD4" w:rsidRPr="00376565" w:rsidTr="009E2209">
        <w:trPr>
          <w:cantSplit/>
          <w:trHeight w:val="209"/>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13</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Зеркало</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до5,0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1,0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1,0</w:t>
            </w:r>
          </w:p>
        </w:tc>
      </w:tr>
      <w:tr w:rsidR="00916DD4" w:rsidRPr="00376565" w:rsidTr="009E2209">
        <w:trPr>
          <w:cantSplit/>
          <w:trHeight w:val="339"/>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14</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Сейф</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до15,0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327"/>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15</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Шкаф металлический</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10,0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329"/>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16</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Тумба под телевизор</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до10,0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264"/>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17</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Телевизор</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до35,0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265"/>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18</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Холодильник</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до30,0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отдел/ до 12,0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отдел/до 12,0</w:t>
            </w:r>
          </w:p>
        </w:tc>
      </w:tr>
      <w:tr w:rsidR="00916DD4" w:rsidRPr="00376565" w:rsidTr="009E2209">
        <w:trPr>
          <w:cantSplit/>
          <w:trHeight w:val="253"/>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19</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Обогреватель</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до5</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5,0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5</w:t>
            </w:r>
          </w:p>
        </w:tc>
      </w:tr>
      <w:tr w:rsidR="00916DD4" w:rsidRPr="00376565" w:rsidTr="009E2209">
        <w:trPr>
          <w:cantSplit/>
          <w:trHeight w:val="241"/>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20</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Вентилятор</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до 2,5</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2,5</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2,5</w:t>
            </w:r>
          </w:p>
        </w:tc>
      </w:tr>
      <w:tr w:rsidR="00916DD4" w:rsidRPr="00376565" w:rsidTr="009E2209">
        <w:trPr>
          <w:cantSplit/>
          <w:trHeight w:val="229"/>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21</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Микроволновая печь</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отдел/ до5,0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5,0</w:t>
            </w:r>
          </w:p>
        </w:tc>
      </w:tr>
      <w:tr w:rsidR="00916DD4" w:rsidRPr="00376565" w:rsidTr="009E2209">
        <w:trPr>
          <w:cantSplit/>
          <w:trHeight w:val="231"/>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22</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Кондиционеры</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40,0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до35,0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35,0</w:t>
            </w:r>
          </w:p>
        </w:tc>
      </w:tr>
      <w:tr w:rsidR="00916DD4" w:rsidRPr="00376565" w:rsidTr="009E2209">
        <w:trPr>
          <w:cantSplit/>
          <w:trHeight w:val="347"/>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23</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Уничтожитель бумаг</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1/до 10,0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481"/>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24</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Портьеры (жалюзи)</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к. на окно/ до10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комп. на окно/ до5,0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комл. На окно/ до 5,0</w:t>
            </w:r>
          </w:p>
        </w:tc>
      </w:tr>
      <w:tr w:rsidR="00916DD4" w:rsidRPr="00376565" w:rsidTr="009E2209">
        <w:trPr>
          <w:cantSplit/>
          <w:trHeight w:val="275"/>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25</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Посуда</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До 15 предм./ до 5,0</w:t>
            </w:r>
          </w:p>
        </w:tc>
      </w:tr>
      <w:tr w:rsidR="00916DD4" w:rsidRPr="00376565" w:rsidTr="009E2209">
        <w:trPr>
          <w:cantSplit/>
          <w:trHeight w:val="265"/>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26</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Табличка офисная</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2,0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1,8</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 на каб./ до 1,8</w:t>
            </w:r>
          </w:p>
        </w:tc>
      </w:tr>
      <w:tr w:rsidR="00916DD4" w:rsidRPr="00376565" w:rsidTr="009E2209">
        <w:trPr>
          <w:cantSplit/>
          <w:trHeight w:val="283"/>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27</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Стенд напольный</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До 2/ до 10,0</w:t>
            </w:r>
          </w:p>
        </w:tc>
      </w:tr>
      <w:tr w:rsidR="00916DD4" w:rsidRPr="00376565" w:rsidTr="009E2209">
        <w:trPr>
          <w:cantSplit/>
          <w:trHeight w:val="259"/>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28</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Стенд настенный</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До 2/ до 10,0</w:t>
            </w:r>
          </w:p>
        </w:tc>
      </w:tr>
      <w:tr w:rsidR="00916DD4" w:rsidRPr="00376565" w:rsidTr="009E2209">
        <w:trPr>
          <w:cantSplit/>
          <w:trHeight w:val="277"/>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29</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Вывеска фасадная</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1/до 10</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r w:rsidR="00916DD4" w:rsidRPr="00376565" w:rsidTr="009E2209">
        <w:trPr>
          <w:cantSplit/>
          <w:trHeight w:val="281"/>
        </w:trPr>
        <w:tc>
          <w:tcPr>
            <w:tcW w:w="534"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30</w:t>
            </w:r>
          </w:p>
        </w:tc>
        <w:tc>
          <w:tcPr>
            <w:tcW w:w="3827" w:type="dxa"/>
          </w:tcPr>
          <w:p w:rsidR="00916DD4" w:rsidRPr="00376565" w:rsidRDefault="00916DD4" w:rsidP="009E2209">
            <w:pPr>
              <w:widowControl w:val="0"/>
              <w:autoSpaceDE w:val="0"/>
              <w:autoSpaceDN w:val="0"/>
              <w:adjustRightInd w:val="0"/>
              <w:rPr>
                <w:rFonts w:cs="Times New Roman"/>
                <w:lang w:eastAsia="en-US"/>
              </w:rPr>
            </w:pPr>
            <w:r w:rsidRPr="00376565">
              <w:rPr>
                <w:rFonts w:cs="Times New Roman"/>
                <w:lang w:eastAsia="en-US"/>
              </w:rPr>
              <w:t>Герб Пензенской области</w:t>
            </w:r>
          </w:p>
        </w:tc>
        <w:tc>
          <w:tcPr>
            <w:tcW w:w="1843"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1/до 5</w:t>
            </w:r>
          </w:p>
        </w:tc>
        <w:tc>
          <w:tcPr>
            <w:tcW w:w="1842"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c>
          <w:tcPr>
            <w:tcW w:w="2127" w:type="dxa"/>
          </w:tcPr>
          <w:p w:rsidR="00916DD4" w:rsidRPr="00376565" w:rsidRDefault="00916DD4" w:rsidP="00F04AD4">
            <w:pPr>
              <w:widowControl w:val="0"/>
              <w:autoSpaceDE w:val="0"/>
              <w:autoSpaceDN w:val="0"/>
              <w:adjustRightInd w:val="0"/>
              <w:jc w:val="center"/>
              <w:rPr>
                <w:rFonts w:cs="Times New Roman"/>
                <w:lang w:eastAsia="en-US"/>
              </w:rPr>
            </w:pPr>
            <w:r w:rsidRPr="00376565">
              <w:rPr>
                <w:rFonts w:cs="Times New Roman"/>
                <w:lang w:eastAsia="en-US"/>
              </w:rPr>
              <w:t>0</w:t>
            </w:r>
          </w:p>
        </w:tc>
      </w:tr>
    </w:tbl>
    <w:p w:rsidR="00916DD4" w:rsidRPr="00376565" w:rsidRDefault="00916DD4" w:rsidP="00916DD4">
      <w:pPr>
        <w:widowControl w:val="0"/>
        <w:autoSpaceDE w:val="0"/>
        <w:autoSpaceDN w:val="0"/>
        <w:adjustRightInd w:val="0"/>
        <w:jc w:val="both"/>
      </w:pPr>
      <w:r w:rsidRPr="00376565">
        <w:t>* при отсутствии в помещении кондиционера</w:t>
      </w:r>
    </w:p>
    <w:p w:rsidR="00916DD4" w:rsidRPr="00376565" w:rsidRDefault="00916DD4" w:rsidP="00916DD4">
      <w:pPr>
        <w:widowControl w:val="0"/>
        <w:autoSpaceDE w:val="0"/>
        <w:autoSpaceDN w:val="0"/>
        <w:adjustRightInd w:val="0"/>
        <w:jc w:val="both"/>
      </w:pPr>
    </w:p>
    <w:p w:rsidR="00F04AD4" w:rsidRDefault="00F04AD4" w:rsidP="00916DD4">
      <w:pPr>
        <w:widowControl w:val="0"/>
        <w:autoSpaceDE w:val="0"/>
        <w:autoSpaceDN w:val="0"/>
        <w:adjustRightInd w:val="0"/>
        <w:jc w:val="center"/>
        <w:outlineLvl w:val="3"/>
        <w:rPr>
          <w:b/>
          <w:u w:val="single"/>
          <w:lang w:eastAsia="en-US"/>
        </w:rPr>
      </w:pPr>
    </w:p>
    <w:p w:rsidR="00916DD4" w:rsidRPr="00376565" w:rsidRDefault="00916DD4" w:rsidP="00916DD4">
      <w:pPr>
        <w:widowControl w:val="0"/>
        <w:autoSpaceDE w:val="0"/>
        <w:autoSpaceDN w:val="0"/>
        <w:adjustRightInd w:val="0"/>
        <w:jc w:val="center"/>
        <w:outlineLvl w:val="3"/>
        <w:rPr>
          <w:b/>
          <w:u w:val="single"/>
          <w:lang w:eastAsia="en-US"/>
        </w:rPr>
      </w:pPr>
      <w:r w:rsidRPr="00376565">
        <w:rPr>
          <w:b/>
          <w:u w:val="single"/>
          <w:lang w:eastAsia="en-US"/>
        </w:rPr>
        <w:lastRenderedPageBreak/>
        <w:t>Затраты на приобретение материальных запасов, не отнесенные</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к затратам на приобретение материальных запасов в рамках</w:t>
      </w:r>
    </w:p>
    <w:p w:rsidR="00916DD4" w:rsidRPr="00376565" w:rsidRDefault="00916DD4" w:rsidP="00916DD4">
      <w:pPr>
        <w:widowControl w:val="0"/>
        <w:autoSpaceDE w:val="0"/>
        <w:autoSpaceDN w:val="0"/>
        <w:adjustRightInd w:val="0"/>
        <w:jc w:val="center"/>
        <w:rPr>
          <w:b/>
          <w:u w:val="single"/>
          <w:lang w:eastAsia="en-US"/>
        </w:rPr>
      </w:pPr>
      <w:r w:rsidRPr="00376565">
        <w:rPr>
          <w:b/>
          <w:u w:val="single"/>
          <w:lang w:eastAsia="en-US"/>
        </w:rPr>
        <w:t>затрат на информационно-коммуникационные технологии</w:t>
      </w:r>
    </w:p>
    <w:p w:rsidR="00916DD4" w:rsidRPr="00376565" w:rsidRDefault="00916DD4" w:rsidP="00F322A4">
      <w:pPr>
        <w:pStyle w:val="afff0"/>
        <w:widowControl w:val="0"/>
        <w:numPr>
          <w:ilvl w:val="0"/>
          <w:numId w:val="30"/>
        </w:numPr>
        <w:autoSpaceDE w:val="0"/>
        <w:autoSpaceDN w:val="0"/>
        <w:adjustRightInd w:val="0"/>
        <w:spacing w:after="0" w:line="240" w:lineRule="auto"/>
        <w:ind w:left="0" w:firstLine="567"/>
        <w:contextualSpacing/>
        <w:jc w:val="center"/>
        <w:rPr>
          <w:rFonts w:ascii="Times New Roman" w:hAnsi="Times New Roman"/>
          <w:b/>
          <w:sz w:val="24"/>
          <w:szCs w:val="24"/>
          <w:u w:val="single"/>
          <w:lang w:eastAsia="en-US"/>
        </w:rPr>
      </w:pPr>
      <w:r w:rsidRPr="00376565">
        <w:rPr>
          <w:rFonts w:ascii="Times New Roman" w:hAnsi="Times New Roman"/>
          <w:sz w:val="24"/>
          <w:szCs w:val="24"/>
          <w:lang w:eastAsia="en-US"/>
        </w:rPr>
        <w:t>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 (</w:t>
      </w:r>
      <w:r w:rsidRPr="00376565">
        <w:rPr>
          <w:rFonts w:ascii="Times New Roman" w:hAnsi="Times New Roman"/>
          <w:noProof/>
          <w:position w:val="-12"/>
          <w:sz w:val="24"/>
          <w:szCs w:val="24"/>
        </w:rPr>
        <w:drawing>
          <wp:inline distT="0" distB="0" distL="0" distR="0">
            <wp:extent cx="267335" cy="267335"/>
            <wp:effectExtent l="0" t="0" r="0" b="0"/>
            <wp:docPr id="901"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2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335" cy="267335"/>
                    </a:xfrm>
                    <a:prstGeom prst="rect">
                      <a:avLst/>
                    </a:prstGeom>
                    <a:noFill/>
                    <a:ln>
                      <a:noFill/>
                    </a:ln>
                  </pic:spPr>
                </pic:pic>
              </a:graphicData>
            </a:graphic>
          </wp:inline>
        </w:drawing>
      </w:r>
      <w:r w:rsidRPr="00376565">
        <w:rPr>
          <w:rFonts w:ascii="Times New Roman" w:hAnsi="Times New Roman"/>
          <w:sz w:val="24"/>
          <w:szCs w:val="24"/>
          <w:lang w:eastAsia="en-US"/>
        </w:rPr>
        <w:t>), определяются по формуле:</w:t>
      </w:r>
    </w:p>
    <w:p w:rsidR="00916DD4" w:rsidRPr="00376565" w:rsidRDefault="00916DD4" w:rsidP="00916DD4">
      <w:pPr>
        <w:widowControl w:val="0"/>
        <w:autoSpaceDE w:val="0"/>
        <w:autoSpaceDN w:val="0"/>
        <w:adjustRightInd w:val="0"/>
        <w:jc w:val="center"/>
        <w:rPr>
          <w:b/>
          <w:u w:val="single"/>
          <w:lang w:eastAsia="en-US"/>
        </w:rPr>
      </w:pPr>
    </w:p>
    <w:p w:rsidR="00916DD4" w:rsidRPr="00376565" w:rsidRDefault="006853FB" w:rsidP="00916DD4">
      <w:pPr>
        <w:widowControl w:val="0"/>
        <w:autoSpaceDE w:val="0"/>
        <w:autoSpaceDN w:val="0"/>
        <w:adjustRightInd w:val="0"/>
        <w:jc w:val="center"/>
        <w:rPr>
          <w:lang w:eastAsia="en-US"/>
        </w:rPr>
      </w:pPr>
      <m:oMath>
        <m:sSubSup>
          <m:sSubSupPr>
            <m:ctrlPr>
              <w:rPr>
                <w:rFonts w:ascii="Cambria Math" w:hAnsi="Cambria Math"/>
                <w:b/>
                <w:i/>
                <w:lang w:eastAsia="en-US"/>
              </w:rPr>
            </m:ctrlPr>
          </m:sSubSupPr>
          <m:e>
            <m:r>
              <m:rPr>
                <m:sty m:val="bi"/>
              </m:rPr>
              <w:rPr>
                <w:rFonts w:ascii="Cambria Math"/>
                <w:lang w:eastAsia="en-US"/>
              </w:rPr>
              <m:t>З</m:t>
            </m:r>
          </m:e>
          <m:sub>
            <m:r>
              <m:rPr>
                <m:sty m:val="p"/>
              </m:rPr>
              <w:rPr>
                <w:rFonts w:ascii="Cambria Math"/>
                <w:lang w:eastAsia="en-US"/>
              </w:rPr>
              <m:t>мз</m:t>
            </m:r>
          </m:sub>
          <m:sup>
            <m:r>
              <m:rPr>
                <m:sty m:val="bi"/>
              </m:rPr>
              <w:rPr>
                <w:rFonts w:ascii="Cambria Math"/>
                <w:lang w:eastAsia="en-US"/>
              </w:rPr>
              <m:t>ахз</m:t>
            </m:r>
          </m:sup>
        </m:sSubSup>
        <m:r>
          <m:rPr>
            <m:sty m:val="bi"/>
          </m:rPr>
          <w:rPr>
            <w:rFonts w:ascii="Cambria Math"/>
            <w:lang w:eastAsia="en-US"/>
          </w:rPr>
          <m:t xml:space="preserve">= </m:t>
        </m:r>
        <m:sSub>
          <m:sSubPr>
            <m:ctrlPr>
              <w:rPr>
                <w:rFonts w:ascii="Cambria Math" w:hAnsi="Cambria Math"/>
                <w:b/>
                <w:i/>
                <w:lang w:eastAsia="en-US"/>
              </w:rPr>
            </m:ctrlPr>
          </m:sSubPr>
          <m:e>
            <m:r>
              <m:rPr>
                <m:sty m:val="bi"/>
              </m:rPr>
              <w:rPr>
                <w:rFonts w:ascii="Cambria Math"/>
                <w:lang w:eastAsia="en-US"/>
              </w:rPr>
              <m:t>З</m:t>
            </m:r>
          </m:e>
          <m:sub>
            <m:r>
              <m:rPr>
                <m:sty m:val="bi"/>
              </m:rPr>
              <w:rPr>
                <w:rFonts w:ascii="Cambria Math"/>
                <w:lang w:eastAsia="en-US"/>
              </w:rPr>
              <m:t>канц</m:t>
            </m:r>
          </m:sub>
        </m:sSub>
        <m:r>
          <m:rPr>
            <m:sty m:val="bi"/>
          </m:rPr>
          <w:rPr>
            <w:rFonts w:ascii="Cambria Math"/>
            <w:lang w:eastAsia="en-US"/>
          </w:rPr>
          <m:t xml:space="preserve">+ </m:t>
        </m:r>
        <m:sSub>
          <m:sSubPr>
            <m:ctrlPr>
              <w:rPr>
                <w:rFonts w:ascii="Cambria Math" w:hAnsi="Cambria Math"/>
                <w:b/>
                <w:i/>
                <w:lang w:eastAsia="en-US"/>
              </w:rPr>
            </m:ctrlPr>
          </m:sSubPr>
          <m:e>
            <m:r>
              <m:rPr>
                <m:sty m:val="bi"/>
              </m:rPr>
              <w:rPr>
                <w:rFonts w:ascii="Cambria Math"/>
                <w:lang w:eastAsia="en-US"/>
              </w:rPr>
              <m:t>З</m:t>
            </m:r>
          </m:e>
          <m:sub>
            <m:r>
              <m:rPr>
                <m:sty m:val="bi"/>
              </m:rPr>
              <w:rPr>
                <w:rFonts w:ascii="Cambria Math"/>
                <w:lang w:eastAsia="en-US"/>
              </w:rPr>
              <m:t>хп</m:t>
            </m:r>
          </m:sub>
        </m:sSub>
        <m:r>
          <m:rPr>
            <m:sty m:val="bi"/>
          </m:rPr>
          <w:rPr>
            <w:rFonts w:ascii="Cambria Math"/>
            <w:lang w:eastAsia="en-US"/>
          </w:rPr>
          <m:t xml:space="preserve">+ </m:t>
        </m:r>
        <m:sSub>
          <m:sSubPr>
            <m:ctrlPr>
              <w:rPr>
                <w:rFonts w:ascii="Cambria Math" w:hAnsi="Cambria Math"/>
                <w:b/>
                <w:i/>
                <w:lang w:eastAsia="en-US"/>
              </w:rPr>
            </m:ctrlPr>
          </m:sSubPr>
          <m:e>
            <m:r>
              <m:rPr>
                <m:sty m:val="bi"/>
              </m:rPr>
              <w:rPr>
                <w:rFonts w:ascii="Cambria Math"/>
                <w:lang w:eastAsia="en-US"/>
              </w:rPr>
              <m:t>З</m:t>
            </m:r>
          </m:e>
          <m:sub>
            <m:r>
              <m:rPr>
                <m:sty m:val="bi"/>
              </m:rPr>
              <w:rPr>
                <w:rFonts w:ascii="Cambria Math"/>
                <w:lang w:eastAsia="en-US"/>
              </w:rPr>
              <m:t>мзго</m:t>
            </m:r>
          </m:sub>
        </m:sSub>
      </m:oMath>
      <w:r w:rsidR="00916DD4" w:rsidRPr="00376565">
        <w:rPr>
          <w:lang w:eastAsia="en-US"/>
        </w:rPr>
        <w:t>,</w:t>
      </w:r>
    </w:p>
    <w:p w:rsidR="00916DD4" w:rsidRPr="00376565" w:rsidRDefault="00916DD4" w:rsidP="00916DD4">
      <w:pPr>
        <w:widowControl w:val="0"/>
        <w:autoSpaceDE w:val="0"/>
        <w:autoSpaceDN w:val="0"/>
        <w:adjustRightInd w:val="0"/>
        <w:ind w:firstLine="567"/>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567"/>
        <w:jc w:val="both"/>
        <w:rPr>
          <w:lang w:eastAsia="en-US"/>
        </w:rPr>
      </w:pPr>
      <w:r w:rsidRPr="00376565">
        <w:rPr>
          <w:noProof/>
          <w:position w:val="-12"/>
        </w:rPr>
        <w:drawing>
          <wp:inline distT="0" distB="0" distL="0" distR="0">
            <wp:extent cx="344170" cy="249555"/>
            <wp:effectExtent l="0" t="0" r="0" b="0"/>
            <wp:docPr id="898"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2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49555"/>
                    </a:xfrm>
                    <a:prstGeom prst="rect">
                      <a:avLst/>
                    </a:prstGeom>
                    <a:noFill/>
                    <a:ln>
                      <a:noFill/>
                    </a:ln>
                  </pic:spPr>
                </pic:pic>
              </a:graphicData>
            </a:graphic>
          </wp:inline>
        </w:drawing>
      </w:r>
      <w:r w:rsidRPr="00376565">
        <w:rPr>
          <w:lang w:eastAsia="en-US"/>
        </w:rPr>
        <w:t xml:space="preserve"> - затраты на приобретение канцелярских принадлежностей;</w:t>
      </w:r>
    </w:p>
    <w:p w:rsidR="00916DD4" w:rsidRPr="00376565" w:rsidRDefault="00916DD4" w:rsidP="00916DD4">
      <w:pPr>
        <w:widowControl w:val="0"/>
        <w:autoSpaceDE w:val="0"/>
        <w:autoSpaceDN w:val="0"/>
        <w:adjustRightInd w:val="0"/>
        <w:ind w:firstLine="567"/>
        <w:jc w:val="both"/>
        <w:rPr>
          <w:lang w:eastAsia="en-US"/>
        </w:rPr>
      </w:pPr>
      <w:r w:rsidRPr="00376565">
        <w:rPr>
          <w:noProof/>
          <w:position w:val="-12"/>
        </w:rPr>
        <w:drawing>
          <wp:inline distT="0" distB="0" distL="0" distR="0">
            <wp:extent cx="249555" cy="249555"/>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sidRPr="00376565">
        <w:rPr>
          <w:lang w:eastAsia="en-US"/>
        </w:rPr>
        <w:t xml:space="preserve"> - затраты на приобретение хозяйственных товаров и принадлежностей;</w:t>
      </w:r>
    </w:p>
    <w:p w:rsidR="00916DD4" w:rsidRPr="00376565" w:rsidRDefault="00916DD4" w:rsidP="00916DD4">
      <w:pPr>
        <w:widowControl w:val="0"/>
        <w:autoSpaceDE w:val="0"/>
        <w:autoSpaceDN w:val="0"/>
        <w:adjustRightInd w:val="0"/>
        <w:ind w:firstLine="567"/>
        <w:jc w:val="both"/>
        <w:rPr>
          <w:lang w:eastAsia="en-US"/>
        </w:rPr>
      </w:pPr>
      <w:r w:rsidRPr="00376565">
        <w:rPr>
          <w:noProof/>
          <w:position w:val="-12"/>
        </w:rPr>
        <w:drawing>
          <wp:inline distT="0" distB="0" distL="0" distR="0">
            <wp:extent cx="344170" cy="249555"/>
            <wp:effectExtent l="0" t="0" r="0" b="0"/>
            <wp:docPr id="894" name="Рисунок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49555"/>
                    </a:xfrm>
                    <a:prstGeom prst="rect">
                      <a:avLst/>
                    </a:prstGeom>
                    <a:noFill/>
                    <a:ln>
                      <a:noFill/>
                    </a:ln>
                  </pic:spPr>
                </pic:pic>
              </a:graphicData>
            </a:graphic>
          </wp:inline>
        </w:drawing>
      </w:r>
      <w:r w:rsidRPr="00376565">
        <w:rPr>
          <w:lang w:eastAsia="en-US"/>
        </w:rPr>
        <w:t xml:space="preserve"> - затраты на приобретение материальных запасов для нужд гражданской обороны.</w:t>
      </w:r>
    </w:p>
    <w:p w:rsidR="00916DD4" w:rsidRPr="00376565" w:rsidRDefault="00916DD4" w:rsidP="00F322A4">
      <w:pPr>
        <w:pStyle w:val="afff0"/>
        <w:numPr>
          <w:ilvl w:val="0"/>
          <w:numId w:val="30"/>
        </w:numPr>
        <w:tabs>
          <w:tab w:val="left" w:pos="1134"/>
        </w:tabs>
        <w:autoSpaceDE w:val="0"/>
        <w:autoSpaceDN w:val="0"/>
        <w:adjustRightInd w:val="0"/>
        <w:spacing w:after="0" w:line="240" w:lineRule="auto"/>
        <w:ind w:left="0" w:firstLine="567"/>
        <w:contextualSpacing/>
        <w:jc w:val="both"/>
        <w:outlineLvl w:val="1"/>
        <w:rPr>
          <w:rFonts w:ascii="Times New Roman" w:hAnsi="Times New Roman"/>
          <w:sz w:val="24"/>
          <w:szCs w:val="24"/>
          <w:lang w:eastAsia="en-US"/>
        </w:rPr>
      </w:pPr>
      <w:r w:rsidRPr="00376565">
        <w:rPr>
          <w:rFonts w:ascii="Times New Roman" w:hAnsi="Times New Roman"/>
          <w:sz w:val="24"/>
          <w:szCs w:val="24"/>
          <w:lang w:eastAsia="en-US"/>
        </w:rPr>
        <w:t>Затраты на приобретение канцелярских принадлежностей (</w:t>
      </w:r>
      <w:r w:rsidRPr="00376565">
        <w:rPr>
          <w:rFonts w:ascii="Times New Roman" w:hAnsi="Times New Roman"/>
          <w:noProof/>
          <w:position w:val="-12"/>
          <w:sz w:val="24"/>
          <w:szCs w:val="24"/>
        </w:rPr>
        <w:drawing>
          <wp:inline distT="0" distB="0" distL="0" distR="0">
            <wp:extent cx="344170" cy="249555"/>
            <wp:effectExtent l="0" t="0" r="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49555"/>
                    </a:xfrm>
                    <a:prstGeom prst="rect">
                      <a:avLst/>
                    </a:prstGeom>
                    <a:noFill/>
                    <a:ln>
                      <a:noFill/>
                    </a:ln>
                  </pic:spPr>
                </pic:pic>
              </a:graphicData>
            </a:graphic>
          </wp:inline>
        </w:drawing>
      </w:r>
      <w:r w:rsidRPr="00376565">
        <w:rPr>
          <w:rFonts w:ascii="Times New Roman" w:hAnsi="Times New Roman"/>
          <w:sz w:val="24"/>
          <w:szCs w:val="24"/>
          <w:lang w:eastAsia="en-US"/>
        </w:rPr>
        <w:t>) определяются по формуле:</w:t>
      </w:r>
    </w:p>
    <w:p w:rsidR="00916DD4" w:rsidRPr="00376565" w:rsidRDefault="00916DD4" w:rsidP="00916DD4">
      <w:pPr>
        <w:widowControl w:val="0"/>
        <w:autoSpaceDE w:val="0"/>
        <w:autoSpaceDN w:val="0"/>
        <w:adjustRightInd w:val="0"/>
        <w:ind w:firstLine="567"/>
        <w:jc w:val="center"/>
        <w:rPr>
          <w:lang w:eastAsia="en-US"/>
        </w:rPr>
      </w:pPr>
      <w:r w:rsidRPr="00376565">
        <w:rPr>
          <w:noProof/>
          <w:position w:val="-28"/>
        </w:rPr>
        <w:drawing>
          <wp:inline distT="0" distB="0" distL="0" distR="0">
            <wp:extent cx="2143760" cy="474980"/>
            <wp:effectExtent l="0" t="0" r="0" b="127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3760"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567"/>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567"/>
        <w:jc w:val="both"/>
        <w:rPr>
          <w:lang w:eastAsia="en-US"/>
        </w:rPr>
      </w:pPr>
      <w:r w:rsidRPr="00376565">
        <w:rPr>
          <w:noProof/>
          <w:position w:val="-12"/>
        </w:rPr>
        <w:drawing>
          <wp:inline distT="0" distB="0" distL="0" distR="0">
            <wp:extent cx="427355" cy="249555"/>
            <wp:effectExtent l="0" t="0" r="0" b="0"/>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355" cy="249555"/>
                    </a:xfrm>
                    <a:prstGeom prst="rect">
                      <a:avLst/>
                    </a:prstGeom>
                    <a:noFill/>
                    <a:ln>
                      <a:noFill/>
                    </a:ln>
                  </pic:spPr>
                </pic:pic>
              </a:graphicData>
            </a:graphic>
          </wp:inline>
        </w:drawing>
      </w:r>
      <w:r w:rsidRPr="00376565">
        <w:rPr>
          <w:lang w:eastAsia="en-US"/>
        </w:rPr>
        <w:t xml:space="preserve"> - количество i-го предмета канцелярских принадлежностей;</w:t>
      </w:r>
    </w:p>
    <w:p w:rsidR="00916DD4" w:rsidRPr="00376565" w:rsidRDefault="00916DD4" w:rsidP="00916DD4">
      <w:pPr>
        <w:widowControl w:val="0"/>
        <w:autoSpaceDE w:val="0"/>
        <w:autoSpaceDN w:val="0"/>
        <w:adjustRightInd w:val="0"/>
        <w:ind w:firstLine="567"/>
        <w:jc w:val="both"/>
        <w:rPr>
          <w:lang w:eastAsia="en-US"/>
        </w:rPr>
      </w:pPr>
      <w:r w:rsidRPr="00376565">
        <w:rPr>
          <w:noProof/>
          <w:position w:val="-12"/>
        </w:rPr>
        <w:drawing>
          <wp:inline distT="0" distB="0" distL="0" distR="0">
            <wp:extent cx="285115" cy="249555"/>
            <wp:effectExtent l="0" t="0" r="635" b="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 xml:space="preserve"> - расчетная численность основных работников, определяемая в соответствии с </w:t>
      </w:r>
      <w:hyperlink r:id="rId223" w:history="1">
        <w:r w:rsidRPr="00376565">
          <w:rPr>
            <w:lang w:eastAsia="en-US"/>
          </w:rPr>
          <w:t>пунктами 17</w:t>
        </w:r>
      </w:hyperlink>
      <w:r w:rsidRPr="00376565">
        <w:rPr>
          <w:lang w:eastAsia="en-US"/>
        </w:rPr>
        <w:t xml:space="preserve"> - </w:t>
      </w:r>
      <w:hyperlink r:id="rId224" w:history="1">
        <w:r w:rsidRPr="00376565">
          <w:rPr>
            <w:lang w:eastAsia="en-US"/>
          </w:rPr>
          <w:t>22</w:t>
        </w:r>
      </w:hyperlink>
      <w:r w:rsidRPr="00376565">
        <w:rPr>
          <w:lang w:eastAsia="en-US"/>
        </w:rPr>
        <w:t xml:space="preserve"> общих требований к определению нормативных затрат;</w:t>
      </w:r>
    </w:p>
    <w:p w:rsidR="00916DD4" w:rsidRPr="00376565" w:rsidRDefault="00916DD4" w:rsidP="00916DD4">
      <w:pPr>
        <w:widowControl w:val="0"/>
        <w:autoSpaceDE w:val="0"/>
        <w:autoSpaceDN w:val="0"/>
        <w:adjustRightInd w:val="0"/>
        <w:ind w:firstLine="567"/>
        <w:jc w:val="both"/>
        <w:rPr>
          <w:lang w:eastAsia="en-US"/>
        </w:rPr>
      </w:pPr>
      <w:r w:rsidRPr="00376565">
        <w:rPr>
          <w:noProof/>
        </w:rPr>
        <w:drawing>
          <wp:inline distT="0" distB="0" distL="0" distR="0">
            <wp:extent cx="381000" cy="257175"/>
            <wp:effectExtent l="0" t="0" r="0" b="9525"/>
            <wp:docPr id="991" name="Рисунок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2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376565">
        <w:rPr>
          <w:lang w:eastAsia="en-US"/>
        </w:rPr>
        <w:t xml:space="preserve"> - цена i-го предмета канцелярских принадлежностей.</w:t>
      </w:r>
    </w:p>
    <w:p w:rsidR="00916DD4" w:rsidRPr="00376565" w:rsidRDefault="00916DD4" w:rsidP="00916DD4">
      <w:pPr>
        <w:widowControl w:val="0"/>
        <w:autoSpaceDE w:val="0"/>
        <w:autoSpaceDN w:val="0"/>
        <w:adjustRightInd w:val="0"/>
        <w:ind w:firstLine="567"/>
        <w:jc w:val="both"/>
        <w:rPr>
          <w:lang w:eastAsia="en-US"/>
        </w:rPr>
      </w:pPr>
      <w:r w:rsidRPr="00376565">
        <w:rPr>
          <w:lang w:eastAsia="en-US"/>
        </w:rPr>
        <w:t>Расчет производится в соответствии с нормами согласно таблице № 18.</w:t>
      </w:r>
    </w:p>
    <w:p w:rsidR="00916DD4" w:rsidRPr="00376565" w:rsidRDefault="00916DD4" w:rsidP="00916DD4">
      <w:pPr>
        <w:widowControl w:val="0"/>
        <w:autoSpaceDE w:val="0"/>
        <w:autoSpaceDN w:val="0"/>
        <w:adjustRightInd w:val="0"/>
        <w:jc w:val="both"/>
        <w:rPr>
          <w:lang w:eastAsia="en-US"/>
        </w:rPr>
        <w:sectPr w:rsidR="00916DD4" w:rsidRPr="00376565" w:rsidSect="00224D9C">
          <w:pgSz w:w="11906" w:h="16838"/>
          <w:pgMar w:top="709" w:right="851" w:bottom="993" w:left="1134" w:header="709" w:footer="709" w:gutter="0"/>
          <w:cols w:space="708"/>
          <w:docGrid w:linePitch="360"/>
        </w:sectPr>
      </w:pPr>
    </w:p>
    <w:p w:rsidR="00916DD4" w:rsidRPr="00376565" w:rsidRDefault="00916DD4" w:rsidP="00916DD4">
      <w:pPr>
        <w:widowControl w:val="0"/>
        <w:autoSpaceDE w:val="0"/>
        <w:autoSpaceDN w:val="0"/>
        <w:adjustRightInd w:val="0"/>
        <w:outlineLvl w:val="3"/>
        <w:rPr>
          <w:b/>
          <w:u w:val="single"/>
          <w:lang w:eastAsia="en-US"/>
        </w:rPr>
      </w:pPr>
      <w:bookmarkStart w:id="19" w:name="Par862"/>
      <w:bookmarkEnd w:id="19"/>
    </w:p>
    <w:p w:rsidR="00F04AD4" w:rsidRDefault="00F04AD4" w:rsidP="00916DD4">
      <w:pPr>
        <w:widowControl w:val="0"/>
        <w:autoSpaceDE w:val="0"/>
        <w:autoSpaceDN w:val="0"/>
        <w:adjustRightInd w:val="0"/>
        <w:jc w:val="right"/>
        <w:rPr>
          <w:lang w:eastAsia="en-US"/>
        </w:rPr>
        <w:sectPr w:rsidR="00F04AD4" w:rsidSect="002161E3">
          <w:pgSz w:w="16838" w:h="11906" w:orient="landscape"/>
          <w:pgMar w:top="851" w:right="851" w:bottom="1134" w:left="822" w:header="284" w:footer="284" w:gutter="0"/>
          <w:cols w:space="708"/>
          <w:titlePg/>
          <w:docGrid w:linePitch="360"/>
        </w:sectPr>
      </w:pPr>
    </w:p>
    <w:p w:rsidR="00916DD4" w:rsidRPr="00376565" w:rsidRDefault="00916DD4" w:rsidP="00916DD4">
      <w:pPr>
        <w:widowControl w:val="0"/>
        <w:autoSpaceDE w:val="0"/>
        <w:autoSpaceDN w:val="0"/>
        <w:adjustRightInd w:val="0"/>
        <w:jc w:val="right"/>
        <w:rPr>
          <w:lang w:eastAsia="en-US"/>
        </w:rPr>
      </w:pPr>
      <w:r w:rsidRPr="00376565">
        <w:rPr>
          <w:lang w:eastAsia="en-US"/>
        </w:rPr>
        <w:lastRenderedPageBreak/>
        <w:t>Таблица № 18</w:t>
      </w:r>
    </w:p>
    <w:p w:rsidR="00916DD4" w:rsidRPr="00376565" w:rsidRDefault="00916DD4" w:rsidP="00916DD4">
      <w:pPr>
        <w:widowControl w:val="0"/>
        <w:autoSpaceDE w:val="0"/>
        <w:autoSpaceDN w:val="0"/>
        <w:adjustRightInd w:val="0"/>
        <w:jc w:val="both"/>
        <w:rPr>
          <w:lang w:eastAsia="en-US"/>
        </w:rPr>
      </w:pPr>
    </w:p>
    <w:tbl>
      <w:tblPr>
        <w:tblStyle w:val="af"/>
        <w:tblW w:w="10138" w:type="dxa"/>
        <w:tblLook w:val="04A0"/>
      </w:tblPr>
      <w:tblGrid>
        <w:gridCol w:w="540"/>
        <w:gridCol w:w="4841"/>
        <w:gridCol w:w="2242"/>
        <w:gridCol w:w="2515"/>
      </w:tblGrid>
      <w:tr w:rsidR="00916DD4" w:rsidRPr="00376565" w:rsidTr="009E2209">
        <w:trPr>
          <w:trHeight w:val="272"/>
        </w:trPr>
        <w:tc>
          <w:tcPr>
            <w:tcW w:w="10138" w:type="dxa"/>
            <w:gridSpan w:val="4"/>
          </w:tcPr>
          <w:p w:rsidR="00916DD4" w:rsidRPr="00376565" w:rsidRDefault="00916DD4" w:rsidP="009E2209">
            <w:pPr>
              <w:jc w:val="center"/>
              <w:rPr>
                <w:rFonts w:eastAsia="Calibri" w:cs="Times New Roman"/>
                <w:lang w:eastAsia="en-US"/>
              </w:rPr>
            </w:pPr>
            <w:r w:rsidRPr="00376565">
              <w:rPr>
                <w:rFonts w:cs="Times New Roman"/>
                <w:lang w:eastAsia="en-US"/>
              </w:rPr>
              <w:t>Администрация Бессоновского района Пензенской области и подведомственные ей учреждения</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w:t>
            </w:r>
          </w:p>
          <w:p w:rsidR="00916DD4" w:rsidRPr="00376565" w:rsidRDefault="00916DD4" w:rsidP="009E2209">
            <w:pPr>
              <w:rPr>
                <w:rFonts w:eastAsia="Calibri" w:cs="Times New Roman"/>
                <w:lang w:eastAsia="en-US"/>
              </w:rPr>
            </w:pPr>
            <w:r w:rsidRPr="00376565">
              <w:rPr>
                <w:rFonts w:eastAsia="Calibri" w:cs="Times New Roman"/>
                <w:lang w:eastAsia="en-US"/>
              </w:rPr>
              <w:t>п/п</w:t>
            </w:r>
          </w:p>
        </w:tc>
        <w:tc>
          <w:tcPr>
            <w:tcW w:w="4844"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Наименование (канцелярские товары)</w:t>
            </w:r>
          </w:p>
        </w:tc>
        <w:tc>
          <w:tcPr>
            <w:tcW w:w="2243"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Количество на 1 специалиста (год)</w:t>
            </w:r>
          </w:p>
        </w:tc>
        <w:tc>
          <w:tcPr>
            <w:tcW w:w="251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Цена за ед. (руб.)</w:t>
            </w:r>
          </w:p>
        </w:tc>
      </w:tr>
      <w:tr w:rsidR="00916DD4" w:rsidRPr="00376565" w:rsidTr="009E2209">
        <w:trPr>
          <w:trHeight w:val="261"/>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Антистеплер</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Архивный короб</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150</w:t>
            </w:r>
          </w:p>
        </w:tc>
      </w:tr>
      <w:tr w:rsidR="00916DD4" w:rsidRPr="00376565" w:rsidTr="009E2209">
        <w:trPr>
          <w:trHeight w:val="261"/>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Батарейки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230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4</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Бирка для ключей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1 шт. (на кабинет)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55</w:t>
            </w:r>
          </w:p>
        </w:tc>
      </w:tr>
      <w:tr w:rsidR="00916DD4" w:rsidRPr="00376565" w:rsidTr="009E2209">
        <w:trPr>
          <w:trHeight w:val="261"/>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Блок для заметок сменный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Блок на спирали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Бумага А4</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до 20 пачек </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220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Бумага копировальная</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упак. (на сотрудника профильного отдела)</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120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9</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Бумага для факса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85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10</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Датер</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 на подразделение</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750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11</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Дырокол</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325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12</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Зажим для бумаг</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упак.</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13</w:t>
            </w:r>
          </w:p>
        </w:tc>
        <w:tc>
          <w:tcPr>
            <w:tcW w:w="4844" w:type="dxa"/>
          </w:tcPr>
          <w:p w:rsidR="00916DD4" w:rsidRPr="00376565" w:rsidRDefault="00916DD4" w:rsidP="009E2209">
            <w:pPr>
              <w:jc w:val="both"/>
              <w:rPr>
                <w:rFonts w:eastAsia="Calibri" w:cs="Times New Roman"/>
                <w:lang w:eastAsia="en-US"/>
              </w:rPr>
            </w:pPr>
            <w:r w:rsidRPr="00376565">
              <w:rPr>
                <w:rFonts w:eastAsia="Calibri" w:cs="Times New Roman"/>
                <w:lang w:eastAsia="en-US"/>
              </w:rPr>
              <w:t>Закладки с клеевым краем</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наборов</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14</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Калькулятор</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950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15</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Карандаш механический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16</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Карандаш чернографический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17</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Клей момент</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70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18</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Клей ПВА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19</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Клей-карандаш</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8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20</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Книга учета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21</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Кнопки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упак.</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115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22</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Коврик для мыши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90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23</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Коврик на стол</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750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24</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Корректирующая жидкость</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60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25</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Ластик</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20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26</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Лезвия запасные для ножа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80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27</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Линейка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28</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Линер</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16</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29</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Лоток для бумаг (горизонтальный/ вертикальный)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30</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Лупа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85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31</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Маркеры</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32</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Нитки для прошива документов</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380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33</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Нож канцелярский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34</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Ножницы канцелярские</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1шт.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80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35</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Органайзер на рабочий стол</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320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36</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Пакет «Почта России»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37</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 архивная</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15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38</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Папка-конверт на молнии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125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39</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 на резинке</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40</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 с арочным механизмом тип «Корона»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120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41</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 с завязками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4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25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42</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 с зажимом</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43</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 с кнопкой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lastRenderedPageBreak/>
              <w:t>44</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 с прозрачным верхом</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17</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45</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 с пружинным механизмом</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46</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 с файлами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200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47</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Портфель</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48</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Планинг</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320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49</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Планшет А4</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85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50</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Папка-уголок</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51</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Папка-файл с боковой перфорацией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200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52</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 xml:space="preserve">Подставка для блока </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53</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Подставка под ручки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54</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Подушка гелиевая для пальцев</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55</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Разбавитель для корректирующей жидкости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35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56</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Разделитель листов</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 упак.</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145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57</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Ручка гелиевая</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30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58</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Ручка шариковая</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59</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Салфетки для оргтехники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150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60</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Скобы для степлера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упак.</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35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61</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Скоросшиватель картонный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62</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Скоросшиватель пластиковый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63</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Скотч 19 мм</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64</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Скотч 50 мм</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65</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Скрепки 25 мм</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 xml:space="preserve"> до 8 упак.</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66</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Скрепки 50 мм</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упак.</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67</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Скотч двухсторонний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68</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Скрепочница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69</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Степлер</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275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70</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Стержни гелиевые</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71</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Стержни для автоматических карандашей</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упак.</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72</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Стержни для шариковых ручек</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73</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Стикеры на подпись</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3-х наборов</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310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74</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Тетради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90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75</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Точилка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120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76</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Шило канцелярское</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77</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Штемпельная краска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78</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Штемпельная подушка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115</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79</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Блок для записи с клеевым краем</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3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80</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Корректирующая лента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2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81</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Ежедневник</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82</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Обложка картонная для переплета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100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7</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83</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Обложка пластиковая для переплета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100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84</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Пружина для переплета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100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7</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85</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Штамп</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500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86</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Печать</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87</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Оснастка для печати</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88</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Оснастка для штампа</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400</w:t>
            </w:r>
          </w:p>
        </w:tc>
      </w:tr>
      <w:tr w:rsidR="00916DD4" w:rsidRPr="00376565" w:rsidTr="009E2209">
        <w:trPr>
          <w:trHeight w:val="272"/>
        </w:trPr>
        <w:tc>
          <w:tcPr>
            <w:tcW w:w="534" w:type="dxa"/>
          </w:tcPr>
          <w:p w:rsidR="00916DD4" w:rsidRPr="00376565" w:rsidRDefault="00916DD4" w:rsidP="009E2209">
            <w:pPr>
              <w:rPr>
                <w:rFonts w:eastAsia="Calibri" w:cs="Times New Roman"/>
                <w:lang w:eastAsia="en-US"/>
              </w:rPr>
            </w:pPr>
            <w:r w:rsidRPr="00376565">
              <w:rPr>
                <w:rFonts w:eastAsia="Calibri" w:cs="Times New Roman"/>
                <w:lang w:eastAsia="en-US"/>
              </w:rPr>
              <w:t>89</w:t>
            </w:r>
          </w:p>
        </w:tc>
        <w:tc>
          <w:tcPr>
            <w:tcW w:w="4844" w:type="dxa"/>
          </w:tcPr>
          <w:p w:rsidR="00916DD4" w:rsidRPr="00376565" w:rsidRDefault="00916DD4" w:rsidP="009E2209">
            <w:pPr>
              <w:rPr>
                <w:rFonts w:eastAsia="Calibri" w:cs="Times New Roman"/>
                <w:lang w:eastAsia="en-US"/>
              </w:rPr>
            </w:pPr>
            <w:r w:rsidRPr="00376565">
              <w:rPr>
                <w:rFonts w:eastAsia="Calibri" w:cs="Times New Roman"/>
                <w:lang w:eastAsia="en-US"/>
              </w:rPr>
              <w:t>Табель-календарь</w:t>
            </w:r>
          </w:p>
        </w:tc>
        <w:tc>
          <w:tcPr>
            <w:tcW w:w="2243"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 шт.</w:t>
            </w:r>
          </w:p>
        </w:tc>
        <w:tc>
          <w:tcPr>
            <w:tcW w:w="2517" w:type="dxa"/>
          </w:tcPr>
          <w:p w:rsidR="00916DD4" w:rsidRPr="00376565" w:rsidRDefault="00916DD4" w:rsidP="009E2209">
            <w:pPr>
              <w:jc w:val="right"/>
              <w:rPr>
                <w:rFonts w:eastAsia="Calibri" w:cs="Times New Roman"/>
                <w:lang w:eastAsia="en-US"/>
              </w:rPr>
            </w:pPr>
            <w:r w:rsidRPr="00376565">
              <w:rPr>
                <w:rFonts w:eastAsia="Calibri" w:cs="Times New Roman"/>
                <w:lang w:eastAsia="en-US"/>
              </w:rPr>
              <w:t>до 10</w:t>
            </w:r>
          </w:p>
        </w:tc>
      </w:tr>
    </w:tbl>
    <w:p w:rsidR="00916DD4" w:rsidRPr="00376565" w:rsidRDefault="00916DD4" w:rsidP="00916DD4">
      <w:pPr>
        <w:widowControl w:val="0"/>
        <w:tabs>
          <w:tab w:val="left" w:pos="1134"/>
        </w:tabs>
        <w:autoSpaceDE w:val="0"/>
        <w:autoSpaceDN w:val="0"/>
        <w:adjustRightInd w:val="0"/>
        <w:jc w:val="both"/>
        <w:outlineLvl w:val="1"/>
        <w:rPr>
          <w:lang w:eastAsia="en-US"/>
        </w:rPr>
      </w:pPr>
    </w:p>
    <w:p w:rsidR="00916DD4" w:rsidRPr="00376565" w:rsidRDefault="00916DD4" w:rsidP="00F322A4">
      <w:pPr>
        <w:widowControl w:val="0"/>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хозяйственных товаров и принадлежностей (</w:t>
      </w:r>
      <w:r w:rsidRPr="00376565">
        <w:rPr>
          <w:noProof/>
          <w:position w:val="-12"/>
        </w:rPr>
        <w:drawing>
          <wp:inline distT="0" distB="0" distL="0" distR="0">
            <wp:extent cx="249555" cy="249555"/>
            <wp:effectExtent l="0" t="0" r="0"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sidRPr="00376565">
        <w:rPr>
          <w:lang w:eastAsia="en-US"/>
        </w:rPr>
        <w:t>) определяются по формуле:</w:t>
      </w:r>
    </w:p>
    <w:p w:rsidR="00F04AD4" w:rsidRDefault="00F04AD4" w:rsidP="00916DD4">
      <w:pPr>
        <w:widowControl w:val="0"/>
        <w:autoSpaceDE w:val="0"/>
        <w:autoSpaceDN w:val="0"/>
        <w:adjustRightInd w:val="0"/>
        <w:jc w:val="center"/>
        <w:rPr>
          <w:lang w:eastAsia="en-US"/>
        </w:rPr>
        <w:sectPr w:rsidR="00F04AD4" w:rsidSect="00F04AD4">
          <w:pgSz w:w="11906" w:h="16838"/>
          <w:pgMar w:top="822" w:right="851" w:bottom="851" w:left="1134" w:header="284" w:footer="284" w:gutter="0"/>
          <w:cols w:space="708"/>
          <w:titlePg/>
          <w:docGrid w:linePitch="360"/>
        </w:sectPr>
      </w:pPr>
    </w:p>
    <w:p w:rsidR="00916DD4" w:rsidRPr="00376565" w:rsidRDefault="00916DD4" w:rsidP="00916DD4">
      <w:pPr>
        <w:widowControl w:val="0"/>
        <w:autoSpaceDE w:val="0"/>
        <w:autoSpaceDN w:val="0"/>
        <w:adjustRightInd w:val="0"/>
        <w:jc w:val="center"/>
        <w:rPr>
          <w:lang w:eastAsia="en-US"/>
        </w:rPr>
      </w:pPr>
      <w:r w:rsidRPr="00376565">
        <w:rPr>
          <w:noProof/>
          <w:position w:val="-28"/>
        </w:rPr>
        <w:lastRenderedPageBreak/>
        <w:drawing>
          <wp:inline distT="0" distB="0" distL="0" distR="0">
            <wp:extent cx="1401445" cy="474980"/>
            <wp:effectExtent l="0" t="0" r="8255" b="127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144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jc w:val="both"/>
        <w:rPr>
          <w:lang w:eastAsia="en-US"/>
        </w:rPr>
      </w:pPr>
      <w:r w:rsidRPr="00376565">
        <w:rPr>
          <w:lang w:eastAsia="en-US"/>
        </w:rPr>
        <w:t>где:</w:t>
      </w:r>
    </w:p>
    <w:p w:rsidR="00916DD4" w:rsidRPr="00376565" w:rsidRDefault="00916DD4" w:rsidP="00916DD4">
      <w:pPr>
        <w:widowControl w:val="0"/>
        <w:autoSpaceDE w:val="0"/>
        <w:autoSpaceDN w:val="0"/>
        <w:adjustRightInd w:val="0"/>
        <w:jc w:val="both"/>
        <w:rPr>
          <w:lang w:eastAsia="en-US"/>
        </w:rPr>
      </w:pPr>
      <w:r w:rsidRPr="00376565">
        <w:rPr>
          <w:noProof/>
          <w:position w:val="-12"/>
        </w:rPr>
        <w:drawing>
          <wp:inline distT="0" distB="0" distL="0" distR="0">
            <wp:extent cx="314960" cy="249555"/>
            <wp:effectExtent l="0" t="0" r="8890" b="0"/>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rsidRPr="00376565">
        <w:rPr>
          <w:lang w:eastAsia="en-US"/>
        </w:rPr>
        <w:t xml:space="preserve"> - цена i-й единицы хозяйственных товаров и принадлежностей;</w:t>
      </w:r>
    </w:p>
    <w:p w:rsidR="00916DD4" w:rsidRPr="00376565" w:rsidRDefault="00916DD4" w:rsidP="00916DD4">
      <w:pPr>
        <w:widowControl w:val="0"/>
        <w:autoSpaceDE w:val="0"/>
        <w:autoSpaceDN w:val="0"/>
        <w:adjustRightInd w:val="0"/>
        <w:jc w:val="both"/>
        <w:rPr>
          <w:lang w:eastAsia="en-US"/>
        </w:rPr>
      </w:pPr>
      <w:r>
        <w:rPr>
          <w:noProof/>
        </w:rPr>
        <w:drawing>
          <wp:inline distT="0" distB="0" distL="0" distR="0">
            <wp:extent cx="352425" cy="257175"/>
            <wp:effectExtent l="0" t="0" r="0" b="0"/>
            <wp:docPr id="7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9"/>
                    <a:srcRect/>
                    <a:stretch>
                      <a:fillRect/>
                    </a:stretch>
                  </pic:blipFill>
                  <pic:spPr bwMode="auto">
                    <a:xfrm>
                      <a:off x="0" y="0"/>
                      <a:ext cx="352425" cy="257175"/>
                    </a:xfrm>
                    <a:prstGeom prst="rect">
                      <a:avLst/>
                    </a:prstGeom>
                    <a:noFill/>
                    <a:ln w="9525">
                      <a:noFill/>
                      <a:miter lim="800000"/>
                      <a:headEnd/>
                      <a:tailEnd/>
                    </a:ln>
                  </pic:spPr>
                </pic:pic>
              </a:graphicData>
            </a:graphic>
          </wp:inline>
        </w:drawing>
      </w:r>
      <w:r w:rsidRPr="00376565">
        <w:rPr>
          <w:lang w:eastAsia="en-US"/>
        </w:rPr>
        <w:t xml:space="preserve"> - количество i-го хозяйственного товара и принадлежности.</w:t>
      </w:r>
    </w:p>
    <w:p w:rsidR="00916DD4" w:rsidRPr="00376565" w:rsidRDefault="00916DD4" w:rsidP="00916DD4">
      <w:pPr>
        <w:widowControl w:val="0"/>
        <w:autoSpaceDE w:val="0"/>
        <w:autoSpaceDN w:val="0"/>
        <w:adjustRightInd w:val="0"/>
        <w:jc w:val="both"/>
        <w:rPr>
          <w:lang w:eastAsia="en-US"/>
        </w:rPr>
      </w:pPr>
      <w:r w:rsidRPr="00376565">
        <w:rPr>
          <w:lang w:eastAsia="en-US"/>
        </w:rPr>
        <w:t>Расчет производится в соответствии с нормами согласно таблице № 17.</w:t>
      </w:r>
    </w:p>
    <w:p w:rsidR="00916DD4" w:rsidRPr="00376565" w:rsidRDefault="00916DD4" w:rsidP="00916DD4">
      <w:pPr>
        <w:widowControl w:val="0"/>
        <w:autoSpaceDE w:val="0"/>
        <w:autoSpaceDN w:val="0"/>
        <w:adjustRightInd w:val="0"/>
        <w:jc w:val="right"/>
        <w:rPr>
          <w:lang w:eastAsia="en-US"/>
        </w:rPr>
      </w:pPr>
    </w:p>
    <w:p w:rsidR="00916DD4" w:rsidRPr="00376565" w:rsidRDefault="00916DD4" w:rsidP="00916DD4">
      <w:pPr>
        <w:widowControl w:val="0"/>
        <w:autoSpaceDE w:val="0"/>
        <w:autoSpaceDN w:val="0"/>
        <w:adjustRightInd w:val="0"/>
        <w:jc w:val="right"/>
        <w:rPr>
          <w:lang w:eastAsia="en-US"/>
        </w:rPr>
      </w:pPr>
    </w:p>
    <w:p w:rsidR="00916DD4" w:rsidRPr="00376565" w:rsidRDefault="00916DD4" w:rsidP="00916DD4">
      <w:pPr>
        <w:widowControl w:val="0"/>
        <w:autoSpaceDE w:val="0"/>
        <w:autoSpaceDN w:val="0"/>
        <w:adjustRightInd w:val="0"/>
        <w:jc w:val="right"/>
        <w:rPr>
          <w:lang w:eastAsia="en-US"/>
        </w:rPr>
      </w:pPr>
    </w:p>
    <w:p w:rsidR="00916DD4" w:rsidRPr="00376565" w:rsidRDefault="00916DD4" w:rsidP="00916DD4">
      <w:pPr>
        <w:widowControl w:val="0"/>
        <w:autoSpaceDE w:val="0"/>
        <w:autoSpaceDN w:val="0"/>
        <w:adjustRightInd w:val="0"/>
        <w:jc w:val="right"/>
        <w:rPr>
          <w:lang w:eastAsia="en-US"/>
        </w:rPr>
      </w:pPr>
      <w:r w:rsidRPr="00376565">
        <w:rPr>
          <w:lang w:eastAsia="en-US"/>
        </w:rPr>
        <w:t>Таблица № 19</w:t>
      </w:r>
    </w:p>
    <w:tbl>
      <w:tblPr>
        <w:tblStyle w:val="af"/>
        <w:tblW w:w="0" w:type="auto"/>
        <w:tblLook w:val="04A0"/>
      </w:tblPr>
      <w:tblGrid>
        <w:gridCol w:w="540"/>
        <w:gridCol w:w="3951"/>
        <w:gridCol w:w="2478"/>
        <w:gridCol w:w="2677"/>
      </w:tblGrid>
      <w:tr w:rsidR="00916DD4" w:rsidRPr="00376565" w:rsidTr="009E2209">
        <w:trPr>
          <w:trHeight w:val="272"/>
        </w:trPr>
        <w:tc>
          <w:tcPr>
            <w:tcW w:w="9619" w:type="dxa"/>
            <w:gridSpan w:val="4"/>
          </w:tcPr>
          <w:p w:rsidR="00916DD4" w:rsidRPr="00376565" w:rsidRDefault="00916DD4" w:rsidP="009E2209">
            <w:pPr>
              <w:jc w:val="center"/>
              <w:rPr>
                <w:rFonts w:eastAsia="Calibri" w:cs="Times New Roman"/>
                <w:lang w:eastAsia="en-US"/>
              </w:rPr>
            </w:pPr>
            <w:r w:rsidRPr="00376565">
              <w:rPr>
                <w:rFonts w:cs="Times New Roman"/>
                <w:lang w:eastAsia="en-US"/>
              </w:rPr>
              <w:t>Администрация Бессоновского района Пензенской области и подведомственные ей учреждения</w:t>
            </w:r>
          </w:p>
        </w:tc>
      </w:tr>
      <w:tr w:rsidR="00916DD4" w:rsidRPr="00376565" w:rsidTr="009E2209">
        <w:trPr>
          <w:trHeight w:val="272"/>
        </w:trPr>
        <w:tc>
          <w:tcPr>
            <w:tcW w:w="9619" w:type="dxa"/>
            <w:gridSpan w:val="4"/>
          </w:tcPr>
          <w:p w:rsidR="00916DD4" w:rsidRPr="00376565" w:rsidRDefault="00916DD4" w:rsidP="009E2209">
            <w:pPr>
              <w:jc w:val="center"/>
              <w:rPr>
                <w:rFonts w:eastAsia="Calibri" w:cs="Times New Roman"/>
                <w:lang w:eastAsia="en-US"/>
              </w:rPr>
            </w:pPr>
            <w:r w:rsidRPr="00376565">
              <w:rPr>
                <w:rFonts w:eastAsia="Calibri" w:cs="Times New Roman"/>
                <w:lang w:eastAsia="en-US"/>
              </w:rPr>
              <w:t>Хозяйственные товары на 1 сотрудника расчетной численности основного персонала в год</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w:t>
            </w:r>
          </w:p>
          <w:p w:rsidR="00916DD4" w:rsidRPr="00376565" w:rsidRDefault="00916DD4" w:rsidP="009E2209">
            <w:pPr>
              <w:rPr>
                <w:rFonts w:eastAsia="Calibri" w:cs="Times New Roman"/>
                <w:lang w:eastAsia="en-US"/>
              </w:rPr>
            </w:pPr>
            <w:r w:rsidRPr="00376565">
              <w:rPr>
                <w:rFonts w:eastAsia="Calibri" w:cs="Times New Roman"/>
                <w:lang w:eastAsia="en-US"/>
              </w:rPr>
              <w:t>п/п</w:t>
            </w:r>
          </w:p>
        </w:tc>
        <w:tc>
          <w:tcPr>
            <w:tcW w:w="3951"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Наименование </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На 1 сотрудника в год</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Цена за ед. / литр (руб.)</w:t>
            </w:r>
          </w:p>
        </w:tc>
      </w:tr>
      <w:tr w:rsidR="00916DD4" w:rsidRPr="00376565" w:rsidTr="009E2209">
        <w:trPr>
          <w:trHeight w:val="261"/>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Полотенца бумажные</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15 упаковок</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2</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Полотенца бумажные для держателя</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15 пачек</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310</w:t>
            </w:r>
          </w:p>
        </w:tc>
      </w:tr>
      <w:tr w:rsidR="00916DD4" w:rsidRPr="00376565" w:rsidTr="009E2209">
        <w:trPr>
          <w:trHeight w:val="261"/>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3</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Мыло жидкое рук/мыло туалетное кусковое</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5 л/кг</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80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4</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Бумага туалетная</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15 рул.</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170</w:t>
            </w:r>
          </w:p>
        </w:tc>
      </w:tr>
      <w:tr w:rsidR="00916DD4" w:rsidRPr="00376565" w:rsidTr="009E2209">
        <w:trPr>
          <w:trHeight w:val="261"/>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5</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Корзина для мусора</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150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6</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Мешки мусорные 30 л</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3 уп.</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50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7</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Мешки мусорные 60 л</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3 уп.</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60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8</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Мешки мусорные 120 л</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3 уп.</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270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9</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Салфетки бумажные</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уп.</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30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10</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Салфетки для стола (тряпки)</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4 уп.</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95</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11</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Средство от насекомых</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1шт./на отдел</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235</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12</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Лампа люминесцентная</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3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13</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Стартер</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3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14</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Дросель</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15</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Дверная ручка</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1шт./на отдел</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1000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16</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Дверной замок</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1шт./на отдел</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1000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17</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Упор дверной</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1шт./на отдел</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100</w:t>
            </w:r>
          </w:p>
        </w:tc>
      </w:tr>
      <w:tr w:rsidR="00916DD4" w:rsidRPr="00376565" w:rsidTr="009E2209">
        <w:trPr>
          <w:trHeight w:val="272"/>
        </w:trPr>
        <w:tc>
          <w:tcPr>
            <w:tcW w:w="9619" w:type="dxa"/>
            <w:gridSpan w:val="4"/>
          </w:tcPr>
          <w:p w:rsidR="00916DD4" w:rsidRPr="00376565" w:rsidRDefault="00916DD4" w:rsidP="009E2209">
            <w:pPr>
              <w:jc w:val="center"/>
              <w:rPr>
                <w:rFonts w:eastAsia="Calibri" w:cs="Times New Roman"/>
                <w:lang w:eastAsia="en-US"/>
              </w:rPr>
            </w:pPr>
            <w:r w:rsidRPr="00376565">
              <w:rPr>
                <w:rFonts w:eastAsia="Calibri" w:cs="Times New Roman"/>
                <w:lang w:eastAsia="en-US"/>
              </w:rPr>
              <w:t>Хозяйственные товары на 1 кабинет/санузел в год</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w:t>
            </w:r>
          </w:p>
          <w:p w:rsidR="00916DD4" w:rsidRPr="00376565" w:rsidRDefault="00916DD4" w:rsidP="009E2209">
            <w:pPr>
              <w:rPr>
                <w:rFonts w:eastAsia="Calibri" w:cs="Times New Roman"/>
                <w:lang w:eastAsia="en-US"/>
              </w:rPr>
            </w:pPr>
            <w:r w:rsidRPr="00376565">
              <w:rPr>
                <w:rFonts w:eastAsia="Calibri" w:cs="Times New Roman"/>
                <w:lang w:eastAsia="en-US"/>
              </w:rPr>
              <w:t>п/п</w:t>
            </w:r>
          </w:p>
        </w:tc>
        <w:tc>
          <w:tcPr>
            <w:tcW w:w="3951"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Наименование </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На кабинет / санузел в год</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Цена за ед. (руб.)</w:t>
            </w:r>
          </w:p>
        </w:tc>
      </w:tr>
      <w:tr w:rsidR="00916DD4" w:rsidRPr="00376565" w:rsidTr="009E2209">
        <w:trPr>
          <w:trHeight w:val="174"/>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Средство для удаления накипи</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145</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2</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Освежитель</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2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320</w:t>
            </w:r>
          </w:p>
        </w:tc>
      </w:tr>
      <w:tr w:rsidR="00916DD4" w:rsidRPr="00376565" w:rsidTr="009E2209">
        <w:trPr>
          <w:trHeight w:val="261"/>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3</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Держатель / диспенсер для туалетной бумаги</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2 500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4</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Держатель / диспенсер для бумажных полотенец</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3 000</w:t>
            </w:r>
          </w:p>
        </w:tc>
      </w:tr>
      <w:tr w:rsidR="00916DD4" w:rsidRPr="00376565" w:rsidTr="009E2209">
        <w:trPr>
          <w:trHeight w:val="261"/>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5</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Дозатор для жидкого мыла</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830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6</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Диспенсер для аэрозольного освежителя</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680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7</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Ершик для туалета с подставкой</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160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8</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Урна с крышкой вертушкой</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310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9</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Шпагат</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270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10</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Аптечка</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1 000</w:t>
            </w:r>
          </w:p>
        </w:tc>
      </w:tr>
      <w:tr w:rsidR="00916DD4" w:rsidRPr="00376565" w:rsidTr="009E2209">
        <w:trPr>
          <w:trHeight w:val="272"/>
        </w:trPr>
        <w:tc>
          <w:tcPr>
            <w:tcW w:w="9619" w:type="dxa"/>
            <w:gridSpan w:val="4"/>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Хозяйственные товары </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lastRenderedPageBreak/>
              <w:t>№</w:t>
            </w:r>
          </w:p>
          <w:p w:rsidR="00916DD4" w:rsidRPr="00376565" w:rsidRDefault="00916DD4" w:rsidP="009E2209">
            <w:pPr>
              <w:rPr>
                <w:rFonts w:eastAsia="Calibri" w:cs="Times New Roman"/>
                <w:lang w:eastAsia="en-US"/>
              </w:rPr>
            </w:pPr>
            <w:r w:rsidRPr="00376565">
              <w:rPr>
                <w:rFonts w:eastAsia="Calibri" w:cs="Times New Roman"/>
                <w:lang w:eastAsia="en-US"/>
              </w:rPr>
              <w:t>п/п</w:t>
            </w:r>
          </w:p>
        </w:tc>
        <w:tc>
          <w:tcPr>
            <w:tcW w:w="3951"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Наименование </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На 1 чел. в год</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Цена за ед. (руб.)</w:t>
            </w:r>
          </w:p>
        </w:tc>
      </w:tr>
      <w:tr w:rsidR="00916DD4" w:rsidRPr="00376565" w:rsidTr="009E2209">
        <w:trPr>
          <w:trHeight w:val="174"/>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Полотно х/б</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0,5 рул./м.</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2 300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2</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Моющее средство</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0,08 л./кг.</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215</w:t>
            </w:r>
          </w:p>
        </w:tc>
      </w:tr>
      <w:tr w:rsidR="00916DD4" w:rsidRPr="00376565" w:rsidTr="009E2209">
        <w:trPr>
          <w:trHeight w:val="261"/>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3</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Чистящее средство</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0,06 л./кг.</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200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4</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Дезинфицирующее средство</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0,4 л./кг.</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750</w:t>
            </w:r>
          </w:p>
        </w:tc>
      </w:tr>
      <w:tr w:rsidR="00916DD4" w:rsidRPr="00376565" w:rsidTr="009E2209">
        <w:trPr>
          <w:trHeight w:val="261"/>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5</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Средство для мытья полов</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0,08л./кг.</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 xml:space="preserve"> до 180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6</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Противогололедный реагент (25 кг)</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0,5 кг.</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520</w:t>
            </w:r>
          </w:p>
        </w:tc>
      </w:tr>
      <w:tr w:rsidR="00916DD4" w:rsidRPr="00376565" w:rsidTr="009E2209">
        <w:trPr>
          <w:trHeight w:val="272"/>
        </w:trPr>
        <w:tc>
          <w:tcPr>
            <w:tcW w:w="9619" w:type="dxa"/>
            <w:gridSpan w:val="4"/>
          </w:tcPr>
          <w:p w:rsidR="00916DD4" w:rsidRPr="00376565" w:rsidRDefault="00916DD4" w:rsidP="009E2209">
            <w:pPr>
              <w:jc w:val="center"/>
              <w:rPr>
                <w:rFonts w:eastAsia="Calibri" w:cs="Times New Roman"/>
                <w:lang w:eastAsia="en-US"/>
              </w:rPr>
            </w:pPr>
            <w:r w:rsidRPr="00376565">
              <w:rPr>
                <w:rFonts w:eastAsia="Calibri" w:cs="Times New Roman"/>
                <w:lang w:eastAsia="en-US"/>
              </w:rPr>
              <w:t>Хозяйственные товары на1 работника (дворники,  уборщики) в год</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w:t>
            </w:r>
          </w:p>
          <w:p w:rsidR="00916DD4" w:rsidRPr="00376565" w:rsidRDefault="00916DD4" w:rsidP="009E2209">
            <w:pPr>
              <w:rPr>
                <w:rFonts w:eastAsia="Calibri" w:cs="Times New Roman"/>
                <w:lang w:eastAsia="en-US"/>
              </w:rPr>
            </w:pPr>
            <w:r w:rsidRPr="00376565">
              <w:rPr>
                <w:rFonts w:eastAsia="Calibri" w:cs="Times New Roman"/>
                <w:lang w:eastAsia="en-US"/>
              </w:rPr>
              <w:t>п/п</w:t>
            </w:r>
          </w:p>
        </w:tc>
        <w:tc>
          <w:tcPr>
            <w:tcW w:w="3951"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Наименование (канцелярские товары)</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Количество на 1 служащего (год)</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Цена за ед. (руб.)</w:t>
            </w:r>
          </w:p>
        </w:tc>
      </w:tr>
      <w:tr w:rsidR="00916DD4" w:rsidRPr="00376565" w:rsidTr="009E2209">
        <w:trPr>
          <w:trHeight w:val="261"/>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Вантуз</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150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2</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Ведро</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2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150</w:t>
            </w:r>
          </w:p>
        </w:tc>
      </w:tr>
      <w:tr w:rsidR="00916DD4" w:rsidRPr="00376565" w:rsidTr="009E2209">
        <w:trPr>
          <w:trHeight w:val="261"/>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3</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Грабли веерные с черенком</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2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400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4</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Губки для мытья посуды</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12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30</w:t>
            </w:r>
          </w:p>
        </w:tc>
      </w:tr>
      <w:tr w:rsidR="00916DD4" w:rsidRPr="00376565" w:rsidTr="009E2209">
        <w:trPr>
          <w:trHeight w:val="261"/>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5</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Лопата совковая с черенком</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800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6</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Лопата снеговая с черенком</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2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1 200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7</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Метла с черенком</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4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400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8</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Мешки для мусора 30 л.</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4 000 уп.</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50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9</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Мешки для мусора 120 л.</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200 уп.</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280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10</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Перчатки ПВХ</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100 пар</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30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11</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Перчатки резиновые</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100 пар.</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60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12</w:t>
            </w:r>
          </w:p>
        </w:tc>
        <w:tc>
          <w:tcPr>
            <w:tcW w:w="3951" w:type="dxa"/>
          </w:tcPr>
          <w:p w:rsidR="00916DD4" w:rsidRPr="00376565" w:rsidRDefault="00916DD4" w:rsidP="009E2209">
            <w:pPr>
              <w:jc w:val="both"/>
              <w:rPr>
                <w:rFonts w:eastAsia="Calibri" w:cs="Times New Roman"/>
                <w:lang w:eastAsia="en-US"/>
              </w:rPr>
            </w:pPr>
            <w:r w:rsidRPr="00376565">
              <w:rPr>
                <w:rFonts w:eastAsia="Calibri" w:cs="Times New Roman"/>
                <w:lang w:eastAsia="en-US"/>
              </w:rPr>
              <w:t>Рукавицы ватные</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4 пар.</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13</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Совок</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до100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14</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Тряпка для пола</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50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70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15</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Швабра с черенком</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8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400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16</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Халат</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4 шт.</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600</w:t>
            </w:r>
          </w:p>
        </w:tc>
      </w:tr>
      <w:tr w:rsidR="00916DD4" w:rsidRPr="00376565" w:rsidTr="009E2209">
        <w:trPr>
          <w:trHeight w:val="272"/>
        </w:trPr>
        <w:tc>
          <w:tcPr>
            <w:tcW w:w="513" w:type="dxa"/>
          </w:tcPr>
          <w:p w:rsidR="00916DD4" w:rsidRPr="00376565" w:rsidRDefault="00916DD4" w:rsidP="009E2209">
            <w:pPr>
              <w:rPr>
                <w:rFonts w:eastAsia="Calibri" w:cs="Times New Roman"/>
                <w:lang w:eastAsia="en-US"/>
              </w:rPr>
            </w:pPr>
            <w:r w:rsidRPr="00376565">
              <w:rPr>
                <w:rFonts w:eastAsia="Calibri" w:cs="Times New Roman"/>
                <w:lang w:eastAsia="en-US"/>
              </w:rPr>
              <w:t>17</w:t>
            </w:r>
          </w:p>
        </w:tc>
        <w:tc>
          <w:tcPr>
            <w:tcW w:w="3951" w:type="dxa"/>
          </w:tcPr>
          <w:p w:rsidR="00916DD4" w:rsidRPr="00376565" w:rsidRDefault="00916DD4" w:rsidP="009E2209">
            <w:pPr>
              <w:rPr>
                <w:rFonts w:eastAsia="Calibri" w:cs="Times New Roman"/>
                <w:lang w:eastAsia="en-US"/>
              </w:rPr>
            </w:pPr>
            <w:r w:rsidRPr="00376565">
              <w:rPr>
                <w:rFonts w:eastAsia="Calibri" w:cs="Times New Roman"/>
                <w:lang w:eastAsia="en-US"/>
              </w:rPr>
              <w:t>Перчатки спилковые</w:t>
            </w:r>
          </w:p>
        </w:tc>
        <w:tc>
          <w:tcPr>
            <w:tcW w:w="2478"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100 пар.</w:t>
            </w:r>
          </w:p>
        </w:tc>
        <w:tc>
          <w:tcPr>
            <w:tcW w:w="2677" w:type="dxa"/>
          </w:tcPr>
          <w:p w:rsidR="00916DD4" w:rsidRPr="00376565" w:rsidRDefault="00916DD4" w:rsidP="009E2209">
            <w:pPr>
              <w:jc w:val="center"/>
              <w:rPr>
                <w:rFonts w:eastAsia="Calibri" w:cs="Times New Roman"/>
                <w:lang w:eastAsia="en-US"/>
              </w:rPr>
            </w:pPr>
            <w:r w:rsidRPr="00376565">
              <w:rPr>
                <w:rFonts w:eastAsia="Calibri" w:cs="Times New Roman"/>
                <w:lang w:eastAsia="en-US"/>
              </w:rPr>
              <w:t>до 175</w:t>
            </w:r>
          </w:p>
        </w:tc>
      </w:tr>
    </w:tbl>
    <w:p w:rsidR="00916DD4" w:rsidRPr="00376565" w:rsidRDefault="00916DD4" w:rsidP="00916DD4">
      <w:pPr>
        <w:widowControl w:val="0"/>
        <w:autoSpaceDE w:val="0"/>
        <w:autoSpaceDN w:val="0"/>
        <w:adjustRightInd w:val="0"/>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материальных запасов для нужд гражданской обороны(</w:t>
      </w:r>
      <w:r w:rsidRPr="00376565">
        <w:rPr>
          <w:noProof/>
          <w:position w:val="-12"/>
        </w:rPr>
        <w:drawing>
          <wp:inline distT="0" distB="0" distL="0" distR="0">
            <wp:extent cx="344170" cy="249555"/>
            <wp:effectExtent l="0" t="0" r="0" b="0"/>
            <wp:docPr id="873"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17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2113915" cy="474980"/>
            <wp:effectExtent l="0" t="0" r="635" b="1270"/>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391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79730" cy="249555"/>
            <wp:effectExtent l="0" t="0" r="1270" b="0"/>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49555"/>
                    </a:xfrm>
                    <a:prstGeom prst="rect">
                      <a:avLst/>
                    </a:prstGeom>
                    <a:noFill/>
                    <a:ln>
                      <a:noFill/>
                    </a:ln>
                  </pic:spPr>
                </pic:pic>
              </a:graphicData>
            </a:graphic>
          </wp:inline>
        </w:drawing>
      </w:r>
      <w:r w:rsidRPr="00376565">
        <w:rPr>
          <w:lang w:eastAsia="en-US"/>
        </w:rPr>
        <w:t xml:space="preserve"> - цена i-й единицы материальных запасов для нужд гражданской обороны, определяемая в соответствии со статьей 22 Федерального закона;</w:t>
      </w:r>
    </w:p>
    <w:p w:rsidR="00916DD4" w:rsidRPr="00376565" w:rsidRDefault="00916DD4" w:rsidP="00916DD4">
      <w:pPr>
        <w:widowControl w:val="0"/>
        <w:autoSpaceDE w:val="0"/>
        <w:autoSpaceDN w:val="0"/>
        <w:adjustRightInd w:val="0"/>
        <w:ind w:firstLine="709"/>
        <w:jc w:val="both"/>
        <w:rPr>
          <w:lang w:eastAsia="en-US"/>
        </w:rPr>
      </w:pPr>
      <w:r w:rsidRPr="00376565">
        <w:rPr>
          <w:noProof/>
        </w:rPr>
        <w:drawing>
          <wp:inline distT="0" distB="0" distL="0" distR="0">
            <wp:extent cx="409575" cy="249555"/>
            <wp:effectExtent l="0" t="0" r="9525" b="0"/>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 cy="249555"/>
                    </a:xfrm>
                    <a:prstGeom prst="rect">
                      <a:avLst/>
                    </a:prstGeom>
                    <a:noFill/>
                    <a:ln>
                      <a:noFill/>
                    </a:ln>
                  </pic:spPr>
                </pic:pic>
              </a:graphicData>
            </a:graphic>
          </wp:inline>
        </w:drawing>
      </w:r>
      <w:r w:rsidRPr="00376565">
        <w:rPr>
          <w:lang w:eastAsia="en-US"/>
        </w:rPr>
        <w:t xml:space="preserve"> - количество i-го материального запаса для нужд гражданской обороны;</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285115" cy="249555"/>
            <wp:effectExtent l="0" t="0" r="635" b="0"/>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49555"/>
                    </a:xfrm>
                    <a:prstGeom prst="rect">
                      <a:avLst/>
                    </a:prstGeom>
                    <a:noFill/>
                    <a:ln>
                      <a:noFill/>
                    </a:ln>
                  </pic:spPr>
                </pic:pic>
              </a:graphicData>
            </a:graphic>
          </wp:inline>
        </w:drawing>
      </w:r>
      <w:r w:rsidRPr="00376565">
        <w:rPr>
          <w:lang w:eastAsia="en-US"/>
        </w:rPr>
        <w:t xml:space="preserve"> - расчетная численность основных работников, определяемая в соответствии с </w:t>
      </w:r>
      <w:hyperlink r:id="rId235" w:history="1">
        <w:r w:rsidRPr="00376565">
          <w:rPr>
            <w:lang w:eastAsia="en-US"/>
          </w:rPr>
          <w:t>пунктами 17</w:t>
        </w:r>
      </w:hyperlink>
      <w:r w:rsidRPr="00376565">
        <w:rPr>
          <w:lang w:eastAsia="en-US"/>
        </w:rPr>
        <w:t xml:space="preserve"> - </w:t>
      </w:r>
      <w:hyperlink r:id="rId236" w:history="1">
        <w:r w:rsidRPr="00376565">
          <w:rPr>
            <w:lang w:eastAsia="en-US"/>
          </w:rPr>
          <w:t>22</w:t>
        </w:r>
      </w:hyperlink>
      <w:r w:rsidRPr="00376565">
        <w:rPr>
          <w:lang w:eastAsia="en-US"/>
        </w:rPr>
        <w:t xml:space="preserve"> общих требований к определению нормативных затрат.</w:t>
      </w:r>
    </w:p>
    <w:p w:rsidR="00916DD4" w:rsidRPr="00376565" w:rsidRDefault="00916DD4" w:rsidP="00916DD4">
      <w:pPr>
        <w:widowControl w:val="0"/>
        <w:autoSpaceDE w:val="0"/>
        <w:autoSpaceDN w:val="0"/>
        <w:adjustRightInd w:val="0"/>
        <w:ind w:firstLine="709"/>
        <w:jc w:val="center"/>
        <w:outlineLvl w:val="2"/>
        <w:rPr>
          <w:b/>
          <w:lang w:eastAsia="en-US"/>
        </w:rPr>
      </w:pPr>
      <w:bookmarkStart w:id="20" w:name="Par919"/>
      <w:bookmarkEnd w:id="20"/>
      <w:r w:rsidRPr="00376565">
        <w:rPr>
          <w:b/>
          <w:lang w:eastAsia="en-US"/>
        </w:rPr>
        <w:t>III</w:t>
      </w:r>
      <w:r w:rsidRPr="00376565">
        <w:rPr>
          <w:lang w:eastAsia="en-US"/>
        </w:rPr>
        <w:t xml:space="preserve">. </w:t>
      </w:r>
      <w:r w:rsidRPr="00376565">
        <w:rPr>
          <w:b/>
          <w:lang w:eastAsia="en-US"/>
        </w:rPr>
        <w:t>ЗАТРАТЫ НА КАПИТАЛЬНЫЙ РЕМОНТ</w:t>
      </w:r>
    </w:p>
    <w:p w:rsidR="00916DD4" w:rsidRPr="00376565" w:rsidRDefault="00916DD4" w:rsidP="00916DD4">
      <w:pPr>
        <w:widowControl w:val="0"/>
        <w:autoSpaceDE w:val="0"/>
        <w:autoSpaceDN w:val="0"/>
        <w:adjustRightInd w:val="0"/>
        <w:ind w:firstLine="709"/>
        <w:jc w:val="center"/>
        <w:rPr>
          <w:b/>
          <w:lang w:eastAsia="en-US"/>
        </w:rPr>
      </w:pPr>
      <w:r w:rsidRPr="00376565">
        <w:rPr>
          <w:b/>
          <w:lang w:eastAsia="en-US"/>
        </w:rPr>
        <w:t>ГОСУДАРСТВЕННОГО ИМУЩЕСТВА</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капитальный ремонт государственного имущества определяются на основании затрат, связанных со строительными работами, и затрат на разработку проектной документации.</w:t>
      </w: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строительные работы, осуществляемые в рамках капитального ремонта, определяются на основании сводного сметного расчета стоимости строительства, разработанного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lastRenderedPageBreak/>
        <w:t xml:space="preserve">Затраты на разработку проектной документации определяются в соответствии со </w:t>
      </w:r>
      <w:hyperlink r:id="rId237" w:history="1">
        <w:r w:rsidRPr="00376565">
          <w:rPr>
            <w:lang w:eastAsia="en-US"/>
          </w:rPr>
          <w:t>статьей 22</w:t>
        </w:r>
      </w:hyperlink>
      <w:r w:rsidRPr="00376565">
        <w:rPr>
          <w:lang w:eastAsia="en-US"/>
        </w:rPr>
        <w:t xml:space="preserve"> Федерального закона и с законодательством Российской Федерации о градостроительной деятельности.</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916DD4">
      <w:pPr>
        <w:widowControl w:val="0"/>
        <w:autoSpaceDE w:val="0"/>
        <w:autoSpaceDN w:val="0"/>
        <w:adjustRightInd w:val="0"/>
        <w:ind w:firstLine="709"/>
        <w:jc w:val="center"/>
        <w:outlineLvl w:val="2"/>
        <w:rPr>
          <w:b/>
          <w:lang w:eastAsia="en-US"/>
        </w:rPr>
      </w:pPr>
      <w:bookmarkStart w:id="21" w:name="Par926"/>
      <w:bookmarkEnd w:id="21"/>
      <w:r w:rsidRPr="00376565">
        <w:rPr>
          <w:b/>
          <w:lang w:eastAsia="en-US"/>
        </w:rPr>
        <w:t>IV. ЗАТРАТЫ НА ФИНАНСОВОЕ ОБЕСПЕЧЕНИЕ</w:t>
      </w:r>
    </w:p>
    <w:p w:rsidR="00916DD4" w:rsidRPr="00376565" w:rsidRDefault="00916DD4" w:rsidP="00916DD4">
      <w:pPr>
        <w:widowControl w:val="0"/>
        <w:autoSpaceDE w:val="0"/>
        <w:autoSpaceDN w:val="0"/>
        <w:adjustRightInd w:val="0"/>
        <w:ind w:firstLine="709"/>
        <w:jc w:val="center"/>
        <w:rPr>
          <w:b/>
          <w:lang w:eastAsia="en-US"/>
        </w:rPr>
      </w:pPr>
      <w:r w:rsidRPr="00376565">
        <w:rPr>
          <w:b/>
          <w:lang w:eastAsia="en-US"/>
        </w:rPr>
        <w:t>СТРОИТЕЛЬСТВА, РЕКОНСТРУКЦИИ (В ТОМ ЧИСЛЕ С ЭЛЕМЕНТАМИ</w:t>
      </w:r>
    </w:p>
    <w:p w:rsidR="00916DD4" w:rsidRPr="00376565" w:rsidRDefault="00916DD4" w:rsidP="00916DD4">
      <w:pPr>
        <w:widowControl w:val="0"/>
        <w:autoSpaceDE w:val="0"/>
        <w:autoSpaceDN w:val="0"/>
        <w:adjustRightInd w:val="0"/>
        <w:ind w:firstLine="709"/>
        <w:jc w:val="center"/>
        <w:rPr>
          <w:b/>
          <w:lang w:eastAsia="en-US"/>
        </w:rPr>
      </w:pPr>
      <w:r w:rsidRPr="00376565">
        <w:rPr>
          <w:b/>
          <w:lang w:eastAsia="en-US"/>
        </w:rPr>
        <w:t>РЕСТАВРАЦИИ), ТЕХНИЧЕСКОГО ПЕРЕВООРУЖЕНИЯ ОБЪЕКТОВ</w:t>
      </w:r>
    </w:p>
    <w:p w:rsidR="00916DD4" w:rsidRPr="00376565" w:rsidRDefault="00916DD4" w:rsidP="00916DD4">
      <w:pPr>
        <w:widowControl w:val="0"/>
        <w:autoSpaceDE w:val="0"/>
        <w:autoSpaceDN w:val="0"/>
        <w:adjustRightInd w:val="0"/>
        <w:ind w:firstLine="709"/>
        <w:jc w:val="center"/>
        <w:rPr>
          <w:b/>
          <w:lang w:eastAsia="en-US"/>
        </w:rPr>
      </w:pPr>
      <w:r w:rsidRPr="00376565">
        <w:rPr>
          <w:b/>
          <w:lang w:eastAsia="en-US"/>
        </w:rPr>
        <w:t>КАПИТАЛЬНОГО СТРОИТЕЛЬСТВА</w:t>
      </w:r>
    </w:p>
    <w:p w:rsidR="00916DD4" w:rsidRPr="00376565" w:rsidRDefault="00916DD4" w:rsidP="00916DD4">
      <w:pPr>
        <w:widowControl w:val="0"/>
        <w:autoSpaceDE w:val="0"/>
        <w:autoSpaceDN w:val="0"/>
        <w:adjustRightInd w:val="0"/>
        <w:ind w:firstLine="709"/>
        <w:jc w:val="center"/>
        <w:rPr>
          <w:b/>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 xml:space="preserve">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определяются в соответствии со </w:t>
      </w:r>
      <w:hyperlink r:id="rId238" w:history="1">
        <w:r w:rsidRPr="00376565">
          <w:rPr>
            <w:lang w:eastAsia="en-US"/>
          </w:rPr>
          <w:t>статьей 22</w:t>
        </w:r>
      </w:hyperlink>
      <w:r w:rsidRPr="00376565">
        <w:rPr>
          <w:lang w:eastAsia="en-US"/>
        </w:rPr>
        <w:t xml:space="preserve"> Федерального закона и с законодательством Российской Федерации о градостроительной деятельности.</w:t>
      </w: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 xml:space="preserve">Затраты на приобретение объектов недвижимого имущества определяются в соответствии со </w:t>
      </w:r>
      <w:hyperlink r:id="rId239" w:history="1">
        <w:r w:rsidRPr="00376565">
          <w:rPr>
            <w:lang w:eastAsia="en-US"/>
          </w:rPr>
          <w:t>статьей 22</w:t>
        </w:r>
      </w:hyperlink>
      <w:r w:rsidRPr="00376565">
        <w:rPr>
          <w:lang w:eastAsia="en-US"/>
        </w:rPr>
        <w:t xml:space="preserve"> Федерального закона и с законодательством Российской Федерации, регулирующим оценочную деятельность в Российской Федерации.</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916DD4">
      <w:pPr>
        <w:widowControl w:val="0"/>
        <w:autoSpaceDE w:val="0"/>
        <w:autoSpaceDN w:val="0"/>
        <w:adjustRightInd w:val="0"/>
        <w:ind w:firstLine="709"/>
        <w:jc w:val="center"/>
        <w:outlineLvl w:val="2"/>
        <w:rPr>
          <w:b/>
          <w:lang w:eastAsia="en-US"/>
        </w:rPr>
      </w:pPr>
      <w:bookmarkStart w:id="22" w:name="Par934"/>
      <w:bookmarkEnd w:id="22"/>
      <w:r w:rsidRPr="00376565">
        <w:rPr>
          <w:b/>
          <w:lang w:eastAsia="en-US"/>
        </w:rPr>
        <w:t>V. ЗАТРАТЫ НА ДОПОЛНИТЕЛЬНОЕ ПРОФЕССИОНАЛЬНОЕ ОБРАЗОВАНИЕ</w:t>
      </w:r>
    </w:p>
    <w:p w:rsidR="00916DD4" w:rsidRPr="00376565" w:rsidRDefault="00916DD4" w:rsidP="00916DD4">
      <w:pPr>
        <w:widowControl w:val="0"/>
        <w:autoSpaceDE w:val="0"/>
        <w:autoSpaceDN w:val="0"/>
        <w:adjustRightInd w:val="0"/>
        <w:ind w:firstLine="709"/>
        <w:jc w:val="both"/>
        <w:rPr>
          <w:lang w:eastAsia="en-US"/>
        </w:rPr>
      </w:pPr>
    </w:p>
    <w:p w:rsidR="00916DD4" w:rsidRPr="00376565" w:rsidRDefault="00916DD4" w:rsidP="00F322A4">
      <w:pPr>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Затраты на приобретение образовательных услуг по профессиональной переподготовке и повышению квалификации (</w:t>
      </w:r>
      <w:r w:rsidRPr="00376565">
        <w:rPr>
          <w:noProof/>
          <w:position w:val="-12"/>
        </w:rPr>
        <w:drawing>
          <wp:inline distT="0" distB="0" distL="0" distR="0">
            <wp:extent cx="297180" cy="249555"/>
            <wp:effectExtent l="0" t="0" r="7620" b="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 cy="249555"/>
                    </a:xfrm>
                    <a:prstGeom prst="rect">
                      <a:avLst/>
                    </a:prstGeom>
                    <a:noFill/>
                    <a:ln>
                      <a:noFill/>
                    </a:ln>
                  </pic:spPr>
                </pic:pic>
              </a:graphicData>
            </a:graphic>
          </wp:inline>
        </w:drawing>
      </w:r>
      <w:r w:rsidRPr="00376565">
        <w:rPr>
          <w:lang w:eastAsia="en-US"/>
        </w:rPr>
        <w:t>) определяются по формуле:</w:t>
      </w:r>
    </w:p>
    <w:p w:rsidR="00916DD4" w:rsidRPr="00376565" w:rsidRDefault="00916DD4" w:rsidP="00916DD4">
      <w:pPr>
        <w:widowControl w:val="0"/>
        <w:autoSpaceDE w:val="0"/>
        <w:autoSpaceDN w:val="0"/>
        <w:adjustRightInd w:val="0"/>
        <w:ind w:firstLine="709"/>
        <w:jc w:val="center"/>
        <w:rPr>
          <w:lang w:eastAsia="en-US"/>
        </w:rPr>
      </w:pPr>
      <w:r w:rsidRPr="00376565">
        <w:rPr>
          <w:noProof/>
          <w:position w:val="-28"/>
        </w:rPr>
        <w:drawing>
          <wp:inline distT="0" distB="0" distL="0" distR="0">
            <wp:extent cx="1550035" cy="474980"/>
            <wp:effectExtent l="0" t="0" r="0" b="1270"/>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035" cy="474980"/>
                    </a:xfrm>
                    <a:prstGeom prst="rect">
                      <a:avLst/>
                    </a:prstGeom>
                    <a:noFill/>
                    <a:ln>
                      <a:noFill/>
                    </a:ln>
                  </pic:spPr>
                </pic:pic>
              </a:graphicData>
            </a:graphic>
          </wp:inline>
        </w:drawing>
      </w:r>
      <w:r w:rsidRPr="00376565">
        <w:rPr>
          <w:lang w:eastAsia="en-US"/>
        </w:rPr>
        <w:t>,</w:t>
      </w:r>
    </w:p>
    <w:p w:rsidR="00916DD4" w:rsidRPr="00376565" w:rsidRDefault="00916DD4" w:rsidP="00916DD4">
      <w:pPr>
        <w:widowControl w:val="0"/>
        <w:autoSpaceDE w:val="0"/>
        <w:autoSpaceDN w:val="0"/>
        <w:adjustRightInd w:val="0"/>
        <w:ind w:firstLine="709"/>
        <w:jc w:val="both"/>
        <w:rPr>
          <w:lang w:eastAsia="en-US"/>
        </w:rPr>
      </w:pPr>
      <w:r w:rsidRPr="00376565">
        <w:rPr>
          <w:lang w:eastAsia="en-US"/>
        </w:rPr>
        <w:t>где:</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79730" cy="249555"/>
            <wp:effectExtent l="0" t="0" r="1270" b="0"/>
            <wp:docPr id="866"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730" cy="249555"/>
                    </a:xfrm>
                    <a:prstGeom prst="rect">
                      <a:avLst/>
                    </a:prstGeom>
                    <a:noFill/>
                    <a:ln>
                      <a:noFill/>
                    </a:ln>
                  </pic:spPr>
                </pic:pic>
              </a:graphicData>
            </a:graphic>
          </wp:inline>
        </w:drawing>
      </w:r>
      <w:r w:rsidRPr="00376565">
        <w:rPr>
          <w:lang w:eastAsia="en-US"/>
        </w:rPr>
        <w:t xml:space="preserve"> - количество работников, направляемых на i-й вид дополнительного профессионального образования;</w:t>
      </w:r>
    </w:p>
    <w:p w:rsidR="00916DD4" w:rsidRPr="00376565" w:rsidRDefault="00916DD4" w:rsidP="00916DD4">
      <w:pPr>
        <w:widowControl w:val="0"/>
        <w:autoSpaceDE w:val="0"/>
        <w:autoSpaceDN w:val="0"/>
        <w:adjustRightInd w:val="0"/>
        <w:ind w:firstLine="709"/>
        <w:jc w:val="both"/>
        <w:rPr>
          <w:lang w:eastAsia="en-US"/>
        </w:rPr>
      </w:pPr>
      <w:r w:rsidRPr="00376565">
        <w:rPr>
          <w:noProof/>
          <w:position w:val="-12"/>
        </w:rPr>
        <w:drawing>
          <wp:inline distT="0" distB="0" distL="0" distR="0">
            <wp:extent cx="350520" cy="249555"/>
            <wp:effectExtent l="0" t="0" r="0" b="0"/>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249555"/>
                    </a:xfrm>
                    <a:prstGeom prst="rect">
                      <a:avLst/>
                    </a:prstGeom>
                    <a:noFill/>
                    <a:ln>
                      <a:noFill/>
                    </a:ln>
                  </pic:spPr>
                </pic:pic>
              </a:graphicData>
            </a:graphic>
          </wp:inline>
        </w:drawing>
      </w:r>
      <w:r w:rsidRPr="00376565">
        <w:rPr>
          <w:lang w:eastAsia="en-US"/>
        </w:rPr>
        <w:t xml:space="preserve"> - цена обучения одного работника по i-му виду дополнительного профессионального образования.</w:t>
      </w:r>
    </w:p>
    <w:p w:rsidR="00916DD4" w:rsidRDefault="00916DD4" w:rsidP="00F322A4">
      <w:pPr>
        <w:widowControl w:val="0"/>
        <w:numPr>
          <w:ilvl w:val="0"/>
          <w:numId w:val="30"/>
        </w:numPr>
        <w:tabs>
          <w:tab w:val="left" w:pos="1134"/>
        </w:tabs>
        <w:autoSpaceDE w:val="0"/>
        <w:autoSpaceDN w:val="0"/>
        <w:adjustRightInd w:val="0"/>
        <w:ind w:left="0" w:firstLine="709"/>
        <w:jc w:val="both"/>
        <w:outlineLvl w:val="1"/>
        <w:rPr>
          <w:lang w:eastAsia="en-US"/>
        </w:rPr>
      </w:pPr>
      <w:r w:rsidRPr="00376565">
        <w:rPr>
          <w:lang w:eastAsia="en-US"/>
        </w:rPr>
        <w:t xml:space="preserve">Затраты на приобретение образовательных услуг по профессиональной переподготовке и повышению квалификации определяются в соответствии со </w:t>
      </w:r>
      <w:hyperlink r:id="rId244" w:history="1">
        <w:r w:rsidRPr="00376565">
          <w:rPr>
            <w:lang w:eastAsia="en-US"/>
          </w:rPr>
          <w:t>статьей 22</w:t>
        </w:r>
      </w:hyperlink>
      <w:r w:rsidRPr="00376565">
        <w:rPr>
          <w:lang w:eastAsia="en-US"/>
        </w:rPr>
        <w:t xml:space="preserve"> Федерального закона.</w:t>
      </w: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p w:rsidR="002D4F0F" w:rsidRDefault="002D4F0F" w:rsidP="002D4F0F">
      <w:pPr>
        <w:widowControl w:val="0"/>
        <w:tabs>
          <w:tab w:val="left" w:pos="1134"/>
        </w:tabs>
        <w:autoSpaceDE w:val="0"/>
        <w:autoSpaceDN w:val="0"/>
        <w:adjustRightInd w:val="0"/>
        <w:jc w:val="both"/>
        <w:outlineLvl w:val="1"/>
        <w:rPr>
          <w:lang w:eastAsia="en-US"/>
        </w:rPr>
      </w:pPr>
    </w:p>
    <w:tbl>
      <w:tblPr>
        <w:tblpPr w:leftFromText="180" w:rightFromText="180" w:vertAnchor="page" w:horzAnchor="margin" w:tblpY="955"/>
        <w:tblW w:w="9554" w:type="dxa"/>
        <w:tblLayout w:type="fixed"/>
        <w:tblCellMar>
          <w:left w:w="0" w:type="dxa"/>
          <w:right w:w="0" w:type="dxa"/>
        </w:tblCellMar>
        <w:tblLook w:val="01E0"/>
      </w:tblPr>
      <w:tblGrid>
        <w:gridCol w:w="9554"/>
      </w:tblGrid>
      <w:tr w:rsidR="002D4F0F" w:rsidRPr="002D4F0F" w:rsidTr="009E2209">
        <w:trPr>
          <w:trHeight w:val="1256"/>
        </w:trPr>
        <w:tc>
          <w:tcPr>
            <w:tcW w:w="9554" w:type="dxa"/>
            <w:vAlign w:val="center"/>
          </w:tcPr>
          <w:p w:rsidR="002D4F0F" w:rsidRPr="002D4F0F" w:rsidRDefault="002D4F0F" w:rsidP="00036E62">
            <w:pPr>
              <w:jc w:val="both"/>
              <w:rPr>
                <w:b/>
              </w:rPr>
            </w:pPr>
            <w:r w:rsidRPr="002D4F0F">
              <w:rPr>
                <w:b/>
              </w:rPr>
              <w:t xml:space="preserve">Распоряжение № 233к от 03 июля 2018 года «О назначении конкурса на замещение должности главного специалиста  отдела градостроительства </w:t>
            </w:r>
            <w:r w:rsidRPr="002D4F0F">
              <w:t xml:space="preserve"> </w:t>
            </w:r>
            <w:r w:rsidRPr="002D4F0F">
              <w:rPr>
                <w:b/>
              </w:rPr>
              <w:t>администрации Бессоновского района Пензенской области»</w:t>
            </w:r>
          </w:p>
        </w:tc>
      </w:tr>
    </w:tbl>
    <w:p w:rsidR="002D4F0F" w:rsidRPr="002D4F0F" w:rsidRDefault="002D4F0F" w:rsidP="002D4F0F">
      <w:pPr>
        <w:ind w:firstLine="900"/>
        <w:jc w:val="both"/>
      </w:pPr>
      <w:r w:rsidRPr="002D4F0F">
        <w:t>Руководствуясь Федеральным законом от 06.10.2003 № 131- 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в соответствии с Уставом Бессоновского района Пензенской области, решением Собрания представителей Бессоновского района Пензенской области третьего созыва от 31.08.2015 № 416-56/3 «Об утверждении Порядка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w:t>
      </w:r>
    </w:p>
    <w:p w:rsidR="002D4F0F" w:rsidRPr="002D4F0F" w:rsidRDefault="002D4F0F" w:rsidP="002D4F0F">
      <w:pPr>
        <w:ind w:firstLine="900"/>
        <w:jc w:val="both"/>
      </w:pPr>
      <w:r w:rsidRPr="002D4F0F">
        <w:t>1. Провести конкурс на замещение должности главного специалиста отдела градостроительства администрации Бессоновского района Пензенской области (далее - Конкурс).</w:t>
      </w:r>
    </w:p>
    <w:p w:rsidR="002D4F0F" w:rsidRPr="002D4F0F" w:rsidRDefault="002D4F0F" w:rsidP="002D4F0F">
      <w:pPr>
        <w:ind w:firstLine="900"/>
        <w:jc w:val="both"/>
      </w:pPr>
      <w:r w:rsidRPr="002D4F0F">
        <w:t xml:space="preserve">2. Конкурс назначить на  </w:t>
      </w:r>
      <w:r w:rsidRPr="002D4F0F">
        <w:rPr>
          <w:b/>
        </w:rPr>
        <w:t>01 августа 2018 года</w:t>
      </w:r>
      <w:r w:rsidRPr="002D4F0F">
        <w:t xml:space="preserve"> на </w:t>
      </w:r>
      <w:r w:rsidRPr="002D4F0F">
        <w:rPr>
          <w:b/>
        </w:rPr>
        <w:t>10 часов</w:t>
      </w:r>
      <w:r w:rsidRPr="002D4F0F">
        <w:t xml:space="preserve"> (по московскому времени) в здании администрации Бессоновского района расположенного по адресу: 442780, Пензенская область, Бессоновский район, с.Бессоновка, ул.Коммунистическая, 2,  малый зал администрации района. </w:t>
      </w:r>
    </w:p>
    <w:p w:rsidR="002D4F0F" w:rsidRPr="002D4F0F" w:rsidRDefault="002D4F0F" w:rsidP="002D4F0F">
      <w:pPr>
        <w:ind w:firstLine="900"/>
        <w:jc w:val="both"/>
      </w:pPr>
      <w:r w:rsidRPr="002D4F0F">
        <w:t xml:space="preserve">3. Документы принимаются конкурсной комиссией с </w:t>
      </w:r>
      <w:r w:rsidRPr="002D4F0F">
        <w:rPr>
          <w:b/>
        </w:rPr>
        <w:t>«04» июля 2018 года по «18» июля 2018 года</w:t>
      </w:r>
      <w:r w:rsidRPr="002D4F0F">
        <w:t xml:space="preserve"> в администрации  Бессоновского района, режим работы с 8-00 до 17-00, перерыв на обед с 12.00 до 13.00 (выходные: суббота, воскресенье), кабинет № 208.</w:t>
      </w:r>
    </w:p>
    <w:p w:rsidR="002D4F0F" w:rsidRPr="002D4F0F" w:rsidRDefault="002D4F0F" w:rsidP="002D4F0F">
      <w:pPr>
        <w:ind w:firstLine="900"/>
        <w:jc w:val="both"/>
      </w:pPr>
      <w:r w:rsidRPr="002D4F0F">
        <w:t>4.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 объявление, содержащее условия конкурса, сведения о дате, времени и месте его проведения, дате начала и окончания приема документов, требования, предъявляемые к гражданину претендующему на замещение должности главного специалиста отдела градостроительства администрации Бессоновского района Пензенской области.</w:t>
      </w:r>
    </w:p>
    <w:p w:rsidR="002D4F0F" w:rsidRPr="002D4F0F" w:rsidRDefault="002D4F0F" w:rsidP="002D4F0F">
      <w:pPr>
        <w:autoSpaceDE w:val="0"/>
        <w:autoSpaceDN w:val="0"/>
        <w:adjustRightInd w:val="0"/>
        <w:ind w:firstLine="900"/>
        <w:jc w:val="both"/>
      </w:pPr>
      <w:r w:rsidRPr="002D4F0F">
        <w:t xml:space="preserve">5. Контроль исполнения настоящего распоряжения возложить на руководителя аппарата администрации Бессоновского района. </w:t>
      </w:r>
    </w:p>
    <w:p w:rsidR="002D4F0F" w:rsidRPr="002D4F0F" w:rsidRDefault="002D4F0F" w:rsidP="002D4F0F">
      <w:pPr>
        <w:jc w:val="both"/>
      </w:pPr>
    </w:p>
    <w:p w:rsidR="002D4F0F" w:rsidRPr="002D4F0F" w:rsidRDefault="002D4F0F" w:rsidP="002D4F0F">
      <w:pPr>
        <w:jc w:val="both"/>
      </w:pPr>
    </w:p>
    <w:p w:rsidR="002D4F0F" w:rsidRDefault="002D4F0F" w:rsidP="002D4F0F">
      <w:pPr>
        <w:widowControl w:val="0"/>
        <w:tabs>
          <w:tab w:val="left" w:pos="1134"/>
        </w:tabs>
        <w:autoSpaceDE w:val="0"/>
        <w:autoSpaceDN w:val="0"/>
        <w:adjustRightInd w:val="0"/>
        <w:jc w:val="both"/>
        <w:outlineLvl w:val="1"/>
      </w:pPr>
      <w:r w:rsidRPr="002D4F0F">
        <w:t>Глава  администрации</w:t>
      </w:r>
    </w:p>
    <w:p w:rsidR="002D4F0F" w:rsidRDefault="002D4F0F" w:rsidP="002D4F0F">
      <w:pPr>
        <w:widowControl w:val="0"/>
        <w:tabs>
          <w:tab w:val="left" w:pos="1134"/>
        </w:tabs>
        <w:autoSpaceDE w:val="0"/>
        <w:autoSpaceDN w:val="0"/>
        <w:adjustRightInd w:val="0"/>
        <w:jc w:val="both"/>
        <w:outlineLvl w:val="1"/>
      </w:pPr>
      <w:r>
        <w:t>Бессоновского</w:t>
      </w:r>
      <w:r w:rsidRPr="002D4F0F">
        <w:t xml:space="preserve"> </w:t>
      </w:r>
      <w:r>
        <w:t xml:space="preserve">района   </w:t>
      </w:r>
      <w:r w:rsidRPr="002D4F0F">
        <w:t>В.Е. Демичев</w:t>
      </w: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Default="00036E62" w:rsidP="002D4F0F">
      <w:pPr>
        <w:widowControl w:val="0"/>
        <w:tabs>
          <w:tab w:val="left" w:pos="1134"/>
        </w:tabs>
        <w:autoSpaceDE w:val="0"/>
        <w:autoSpaceDN w:val="0"/>
        <w:adjustRightInd w:val="0"/>
        <w:jc w:val="both"/>
        <w:outlineLvl w:val="1"/>
      </w:pPr>
    </w:p>
    <w:p w:rsidR="00036E62" w:rsidRPr="00036E62" w:rsidRDefault="00036E62" w:rsidP="00036E62">
      <w:pPr>
        <w:widowControl w:val="0"/>
        <w:autoSpaceDE w:val="0"/>
        <w:autoSpaceDN w:val="0"/>
        <w:adjustRightInd w:val="0"/>
        <w:jc w:val="center"/>
        <w:rPr>
          <w:b/>
          <w:color w:val="000000"/>
        </w:rPr>
      </w:pPr>
      <w:r w:rsidRPr="00036E62">
        <w:rPr>
          <w:b/>
          <w:color w:val="000000"/>
        </w:rPr>
        <w:lastRenderedPageBreak/>
        <w:t>Объявление о проведении конкурса на замещение вакантной должности</w:t>
      </w:r>
    </w:p>
    <w:p w:rsidR="00036E62" w:rsidRPr="00036E62" w:rsidRDefault="00036E62" w:rsidP="00036E62">
      <w:pPr>
        <w:widowControl w:val="0"/>
        <w:autoSpaceDE w:val="0"/>
        <w:autoSpaceDN w:val="0"/>
        <w:adjustRightInd w:val="0"/>
        <w:jc w:val="center"/>
        <w:rPr>
          <w:b/>
          <w:color w:val="000000"/>
        </w:rPr>
      </w:pPr>
      <w:r w:rsidRPr="00036E62">
        <w:rPr>
          <w:b/>
          <w:color w:val="000000"/>
        </w:rPr>
        <w:t>главного специалиста отдела градостроительства в администрации Бессоновского района Пензенской области</w:t>
      </w:r>
    </w:p>
    <w:p w:rsidR="00036E62" w:rsidRPr="00036E62" w:rsidRDefault="00036E62" w:rsidP="00036E62">
      <w:pPr>
        <w:widowControl w:val="0"/>
        <w:autoSpaceDE w:val="0"/>
        <w:autoSpaceDN w:val="0"/>
        <w:adjustRightInd w:val="0"/>
        <w:jc w:val="both"/>
        <w:rPr>
          <w:color w:val="000000"/>
        </w:rPr>
      </w:pPr>
    </w:p>
    <w:p w:rsidR="00036E62" w:rsidRPr="00036E62" w:rsidRDefault="00036E62" w:rsidP="00036E62">
      <w:pPr>
        <w:widowControl w:val="0"/>
        <w:autoSpaceDE w:val="0"/>
        <w:autoSpaceDN w:val="0"/>
        <w:adjustRightInd w:val="0"/>
        <w:spacing w:before="120"/>
        <w:ind w:firstLine="851"/>
        <w:jc w:val="both"/>
        <w:rPr>
          <w:bCs/>
          <w:color w:val="000000"/>
        </w:rPr>
      </w:pPr>
      <w:r w:rsidRPr="00036E62">
        <w:rPr>
          <w:color w:val="000000"/>
        </w:rPr>
        <w:t>Администрация Бессоновского района Пензенской области объявляет конкурс на замещение вакантной должности муниципальной службы главного специалиста отдела градостроительства.</w:t>
      </w:r>
    </w:p>
    <w:p w:rsidR="00036E62" w:rsidRPr="00036E62" w:rsidRDefault="00036E62" w:rsidP="00036E62">
      <w:pPr>
        <w:widowControl w:val="0"/>
        <w:autoSpaceDE w:val="0"/>
        <w:autoSpaceDN w:val="0"/>
        <w:adjustRightInd w:val="0"/>
        <w:ind w:firstLine="851"/>
        <w:jc w:val="both"/>
        <w:rPr>
          <w:b/>
          <w:color w:val="000000"/>
        </w:rPr>
      </w:pPr>
    </w:p>
    <w:p w:rsidR="00036E62" w:rsidRPr="00036E62" w:rsidRDefault="00036E62" w:rsidP="00036E62">
      <w:pPr>
        <w:widowControl w:val="0"/>
        <w:autoSpaceDE w:val="0"/>
        <w:autoSpaceDN w:val="0"/>
        <w:adjustRightInd w:val="0"/>
        <w:ind w:firstLine="851"/>
        <w:jc w:val="both"/>
        <w:rPr>
          <w:b/>
          <w:i/>
          <w:color w:val="000000"/>
        </w:rPr>
      </w:pPr>
      <w:r w:rsidRPr="00036E62">
        <w:rPr>
          <w:b/>
          <w:i/>
          <w:color w:val="000000"/>
        </w:rPr>
        <w:t xml:space="preserve">Наименование вакантной должности муниципальной службы </w:t>
      </w:r>
    </w:p>
    <w:p w:rsidR="00036E62" w:rsidRPr="00036E62" w:rsidRDefault="00036E62" w:rsidP="00036E62">
      <w:pPr>
        <w:widowControl w:val="0"/>
        <w:autoSpaceDE w:val="0"/>
        <w:autoSpaceDN w:val="0"/>
        <w:adjustRightInd w:val="0"/>
        <w:jc w:val="both"/>
        <w:rPr>
          <w:i/>
          <w:color w:val="000000"/>
          <w:u w:val="single"/>
        </w:rPr>
      </w:pPr>
      <w:r w:rsidRPr="00036E62">
        <w:rPr>
          <w:color w:val="000000"/>
        </w:rPr>
        <w:t>Главный специалист отдела градостроительства администрации Бессоновского района Пензенской области</w:t>
      </w:r>
      <w:r w:rsidRPr="00036E62">
        <w:rPr>
          <w:b/>
          <w:i/>
          <w:color w:val="000000"/>
          <w:u w:val="single"/>
        </w:rPr>
        <w:t xml:space="preserve"> </w:t>
      </w:r>
    </w:p>
    <w:p w:rsidR="00036E62" w:rsidRPr="00036E62" w:rsidRDefault="00036E62" w:rsidP="00036E62">
      <w:pPr>
        <w:widowControl w:val="0"/>
        <w:autoSpaceDE w:val="0"/>
        <w:autoSpaceDN w:val="0"/>
        <w:adjustRightInd w:val="0"/>
        <w:ind w:firstLine="851"/>
        <w:jc w:val="both"/>
        <w:rPr>
          <w:i/>
          <w:color w:val="000000"/>
        </w:rPr>
      </w:pPr>
    </w:p>
    <w:p w:rsidR="00036E62" w:rsidRPr="00036E62" w:rsidRDefault="00036E62" w:rsidP="00036E62">
      <w:pPr>
        <w:widowControl w:val="0"/>
        <w:autoSpaceDE w:val="0"/>
        <w:autoSpaceDN w:val="0"/>
        <w:adjustRightInd w:val="0"/>
        <w:ind w:firstLine="851"/>
        <w:jc w:val="both"/>
        <w:rPr>
          <w:b/>
          <w:i/>
          <w:color w:val="000000"/>
        </w:rPr>
      </w:pPr>
      <w:r w:rsidRPr="00036E62">
        <w:rPr>
          <w:b/>
          <w:i/>
          <w:color w:val="000000"/>
        </w:rPr>
        <w:t>Квалификационные требования, предъявляемые к претенденту на замещение вакантной должности муниципальной службы</w:t>
      </w:r>
    </w:p>
    <w:p w:rsidR="00036E62" w:rsidRPr="00036E62" w:rsidRDefault="00036E62" w:rsidP="00036E62">
      <w:pPr>
        <w:widowControl w:val="0"/>
        <w:autoSpaceDE w:val="0"/>
        <w:autoSpaceDN w:val="0"/>
        <w:adjustRightInd w:val="0"/>
        <w:ind w:firstLine="708"/>
        <w:jc w:val="both"/>
        <w:rPr>
          <w:color w:val="000000"/>
        </w:rPr>
      </w:pPr>
      <w:r w:rsidRPr="00036E62">
        <w:rPr>
          <w:color w:val="000000"/>
        </w:rPr>
        <w:t xml:space="preserve">1. К уровню профессионального образования – </w:t>
      </w:r>
      <w:r w:rsidRPr="00036E62">
        <w:t>наличие высшего образования не ниже уровня специалитета, магистратуры</w:t>
      </w:r>
      <w:r w:rsidRPr="00036E62">
        <w:rPr>
          <w:color w:val="000000"/>
        </w:rPr>
        <w:t>.</w:t>
      </w:r>
    </w:p>
    <w:p w:rsidR="00036E62" w:rsidRPr="00036E62" w:rsidRDefault="00036E62" w:rsidP="00036E62">
      <w:pPr>
        <w:widowControl w:val="0"/>
        <w:autoSpaceDE w:val="0"/>
        <w:autoSpaceDN w:val="0"/>
        <w:adjustRightInd w:val="0"/>
        <w:ind w:firstLine="708"/>
        <w:jc w:val="both"/>
      </w:pPr>
      <w:r w:rsidRPr="00036E62">
        <w:rPr>
          <w:color w:val="000000"/>
        </w:rPr>
        <w:t xml:space="preserve">2. К стажу муниципальной службы (государственной службы) или стажу работы по специальности - </w:t>
      </w:r>
      <w:r w:rsidRPr="00036E62">
        <w:rPr>
          <w:lang w:eastAsia="en-US"/>
        </w:rPr>
        <w:t>наличие не менее двух лет стажа муниципальной службы либо стажа работы по специальности, направлению подготовки</w:t>
      </w:r>
      <w:r w:rsidRPr="00036E62">
        <w:t>, опыт и знание работы по которой необходимы для выполнения обязанностей по указанной должности.</w:t>
      </w:r>
    </w:p>
    <w:p w:rsidR="00036E62" w:rsidRPr="00036E62" w:rsidRDefault="00036E62" w:rsidP="00036E62">
      <w:pPr>
        <w:autoSpaceDE w:val="0"/>
        <w:autoSpaceDN w:val="0"/>
        <w:adjustRightInd w:val="0"/>
        <w:ind w:firstLine="709"/>
        <w:jc w:val="both"/>
      </w:pPr>
      <w:r w:rsidRPr="00036E62">
        <w:t>Квалификационные требования к специальности, направлению подготовки высшего образования, соответствующим области и виду профессиональной служебной деятельности (обязательно наличие диплома соответствующего уровня профессионального образования по одному из следующих направлений подготовки (одной из следующих специальностей)):</w:t>
      </w:r>
    </w:p>
    <w:p w:rsidR="00036E62" w:rsidRPr="00036E62" w:rsidRDefault="00036E62" w:rsidP="00036E62">
      <w:pPr>
        <w:spacing w:after="200"/>
        <w:ind w:right="-31" w:firstLine="709"/>
        <w:contextualSpacing/>
        <w:jc w:val="both"/>
        <w:outlineLvl w:val="1"/>
        <w:rPr>
          <w:i/>
          <w:u w:val="single"/>
          <w:vertAlign w:val="superscript"/>
          <w:lang w:eastAsia="en-US"/>
        </w:rPr>
      </w:pPr>
      <w:r w:rsidRPr="00036E62">
        <w:rPr>
          <w:lang w:eastAsia="en-US"/>
        </w:rPr>
        <w:t xml:space="preserve">-  направление подготовки </w:t>
      </w:r>
      <w:r w:rsidRPr="00036E62">
        <w:t>«Архитектура» или «Градостроительство;</w:t>
      </w:r>
    </w:p>
    <w:p w:rsidR="00036E62" w:rsidRPr="00036E62" w:rsidRDefault="00036E62" w:rsidP="00036E62">
      <w:pPr>
        <w:spacing w:after="200"/>
        <w:ind w:right="-31" w:firstLine="709"/>
        <w:contextualSpacing/>
        <w:jc w:val="both"/>
        <w:outlineLvl w:val="1"/>
        <w:rPr>
          <w:lang w:eastAsia="en-US"/>
        </w:rPr>
      </w:pPr>
      <w:r w:rsidRPr="00036E62">
        <w:rPr>
          <w:lang w:eastAsia="en-US"/>
        </w:rPr>
        <w:t>- иное направление подготовки (специальность),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(специальности).</w:t>
      </w:r>
      <w:r w:rsidRPr="00036E62">
        <w:rPr>
          <w:rFonts w:ascii="Calibri" w:hAnsi="Calibri"/>
          <w:lang w:eastAsia="en-US"/>
        </w:rPr>
        <w:t xml:space="preserve">  </w:t>
      </w:r>
    </w:p>
    <w:p w:rsidR="00036E62" w:rsidRPr="00036E62" w:rsidRDefault="00036E62" w:rsidP="00036E62">
      <w:pPr>
        <w:autoSpaceDE w:val="0"/>
        <w:autoSpaceDN w:val="0"/>
        <w:adjustRightInd w:val="0"/>
        <w:ind w:firstLine="570"/>
        <w:jc w:val="both"/>
        <w:outlineLvl w:val="0"/>
        <w:rPr>
          <w:color w:val="000000"/>
        </w:rPr>
      </w:pPr>
      <w:r w:rsidRPr="00036E62">
        <w:rPr>
          <w:color w:val="000000"/>
        </w:rPr>
        <w:t xml:space="preserve">3. К профессиональным знаниям и умениям, необходимым для исполнения должностных обязанностей – </w:t>
      </w:r>
    </w:p>
    <w:p w:rsidR="00036E62" w:rsidRPr="00036E62" w:rsidRDefault="00036E62" w:rsidP="00036E62">
      <w:pPr>
        <w:autoSpaceDE w:val="0"/>
        <w:autoSpaceDN w:val="0"/>
        <w:adjustRightInd w:val="0"/>
        <w:ind w:firstLine="709"/>
        <w:jc w:val="both"/>
      </w:pPr>
      <w:r w:rsidRPr="00036E62">
        <w:t>3.1. Базовые квалификационные требования к знаниям и умениям:</w:t>
      </w:r>
    </w:p>
    <w:p w:rsidR="00036E62" w:rsidRPr="00036E62" w:rsidRDefault="00036E62" w:rsidP="00036E62">
      <w:pPr>
        <w:ind w:right="-31" w:firstLine="709"/>
        <w:jc w:val="both"/>
      </w:pPr>
      <w:r w:rsidRPr="00036E62">
        <w:t>1) Знание государственного языка Российской Федерации (русского языка),  включающее:</w:t>
      </w:r>
    </w:p>
    <w:p w:rsidR="00036E62" w:rsidRPr="00036E62" w:rsidRDefault="00036E62" w:rsidP="00036E62">
      <w:pPr>
        <w:ind w:right="-31" w:firstLine="709"/>
        <w:jc w:val="both"/>
      </w:pPr>
      <w:r w:rsidRPr="00036E62">
        <w:t xml:space="preserve">- знание основных правил орфографии и пунктуации; </w:t>
      </w:r>
    </w:p>
    <w:p w:rsidR="00036E62" w:rsidRPr="00036E62" w:rsidRDefault="00036E62" w:rsidP="00036E62">
      <w:pPr>
        <w:ind w:right="-31" w:firstLine="709"/>
        <w:jc w:val="both"/>
      </w:pPr>
      <w:r w:rsidRPr="00036E62">
        <w:t xml:space="preserve">- знание основных лексических и грамматических норм русского языка; </w:t>
      </w:r>
    </w:p>
    <w:p w:rsidR="00036E62" w:rsidRPr="00036E62" w:rsidRDefault="00036E62" w:rsidP="00036E62">
      <w:pPr>
        <w:ind w:right="-31" w:firstLine="709"/>
        <w:jc w:val="both"/>
      </w:pPr>
      <w:r w:rsidRPr="00036E62">
        <w:t>- знание функционально-стилевой специфики текстов, относящихся к сфере официально-делового общения;</w:t>
      </w:r>
    </w:p>
    <w:p w:rsidR="00036E62" w:rsidRPr="00036E62" w:rsidRDefault="00036E62" w:rsidP="00036E62">
      <w:pPr>
        <w:tabs>
          <w:tab w:val="left" w:pos="851"/>
        </w:tabs>
        <w:ind w:right="-31" w:firstLine="709"/>
        <w:jc w:val="both"/>
      </w:pPr>
      <w:r w:rsidRPr="00036E62">
        <w:t>-</w:t>
      </w:r>
      <w:r w:rsidRPr="00036E62">
        <w:tab/>
        <w:t>умение применять правила орфографии и пунктуации;</w:t>
      </w:r>
    </w:p>
    <w:p w:rsidR="00036E62" w:rsidRPr="00036E62" w:rsidRDefault="00036E62" w:rsidP="00036E62">
      <w:pPr>
        <w:tabs>
          <w:tab w:val="left" w:pos="851"/>
        </w:tabs>
        <w:ind w:right="-31" w:firstLine="709"/>
        <w:jc w:val="both"/>
      </w:pPr>
      <w:r w:rsidRPr="00036E62">
        <w:t>-</w:t>
      </w:r>
      <w:r w:rsidRPr="00036E62">
        <w:tab/>
        <w:t>правильное употребление грамматических и лексических средств русского языка при подготовке документов;</w:t>
      </w:r>
    </w:p>
    <w:p w:rsidR="00036E62" w:rsidRPr="00036E62" w:rsidRDefault="00036E62" w:rsidP="00036E62">
      <w:pPr>
        <w:ind w:right="-31" w:firstLine="709"/>
        <w:jc w:val="both"/>
      </w:pPr>
      <w:r w:rsidRPr="00036E62">
        <w:t>- умение использовать при подготовке документов и служебной переписке деловой стиль письма;</w:t>
      </w:r>
    </w:p>
    <w:p w:rsidR="00036E62" w:rsidRPr="00036E62" w:rsidRDefault="00036E62" w:rsidP="00036E62">
      <w:pPr>
        <w:ind w:right="-31" w:firstLine="709"/>
        <w:jc w:val="both"/>
      </w:pPr>
      <w:r w:rsidRPr="00036E62">
        <w:t>- свободное владение, использование словарного запаса, необходимого для осуществления профессиональной служебной деятельности.</w:t>
      </w:r>
    </w:p>
    <w:p w:rsidR="00036E62" w:rsidRPr="00036E62" w:rsidRDefault="00036E62" w:rsidP="00036E62">
      <w:pPr>
        <w:ind w:right="-31" w:firstLine="709"/>
        <w:jc w:val="both"/>
      </w:pPr>
      <w:r w:rsidRPr="00036E62">
        <w:t>2) Правовые знания, включающие:</w:t>
      </w:r>
    </w:p>
    <w:p w:rsidR="00036E62" w:rsidRPr="00036E62" w:rsidRDefault="00036E62" w:rsidP="00036E62">
      <w:pPr>
        <w:ind w:right="-31" w:firstLine="709"/>
        <w:jc w:val="both"/>
      </w:pPr>
      <w:r w:rsidRPr="00036E62">
        <w:t>- знание основ Конституции Российской Федерации;</w:t>
      </w:r>
    </w:p>
    <w:p w:rsidR="00036E62" w:rsidRPr="00036E62" w:rsidRDefault="00036E62" w:rsidP="00036E62">
      <w:pPr>
        <w:ind w:right="-31" w:firstLine="709"/>
        <w:jc w:val="both"/>
      </w:pPr>
      <w:r w:rsidRPr="00036E62">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036E62" w:rsidRPr="00036E62" w:rsidRDefault="00036E62" w:rsidP="00036E62">
      <w:pPr>
        <w:ind w:right="-31" w:firstLine="709"/>
        <w:jc w:val="both"/>
      </w:pPr>
      <w:r w:rsidRPr="00036E62">
        <w:t xml:space="preserve">- знание основных положений Федерального закона от 02.03.2007 </w:t>
      </w:r>
      <w:r w:rsidRPr="00036E62">
        <w:br/>
        <w:t xml:space="preserve">№ 25-ФЗ «О муниципальной службе в Российской Федерации» </w:t>
      </w:r>
      <w:r w:rsidRPr="00036E62">
        <w:br/>
        <w:t>(с последующими изменениями);</w:t>
      </w:r>
    </w:p>
    <w:p w:rsidR="00036E62" w:rsidRPr="00036E62" w:rsidRDefault="00036E62" w:rsidP="00036E62">
      <w:pPr>
        <w:ind w:right="-31" w:firstLine="709"/>
        <w:jc w:val="both"/>
      </w:pPr>
      <w:r w:rsidRPr="00036E62">
        <w:lastRenderedPageBreak/>
        <w:t xml:space="preserve">- знание основных положений Федерального закона от 25.12.2008 </w:t>
      </w:r>
      <w:r w:rsidRPr="00036E62">
        <w:br/>
        <w:t>№ 273-ФЗ «О противодействии коррупции» (с последующими изменениями);</w:t>
      </w:r>
    </w:p>
    <w:p w:rsidR="00036E62" w:rsidRPr="00036E62" w:rsidRDefault="00036E62" w:rsidP="00036E62">
      <w:pPr>
        <w:ind w:right="-31" w:firstLine="709"/>
        <w:jc w:val="both"/>
      </w:pPr>
      <w:r w:rsidRPr="00036E62">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036E62" w:rsidRPr="00036E62" w:rsidRDefault="00036E62" w:rsidP="00036E62">
      <w:pPr>
        <w:ind w:right="-31" w:firstLine="709"/>
        <w:jc w:val="both"/>
      </w:pPr>
      <w:r w:rsidRPr="00036E62">
        <w:t>- знание основных положений Устава Бессоновского района Пензенской области;</w:t>
      </w:r>
    </w:p>
    <w:p w:rsidR="00036E62" w:rsidRPr="00036E62" w:rsidRDefault="00036E62" w:rsidP="00036E62">
      <w:pPr>
        <w:ind w:right="-31" w:firstLine="709"/>
        <w:jc w:val="both"/>
      </w:pPr>
      <w:r w:rsidRPr="00036E62">
        <w:t>- знание основных положений нормативных правовых актов, регламентирующих служебную деятельность;</w:t>
      </w:r>
    </w:p>
    <w:p w:rsidR="00036E62" w:rsidRPr="00036E62" w:rsidRDefault="00036E62" w:rsidP="00036E62">
      <w:pPr>
        <w:ind w:right="-31" w:firstLine="709"/>
        <w:jc w:val="both"/>
      </w:pPr>
      <w:r w:rsidRPr="00036E62">
        <w:t>- правила внутреннего трудового регламента администрации Бессоновского района Пензенской области.</w:t>
      </w:r>
    </w:p>
    <w:p w:rsidR="00036E62" w:rsidRPr="00036E62" w:rsidRDefault="00036E62" w:rsidP="00036E62">
      <w:pPr>
        <w:ind w:right="-31" w:firstLine="709"/>
        <w:jc w:val="both"/>
      </w:pPr>
      <w:r w:rsidRPr="00036E62">
        <w:t>3) Знание основ делопроизводства и документооборота, включающее:</w:t>
      </w:r>
    </w:p>
    <w:p w:rsidR="00036E62" w:rsidRPr="00036E62" w:rsidRDefault="00036E62" w:rsidP="00036E62">
      <w:pPr>
        <w:ind w:right="-31" w:firstLine="709"/>
        <w:jc w:val="both"/>
      </w:pPr>
      <w:r w:rsidRPr="00036E62">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036E62" w:rsidRPr="00036E62" w:rsidRDefault="00036E62" w:rsidP="00036E62">
      <w:pPr>
        <w:ind w:right="-31" w:firstLine="709"/>
        <w:jc w:val="both"/>
      </w:pPr>
      <w:r w:rsidRPr="00036E62">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036E62" w:rsidRPr="00036E62" w:rsidRDefault="00036E62" w:rsidP="00036E62">
      <w:pPr>
        <w:ind w:right="-31" w:firstLine="709"/>
        <w:jc w:val="both"/>
      </w:pPr>
      <w:r w:rsidRPr="00036E62">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036E62">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036E62" w:rsidRPr="00036E62" w:rsidRDefault="00036E62" w:rsidP="00036E62">
      <w:pPr>
        <w:ind w:right="-31" w:firstLine="709"/>
        <w:jc w:val="both"/>
      </w:pPr>
      <w:r w:rsidRPr="00036E62">
        <w:t>4) Знания и умения в области информационно-коммуникационных технологий, включающие:</w:t>
      </w:r>
    </w:p>
    <w:p w:rsidR="00036E62" w:rsidRPr="00036E62" w:rsidRDefault="00036E62" w:rsidP="00036E62">
      <w:pPr>
        <w:ind w:right="-31" w:firstLine="709"/>
        <w:jc w:val="both"/>
      </w:pPr>
      <w:r w:rsidRPr="00036E62">
        <w:t>- общие знания информационных технологий и применения персонального компьютера (далее – ПК);</w:t>
      </w:r>
    </w:p>
    <w:p w:rsidR="00036E62" w:rsidRPr="00036E62" w:rsidRDefault="00036E62" w:rsidP="00036E62">
      <w:pPr>
        <w:ind w:right="-31" w:firstLine="709"/>
        <w:jc w:val="both"/>
      </w:pPr>
      <w:r w:rsidRPr="00036E62">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036E62" w:rsidRPr="00036E62" w:rsidRDefault="00036E62" w:rsidP="00036E62">
      <w:pPr>
        <w:ind w:right="-31" w:firstLine="709"/>
        <w:jc w:val="both"/>
      </w:pPr>
      <w:r w:rsidRPr="00036E62">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036E62" w:rsidRPr="00036E62" w:rsidRDefault="00036E62" w:rsidP="00036E62">
      <w:pPr>
        <w:ind w:right="-31" w:firstLine="709"/>
        <w:jc w:val="both"/>
      </w:pPr>
      <w:r w:rsidRPr="00036E62">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036E62" w:rsidRPr="00036E62" w:rsidRDefault="00036E62" w:rsidP="00036E62">
      <w:pPr>
        <w:ind w:right="-31" w:firstLine="709"/>
        <w:jc w:val="both"/>
      </w:pPr>
      <w:r w:rsidRPr="00036E62">
        <w:t>- умение работать в информационно – правовых системах;</w:t>
      </w:r>
    </w:p>
    <w:p w:rsidR="00036E62" w:rsidRPr="00036E62" w:rsidRDefault="00036E62" w:rsidP="00036E62">
      <w:pPr>
        <w:ind w:right="-31" w:firstLine="709"/>
        <w:jc w:val="both"/>
      </w:pPr>
      <w:r w:rsidRPr="00036E62">
        <w:t>- знания основных принципов работы автоматизированной системы электронного документооборота и делопроизводства;</w:t>
      </w:r>
    </w:p>
    <w:p w:rsidR="00036E62" w:rsidRPr="00036E62" w:rsidRDefault="00036E62" w:rsidP="00036E62">
      <w:pPr>
        <w:ind w:right="-31" w:firstLine="709"/>
        <w:jc w:val="both"/>
      </w:pPr>
      <w:r w:rsidRPr="00036E62">
        <w:t>- умение работать в графических программах (</w:t>
      </w:r>
      <w:r w:rsidRPr="00036E62">
        <w:rPr>
          <w:lang w:val="en-US"/>
        </w:rPr>
        <w:t>Autocard</w:t>
      </w:r>
      <w:r w:rsidRPr="00036E62">
        <w:t xml:space="preserve">, </w:t>
      </w:r>
      <w:r w:rsidRPr="00036E62">
        <w:rPr>
          <w:lang w:val="en-US"/>
        </w:rPr>
        <w:t>Photoshop</w:t>
      </w:r>
      <w:r w:rsidRPr="00036E62">
        <w:t>/CoralDraw).</w:t>
      </w:r>
    </w:p>
    <w:p w:rsidR="00036E62" w:rsidRPr="00036E62" w:rsidRDefault="00036E62" w:rsidP="00036E62">
      <w:pPr>
        <w:ind w:right="-31" w:firstLine="709"/>
        <w:jc w:val="both"/>
        <w:rPr>
          <w:bCs/>
        </w:rPr>
      </w:pPr>
      <w:r w:rsidRPr="00036E62">
        <w:t xml:space="preserve">5) </w:t>
      </w:r>
      <w:r w:rsidRPr="00036E62">
        <w:rPr>
          <w:bCs/>
        </w:rPr>
        <w:t>Умения, необходимые для исполнения должностных обязанностей:</w:t>
      </w:r>
    </w:p>
    <w:p w:rsidR="00036E62" w:rsidRPr="00036E62" w:rsidRDefault="00036E62" w:rsidP="00036E62">
      <w:pPr>
        <w:autoSpaceDE w:val="0"/>
        <w:autoSpaceDN w:val="0"/>
        <w:adjustRightInd w:val="0"/>
        <w:ind w:firstLine="709"/>
        <w:jc w:val="both"/>
      </w:pPr>
      <w:r w:rsidRPr="00036E62">
        <w:lastRenderedPageBreak/>
        <w:t>- оперативно принимать и реализовывать управленческие решения;</w:t>
      </w:r>
    </w:p>
    <w:p w:rsidR="00036E62" w:rsidRPr="00036E62" w:rsidRDefault="00036E62" w:rsidP="00036E62">
      <w:pPr>
        <w:autoSpaceDE w:val="0"/>
        <w:autoSpaceDN w:val="0"/>
        <w:adjustRightInd w:val="0"/>
        <w:ind w:firstLine="709"/>
        <w:jc w:val="both"/>
      </w:pPr>
      <w:r w:rsidRPr="00036E62">
        <w:t>- вести деловые переговоры с представителями государственных органов, органов местного самоуправления, организаций;</w:t>
      </w:r>
    </w:p>
    <w:p w:rsidR="00036E62" w:rsidRPr="00036E62" w:rsidRDefault="00036E62" w:rsidP="00036E62">
      <w:pPr>
        <w:autoSpaceDE w:val="0"/>
        <w:autoSpaceDN w:val="0"/>
        <w:adjustRightInd w:val="0"/>
        <w:ind w:firstLine="709"/>
        <w:jc w:val="both"/>
      </w:pPr>
      <w:r w:rsidRPr="00036E62">
        <w:t>- сжато и структурировано представить материал по вопросам, касающимся деятельности органа местного самоуправления;</w:t>
      </w:r>
    </w:p>
    <w:p w:rsidR="00036E62" w:rsidRPr="00036E62" w:rsidRDefault="00036E62" w:rsidP="00036E62">
      <w:pPr>
        <w:autoSpaceDE w:val="0"/>
        <w:autoSpaceDN w:val="0"/>
        <w:adjustRightInd w:val="0"/>
        <w:ind w:firstLine="709"/>
        <w:jc w:val="both"/>
      </w:pPr>
      <w:r w:rsidRPr="00036E62">
        <w:t>- соблюдать этику делового общения при взаимодействии с гражданами;</w:t>
      </w:r>
    </w:p>
    <w:p w:rsidR="00036E62" w:rsidRPr="00036E62" w:rsidRDefault="00036E62" w:rsidP="00036E62">
      <w:pPr>
        <w:autoSpaceDE w:val="0"/>
        <w:autoSpaceDN w:val="0"/>
        <w:adjustRightInd w:val="0"/>
        <w:ind w:firstLine="709"/>
        <w:jc w:val="both"/>
      </w:pPr>
      <w:r w:rsidRPr="00036E62">
        <w:t xml:space="preserve">- подготовки служебных документов. </w:t>
      </w:r>
    </w:p>
    <w:p w:rsidR="00036E62" w:rsidRPr="00036E62" w:rsidRDefault="00036E62" w:rsidP="00036E62">
      <w:pPr>
        <w:autoSpaceDE w:val="0"/>
        <w:autoSpaceDN w:val="0"/>
        <w:adjustRightInd w:val="0"/>
        <w:ind w:firstLine="709"/>
        <w:jc w:val="both"/>
      </w:pPr>
      <w:r w:rsidRPr="00036E62">
        <w:t>3.2. Функциональные квалификационные требования к знаниям и умениям:</w:t>
      </w:r>
    </w:p>
    <w:p w:rsidR="00036E62" w:rsidRPr="00036E62" w:rsidRDefault="00036E62" w:rsidP="00036E62">
      <w:pPr>
        <w:autoSpaceDE w:val="0"/>
        <w:autoSpaceDN w:val="0"/>
        <w:adjustRightInd w:val="0"/>
        <w:ind w:firstLine="709"/>
        <w:jc w:val="both"/>
        <w:rPr>
          <w:lang w:eastAsia="en-US"/>
        </w:rPr>
      </w:pPr>
      <w:r w:rsidRPr="00036E62">
        <w:t>1) </w:t>
      </w:r>
      <w:r w:rsidRPr="00036E62">
        <w:rPr>
          <w:lang w:eastAsia="en-US"/>
        </w:rPr>
        <w:t>Знания в области законодательства Российской Федерации, соответствующие области и виду профессиональной служебной деятельности:</w:t>
      </w:r>
    </w:p>
    <w:p w:rsidR="00036E62" w:rsidRPr="00036E62" w:rsidRDefault="00036E62" w:rsidP="00036E62">
      <w:pPr>
        <w:ind w:right="-31" w:firstLine="426"/>
        <w:contextualSpacing/>
        <w:jc w:val="both"/>
        <w:outlineLvl w:val="1"/>
        <w:rPr>
          <w:b/>
          <w:i/>
          <w:lang w:eastAsia="en-US"/>
        </w:rPr>
      </w:pPr>
      <w:r w:rsidRPr="00036E62">
        <w:rPr>
          <w:b/>
          <w:i/>
          <w:lang w:eastAsia="en-US"/>
        </w:rPr>
        <w:t>Знания в области регулирования в антимонопольной сфере:</w:t>
      </w:r>
    </w:p>
    <w:p w:rsidR="00036E62" w:rsidRPr="00036E62" w:rsidRDefault="00036E62" w:rsidP="00036E62">
      <w:pPr>
        <w:ind w:right="-31" w:firstLine="426"/>
        <w:contextualSpacing/>
        <w:jc w:val="both"/>
        <w:outlineLvl w:val="1"/>
        <w:rPr>
          <w:u w:val="single"/>
          <w:lang w:eastAsia="en-US"/>
        </w:rPr>
      </w:pPr>
      <w:r w:rsidRPr="00036E62">
        <w:rPr>
          <w:u w:val="single"/>
          <w:lang w:eastAsia="en-US"/>
        </w:rPr>
        <w:t>Федеральные законы и иные федеральные нормативные правовые акты:</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17 августа 1995 г. № 147-ФЗ «О естественных монополиях»;</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26 декабря 1995 г. № 208-ФЗ «Об акционерных обществах»;</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8 февраля 1998 г. № 14-ФЗ «Об обществах с ограниченной ответственностью»;</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29 июля 2004 г. № 98-ФЗ «О коммерческой тайне»;</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26 июля 2006 г. № 135-ФЗ «О защите конкуренции»;</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36E62" w:rsidRPr="00036E62" w:rsidRDefault="00036E62" w:rsidP="00036E62">
      <w:pPr>
        <w:tabs>
          <w:tab w:val="left" w:pos="4953"/>
        </w:tabs>
        <w:ind w:firstLine="426"/>
        <w:jc w:val="both"/>
        <w:rPr>
          <w:b/>
          <w:bCs/>
        </w:rPr>
      </w:pPr>
      <w:r w:rsidRPr="00036E62">
        <w:rPr>
          <w:b/>
        </w:rPr>
        <w:t xml:space="preserve">Вид деятельности </w:t>
      </w:r>
      <w:r w:rsidRPr="00036E62">
        <w:rPr>
          <w:b/>
          <w:color w:val="000000"/>
        </w:rPr>
        <w:t>«Реализация законодательства о рекламе и контроль за его соблюдением»</w:t>
      </w:r>
    </w:p>
    <w:p w:rsidR="00036E62" w:rsidRPr="00036E62" w:rsidRDefault="00036E62" w:rsidP="00036E62">
      <w:pPr>
        <w:ind w:right="-31" w:firstLine="426"/>
        <w:contextualSpacing/>
        <w:jc w:val="both"/>
        <w:outlineLvl w:val="1"/>
        <w:rPr>
          <w:u w:val="single"/>
          <w:lang w:eastAsia="en-US"/>
        </w:rPr>
      </w:pPr>
      <w:r w:rsidRPr="00036E62">
        <w:rPr>
          <w:u w:val="single"/>
          <w:lang w:eastAsia="en-US"/>
        </w:rPr>
        <w:t>Федеральные законы и иные федеральные нормативные правовые акты:</w:t>
      </w:r>
    </w:p>
    <w:p w:rsidR="00036E62" w:rsidRPr="00036E62" w:rsidRDefault="00036E62" w:rsidP="00036E62">
      <w:pPr>
        <w:tabs>
          <w:tab w:val="left" w:pos="567"/>
          <w:tab w:val="left" w:pos="1418"/>
        </w:tabs>
        <w:ind w:firstLine="426"/>
        <w:jc w:val="both"/>
        <w:rPr>
          <w:rFonts w:eastAsia="Calibri"/>
          <w:lang w:eastAsia="en-US"/>
        </w:rPr>
      </w:pPr>
      <w:r w:rsidRPr="00036E62">
        <w:rPr>
          <w:rFonts w:eastAsia="Calibri"/>
          <w:lang w:eastAsia="en-US"/>
        </w:rPr>
        <w:t>- Федеральный закон от 13 марта 2006 г. № 38-ФЗ «О рекламе».</w:t>
      </w:r>
    </w:p>
    <w:p w:rsidR="00036E62" w:rsidRPr="00036E62" w:rsidRDefault="00036E62" w:rsidP="00036E62">
      <w:pPr>
        <w:tabs>
          <w:tab w:val="left" w:pos="567"/>
          <w:tab w:val="left" w:pos="1276"/>
          <w:tab w:val="left" w:pos="1418"/>
        </w:tabs>
        <w:autoSpaceDN w:val="0"/>
        <w:ind w:firstLine="426"/>
        <w:jc w:val="both"/>
        <w:rPr>
          <w:u w:val="single"/>
        </w:rPr>
      </w:pPr>
      <w:r w:rsidRPr="00036E62">
        <w:rPr>
          <w:u w:val="single"/>
        </w:rPr>
        <w:t>Законы и иные нормативные акты субъекта Российской Федерации:</w:t>
      </w:r>
    </w:p>
    <w:p w:rsidR="00036E62" w:rsidRPr="00036E62" w:rsidRDefault="00036E62" w:rsidP="00036E62">
      <w:pPr>
        <w:ind w:right="-31" w:firstLine="426"/>
        <w:contextualSpacing/>
        <w:jc w:val="both"/>
        <w:outlineLvl w:val="1"/>
        <w:rPr>
          <w:lang w:eastAsia="en-US"/>
        </w:rPr>
      </w:pPr>
      <w:r w:rsidRPr="00036E62">
        <w:rPr>
          <w:lang w:eastAsia="en-US"/>
        </w:rPr>
        <w:t>- Приказ Министерства строительства и жилищно-коммунального хозяйства Пензенской области от 24.04.2014 №15/ОД «Об установлении конкретных сроков договора на установку и эксплуатацию рекламной конструкции на земельном участке, здании или ином недвижимом имуществе, находящихся в собственности Пензенской области, либо на земельном участке, государственная собственность на который не разграничена, в зависимости от типа и вида рекламной конструкций, применяемых технологий демонстрации рекламы»;</w:t>
      </w:r>
    </w:p>
    <w:p w:rsidR="00036E62" w:rsidRPr="00036E62" w:rsidRDefault="00036E62" w:rsidP="00036E62">
      <w:pPr>
        <w:ind w:right="-31" w:firstLine="426"/>
        <w:contextualSpacing/>
        <w:jc w:val="both"/>
        <w:outlineLvl w:val="1"/>
        <w:rPr>
          <w:lang w:eastAsia="en-US"/>
        </w:rPr>
      </w:pPr>
      <w:r w:rsidRPr="00036E62">
        <w:rPr>
          <w:lang w:eastAsia="en-US"/>
        </w:rPr>
        <w:t>- Постановление Правительства Пензенской области от 31.12.2013 №1041-пП «О мерах по реализации положений Федерального закона от 13.03.2006 №38 – ФЗ «О рекламе».</w:t>
      </w:r>
    </w:p>
    <w:p w:rsidR="00036E62" w:rsidRPr="00036E62" w:rsidRDefault="00036E62" w:rsidP="00036E62">
      <w:pPr>
        <w:ind w:right="-31" w:firstLine="426"/>
        <w:contextualSpacing/>
        <w:jc w:val="both"/>
        <w:outlineLvl w:val="1"/>
        <w:rPr>
          <w:lang w:eastAsia="en-US"/>
        </w:rPr>
      </w:pPr>
      <w:r w:rsidRPr="00036E62">
        <w:rPr>
          <w:u w:val="single"/>
        </w:rPr>
        <w:t>Муниципальные правовые акты.</w:t>
      </w:r>
    </w:p>
    <w:p w:rsidR="00036E62" w:rsidRPr="00036E62" w:rsidRDefault="00036E62" w:rsidP="00036E62">
      <w:pPr>
        <w:autoSpaceDE w:val="0"/>
        <w:ind w:firstLine="720"/>
        <w:jc w:val="both"/>
      </w:pPr>
      <w:r w:rsidRPr="00036E62">
        <w:rPr>
          <w:lang w:eastAsia="en-US"/>
        </w:rPr>
        <w:t xml:space="preserve">- Постановление администрации Бессоновского района от 13.07.2013г №766 «Об утверждении административного регламента администрации Бессоновского района Пензенской области по исполнению муниципальной услуги </w:t>
      </w:r>
      <w:r w:rsidRPr="00036E62">
        <w:t>«Выдача разрешений на установку рекламных конструкций на соответствующей  территории, аннулирование таких разрешений, выдача предписаний о демонтаже самовольно установленных вновь рекламных конструкций»</w:t>
      </w:r>
      <w:r w:rsidRPr="00036E62">
        <w:rPr>
          <w:lang w:eastAsia="en-US"/>
        </w:rPr>
        <w:t>.</w:t>
      </w:r>
    </w:p>
    <w:p w:rsidR="00036E62" w:rsidRPr="00036E62" w:rsidRDefault="00036E62" w:rsidP="00036E62">
      <w:pPr>
        <w:tabs>
          <w:tab w:val="left" w:pos="567"/>
          <w:tab w:val="left" w:pos="1276"/>
          <w:tab w:val="left" w:pos="1418"/>
        </w:tabs>
        <w:autoSpaceDN w:val="0"/>
        <w:ind w:firstLine="426"/>
        <w:jc w:val="both"/>
      </w:pPr>
      <w:r w:rsidRPr="00036E62">
        <w:rPr>
          <w:b/>
          <w:lang w:eastAsia="en-US"/>
        </w:rPr>
        <w:t>Вид деятельности «Контроль за соблюдением законодательства в сфере строительства, градостроительства и природных ресурсов».</w:t>
      </w:r>
    </w:p>
    <w:p w:rsidR="00036E62" w:rsidRPr="00036E62" w:rsidRDefault="00036E62" w:rsidP="00036E62">
      <w:pPr>
        <w:ind w:right="-31" w:firstLine="426"/>
        <w:contextualSpacing/>
        <w:jc w:val="both"/>
        <w:outlineLvl w:val="1"/>
        <w:rPr>
          <w:b/>
          <w:u w:val="single"/>
          <w:lang w:eastAsia="en-US"/>
        </w:rPr>
      </w:pPr>
      <w:r w:rsidRPr="00036E62">
        <w:rPr>
          <w:u w:val="single"/>
          <w:lang w:eastAsia="en-US"/>
        </w:rPr>
        <w:t>Федеральные законы и иные федеральные нормативные правовые акты:</w:t>
      </w:r>
    </w:p>
    <w:p w:rsidR="00036E62" w:rsidRPr="00036E62" w:rsidRDefault="00036E62" w:rsidP="00036E62">
      <w:pPr>
        <w:ind w:firstLine="426"/>
        <w:jc w:val="both"/>
      </w:pPr>
      <w:r w:rsidRPr="00036E62">
        <w:rPr>
          <w:color w:val="000000"/>
        </w:rPr>
        <w:t>- Водный кодекс</w:t>
      </w:r>
      <w:r w:rsidRPr="00036E62">
        <w:rPr>
          <w:rFonts w:eastAsia="Calibri"/>
          <w:bCs/>
        </w:rPr>
        <w:t xml:space="preserve"> Российской Федерации</w:t>
      </w:r>
    </w:p>
    <w:p w:rsidR="00036E62" w:rsidRPr="00036E62" w:rsidRDefault="00036E62" w:rsidP="00036E62">
      <w:pPr>
        <w:ind w:firstLine="426"/>
        <w:jc w:val="both"/>
      </w:pPr>
      <w:r w:rsidRPr="00036E62">
        <w:t>- Градостроительный кодекс Российской Федерации;</w:t>
      </w:r>
    </w:p>
    <w:p w:rsidR="00036E62" w:rsidRPr="00036E62" w:rsidRDefault="00036E62" w:rsidP="00036E62">
      <w:pPr>
        <w:ind w:firstLine="426"/>
        <w:jc w:val="both"/>
      </w:pPr>
      <w:r w:rsidRPr="00036E62">
        <w:t>- Жилищный кодекс Российской Федерации;</w:t>
      </w:r>
    </w:p>
    <w:p w:rsidR="00036E62" w:rsidRPr="00036E62" w:rsidRDefault="00036E62" w:rsidP="00036E62">
      <w:pPr>
        <w:ind w:firstLine="426"/>
        <w:jc w:val="both"/>
      </w:pPr>
      <w:r w:rsidRPr="00036E62">
        <w:t>- Земельный кодекс Российской Федерации;</w:t>
      </w:r>
    </w:p>
    <w:p w:rsidR="00036E62" w:rsidRPr="00036E62" w:rsidRDefault="00036E62" w:rsidP="00036E62">
      <w:pPr>
        <w:tabs>
          <w:tab w:val="left" w:pos="567"/>
          <w:tab w:val="left" w:pos="1418"/>
        </w:tabs>
        <w:ind w:firstLine="426"/>
        <w:jc w:val="both"/>
      </w:pPr>
      <w:r w:rsidRPr="00036E62">
        <w:t>- Кодекс Российской Федерации об административных правонарушениях;</w:t>
      </w:r>
    </w:p>
    <w:p w:rsidR="00036E62" w:rsidRPr="00036E62" w:rsidRDefault="00036E62" w:rsidP="00036E62">
      <w:pPr>
        <w:tabs>
          <w:tab w:val="left" w:pos="567"/>
          <w:tab w:val="left" w:pos="1418"/>
        </w:tabs>
        <w:ind w:firstLine="426"/>
        <w:jc w:val="both"/>
      </w:pPr>
      <w:r w:rsidRPr="00036E62">
        <w:t>- Федеральный закон от 21 декабря 1994 г. № 69-ФЗ «О пожарной безопасности»;</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xml:space="preserve">- Федеральный закон от </w:t>
      </w:r>
      <w:r w:rsidRPr="00036E62">
        <w:rPr>
          <w:rFonts w:eastAsia="Calibri"/>
          <w:color w:val="000000"/>
          <w:lang w:eastAsia="en-US"/>
        </w:rPr>
        <w:t>21 июля 1997 г. № 117−ФЗ «О безопасности гидротехнических сооружений»;</w:t>
      </w:r>
    </w:p>
    <w:p w:rsidR="00036E62" w:rsidRPr="00036E62" w:rsidRDefault="00036E62" w:rsidP="00036E62">
      <w:pPr>
        <w:tabs>
          <w:tab w:val="left" w:pos="567"/>
          <w:tab w:val="left" w:pos="1418"/>
        </w:tabs>
        <w:ind w:firstLine="426"/>
        <w:jc w:val="both"/>
      </w:pPr>
      <w:r w:rsidRPr="00036E62">
        <w:t>- Федеральный закон от 30 марта 1999 г. № 52-ФЗ «О санитарно-эпидемиологическом благополучии населения»;</w:t>
      </w:r>
    </w:p>
    <w:p w:rsidR="00036E62" w:rsidRPr="00036E62" w:rsidRDefault="00036E62" w:rsidP="00036E62">
      <w:pPr>
        <w:tabs>
          <w:tab w:val="left" w:pos="567"/>
          <w:tab w:val="left" w:pos="1418"/>
        </w:tabs>
        <w:ind w:firstLine="426"/>
        <w:jc w:val="both"/>
      </w:pPr>
      <w:r w:rsidRPr="00036E62">
        <w:t>- Федеральный закон от 10 января 2002 г. № 7-ФЗ «Об охране окружающей среды»;</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color w:val="000000"/>
          <w:lang w:eastAsia="en-US"/>
        </w:rPr>
        <w:lastRenderedPageBreak/>
        <w:t>- Ф</w:t>
      </w:r>
      <w:r w:rsidRPr="00036E62">
        <w:rPr>
          <w:rFonts w:eastAsia="Calibri"/>
          <w:lang w:eastAsia="en-US"/>
        </w:rPr>
        <w:t xml:space="preserve">едеральный закон от </w:t>
      </w:r>
      <w:r w:rsidRPr="00036E62">
        <w:rPr>
          <w:rFonts w:eastAsia="Calibri"/>
          <w:color w:val="000000"/>
          <w:lang w:eastAsia="en-US"/>
        </w:rPr>
        <w:t>27 декабря 2002 г. № 184−ФЗ «О техническом регулировании»;</w:t>
      </w:r>
    </w:p>
    <w:p w:rsidR="00036E62" w:rsidRPr="00036E62" w:rsidRDefault="00036E62" w:rsidP="00036E62">
      <w:pPr>
        <w:tabs>
          <w:tab w:val="left" w:pos="567"/>
          <w:tab w:val="left" w:pos="1418"/>
        </w:tabs>
        <w:ind w:firstLine="426"/>
        <w:jc w:val="both"/>
      </w:pPr>
      <w:r w:rsidRPr="00036E62">
        <w:t>- Федеральный закон от 24 июля 2008 г. № 161-ФЗ «О содействии развитию жилищного строительства»;</w:t>
      </w:r>
    </w:p>
    <w:p w:rsidR="00036E62" w:rsidRPr="00036E62" w:rsidRDefault="00036E62" w:rsidP="00036E62">
      <w:pPr>
        <w:tabs>
          <w:tab w:val="left" w:pos="567"/>
          <w:tab w:val="left" w:pos="1418"/>
        </w:tabs>
        <w:ind w:firstLine="426"/>
        <w:jc w:val="both"/>
      </w:pPr>
      <w:r w:rsidRPr="00036E62">
        <w:t>- Федеральный закон от 30 декабря 2009 г. № 384-ФЗ «Технический регламент о безопасности зданий и сооружений»;</w:t>
      </w:r>
    </w:p>
    <w:p w:rsidR="00036E62" w:rsidRPr="00036E62" w:rsidRDefault="00036E62" w:rsidP="00036E62">
      <w:pPr>
        <w:tabs>
          <w:tab w:val="left" w:pos="567"/>
          <w:tab w:val="left" w:pos="1418"/>
        </w:tabs>
        <w:ind w:firstLine="426"/>
        <w:jc w:val="both"/>
      </w:pPr>
      <w:r w:rsidRPr="00036E62">
        <w:t>- Указ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Приказ Минстроя России от 19.02.2015 № 117/пр «Об утверждении формы разрешения на строительство и формы разрешения на ввод объекта в эксплуатацию»;</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Постановление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капительного строительства»;</w:t>
      </w:r>
    </w:p>
    <w:p w:rsidR="00036E62" w:rsidRPr="00036E62" w:rsidRDefault="00036E62" w:rsidP="00036E62">
      <w:pPr>
        <w:tabs>
          <w:tab w:val="left" w:pos="567"/>
          <w:tab w:val="left" w:pos="1418"/>
        </w:tabs>
        <w:ind w:firstLine="426"/>
        <w:jc w:val="both"/>
      </w:pPr>
      <w:r w:rsidRPr="00036E62">
        <w:t>- постановление Правительства Российской Федерации от 1 февраля 2006 г. № 54 «О государственном строительном надзоре в Российской Федерации»;</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xml:space="preserve">- Постановление Правительства </w:t>
      </w:r>
      <w:r w:rsidRPr="00036E62">
        <w:rPr>
          <w:rFonts w:eastAsia="Calibri"/>
          <w:bCs/>
          <w:lang w:eastAsia="en-US"/>
        </w:rPr>
        <w:t>Российской Федерации</w:t>
      </w:r>
      <w:r w:rsidRPr="00036E62">
        <w:rPr>
          <w:rFonts w:eastAsia="Calibri"/>
          <w:lang w:eastAsia="en-US"/>
        </w:rPr>
        <w:t xml:space="preserve"> от 9 июня                   2006 г. № 363 «Об информационном обеспечении градостроительной деятельности»;</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bCs/>
          <w:lang w:eastAsia="en-US"/>
        </w:rPr>
        <w:t xml:space="preserve">- Постановление Правительства Российской Федерации от 15 мая                          2013 г. № 416 </w:t>
      </w:r>
      <w:r w:rsidRPr="00036E62">
        <w:rPr>
          <w:rFonts w:eastAsia="Calibri"/>
          <w:lang w:eastAsia="en-US"/>
        </w:rPr>
        <w:t>«О порядке осуществления деятельности по управлению многоквартирными домами».</w:t>
      </w:r>
    </w:p>
    <w:p w:rsidR="00036E62" w:rsidRPr="00036E62" w:rsidRDefault="00036E62" w:rsidP="00036E62">
      <w:pPr>
        <w:tabs>
          <w:tab w:val="left" w:pos="567"/>
          <w:tab w:val="left" w:pos="1276"/>
          <w:tab w:val="left" w:pos="1418"/>
        </w:tabs>
        <w:autoSpaceDN w:val="0"/>
        <w:ind w:firstLine="426"/>
        <w:jc w:val="both"/>
        <w:rPr>
          <w:u w:val="single"/>
        </w:rPr>
      </w:pPr>
      <w:r w:rsidRPr="00036E62">
        <w:rPr>
          <w:u w:val="single"/>
        </w:rPr>
        <w:t>Законы и иные нормативные акты субъекта Российской Федерации:</w:t>
      </w:r>
    </w:p>
    <w:p w:rsidR="00036E62" w:rsidRPr="00036E62" w:rsidRDefault="00036E62" w:rsidP="00036E62">
      <w:pPr>
        <w:ind w:right="-31" w:firstLine="426"/>
        <w:contextualSpacing/>
        <w:jc w:val="both"/>
        <w:outlineLvl w:val="1"/>
        <w:rPr>
          <w:lang w:eastAsia="en-US"/>
        </w:rPr>
      </w:pPr>
      <w:r w:rsidRPr="00036E62">
        <w:rPr>
          <w:lang w:eastAsia="en-US"/>
        </w:rPr>
        <w:t>-Закон Пензенской области от 14 ноября 2006 г. № 1164-ЗПО «Градостроительный устав Пензенской области»;</w:t>
      </w:r>
    </w:p>
    <w:p w:rsidR="00036E62" w:rsidRPr="00036E62" w:rsidRDefault="00036E62" w:rsidP="00036E62">
      <w:pPr>
        <w:ind w:right="-31" w:firstLine="426"/>
        <w:contextualSpacing/>
        <w:jc w:val="both"/>
        <w:outlineLvl w:val="1"/>
        <w:rPr>
          <w:lang w:eastAsia="en-US"/>
        </w:rPr>
      </w:pPr>
      <w:r w:rsidRPr="00036E62">
        <w:rPr>
          <w:lang w:eastAsia="en-US"/>
        </w:rPr>
        <w:t>- Постановление Правительства Пензенской области от 7 июня 2012 года №431-пП «Об утверждении схемы территориального планирования Пензенской области»;</w:t>
      </w:r>
    </w:p>
    <w:p w:rsidR="00036E62" w:rsidRPr="00036E62" w:rsidRDefault="00036E62" w:rsidP="00036E62">
      <w:pPr>
        <w:ind w:right="-31" w:firstLine="426"/>
        <w:contextualSpacing/>
        <w:jc w:val="both"/>
        <w:outlineLvl w:val="1"/>
        <w:rPr>
          <w:lang w:eastAsia="en-US"/>
        </w:rPr>
      </w:pPr>
      <w:r w:rsidRPr="00036E62">
        <w:rPr>
          <w:lang w:eastAsia="en-US"/>
        </w:rPr>
        <w:t>-Постановление Правительства Пензенской области от 03 апреля 2007 г. № 207 – пП «Об утверждении Порядка устранения причин нарушения законодательства о градостроительной деятельности»</w:t>
      </w:r>
    </w:p>
    <w:p w:rsidR="00036E62" w:rsidRPr="00036E62" w:rsidRDefault="00036E62" w:rsidP="00036E62">
      <w:pPr>
        <w:ind w:right="-31" w:firstLine="426"/>
        <w:jc w:val="both"/>
      </w:pPr>
      <w:r w:rsidRPr="00036E62">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036E62" w:rsidRPr="00036E62" w:rsidRDefault="00036E62" w:rsidP="00036E62">
      <w:pPr>
        <w:ind w:right="-31" w:firstLine="426"/>
        <w:jc w:val="both"/>
      </w:pPr>
      <w:r w:rsidRPr="00036E62">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036E62" w:rsidRPr="00036E62" w:rsidRDefault="00036E62" w:rsidP="00036E62">
      <w:pPr>
        <w:ind w:right="-31" w:firstLine="426"/>
        <w:contextualSpacing/>
        <w:jc w:val="both"/>
        <w:outlineLvl w:val="1"/>
        <w:rPr>
          <w:lang w:eastAsia="en-US"/>
        </w:rPr>
      </w:pPr>
      <w:r w:rsidRPr="00036E62">
        <w:rPr>
          <w:u w:val="single"/>
        </w:rPr>
        <w:t>Муниципальные правовые акты.</w:t>
      </w:r>
    </w:p>
    <w:p w:rsidR="00036E62" w:rsidRPr="00036E62" w:rsidRDefault="00036E62" w:rsidP="00036E62">
      <w:pPr>
        <w:ind w:firstLine="426"/>
        <w:jc w:val="both"/>
        <w:rPr>
          <w:lang w:eastAsia="en-US"/>
        </w:rPr>
      </w:pPr>
      <w:r w:rsidRPr="00036E62">
        <w:t>- Постановление администрации Бессоновского района от 30.12.2014 №1444 «Об утверждении положения о порядке подготовки и утверждения местных нормативов градостроительного проектирования Бессоновского района Пензенской области и внесения изменений в них».</w:t>
      </w:r>
    </w:p>
    <w:p w:rsidR="00036E62" w:rsidRPr="00036E62" w:rsidRDefault="00036E62" w:rsidP="00036E62">
      <w:pPr>
        <w:pStyle w:val="2"/>
        <w:ind w:firstLine="426"/>
        <w:jc w:val="both"/>
        <w:rPr>
          <w:b w:val="0"/>
          <w:i/>
          <w:sz w:val="24"/>
          <w:szCs w:val="24"/>
        </w:rPr>
      </w:pPr>
      <w:r w:rsidRPr="00036E62">
        <w:rPr>
          <w:b w:val="0"/>
          <w:i/>
          <w:sz w:val="24"/>
          <w:szCs w:val="24"/>
        </w:rPr>
        <w:t>Знания в области регулирования архитектуры, строительства и градостроительства:</w:t>
      </w:r>
    </w:p>
    <w:p w:rsidR="00036E62" w:rsidRPr="00036E62" w:rsidRDefault="00036E62" w:rsidP="00036E62">
      <w:pPr>
        <w:pStyle w:val="Default"/>
        <w:ind w:firstLine="426"/>
        <w:jc w:val="both"/>
        <w:rPr>
          <w:u w:val="single"/>
        </w:rPr>
      </w:pPr>
      <w:r w:rsidRPr="00036E62">
        <w:rPr>
          <w:u w:val="single"/>
        </w:rPr>
        <w:t xml:space="preserve">Федеральные законы и иные федеральные нормативные правовые акты: </w:t>
      </w:r>
    </w:p>
    <w:p w:rsidR="00036E62" w:rsidRPr="00036E62" w:rsidRDefault="00036E62" w:rsidP="00036E62">
      <w:pPr>
        <w:pStyle w:val="Default"/>
        <w:ind w:firstLine="426"/>
        <w:jc w:val="both"/>
      </w:pPr>
      <w:r w:rsidRPr="00036E62">
        <w:t xml:space="preserve">- Водный кодекс Российской Федерации </w:t>
      </w:r>
    </w:p>
    <w:p w:rsidR="00036E62" w:rsidRPr="00036E62" w:rsidRDefault="00036E62" w:rsidP="00036E62">
      <w:pPr>
        <w:pStyle w:val="Default"/>
        <w:ind w:firstLine="426"/>
        <w:jc w:val="both"/>
      </w:pPr>
      <w:r w:rsidRPr="00036E62">
        <w:t xml:space="preserve">- Градостроительный кодекс Российской Федерации; </w:t>
      </w:r>
    </w:p>
    <w:p w:rsidR="00036E62" w:rsidRPr="00036E62" w:rsidRDefault="00036E62" w:rsidP="00036E62">
      <w:pPr>
        <w:pStyle w:val="Default"/>
        <w:ind w:firstLine="426"/>
        <w:jc w:val="both"/>
      </w:pPr>
      <w:r w:rsidRPr="00036E62">
        <w:t xml:space="preserve">- Жилищный кодекс Российской Федерации; </w:t>
      </w:r>
    </w:p>
    <w:p w:rsidR="00036E62" w:rsidRPr="00036E62" w:rsidRDefault="00036E62" w:rsidP="00036E62">
      <w:pPr>
        <w:pStyle w:val="Default"/>
        <w:ind w:firstLine="426"/>
        <w:jc w:val="both"/>
      </w:pPr>
      <w:r w:rsidRPr="00036E62">
        <w:t xml:space="preserve">- Земельный кодекс Российской Федерации; </w:t>
      </w:r>
    </w:p>
    <w:p w:rsidR="00036E62" w:rsidRPr="00036E62" w:rsidRDefault="00036E62" w:rsidP="00036E62">
      <w:pPr>
        <w:pStyle w:val="Default"/>
        <w:ind w:firstLine="426"/>
        <w:jc w:val="both"/>
      </w:pPr>
      <w:r w:rsidRPr="00036E62">
        <w:t xml:space="preserve">- Кодекс Российской Федерации об административных правонарушениях; </w:t>
      </w:r>
    </w:p>
    <w:p w:rsidR="00036E62" w:rsidRPr="00036E62" w:rsidRDefault="00036E62" w:rsidP="00036E62">
      <w:pPr>
        <w:pStyle w:val="Default"/>
        <w:ind w:firstLine="426"/>
        <w:jc w:val="both"/>
      </w:pPr>
      <w:r w:rsidRPr="00036E62">
        <w:t xml:space="preserve">- Федеральный закон от 21 декабря 1994 г. № 69-ФЗ «О пожарной безопасности»; </w:t>
      </w:r>
    </w:p>
    <w:p w:rsidR="00036E62" w:rsidRPr="00036E62" w:rsidRDefault="00036E62" w:rsidP="00036E62">
      <w:pPr>
        <w:pStyle w:val="Default"/>
        <w:ind w:firstLine="426"/>
        <w:jc w:val="both"/>
      </w:pPr>
      <w:r w:rsidRPr="00036E62">
        <w:t xml:space="preserve">- Федеральный закон от 21 июля 1997 г. № 117−ФЗ «О безопасности гидротехнических сооружений»; </w:t>
      </w:r>
    </w:p>
    <w:p w:rsidR="00036E62" w:rsidRPr="00036E62" w:rsidRDefault="00036E62" w:rsidP="00036E62">
      <w:pPr>
        <w:pStyle w:val="Default"/>
        <w:ind w:firstLine="426"/>
        <w:jc w:val="both"/>
      </w:pPr>
      <w:r w:rsidRPr="00036E62">
        <w:lastRenderedPageBreak/>
        <w:t xml:space="preserve"> - Федеральный закон от 30 марта 1999 г. № 52-ФЗ «О санитарно-эпидемиологическом благополучии населения»; </w:t>
      </w:r>
    </w:p>
    <w:p w:rsidR="00036E62" w:rsidRPr="00036E62" w:rsidRDefault="00036E62" w:rsidP="00036E62">
      <w:pPr>
        <w:pStyle w:val="Default"/>
        <w:ind w:firstLine="426"/>
        <w:jc w:val="both"/>
      </w:pPr>
      <w:r w:rsidRPr="00036E62">
        <w:t xml:space="preserve">- Федеральный закон от 10 января 2002 г. № 7-ФЗ «Об охране окружающей среды»; </w:t>
      </w:r>
    </w:p>
    <w:p w:rsidR="00036E62" w:rsidRPr="00036E62" w:rsidRDefault="00036E62" w:rsidP="00036E62">
      <w:pPr>
        <w:pStyle w:val="Default"/>
        <w:ind w:firstLine="426"/>
        <w:jc w:val="both"/>
      </w:pPr>
      <w:r w:rsidRPr="00036E62">
        <w:t xml:space="preserve">- Федеральный закон от 27 декабря 2002 г. № 184−ФЗ «О техническом регулировании»; </w:t>
      </w:r>
    </w:p>
    <w:p w:rsidR="00036E62" w:rsidRPr="00036E62" w:rsidRDefault="00036E62" w:rsidP="00036E62">
      <w:pPr>
        <w:pStyle w:val="Default"/>
        <w:ind w:firstLine="426"/>
        <w:jc w:val="both"/>
      </w:pPr>
      <w:r w:rsidRPr="00036E62">
        <w:t xml:space="preserve">- Федеральный закон от 24 июля 2008 г. № 161-ФЗ «О содействии развитию жилищного строительства»; </w:t>
      </w:r>
    </w:p>
    <w:p w:rsidR="00036E62" w:rsidRPr="00036E62" w:rsidRDefault="00036E62" w:rsidP="00036E62">
      <w:pPr>
        <w:pStyle w:val="Default"/>
        <w:ind w:firstLine="426"/>
        <w:jc w:val="both"/>
      </w:pPr>
      <w:r w:rsidRPr="00036E62">
        <w:t xml:space="preserve">- Федеральный закон от 30 декабря 2009 г. № 384-ФЗ «Технический регламент о безопасности зданий и сооружений»; </w:t>
      </w:r>
    </w:p>
    <w:p w:rsidR="00036E62" w:rsidRPr="00036E62" w:rsidRDefault="00036E62" w:rsidP="00036E62">
      <w:pPr>
        <w:pStyle w:val="Default"/>
        <w:ind w:firstLine="426"/>
        <w:jc w:val="both"/>
      </w:pPr>
      <w:r w:rsidRPr="00036E62">
        <w:t xml:space="preserve">- Указ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24 ноября 2005 г. № 698 «О форме разрешения на строительство и форме разрешения на ввод объекта в эксплуатации»;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капительного строительства»;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1 февраля 2006 г. № 54 «О государственном строительном надзоре в Российской Федерации»;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9 июня 2006 г. № 363 «Об информационном обеспечении градостроительной деятельности»;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15 мая 2013 г. № 416 «О порядке осуществления деятельности по управлению многоквартирными домами». </w:t>
      </w:r>
    </w:p>
    <w:p w:rsidR="00036E62" w:rsidRPr="00036E62" w:rsidRDefault="00036E62" w:rsidP="00036E62">
      <w:pPr>
        <w:pStyle w:val="Default"/>
        <w:ind w:firstLine="426"/>
        <w:jc w:val="both"/>
        <w:rPr>
          <w:u w:val="single"/>
        </w:rPr>
      </w:pPr>
      <w:r w:rsidRPr="00036E62">
        <w:rPr>
          <w:u w:val="single"/>
        </w:rPr>
        <w:t xml:space="preserve">Законы и иные нормативные правовые акты Пензенской области: </w:t>
      </w:r>
    </w:p>
    <w:p w:rsidR="00036E62" w:rsidRPr="00036E62" w:rsidRDefault="00036E62" w:rsidP="00036E62">
      <w:pPr>
        <w:ind w:right="-31" w:firstLine="426"/>
        <w:jc w:val="both"/>
      </w:pPr>
      <w:r w:rsidRPr="00036E62">
        <w:t>- Закон Пензенской области от 14.11.2006 № 1164-ЗПО «Градостроительный устав Пензенской области»;</w:t>
      </w:r>
    </w:p>
    <w:p w:rsidR="00036E62" w:rsidRPr="00036E62" w:rsidRDefault="00036E62" w:rsidP="00036E62">
      <w:pPr>
        <w:ind w:right="-31" w:firstLine="426"/>
        <w:jc w:val="both"/>
      </w:pPr>
      <w:r w:rsidRPr="00036E62">
        <w:t>- Закон Пензенской области от 20.02.2013 № 2363-ЗПО «О некоторых вопросах, связанных с реализацией в Пензенской области отдельных положений Федерального закона от 24 июля 2008 года № 161-ФЗ «О содействии развитию жилищного строительства»;</w:t>
      </w:r>
    </w:p>
    <w:p w:rsidR="00036E62" w:rsidRPr="00036E62" w:rsidRDefault="00036E62" w:rsidP="00036E62">
      <w:pPr>
        <w:ind w:right="-31" w:firstLine="426"/>
        <w:jc w:val="both"/>
      </w:pPr>
      <w:r w:rsidRPr="00036E62">
        <w:t>- 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2014 - 2020 годы»;</w:t>
      </w:r>
    </w:p>
    <w:p w:rsidR="00036E62" w:rsidRPr="00036E62" w:rsidRDefault="00036E62" w:rsidP="00036E62">
      <w:pPr>
        <w:ind w:right="-31" w:firstLine="426"/>
        <w:jc w:val="both"/>
      </w:pPr>
      <w:r w:rsidRPr="00036E62">
        <w:t>- Постановление Правительства Пензенской области от 03.04.2007 № 207-пП «Об утверждении Порядка установления причин нарушения законодательства о градостроительной деятельности»;</w:t>
      </w:r>
    </w:p>
    <w:p w:rsidR="00036E62" w:rsidRPr="00036E62" w:rsidRDefault="00036E62" w:rsidP="00036E62">
      <w:pPr>
        <w:ind w:right="-31" w:firstLine="426"/>
        <w:jc w:val="both"/>
      </w:pPr>
      <w:r w:rsidRPr="00036E62">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036E62" w:rsidRPr="00036E62" w:rsidRDefault="00036E62" w:rsidP="00036E62">
      <w:pPr>
        <w:ind w:right="-31" w:firstLine="426"/>
        <w:jc w:val="both"/>
      </w:pPr>
      <w:r w:rsidRPr="00036E62">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036E62" w:rsidRPr="00036E62" w:rsidRDefault="00036E62" w:rsidP="00036E62">
      <w:pPr>
        <w:ind w:right="-31" w:firstLine="426"/>
        <w:jc w:val="both"/>
      </w:pPr>
      <w:r w:rsidRPr="00036E62">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036E62" w:rsidRPr="00036E62" w:rsidRDefault="00036E62" w:rsidP="00036E62">
      <w:pPr>
        <w:tabs>
          <w:tab w:val="left" w:pos="4953"/>
        </w:tabs>
        <w:ind w:firstLine="426"/>
        <w:jc w:val="both"/>
        <w:rPr>
          <w:b/>
          <w:bCs/>
        </w:rPr>
      </w:pPr>
      <w:r w:rsidRPr="00036E62">
        <w:rPr>
          <w:b/>
          <w:bCs/>
        </w:rPr>
        <w:t>Вид деятельности</w:t>
      </w:r>
      <w:r w:rsidRPr="00036E62">
        <w:rPr>
          <w:b/>
          <w:color w:val="000000"/>
        </w:rPr>
        <w:t xml:space="preserve"> «Ведение информационной системы обеспечения градостроительной деятельности»</w:t>
      </w:r>
    </w:p>
    <w:p w:rsidR="00036E62" w:rsidRPr="00036E62" w:rsidRDefault="00036E62" w:rsidP="00036E62">
      <w:pPr>
        <w:ind w:firstLine="426"/>
        <w:jc w:val="both"/>
        <w:rPr>
          <w:color w:val="000000"/>
          <w:u w:val="single"/>
        </w:rPr>
      </w:pPr>
      <w:r w:rsidRPr="00036E62">
        <w:rPr>
          <w:color w:val="000000"/>
          <w:u w:val="single"/>
        </w:rPr>
        <w:t>Федеральные законы и иные федеральные нормативные правовые акты:</w:t>
      </w:r>
    </w:p>
    <w:p w:rsidR="00036E62" w:rsidRPr="00036E62" w:rsidRDefault="00036E62" w:rsidP="00036E62">
      <w:pPr>
        <w:tabs>
          <w:tab w:val="left" w:pos="567"/>
          <w:tab w:val="left" w:pos="1418"/>
        </w:tabs>
        <w:ind w:firstLine="426"/>
        <w:jc w:val="both"/>
        <w:rPr>
          <w:rFonts w:eastAsia="Calibri"/>
          <w:lang w:eastAsia="en-US"/>
        </w:rPr>
      </w:pPr>
      <w:r w:rsidRPr="00036E62">
        <w:rPr>
          <w:rFonts w:eastAsia="Calibri"/>
          <w:lang w:eastAsia="en-US"/>
        </w:rPr>
        <w:t>- Федеральный закон от 2 октября 2007 г. № 229-ФЗ «Об исполнительном производстве».</w:t>
      </w:r>
    </w:p>
    <w:p w:rsidR="00036E62" w:rsidRPr="00036E62" w:rsidRDefault="00036E62" w:rsidP="00036E62">
      <w:pPr>
        <w:tabs>
          <w:tab w:val="left" w:pos="567"/>
          <w:tab w:val="left" w:pos="1276"/>
          <w:tab w:val="left" w:pos="1418"/>
        </w:tabs>
        <w:autoSpaceDN w:val="0"/>
        <w:ind w:firstLine="426"/>
        <w:jc w:val="both"/>
        <w:rPr>
          <w:u w:val="single"/>
        </w:rPr>
      </w:pPr>
      <w:r w:rsidRPr="00036E62">
        <w:rPr>
          <w:u w:val="single"/>
        </w:rPr>
        <w:lastRenderedPageBreak/>
        <w:t>Муниципальные правовые акты.</w:t>
      </w:r>
    </w:p>
    <w:p w:rsidR="00036E62" w:rsidRPr="00036E62" w:rsidRDefault="00036E62" w:rsidP="00036E62">
      <w:pPr>
        <w:ind w:right="-31" w:firstLine="426"/>
        <w:contextualSpacing/>
        <w:jc w:val="both"/>
        <w:outlineLvl w:val="1"/>
        <w:rPr>
          <w:lang w:eastAsia="en-US"/>
        </w:rPr>
      </w:pPr>
      <w:r w:rsidRPr="00036E62">
        <w:rPr>
          <w:lang w:eastAsia="en-US"/>
        </w:rPr>
        <w:t>- Решение Собрания представителей Бессоновского района Пензенской области третьего созыва от 02.03.2017 № 666-86/3 «Об порядке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 проектной документации указанных объектов, расположенных на территории поселений Бессоновского района Пензенской области»;</w:t>
      </w:r>
    </w:p>
    <w:p w:rsidR="00036E62" w:rsidRPr="00036E62" w:rsidRDefault="00036E62" w:rsidP="00036E62">
      <w:pPr>
        <w:jc w:val="both"/>
      </w:pPr>
      <w:r w:rsidRPr="00036E62">
        <w:rPr>
          <w:lang w:eastAsia="en-US"/>
        </w:rPr>
        <w:t>- Постановление администрации Бессоновского района Пензенской области от 12.01.2015 № 07 «</w:t>
      </w:r>
      <w:r w:rsidRPr="00036E62">
        <w:t>О порядке подготовки документации по планировке территории, разрабатываемой на основании решений администрации Бессоновского района Пензенской области».</w:t>
      </w:r>
    </w:p>
    <w:p w:rsidR="00036E62" w:rsidRPr="00036E62" w:rsidRDefault="00036E62" w:rsidP="00036E62">
      <w:pPr>
        <w:ind w:right="-31" w:firstLine="426"/>
        <w:contextualSpacing/>
        <w:jc w:val="both"/>
        <w:outlineLvl w:val="1"/>
        <w:rPr>
          <w:b/>
          <w:bCs/>
        </w:rPr>
      </w:pPr>
      <w:r w:rsidRPr="00036E62">
        <w:rPr>
          <w:b/>
          <w:bCs/>
        </w:rPr>
        <w:t>Вид деятельности</w:t>
      </w:r>
      <w:r w:rsidRPr="00036E62">
        <w:rPr>
          <w:b/>
          <w:color w:val="000000"/>
        </w:rPr>
        <w:t xml:space="preserve"> «Организация строительства и содержания муниципального жилищного фонда»</w:t>
      </w:r>
    </w:p>
    <w:p w:rsidR="00036E62" w:rsidRPr="00036E62" w:rsidRDefault="00036E62" w:rsidP="00036E62">
      <w:pPr>
        <w:ind w:right="-31" w:firstLine="426"/>
        <w:contextualSpacing/>
        <w:jc w:val="both"/>
        <w:outlineLvl w:val="1"/>
        <w:rPr>
          <w:u w:val="single"/>
          <w:lang w:eastAsia="en-US"/>
        </w:rPr>
      </w:pPr>
      <w:r w:rsidRPr="00036E62">
        <w:rPr>
          <w:u w:val="single"/>
          <w:lang w:eastAsia="en-US"/>
        </w:rPr>
        <w:t>Федеральные законы и иные федеральные нормативные правовые акты:</w:t>
      </w:r>
    </w:p>
    <w:p w:rsidR="00036E62" w:rsidRPr="00036E62" w:rsidRDefault="00036E62" w:rsidP="00036E62">
      <w:pPr>
        <w:ind w:firstLine="426"/>
        <w:jc w:val="both"/>
      </w:pPr>
      <w:r w:rsidRPr="00036E62">
        <w:rPr>
          <w:rFonts w:eastAsia="Calibri"/>
        </w:rPr>
        <w:t>- Федеральный закон от 25 июня 2002 г. № 73-ФЗ «Об объектах культурного наследия (памятниках истории и культуры) народов Российской Федерации»;</w:t>
      </w:r>
      <w:r w:rsidRPr="00036E62">
        <w:t xml:space="preserve"> </w:t>
      </w:r>
    </w:p>
    <w:p w:rsidR="00036E62" w:rsidRPr="00036E62" w:rsidRDefault="00036E62" w:rsidP="00036E62">
      <w:pPr>
        <w:ind w:firstLine="426"/>
        <w:jc w:val="both"/>
        <w:rPr>
          <w:rFonts w:eastAsia="Calibri"/>
          <w:lang w:eastAsia="en-US"/>
        </w:rPr>
      </w:pPr>
      <w:r w:rsidRPr="00036E62">
        <w:rPr>
          <w:rFonts w:eastAsia="Calibri"/>
          <w:lang w:eastAsia="en-US"/>
        </w:rPr>
        <w:t>- постановление Правительства Российской Федерации от 21 января</w:t>
      </w:r>
      <w:r w:rsidRPr="00036E62">
        <w:rPr>
          <w:rFonts w:eastAsia="Calibri"/>
          <w:lang w:val="en-US" w:eastAsia="en-US"/>
        </w:rPr>
        <w:t> </w:t>
      </w:r>
      <w:r w:rsidRPr="00036E62">
        <w:rPr>
          <w:rFonts w:eastAsia="Calibri"/>
          <w:lang w:eastAsia="en-US"/>
        </w:rPr>
        <w:t>2006 г. № 25 «Об утверждении правил пользования жилыми помещениями»;</w:t>
      </w:r>
    </w:p>
    <w:p w:rsidR="00036E62" w:rsidRPr="00036E62" w:rsidRDefault="00036E62" w:rsidP="00036E62">
      <w:pPr>
        <w:ind w:firstLine="426"/>
        <w:jc w:val="both"/>
        <w:rPr>
          <w:rFonts w:eastAsia="Calibri"/>
          <w:lang w:eastAsia="en-US"/>
        </w:rPr>
      </w:pPr>
      <w:r w:rsidRPr="00036E62">
        <w:rPr>
          <w:rFonts w:eastAsia="Calibri"/>
          <w:lang w:eastAsia="en-US"/>
        </w:rPr>
        <w:t xml:space="preserve">- постановление Правительства </w:t>
      </w:r>
      <w:r w:rsidRPr="00036E62">
        <w:rPr>
          <w:rFonts w:eastAsia="Calibri"/>
          <w:bCs/>
          <w:lang w:eastAsia="en-US"/>
        </w:rPr>
        <w:t>Российской Федерации</w:t>
      </w:r>
      <w:r w:rsidRPr="00036E62">
        <w:rPr>
          <w:rFonts w:eastAsia="Calibri"/>
          <w:lang w:eastAsia="en-US"/>
        </w:rPr>
        <w:t xml:space="preserve"> от</w:t>
      </w:r>
      <w:r w:rsidRPr="00036E62">
        <w:rPr>
          <w:rFonts w:eastAsia="Calibri"/>
          <w:lang w:val="en-US" w:eastAsia="en-US"/>
        </w:rPr>
        <w:t> </w:t>
      </w:r>
      <w:r w:rsidRPr="00036E62">
        <w:rPr>
          <w:rFonts w:eastAsia="Calibri"/>
          <w:lang w:eastAsia="en-US"/>
        </w:rPr>
        <w:t>29</w:t>
      </w:r>
      <w:r w:rsidRPr="00036E62">
        <w:rPr>
          <w:rFonts w:eastAsia="Calibri"/>
          <w:lang w:val="en-US" w:eastAsia="en-US"/>
        </w:rPr>
        <w:t> </w:t>
      </w:r>
      <w:r w:rsidRPr="00036E62">
        <w:rPr>
          <w:rFonts w:eastAsia="Calibri"/>
          <w:lang w:eastAsia="en-US"/>
        </w:rPr>
        <w:t>октября</w:t>
      </w:r>
      <w:r w:rsidRPr="00036E62">
        <w:rPr>
          <w:rFonts w:eastAsia="Calibri"/>
          <w:lang w:val="en-US" w:eastAsia="en-US"/>
        </w:rPr>
        <w:t> </w:t>
      </w:r>
      <w:r w:rsidRPr="00036E62">
        <w:rPr>
          <w:rFonts w:eastAsia="Calibri"/>
          <w:lang w:eastAsia="en-US"/>
        </w:rPr>
        <w:t>2014</w:t>
      </w:r>
      <w:r w:rsidRPr="00036E62">
        <w:rPr>
          <w:rFonts w:eastAsia="Calibri"/>
          <w:lang w:val="en-US" w:eastAsia="en-US"/>
        </w:rPr>
        <w:t> </w:t>
      </w:r>
      <w:r w:rsidRPr="00036E62">
        <w:rPr>
          <w:rFonts w:eastAsia="Calibri"/>
          <w:lang w:eastAsia="en-US"/>
        </w:rPr>
        <w:t>г. № 1115 «Об осуществлении мониторинга использования жилищного фонда и обеспечения его сохранности».</w:t>
      </w:r>
    </w:p>
    <w:p w:rsidR="00036E62" w:rsidRPr="00036E62" w:rsidRDefault="00036E62" w:rsidP="00036E62">
      <w:pPr>
        <w:tabs>
          <w:tab w:val="left" w:pos="567"/>
          <w:tab w:val="left" w:pos="1276"/>
          <w:tab w:val="left" w:pos="1418"/>
        </w:tabs>
        <w:autoSpaceDN w:val="0"/>
        <w:ind w:firstLine="426"/>
        <w:jc w:val="both"/>
        <w:rPr>
          <w:rFonts w:eastAsia="Calibri"/>
          <w:u w:val="single"/>
          <w:lang w:eastAsia="en-US"/>
        </w:rPr>
      </w:pPr>
      <w:r w:rsidRPr="00036E62">
        <w:rPr>
          <w:rFonts w:eastAsia="Calibri"/>
          <w:u w:val="single"/>
          <w:lang w:eastAsia="en-US"/>
        </w:rPr>
        <w:t>Муниципальные правовые акты.</w:t>
      </w:r>
    </w:p>
    <w:p w:rsidR="00036E62" w:rsidRPr="00036E62" w:rsidRDefault="00036E62" w:rsidP="00036E62">
      <w:pPr>
        <w:ind w:firstLine="426"/>
        <w:jc w:val="both"/>
        <w:rPr>
          <w:lang w:eastAsia="en-US"/>
        </w:rPr>
      </w:pPr>
      <w:r w:rsidRPr="00036E62">
        <w:rPr>
          <w:lang w:eastAsia="en-US"/>
        </w:rPr>
        <w:t>- Решение Собрания представителей Бессоновского района Пензенской области третьего созыва от 02.03.2017 № 666-86/3 «Об порядке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 проектной документации указанных объектов, расположенных на территории поселений Бессоновского района Пензенской области»;</w:t>
      </w:r>
    </w:p>
    <w:p w:rsidR="00036E62" w:rsidRPr="00036E62" w:rsidRDefault="00036E62" w:rsidP="00036E62">
      <w:pPr>
        <w:ind w:firstLine="426"/>
        <w:jc w:val="both"/>
        <w:rPr>
          <w:b/>
        </w:rPr>
      </w:pPr>
      <w:r w:rsidRPr="00036E62">
        <w:rPr>
          <w:b/>
          <w:bCs/>
        </w:rPr>
        <w:t>Вид деятельности «Осуществление муниципального жилищного контроля»</w:t>
      </w:r>
    </w:p>
    <w:p w:rsidR="00036E62" w:rsidRPr="00036E62" w:rsidRDefault="00036E62" w:rsidP="00036E62">
      <w:pPr>
        <w:pStyle w:val="Default"/>
        <w:ind w:firstLine="426"/>
        <w:jc w:val="both"/>
      </w:pPr>
      <w:r w:rsidRPr="00036E62">
        <w:rPr>
          <w:u w:val="single"/>
        </w:rPr>
        <w:t>Федеральные законы и иные федеральные нормативные правовые акты</w:t>
      </w:r>
      <w:r w:rsidRPr="00036E62">
        <w:t xml:space="preserve">: </w:t>
      </w:r>
    </w:p>
    <w:p w:rsidR="00036E62" w:rsidRPr="00036E62" w:rsidRDefault="00036E62" w:rsidP="00036E62">
      <w:pPr>
        <w:pStyle w:val="Default"/>
        <w:ind w:firstLine="426"/>
        <w:jc w:val="both"/>
      </w:pPr>
      <w:r w:rsidRPr="00036E62">
        <w:t xml:space="preserve">- постановление Федерального агентства по строительству и жилищно- коммунальному хозяйству Российской Федерации от 27 сентября 2003 г. № 170 «Об утверждении Правил и норм технической эксплуатации жилищного фонда». </w:t>
      </w:r>
    </w:p>
    <w:p w:rsidR="00036E62" w:rsidRPr="00036E62" w:rsidRDefault="00036E62" w:rsidP="00036E62">
      <w:pPr>
        <w:tabs>
          <w:tab w:val="left" w:pos="4953"/>
        </w:tabs>
        <w:ind w:firstLine="426"/>
        <w:jc w:val="both"/>
        <w:rPr>
          <w:rFonts w:eastAsia="Calibri"/>
          <w:b/>
          <w:bCs/>
          <w:lang w:eastAsia="en-US"/>
        </w:rPr>
      </w:pPr>
      <w:r w:rsidRPr="00036E62">
        <w:rPr>
          <w:rFonts w:eastAsia="Calibri"/>
          <w:b/>
          <w:bCs/>
          <w:lang w:eastAsia="en-US"/>
        </w:rPr>
        <w:t>Вид деятельности</w:t>
      </w:r>
      <w:r w:rsidRPr="00036E62">
        <w:rPr>
          <w:rFonts w:eastAsia="Calibri"/>
          <w:b/>
          <w:color w:val="000000"/>
          <w:lang w:eastAsia="en-US"/>
        </w:rPr>
        <w:t xml:space="preserve"> «Резервирование и изъятие земельных участков в </w:t>
      </w:r>
      <w:r w:rsidRPr="00036E62">
        <w:rPr>
          <w:rFonts w:eastAsia="Calibri"/>
          <w:b/>
          <w:lang w:eastAsia="en-US"/>
        </w:rPr>
        <w:t>границах муниципального образования для</w:t>
      </w:r>
      <w:r w:rsidRPr="00036E62">
        <w:rPr>
          <w:rFonts w:eastAsia="Calibri"/>
          <w:b/>
          <w:color w:val="000000"/>
          <w:lang w:eastAsia="en-US"/>
        </w:rPr>
        <w:t xml:space="preserve"> муниципальных нужд»</w:t>
      </w:r>
    </w:p>
    <w:p w:rsidR="00036E62" w:rsidRPr="00036E62" w:rsidRDefault="00036E62" w:rsidP="00036E62">
      <w:pPr>
        <w:ind w:firstLine="426"/>
        <w:jc w:val="both"/>
        <w:rPr>
          <w:color w:val="000000"/>
          <w:u w:val="single"/>
        </w:rPr>
      </w:pPr>
      <w:r w:rsidRPr="00036E62">
        <w:rPr>
          <w:color w:val="000000"/>
          <w:u w:val="single"/>
        </w:rPr>
        <w:t>Федеральные законы и иные федеральные нормативные правовые акты:</w:t>
      </w:r>
    </w:p>
    <w:p w:rsidR="00036E62" w:rsidRPr="00036E62" w:rsidRDefault="00036E62" w:rsidP="00036E62">
      <w:pPr>
        <w:tabs>
          <w:tab w:val="left" w:pos="0"/>
          <w:tab w:val="left" w:pos="1418"/>
        </w:tabs>
        <w:autoSpaceDE w:val="0"/>
        <w:autoSpaceDN w:val="0"/>
        <w:adjustRightInd w:val="0"/>
        <w:ind w:firstLine="426"/>
        <w:jc w:val="both"/>
        <w:rPr>
          <w:rFonts w:eastAsia="Calibri"/>
          <w:lang w:eastAsia="en-US"/>
        </w:rPr>
      </w:pPr>
      <w:r w:rsidRPr="00036E62">
        <w:rPr>
          <w:rFonts w:eastAsia="Calibri"/>
          <w:lang w:eastAsia="en-US"/>
        </w:rPr>
        <w:t>- Федеральный закон от 21 июля 1997 г. № 122-ФЗ «О государственной регистрации прав на недвижимое имущество и сделок с ним»;</w:t>
      </w:r>
    </w:p>
    <w:p w:rsidR="00036E62" w:rsidRPr="00036E62" w:rsidRDefault="00036E62" w:rsidP="00036E62">
      <w:pPr>
        <w:tabs>
          <w:tab w:val="left" w:pos="0"/>
          <w:tab w:val="left" w:pos="1418"/>
        </w:tabs>
        <w:autoSpaceDE w:val="0"/>
        <w:autoSpaceDN w:val="0"/>
        <w:adjustRightInd w:val="0"/>
        <w:ind w:firstLine="426"/>
        <w:jc w:val="both"/>
        <w:rPr>
          <w:rFonts w:eastAsia="Calibri"/>
          <w:lang w:eastAsia="en-US"/>
        </w:rPr>
      </w:pPr>
      <w:r w:rsidRPr="00036E62">
        <w:rPr>
          <w:rFonts w:eastAsia="Calibri"/>
          <w:lang w:eastAsia="en-US"/>
        </w:rPr>
        <w:t>- Федеральный закон от 24 июля 2002 г. № 101-ФЗ «Об обороте земель сельскохозяйственного назначения»;</w:t>
      </w:r>
    </w:p>
    <w:p w:rsidR="00036E62" w:rsidRPr="00036E62" w:rsidRDefault="00036E62" w:rsidP="00036E62">
      <w:pPr>
        <w:tabs>
          <w:tab w:val="left" w:pos="0"/>
          <w:tab w:val="left" w:pos="1418"/>
        </w:tabs>
        <w:autoSpaceDE w:val="0"/>
        <w:autoSpaceDN w:val="0"/>
        <w:adjustRightInd w:val="0"/>
        <w:ind w:firstLine="426"/>
        <w:jc w:val="both"/>
        <w:rPr>
          <w:rFonts w:eastAsia="Calibri"/>
          <w:lang w:eastAsia="en-US"/>
        </w:rPr>
      </w:pPr>
      <w:r w:rsidRPr="00036E62">
        <w:rPr>
          <w:rFonts w:eastAsia="Calibri"/>
          <w:lang w:eastAsia="en-US"/>
        </w:rPr>
        <w:t>- Федеральный закон от 21 декабря 2004 г. № 172-ФЗ «О переводе земель или земельных участков из одной категории в другую»;</w:t>
      </w:r>
    </w:p>
    <w:p w:rsidR="00036E62" w:rsidRPr="00036E62" w:rsidRDefault="00036E62" w:rsidP="00036E62">
      <w:pPr>
        <w:tabs>
          <w:tab w:val="left" w:pos="0"/>
          <w:tab w:val="left" w:pos="1418"/>
        </w:tabs>
        <w:autoSpaceDE w:val="0"/>
        <w:autoSpaceDN w:val="0"/>
        <w:adjustRightInd w:val="0"/>
        <w:ind w:firstLine="426"/>
        <w:jc w:val="both"/>
        <w:rPr>
          <w:rFonts w:eastAsia="Calibri"/>
          <w:lang w:eastAsia="en-US"/>
        </w:rPr>
      </w:pPr>
      <w:r w:rsidRPr="00036E62">
        <w:rPr>
          <w:rFonts w:eastAsia="Calibri"/>
          <w:lang w:eastAsia="en-US"/>
        </w:rPr>
        <w:t>- Федеральный закон от 24 июля 2007 г. № 221-ФЗ «О государственном кадастре недвижимости».</w:t>
      </w:r>
    </w:p>
    <w:p w:rsidR="00036E62" w:rsidRPr="00036E62" w:rsidRDefault="00036E62" w:rsidP="00036E62">
      <w:pPr>
        <w:tabs>
          <w:tab w:val="left" w:pos="567"/>
          <w:tab w:val="left" w:pos="1276"/>
          <w:tab w:val="left" w:pos="1418"/>
        </w:tabs>
        <w:autoSpaceDN w:val="0"/>
        <w:ind w:firstLine="426"/>
        <w:jc w:val="both"/>
        <w:rPr>
          <w:rFonts w:eastAsia="Calibri"/>
          <w:u w:val="single"/>
          <w:lang w:eastAsia="en-US"/>
        </w:rPr>
      </w:pPr>
      <w:r w:rsidRPr="00036E62">
        <w:rPr>
          <w:rFonts w:eastAsia="Calibri"/>
          <w:u w:val="single"/>
          <w:lang w:eastAsia="en-US"/>
        </w:rPr>
        <w:t>Муниципальные правовые акты.</w:t>
      </w:r>
    </w:p>
    <w:p w:rsidR="00036E62" w:rsidRPr="00036E62" w:rsidRDefault="00036E62" w:rsidP="00036E62">
      <w:pPr>
        <w:ind w:right="-31" w:firstLine="426"/>
        <w:contextualSpacing/>
        <w:jc w:val="both"/>
        <w:outlineLvl w:val="1"/>
        <w:rPr>
          <w:lang w:eastAsia="en-US"/>
        </w:rPr>
      </w:pPr>
      <w:r w:rsidRPr="00036E62">
        <w:rPr>
          <w:lang w:eastAsia="en-US"/>
        </w:rPr>
        <w:t>- Постановление администрации Бессоновского района Пензенской области от 09.02.2017 №</w:t>
      </w:r>
      <w:r w:rsidRPr="00036E62">
        <w:rPr>
          <w:color w:val="000000"/>
          <w:lang w:eastAsia="en-US"/>
        </w:rPr>
        <w:t>105</w:t>
      </w:r>
      <w:r w:rsidRPr="00036E62">
        <w:rPr>
          <w:lang w:eastAsia="en-US"/>
        </w:rPr>
        <w:t xml:space="preserve"> «О составе и порядке деятельности комиссии по подготовке проекта правил землепользования и застройки поселений Бессоновского района Пензенской области»;</w:t>
      </w:r>
    </w:p>
    <w:p w:rsidR="00036E62" w:rsidRPr="00036E62" w:rsidRDefault="00036E62" w:rsidP="00036E62">
      <w:pPr>
        <w:tabs>
          <w:tab w:val="left" w:pos="4953"/>
        </w:tabs>
        <w:ind w:firstLine="426"/>
        <w:jc w:val="both"/>
        <w:rPr>
          <w:b/>
          <w:bCs/>
        </w:rPr>
      </w:pPr>
      <w:r w:rsidRPr="00036E62">
        <w:rPr>
          <w:b/>
          <w:bCs/>
        </w:rPr>
        <w:t>Вид деятельности</w:t>
      </w:r>
      <w:r w:rsidRPr="00036E62">
        <w:rPr>
          <w:b/>
          <w:color w:val="000000"/>
        </w:rPr>
        <w:t xml:space="preserve"> «Утверждение схем и документации территориального планирования»</w:t>
      </w:r>
    </w:p>
    <w:p w:rsidR="00036E62" w:rsidRPr="00036E62" w:rsidRDefault="00036E62" w:rsidP="00036E62">
      <w:pPr>
        <w:ind w:firstLine="426"/>
        <w:jc w:val="both"/>
        <w:rPr>
          <w:color w:val="000000"/>
          <w:u w:val="single"/>
        </w:rPr>
      </w:pPr>
      <w:r w:rsidRPr="00036E62">
        <w:rPr>
          <w:color w:val="000000"/>
          <w:u w:val="single"/>
        </w:rPr>
        <w:t>Федеральные законы и иные федеральные нормативные правовые акты:</w:t>
      </w:r>
    </w:p>
    <w:p w:rsidR="00036E62" w:rsidRPr="00036E62" w:rsidRDefault="00036E62" w:rsidP="00036E62">
      <w:pPr>
        <w:tabs>
          <w:tab w:val="left" w:pos="851"/>
          <w:tab w:val="left" w:pos="1134"/>
          <w:tab w:val="left" w:pos="1276"/>
        </w:tabs>
        <w:autoSpaceDE w:val="0"/>
        <w:autoSpaceDN w:val="0"/>
        <w:adjustRightInd w:val="0"/>
        <w:ind w:firstLine="426"/>
        <w:jc w:val="both"/>
        <w:rPr>
          <w:rFonts w:eastAsia="Calibri"/>
          <w:lang w:eastAsia="en-US"/>
        </w:rPr>
      </w:pPr>
      <w:r w:rsidRPr="00036E62">
        <w:rPr>
          <w:rFonts w:eastAsia="Calibri"/>
          <w:lang w:eastAsia="en-US"/>
        </w:rPr>
        <w:t>- Приказ</w:t>
      </w:r>
      <w:r w:rsidRPr="00036E62">
        <w:rPr>
          <w:rFonts w:eastAsia="Calibri"/>
          <w:bCs/>
          <w:lang w:eastAsia="en-US"/>
        </w:rPr>
        <w:t xml:space="preserve"> Минэкономразвития Российской Федерации от 21 июля 2016 г. № 460 «Об утверждении порядка согласования проектов документов территориального планирования </w:t>
      </w:r>
      <w:r w:rsidRPr="00036E62">
        <w:rPr>
          <w:rFonts w:eastAsia="Calibri"/>
          <w:bCs/>
          <w:lang w:eastAsia="en-US"/>
        </w:rPr>
        <w:lastRenderedPageBreak/>
        <w:t>муниципальных образований, состава и порядка работы согласительной комиссии при согласовании проектов документов территориального планирвоания».</w:t>
      </w:r>
    </w:p>
    <w:p w:rsidR="00036E62" w:rsidRPr="00036E62" w:rsidRDefault="00036E62" w:rsidP="00036E62">
      <w:pPr>
        <w:tabs>
          <w:tab w:val="left" w:pos="567"/>
          <w:tab w:val="left" w:pos="1418"/>
        </w:tabs>
        <w:ind w:firstLine="426"/>
        <w:jc w:val="both"/>
        <w:rPr>
          <w:rFonts w:eastAsia="Calibri"/>
          <w:color w:val="000000"/>
          <w:u w:val="single"/>
          <w:lang w:eastAsia="en-US"/>
        </w:rPr>
      </w:pPr>
      <w:r w:rsidRPr="00036E62">
        <w:rPr>
          <w:rFonts w:eastAsia="Calibri"/>
          <w:color w:val="000000"/>
          <w:u w:val="single"/>
          <w:lang w:eastAsia="en-US"/>
        </w:rPr>
        <w:t>Законы и иные нормативные правовые акты субъекта Российской Федерации:</w:t>
      </w:r>
    </w:p>
    <w:p w:rsidR="00036E62" w:rsidRPr="00036E62" w:rsidRDefault="00036E62" w:rsidP="00036E62">
      <w:pPr>
        <w:ind w:right="-31" w:firstLine="426"/>
        <w:contextualSpacing/>
        <w:jc w:val="both"/>
        <w:outlineLvl w:val="1"/>
        <w:rPr>
          <w:lang w:eastAsia="en-US"/>
        </w:rPr>
      </w:pPr>
      <w:r w:rsidRPr="00036E62">
        <w:rPr>
          <w:lang w:eastAsia="en-US"/>
        </w:rPr>
        <w:t>- Закон Пензенской области от 04 марта 2015 года № 2693-ЗПО «О регулировании земельных отношений на территории Пензенской области»</w:t>
      </w:r>
    </w:p>
    <w:p w:rsidR="00036E62" w:rsidRPr="00036E62" w:rsidRDefault="00036E62" w:rsidP="00036E62">
      <w:pPr>
        <w:ind w:right="-31" w:firstLine="426"/>
        <w:contextualSpacing/>
        <w:jc w:val="both"/>
        <w:outlineLvl w:val="1"/>
        <w:rPr>
          <w:lang w:eastAsia="en-US"/>
        </w:rPr>
      </w:pPr>
      <w:r w:rsidRPr="00036E62">
        <w:rPr>
          <w:lang w:eastAsia="en-US"/>
        </w:rPr>
        <w:t>- Постановление Правительства Пензенской области от 19 февраля 2008 г. N 108-пП «Об Утверждении порядка рассмотрения проектов схем территориального планирования субъектов Российской Федерации, имеющих общую границу с Пензенской областью, проектов документов территориального планирования муниципальных образований Пензенской области и подготовки по ним заключений»</w:t>
      </w:r>
    </w:p>
    <w:p w:rsidR="00036E62" w:rsidRPr="00036E62" w:rsidRDefault="00036E62" w:rsidP="00036E62">
      <w:pPr>
        <w:ind w:right="-31" w:firstLine="426"/>
        <w:contextualSpacing/>
        <w:jc w:val="both"/>
        <w:outlineLvl w:val="1"/>
        <w:rPr>
          <w:lang w:eastAsia="en-US"/>
        </w:rPr>
      </w:pPr>
      <w:r w:rsidRPr="00036E62">
        <w:rPr>
          <w:lang w:eastAsia="en-US"/>
        </w:rPr>
        <w:t>- Постановление Правительства Пензенской обл. от 17.10.2011 N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Постановление Правительства Пензенской области от 07 июня 2012 года № 431-пП «Об утверждении Схемы территориального планирования Пензенской области».</w:t>
      </w:r>
    </w:p>
    <w:p w:rsidR="00036E62" w:rsidRPr="00036E62" w:rsidRDefault="00036E62" w:rsidP="00036E62">
      <w:pPr>
        <w:tabs>
          <w:tab w:val="left" w:pos="567"/>
          <w:tab w:val="left" w:pos="1276"/>
          <w:tab w:val="left" w:pos="1418"/>
        </w:tabs>
        <w:autoSpaceDN w:val="0"/>
        <w:ind w:firstLine="426"/>
        <w:jc w:val="both"/>
        <w:rPr>
          <w:rFonts w:eastAsia="Calibri"/>
          <w:lang w:eastAsia="en-US"/>
        </w:rPr>
      </w:pPr>
      <w:r w:rsidRPr="00036E62">
        <w:rPr>
          <w:rFonts w:eastAsia="Calibri"/>
          <w:u w:val="single"/>
          <w:lang w:eastAsia="en-US"/>
        </w:rPr>
        <w:t>Муниципальные правовые акты</w:t>
      </w:r>
      <w:r w:rsidRPr="00036E62">
        <w:rPr>
          <w:rFonts w:eastAsia="Calibri"/>
          <w:lang w:eastAsia="en-US"/>
        </w:rPr>
        <w:t>.</w:t>
      </w:r>
    </w:p>
    <w:p w:rsidR="00036E62" w:rsidRPr="00036E62" w:rsidRDefault="00036E62" w:rsidP="00036E62">
      <w:pPr>
        <w:jc w:val="both"/>
      </w:pPr>
      <w:r w:rsidRPr="00036E62">
        <w:rPr>
          <w:lang w:eastAsia="en-US"/>
        </w:rPr>
        <w:t>- Постановление администрации Бессоновского района Пензенской области от 14.01.2015 №12 «</w:t>
      </w:r>
      <w:r w:rsidRPr="00036E62">
        <w:t>О порядке рассмотрения проектов схем территориального планирования муниципальных районов, имеющих общую границу с Бессоновским районом Пензенской области, и подготовки заключений о согласовании (об отказе в согласовании) проекта».</w:t>
      </w:r>
    </w:p>
    <w:p w:rsidR="00036E62" w:rsidRPr="00036E62" w:rsidRDefault="00036E62" w:rsidP="00036E62">
      <w:pPr>
        <w:ind w:right="-31" w:firstLine="426"/>
        <w:contextualSpacing/>
        <w:jc w:val="both"/>
        <w:outlineLvl w:val="1"/>
        <w:rPr>
          <w:b/>
        </w:rPr>
      </w:pPr>
      <w:r w:rsidRPr="00036E62">
        <w:rPr>
          <w:b/>
          <w:color w:val="000000"/>
        </w:rPr>
        <w:t>Знания в области регулирования муниципальной службы:</w:t>
      </w:r>
    </w:p>
    <w:p w:rsidR="00036E62" w:rsidRPr="00036E62" w:rsidRDefault="00036E62" w:rsidP="00036E62">
      <w:pPr>
        <w:pStyle w:val="Default"/>
        <w:ind w:firstLine="426"/>
        <w:rPr>
          <w:u w:val="single"/>
        </w:rPr>
      </w:pPr>
      <w:r w:rsidRPr="00036E62">
        <w:rPr>
          <w:u w:val="single"/>
        </w:rPr>
        <w:t xml:space="preserve">Федеральные законы и иные федеральные нормативные правовые акты: </w:t>
      </w:r>
    </w:p>
    <w:p w:rsidR="00036E62" w:rsidRPr="00036E62" w:rsidRDefault="00036E62" w:rsidP="00036E62">
      <w:pPr>
        <w:pStyle w:val="Default"/>
        <w:ind w:firstLine="426"/>
        <w:jc w:val="both"/>
      </w:pPr>
      <w:r w:rsidRPr="00036E62">
        <w:t xml:space="preserve">- Трудовой кодекс Российской Федерации; </w:t>
      </w:r>
    </w:p>
    <w:p w:rsidR="00036E62" w:rsidRPr="00036E62" w:rsidRDefault="00036E62" w:rsidP="00036E62">
      <w:pPr>
        <w:pStyle w:val="Default"/>
        <w:ind w:firstLine="426"/>
        <w:jc w:val="both"/>
      </w:pPr>
      <w:r w:rsidRPr="00036E62">
        <w:t xml:space="preserve">- Федеральный закон от 2 марта 2007 г. № 25-ФЗ «О муниципальной службе в Российской Федерации»; </w:t>
      </w:r>
    </w:p>
    <w:p w:rsidR="00036E62" w:rsidRPr="00036E62" w:rsidRDefault="00036E62" w:rsidP="00036E62">
      <w:pPr>
        <w:pStyle w:val="Default"/>
        <w:ind w:firstLine="426"/>
        <w:jc w:val="both"/>
      </w:pPr>
      <w:r w:rsidRPr="00036E62">
        <w:t xml:space="preserve">- 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p>
    <w:p w:rsidR="00036E62" w:rsidRPr="00036E62" w:rsidRDefault="00036E62" w:rsidP="00036E62">
      <w:pPr>
        <w:ind w:right="-31" w:firstLine="709"/>
        <w:contextualSpacing/>
        <w:jc w:val="both"/>
        <w:outlineLvl w:val="1"/>
        <w:rPr>
          <w:lang w:eastAsia="en-US"/>
        </w:rPr>
      </w:pPr>
      <w:r w:rsidRPr="00036E62">
        <w:rPr>
          <w:lang w:eastAsia="en-US"/>
        </w:rPr>
        <w:t>2) Иные знания, соответствующие области и виду профессиональной служебной деятельности:</w:t>
      </w:r>
    </w:p>
    <w:p w:rsidR="00036E62" w:rsidRPr="00036E62" w:rsidRDefault="00036E62" w:rsidP="00036E62">
      <w:pPr>
        <w:ind w:right="-31" w:firstLine="426"/>
        <w:contextualSpacing/>
        <w:jc w:val="both"/>
        <w:outlineLvl w:val="1"/>
        <w:rPr>
          <w:b/>
        </w:rPr>
      </w:pPr>
      <w:r w:rsidRPr="00036E62">
        <w:rPr>
          <w:b/>
          <w:lang w:eastAsia="en-US"/>
        </w:rPr>
        <w:t xml:space="preserve">В области </w:t>
      </w:r>
      <w:r w:rsidRPr="00036E62">
        <w:rPr>
          <w:b/>
        </w:rPr>
        <w:t>регулирования в антимонопольной сфере:</w:t>
      </w:r>
    </w:p>
    <w:p w:rsidR="00036E62" w:rsidRPr="00036E62" w:rsidRDefault="00036E62" w:rsidP="00036E62">
      <w:pPr>
        <w:ind w:right="-31" w:firstLine="426"/>
        <w:contextualSpacing/>
        <w:jc w:val="both"/>
        <w:outlineLvl w:val="1"/>
        <w:rPr>
          <w:b/>
          <w:lang w:eastAsia="en-US"/>
        </w:rPr>
      </w:pPr>
      <w:r w:rsidRPr="00036E62">
        <w:rPr>
          <w:b/>
          <w:lang w:eastAsia="en-US"/>
        </w:rPr>
        <w:t>Вид деятельности «Реализация законодательства о рекламе и контроль за его соблюдением»</w:t>
      </w:r>
    </w:p>
    <w:p w:rsidR="00036E62" w:rsidRPr="00036E62" w:rsidRDefault="00036E62" w:rsidP="00036E62">
      <w:pPr>
        <w:ind w:right="-31" w:firstLine="426"/>
        <w:contextualSpacing/>
        <w:jc w:val="both"/>
        <w:outlineLvl w:val="1"/>
        <w:rPr>
          <w:lang w:eastAsia="en-US"/>
        </w:rPr>
      </w:pPr>
      <w:r w:rsidRPr="00036E62">
        <w:rPr>
          <w:lang w:eastAsia="en-US"/>
        </w:rPr>
        <w:t xml:space="preserve">- распространение наружной рекламы. </w:t>
      </w:r>
    </w:p>
    <w:p w:rsidR="00036E62" w:rsidRPr="00036E62" w:rsidRDefault="00036E62" w:rsidP="00036E62">
      <w:pPr>
        <w:ind w:right="-31" w:firstLine="426"/>
        <w:contextualSpacing/>
        <w:jc w:val="both"/>
        <w:outlineLvl w:val="1"/>
        <w:rPr>
          <w:lang w:eastAsia="en-US"/>
        </w:rPr>
      </w:pPr>
      <w:r w:rsidRPr="00036E62">
        <w:rPr>
          <w:lang w:eastAsia="en-US"/>
        </w:rPr>
        <w:t>- установка и эксплуатация рекламной конструкции.</w:t>
      </w:r>
    </w:p>
    <w:p w:rsidR="00036E62" w:rsidRPr="00036E62" w:rsidRDefault="00036E62" w:rsidP="00036E62">
      <w:pPr>
        <w:ind w:right="-31" w:firstLine="426"/>
        <w:contextualSpacing/>
        <w:jc w:val="both"/>
        <w:outlineLvl w:val="1"/>
        <w:rPr>
          <w:lang w:eastAsia="en-US"/>
        </w:rPr>
      </w:pPr>
      <w:r w:rsidRPr="00036E62">
        <w:rPr>
          <w:lang w:eastAsia="en-US"/>
        </w:rPr>
        <w:t>- порядок выдачи разрешения на установку рекламной конструкции.</w:t>
      </w:r>
    </w:p>
    <w:p w:rsidR="00036E62" w:rsidRPr="00036E62" w:rsidRDefault="00036E62" w:rsidP="00036E62">
      <w:pPr>
        <w:ind w:right="-31" w:firstLine="426"/>
        <w:contextualSpacing/>
        <w:jc w:val="both"/>
        <w:outlineLvl w:val="1"/>
        <w:rPr>
          <w:b/>
        </w:rPr>
      </w:pPr>
      <w:r w:rsidRPr="00036E62">
        <w:rPr>
          <w:b/>
          <w:lang w:eastAsia="en-US"/>
        </w:rPr>
        <w:t>В области р</w:t>
      </w:r>
      <w:r w:rsidRPr="00036E62">
        <w:rPr>
          <w:b/>
        </w:rPr>
        <w:t>егулирования  строительства:</w:t>
      </w:r>
    </w:p>
    <w:p w:rsidR="00036E62" w:rsidRPr="00036E62" w:rsidRDefault="00036E62" w:rsidP="00036E62">
      <w:pPr>
        <w:pStyle w:val="Default"/>
        <w:ind w:firstLine="426"/>
        <w:jc w:val="both"/>
      </w:pPr>
      <w:r w:rsidRPr="00036E62">
        <w:t xml:space="preserve">- особенности управления градостроительной деятельностью; </w:t>
      </w:r>
    </w:p>
    <w:p w:rsidR="00036E62" w:rsidRPr="00036E62" w:rsidRDefault="00036E62" w:rsidP="00036E62">
      <w:pPr>
        <w:pStyle w:val="Default"/>
        <w:ind w:firstLine="426"/>
        <w:jc w:val="both"/>
      </w:pPr>
      <w:r w:rsidRPr="00036E62">
        <w:t xml:space="preserve">- порядок организации градостроительнойдеятельности; </w:t>
      </w:r>
    </w:p>
    <w:p w:rsidR="00036E62" w:rsidRPr="00036E62" w:rsidRDefault="00036E62" w:rsidP="00036E62">
      <w:pPr>
        <w:pStyle w:val="Default"/>
        <w:ind w:firstLine="426"/>
        <w:jc w:val="both"/>
      </w:pPr>
      <w:r w:rsidRPr="00036E62">
        <w:t xml:space="preserve">- правила землепользования и застройки; </w:t>
      </w:r>
    </w:p>
    <w:p w:rsidR="00036E62" w:rsidRPr="00036E62" w:rsidRDefault="00036E62" w:rsidP="00036E62">
      <w:pPr>
        <w:pStyle w:val="Default"/>
        <w:ind w:firstLine="426"/>
        <w:jc w:val="both"/>
      </w:pPr>
      <w:r w:rsidRPr="00036E62">
        <w:t xml:space="preserve">- правила промышленной безопасности, пожарной безопасности и охраны труда; </w:t>
      </w:r>
    </w:p>
    <w:p w:rsidR="00036E62" w:rsidRPr="00036E62" w:rsidRDefault="00036E62" w:rsidP="00036E62">
      <w:pPr>
        <w:pStyle w:val="Default"/>
        <w:ind w:firstLine="426"/>
        <w:jc w:val="both"/>
      </w:pPr>
      <w:r w:rsidRPr="00036E62">
        <w:t xml:space="preserve">- основы технического нормирования, технологии и организации строительства; </w:t>
      </w:r>
    </w:p>
    <w:p w:rsidR="00036E62" w:rsidRPr="00036E62" w:rsidRDefault="00036E62" w:rsidP="00036E62">
      <w:pPr>
        <w:ind w:right="-31" w:firstLine="426"/>
        <w:contextualSpacing/>
        <w:jc w:val="both"/>
        <w:outlineLvl w:val="1"/>
      </w:pPr>
      <w:r w:rsidRPr="00036E62">
        <w:t xml:space="preserve">- понятие нормативно-техническая и проектная документация. </w:t>
      </w:r>
    </w:p>
    <w:p w:rsidR="00036E62" w:rsidRPr="00036E62" w:rsidRDefault="00036E62" w:rsidP="00036E62">
      <w:pPr>
        <w:ind w:right="-31" w:firstLine="426"/>
        <w:contextualSpacing/>
        <w:jc w:val="both"/>
        <w:outlineLvl w:val="1"/>
        <w:rPr>
          <w:b/>
          <w:bCs/>
        </w:rPr>
      </w:pPr>
      <w:r w:rsidRPr="00036E62">
        <w:rPr>
          <w:b/>
          <w:bCs/>
        </w:rPr>
        <w:t>Вид деятельности «Ведение информационной системы обеспечения градостроительной деятельности»</w:t>
      </w:r>
    </w:p>
    <w:p w:rsidR="00036E62" w:rsidRPr="00036E62" w:rsidRDefault="00036E62" w:rsidP="00036E62">
      <w:pPr>
        <w:pStyle w:val="Default"/>
        <w:ind w:firstLine="426"/>
        <w:jc w:val="both"/>
      </w:pPr>
      <w:r w:rsidRPr="00036E62">
        <w:t xml:space="preserve">- понятие градостроительного проектирования; </w:t>
      </w:r>
    </w:p>
    <w:p w:rsidR="00036E62" w:rsidRPr="00036E62" w:rsidRDefault="00036E62" w:rsidP="00036E62">
      <w:pPr>
        <w:ind w:right="-31" w:firstLine="426"/>
        <w:contextualSpacing/>
        <w:jc w:val="both"/>
        <w:outlineLvl w:val="1"/>
      </w:pPr>
      <w:r w:rsidRPr="00036E62">
        <w:t xml:space="preserve">- методы проектирования и проведения технико-экономических расчетов. </w:t>
      </w:r>
    </w:p>
    <w:p w:rsidR="00036E62" w:rsidRPr="00036E62" w:rsidRDefault="00036E62" w:rsidP="00036E62">
      <w:pPr>
        <w:pStyle w:val="Default"/>
        <w:ind w:firstLine="426"/>
        <w:jc w:val="both"/>
        <w:rPr>
          <w:b/>
          <w:bCs/>
        </w:rPr>
      </w:pPr>
      <w:r w:rsidRPr="00036E62">
        <w:rPr>
          <w:b/>
          <w:bCs/>
        </w:rPr>
        <w:t>Вид деятельности «Осуществление муниципального жилищного контроля»</w:t>
      </w:r>
    </w:p>
    <w:p w:rsidR="00036E62" w:rsidRPr="00036E62" w:rsidRDefault="00036E62" w:rsidP="00036E62">
      <w:pPr>
        <w:pStyle w:val="Default"/>
        <w:ind w:firstLine="426"/>
        <w:jc w:val="both"/>
      </w:pPr>
      <w:r w:rsidRPr="00036E62">
        <w:t xml:space="preserve">- основные методы и порядок осуществления муниципального жилищного контроля; </w:t>
      </w:r>
    </w:p>
    <w:p w:rsidR="00036E62" w:rsidRPr="00036E62" w:rsidRDefault="00036E62" w:rsidP="00036E62">
      <w:pPr>
        <w:pStyle w:val="Default"/>
        <w:ind w:firstLine="426"/>
        <w:jc w:val="both"/>
      </w:pPr>
      <w:r w:rsidRPr="00036E62">
        <w:t xml:space="preserve">- требования пожарной безопасности при строительстве и реконструкции объектов капитального строительства; </w:t>
      </w:r>
    </w:p>
    <w:p w:rsidR="00036E62" w:rsidRPr="00036E62" w:rsidRDefault="00036E62" w:rsidP="00036E62">
      <w:pPr>
        <w:pStyle w:val="Default"/>
        <w:ind w:firstLine="426"/>
        <w:jc w:val="both"/>
      </w:pPr>
      <w:r w:rsidRPr="00036E62">
        <w:t xml:space="preserve">- требования охраны окружающей среды при строительстве и реконструкции объектов капитального строительства. </w:t>
      </w:r>
    </w:p>
    <w:p w:rsidR="00036E62" w:rsidRPr="00036E62" w:rsidRDefault="00036E62" w:rsidP="00036E62">
      <w:pPr>
        <w:pStyle w:val="Default"/>
        <w:ind w:firstLine="426"/>
        <w:jc w:val="both"/>
        <w:rPr>
          <w:b/>
          <w:bCs/>
        </w:rPr>
      </w:pPr>
      <w:r w:rsidRPr="00036E62">
        <w:rPr>
          <w:b/>
          <w:bCs/>
        </w:rPr>
        <w:lastRenderedPageBreak/>
        <w:t>Вид деятельности «Резервирование и изъятие земельных участков в границах муниципального образования для муниципальных нужд»</w:t>
      </w:r>
    </w:p>
    <w:p w:rsidR="00036E62" w:rsidRPr="00036E62" w:rsidRDefault="00036E62" w:rsidP="00036E62">
      <w:pPr>
        <w:pStyle w:val="Default"/>
        <w:ind w:firstLine="426"/>
        <w:jc w:val="both"/>
      </w:pPr>
      <w:r w:rsidRPr="00036E62">
        <w:t xml:space="preserve">- порядок резервирования и изъятия земельных участков; </w:t>
      </w:r>
    </w:p>
    <w:p w:rsidR="00036E62" w:rsidRPr="00036E62" w:rsidRDefault="00036E62" w:rsidP="00036E62">
      <w:pPr>
        <w:pStyle w:val="Default"/>
        <w:ind w:firstLine="426"/>
        <w:jc w:val="both"/>
      </w:pPr>
      <w:r w:rsidRPr="00036E62">
        <w:t xml:space="preserve">- порядок разработки и внесения изменений в правила землепользования и застройки поселений; </w:t>
      </w:r>
    </w:p>
    <w:p w:rsidR="00036E62" w:rsidRPr="00036E62" w:rsidRDefault="00036E62" w:rsidP="00036E62">
      <w:pPr>
        <w:pStyle w:val="Default"/>
        <w:ind w:firstLine="426"/>
        <w:jc w:val="both"/>
      </w:pPr>
      <w:r w:rsidRPr="00036E62">
        <w:t xml:space="preserve">- порядок принятия решений о сносе самовольных построек. </w:t>
      </w:r>
    </w:p>
    <w:p w:rsidR="00036E62" w:rsidRPr="00036E62" w:rsidRDefault="00036E62" w:rsidP="00036E62">
      <w:pPr>
        <w:pStyle w:val="Default"/>
        <w:ind w:firstLine="426"/>
        <w:jc w:val="both"/>
        <w:rPr>
          <w:b/>
          <w:bCs/>
        </w:rPr>
      </w:pPr>
      <w:r w:rsidRPr="00036E62">
        <w:rPr>
          <w:b/>
          <w:bCs/>
        </w:rPr>
        <w:t>Вид деятельности «Утверждение схем и документации территориального планирования»</w:t>
      </w:r>
    </w:p>
    <w:p w:rsidR="00036E62" w:rsidRPr="00036E62" w:rsidRDefault="00036E62" w:rsidP="00036E62">
      <w:pPr>
        <w:pStyle w:val="Default"/>
        <w:ind w:firstLine="426"/>
        <w:jc w:val="both"/>
      </w:pPr>
      <w:r w:rsidRPr="00036E62">
        <w:t xml:space="preserve">- цели и задачи территориального планирования; </w:t>
      </w:r>
    </w:p>
    <w:p w:rsidR="00036E62" w:rsidRPr="00036E62" w:rsidRDefault="00036E62" w:rsidP="00036E62">
      <w:pPr>
        <w:pStyle w:val="Default"/>
        <w:ind w:firstLine="426"/>
        <w:jc w:val="both"/>
      </w:pPr>
      <w:r w:rsidRPr="00036E62">
        <w:t xml:space="preserve">- порядок утверждения схем и документации территориального планирования. </w:t>
      </w:r>
    </w:p>
    <w:p w:rsidR="00036E62" w:rsidRPr="00036E62" w:rsidRDefault="00036E62" w:rsidP="00036E62">
      <w:pPr>
        <w:ind w:right="-31" w:firstLine="426"/>
        <w:contextualSpacing/>
        <w:jc w:val="both"/>
        <w:outlineLvl w:val="1"/>
        <w:rPr>
          <w:lang w:eastAsia="en-US"/>
        </w:rPr>
      </w:pPr>
      <w:r w:rsidRPr="00036E62">
        <w:rPr>
          <w:lang w:eastAsia="en-US"/>
        </w:rPr>
        <w:t>3) Умения, соответствующие области и виду профессиональной служебной деятельности:</w:t>
      </w:r>
    </w:p>
    <w:p w:rsidR="00036E62" w:rsidRPr="00036E62" w:rsidRDefault="00036E62" w:rsidP="00036E62">
      <w:pPr>
        <w:ind w:right="-31" w:firstLine="426"/>
        <w:contextualSpacing/>
        <w:jc w:val="both"/>
        <w:outlineLvl w:val="1"/>
        <w:rPr>
          <w:b/>
        </w:rPr>
      </w:pPr>
      <w:r w:rsidRPr="00036E62">
        <w:rPr>
          <w:b/>
          <w:lang w:eastAsia="en-US"/>
        </w:rPr>
        <w:t>В области р</w:t>
      </w:r>
      <w:r w:rsidRPr="00036E62">
        <w:rPr>
          <w:b/>
        </w:rPr>
        <w:t>егулирования в антимонопольной сфере:</w:t>
      </w:r>
    </w:p>
    <w:p w:rsidR="00036E62" w:rsidRPr="00036E62" w:rsidRDefault="00036E62" w:rsidP="00036E62">
      <w:pPr>
        <w:autoSpaceDE w:val="0"/>
        <w:autoSpaceDN w:val="0"/>
        <w:adjustRightInd w:val="0"/>
        <w:ind w:firstLine="426"/>
        <w:jc w:val="both"/>
        <w:rPr>
          <w:b/>
          <w:lang w:eastAsia="en-US"/>
        </w:rPr>
      </w:pPr>
      <w:r w:rsidRPr="00036E62">
        <w:rPr>
          <w:b/>
          <w:lang w:eastAsia="en-US"/>
        </w:rPr>
        <w:t>Вид деятельности «Реализация законодательства о рекламе и контроль за его соблюдением»</w:t>
      </w:r>
    </w:p>
    <w:p w:rsidR="00036E62" w:rsidRPr="00036E62" w:rsidRDefault="00036E62" w:rsidP="00036E62">
      <w:pPr>
        <w:autoSpaceDE w:val="0"/>
        <w:autoSpaceDN w:val="0"/>
        <w:adjustRightInd w:val="0"/>
        <w:ind w:firstLine="426"/>
        <w:jc w:val="both"/>
        <w:rPr>
          <w:lang w:eastAsia="en-US"/>
        </w:rPr>
      </w:pPr>
      <w:r w:rsidRPr="00036E62">
        <w:rPr>
          <w:lang w:eastAsia="en-US"/>
        </w:rPr>
        <w:t>- подготовить проект разрешения на установку рекламной конструкции.</w:t>
      </w:r>
    </w:p>
    <w:p w:rsidR="00036E62" w:rsidRPr="00036E62" w:rsidRDefault="00036E62" w:rsidP="00036E62">
      <w:pPr>
        <w:ind w:right="-31" w:firstLine="426"/>
        <w:contextualSpacing/>
        <w:jc w:val="both"/>
        <w:outlineLvl w:val="1"/>
        <w:rPr>
          <w:b/>
        </w:rPr>
      </w:pPr>
      <w:r w:rsidRPr="00036E62">
        <w:rPr>
          <w:b/>
          <w:lang w:eastAsia="en-US"/>
        </w:rPr>
        <w:t>В области р</w:t>
      </w:r>
      <w:r w:rsidRPr="00036E62">
        <w:rPr>
          <w:b/>
        </w:rPr>
        <w:t>егулирования жилищно-коммунального хозяйства и строительства:</w:t>
      </w:r>
    </w:p>
    <w:p w:rsidR="00036E62" w:rsidRPr="00036E62" w:rsidRDefault="00036E62" w:rsidP="00036E62">
      <w:pPr>
        <w:pStyle w:val="Default"/>
        <w:ind w:firstLine="426"/>
        <w:jc w:val="both"/>
      </w:pPr>
      <w:r w:rsidRPr="00036E62">
        <w:t xml:space="preserve">- особенности управления градостроительной деятельностью; </w:t>
      </w:r>
    </w:p>
    <w:p w:rsidR="00036E62" w:rsidRPr="00036E62" w:rsidRDefault="00036E62" w:rsidP="00036E62">
      <w:pPr>
        <w:pStyle w:val="Default"/>
        <w:ind w:firstLine="426"/>
        <w:jc w:val="both"/>
      </w:pPr>
      <w:r w:rsidRPr="00036E62">
        <w:t xml:space="preserve">- порядок организации строительства и содержания муниципального жилищного фонда; </w:t>
      </w:r>
    </w:p>
    <w:p w:rsidR="00036E62" w:rsidRPr="00036E62" w:rsidRDefault="00036E62" w:rsidP="00036E62">
      <w:pPr>
        <w:pStyle w:val="Default"/>
        <w:ind w:firstLine="426"/>
        <w:jc w:val="both"/>
      </w:pPr>
      <w:r w:rsidRPr="00036E62">
        <w:t xml:space="preserve">- правила землепользования и застройки; </w:t>
      </w:r>
    </w:p>
    <w:p w:rsidR="00036E62" w:rsidRPr="00036E62" w:rsidRDefault="00036E62" w:rsidP="00036E62">
      <w:pPr>
        <w:pStyle w:val="Default"/>
        <w:ind w:firstLine="426"/>
        <w:jc w:val="both"/>
      </w:pPr>
      <w:r w:rsidRPr="00036E62">
        <w:t xml:space="preserve">- правила промышленной безопасности, пожарной безопасности и охраны труда; </w:t>
      </w:r>
    </w:p>
    <w:p w:rsidR="00036E62" w:rsidRPr="00036E62" w:rsidRDefault="00036E62" w:rsidP="00036E62">
      <w:pPr>
        <w:pStyle w:val="Default"/>
        <w:ind w:firstLine="426"/>
        <w:jc w:val="both"/>
      </w:pPr>
      <w:r w:rsidRPr="00036E62">
        <w:t xml:space="preserve">- основы технического нормирования, технологии и организации строительства; </w:t>
      </w:r>
    </w:p>
    <w:p w:rsidR="00036E62" w:rsidRPr="00036E62" w:rsidRDefault="00036E62" w:rsidP="00036E62">
      <w:pPr>
        <w:ind w:right="-31" w:firstLine="426"/>
        <w:contextualSpacing/>
        <w:jc w:val="both"/>
        <w:outlineLvl w:val="1"/>
        <w:rPr>
          <w:b/>
          <w:bCs/>
          <w:u w:val="single"/>
        </w:rPr>
      </w:pPr>
      <w:r w:rsidRPr="00036E62">
        <w:t xml:space="preserve">- понятие нормативно-техническая и проектная документация. </w:t>
      </w:r>
    </w:p>
    <w:p w:rsidR="00036E62" w:rsidRPr="00036E62" w:rsidRDefault="00036E62" w:rsidP="00036E62">
      <w:pPr>
        <w:ind w:right="-31" w:firstLine="426"/>
        <w:contextualSpacing/>
        <w:jc w:val="both"/>
        <w:outlineLvl w:val="1"/>
        <w:rPr>
          <w:b/>
          <w:bCs/>
        </w:rPr>
      </w:pPr>
      <w:r w:rsidRPr="00036E62">
        <w:rPr>
          <w:b/>
          <w:bCs/>
        </w:rPr>
        <w:t>Вид деятельности «Ведение информационной системы обеспечения градостроительной деятельности»</w:t>
      </w:r>
    </w:p>
    <w:p w:rsidR="00036E62" w:rsidRPr="00036E62" w:rsidRDefault="00036E62" w:rsidP="00036E62">
      <w:pPr>
        <w:pStyle w:val="Default"/>
        <w:ind w:firstLine="426"/>
        <w:jc w:val="both"/>
      </w:pPr>
      <w:r w:rsidRPr="00036E62">
        <w:t xml:space="preserve">- разрабатывать и проводить экспертизу градостроительной документации. </w:t>
      </w:r>
    </w:p>
    <w:p w:rsidR="00036E62" w:rsidRPr="00036E62" w:rsidRDefault="00036E62" w:rsidP="00036E62">
      <w:pPr>
        <w:pStyle w:val="Default"/>
        <w:ind w:firstLine="426"/>
        <w:jc w:val="both"/>
        <w:rPr>
          <w:b/>
          <w:bCs/>
        </w:rPr>
      </w:pPr>
      <w:r w:rsidRPr="00036E62">
        <w:rPr>
          <w:b/>
          <w:bCs/>
        </w:rPr>
        <w:t>Вид деятельности «Резервирование и изъятие земельных участков в границах муниципального образования для муниципальных нужд»</w:t>
      </w:r>
    </w:p>
    <w:p w:rsidR="00036E62" w:rsidRPr="00036E62" w:rsidRDefault="00036E62" w:rsidP="00036E62">
      <w:pPr>
        <w:pStyle w:val="Default"/>
        <w:ind w:firstLine="426"/>
        <w:jc w:val="both"/>
      </w:pPr>
      <w:r w:rsidRPr="00036E62">
        <w:t xml:space="preserve">- работать в автоматизированной системе «Система проектирования электронных регламентов». </w:t>
      </w:r>
    </w:p>
    <w:p w:rsidR="00036E62" w:rsidRPr="00036E62" w:rsidRDefault="00036E62" w:rsidP="00036E62">
      <w:pPr>
        <w:pStyle w:val="Default"/>
        <w:ind w:firstLine="426"/>
        <w:jc w:val="both"/>
        <w:rPr>
          <w:b/>
          <w:bCs/>
        </w:rPr>
      </w:pPr>
      <w:r w:rsidRPr="00036E62">
        <w:rPr>
          <w:b/>
          <w:bCs/>
        </w:rPr>
        <w:t>Вид деятельности «Утверждение схем и документации территориального планирования»</w:t>
      </w:r>
    </w:p>
    <w:p w:rsidR="00036E62" w:rsidRPr="00036E62" w:rsidRDefault="00036E62" w:rsidP="00036E62">
      <w:pPr>
        <w:pStyle w:val="Default"/>
        <w:ind w:firstLine="426"/>
        <w:jc w:val="both"/>
      </w:pPr>
      <w:r w:rsidRPr="00036E62">
        <w:t xml:space="preserve">- составлять статистическую отчетность о градостроительной деятельности и жилищном строительстве на территории района. </w:t>
      </w:r>
    </w:p>
    <w:p w:rsidR="00036E62" w:rsidRPr="00036E62" w:rsidRDefault="00036E62" w:rsidP="00036E62">
      <w:pPr>
        <w:pStyle w:val="Default"/>
        <w:ind w:firstLine="426"/>
        <w:jc w:val="both"/>
        <w:rPr>
          <w:b/>
        </w:rPr>
      </w:pPr>
      <w:r w:rsidRPr="00036E62">
        <w:rPr>
          <w:b/>
        </w:rPr>
        <w:t>В области регулирования муниципальной службы:</w:t>
      </w:r>
    </w:p>
    <w:p w:rsidR="00036E62" w:rsidRPr="00036E62" w:rsidRDefault="00036E62" w:rsidP="00036E62">
      <w:pPr>
        <w:pStyle w:val="Default"/>
        <w:ind w:firstLine="426"/>
        <w:jc w:val="both"/>
      </w:pPr>
      <w:r w:rsidRPr="00036E62">
        <w:t xml:space="preserve">- оценивать коррупционные риски; </w:t>
      </w:r>
    </w:p>
    <w:p w:rsidR="00036E62" w:rsidRPr="00036E62" w:rsidRDefault="00036E62" w:rsidP="00036E62">
      <w:pPr>
        <w:autoSpaceDE w:val="0"/>
        <w:autoSpaceDN w:val="0"/>
        <w:adjustRightInd w:val="0"/>
        <w:ind w:firstLine="570"/>
        <w:jc w:val="both"/>
        <w:outlineLvl w:val="0"/>
      </w:pPr>
      <w:r w:rsidRPr="00036E62">
        <w:t>- проводить служебные проверки.</w:t>
      </w:r>
    </w:p>
    <w:p w:rsidR="00036E62" w:rsidRPr="00036E62" w:rsidRDefault="00036E62" w:rsidP="00036E62">
      <w:pPr>
        <w:widowControl w:val="0"/>
        <w:autoSpaceDE w:val="0"/>
        <w:autoSpaceDN w:val="0"/>
        <w:adjustRightInd w:val="0"/>
        <w:ind w:firstLine="708"/>
        <w:jc w:val="both"/>
        <w:rPr>
          <w:i/>
          <w:color w:val="000000"/>
        </w:rPr>
      </w:pPr>
    </w:p>
    <w:p w:rsidR="00036E62" w:rsidRPr="00036E62" w:rsidRDefault="00036E62" w:rsidP="00036E62">
      <w:pPr>
        <w:widowControl w:val="0"/>
        <w:autoSpaceDE w:val="0"/>
        <w:autoSpaceDN w:val="0"/>
        <w:adjustRightInd w:val="0"/>
        <w:ind w:firstLine="708"/>
        <w:jc w:val="both"/>
        <w:rPr>
          <w:b/>
          <w:color w:val="000000"/>
        </w:rPr>
      </w:pPr>
      <w:r w:rsidRPr="00036E62">
        <w:rPr>
          <w:b/>
          <w:color w:val="000000"/>
        </w:rPr>
        <w:t>Документы, необходимые для участия в конкурсе</w:t>
      </w:r>
    </w:p>
    <w:p w:rsidR="00036E62" w:rsidRPr="00036E62" w:rsidRDefault="00036E62" w:rsidP="00036E62">
      <w:pPr>
        <w:widowControl w:val="0"/>
        <w:autoSpaceDE w:val="0"/>
        <w:autoSpaceDN w:val="0"/>
        <w:adjustRightInd w:val="0"/>
        <w:ind w:firstLine="708"/>
        <w:jc w:val="both"/>
        <w:rPr>
          <w:b/>
          <w:color w:val="000000"/>
        </w:rPr>
      </w:pPr>
    </w:p>
    <w:p w:rsidR="00036E62" w:rsidRPr="00036E62" w:rsidRDefault="00036E62" w:rsidP="00036E62">
      <w:pPr>
        <w:autoSpaceDE w:val="0"/>
        <w:autoSpaceDN w:val="0"/>
        <w:adjustRightInd w:val="0"/>
        <w:ind w:firstLine="708"/>
        <w:jc w:val="both"/>
        <w:rPr>
          <w:iCs/>
        </w:rPr>
      </w:pPr>
      <w:r w:rsidRPr="00036E62">
        <w:rPr>
          <w:iCs/>
        </w:rPr>
        <w:t>Гражданин, изъявивший желание участвовать в конкурсе, представляет на имя представителя нанимателя (работодателя):</w:t>
      </w:r>
    </w:p>
    <w:p w:rsidR="00036E62" w:rsidRPr="00036E62" w:rsidRDefault="00036E62" w:rsidP="00036E62">
      <w:pPr>
        <w:autoSpaceDE w:val="0"/>
        <w:autoSpaceDN w:val="0"/>
        <w:adjustRightInd w:val="0"/>
        <w:ind w:firstLine="708"/>
        <w:jc w:val="both"/>
        <w:outlineLvl w:val="1"/>
      </w:pPr>
      <w:r w:rsidRPr="00036E62">
        <w:t>1) заявление;</w:t>
      </w:r>
    </w:p>
    <w:p w:rsidR="00036E62" w:rsidRPr="00036E62" w:rsidRDefault="00036E62" w:rsidP="00036E62">
      <w:pPr>
        <w:autoSpaceDE w:val="0"/>
        <w:autoSpaceDN w:val="0"/>
        <w:adjustRightInd w:val="0"/>
        <w:ind w:firstLine="708"/>
        <w:jc w:val="both"/>
        <w:outlineLvl w:val="1"/>
      </w:pPr>
      <w:r w:rsidRPr="00036E62">
        <w:t xml:space="preserve">2) собственноручно заполненную и подписанную анкету по форме, утвержденной распоряжением Правительства Российской Федерации </w:t>
      </w:r>
      <w:r w:rsidRPr="00036E62">
        <w:br/>
        <w:t xml:space="preserve">от 26.05.2005 № 667-р; </w:t>
      </w:r>
    </w:p>
    <w:p w:rsidR="00036E62" w:rsidRPr="00036E62" w:rsidRDefault="00036E62" w:rsidP="00036E62">
      <w:pPr>
        <w:autoSpaceDE w:val="0"/>
        <w:autoSpaceDN w:val="0"/>
        <w:adjustRightInd w:val="0"/>
        <w:ind w:firstLine="708"/>
        <w:jc w:val="both"/>
        <w:outlineLvl w:val="1"/>
      </w:pPr>
      <w:r w:rsidRPr="00036E62">
        <w:t>3) паспорт;</w:t>
      </w:r>
    </w:p>
    <w:p w:rsidR="00036E62" w:rsidRPr="00036E62" w:rsidRDefault="00036E62" w:rsidP="00036E62">
      <w:pPr>
        <w:autoSpaceDE w:val="0"/>
        <w:autoSpaceDN w:val="0"/>
        <w:adjustRightInd w:val="0"/>
        <w:ind w:firstLine="708"/>
        <w:jc w:val="both"/>
        <w:outlineLvl w:val="1"/>
      </w:pPr>
      <w:r w:rsidRPr="00036E62">
        <w:t>4) трудовую книжку, за исключением случаев, когда трудовой договор заключается впервые;</w:t>
      </w:r>
    </w:p>
    <w:p w:rsidR="00036E62" w:rsidRPr="00036E62" w:rsidRDefault="00036E62" w:rsidP="00036E62">
      <w:pPr>
        <w:autoSpaceDE w:val="0"/>
        <w:autoSpaceDN w:val="0"/>
        <w:adjustRightInd w:val="0"/>
        <w:ind w:firstLine="708"/>
        <w:jc w:val="both"/>
        <w:outlineLvl w:val="1"/>
      </w:pPr>
      <w:r w:rsidRPr="00036E62">
        <w:t>5) документ об образовании;</w:t>
      </w:r>
    </w:p>
    <w:p w:rsidR="00036E62" w:rsidRPr="00036E62" w:rsidRDefault="00036E62" w:rsidP="00036E62">
      <w:pPr>
        <w:autoSpaceDE w:val="0"/>
        <w:autoSpaceDN w:val="0"/>
        <w:adjustRightInd w:val="0"/>
        <w:ind w:firstLine="708"/>
        <w:jc w:val="both"/>
        <w:outlineLvl w:val="1"/>
      </w:pPr>
      <w:r w:rsidRPr="00036E62">
        <w:t>6) страховое свидетельство обязательного пенсионного страхования, за исключением случаев, когда трудовой договор заключается впервые;</w:t>
      </w:r>
    </w:p>
    <w:p w:rsidR="00036E62" w:rsidRPr="00036E62" w:rsidRDefault="00036E62" w:rsidP="00036E62">
      <w:pPr>
        <w:autoSpaceDE w:val="0"/>
        <w:autoSpaceDN w:val="0"/>
        <w:adjustRightInd w:val="0"/>
        <w:ind w:firstLine="708"/>
        <w:jc w:val="both"/>
        <w:outlineLvl w:val="1"/>
      </w:pPr>
      <w:r w:rsidRPr="00036E62">
        <w:t>7) свидетельство о постановке физического лица на учет в налоговом органе по месту жительства на территории Российской Федерации;</w:t>
      </w:r>
    </w:p>
    <w:p w:rsidR="00036E62" w:rsidRPr="00036E62" w:rsidRDefault="00036E62" w:rsidP="00036E62">
      <w:pPr>
        <w:autoSpaceDE w:val="0"/>
        <w:autoSpaceDN w:val="0"/>
        <w:adjustRightInd w:val="0"/>
        <w:ind w:firstLine="708"/>
        <w:jc w:val="both"/>
        <w:outlineLvl w:val="1"/>
      </w:pPr>
      <w:r w:rsidRPr="00036E62">
        <w:lastRenderedPageBreak/>
        <w:t xml:space="preserve">8) документы воинского учета - для военнообязанных и лиц, подлежащих призыву на военную службу; </w:t>
      </w:r>
    </w:p>
    <w:p w:rsidR="00036E62" w:rsidRPr="00036E62" w:rsidRDefault="00036E62" w:rsidP="00036E62">
      <w:pPr>
        <w:autoSpaceDE w:val="0"/>
        <w:autoSpaceDN w:val="0"/>
        <w:adjustRightInd w:val="0"/>
        <w:ind w:firstLine="708"/>
        <w:jc w:val="both"/>
        <w:outlineLvl w:val="1"/>
      </w:pPr>
      <w:r w:rsidRPr="00036E62">
        <w:t>9) заключение медицинской организации об отсутствии заболевания, препятствующего поступлению на муниципальную службу;</w:t>
      </w:r>
    </w:p>
    <w:p w:rsidR="00036E62" w:rsidRPr="00036E62" w:rsidRDefault="00036E62" w:rsidP="00036E62">
      <w:pPr>
        <w:autoSpaceDE w:val="0"/>
        <w:autoSpaceDN w:val="0"/>
        <w:adjustRightInd w:val="0"/>
        <w:ind w:firstLine="708"/>
        <w:jc w:val="both"/>
        <w:outlineLvl w:val="1"/>
      </w:pPr>
      <w:r w:rsidRPr="00036E62">
        <w:t>10)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36E62" w:rsidRPr="00036E62" w:rsidRDefault="00036E62" w:rsidP="00036E62">
      <w:pPr>
        <w:autoSpaceDE w:val="0"/>
        <w:autoSpaceDN w:val="0"/>
        <w:adjustRightInd w:val="0"/>
        <w:ind w:firstLine="708"/>
        <w:jc w:val="both"/>
        <w:outlineLvl w:val="1"/>
      </w:pPr>
      <w:r w:rsidRPr="00036E62">
        <w:t>Документы, указанные в пунктах 3-8,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 подлинными документами, после чего возвращаются гражданину.</w:t>
      </w:r>
    </w:p>
    <w:p w:rsidR="00036E62" w:rsidRPr="00036E62" w:rsidRDefault="00036E62" w:rsidP="00036E62">
      <w:pPr>
        <w:autoSpaceDE w:val="0"/>
        <w:autoSpaceDN w:val="0"/>
        <w:adjustRightInd w:val="0"/>
        <w:ind w:firstLine="708"/>
        <w:jc w:val="both"/>
        <w:outlineLvl w:val="1"/>
        <w:rPr>
          <w:color w:val="000000"/>
        </w:rPr>
      </w:pPr>
      <w:r w:rsidRPr="00036E62">
        <w:rPr>
          <w:color w:val="000000"/>
        </w:rPr>
        <w:t>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036E62" w:rsidRPr="00036E62" w:rsidRDefault="00036E62" w:rsidP="00036E62">
      <w:pPr>
        <w:autoSpaceDE w:val="0"/>
        <w:autoSpaceDN w:val="0"/>
        <w:adjustRightInd w:val="0"/>
        <w:ind w:firstLine="708"/>
        <w:jc w:val="both"/>
        <w:outlineLvl w:val="1"/>
        <w:rPr>
          <w:color w:val="000000"/>
        </w:rPr>
      </w:pPr>
      <w:r w:rsidRPr="00036E62">
        <w:rPr>
          <w:color w:val="000000"/>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w:t>
      </w:r>
    </w:p>
    <w:p w:rsidR="00036E62" w:rsidRPr="00036E62" w:rsidRDefault="00036E62" w:rsidP="00036E62">
      <w:pPr>
        <w:widowControl w:val="0"/>
        <w:autoSpaceDE w:val="0"/>
        <w:autoSpaceDN w:val="0"/>
        <w:adjustRightInd w:val="0"/>
        <w:ind w:firstLine="851"/>
        <w:jc w:val="both"/>
        <w:rPr>
          <w:b/>
          <w:bCs/>
          <w:i/>
          <w:color w:val="000000"/>
        </w:rPr>
      </w:pPr>
    </w:p>
    <w:p w:rsidR="00036E62" w:rsidRPr="00036E62" w:rsidRDefault="00036E62" w:rsidP="00036E62">
      <w:pPr>
        <w:widowControl w:val="0"/>
        <w:autoSpaceDE w:val="0"/>
        <w:autoSpaceDN w:val="0"/>
        <w:adjustRightInd w:val="0"/>
        <w:ind w:firstLine="851"/>
        <w:jc w:val="both"/>
        <w:rPr>
          <w:b/>
          <w:bCs/>
          <w:color w:val="000000"/>
        </w:rPr>
      </w:pPr>
      <w:r w:rsidRPr="00036E62">
        <w:rPr>
          <w:b/>
          <w:bCs/>
          <w:color w:val="000000"/>
        </w:rPr>
        <w:t xml:space="preserve">Место и время приема документов: </w:t>
      </w:r>
    </w:p>
    <w:p w:rsidR="00036E62" w:rsidRPr="00036E62" w:rsidRDefault="00036E62" w:rsidP="00036E62">
      <w:pPr>
        <w:widowControl w:val="0"/>
        <w:autoSpaceDE w:val="0"/>
        <w:autoSpaceDN w:val="0"/>
        <w:adjustRightInd w:val="0"/>
        <w:ind w:firstLine="851"/>
        <w:jc w:val="both"/>
        <w:rPr>
          <w:color w:val="000000"/>
        </w:rPr>
      </w:pPr>
      <w:r w:rsidRPr="00036E62">
        <w:rPr>
          <w:bCs/>
          <w:color w:val="000000"/>
        </w:rPr>
        <w:t xml:space="preserve">Документы принимаются в кабинете № 208 здания администрации Бессоновского  района Пензенской области по адресу: </w:t>
      </w:r>
      <w:r w:rsidRPr="00036E62">
        <w:rPr>
          <w:color w:val="000000"/>
        </w:rPr>
        <w:t>442780, Пензенская область, Бессоновский район, с.Бессоновка, ул.Коммунистическая, 2.</w:t>
      </w:r>
    </w:p>
    <w:p w:rsidR="00036E62" w:rsidRPr="00036E62" w:rsidRDefault="00036E62" w:rsidP="00036E62">
      <w:pPr>
        <w:widowControl w:val="0"/>
        <w:autoSpaceDE w:val="0"/>
        <w:autoSpaceDN w:val="0"/>
        <w:adjustRightInd w:val="0"/>
        <w:ind w:firstLine="851"/>
        <w:jc w:val="both"/>
        <w:rPr>
          <w:bCs/>
          <w:i/>
          <w:color w:val="000000"/>
        </w:rPr>
      </w:pPr>
      <w:r w:rsidRPr="00036E62">
        <w:rPr>
          <w:bCs/>
          <w:i/>
          <w:color w:val="000000"/>
        </w:rPr>
        <w:t xml:space="preserve">Документы принимаются ежедневно с 8.00 до 17.00 с 04.07.2018 г. </w:t>
      </w:r>
    </w:p>
    <w:p w:rsidR="00036E62" w:rsidRPr="00036E62" w:rsidRDefault="00036E62" w:rsidP="00036E62">
      <w:pPr>
        <w:widowControl w:val="0"/>
        <w:autoSpaceDE w:val="0"/>
        <w:autoSpaceDN w:val="0"/>
        <w:adjustRightInd w:val="0"/>
        <w:ind w:firstLine="851"/>
        <w:jc w:val="both"/>
        <w:rPr>
          <w:bCs/>
          <w:i/>
          <w:color w:val="000000"/>
        </w:rPr>
      </w:pPr>
      <w:r w:rsidRPr="00036E62">
        <w:rPr>
          <w:bCs/>
          <w:i/>
          <w:color w:val="000000"/>
        </w:rPr>
        <w:t xml:space="preserve">Перерыв на обед с 12.00 до 13.00. </w:t>
      </w:r>
    </w:p>
    <w:p w:rsidR="00036E62" w:rsidRPr="00036E62" w:rsidRDefault="00036E62" w:rsidP="00036E62">
      <w:pPr>
        <w:widowControl w:val="0"/>
        <w:autoSpaceDE w:val="0"/>
        <w:autoSpaceDN w:val="0"/>
        <w:adjustRightInd w:val="0"/>
        <w:ind w:firstLine="851"/>
        <w:jc w:val="both"/>
        <w:rPr>
          <w:bCs/>
          <w:i/>
          <w:color w:val="000000"/>
        </w:rPr>
      </w:pPr>
      <w:r w:rsidRPr="00036E62">
        <w:rPr>
          <w:bCs/>
          <w:i/>
          <w:color w:val="000000"/>
        </w:rPr>
        <w:t>Выходные дни суббота и воскресенье.</w:t>
      </w:r>
    </w:p>
    <w:p w:rsidR="00036E62" w:rsidRPr="00036E62" w:rsidRDefault="00036E62" w:rsidP="00036E62">
      <w:pPr>
        <w:widowControl w:val="0"/>
        <w:autoSpaceDE w:val="0"/>
        <w:autoSpaceDN w:val="0"/>
        <w:adjustRightInd w:val="0"/>
        <w:ind w:firstLine="851"/>
        <w:jc w:val="both"/>
        <w:rPr>
          <w:bCs/>
          <w:i/>
          <w:color w:val="000000"/>
        </w:rPr>
      </w:pPr>
      <w:r w:rsidRPr="00036E62">
        <w:rPr>
          <w:bCs/>
          <w:i/>
          <w:color w:val="000000"/>
        </w:rPr>
        <w:t>Документы, представляются в администрацию Бессоновского района в течение 15 календарных дней после дня опубликования объявления об их приеме.</w:t>
      </w:r>
    </w:p>
    <w:p w:rsidR="00036E62" w:rsidRPr="00036E62" w:rsidRDefault="00036E62" w:rsidP="00036E62">
      <w:pPr>
        <w:widowControl w:val="0"/>
        <w:autoSpaceDE w:val="0"/>
        <w:autoSpaceDN w:val="0"/>
        <w:adjustRightInd w:val="0"/>
        <w:ind w:firstLine="851"/>
        <w:jc w:val="both"/>
        <w:rPr>
          <w:b/>
          <w:bCs/>
          <w:color w:val="000000"/>
        </w:rPr>
      </w:pPr>
    </w:p>
    <w:p w:rsidR="00036E62" w:rsidRPr="00036E62" w:rsidRDefault="00036E62" w:rsidP="00036E62">
      <w:pPr>
        <w:widowControl w:val="0"/>
        <w:autoSpaceDE w:val="0"/>
        <w:autoSpaceDN w:val="0"/>
        <w:adjustRightInd w:val="0"/>
        <w:ind w:firstLine="851"/>
        <w:jc w:val="both"/>
        <w:rPr>
          <w:b/>
          <w:bCs/>
          <w:color w:val="000000"/>
        </w:rPr>
      </w:pPr>
      <w:r w:rsidRPr="00036E62">
        <w:rPr>
          <w:b/>
          <w:bCs/>
          <w:color w:val="000000"/>
        </w:rPr>
        <w:t>Срок до истечения которого принимаются документы:</w:t>
      </w:r>
    </w:p>
    <w:p w:rsidR="00036E62" w:rsidRPr="00036E62" w:rsidRDefault="00036E62" w:rsidP="00036E62">
      <w:pPr>
        <w:widowControl w:val="0"/>
        <w:autoSpaceDE w:val="0"/>
        <w:autoSpaceDN w:val="0"/>
        <w:adjustRightInd w:val="0"/>
        <w:ind w:firstLine="851"/>
        <w:jc w:val="both"/>
        <w:rPr>
          <w:bCs/>
          <w:i/>
          <w:color w:val="000000"/>
        </w:rPr>
      </w:pPr>
      <w:r w:rsidRPr="00036E62">
        <w:rPr>
          <w:bCs/>
          <w:i/>
          <w:color w:val="000000"/>
        </w:rPr>
        <w:t>Документы, принимаются до 17.00 часов 18.07.2018 г.</w:t>
      </w:r>
    </w:p>
    <w:p w:rsidR="00036E62" w:rsidRPr="00036E62" w:rsidRDefault="00036E62" w:rsidP="00036E62">
      <w:pPr>
        <w:widowControl w:val="0"/>
        <w:autoSpaceDE w:val="0"/>
        <w:autoSpaceDN w:val="0"/>
        <w:adjustRightInd w:val="0"/>
        <w:ind w:firstLine="851"/>
        <w:jc w:val="both"/>
        <w:rPr>
          <w:bCs/>
          <w:i/>
          <w:color w:val="000000"/>
        </w:rPr>
      </w:pPr>
    </w:p>
    <w:p w:rsidR="00036E62" w:rsidRPr="00036E62" w:rsidRDefault="00036E62" w:rsidP="00036E62">
      <w:pPr>
        <w:widowControl w:val="0"/>
        <w:autoSpaceDE w:val="0"/>
        <w:autoSpaceDN w:val="0"/>
        <w:adjustRightInd w:val="0"/>
        <w:ind w:firstLine="851"/>
        <w:jc w:val="both"/>
        <w:rPr>
          <w:b/>
          <w:bCs/>
          <w:color w:val="000000"/>
        </w:rPr>
      </w:pPr>
      <w:r w:rsidRPr="00036E62">
        <w:rPr>
          <w:b/>
          <w:bCs/>
          <w:color w:val="000000"/>
        </w:rPr>
        <w:t xml:space="preserve">Дата, время и место проведения конкурса </w:t>
      </w:r>
    </w:p>
    <w:p w:rsidR="00036E62" w:rsidRPr="00036E62" w:rsidRDefault="00036E62" w:rsidP="00036E62">
      <w:pPr>
        <w:widowControl w:val="0"/>
        <w:autoSpaceDE w:val="0"/>
        <w:autoSpaceDN w:val="0"/>
        <w:adjustRightInd w:val="0"/>
        <w:ind w:firstLine="851"/>
        <w:jc w:val="both"/>
        <w:rPr>
          <w:b/>
          <w:color w:val="000000"/>
        </w:rPr>
      </w:pPr>
    </w:p>
    <w:p w:rsidR="00036E62" w:rsidRPr="00036E62" w:rsidRDefault="00036E62" w:rsidP="00036E62">
      <w:pPr>
        <w:widowControl w:val="0"/>
        <w:autoSpaceDE w:val="0"/>
        <w:autoSpaceDN w:val="0"/>
        <w:adjustRightInd w:val="0"/>
        <w:ind w:firstLine="851"/>
        <w:jc w:val="both"/>
        <w:rPr>
          <w:color w:val="000000"/>
        </w:rPr>
      </w:pPr>
      <w:r w:rsidRPr="00036E62">
        <w:rPr>
          <w:color w:val="000000"/>
        </w:rPr>
        <w:t>Дата проведения конкурса:</w:t>
      </w:r>
    </w:p>
    <w:p w:rsidR="00036E62" w:rsidRPr="00036E62" w:rsidRDefault="00036E62" w:rsidP="00036E62">
      <w:pPr>
        <w:widowControl w:val="0"/>
        <w:autoSpaceDE w:val="0"/>
        <w:autoSpaceDN w:val="0"/>
        <w:adjustRightInd w:val="0"/>
        <w:ind w:firstLine="851"/>
        <w:jc w:val="both"/>
      </w:pPr>
      <w:r w:rsidRPr="00036E62">
        <w:t>01.08.2018 – индивидуальное собеседование и тестирование.</w:t>
      </w:r>
    </w:p>
    <w:p w:rsidR="00036E62" w:rsidRPr="00036E62" w:rsidRDefault="00036E62" w:rsidP="00036E62">
      <w:pPr>
        <w:widowControl w:val="0"/>
        <w:autoSpaceDE w:val="0"/>
        <w:autoSpaceDN w:val="0"/>
        <w:adjustRightInd w:val="0"/>
        <w:ind w:left="708" w:firstLine="143"/>
        <w:jc w:val="both"/>
        <w:rPr>
          <w:color w:val="000000"/>
        </w:rPr>
      </w:pPr>
      <w:r w:rsidRPr="00036E62">
        <w:rPr>
          <w:color w:val="000000"/>
        </w:rPr>
        <w:t>Время проведения конкурса – в 10.00 час.</w:t>
      </w:r>
    </w:p>
    <w:p w:rsidR="00036E62" w:rsidRPr="00036E62" w:rsidRDefault="00036E62" w:rsidP="00036E62">
      <w:pPr>
        <w:widowControl w:val="0"/>
        <w:autoSpaceDE w:val="0"/>
        <w:autoSpaceDN w:val="0"/>
        <w:adjustRightInd w:val="0"/>
        <w:ind w:firstLine="851"/>
        <w:jc w:val="both"/>
        <w:rPr>
          <w:color w:val="000000"/>
        </w:rPr>
      </w:pPr>
      <w:r w:rsidRPr="00036E62">
        <w:rPr>
          <w:color w:val="000000"/>
        </w:rPr>
        <w:t>Место проведения конкурса - малый зал администрации Бессоновского района Пензенской области по адресу: 442780, Пензенская область, Бессоновский район, с.Бессоновка, ул.Коммунистическая, 2.</w:t>
      </w:r>
    </w:p>
    <w:p w:rsidR="00036E62" w:rsidRPr="00036E62" w:rsidRDefault="00036E62" w:rsidP="00036E62">
      <w:pPr>
        <w:widowControl w:val="0"/>
        <w:autoSpaceDE w:val="0"/>
        <w:autoSpaceDN w:val="0"/>
        <w:adjustRightInd w:val="0"/>
        <w:ind w:firstLine="851"/>
        <w:jc w:val="both"/>
        <w:rPr>
          <w:i/>
          <w:color w:val="000000"/>
        </w:rPr>
      </w:pPr>
    </w:p>
    <w:p w:rsidR="00036E62" w:rsidRPr="00036E62" w:rsidRDefault="00036E62" w:rsidP="00036E62">
      <w:pPr>
        <w:widowControl w:val="0"/>
        <w:autoSpaceDE w:val="0"/>
        <w:autoSpaceDN w:val="0"/>
        <w:adjustRightInd w:val="0"/>
        <w:ind w:firstLine="851"/>
        <w:jc w:val="both"/>
        <w:rPr>
          <w:b/>
          <w:color w:val="000000"/>
        </w:rPr>
      </w:pPr>
      <w:r w:rsidRPr="00036E62">
        <w:rPr>
          <w:b/>
          <w:color w:val="000000"/>
        </w:rPr>
        <w:t xml:space="preserve">Условия проведения конкурса </w:t>
      </w:r>
    </w:p>
    <w:p w:rsidR="00036E62" w:rsidRPr="00036E62" w:rsidRDefault="00036E62" w:rsidP="00036E62">
      <w:pPr>
        <w:widowControl w:val="0"/>
        <w:autoSpaceDE w:val="0"/>
        <w:autoSpaceDN w:val="0"/>
        <w:adjustRightInd w:val="0"/>
        <w:ind w:firstLine="851"/>
        <w:jc w:val="both"/>
        <w:rPr>
          <w:b/>
          <w:color w:val="000000"/>
        </w:rPr>
      </w:pPr>
    </w:p>
    <w:p w:rsidR="00036E62" w:rsidRPr="00036E62" w:rsidRDefault="00036E62" w:rsidP="00036E62">
      <w:pPr>
        <w:widowControl w:val="0"/>
        <w:autoSpaceDE w:val="0"/>
        <w:autoSpaceDN w:val="0"/>
        <w:adjustRightInd w:val="0"/>
        <w:ind w:firstLine="851"/>
        <w:jc w:val="both"/>
        <w:rPr>
          <w:i/>
          <w:iCs/>
        </w:rPr>
      </w:pPr>
      <w:r w:rsidRPr="00036E62">
        <w:rPr>
          <w:i/>
          <w:iCs/>
        </w:rPr>
        <w:t xml:space="preserve">Право на участие в конкурсе имеют граждане Российской Федерации, </w:t>
      </w:r>
      <w:r w:rsidRPr="00036E62">
        <w:rPr>
          <w:i/>
        </w:rPr>
        <w:t xml:space="preserve">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w:t>
      </w:r>
      <w:r w:rsidRPr="00036E62">
        <w:rPr>
          <w:i/>
          <w:iCs/>
        </w:rPr>
        <w:t>достигшие возраста 18 лет,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Конкурс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 xml:space="preserve">При проведении конкурса конкурсная комиссия оценивает кандидатов на основании </w:t>
      </w:r>
      <w:r w:rsidRPr="00036E62">
        <w:rPr>
          <w:i/>
          <w:color w:val="000000"/>
        </w:rPr>
        <w:lastRenderedPageBreak/>
        <w:t>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основании проведенных конкурсных процедур в форме индивидуального собеседования и тестирования. 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 xml:space="preserve">Конкурсная комиссия в срок не позднее 10 календарных дней со дня принятия соответствующего решения в письменном виде информирует граждан о допуске (об отказе в допуске) к участию в конкурсе. </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Индивидуальное собеседование проводится по вопросам, связанным с исполнением должностных обязанностей по должности муниципальной службы начальника отдела по реализации молодежной политики, культуре, физкультуре и спорту администрации, на замещение которой претендуют кандидаты (файл с должностной инструкцией по вакантной должности муниципальной службы  прилагается).</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Тестирование кандидатов проводится в письменном виде по единому перечню теоретических вопросов.</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Методика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размещена на официальном сайте администрации Бессоновского района Пензенской области.</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 xml:space="preserve">Победившим в конкурсе признается кандидат, набравший наибольшее количество баллов по итогам оценки профессионального уровня кандидатов при проведении конкурсных процедур. </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При равенстве баллов у нескольких кандидатов, победитель определяется из числа этих кандидатов решением конкурсной комиссии.</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и конкурс признается несостоявшимся.</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По итогам конкурса, на основании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1) о назначении кандидата, признанного победителем конкурса, на вакантную должность муниципальной службы и заключении с ним трудового  договора;</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2) о признании конкурса несостоявшимся.</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 xml:space="preserve">Решение о признании конкурса несостоявшимся принимается в случае: </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1) отсутствия заявлений для участия в конкурсе;</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2) подачи документов на участие в конкурсе только одним гражданином;</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3) явки на конкурс только одного кандидата;</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4) неявки всех кандидатов, допущенных к участию в конкурсе;</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5) отсутствия кандидатов, отвечающих квалификационным требованиям, предъявляемым к вакантной должности муниципальной службы;</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6) ни один из кандидатов не признан победителем конкурса;</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7) отказа победителя конкурса от заключения трудового договора.</w:t>
      </w: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Конкурсная комиссия в течение 30 календарных дней со дня принятия решения представителем нанимателя (работодателя) об итогах конкурса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rsidR="00036E62" w:rsidRPr="00036E62" w:rsidRDefault="00036E62" w:rsidP="00036E62">
      <w:pPr>
        <w:widowControl w:val="0"/>
        <w:autoSpaceDE w:val="0"/>
        <w:autoSpaceDN w:val="0"/>
        <w:adjustRightInd w:val="0"/>
        <w:ind w:firstLine="851"/>
        <w:jc w:val="both"/>
        <w:rPr>
          <w:b/>
          <w:i/>
          <w:color w:val="000000"/>
        </w:rPr>
      </w:pPr>
    </w:p>
    <w:p w:rsidR="00036E62" w:rsidRPr="00036E62" w:rsidRDefault="00036E62" w:rsidP="00036E62">
      <w:pPr>
        <w:widowControl w:val="0"/>
        <w:autoSpaceDE w:val="0"/>
        <w:autoSpaceDN w:val="0"/>
        <w:adjustRightInd w:val="0"/>
        <w:ind w:firstLine="851"/>
        <w:jc w:val="both"/>
        <w:rPr>
          <w:b/>
          <w:color w:val="000000"/>
        </w:rPr>
      </w:pPr>
    </w:p>
    <w:p w:rsidR="00036E62" w:rsidRPr="00036E62" w:rsidRDefault="00036E62" w:rsidP="00036E62">
      <w:pPr>
        <w:widowControl w:val="0"/>
        <w:autoSpaceDE w:val="0"/>
        <w:autoSpaceDN w:val="0"/>
        <w:adjustRightInd w:val="0"/>
        <w:ind w:firstLine="851"/>
        <w:jc w:val="both"/>
        <w:rPr>
          <w:b/>
          <w:color w:val="000000"/>
        </w:rPr>
      </w:pPr>
      <w:r w:rsidRPr="00036E62">
        <w:rPr>
          <w:b/>
          <w:color w:val="000000"/>
        </w:rPr>
        <w:lastRenderedPageBreak/>
        <w:t xml:space="preserve">Проект трудового договора </w:t>
      </w:r>
    </w:p>
    <w:p w:rsidR="00036E62" w:rsidRPr="00036E62" w:rsidRDefault="00036E62" w:rsidP="00036E62">
      <w:pPr>
        <w:widowControl w:val="0"/>
        <w:autoSpaceDE w:val="0"/>
        <w:autoSpaceDN w:val="0"/>
        <w:adjustRightInd w:val="0"/>
        <w:ind w:firstLine="851"/>
        <w:jc w:val="both"/>
        <w:rPr>
          <w:b/>
          <w:color w:val="000000"/>
        </w:rPr>
      </w:pPr>
    </w:p>
    <w:p w:rsidR="00036E62" w:rsidRPr="00036E62" w:rsidRDefault="00036E62" w:rsidP="00036E62">
      <w:pPr>
        <w:ind w:firstLine="540"/>
        <w:jc w:val="center"/>
        <w:rPr>
          <w:b/>
        </w:rPr>
      </w:pPr>
      <w:r w:rsidRPr="00036E62">
        <w:rPr>
          <w:b/>
        </w:rPr>
        <w:t>Примерная форма</w:t>
      </w:r>
    </w:p>
    <w:p w:rsidR="00036E62" w:rsidRPr="00036E62" w:rsidRDefault="00036E62" w:rsidP="00036E62">
      <w:pPr>
        <w:ind w:firstLine="540"/>
        <w:jc w:val="center"/>
        <w:rPr>
          <w:b/>
        </w:rPr>
      </w:pPr>
      <w:r w:rsidRPr="00036E62">
        <w:rPr>
          <w:b/>
        </w:rPr>
        <w:t>трудового договора с муниципальным служащим</w:t>
      </w:r>
    </w:p>
    <w:p w:rsidR="00036E62" w:rsidRPr="00036E62" w:rsidRDefault="00036E62" w:rsidP="00036E62">
      <w:pPr>
        <w:ind w:firstLine="540"/>
        <w:jc w:val="center"/>
        <w:rPr>
          <w:i/>
        </w:rPr>
      </w:pPr>
      <w:r w:rsidRPr="00036E62">
        <w:rPr>
          <w:b/>
        </w:rPr>
        <w:t xml:space="preserve">…………………. </w:t>
      </w:r>
      <w:r w:rsidRPr="00036E62">
        <w:rPr>
          <w:i/>
        </w:rPr>
        <w:t>(наименование органа местного самоуправления)</w:t>
      </w:r>
    </w:p>
    <w:p w:rsidR="00036E62" w:rsidRPr="00036E62" w:rsidRDefault="006853FB" w:rsidP="00036E62">
      <w:pPr>
        <w:tabs>
          <w:tab w:val="center" w:pos="5037"/>
        </w:tabs>
        <w:spacing w:before="120"/>
        <w:ind w:firstLine="540"/>
        <w:jc w:val="both"/>
      </w:pPr>
      <w:r>
        <w:rPr>
          <w:noProof/>
        </w:rPr>
        <w:pict>
          <v:shapetype id="_x0000_t202" coordsize="21600,21600" o:spt="202" path="m,l,21600r21600,l21600,xe">
            <v:stroke joinstyle="miter"/>
            <v:path gradientshapeok="t" o:connecttype="rect"/>
          </v:shapetype>
          <v:shape id="_x0000_s1111" type="#_x0000_t202" style="position:absolute;left:0;text-align:left;margin-left:306pt;margin-top:5.7pt;width:162pt;height:36pt;z-index:251746304" strokecolor="white">
            <v:textbox>
              <w:txbxContent>
                <w:p w:rsidR="00036E62" w:rsidRDefault="00036E62" w:rsidP="00036E62">
                  <w:r>
                    <w:t>«___» __________ 20______</w:t>
                  </w:r>
                </w:p>
              </w:txbxContent>
            </v:textbox>
          </v:shape>
        </w:pict>
      </w:r>
      <w:r>
        <w:rPr>
          <w:noProof/>
        </w:rPr>
        <w:pict>
          <v:shape id="_x0000_s1110" type="#_x0000_t202" style="position:absolute;left:0;text-align:left;margin-left:36pt;margin-top:5.7pt;width:171pt;height:45pt;z-index:251745280" strokecolor="white">
            <v:textbox style="mso-next-textbox:#_x0000_s1110">
              <w:txbxContent>
                <w:p w:rsidR="00036E62" w:rsidRPr="00F10DBA" w:rsidRDefault="00036E62" w:rsidP="00036E62">
                  <w:pPr>
                    <w:rPr>
                      <w:sz w:val="28"/>
                      <w:szCs w:val="28"/>
                    </w:rPr>
                  </w:pPr>
                  <w:r w:rsidRPr="00F10DBA">
                    <w:rPr>
                      <w:sz w:val="28"/>
                      <w:szCs w:val="28"/>
                    </w:rPr>
                    <w:t>…………….</w:t>
                  </w:r>
                </w:p>
                <w:p w:rsidR="00036E62" w:rsidRPr="008467E0" w:rsidRDefault="00036E62" w:rsidP="00036E62">
                  <w:pPr>
                    <w:rPr>
                      <w:i/>
                      <w:sz w:val="20"/>
                      <w:szCs w:val="20"/>
                    </w:rPr>
                  </w:pPr>
                  <w:r w:rsidRPr="008467E0">
                    <w:rPr>
                      <w:i/>
                      <w:sz w:val="20"/>
                      <w:szCs w:val="20"/>
                    </w:rPr>
                    <w:t>(место заключения договора)</w:t>
                  </w:r>
                </w:p>
              </w:txbxContent>
            </v:textbox>
          </v:shape>
        </w:pict>
      </w:r>
      <w:r w:rsidR="00036E62" w:rsidRPr="00036E62">
        <w:tab/>
      </w:r>
    </w:p>
    <w:p w:rsidR="00036E62" w:rsidRPr="00036E62" w:rsidRDefault="00036E62" w:rsidP="00036E62">
      <w:pPr>
        <w:spacing w:before="120"/>
        <w:ind w:firstLine="540"/>
        <w:jc w:val="both"/>
      </w:pPr>
    </w:p>
    <w:p w:rsidR="00036E62" w:rsidRPr="00036E62" w:rsidRDefault="00036E62" w:rsidP="00036E62">
      <w:pPr>
        <w:spacing w:before="120"/>
        <w:ind w:firstLine="540"/>
        <w:jc w:val="both"/>
      </w:pPr>
      <w:r w:rsidRPr="00036E62">
        <w:t xml:space="preserve">Муниципальное образование – ……… </w:t>
      </w:r>
      <w:r w:rsidRPr="00036E62">
        <w:rPr>
          <w:i/>
        </w:rPr>
        <w:t>(наименование муниципального образования)</w:t>
      </w:r>
      <w:r w:rsidRPr="00036E62">
        <w:t xml:space="preserve"> в лице представителя нанимателя – ________________________________________________</w:t>
      </w:r>
    </w:p>
    <w:p w:rsidR="00036E62" w:rsidRPr="00036E62" w:rsidRDefault="00036E62" w:rsidP="00036E62">
      <w:pPr>
        <w:ind w:firstLine="540"/>
        <w:jc w:val="both"/>
      </w:pPr>
      <w:r w:rsidRPr="00036E62">
        <w:rPr>
          <w:i/>
        </w:rPr>
        <w:t xml:space="preserve">                                                                                     (указать должность, Ф.И.О.)</w:t>
      </w:r>
    </w:p>
    <w:p w:rsidR="00036E62" w:rsidRPr="00036E62" w:rsidRDefault="00036E62" w:rsidP="00036E62">
      <w:pPr>
        <w:jc w:val="both"/>
        <w:rPr>
          <w:i/>
        </w:rPr>
      </w:pPr>
      <w:r w:rsidRPr="00036E62">
        <w:t>_____________________________________________________________________________,</w:t>
      </w:r>
    </w:p>
    <w:p w:rsidR="00036E62" w:rsidRPr="00036E62" w:rsidRDefault="00036E62" w:rsidP="00036E62">
      <w:pPr>
        <w:jc w:val="both"/>
      </w:pPr>
      <w:r w:rsidRPr="00036E62">
        <w:t xml:space="preserve">действующего на основании Устава …… </w:t>
      </w:r>
      <w:r w:rsidRPr="00036E62">
        <w:rPr>
          <w:i/>
        </w:rPr>
        <w:t>(наименование муниципального образования)</w:t>
      </w:r>
      <w:r w:rsidRPr="00036E62">
        <w:t xml:space="preserve">, именуемый в дальнейшем «Работодатель», с одной стороны, и гражданин _____________________________________________________________________________, </w:t>
      </w:r>
    </w:p>
    <w:p w:rsidR="00036E62" w:rsidRPr="00036E62" w:rsidRDefault="00036E62" w:rsidP="00036E62">
      <w:pPr>
        <w:ind w:firstLine="540"/>
        <w:jc w:val="both"/>
        <w:rPr>
          <w:i/>
        </w:rPr>
      </w:pPr>
      <w:r w:rsidRPr="00036E62">
        <w:rPr>
          <w:i/>
        </w:rPr>
        <w:t xml:space="preserve">                                                                (Ф.И.О. гражданина), </w:t>
      </w:r>
    </w:p>
    <w:p w:rsidR="00036E62" w:rsidRPr="00036E62" w:rsidRDefault="00036E62" w:rsidP="00036E62">
      <w:pPr>
        <w:jc w:val="both"/>
      </w:pPr>
      <w:r w:rsidRPr="00036E62">
        <w:t>именуемый в дальнейшем «Муниципальный служащий», с другой стороны, заключили настоящий трудовой договор о нижеследующем:</w:t>
      </w:r>
    </w:p>
    <w:p w:rsidR="00036E62" w:rsidRPr="00036E62" w:rsidRDefault="00036E62" w:rsidP="00036E62">
      <w:pPr>
        <w:spacing w:before="120"/>
        <w:ind w:firstLine="539"/>
        <w:jc w:val="center"/>
        <w:rPr>
          <w:b/>
        </w:rPr>
      </w:pPr>
      <w:r w:rsidRPr="00036E62">
        <w:rPr>
          <w:b/>
        </w:rPr>
        <w:t>1. Предмет трудового договора</w:t>
      </w:r>
    </w:p>
    <w:p w:rsidR="00036E62" w:rsidRPr="00036E62" w:rsidRDefault="00036E62" w:rsidP="00036E62">
      <w:pPr>
        <w:autoSpaceDE w:val="0"/>
        <w:autoSpaceDN w:val="0"/>
        <w:adjustRightInd w:val="0"/>
        <w:spacing w:before="120"/>
        <w:ind w:firstLine="539"/>
        <w:jc w:val="both"/>
        <w:outlineLvl w:val="1"/>
      </w:pPr>
      <w:r w:rsidRPr="00036E62">
        <w:t xml:space="preserve">1.1. По настоящему трудовому договору Муниципальный служащий принимает на себя обязательства, связанные с прохождением муниципальной службы в ……. </w:t>
      </w:r>
      <w:r w:rsidRPr="00036E62">
        <w:rPr>
          <w:i/>
        </w:rPr>
        <w:t>(наименование органа местного самоуправления)</w:t>
      </w:r>
      <w:r w:rsidRPr="00036E62">
        <w:t xml:space="preserve">, а Работодатель обязуется обеспечить Муниципальному служащему прохождение муниципальной службы в соответствии с </w:t>
      </w:r>
      <w:hyperlink r:id="rId245" w:history="1">
        <w:r w:rsidRPr="00036E62">
          <w:t>Конституцией</w:t>
        </w:r>
      </w:hyperlink>
      <w:r w:rsidRPr="00036E62">
        <w:t xml:space="preserve"> Российской Федерации, Федеральным законом </w:t>
      </w:r>
      <w:r w:rsidRPr="00036E62">
        <w:rPr>
          <w:iCs/>
        </w:rPr>
        <w:t>от 02.03.2007 № 25-ФЗ</w:t>
      </w:r>
      <w:r w:rsidRPr="00036E62">
        <w:rPr>
          <w:i/>
          <w:iCs/>
        </w:rPr>
        <w:t xml:space="preserve"> </w:t>
      </w:r>
      <w:r w:rsidRPr="00036E62">
        <w:rPr>
          <w:iCs/>
        </w:rPr>
        <w:t>«О муниципальной службе в Российской Федерации»</w:t>
      </w:r>
      <w:r w:rsidRPr="00036E62">
        <w:t xml:space="preserve"> и другими федеральными законами, иными нормативными правовыми актами Российской Федерации, Уставом Пензенской области, Законом Пензенской области от 10.10.2007 № 1390-ЗПО «О муниципальной службе в Пензенской области» и иными нормативными правовыми актами Пензенской области (далее - законодательство о муниципальной службе), трудовым законодательством, Уставом ….. </w:t>
      </w:r>
      <w:r w:rsidRPr="00036E62">
        <w:rPr>
          <w:i/>
        </w:rPr>
        <w:t>(наименование муниципального образования),</w:t>
      </w:r>
      <w:r w:rsidRPr="00036E62">
        <w:t xml:space="preserve"> муниципальными правовыми актами ……. </w:t>
      </w:r>
      <w:r w:rsidRPr="00036E62">
        <w:rPr>
          <w:i/>
        </w:rPr>
        <w:t>(наименование муниципального образования)</w:t>
      </w:r>
      <w:r w:rsidRPr="00036E62">
        <w:t>.</w:t>
      </w:r>
    </w:p>
    <w:p w:rsidR="00036E62" w:rsidRPr="00036E62" w:rsidRDefault="00036E62" w:rsidP="00036E62">
      <w:pPr>
        <w:pStyle w:val="ConsPlusNonformat"/>
        <w:ind w:firstLine="540"/>
        <w:jc w:val="both"/>
        <w:rPr>
          <w:rFonts w:ascii="Times New Roman" w:hAnsi="Times New Roman" w:cs="Times New Roman"/>
          <w:sz w:val="24"/>
          <w:szCs w:val="24"/>
        </w:rPr>
      </w:pPr>
      <w:r w:rsidRPr="00036E62">
        <w:rPr>
          <w:rFonts w:ascii="Times New Roman" w:hAnsi="Times New Roman" w:cs="Times New Roman"/>
          <w:sz w:val="24"/>
          <w:szCs w:val="24"/>
        </w:rPr>
        <w:t xml:space="preserve">1.2. Муниципальный служащий обязуется исполнять обязанности по должности _____________________________________________________________________________ </w:t>
      </w:r>
    </w:p>
    <w:p w:rsidR="00036E62" w:rsidRPr="00036E62" w:rsidRDefault="00036E62" w:rsidP="00036E62">
      <w:pPr>
        <w:pStyle w:val="ConsPlusNonformat"/>
        <w:ind w:firstLine="540"/>
        <w:jc w:val="both"/>
        <w:rPr>
          <w:rFonts w:ascii="Times New Roman" w:hAnsi="Times New Roman" w:cs="Times New Roman"/>
          <w:sz w:val="24"/>
          <w:szCs w:val="24"/>
        </w:rPr>
      </w:pPr>
      <w:r w:rsidRPr="00036E62">
        <w:rPr>
          <w:rFonts w:ascii="Times New Roman" w:hAnsi="Times New Roman" w:cs="Times New Roman"/>
          <w:i/>
          <w:sz w:val="24"/>
          <w:szCs w:val="24"/>
        </w:rPr>
        <w:t xml:space="preserve">                             (полное наименование должности муниципальной службы)</w:t>
      </w:r>
      <w:r w:rsidRPr="00036E62">
        <w:rPr>
          <w:rFonts w:ascii="Times New Roman" w:hAnsi="Times New Roman" w:cs="Times New Roman"/>
          <w:sz w:val="24"/>
          <w:szCs w:val="24"/>
        </w:rPr>
        <w:t xml:space="preserve"> </w:t>
      </w:r>
    </w:p>
    <w:p w:rsidR="00036E62" w:rsidRPr="00036E62" w:rsidRDefault="00036E62" w:rsidP="00036E62">
      <w:pPr>
        <w:pStyle w:val="ConsPlusNonformat"/>
        <w:jc w:val="both"/>
        <w:rPr>
          <w:rFonts w:ascii="Times New Roman" w:hAnsi="Times New Roman" w:cs="Times New Roman"/>
          <w:sz w:val="24"/>
          <w:szCs w:val="24"/>
        </w:rPr>
      </w:pPr>
      <w:r w:rsidRPr="00036E62">
        <w:rPr>
          <w:rFonts w:ascii="Times New Roman" w:hAnsi="Times New Roman" w:cs="Times New Roman"/>
          <w:sz w:val="24"/>
          <w:szCs w:val="24"/>
        </w:rPr>
        <w:t>_____________________________________________________________________________</w:t>
      </w:r>
    </w:p>
    <w:p w:rsidR="00036E62" w:rsidRPr="00036E62" w:rsidRDefault="00036E62" w:rsidP="00036E62">
      <w:pPr>
        <w:pStyle w:val="ConsPlusNonformat"/>
        <w:jc w:val="both"/>
        <w:rPr>
          <w:rFonts w:ascii="Times New Roman" w:hAnsi="Times New Roman" w:cs="Times New Roman"/>
          <w:i/>
          <w:sz w:val="24"/>
          <w:szCs w:val="24"/>
        </w:rPr>
      </w:pPr>
      <w:r w:rsidRPr="00036E62">
        <w:rPr>
          <w:rFonts w:ascii="Times New Roman" w:hAnsi="Times New Roman" w:cs="Times New Roman"/>
          <w:sz w:val="24"/>
          <w:szCs w:val="24"/>
        </w:rPr>
        <w:t>в соответствии с прилагаемой к настоящему договору должностной инструкцией муниципального служащего.</w:t>
      </w:r>
    </w:p>
    <w:p w:rsidR="00036E62" w:rsidRPr="00036E62" w:rsidRDefault="00036E62" w:rsidP="00036E62">
      <w:pPr>
        <w:autoSpaceDE w:val="0"/>
        <w:autoSpaceDN w:val="0"/>
        <w:adjustRightInd w:val="0"/>
        <w:ind w:firstLine="540"/>
        <w:jc w:val="both"/>
      </w:pPr>
      <w:r w:rsidRPr="00036E62">
        <w:t>1.3. В соответствии с Реестром должностей муниципальной службы в Пензенской области должность, замещаемая Муниципальным служащим в соответствии с настоящим договором, отнесена к ____________ группе должностей муниципальной службы в Пензенской области.</w:t>
      </w:r>
    </w:p>
    <w:p w:rsidR="00036E62" w:rsidRPr="00036E62" w:rsidRDefault="00036E62" w:rsidP="00036E62">
      <w:pPr>
        <w:pStyle w:val="ConsPlusNonformat"/>
        <w:ind w:firstLine="540"/>
        <w:jc w:val="both"/>
        <w:rPr>
          <w:rFonts w:ascii="Times New Roman" w:hAnsi="Times New Roman" w:cs="Times New Roman"/>
          <w:sz w:val="24"/>
          <w:szCs w:val="24"/>
        </w:rPr>
      </w:pPr>
      <w:r w:rsidRPr="00036E62">
        <w:rPr>
          <w:rFonts w:ascii="Times New Roman" w:hAnsi="Times New Roman" w:cs="Times New Roman"/>
          <w:sz w:val="24"/>
          <w:szCs w:val="24"/>
        </w:rPr>
        <w:t>1.4. Настоящий договор регулирует трудовые и связанные с ним иные отношения между Работодателем и Муниципальным служащим, возникающие в связи с исполнением Муниципальным служащим обязанностей, предусмотренных настоящим договором.</w:t>
      </w:r>
    </w:p>
    <w:p w:rsidR="00036E62" w:rsidRPr="00036E62" w:rsidRDefault="00036E62" w:rsidP="00036E62">
      <w:pPr>
        <w:ind w:firstLine="540"/>
        <w:jc w:val="both"/>
      </w:pPr>
      <w:r w:rsidRPr="00036E62">
        <w:t>1.5. Местом работы Муниципального служащего является: ______________________.</w:t>
      </w:r>
    </w:p>
    <w:p w:rsidR="00036E62" w:rsidRPr="00036E62" w:rsidRDefault="00036E62" w:rsidP="00036E62">
      <w:pPr>
        <w:ind w:firstLine="540"/>
        <w:jc w:val="both"/>
      </w:pPr>
      <w:r w:rsidRPr="00036E62">
        <w:t>_________________________________________________________________________</w:t>
      </w:r>
    </w:p>
    <w:p w:rsidR="00036E62" w:rsidRPr="00036E62" w:rsidRDefault="00036E62" w:rsidP="00036E62">
      <w:pPr>
        <w:ind w:firstLine="540"/>
        <w:jc w:val="both"/>
      </w:pPr>
      <w:r w:rsidRPr="00036E62">
        <w:t>1.6. Дата начала работы: «___»___________ ______ г.</w:t>
      </w:r>
    </w:p>
    <w:p w:rsidR="00036E62" w:rsidRPr="00036E62" w:rsidRDefault="00036E62" w:rsidP="00036E62">
      <w:pPr>
        <w:spacing w:before="120"/>
        <w:ind w:firstLine="539"/>
        <w:jc w:val="center"/>
        <w:rPr>
          <w:b/>
        </w:rPr>
      </w:pPr>
      <w:r w:rsidRPr="00036E62">
        <w:rPr>
          <w:b/>
        </w:rPr>
        <w:t>2. Права и обязанности Муниципального служащего</w:t>
      </w:r>
    </w:p>
    <w:p w:rsidR="00036E62" w:rsidRPr="00036E62" w:rsidRDefault="00036E62" w:rsidP="00036E62">
      <w:pPr>
        <w:spacing w:before="120"/>
        <w:ind w:firstLine="539"/>
        <w:jc w:val="both"/>
      </w:pPr>
      <w:r w:rsidRPr="00036E62">
        <w:t xml:space="preserve">2.1. Муниципальный служащий имеет права, предусмотренные законодательством о муниципальной службе, трудовым законодательством и муниципальными правовыми актами ……. </w:t>
      </w:r>
      <w:r w:rsidRPr="00036E62">
        <w:rPr>
          <w:i/>
        </w:rPr>
        <w:t>(наименование муниципального образования)</w:t>
      </w:r>
      <w:r w:rsidRPr="00036E62">
        <w:t xml:space="preserve">. </w:t>
      </w:r>
    </w:p>
    <w:p w:rsidR="00036E62" w:rsidRPr="00036E62" w:rsidRDefault="00036E62" w:rsidP="00036E62">
      <w:pPr>
        <w:ind w:firstLine="539"/>
        <w:jc w:val="both"/>
      </w:pPr>
      <w:r w:rsidRPr="00036E62">
        <w:t xml:space="preserve">2.2. Муниципальный служащий должен соблюдать и обеспечивать исполнение законодательства о муниципальной службе, трудового законодательства, Устава …….. </w:t>
      </w:r>
      <w:r w:rsidRPr="00036E62">
        <w:rPr>
          <w:i/>
        </w:rPr>
        <w:lastRenderedPageBreak/>
        <w:t>(наименование муниципального образования)</w:t>
      </w:r>
      <w:r w:rsidRPr="00036E62">
        <w:t xml:space="preserve">, Кодекса этики и служебного поведения муниципальных служащих в …… </w:t>
      </w:r>
      <w:r w:rsidRPr="00036E62">
        <w:rPr>
          <w:i/>
        </w:rPr>
        <w:t xml:space="preserve">(наименование муниципального образования), </w:t>
      </w:r>
      <w:r w:rsidRPr="00036E62">
        <w:t>иных</w:t>
      </w:r>
      <w:r w:rsidRPr="00036E62">
        <w:rPr>
          <w:i/>
        </w:rPr>
        <w:t xml:space="preserve"> </w:t>
      </w:r>
      <w:r w:rsidRPr="00036E62">
        <w:t xml:space="preserve">муниципальных правовых актов ……… </w:t>
      </w:r>
      <w:r w:rsidRPr="00036E62">
        <w:rPr>
          <w:i/>
        </w:rPr>
        <w:t>(наименование муниципального образования)</w:t>
      </w:r>
      <w:r w:rsidRPr="00036E62">
        <w:t xml:space="preserve">, правил внутреннего трудового распорядка …… </w:t>
      </w:r>
      <w:r w:rsidRPr="00036E62">
        <w:rPr>
          <w:i/>
        </w:rPr>
        <w:t>(наименование органа местного самоуправления)</w:t>
      </w:r>
      <w:r w:rsidRPr="00036E62">
        <w:t xml:space="preserve">, правил охраны труда и противопожарной безопасности и других актов …….. </w:t>
      </w:r>
      <w:r w:rsidRPr="00036E62">
        <w:rPr>
          <w:i/>
        </w:rPr>
        <w:t>(наименование органа местного самоуправления,</w:t>
      </w:r>
      <w:r w:rsidRPr="00036E62">
        <w:t xml:space="preserve"> </w:t>
      </w:r>
      <w:r w:rsidRPr="00036E62">
        <w:rPr>
          <w:i/>
        </w:rPr>
        <w:t>в котором муниципальный служащий проходит муниципальную службу),</w:t>
      </w:r>
      <w:r w:rsidRPr="00036E62">
        <w:t xml:space="preserve"> а также настоящего договора.</w:t>
      </w:r>
    </w:p>
    <w:p w:rsidR="00036E62" w:rsidRPr="00036E62" w:rsidRDefault="00036E62" w:rsidP="00036E62">
      <w:pPr>
        <w:spacing w:before="120"/>
        <w:ind w:firstLine="539"/>
        <w:jc w:val="center"/>
        <w:rPr>
          <w:b/>
        </w:rPr>
      </w:pPr>
      <w:r w:rsidRPr="00036E62">
        <w:rPr>
          <w:b/>
        </w:rPr>
        <w:t>3. Права и обязанности Работодателя</w:t>
      </w:r>
    </w:p>
    <w:p w:rsidR="00036E62" w:rsidRPr="00036E62" w:rsidRDefault="00036E62" w:rsidP="00036E62">
      <w:pPr>
        <w:autoSpaceDE w:val="0"/>
        <w:autoSpaceDN w:val="0"/>
        <w:adjustRightInd w:val="0"/>
        <w:spacing w:before="120"/>
        <w:ind w:firstLine="539"/>
        <w:jc w:val="both"/>
      </w:pPr>
      <w:r w:rsidRPr="00036E62">
        <w:t>3.1. Работодатель имеет право:</w:t>
      </w:r>
    </w:p>
    <w:p w:rsidR="00036E62" w:rsidRPr="00036E62" w:rsidRDefault="00036E62" w:rsidP="00036E62">
      <w:pPr>
        <w:autoSpaceDE w:val="0"/>
        <w:autoSpaceDN w:val="0"/>
        <w:adjustRightInd w:val="0"/>
        <w:ind w:firstLine="540"/>
        <w:jc w:val="both"/>
      </w:pPr>
      <w:r w:rsidRPr="00036E62">
        <w:t xml:space="preserve">а) требовать от Муниципального служащего соблюдения и обеспечения исполнения законодательства о муниципальной службе, трудового законодательства, Устава …….. </w:t>
      </w:r>
      <w:r w:rsidRPr="00036E62">
        <w:rPr>
          <w:i/>
        </w:rPr>
        <w:t xml:space="preserve">(наименование муниципального образования), </w:t>
      </w:r>
      <w:r w:rsidRPr="00036E62">
        <w:t xml:space="preserve">Кодекса этики и служебного поведения муниципальных служащих в …… </w:t>
      </w:r>
      <w:r w:rsidRPr="00036E62">
        <w:rPr>
          <w:i/>
        </w:rPr>
        <w:t xml:space="preserve">(наименование муниципального образования), </w:t>
      </w:r>
      <w:r w:rsidRPr="00036E62">
        <w:t xml:space="preserve">муниципальных правовых актов ……… </w:t>
      </w:r>
      <w:r w:rsidRPr="00036E62">
        <w:rPr>
          <w:i/>
        </w:rPr>
        <w:t>(наименование муниципального образования)</w:t>
      </w:r>
      <w:r w:rsidRPr="00036E62">
        <w:t xml:space="preserve">, настоящего трудового договора, должностной инструкции муниципального служащего, правил внутреннего трудового распорядка, правил охраны труда и противопожарной безопасности, порядка работы со служебной информацией и других актов органа местного самоуправления …….. </w:t>
      </w:r>
      <w:r w:rsidRPr="00036E62">
        <w:rPr>
          <w:i/>
        </w:rPr>
        <w:t>(наименование органа местного самоуправления,</w:t>
      </w:r>
      <w:r w:rsidRPr="00036E62">
        <w:t xml:space="preserve"> </w:t>
      </w:r>
      <w:r w:rsidRPr="00036E62">
        <w:rPr>
          <w:i/>
        </w:rPr>
        <w:t>в котором муниципальный служащий проходит муниципальную службу)</w:t>
      </w:r>
      <w:r w:rsidRPr="00036E62">
        <w:t>;</w:t>
      </w:r>
    </w:p>
    <w:p w:rsidR="00036E62" w:rsidRPr="00036E62" w:rsidRDefault="00036E62" w:rsidP="00036E62">
      <w:pPr>
        <w:autoSpaceDE w:val="0"/>
        <w:autoSpaceDN w:val="0"/>
        <w:adjustRightInd w:val="0"/>
        <w:ind w:firstLine="540"/>
        <w:jc w:val="both"/>
      </w:pPr>
      <w:r w:rsidRPr="00036E62">
        <w:t>б) поощрять Муниципального служащего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w:t>
      </w:r>
    </w:p>
    <w:p w:rsidR="00036E62" w:rsidRPr="00036E62" w:rsidRDefault="00036E62" w:rsidP="00036E62">
      <w:pPr>
        <w:autoSpaceDE w:val="0"/>
        <w:autoSpaceDN w:val="0"/>
        <w:adjustRightInd w:val="0"/>
        <w:ind w:firstLine="540"/>
        <w:jc w:val="both"/>
      </w:pPr>
      <w:r w:rsidRPr="00036E62">
        <w:t>в) привлекать Муниципального служащего к дисциплинарной ответственности в случае совершения им дисциплинарного проступка;</w:t>
      </w:r>
    </w:p>
    <w:p w:rsidR="00036E62" w:rsidRPr="00036E62" w:rsidRDefault="00036E62" w:rsidP="00036E62">
      <w:pPr>
        <w:autoSpaceDE w:val="0"/>
        <w:autoSpaceDN w:val="0"/>
        <w:adjustRightInd w:val="0"/>
        <w:ind w:firstLine="540"/>
        <w:jc w:val="both"/>
      </w:pPr>
      <w:r w:rsidRPr="00036E62">
        <w:t xml:space="preserve">Работодатель имеет иные права, предусмотренные трудовым законодательством, законодательством о муниципальной службе, муниципальными правовыми актами …… </w:t>
      </w:r>
      <w:r w:rsidRPr="00036E62">
        <w:rPr>
          <w:i/>
        </w:rPr>
        <w:t>(наименование муниципального образования)</w:t>
      </w:r>
      <w:r w:rsidRPr="00036E62">
        <w:t xml:space="preserve">; </w:t>
      </w:r>
    </w:p>
    <w:p w:rsidR="00036E62" w:rsidRPr="00036E62" w:rsidRDefault="00036E62" w:rsidP="00036E62">
      <w:pPr>
        <w:autoSpaceDE w:val="0"/>
        <w:autoSpaceDN w:val="0"/>
        <w:adjustRightInd w:val="0"/>
        <w:ind w:firstLine="540"/>
        <w:jc w:val="both"/>
      </w:pPr>
      <w:r w:rsidRPr="00036E62">
        <w:t>3.2. Работодатель обязан:</w:t>
      </w:r>
    </w:p>
    <w:p w:rsidR="00036E62" w:rsidRPr="00036E62" w:rsidRDefault="00036E62" w:rsidP="00036E62">
      <w:pPr>
        <w:autoSpaceDE w:val="0"/>
        <w:autoSpaceDN w:val="0"/>
        <w:adjustRightInd w:val="0"/>
        <w:ind w:firstLine="540"/>
        <w:jc w:val="both"/>
      </w:pPr>
      <w:r w:rsidRPr="00036E62">
        <w:t>а) обеспечить Муниципальному служащему условия труда, необходимые для исполнения им обязанностей в соответствии с действующими правилами охраны труда и санитарными нормами, обеспечить организационно-технические условия, необходимые для исполнения должностных обязанностей;</w:t>
      </w:r>
    </w:p>
    <w:p w:rsidR="00036E62" w:rsidRPr="00036E62" w:rsidRDefault="00036E62" w:rsidP="00036E62">
      <w:pPr>
        <w:autoSpaceDE w:val="0"/>
        <w:autoSpaceDN w:val="0"/>
        <w:adjustRightInd w:val="0"/>
        <w:ind w:firstLine="540"/>
        <w:jc w:val="both"/>
      </w:pPr>
      <w:r w:rsidRPr="00036E62">
        <w:t xml:space="preserve">б) обеспечить предоставление Муниципальному служащему гарантий, установленных законодательством о муниципальной службе, трудовым законодательством, муниципальными правовыми актами ….. </w:t>
      </w:r>
      <w:r w:rsidRPr="00036E62">
        <w:rPr>
          <w:i/>
        </w:rPr>
        <w:t>(наименование муниципального образования)</w:t>
      </w:r>
      <w:r w:rsidRPr="00036E62">
        <w:t>;</w:t>
      </w:r>
    </w:p>
    <w:p w:rsidR="00036E62" w:rsidRPr="00036E62" w:rsidRDefault="00036E62" w:rsidP="00036E62">
      <w:pPr>
        <w:autoSpaceDE w:val="0"/>
        <w:autoSpaceDN w:val="0"/>
        <w:adjustRightInd w:val="0"/>
        <w:ind w:firstLine="540"/>
        <w:jc w:val="both"/>
      </w:pPr>
      <w:r w:rsidRPr="00036E62">
        <w:t xml:space="preserve">в) соблюдать законодательство о муниципальной службе, трудовое законодательство, муниципальные правовые акты ….. </w:t>
      </w:r>
      <w:r w:rsidRPr="00036E62">
        <w:rPr>
          <w:i/>
        </w:rPr>
        <w:t>(наименование муниципального образования)</w:t>
      </w:r>
      <w:r w:rsidRPr="00036E62">
        <w:t xml:space="preserve"> и условия настоящего трудового договора;</w:t>
      </w:r>
    </w:p>
    <w:p w:rsidR="00036E62" w:rsidRPr="00036E62" w:rsidRDefault="00036E62" w:rsidP="00036E62">
      <w:pPr>
        <w:autoSpaceDE w:val="0"/>
        <w:autoSpaceDN w:val="0"/>
        <w:adjustRightInd w:val="0"/>
        <w:ind w:firstLine="540"/>
        <w:jc w:val="both"/>
      </w:pPr>
      <w:r w:rsidRPr="00036E62">
        <w:t>г) обеспечивать защиту персональных данных Муниципального служащего от неправомерного использования и утраты;</w:t>
      </w:r>
    </w:p>
    <w:p w:rsidR="00036E62" w:rsidRPr="00036E62" w:rsidRDefault="00036E62" w:rsidP="00036E62">
      <w:pPr>
        <w:autoSpaceDE w:val="0"/>
        <w:autoSpaceDN w:val="0"/>
        <w:adjustRightInd w:val="0"/>
        <w:ind w:firstLine="540"/>
        <w:jc w:val="both"/>
      </w:pPr>
      <w:r w:rsidRPr="00036E62">
        <w:t xml:space="preserve">д) исполнять иные обязанности, предусмотренные законодательством о муниципальной службе, трудовым законодательством, муниципальными правовыми актами ….. </w:t>
      </w:r>
      <w:r w:rsidRPr="00036E62">
        <w:rPr>
          <w:i/>
        </w:rPr>
        <w:t>(наименование муниципального образования)</w:t>
      </w:r>
      <w:r w:rsidRPr="00036E62">
        <w:t>.</w:t>
      </w:r>
    </w:p>
    <w:p w:rsidR="00036E62" w:rsidRPr="00036E62" w:rsidRDefault="00036E62" w:rsidP="00036E62">
      <w:pPr>
        <w:spacing w:before="120"/>
        <w:ind w:firstLine="539"/>
        <w:jc w:val="center"/>
        <w:rPr>
          <w:b/>
        </w:rPr>
      </w:pPr>
      <w:r w:rsidRPr="00036E62">
        <w:rPr>
          <w:b/>
        </w:rPr>
        <w:t xml:space="preserve">4. Оплата труда и гарантии </w:t>
      </w:r>
    </w:p>
    <w:p w:rsidR="00036E62" w:rsidRPr="00036E62" w:rsidRDefault="00036E62" w:rsidP="00036E62">
      <w:pPr>
        <w:ind w:firstLine="540"/>
        <w:jc w:val="center"/>
        <w:rPr>
          <w:b/>
        </w:rPr>
      </w:pPr>
      <w:r w:rsidRPr="00036E62">
        <w:rPr>
          <w:b/>
        </w:rPr>
        <w:t>Муниципального служащего</w:t>
      </w:r>
    </w:p>
    <w:p w:rsidR="00036E62" w:rsidRPr="00036E62" w:rsidRDefault="00036E62" w:rsidP="00036E62">
      <w:pPr>
        <w:autoSpaceDE w:val="0"/>
        <w:autoSpaceDN w:val="0"/>
        <w:adjustRightInd w:val="0"/>
        <w:spacing w:before="120"/>
        <w:ind w:firstLine="539"/>
        <w:jc w:val="both"/>
        <w:outlineLvl w:val="1"/>
      </w:pPr>
      <w:r w:rsidRPr="00036E62">
        <w:t>4.1. Оплата труда Муниципального служащего производится в виде денежного содержания, которое состоит из:</w:t>
      </w:r>
    </w:p>
    <w:p w:rsidR="00036E62" w:rsidRPr="00036E62" w:rsidRDefault="00036E62" w:rsidP="00036E62">
      <w:pPr>
        <w:autoSpaceDE w:val="0"/>
        <w:autoSpaceDN w:val="0"/>
        <w:adjustRightInd w:val="0"/>
        <w:ind w:firstLine="539"/>
        <w:jc w:val="both"/>
        <w:outlineLvl w:val="1"/>
      </w:pPr>
      <w:r w:rsidRPr="00036E62">
        <w:t xml:space="preserve">должностного оклада в соответствии с замещаемой должностью муниципальной службы в размере ___________ (________________________________________________), </w:t>
      </w:r>
    </w:p>
    <w:p w:rsidR="00036E62" w:rsidRPr="00036E62" w:rsidRDefault="00036E62" w:rsidP="00036E62">
      <w:pPr>
        <w:autoSpaceDE w:val="0"/>
        <w:autoSpaceDN w:val="0"/>
        <w:adjustRightInd w:val="0"/>
        <w:ind w:firstLine="539"/>
        <w:jc w:val="both"/>
        <w:outlineLvl w:val="1"/>
      </w:pPr>
      <w:r w:rsidRPr="00036E62">
        <w:rPr>
          <w:i/>
        </w:rPr>
        <w:t xml:space="preserve">                                                           (указать сумму прописью)</w:t>
      </w:r>
    </w:p>
    <w:p w:rsidR="00036E62" w:rsidRPr="00036E62" w:rsidRDefault="00036E62" w:rsidP="00036E62">
      <w:pPr>
        <w:autoSpaceDE w:val="0"/>
        <w:autoSpaceDN w:val="0"/>
        <w:adjustRightInd w:val="0"/>
        <w:ind w:firstLine="540"/>
        <w:jc w:val="both"/>
        <w:outlineLvl w:val="1"/>
      </w:pPr>
      <w:r w:rsidRPr="00036E62">
        <w:t>надбавки к должностному окладу за выслугу лет на муниципальной службе в размере _________ (__________________________________________________________);</w:t>
      </w:r>
    </w:p>
    <w:p w:rsidR="00036E62" w:rsidRPr="00036E62" w:rsidRDefault="00036E62" w:rsidP="00036E62">
      <w:pPr>
        <w:autoSpaceDE w:val="0"/>
        <w:autoSpaceDN w:val="0"/>
        <w:adjustRightInd w:val="0"/>
        <w:ind w:firstLine="539"/>
        <w:jc w:val="both"/>
        <w:outlineLvl w:val="1"/>
      </w:pPr>
      <w:r w:rsidRPr="00036E62">
        <w:rPr>
          <w:i/>
        </w:rPr>
        <w:t xml:space="preserve">                                                           (указать сумму прописью)</w:t>
      </w:r>
    </w:p>
    <w:p w:rsidR="00036E62" w:rsidRPr="00036E62" w:rsidRDefault="00036E62" w:rsidP="00036E62">
      <w:pPr>
        <w:autoSpaceDE w:val="0"/>
        <w:autoSpaceDN w:val="0"/>
        <w:adjustRightInd w:val="0"/>
        <w:ind w:firstLine="540"/>
        <w:jc w:val="both"/>
        <w:outlineLvl w:val="1"/>
      </w:pPr>
      <w:r w:rsidRPr="00036E62">
        <w:lastRenderedPageBreak/>
        <w:t>надбавки к должностному окладу за особые условия муниципальной службы в размере ________ (___________________________________________________________);</w:t>
      </w:r>
    </w:p>
    <w:p w:rsidR="00036E62" w:rsidRPr="00036E62" w:rsidRDefault="00036E62" w:rsidP="00036E62">
      <w:pPr>
        <w:autoSpaceDE w:val="0"/>
        <w:autoSpaceDN w:val="0"/>
        <w:adjustRightInd w:val="0"/>
        <w:ind w:firstLine="539"/>
        <w:jc w:val="both"/>
        <w:outlineLvl w:val="1"/>
      </w:pPr>
      <w:r w:rsidRPr="00036E62">
        <w:rPr>
          <w:i/>
        </w:rPr>
        <w:t xml:space="preserve">                                                           (указать сумму прописью)</w:t>
      </w:r>
    </w:p>
    <w:p w:rsidR="00036E62" w:rsidRPr="00036E62" w:rsidRDefault="00036E62" w:rsidP="00036E62">
      <w:pPr>
        <w:autoSpaceDE w:val="0"/>
        <w:autoSpaceDN w:val="0"/>
        <w:adjustRightInd w:val="0"/>
        <w:ind w:firstLine="540"/>
        <w:jc w:val="both"/>
        <w:outlineLvl w:val="1"/>
      </w:pPr>
      <w:r w:rsidRPr="00036E62">
        <w:t>процентной надбавки к должностному окладу за работу со сведениями, составляющими государственную тайну в размере _______ (___________________________________________________________________________)</w:t>
      </w:r>
      <w:r w:rsidRPr="00036E62">
        <w:rPr>
          <w:rStyle w:val="aff1"/>
        </w:rPr>
        <w:footnoteReference w:id="2"/>
      </w:r>
      <w:r w:rsidRPr="00036E62">
        <w:t>;</w:t>
      </w:r>
    </w:p>
    <w:p w:rsidR="00036E62" w:rsidRPr="00036E62" w:rsidRDefault="00036E62" w:rsidP="00036E62">
      <w:pPr>
        <w:autoSpaceDE w:val="0"/>
        <w:autoSpaceDN w:val="0"/>
        <w:adjustRightInd w:val="0"/>
        <w:ind w:firstLine="539"/>
        <w:jc w:val="both"/>
        <w:outlineLvl w:val="1"/>
      </w:pPr>
      <w:r w:rsidRPr="00036E62">
        <w:rPr>
          <w:i/>
        </w:rPr>
        <w:t xml:space="preserve">                                                           (указать сумму прописью)</w:t>
      </w:r>
    </w:p>
    <w:p w:rsidR="00036E62" w:rsidRPr="00036E62" w:rsidRDefault="00036E62" w:rsidP="00036E62">
      <w:pPr>
        <w:autoSpaceDE w:val="0"/>
        <w:autoSpaceDN w:val="0"/>
        <w:adjustRightInd w:val="0"/>
        <w:ind w:firstLine="540"/>
        <w:jc w:val="both"/>
        <w:outlineLvl w:val="1"/>
      </w:pPr>
      <w:r w:rsidRPr="00036E62">
        <w:t>доплаты за классный чин муниципального служащего в размере _______ (____________________________________________________________________________);</w:t>
      </w:r>
    </w:p>
    <w:p w:rsidR="00036E62" w:rsidRPr="00036E62" w:rsidRDefault="00036E62" w:rsidP="00036E62">
      <w:pPr>
        <w:autoSpaceDE w:val="0"/>
        <w:autoSpaceDN w:val="0"/>
        <w:adjustRightInd w:val="0"/>
        <w:ind w:firstLine="539"/>
        <w:jc w:val="both"/>
        <w:outlineLvl w:val="1"/>
      </w:pPr>
      <w:r w:rsidRPr="00036E62">
        <w:rPr>
          <w:i/>
        </w:rPr>
        <w:t xml:space="preserve">                                                           (указать сумму прописью)</w:t>
      </w:r>
    </w:p>
    <w:p w:rsidR="00036E62" w:rsidRPr="00036E62" w:rsidRDefault="00036E62" w:rsidP="00036E62">
      <w:pPr>
        <w:autoSpaceDE w:val="0"/>
        <w:autoSpaceDN w:val="0"/>
        <w:adjustRightInd w:val="0"/>
        <w:ind w:firstLine="540"/>
        <w:jc w:val="both"/>
        <w:outlineLvl w:val="1"/>
      </w:pPr>
      <w:r w:rsidRPr="00036E62">
        <w:t>денежного поощрения в размере ____________________________________________;</w:t>
      </w:r>
    </w:p>
    <w:p w:rsidR="00036E62" w:rsidRPr="00036E62" w:rsidRDefault="00036E62" w:rsidP="00036E62">
      <w:pPr>
        <w:autoSpaceDE w:val="0"/>
        <w:autoSpaceDN w:val="0"/>
        <w:adjustRightInd w:val="0"/>
        <w:ind w:firstLine="540"/>
        <w:jc w:val="both"/>
        <w:outlineLvl w:val="1"/>
      </w:pPr>
      <w:r w:rsidRPr="00036E62">
        <w:t>премии;</w:t>
      </w:r>
    </w:p>
    <w:p w:rsidR="00036E62" w:rsidRPr="00036E62" w:rsidRDefault="00036E62" w:rsidP="00036E62">
      <w:pPr>
        <w:autoSpaceDE w:val="0"/>
        <w:autoSpaceDN w:val="0"/>
        <w:adjustRightInd w:val="0"/>
        <w:ind w:firstLine="540"/>
        <w:jc w:val="both"/>
        <w:outlineLvl w:val="1"/>
      </w:pPr>
      <w:r w:rsidRPr="00036E62">
        <w:t>материальной помощи;</w:t>
      </w:r>
    </w:p>
    <w:p w:rsidR="00036E62" w:rsidRPr="00036E62" w:rsidRDefault="00036E62" w:rsidP="00036E62">
      <w:pPr>
        <w:autoSpaceDE w:val="0"/>
        <w:autoSpaceDN w:val="0"/>
        <w:adjustRightInd w:val="0"/>
        <w:ind w:firstLine="540"/>
        <w:jc w:val="both"/>
        <w:outlineLvl w:val="1"/>
      </w:pPr>
      <w:r w:rsidRPr="00036E62">
        <w:t>единовременной выплаты при предоставлении ежегодного отпуска.</w:t>
      </w:r>
    </w:p>
    <w:p w:rsidR="00036E62" w:rsidRPr="00036E62" w:rsidRDefault="00036E62" w:rsidP="00036E62">
      <w:pPr>
        <w:ind w:firstLine="539"/>
        <w:jc w:val="both"/>
      </w:pPr>
      <w:r w:rsidRPr="00036E62">
        <w:t xml:space="preserve">Размер должностного оклада, а также размер ежемесячных и иных дополнительных выплат определяются в соответствии с ………….. </w:t>
      </w:r>
      <w:r w:rsidRPr="00036E62">
        <w:rPr>
          <w:i/>
        </w:rPr>
        <w:t>(указать муниципальный правовой акт об оплате труда муниципальных служащих)</w:t>
      </w:r>
      <w:r w:rsidRPr="00036E62">
        <w:t>.</w:t>
      </w:r>
    </w:p>
    <w:p w:rsidR="00036E62" w:rsidRPr="00036E62" w:rsidRDefault="00036E62" w:rsidP="00036E62">
      <w:pPr>
        <w:ind w:firstLine="539"/>
        <w:jc w:val="both"/>
      </w:pPr>
      <w:r w:rsidRPr="00036E62">
        <w:t xml:space="preserve">4.2. </w:t>
      </w:r>
      <w:bookmarkStart w:id="23" w:name="sub_1047"/>
      <w:r w:rsidRPr="00036E62">
        <w:t xml:space="preserve">Муниципальный служащий подлежит обязательному социальному страхованию в соответствии с </w:t>
      </w:r>
      <w:bookmarkEnd w:id="23"/>
      <w:r w:rsidRPr="00036E62">
        <w:t>законодательством Российской Федерации.</w:t>
      </w:r>
    </w:p>
    <w:p w:rsidR="00036E62" w:rsidRPr="00036E62" w:rsidRDefault="00036E62" w:rsidP="00036E62">
      <w:pPr>
        <w:autoSpaceDE w:val="0"/>
        <w:autoSpaceDN w:val="0"/>
        <w:adjustRightInd w:val="0"/>
        <w:ind w:firstLine="540"/>
        <w:jc w:val="both"/>
        <w:outlineLvl w:val="1"/>
      </w:pPr>
      <w:r w:rsidRPr="00036E62">
        <w:t xml:space="preserve">4.3. Иные гарантии Муниципальному служащему устанавливаются в соответствии с законодательством Российской Федерации, Пензенской области, муниципальными правовыми актами …… </w:t>
      </w:r>
      <w:r w:rsidRPr="00036E62">
        <w:rPr>
          <w:i/>
        </w:rPr>
        <w:t>(наименование муниципального образования)</w:t>
      </w:r>
      <w:r w:rsidRPr="00036E62">
        <w:t>.</w:t>
      </w:r>
    </w:p>
    <w:p w:rsidR="00036E62" w:rsidRPr="00036E62" w:rsidRDefault="00036E62" w:rsidP="00036E62">
      <w:pPr>
        <w:spacing w:before="120"/>
        <w:ind w:firstLine="539"/>
        <w:jc w:val="center"/>
        <w:rPr>
          <w:b/>
        </w:rPr>
      </w:pPr>
      <w:r w:rsidRPr="00036E62">
        <w:rPr>
          <w:b/>
        </w:rPr>
        <w:t>5. Ответственность Муниципального служащего</w:t>
      </w:r>
    </w:p>
    <w:p w:rsidR="00036E62" w:rsidRPr="00036E62" w:rsidRDefault="00036E62" w:rsidP="00036E62">
      <w:pPr>
        <w:spacing w:before="120"/>
        <w:ind w:firstLine="539"/>
        <w:jc w:val="both"/>
      </w:pPr>
      <w:r w:rsidRPr="00036E62">
        <w:t>5.1. За совершение дисциплинарного проступка, то есть неисполнение или ненадлежащее исполнение Муниципальным служащим по его вине возложенных на него служебных обязанностей, Работодатель имеет право применить следующие дисциплинарные взыскания:</w:t>
      </w:r>
    </w:p>
    <w:p w:rsidR="00036E62" w:rsidRPr="00036E62" w:rsidRDefault="00036E62" w:rsidP="00036E62">
      <w:pPr>
        <w:ind w:firstLine="540"/>
        <w:jc w:val="both"/>
      </w:pPr>
      <w:r w:rsidRPr="00036E62">
        <w:t xml:space="preserve"> - замечание;</w:t>
      </w:r>
    </w:p>
    <w:p w:rsidR="00036E62" w:rsidRPr="00036E62" w:rsidRDefault="00036E62" w:rsidP="00036E62">
      <w:pPr>
        <w:ind w:firstLine="540"/>
        <w:jc w:val="both"/>
      </w:pPr>
      <w:r w:rsidRPr="00036E62">
        <w:t xml:space="preserve"> - выговор;</w:t>
      </w:r>
    </w:p>
    <w:p w:rsidR="00036E62" w:rsidRPr="00036E62" w:rsidRDefault="00036E62" w:rsidP="00036E62">
      <w:pPr>
        <w:ind w:firstLine="540"/>
        <w:jc w:val="both"/>
      </w:pPr>
      <w:r w:rsidRPr="00036E62">
        <w:t xml:space="preserve"> - увольнение с муниципальной службы по соответствующим основаниям.</w:t>
      </w:r>
    </w:p>
    <w:p w:rsidR="00036E62" w:rsidRPr="00036E62" w:rsidRDefault="00036E62" w:rsidP="00036E62">
      <w:pPr>
        <w:ind w:firstLine="540"/>
        <w:jc w:val="both"/>
      </w:pPr>
      <w:r w:rsidRPr="00036E62">
        <w:t>5.2. Порядок применения и снятия дисциплинарных взысканий определяется трудовым законодательством.</w:t>
      </w:r>
    </w:p>
    <w:p w:rsidR="00036E62" w:rsidRPr="00036E62" w:rsidRDefault="00036E62" w:rsidP="00036E62">
      <w:pPr>
        <w:ind w:firstLine="709"/>
        <w:jc w:val="both"/>
      </w:pPr>
      <w:r w:rsidRPr="00036E62">
        <w:t>5.3.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статьей 27.1 Федерального закона от 02.03.2007 № 25-ФЗ «О муниципальной службе в Российской Федерации», в порядке и сроки, которые установлены Федеральным законом от 02.03.2007 № 25-ФЗ «О муниципальной службе в Российской Федерации» и принимаемым в соответствии с ним муниципальным правовым актом.</w:t>
      </w:r>
    </w:p>
    <w:p w:rsidR="00036E62" w:rsidRPr="00036E62" w:rsidRDefault="00036E62" w:rsidP="00036E62">
      <w:pPr>
        <w:ind w:firstLine="540"/>
        <w:jc w:val="both"/>
      </w:pPr>
    </w:p>
    <w:p w:rsidR="00036E62" w:rsidRPr="00036E62" w:rsidRDefault="00036E62" w:rsidP="00036E62">
      <w:pPr>
        <w:spacing w:before="120"/>
        <w:ind w:firstLine="539"/>
        <w:jc w:val="center"/>
        <w:rPr>
          <w:b/>
        </w:rPr>
      </w:pPr>
      <w:r w:rsidRPr="00036E62">
        <w:rPr>
          <w:b/>
        </w:rPr>
        <w:t>6. Служебное время и время отдыха</w:t>
      </w:r>
    </w:p>
    <w:p w:rsidR="00036E62" w:rsidRPr="00036E62" w:rsidRDefault="00036E62" w:rsidP="00036E62">
      <w:pPr>
        <w:spacing w:before="120"/>
        <w:ind w:firstLine="539"/>
        <w:jc w:val="both"/>
        <w:rPr>
          <w:i/>
        </w:rPr>
      </w:pPr>
      <w:r w:rsidRPr="00036E62">
        <w:rPr>
          <w:i/>
        </w:rPr>
        <w:t>6.1. Муниципальному служащему устанавливается нормальная продолжительность служебного времени (пятидневная 40-часовая рабочая неделя с 2-мя выходными днями в субботу и воскресенье). Продолжительность рабочего дня 8 часов.</w:t>
      </w:r>
    </w:p>
    <w:p w:rsidR="00036E62" w:rsidRPr="00036E62" w:rsidRDefault="00036E62" w:rsidP="00036E62">
      <w:pPr>
        <w:ind w:firstLine="540"/>
        <w:jc w:val="both"/>
        <w:rPr>
          <w:i/>
        </w:rPr>
      </w:pPr>
      <w:r w:rsidRPr="00036E62">
        <w:rPr>
          <w:i/>
        </w:rPr>
        <w:t>6.1. Муниципальному служащему устанавливается сокращенная продолжительность служебного времени (рабочая неделя _______часов и сокращенный рабочий день _____часов).</w:t>
      </w:r>
    </w:p>
    <w:p w:rsidR="00036E62" w:rsidRPr="00036E62" w:rsidRDefault="00036E62" w:rsidP="00036E62">
      <w:pPr>
        <w:ind w:firstLine="540"/>
        <w:jc w:val="both"/>
        <w:rPr>
          <w:i/>
        </w:rPr>
      </w:pPr>
      <w:r w:rsidRPr="00036E62">
        <w:rPr>
          <w:i/>
        </w:rPr>
        <w:t>6.1. Муниципальному служащему устанавливается ненормированный рабочий день.</w:t>
      </w:r>
    </w:p>
    <w:p w:rsidR="00036E62" w:rsidRPr="00036E62" w:rsidRDefault="00036E62" w:rsidP="00036E62">
      <w:pPr>
        <w:autoSpaceDE w:val="0"/>
        <w:autoSpaceDN w:val="0"/>
        <w:adjustRightInd w:val="0"/>
        <w:ind w:firstLine="540"/>
        <w:jc w:val="both"/>
        <w:outlineLvl w:val="1"/>
      </w:pPr>
      <w:bookmarkStart w:id="24" w:name="sub_440"/>
      <w:r w:rsidRPr="00036E62">
        <w:t>6.2. Муниципальному служащему предоставляется:</w:t>
      </w:r>
    </w:p>
    <w:p w:rsidR="00036E62" w:rsidRPr="00036E62" w:rsidRDefault="00036E62" w:rsidP="00036E62">
      <w:pPr>
        <w:autoSpaceDE w:val="0"/>
        <w:autoSpaceDN w:val="0"/>
        <w:adjustRightInd w:val="0"/>
        <w:ind w:firstLine="540"/>
        <w:jc w:val="both"/>
        <w:outlineLvl w:val="1"/>
      </w:pPr>
      <w:r w:rsidRPr="00036E62">
        <w:t xml:space="preserve">ежегодный основной оплачиваемый отпуск </w:t>
      </w:r>
      <w:bookmarkEnd w:id="24"/>
      <w:r w:rsidRPr="00036E62">
        <w:t>продолжительностью _____ календарных дней;</w:t>
      </w:r>
    </w:p>
    <w:p w:rsidR="00036E62" w:rsidRPr="00036E62" w:rsidRDefault="00036E62" w:rsidP="00036E62">
      <w:pPr>
        <w:autoSpaceDE w:val="0"/>
        <w:autoSpaceDN w:val="0"/>
        <w:adjustRightInd w:val="0"/>
        <w:ind w:firstLine="709"/>
        <w:jc w:val="both"/>
        <w:outlineLvl w:val="1"/>
      </w:pPr>
      <w:r w:rsidRPr="00036E62">
        <w:lastRenderedPageBreak/>
        <w:t>ежегодный дополнительный оплачиваемый отпуск за выслугу лет в соответствии с законом Пензенской области от 10.10.2007 №1390-ЗПО «О муниципальной службе в Пензенской области»;</w:t>
      </w:r>
    </w:p>
    <w:p w:rsidR="00036E62" w:rsidRPr="00036E62" w:rsidRDefault="00036E62" w:rsidP="00036E62">
      <w:pPr>
        <w:autoSpaceDE w:val="0"/>
        <w:autoSpaceDN w:val="0"/>
        <w:adjustRightInd w:val="0"/>
        <w:ind w:firstLine="540"/>
        <w:jc w:val="both"/>
        <w:outlineLvl w:val="3"/>
      </w:pPr>
      <w:r w:rsidRPr="00036E62">
        <w:t>ежегодный дополнительный оплачиваемый отпуск в связи с вредными и (или) опасными условиями труда</w:t>
      </w:r>
      <w:r w:rsidRPr="00036E62">
        <w:rPr>
          <w:rStyle w:val="aff1"/>
        </w:rPr>
        <w:footnoteReference w:id="3"/>
      </w:r>
      <w:r w:rsidRPr="00036E62">
        <w:t>;</w:t>
      </w:r>
    </w:p>
    <w:p w:rsidR="00036E62" w:rsidRPr="00036E62" w:rsidRDefault="00036E62" w:rsidP="00036E62">
      <w:pPr>
        <w:autoSpaceDE w:val="0"/>
        <w:autoSpaceDN w:val="0"/>
        <w:adjustRightInd w:val="0"/>
        <w:ind w:firstLine="540"/>
        <w:jc w:val="both"/>
        <w:outlineLvl w:val="3"/>
      </w:pPr>
      <w:r w:rsidRPr="00036E62">
        <w:t>ежегодный дополнительный оплачиваемый отпуск за ненормированный рабочий день</w:t>
      </w:r>
      <w:r w:rsidRPr="00036E62">
        <w:rPr>
          <w:vertAlign w:val="superscript"/>
        </w:rPr>
        <w:t>2</w:t>
      </w:r>
      <w:r w:rsidRPr="00036E62">
        <w:t>.</w:t>
      </w:r>
    </w:p>
    <w:p w:rsidR="00036E62" w:rsidRPr="00036E62" w:rsidRDefault="00036E62" w:rsidP="00036E62">
      <w:pPr>
        <w:autoSpaceDE w:val="0"/>
        <w:autoSpaceDN w:val="0"/>
        <w:adjustRightInd w:val="0"/>
        <w:ind w:firstLine="540"/>
        <w:jc w:val="both"/>
        <w:outlineLvl w:val="1"/>
      </w:pPr>
      <w:r w:rsidRPr="00036E62">
        <w:t>6.3.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036E62" w:rsidRPr="00036E62" w:rsidRDefault="00036E62" w:rsidP="00036E62">
      <w:pPr>
        <w:autoSpaceDE w:val="0"/>
        <w:autoSpaceDN w:val="0"/>
        <w:adjustRightInd w:val="0"/>
        <w:spacing w:before="120"/>
        <w:ind w:firstLine="539"/>
        <w:jc w:val="center"/>
        <w:outlineLvl w:val="1"/>
        <w:rPr>
          <w:b/>
        </w:rPr>
      </w:pPr>
      <w:r w:rsidRPr="00036E62">
        <w:rPr>
          <w:b/>
        </w:rPr>
        <w:t>7. Срок действия трудового договора</w:t>
      </w:r>
    </w:p>
    <w:p w:rsidR="00036E62" w:rsidRPr="00036E62" w:rsidRDefault="00036E62" w:rsidP="00036E62">
      <w:pPr>
        <w:autoSpaceDE w:val="0"/>
        <w:autoSpaceDN w:val="0"/>
        <w:adjustRightInd w:val="0"/>
        <w:spacing w:before="120"/>
        <w:ind w:firstLine="539"/>
        <w:jc w:val="both"/>
        <w:outlineLvl w:val="1"/>
        <w:rPr>
          <w:i/>
        </w:rPr>
      </w:pPr>
      <w:r w:rsidRPr="00036E62">
        <w:rPr>
          <w:i/>
        </w:rPr>
        <w:t>7.1. Трудовой договор заключается на неопределенный срок (бессрочный).</w:t>
      </w:r>
    </w:p>
    <w:p w:rsidR="00036E62" w:rsidRPr="00036E62" w:rsidRDefault="00036E62" w:rsidP="00036E62">
      <w:pPr>
        <w:autoSpaceDE w:val="0"/>
        <w:autoSpaceDN w:val="0"/>
        <w:adjustRightInd w:val="0"/>
        <w:ind w:firstLine="540"/>
        <w:jc w:val="both"/>
        <w:outlineLvl w:val="1"/>
      </w:pPr>
      <w:r w:rsidRPr="00036E62">
        <w:rPr>
          <w:i/>
        </w:rPr>
        <w:t>7.1. Трудовой договор заключается на определенный срок</w:t>
      </w:r>
      <w:r w:rsidRPr="00036E62">
        <w:t xml:space="preserve"> _______________________________________________________________________________________________________________________________________________________________________________________________________________________________________</w:t>
      </w:r>
    </w:p>
    <w:p w:rsidR="00036E62" w:rsidRPr="00036E62" w:rsidRDefault="00036E62" w:rsidP="00036E62">
      <w:pPr>
        <w:pStyle w:val="ConsPlusNonformat"/>
        <w:ind w:firstLine="540"/>
        <w:jc w:val="center"/>
        <w:rPr>
          <w:rFonts w:ascii="Times New Roman" w:hAnsi="Times New Roman" w:cs="Times New Roman"/>
          <w:i/>
          <w:sz w:val="24"/>
          <w:szCs w:val="24"/>
        </w:rPr>
      </w:pPr>
      <w:r w:rsidRPr="00036E62">
        <w:rPr>
          <w:rFonts w:ascii="Times New Roman" w:hAnsi="Times New Roman" w:cs="Times New Roman"/>
          <w:i/>
          <w:sz w:val="24"/>
          <w:szCs w:val="24"/>
        </w:rPr>
        <w:t>(указать конкретный срок трудового договора и причину (правовое основание) для заключения срочного трудового договора в соответствии с ТК РФ или другими федеральными законами)</w:t>
      </w:r>
    </w:p>
    <w:p w:rsidR="00036E62" w:rsidRPr="00036E62" w:rsidRDefault="00036E62" w:rsidP="00036E62">
      <w:pPr>
        <w:autoSpaceDE w:val="0"/>
        <w:autoSpaceDN w:val="0"/>
        <w:adjustRightInd w:val="0"/>
        <w:spacing w:before="120"/>
        <w:ind w:firstLine="539"/>
        <w:jc w:val="center"/>
        <w:outlineLvl w:val="1"/>
        <w:rPr>
          <w:b/>
        </w:rPr>
      </w:pPr>
      <w:r w:rsidRPr="00036E62">
        <w:rPr>
          <w:b/>
        </w:rPr>
        <w:t>8. Иные условия трудового договора</w:t>
      </w:r>
    </w:p>
    <w:p w:rsidR="00036E62" w:rsidRPr="00036E62" w:rsidRDefault="00036E62" w:rsidP="00036E62">
      <w:pPr>
        <w:autoSpaceDE w:val="0"/>
        <w:autoSpaceDN w:val="0"/>
        <w:adjustRightInd w:val="0"/>
        <w:spacing w:before="120"/>
        <w:ind w:firstLine="539"/>
        <w:jc w:val="both"/>
        <w:outlineLvl w:val="1"/>
        <w:rPr>
          <w:i/>
        </w:rPr>
      </w:pPr>
      <w:r w:rsidRPr="00036E62">
        <w:t>8.1. Муниципальному служащему устанавливается испытание на срок _____________________________________________________________________________ в целях проверки его соответствия замещаемой должности муниципальной службы.</w:t>
      </w:r>
      <w:r w:rsidRPr="00036E62">
        <w:rPr>
          <w:rStyle w:val="aff1"/>
        </w:rPr>
        <w:footnoteReference w:id="4"/>
      </w:r>
    </w:p>
    <w:p w:rsidR="00036E62" w:rsidRPr="00036E62" w:rsidRDefault="00036E62" w:rsidP="00036E62">
      <w:pPr>
        <w:autoSpaceDE w:val="0"/>
        <w:autoSpaceDN w:val="0"/>
        <w:adjustRightInd w:val="0"/>
        <w:ind w:firstLine="540"/>
        <w:jc w:val="both"/>
        <w:outlineLvl w:val="1"/>
      </w:pPr>
      <w:r w:rsidRPr="00036E62">
        <w:t>8.2.___________________________________________________________________________________________________________________________________________________</w:t>
      </w:r>
    </w:p>
    <w:p w:rsidR="00036E62" w:rsidRPr="00036E62" w:rsidRDefault="00036E62" w:rsidP="00036E62">
      <w:pPr>
        <w:autoSpaceDE w:val="0"/>
        <w:autoSpaceDN w:val="0"/>
        <w:adjustRightInd w:val="0"/>
        <w:jc w:val="both"/>
        <w:outlineLvl w:val="3"/>
        <w:rPr>
          <w:i/>
        </w:rPr>
      </w:pPr>
      <w:r w:rsidRPr="00036E62">
        <w:rPr>
          <w:i/>
        </w:rPr>
        <w:t>(указать иные условия по усмотрению работодателя, например, определяющие в необходимых случаях характер работы (подвижной, разъездной, в пути, другой характер работы, о неразглашении охраняемой законом тайны и т.д. (см. статью 57 ТК РФ)</w:t>
      </w:r>
    </w:p>
    <w:p w:rsidR="00036E62" w:rsidRPr="00036E62" w:rsidRDefault="00036E62" w:rsidP="00036E62">
      <w:pPr>
        <w:autoSpaceDE w:val="0"/>
        <w:autoSpaceDN w:val="0"/>
        <w:adjustRightInd w:val="0"/>
        <w:spacing w:before="120"/>
        <w:ind w:firstLine="539"/>
        <w:jc w:val="center"/>
        <w:outlineLvl w:val="1"/>
        <w:rPr>
          <w:b/>
        </w:rPr>
      </w:pPr>
      <w:r w:rsidRPr="00036E62">
        <w:rPr>
          <w:b/>
        </w:rPr>
        <w:t>9. Изменение и прекращение трудового договора</w:t>
      </w:r>
    </w:p>
    <w:p w:rsidR="00036E62" w:rsidRPr="00036E62" w:rsidRDefault="00036E62" w:rsidP="00036E62">
      <w:pPr>
        <w:autoSpaceDE w:val="0"/>
        <w:autoSpaceDN w:val="0"/>
        <w:adjustRightInd w:val="0"/>
        <w:spacing w:before="120"/>
        <w:ind w:firstLine="539"/>
        <w:jc w:val="both"/>
        <w:outlineLvl w:val="1"/>
      </w:pPr>
      <w:r w:rsidRPr="00036E62">
        <w:t>9.1. Изменения и дополнения могут быть внесены в настоящий трудовой договор по соглашению сторон.</w:t>
      </w:r>
    </w:p>
    <w:p w:rsidR="00036E62" w:rsidRPr="00036E62" w:rsidRDefault="00036E62" w:rsidP="00036E62">
      <w:pPr>
        <w:autoSpaceDE w:val="0"/>
        <w:autoSpaceDN w:val="0"/>
        <w:adjustRightInd w:val="0"/>
        <w:ind w:firstLine="540"/>
        <w:jc w:val="both"/>
        <w:outlineLvl w:val="1"/>
      </w:pPr>
      <w:r w:rsidRPr="00036E62">
        <w:t>9.2.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 чем за два месяца до их изменения, если Трудовым кодексом Российской Федерации не предусмотрено иное.</w:t>
      </w:r>
    </w:p>
    <w:p w:rsidR="00036E62" w:rsidRPr="00036E62" w:rsidRDefault="00036E62" w:rsidP="00036E62">
      <w:pPr>
        <w:autoSpaceDE w:val="0"/>
        <w:autoSpaceDN w:val="0"/>
        <w:adjustRightInd w:val="0"/>
        <w:ind w:firstLine="540"/>
        <w:jc w:val="both"/>
        <w:outlineLvl w:val="1"/>
      </w:pPr>
      <w:r w:rsidRPr="00036E62">
        <w:t>9.3. Изменения и дополнения, вносимые в настоящий трудовой договор, оформляются в виде подписанных сторонами письменных соглашений, которые являются неотъемлемой частью настоящего трудового договора.</w:t>
      </w:r>
    </w:p>
    <w:p w:rsidR="00036E62" w:rsidRPr="00036E62" w:rsidRDefault="00036E62" w:rsidP="00036E62">
      <w:pPr>
        <w:autoSpaceDE w:val="0"/>
        <w:autoSpaceDN w:val="0"/>
        <w:adjustRightInd w:val="0"/>
        <w:ind w:firstLine="540"/>
        <w:jc w:val="both"/>
        <w:outlineLvl w:val="1"/>
      </w:pPr>
      <w:r w:rsidRPr="00036E62">
        <w:t>9.4. Настоящий трудовой договор может быть прекращен по основаниям, предусмотренным Трудовым кодексом Российской Федерации и законодательством о муниципальной службе.</w:t>
      </w:r>
    </w:p>
    <w:p w:rsidR="00036E62" w:rsidRPr="00036E62" w:rsidRDefault="00036E62" w:rsidP="00036E62">
      <w:pPr>
        <w:ind w:firstLine="540"/>
        <w:jc w:val="both"/>
      </w:pPr>
      <w:r w:rsidRPr="00036E62">
        <w:t>9.5. Настоящий трудовой договор заключен в двух экземплярах, имеющих одинаковую юридическую силу, один из которых хранится у Работодателя, второй - у Муниципального служащего.</w:t>
      </w:r>
    </w:p>
    <w:p w:rsidR="00036E62" w:rsidRPr="00036E62" w:rsidRDefault="00036E62" w:rsidP="00036E62">
      <w:pPr>
        <w:ind w:firstLine="540"/>
        <w:jc w:val="both"/>
      </w:pPr>
      <w:r w:rsidRPr="00036E62">
        <w:t>9.6. Настоящий договор вступает в силу с момента подписания.</w:t>
      </w:r>
    </w:p>
    <w:p w:rsidR="00036E62" w:rsidRPr="00036E62" w:rsidRDefault="00036E62" w:rsidP="00036E62">
      <w:pPr>
        <w:autoSpaceDE w:val="0"/>
        <w:autoSpaceDN w:val="0"/>
        <w:adjustRightInd w:val="0"/>
        <w:ind w:firstLine="539"/>
        <w:jc w:val="both"/>
        <w:outlineLvl w:val="1"/>
        <w:rPr>
          <w:b/>
        </w:rPr>
      </w:pPr>
      <w:r w:rsidRPr="00036E62">
        <w:t>9.7. Вопросы, не урегулированные настоящим трудовым договором разрешаются в соответствии с законодательством о муниципальной службе, Трудовым кодексом Российской Федерации.</w:t>
      </w:r>
      <w:r w:rsidRPr="00036E62">
        <w:rPr>
          <w:b/>
        </w:rPr>
        <w:t xml:space="preserve"> </w:t>
      </w:r>
    </w:p>
    <w:p w:rsidR="00036E62" w:rsidRPr="00036E62" w:rsidRDefault="00036E62" w:rsidP="00036E62">
      <w:pPr>
        <w:autoSpaceDE w:val="0"/>
        <w:autoSpaceDN w:val="0"/>
        <w:adjustRightInd w:val="0"/>
        <w:spacing w:before="120"/>
        <w:ind w:firstLine="539"/>
        <w:jc w:val="center"/>
        <w:outlineLvl w:val="3"/>
        <w:rPr>
          <w:b/>
        </w:rPr>
      </w:pPr>
      <w:r w:rsidRPr="00036E62">
        <w:rPr>
          <w:b/>
        </w:rPr>
        <w:t>10. Реквизиты сторон</w:t>
      </w:r>
    </w:p>
    <w:p w:rsidR="00036E62" w:rsidRPr="00036E62" w:rsidRDefault="006853FB" w:rsidP="00036E62">
      <w:pPr>
        <w:ind w:firstLine="540"/>
        <w:jc w:val="center"/>
      </w:pPr>
      <w:r>
        <w:rPr>
          <w:noProof/>
        </w:rPr>
        <w:lastRenderedPageBreak/>
        <w:pict>
          <v:shape id="_x0000_s1108" type="#_x0000_t202" style="position:absolute;left:0;text-align:left;margin-left:-9pt;margin-top:3pt;width:234pt;height:195.6pt;z-index:251743232" strokecolor="white">
            <v:textbox style="mso-next-textbox:#_x0000_s1108">
              <w:txbxContent>
                <w:p w:rsidR="00036E62" w:rsidRPr="00341196" w:rsidRDefault="00036E62" w:rsidP="00036E62">
                  <w:pPr>
                    <w:jc w:val="center"/>
                  </w:pPr>
                  <w:r w:rsidRPr="00341196">
                    <w:t>«Работодатель»</w:t>
                  </w:r>
                </w:p>
                <w:p w:rsidR="00036E62" w:rsidRDefault="00036E62" w:rsidP="00036E62">
                  <w:pPr>
                    <w:jc w:val="center"/>
                  </w:pPr>
                  <w:r>
                    <w:t>___________________________________</w:t>
                  </w:r>
                </w:p>
                <w:p w:rsidR="00036E62" w:rsidRPr="00CE0774" w:rsidRDefault="00036E62" w:rsidP="00036E62">
                  <w:pPr>
                    <w:jc w:val="center"/>
                    <w:rPr>
                      <w:sz w:val="20"/>
                      <w:szCs w:val="20"/>
                    </w:rPr>
                  </w:pPr>
                  <w:r w:rsidRPr="00CE0774">
                    <w:rPr>
                      <w:sz w:val="20"/>
                      <w:szCs w:val="20"/>
                    </w:rPr>
                    <w:t>(наименование должности)</w:t>
                  </w:r>
                </w:p>
                <w:p w:rsidR="00036E62" w:rsidRDefault="00036E62" w:rsidP="00036E62">
                  <w:pPr>
                    <w:jc w:val="center"/>
                  </w:pPr>
                  <w:r>
                    <w:t>____________________________________</w:t>
                  </w:r>
                </w:p>
                <w:p w:rsidR="00036E62" w:rsidRDefault="00036E62" w:rsidP="00036E62">
                  <w:pPr>
                    <w:jc w:val="center"/>
                    <w:rPr>
                      <w:sz w:val="20"/>
                      <w:szCs w:val="20"/>
                    </w:rPr>
                  </w:pPr>
                  <w:r w:rsidRPr="00CE0774">
                    <w:rPr>
                      <w:sz w:val="20"/>
                      <w:szCs w:val="20"/>
                    </w:rPr>
                    <w:t>(Ф.И.О.)</w:t>
                  </w:r>
                </w:p>
                <w:p w:rsidR="00036E62" w:rsidRDefault="00036E62" w:rsidP="00036E62">
                  <w:pPr>
                    <w:jc w:val="center"/>
                  </w:pPr>
                  <w:r>
                    <w:t>___________________________________</w:t>
                  </w:r>
                </w:p>
                <w:p w:rsidR="00036E62" w:rsidRDefault="00036E62" w:rsidP="00036E62">
                  <w:pPr>
                    <w:rPr>
                      <w:sz w:val="20"/>
                      <w:szCs w:val="20"/>
                    </w:rPr>
                  </w:pPr>
                  <w:r>
                    <w:rPr>
                      <w:sz w:val="20"/>
                      <w:szCs w:val="20"/>
                    </w:rPr>
                    <w:t>м.п.                            (</w:t>
                  </w:r>
                  <w:r w:rsidRPr="00CE0774">
                    <w:rPr>
                      <w:sz w:val="20"/>
                      <w:szCs w:val="20"/>
                    </w:rPr>
                    <w:t>подпись</w:t>
                  </w:r>
                  <w:r>
                    <w:rPr>
                      <w:sz w:val="20"/>
                      <w:szCs w:val="20"/>
                    </w:rPr>
                    <w:t>)</w:t>
                  </w:r>
                </w:p>
                <w:p w:rsidR="00036E62" w:rsidRDefault="00036E62" w:rsidP="00036E62">
                  <w:pPr>
                    <w:jc w:val="center"/>
                    <w:rPr>
                      <w:sz w:val="20"/>
                      <w:szCs w:val="20"/>
                    </w:rPr>
                  </w:pPr>
                  <w:r>
                    <w:rPr>
                      <w:sz w:val="20"/>
                      <w:szCs w:val="20"/>
                    </w:rPr>
                    <w:t>«_____» _________________ __________ г.</w:t>
                  </w:r>
                </w:p>
                <w:p w:rsidR="00036E62" w:rsidRDefault="00036E62" w:rsidP="00036E62">
                  <w:pPr>
                    <w:jc w:val="center"/>
                  </w:pPr>
                </w:p>
                <w:p w:rsidR="00036E62" w:rsidRDefault="00036E62" w:rsidP="00036E62">
                  <w:pPr>
                    <w:jc w:val="center"/>
                  </w:pPr>
                </w:p>
                <w:p w:rsidR="00036E62" w:rsidRDefault="00036E62" w:rsidP="00036E62">
                  <w:pPr>
                    <w:jc w:val="center"/>
                  </w:pPr>
                  <w:r>
                    <w:t>ИНН _______________________________</w:t>
                  </w:r>
                </w:p>
                <w:p w:rsidR="00036E62" w:rsidRPr="008A6FF4" w:rsidRDefault="00036E62" w:rsidP="00036E62">
                  <w:pPr>
                    <w:jc w:val="center"/>
                    <w:rPr>
                      <w:sz w:val="20"/>
                      <w:szCs w:val="20"/>
                    </w:rPr>
                  </w:pPr>
                  <w:r w:rsidRPr="008A6FF4">
                    <w:rPr>
                      <w:sz w:val="20"/>
                      <w:szCs w:val="20"/>
                    </w:rPr>
                    <w:t>(ИНН организации)</w:t>
                  </w:r>
                </w:p>
                <w:p w:rsidR="00036E62" w:rsidRDefault="00036E62" w:rsidP="00036E62">
                  <w:pPr>
                    <w:jc w:val="center"/>
                  </w:pPr>
                  <w:r>
                    <w:t>Адрес: ______________________________</w:t>
                  </w:r>
                </w:p>
                <w:p w:rsidR="00036E62" w:rsidRPr="00CE0774" w:rsidRDefault="00036E62" w:rsidP="00036E62">
                  <w:pPr>
                    <w:jc w:val="center"/>
                  </w:pPr>
                  <w:r>
                    <w:t>Тел. ________________________________</w:t>
                  </w:r>
                </w:p>
              </w:txbxContent>
            </v:textbox>
          </v:shape>
        </w:pict>
      </w:r>
      <w:r>
        <w:rPr>
          <w:noProof/>
        </w:rPr>
        <w:pict>
          <v:shape id="_x0000_s1109" type="#_x0000_t202" style="position:absolute;left:0;text-align:left;margin-left:3in;margin-top:3pt;width:252pt;height:195.6pt;z-index:251744256" strokecolor="white">
            <v:textbox style="mso-next-textbox:#_x0000_s1109">
              <w:txbxContent>
                <w:p w:rsidR="00036E62" w:rsidRPr="00341196" w:rsidRDefault="00036E62" w:rsidP="00036E62">
                  <w:pPr>
                    <w:jc w:val="center"/>
                  </w:pPr>
                  <w:r w:rsidRPr="00341196">
                    <w:t>«Муниципальный служащий»</w:t>
                  </w:r>
                </w:p>
                <w:p w:rsidR="00036E62" w:rsidRPr="003606F4" w:rsidRDefault="00036E62" w:rsidP="00036E62">
                  <w:pPr>
                    <w:jc w:val="center"/>
                  </w:pPr>
                  <w:r w:rsidRPr="003606F4">
                    <w:t>_____________________________</w:t>
                  </w:r>
                  <w:r>
                    <w:t>_____</w:t>
                  </w:r>
                  <w:r w:rsidRPr="003606F4">
                    <w:t>____</w:t>
                  </w:r>
                </w:p>
                <w:p w:rsidR="00036E62" w:rsidRPr="003606F4" w:rsidRDefault="00036E62" w:rsidP="00036E62">
                  <w:pPr>
                    <w:jc w:val="center"/>
                    <w:rPr>
                      <w:sz w:val="20"/>
                      <w:szCs w:val="20"/>
                    </w:rPr>
                  </w:pPr>
                  <w:r w:rsidRPr="003606F4">
                    <w:rPr>
                      <w:sz w:val="20"/>
                      <w:szCs w:val="20"/>
                    </w:rPr>
                    <w:t>(Ф.И.О.)</w:t>
                  </w:r>
                </w:p>
                <w:p w:rsidR="00036E62" w:rsidRDefault="00036E62" w:rsidP="00036E62">
                  <w:pPr>
                    <w:jc w:val="center"/>
                  </w:pPr>
                  <w:r w:rsidRPr="003606F4">
                    <w:t>___________________________</w:t>
                  </w:r>
                  <w:r>
                    <w:t>_____</w:t>
                  </w:r>
                  <w:r w:rsidRPr="003606F4">
                    <w:t>______</w:t>
                  </w:r>
                </w:p>
                <w:p w:rsidR="00036E62" w:rsidRPr="003606F4" w:rsidRDefault="00036E62" w:rsidP="00036E62">
                  <w:pPr>
                    <w:jc w:val="center"/>
                  </w:pPr>
                </w:p>
                <w:p w:rsidR="00036E62" w:rsidRPr="003606F4" w:rsidRDefault="00036E62" w:rsidP="00036E62">
                  <w:pPr>
                    <w:jc w:val="center"/>
                  </w:pPr>
                  <w:r w:rsidRPr="003606F4">
                    <w:t>_________________________</w:t>
                  </w:r>
                  <w:r>
                    <w:t>_____</w:t>
                  </w:r>
                  <w:r w:rsidRPr="003606F4">
                    <w:t>________</w:t>
                  </w:r>
                </w:p>
                <w:p w:rsidR="00036E62" w:rsidRDefault="00036E62" w:rsidP="00036E62">
                  <w:pPr>
                    <w:jc w:val="center"/>
                    <w:rPr>
                      <w:sz w:val="20"/>
                      <w:szCs w:val="20"/>
                    </w:rPr>
                  </w:pPr>
                  <w:r w:rsidRPr="003606F4">
                    <w:rPr>
                      <w:sz w:val="20"/>
                      <w:szCs w:val="20"/>
                    </w:rPr>
                    <w:t>(подпись)</w:t>
                  </w:r>
                </w:p>
                <w:p w:rsidR="00036E62" w:rsidRDefault="00036E62" w:rsidP="00036E62">
                  <w:pPr>
                    <w:jc w:val="center"/>
                    <w:rPr>
                      <w:sz w:val="20"/>
                      <w:szCs w:val="20"/>
                    </w:rPr>
                  </w:pPr>
                  <w:r>
                    <w:rPr>
                      <w:sz w:val="20"/>
                      <w:szCs w:val="20"/>
                    </w:rPr>
                    <w:t>«______» _______________ ____________ г.</w:t>
                  </w:r>
                </w:p>
                <w:p w:rsidR="00036E62" w:rsidRDefault="00036E62" w:rsidP="00036E62">
                  <w:pPr>
                    <w:jc w:val="center"/>
                    <w:rPr>
                      <w:sz w:val="20"/>
                      <w:szCs w:val="20"/>
                    </w:rPr>
                  </w:pPr>
                </w:p>
                <w:p w:rsidR="00036E62" w:rsidRDefault="00036E62" w:rsidP="00036E62">
                  <w:pPr>
                    <w:jc w:val="center"/>
                  </w:pPr>
                  <w:r>
                    <w:t>Паспорт: серия ______ №_________________</w:t>
                  </w:r>
                </w:p>
                <w:p w:rsidR="00036E62" w:rsidRDefault="00036E62" w:rsidP="00036E62">
                  <w:pPr>
                    <w:jc w:val="center"/>
                  </w:pPr>
                  <w:r>
                    <w:t>Выдан _________________________________</w:t>
                  </w:r>
                </w:p>
                <w:p w:rsidR="00036E62" w:rsidRDefault="00036E62" w:rsidP="00036E62">
                  <w:pPr>
                    <w:jc w:val="center"/>
                  </w:pPr>
                  <w:r>
                    <w:t>Адрес: _________________________________</w:t>
                  </w:r>
                </w:p>
                <w:p w:rsidR="00036E62" w:rsidRDefault="00036E62" w:rsidP="00036E62">
                  <w:pPr>
                    <w:jc w:val="center"/>
                  </w:pPr>
                  <w:r>
                    <w:t>Страх. свид. № _________________________</w:t>
                  </w:r>
                </w:p>
                <w:p w:rsidR="00036E62" w:rsidRPr="003606F4" w:rsidRDefault="00036E62" w:rsidP="00036E62">
                  <w:pPr>
                    <w:jc w:val="center"/>
                  </w:pPr>
                  <w:r>
                    <w:t>Тел. ___________________________________</w:t>
                  </w:r>
                </w:p>
              </w:txbxContent>
            </v:textbox>
          </v:shape>
        </w:pict>
      </w:r>
    </w:p>
    <w:p w:rsidR="00036E62" w:rsidRPr="00036E62" w:rsidRDefault="00036E62" w:rsidP="00036E62">
      <w:pPr>
        <w:ind w:firstLine="540"/>
        <w:jc w:val="center"/>
      </w:pPr>
    </w:p>
    <w:p w:rsidR="00036E62" w:rsidRPr="00036E62" w:rsidRDefault="00036E62" w:rsidP="00036E62">
      <w:pPr>
        <w:ind w:firstLine="540"/>
        <w:jc w:val="center"/>
      </w:pPr>
    </w:p>
    <w:p w:rsidR="00036E62" w:rsidRPr="00036E62" w:rsidRDefault="00036E62" w:rsidP="00036E62">
      <w:pPr>
        <w:ind w:firstLine="540"/>
        <w:jc w:val="center"/>
      </w:pPr>
    </w:p>
    <w:p w:rsidR="00036E62" w:rsidRPr="00036E62" w:rsidRDefault="00036E62" w:rsidP="00036E62">
      <w:pPr>
        <w:ind w:firstLine="540"/>
        <w:jc w:val="center"/>
      </w:pPr>
    </w:p>
    <w:p w:rsidR="00036E62" w:rsidRPr="00036E62" w:rsidRDefault="00036E62" w:rsidP="00036E62">
      <w:pPr>
        <w:ind w:firstLine="540"/>
        <w:jc w:val="center"/>
      </w:pPr>
    </w:p>
    <w:p w:rsidR="00036E62" w:rsidRPr="00036E62" w:rsidRDefault="00036E62" w:rsidP="00036E62">
      <w:pPr>
        <w:ind w:firstLine="540"/>
        <w:jc w:val="center"/>
      </w:pPr>
    </w:p>
    <w:p w:rsidR="00036E62" w:rsidRPr="00036E62" w:rsidRDefault="00036E62" w:rsidP="00036E62">
      <w:pPr>
        <w:ind w:firstLine="540"/>
        <w:jc w:val="center"/>
      </w:pPr>
    </w:p>
    <w:p w:rsidR="00036E62" w:rsidRPr="00036E62" w:rsidRDefault="00036E62" w:rsidP="00036E62"/>
    <w:p w:rsidR="00036E62" w:rsidRPr="00036E62" w:rsidRDefault="00036E62" w:rsidP="00036E62"/>
    <w:p w:rsidR="00036E62" w:rsidRPr="00036E62" w:rsidRDefault="00036E62" w:rsidP="00036E62"/>
    <w:p w:rsidR="00036E62" w:rsidRPr="00036E62" w:rsidRDefault="00036E62" w:rsidP="00036E62">
      <w:r w:rsidRPr="00036E62">
        <w:t>_________________</w:t>
      </w:r>
    </w:p>
    <w:p w:rsidR="00036E62" w:rsidRPr="00036E62" w:rsidRDefault="00036E62" w:rsidP="00036E62">
      <w:pPr>
        <w:jc w:val="both"/>
        <w:rPr>
          <w:b/>
        </w:rPr>
      </w:pPr>
      <w:r w:rsidRPr="00036E62">
        <w:rPr>
          <w:b/>
        </w:rPr>
        <w:t xml:space="preserve">Примечание: </w:t>
      </w:r>
    </w:p>
    <w:p w:rsidR="00036E62" w:rsidRPr="00036E62" w:rsidRDefault="00036E62" w:rsidP="00036E62">
      <w:pPr>
        <w:jc w:val="both"/>
      </w:pPr>
      <w:r w:rsidRPr="00036E62">
        <w:t xml:space="preserve">Текст выделенный курсивом предлагает несколько вариантов того или иного пункта. Следовательно, при составлении трудового договора, в каждом конкретном случае необходимо выбрать один из предложенных вариантов </w:t>
      </w: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jc w:val="center"/>
        <w:rPr>
          <w:b/>
        </w:rPr>
      </w:pPr>
      <w:r w:rsidRPr="00036E62">
        <w:rPr>
          <w:b/>
        </w:rPr>
        <w:t>ДОЛЖНОСТНАЯ ИНСТРУКЦИЯ</w:t>
      </w:r>
    </w:p>
    <w:p w:rsidR="00036E62" w:rsidRPr="00036E62" w:rsidRDefault="00036E62" w:rsidP="00036E62">
      <w:pPr>
        <w:autoSpaceDE w:val="0"/>
        <w:autoSpaceDN w:val="0"/>
        <w:adjustRightInd w:val="0"/>
        <w:ind w:firstLine="540"/>
        <w:jc w:val="center"/>
        <w:rPr>
          <w:b/>
        </w:rPr>
      </w:pPr>
      <w:r w:rsidRPr="00036E62">
        <w:rPr>
          <w:b/>
        </w:rPr>
        <w:t>главного специалиста отдела градостроительства</w:t>
      </w:r>
    </w:p>
    <w:p w:rsidR="00036E62" w:rsidRPr="00036E62" w:rsidRDefault="00036E62" w:rsidP="00036E62">
      <w:pPr>
        <w:autoSpaceDE w:val="0"/>
        <w:autoSpaceDN w:val="0"/>
        <w:adjustRightInd w:val="0"/>
        <w:ind w:firstLine="540"/>
        <w:jc w:val="center"/>
        <w:rPr>
          <w:b/>
        </w:rPr>
      </w:pPr>
      <w:r w:rsidRPr="00036E62">
        <w:rPr>
          <w:b/>
        </w:rPr>
        <w:t>администрации Бессоновского района Пензенской области</w:t>
      </w:r>
    </w:p>
    <w:p w:rsidR="00036E62" w:rsidRPr="00036E62" w:rsidRDefault="00036E62" w:rsidP="00036E62">
      <w:pPr>
        <w:autoSpaceDE w:val="0"/>
        <w:autoSpaceDN w:val="0"/>
        <w:adjustRightInd w:val="0"/>
      </w:pPr>
    </w:p>
    <w:p w:rsidR="00036E62" w:rsidRPr="00036E62" w:rsidRDefault="00036E62" w:rsidP="00036E62">
      <w:pPr>
        <w:autoSpaceDE w:val="0"/>
        <w:autoSpaceDN w:val="0"/>
        <w:adjustRightInd w:val="0"/>
        <w:jc w:val="center"/>
        <w:rPr>
          <w:b/>
        </w:rPr>
      </w:pPr>
      <w:r w:rsidRPr="00036E62">
        <w:rPr>
          <w:b/>
        </w:rPr>
        <w:t>1. Общие положения</w:t>
      </w:r>
    </w:p>
    <w:p w:rsidR="00036E62" w:rsidRPr="00036E62" w:rsidRDefault="00036E62" w:rsidP="00036E62">
      <w:pPr>
        <w:autoSpaceDE w:val="0"/>
        <w:autoSpaceDN w:val="0"/>
        <w:adjustRightInd w:val="0"/>
        <w:ind w:firstLine="540"/>
        <w:jc w:val="center"/>
      </w:pPr>
    </w:p>
    <w:p w:rsidR="00036E62" w:rsidRPr="00036E62" w:rsidRDefault="00036E62" w:rsidP="00036E62">
      <w:pPr>
        <w:tabs>
          <w:tab w:val="right" w:pos="9639"/>
        </w:tabs>
        <w:autoSpaceDE w:val="0"/>
        <w:autoSpaceDN w:val="0"/>
        <w:adjustRightInd w:val="0"/>
        <w:ind w:firstLine="709"/>
        <w:jc w:val="both"/>
      </w:pPr>
      <w:r w:rsidRPr="00036E62">
        <w:t>1.1. Главный специалист отдела градостроительства учреждается в администрации Бессоновского района Пензенской области (далее администрации района) с целью обеспечения градостроительной деятельности на территории Бессоновского района.</w:t>
      </w:r>
    </w:p>
    <w:p w:rsidR="00036E62" w:rsidRPr="00036E62" w:rsidRDefault="00036E62" w:rsidP="00036E62">
      <w:pPr>
        <w:autoSpaceDE w:val="0"/>
        <w:autoSpaceDN w:val="0"/>
        <w:adjustRightInd w:val="0"/>
        <w:ind w:firstLine="709"/>
        <w:jc w:val="both"/>
        <w:rPr>
          <w:bCs/>
        </w:rPr>
      </w:pPr>
      <w:r w:rsidRPr="00036E62">
        <w:rPr>
          <w:bCs/>
        </w:rPr>
        <w:t xml:space="preserve">Область профессиональной служебной деятельности </w:t>
      </w:r>
      <w:r w:rsidRPr="00036E62">
        <w:t>главного специалиста отдела градостроительства администрации района</w:t>
      </w:r>
      <w:r w:rsidRPr="00036E62">
        <w:rPr>
          <w:bCs/>
        </w:rPr>
        <w:t>: архитектура и градостроительство.</w:t>
      </w:r>
    </w:p>
    <w:p w:rsidR="00036E62" w:rsidRPr="00036E62" w:rsidRDefault="00036E62" w:rsidP="00036E62">
      <w:pPr>
        <w:autoSpaceDE w:val="0"/>
        <w:autoSpaceDN w:val="0"/>
        <w:adjustRightInd w:val="0"/>
        <w:ind w:firstLine="709"/>
        <w:jc w:val="both"/>
        <w:rPr>
          <w:bCs/>
        </w:rPr>
      </w:pPr>
      <w:r w:rsidRPr="00036E62">
        <w:rPr>
          <w:bCs/>
        </w:rPr>
        <w:t xml:space="preserve">Вид(ы) профессиональной служебной деятельности </w:t>
      </w:r>
      <w:r w:rsidRPr="00036E62">
        <w:t>главного специалиста отдела градостроительства администрации района</w:t>
      </w:r>
      <w:r w:rsidRPr="00036E62">
        <w:rPr>
          <w:bCs/>
        </w:rPr>
        <w:t>: осуществление градостроительной и архитектурной деятельности.</w:t>
      </w:r>
    </w:p>
    <w:p w:rsidR="00036E62" w:rsidRPr="00036E62" w:rsidRDefault="00036E62" w:rsidP="00036E62">
      <w:pPr>
        <w:autoSpaceDE w:val="0"/>
        <w:autoSpaceDN w:val="0"/>
        <w:adjustRightInd w:val="0"/>
        <w:ind w:firstLine="709"/>
        <w:jc w:val="both"/>
      </w:pPr>
      <w:r w:rsidRPr="00036E62">
        <w:t>1.2. В соответствии с Перечнем должностей муниципальной службы в Бессоновском районе, должность главного специалиста отдела градостроительства администрации района (далее – главный специалист)</w:t>
      </w:r>
      <w:r w:rsidRPr="00036E62">
        <w:rPr>
          <w:i/>
        </w:rPr>
        <w:t xml:space="preserve"> </w:t>
      </w:r>
      <w:r w:rsidRPr="00036E62">
        <w:t>относится к ведущей группе должностей.</w:t>
      </w:r>
    </w:p>
    <w:p w:rsidR="00036E62" w:rsidRPr="00036E62" w:rsidRDefault="00036E62" w:rsidP="00036E62">
      <w:pPr>
        <w:tabs>
          <w:tab w:val="num" w:pos="720"/>
          <w:tab w:val="left" w:pos="900"/>
          <w:tab w:val="left" w:pos="1080"/>
          <w:tab w:val="left" w:pos="1260"/>
        </w:tabs>
        <w:ind w:firstLine="709"/>
        <w:jc w:val="both"/>
      </w:pPr>
      <w:r w:rsidRPr="00036E62">
        <w:t>1.3. Главный специалист</w:t>
      </w:r>
      <w:r w:rsidRPr="00036E62">
        <w:rPr>
          <w:i/>
        </w:rPr>
        <w:t xml:space="preserve"> </w:t>
      </w:r>
      <w:r w:rsidRPr="00036E62">
        <w:t xml:space="preserve">назначается на должность и освобождается от должности распоряжением администрации Бессоновского района Пензенской области </w:t>
      </w:r>
      <w:r w:rsidRPr="00036E62">
        <w:rPr>
          <w:i/>
        </w:rPr>
        <w:t xml:space="preserve"> </w:t>
      </w:r>
      <w:r w:rsidRPr="00036E62">
        <w:t xml:space="preserve">в установленном порядке. </w:t>
      </w:r>
    </w:p>
    <w:p w:rsidR="00036E62" w:rsidRPr="00036E62" w:rsidRDefault="00036E62" w:rsidP="00036E62">
      <w:pPr>
        <w:autoSpaceDE w:val="0"/>
        <w:autoSpaceDN w:val="0"/>
        <w:adjustRightInd w:val="0"/>
        <w:ind w:firstLine="709"/>
        <w:jc w:val="both"/>
      </w:pPr>
      <w:r w:rsidRPr="00036E62">
        <w:t>1.4. Главный специалист</w:t>
      </w:r>
      <w:r w:rsidRPr="00036E62">
        <w:rPr>
          <w:i/>
        </w:rPr>
        <w:t xml:space="preserve"> </w:t>
      </w:r>
      <w:r w:rsidRPr="00036E62">
        <w:t>подчиняется непосредственно начальнику отдела градостроительства - главному архитектору администрации Бессоновского района Пензенской области.</w:t>
      </w:r>
    </w:p>
    <w:p w:rsidR="00036E62" w:rsidRPr="00036E62" w:rsidRDefault="00036E62" w:rsidP="00036E62">
      <w:pPr>
        <w:autoSpaceDE w:val="0"/>
        <w:autoSpaceDN w:val="0"/>
        <w:adjustRightInd w:val="0"/>
        <w:ind w:firstLine="709"/>
        <w:jc w:val="both"/>
        <w:rPr>
          <w:b/>
        </w:rPr>
      </w:pPr>
      <w:r w:rsidRPr="00036E62">
        <w:t xml:space="preserve">1.5. В период временного отсутствия (по причине командировки, отпуска) главного специалиста, должностные обязанности по данной должности исполняются работником администрации района, на основании распоряжения администрации Бессоновского района Пензенской области. </w:t>
      </w:r>
    </w:p>
    <w:p w:rsidR="00036E62" w:rsidRPr="00036E62" w:rsidRDefault="00036E62" w:rsidP="00036E62">
      <w:pPr>
        <w:autoSpaceDE w:val="0"/>
        <w:autoSpaceDN w:val="0"/>
        <w:adjustRightInd w:val="0"/>
        <w:ind w:firstLine="709"/>
        <w:jc w:val="center"/>
        <w:rPr>
          <w:b/>
        </w:rPr>
      </w:pPr>
    </w:p>
    <w:p w:rsidR="00036E62" w:rsidRPr="00036E62" w:rsidRDefault="00036E62" w:rsidP="00036E62">
      <w:pPr>
        <w:autoSpaceDE w:val="0"/>
        <w:autoSpaceDN w:val="0"/>
        <w:adjustRightInd w:val="0"/>
        <w:jc w:val="center"/>
        <w:rPr>
          <w:b/>
        </w:rPr>
      </w:pPr>
      <w:r w:rsidRPr="00036E62">
        <w:rPr>
          <w:b/>
        </w:rPr>
        <w:lastRenderedPageBreak/>
        <w:t xml:space="preserve">2. Квалификационные требования </w:t>
      </w:r>
    </w:p>
    <w:p w:rsidR="00036E62" w:rsidRPr="00036E62" w:rsidRDefault="00036E62" w:rsidP="00036E62">
      <w:pPr>
        <w:autoSpaceDE w:val="0"/>
        <w:autoSpaceDN w:val="0"/>
        <w:adjustRightInd w:val="0"/>
        <w:spacing w:before="120"/>
        <w:ind w:firstLine="539"/>
        <w:jc w:val="both"/>
        <w:outlineLvl w:val="1"/>
      </w:pPr>
      <w:r w:rsidRPr="00036E62">
        <w:t>2.1. В соответствии с Положением о муниципальной службе в  Бессоновском районе Пензенской области (с последующими изменениями) на должность главного специалиста</w:t>
      </w:r>
      <w:r w:rsidRPr="00036E62">
        <w:rPr>
          <w:i/>
        </w:rPr>
        <w:t xml:space="preserve"> </w:t>
      </w:r>
      <w:r w:rsidRPr="00036E62">
        <w:t>назначается лицо, имеющее высшее образования, стаж муниципальной службы не менее одного года либо стаж работы по специальности, направлению подготовки не менее трех лет.</w:t>
      </w:r>
    </w:p>
    <w:p w:rsidR="00036E62" w:rsidRPr="00036E62" w:rsidRDefault="00036E62" w:rsidP="00036E62">
      <w:pPr>
        <w:autoSpaceDE w:val="0"/>
        <w:autoSpaceDN w:val="0"/>
        <w:adjustRightInd w:val="0"/>
        <w:ind w:firstLine="709"/>
        <w:jc w:val="both"/>
      </w:pPr>
      <w:r w:rsidRPr="00036E62">
        <w:t>Квалификационные требования к специальности, направлению подготовки высшего образования, соответствующим области и виду профессиональной служебной деятельности (обязательно наличие диплома соответствующего уровня профессионального образования по одному из следующих направлений подготовки (одной из следующих специальностей)):</w:t>
      </w:r>
    </w:p>
    <w:p w:rsidR="00036E62" w:rsidRPr="00036E62" w:rsidRDefault="00036E62" w:rsidP="00036E62">
      <w:pPr>
        <w:spacing w:after="200"/>
        <w:ind w:right="-31" w:firstLine="709"/>
        <w:contextualSpacing/>
        <w:jc w:val="both"/>
        <w:outlineLvl w:val="1"/>
        <w:rPr>
          <w:i/>
          <w:u w:val="single"/>
          <w:vertAlign w:val="superscript"/>
          <w:lang w:eastAsia="en-US"/>
        </w:rPr>
      </w:pPr>
      <w:r w:rsidRPr="00036E62">
        <w:rPr>
          <w:lang w:eastAsia="en-US"/>
        </w:rPr>
        <w:t xml:space="preserve">-  направление подготовки </w:t>
      </w:r>
      <w:r w:rsidRPr="00036E62">
        <w:t>«Архитектура» или «Градостроительство;</w:t>
      </w:r>
    </w:p>
    <w:p w:rsidR="00036E62" w:rsidRPr="00036E62" w:rsidRDefault="00036E62" w:rsidP="00036E62">
      <w:pPr>
        <w:spacing w:after="200"/>
        <w:ind w:right="-31" w:firstLine="709"/>
        <w:contextualSpacing/>
        <w:jc w:val="both"/>
        <w:outlineLvl w:val="1"/>
        <w:rPr>
          <w:lang w:eastAsia="en-US"/>
        </w:rPr>
      </w:pPr>
      <w:r w:rsidRPr="00036E62">
        <w:rPr>
          <w:lang w:eastAsia="en-US"/>
        </w:rPr>
        <w:t>- иное направление подготовки (специальность),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(специальности).</w:t>
      </w:r>
      <w:r w:rsidRPr="00036E62">
        <w:rPr>
          <w:rFonts w:ascii="Calibri" w:hAnsi="Calibri"/>
          <w:lang w:eastAsia="en-US"/>
        </w:rPr>
        <w:t xml:space="preserve">  </w:t>
      </w:r>
    </w:p>
    <w:p w:rsidR="00036E62" w:rsidRPr="00036E62" w:rsidRDefault="00036E62" w:rsidP="00036E62">
      <w:pPr>
        <w:autoSpaceDE w:val="0"/>
        <w:autoSpaceDN w:val="0"/>
        <w:adjustRightInd w:val="0"/>
        <w:ind w:firstLine="709"/>
        <w:jc w:val="both"/>
      </w:pPr>
      <w:r w:rsidRPr="00036E62">
        <w:t>2.2. К должности главного специалиста предъявляются следующие квалификационные требования к знаниям и умениям:</w:t>
      </w:r>
    </w:p>
    <w:p w:rsidR="00036E62" w:rsidRPr="00036E62" w:rsidRDefault="00036E62" w:rsidP="00036E62">
      <w:pPr>
        <w:autoSpaceDE w:val="0"/>
        <w:autoSpaceDN w:val="0"/>
        <w:adjustRightInd w:val="0"/>
        <w:ind w:firstLine="709"/>
        <w:jc w:val="both"/>
      </w:pPr>
      <w:r w:rsidRPr="00036E62">
        <w:t>2.2.1. Базовые квалификационные требования к знаниям и умениям:</w:t>
      </w:r>
    </w:p>
    <w:p w:rsidR="00036E62" w:rsidRPr="00036E62" w:rsidRDefault="00036E62" w:rsidP="00036E62">
      <w:pPr>
        <w:ind w:right="-31" w:firstLine="709"/>
        <w:jc w:val="both"/>
      </w:pPr>
      <w:r w:rsidRPr="00036E62">
        <w:t>1) Знание государственного языка Российской Федерации (русского языка),  включающее:</w:t>
      </w:r>
    </w:p>
    <w:p w:rsidR="00036E62" w:rsidRPr="00036E62" w:rsidRDefault="00036E62" w:rsidP="00036E62">
      <w:pPr>
        <w:ind w:right="-31" w:firstLine="709"/>
        <w:jc w:val="both"/>
      </w:pPr>
      <w:r w:rsidRPr="00036E62">
        <w:t xml:space="preserve">- знание основных правил орфографии и пунктуации; </w:t>
      </w:r>
    </w:p>
    <w:p w:rsidR="00036E62" w:rsidRPr="00036E62" w:rsidRDefault="00036E62" w:rsidP="00036E62">
      <w:pPr>
        <w:ind w:right="-31" w:firstLine="709"/>
        <w:jc w:val="both"/>
      </w:pPr>
      <w:r w:rsidRPr="00036E62">
        <w:t xml:space="preserve">- знание основных лексических и грамматических норм русского языка; </w:t>
      </w:r>
    </w:p>
    <w:p w:rsidR="00036E62" w:rsidRPr="00036E62" w:rsidRDefault="00036E62" w:rsidP="00036E62">
      <w:pPr>
        <w:ind w:right="-31" w:firstLine="709"/>
        <w:jc w:val="both"/>
      </w:pPr>
      <w:r w:rsidRPr="00036E62">
        <w:t>- знание функционально-стилевой специфики текстов, относящихся к сфере официально-делового общения;</w:t>
      </w:r>
    </w:p>
    <w:p w:rsidR="00036E62" w:rsidRPr="00036E62" w:rsidRDefault="00036E62" w:rsidP="00036E62">
      <w:pPr>
        <w:tabs>
          <w:tab w:val="left" w:pos="851"/>
        </w:tabs>
        <w:ind w:right="-31" w:firstLine="709"/>
        <w:jc w:val="both"/>
      </w:pPr>
      <w:r w:rsidRPr="00036E62">
        <w:t>-</w:t>
      </w:r>
      <w:r w:rsidRPr="00036E62">
        <w:tab/>
        <w:t>умение применять правила орфографии и пунктуации;</w:t>
      </w:r>
    </w:p>
    <w:p w:rsidR="00036E62" w:rsidRPr="00036E62" w:rsidRDefault="00036E62" w:rsidP="00036E62">
      <w:pPr>
        <w:tabs>
          <w:tab w:val="left" w:pos="851"/>
        </w:tabs>
        <w:ind w:right="-31" w:firstLine="709"/>
        <w:jc w:val="both"/>
      </w:pPr>
      <w:r w:rsidRPr="00036E62">
        <w:t>-</w:t>
      </w:r>
      <w:r w:rsidRPr="00036E62">
        <w:tab/>
        <w:t>правильное употребление грамматических и лексических средств русского языка при подготовке документов;</w:t>
      </w:r>
    </w:p>
    <w:p w:rsidR="00036E62" w:rsidRPr="00036E62" w:rsidRDefault="00036E62" w:rsidP="00036E62">
      <w:pPr>
        <w:ind w:right="-31" w:firstLine="709"/>
        <w:jc w:val="both"/>
      </w:pPr>
      <w:r w:rsidRPr="00036E62">
        <w:t>- умение использовать при подготовке документов и служебной переписке деловой стиль письма;</w:t>
      </w:r>
    </w:p>
    <w:p w:rsidR="00036E62" w:rsidRPr="00036E62" w:rsidRDefault="00036E62" w:rsidP="00036E62">
      <w:pPr>
        <w:ind w:right="-31" w:firstLine="709"/>
        <w:jc w:val="both"/>
      </w:pPr>
      <w:r w:rsidRPr="00036E62">
        <w:t>- свободное владение, использование словарного запаса, необходимого для осуществления профессиональной служебной деятельности.</w:t>
      </w:r>
    </w:p>
    <w:p w:rsidR="00036E62" w:rsidRPr="00036E62" w:rsidRDefault="00036E62" w:rsidP="00036E62">
      <w:pPr>
        <w:ind w:right="-31" w:firstLine="709"/>
        <w:jc w:val="both"/>
      </w:pPr>
      <w:r w:rsidRPr="00036E62">
        <w:t>2) Правовые знания, включающие:</w:t>
      </w:r>
    </w:p>
    <w:p w:rsidR="00036E62" w:rsidRPr="00036E62" w:rsidRDefault="00036E62" w:rsidP="00036E62">
      <w:pPr>
        <w:ind w:right="-31" w:firstLine="709"/>
        <w:jc w:val="both"/>
      </w:pPr>
      <w:r w:rsidRPr="00036E62">
        <w:t>- знание основ Конституции Российской Федерации;</w:t>
      </w:r>
    </w:p>
    <w:p w:rsidR="00036E62" w:rsidRPr="00036E62" w:rsidRDefault="00036E62" w:rsidP="00036E62">
      <w:pPr>
        <w:ind w:right="-31" w:firstLine="709"/>
        <w:jc w:val="both"/>
      </w:pPr>
      <w:r w:rsidRPr="00036E62">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036E62" w:rsidRPr="00036E62" w:rsidRDefault="00036E62" w:rsidP="00036E62">
      <w:pPr>
        <w:ind w:right="-31" w:firstLine="709"/>
        <w:jc w:val="both"/>
      </w:pPr>
      <w:r w:rsidRPr="00036E62">
        <w:t xml:space="preserve">- знание основных положений Федерального закона от 02.03.2007 </w:t>
      </w:r>
      <w:r w:rsidRPr="00036E62">
        <w:br/>
        <w:t xml:space="preserve">№ 25-ФЗ «О муниципальной службе в Российской Федерации» </w:t>
      </w:r>
      <w:r w:rsidRPr="00036E62">
        <w:br/>
        <w:t>(с последующими изменениями);</w:t>
      </w:r>
    </w:p>
    <w:p w:rsidR="00036E62" w:rsidRPr="00036E62" w:rsidRDefault="00036E62" w:rsidP="00036E62">
      <w:pPr>
        <w:ind w:right="-31" w:firstLine="709"/>
        <w:jc w:val="both"/>
      </w:pPr>
      <w:r w:rsidRPr="00036E62">
        <w:t xml:space="preserve">- знание основных положений Федерального закона от 25.12.2008 </w:t>
      </w:r>
      <w:r w:rsidRPr="00036E62">
        <w:br/>
        <w:t>№ 273-ФЗ «О противодействии коррупции» (с последующими изменениями);</w:t>
      </w:r>
    </w:p>
    <w:p w:rsidR="00036E62" w:rsidRPr="00036E62" w:rsidRDefault="00036E62" w:rsidP="00036E62">
      <w:pPr>
        <w:ind w:right="-31" w:firstLine="709"/>
        <w:jc w:val="both"/>
      </w:pPr>
      <w:r w:rsidRPr="00036E62">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036E62" w:rsidRPr="00036E62" w:rsidRDefault="00036E62" w:rsidP="00036E62">
      <w:pPr>
        <w:ind w:right="-31" w:firstLine="709"/>
        <w:jc w:val="both"/>
      </w:pPr>
      <w:r w:rsidRPr="00036E62">
        <w:t>- знание основных положений Устава Бессоновского района Пензенской области;</w:t>
      </w:r>
    </w:p>
    <w:p w:rsidR="00036E62" w:rsidRPr="00036E62" w:rsidRDefault="00036E62" w:rsidP="00036E62">
      <w:pPr>
        <w:ind w:right="-31" w:firstLine="709"/>
        <w:jc w:val="both"/>
      </w:pPr>
      <w:r w:rsidRPr="00036E62">
        <w:t>- знание основных положений нормативных правовых актов, регламентирующих служебную деятельность;</w:t>
      </w:r>
    </w:p>
    <w:p w:rsidR="00036E62" w:rsidRPr="00036E62" w:rsidRDefault="00036E62" w:rsidP="00036E62">
      <w:pPr>
        <w:ind w:right="-31" w:firstLine="709"/>
        <w:jc w:val="both"/>
      </w:pPr>
      <w:r w:rsidRPr="00036E62">
        <w:t>- правила внутреннего трудового регламента администрации Бессоновского района Пензенской области.</w:t>
      </w:r>
    </w:p>
    <w:p w:rsidR="00036E62" w:rsidRPr="00036E62" w:rsidRDefault="00036E62" w:rsidP="00036E62">
      <w:pPr>
        <w:ind w:right="-31" w:firstLine="709"/>
        <w:jc w:val="both"/>
      </w:pPr>
      <w:r w:rsidRPr="00036E62">
        <w:t>3) Знание основ делопроизводства и документооборота, включающее:</w:t>
      </w:r>
    </w:p>
    <w:p w:rsidR="00036E62" w:rsidRPr="00036E62" w:rsidRDefault="00036E62" w:rsidP="00036E62">
      <w:pPr>
        <w:ind w:right="-31" w:firstLine="709"/>
        <w:jc w:val="both"/>
      </w:pPr>
      <w:r w:rsidRPr="00036E62">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w:t>
      </w:r>
      <w:r w:rsidRPr="00036E62">
        <w:lastRenderedPageBreak/>
        <w:t xml:space="preserve">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036E62" w:rsidRPr="00036E62" w:rsidRDefault="00036E62" w:rsidP="00036E62">
      <w:pPr>
        <w:ind w:right="-31" w:firstLine="709"/>
        <w:jc w:val="both"/>
      </w:pPr>
      <w:r w:rsidRPr="00036E62">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036E62" w:rsidRPr="00036E62" w:rsidRDefault="00036E62" w:rsidP="00036E62">
      <w:pPr>
        <w:ind w:right="-31" w:firstLine="709"/>
        <w:jc w:val="both"/>
      </w:pPr>
      <w:r w:rsidRPr="00036E62">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036E62">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036E62" w:rsidRPr="00036E62" w:rsidRDefault="00036E62" w:rsidP="00036E62">
      <w:pPr>
        <w:ind w:right="-31" w:firstLine="709"/>
        <w:jc w:val="both"/>
      </w:pPr>
      <w:r w:rsidRPr="00036E62">
        <w:t>4) Знания и умения в области информационно-коммуникационных технологий, включающие:</w:t>
      </w:r>
    </w:p>
    <w:p w:rsidR="00036E62" w:rsidRPr="00036E62" w:rsidRDefault="00036E62" w:rsidP="00036E62">
      <w:pPr>
        <w:ind w:right="-31" w:firstLine="709"/>
        <w:jc w:val="both"/>
      </w:pPr>
      <w:r w:rsidRPr="00036E62">
        <w:t>- общие знания информационных технологий и применения персонального компьютера (далее – ПК);</w:t>
      </w:r>
    </w:p>
    <w:p w:rsidR="00036E62" w:rsidRPr="00036E62" w:rsidRDefault="00036E62" w:rsidP="00036E62">
      <w:pPr>
        <w:ind w:right="-31" w:firstLine="709"/>
        <w:jc w:val="both"/>
      </w:pPr>
      <w:r w:rsidRPr="00036E62">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036E62" w:rsidRPr="00036E62" w:rsidRDefault="00036E62" w:rsidP="00036E62">
      <w:pPr>
        <w:ind w:right="-31" w:firstLine="709"/>
        <w:jc w:val="both"/>
      </w:pPr>
      <w:r w:rsidRPr="00036E62">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036E62" w:rsidRPr="00036E62" w:rsidRDefault="00036E62" w:rsidP="00036E62">
      <w:pPr>
        <w:ind w:right="-31" w:firstLine="709"/>
        <w:jc w:val="both"/>
      </w:pPr>
      <w:r w:rsidRPr="00036E62">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036E62" w:rsidRPr="00036E62" w:rsidRDefault="00036E62" w:rsidP="00036E62">
      <w:pPr>
        <w:ind w:right="-31" w:firstLine="709"/>
        <w:jc w:val="both"/>
      </w:pPr>
      <w:r w:rsidRPr="00036E62">
        <w:t>- умение работать в информационно – правовых системах;</w:t>
      </w:r>
    </w:p>
    <w:p w:rsidR="00036E62" w:rsidRPr="00036E62" w:rsidRDefault="00036E62" w:rsidP="00036E62">
      <w:pPr>
        <w:ind w:right="-31" w:firstLine="709"/>
        <w:jc w:val="both"/>
      </w:pPr>
      <w:r w:rsidRPr="00036E62">
        <w:t>- знания основных принципов работы автоматизированной системы электронного документооборота и делопроизводства;</w:t>
      </w:r>
    </w:p>
    <w:p w:rsidR="00036E62" w:rsidRPr="00036E62" w:rsidRDefault="00036E62" w:rsidP="00036E62">
      <w:pPr>
        <w:ind w:right="-31" w:firstLine="709"/>
        <w:jc w:val="both"/>
      </w:pPr>
      <w:r w:rsidRPr="00036E62">
        <w:t>- умение работать в графических программах (</w:t>
      </w:r>
      <w:r w:rsidRPr="00036E62">
        <w:rPr>
          <w:lang w:val="en-US"/>
        </w:rPr>
        <w:t>Autocard</w:t>
      </w:r>
      <w:r w:rsidRPr="00036E62">
        <w:t xml:space="preserve">, </w:t>
      </w:r>
      <w:r w:rsidRPr="00036E62">
        <w:rPr>
          <w:lang w:val="en-US"/>
        </w:rPr>
        <w:t>Photoshop</w:t>
      </w:r>
      <w:r w:rsidRPr="00036E62">
        <w:t>/CoralDraw).</w:t>
      </w:r>
    </w:p>
    <w:p w:rsidR="00036E62" w:rsidRPr="00036E62" w:rsidRDefault="00036E62" w:rsidP="00036E62">
      <w:pPr>
        <w:ind w:right="-31" w:firstLine="709"/>
        <w:jc w:val="both"/>
        <w:rPr>
          <w:bCs/>
        </w:rPr>
      </w:pPr>
      <w:r w:rsidRPr="00036E62">
        <w:t xml:space="preserve">5) </w:t>
      </w:r>
      <w:r w:rsidRPr="00036E62">
        <w:rPr>
          <w:bCs/>
        </w:rPr>
        <w:t>Умения, необходимые для исполнения должностных обязанностей:</w:t>
      </w:r>
    </w:p>
    <w:p w:rsidR="00036E62" w:rsidRPr="00036E62" w:rsidRDefault="00036E62" w:rsidP="00036E62">
      <w:pPr>
        <w:autoSpaceDE w:val="0"/>
        <w:autoSpaceDN w:val="0"/>
        <w:adjustRightInd w:val="0"/>
        <w:ind w:firstLine="709"/>
        <w:jc w:val="both"/>
      </w:pPr>
      <w:r w:rsidRPr="00036E62">
        <w:t>- оперативно принимать и реализовывать управленческие решения;</w:t>
      </w:r>
    </w:p>
    <w:p w:rsidR="00036E62" w:rsidRPr="00036E62" w:rsidRDefault="00036E62" w:rsidP="00036E62">
      <w:pPr>
        <w:autoSpaceDE w:val="0"/>
        <w:autoSpaceDN w:val="0"/>
        <w:adjustRightInd w:val="0"/>
        <w:ind w:firstLine="709"/>
        <w:jc w:val="both"/>
      </w:pPr>
      <w:r w:rsidRPr="00036E62">
        <w:t>- вести деловые переговоры с представителями государственных органов, органов местного самоуправления, организаций;</w:t>
      </w:r>
    </w:p>
    <w:p w:rsidR="00036E62" w:rsidRPr="00036E62" w:rsidRDefault="00036E62" w:rsidP="00036E62">
      <w:pPr>
        <w:autoSpaceDE w:val="0"/>
        <w:autoSpaceDN w:val="0"/>
        <w:adjustRightInd w:val="0"/>
        <w:ind w:firstLine="709"/>
        <w:jc w:val="both"/>
      </w:pPr>
      <w:r w:rsidRPr="00036E62">
        <w:t>- сжато и структурировано представить материал по вопросам, касающимся деятельности органа местного самоуправления;</w:t>
      </w:r>
    </w:p>
    <w:p w:rsidR="00036E62" w:rsidRPr="00036E62" w:rsidRDefault="00036E62" w:rsidP="00036E62">
      <w:pPr>
        <w:autoSpaceDE w:val="0"/>
        <w:autoSpaceDN w:val="0"/>
        <w:adjustRightInd w:val="0"/>
        <w:ind w:firstLine="709"/>
        <w:jc w:val="both"/>
      </w:pPr>
      <w:r w:rsidRPr="00036E62">
        <w:t>- соблюдать этику делового общения при взаимодействии с гражданами;</w:t>
      </w:r>
    </w:p>
    <w:p w:rsidR="00036E62" w:rsidRPr="00036E62" w:rsidRDefault="00036E62" w:rsidP="00036E62">
      <w:pPr>
        <w:autoSpaceDE w:val="0"/>
        <w:autoSpaceDN w:val="0"/>
        <w:adjustRightInd w:val="0"/>
        <w:ind w:firstLine="709"/>
        <w:jc w:val="both"/>
      </w:pPr>
      <w:r w:rsidRPr="00036E62">
        <w:t xml:space="preserve">- подготовки служебных документов. </w:t>
      </w:r>
    </w:p>
    <w:p w:rsidR="00036E62" w:rsidRPr="00036E62" w:rsidRDefault="00036E62" w:rsidP="00036E62">
      <w:pPr>
        <w:autoSpaceDE w:val="0"/>
        <w:autoSpaceDN w:val="0"/>
        <w:adjustRightInd w:val="0"/>
        <w:ind w:firstLine="709"/>
        <w:jc w:val="both"/>
      </w:pPr>
      <w:r w:rsidRPr="00036E62">
        <w:t>2.2.2. Функциональные квалификационные требования к знаниям и умениям:</w:t>
      </w:r>
    </w:p>
    <w:p w:rsidR="00036E62" w:rsidRPr="00036E62" w:rsidRDefault="00036E62" w:rsidP="00036E62">
      <w:pPr>
        <w:autoSpaceDE w:val="0"/>
        <w:autoSpaceDN w:val="0"/>
        <w:adjustRightInd w:val="0"/>
        <w:ind w:firstLine="709"/>
        <w:jc w:val="both"/>
        <w:rPr>
          <w:lang w:eastAsia="en-US"/>
        </w:rPr>
      </w:pPr>
      <w:r w:rsidRPr="00036E62">
        <w:t>1) </w:t>
      </w:r>
      <w:r w:rsidRPr="00036E62">
        <w:rPr>
          <w:lang w:eastAsia="en-US"/>
        </w:rPr>
        <w:t>Знания в области законодательства Российской Федерации, соответствующие области и виду профессиональной служебной деятельности:</w:t>
      </w:r>
    </w:p>
    <w:p w:rsidR="00036E62" w:rsidRPr="00036E62" w:rsidRDefault="00036E62" w:rsidP="00036E62">
      <w:pPr>
        <w:ind w:right="-31" w:firstLine="426"/>
        <w:contextualSpacing/>
        <w:jc w:val="both"/>
        <w:outlineLvl w:val="1"/>
        <w:rPr>
          <w:b/>
          <w:i/>
          <w:lang w:eastAsia="en-US"/>
        </w:rPr>
      </w:pPr>
      <w:r w:rsidRPr="00036E62">
        <w:rPr>
          <w:b/>
          <w:i/>
          <w:lang w:eastAsia="en-US"/>
        </w:rPr>
        <w:t>Знания в области регулирования в антимонопольной сфере:</w:t>
      </w:r>
    </w:p>
    <w:p w:rsidR="00036E62" w:rsidRPr="00036E62" w:rsidRDefault="00036E62" w:rsidP="00036E62">
      <w:pPr>
        <w:ind w:right="-31" w:firstLine="426"/>
        <w:contextualSpacing/>
        <w:jc w:val="both"/>
        <w:outlineLvl w:val="1"/>
        <w:rPr>
          <w:u w:val="single"/>
          <w:lang w:eastAsia="en-US"/>
        </w:rPr>
      </w:pPr>
      <w:r w:rsidRPr="00036E62">
        <w:rPr>
          <w:u w:val="single"/>
          <w:lang w:eastAsia="en-US"/>
        </w:rPr>
        <w:t>Федеральные законы и иные федеральные нормативные правовые акты:</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17 августа 1995 г. № 147-ФЗ «О естественных монополиях»;</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26 декабря 1995 г. № 208-ФЗ «Об акционерных обществах»;</w:t>
      </w:r>
    </w:p>
    <w:p w:rsidR="00036E62" w:rsidRPr="00036E62" w:rsidRDefault="00036E62" w:rsidP="00036E62">
      <w:pPr>
        <w:tabs>
          <w:tab w:val="left" w:pos="567"/>
          <w:tab w:val="left" w:pos="1276"/>
          <w:tab w:val="left" w:pos="1418"/>
        </w:tabs>
        <w:autoSpaceDN w:val="0"/>
        <w:ind w:firstLine="426"/>
        <w:jc w:val="both"/>
      </w:pPr>
      <w:r w:rsidRPr="00036E62">
        <w:lastRenderedPageBreak/>
        <w:t>- Федеральный закон от 8 февраля 1998 г. № 14-ФЗ «Об обществах с ограниченной ответственностью»;</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29 июля 2004 г. № 98-ФЗ «О коммерческой тайне»;</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26 июля 2006 г. № 135-ФЗ «О защите конкуренции»;</w:t>
      </w:r>
    </w:p>
    <w:p w:rsidR="00036E62" w:rsidRPr="00036E62" w:rsidRDefault="00036E62" w:rsidP="00036E62">
      <w:pPr>
        <w:tabs>
          <w:tab w:val="left" w:pos="567"/>
          <w:tab w:val="left" w:pos="1276"/>
          <w:tab w:val="left" w:pos="1418"/>
        </w:tabs>
        <w:autoSpaceDN w:val="0"/>
        <w:ind w:firstLine="426"/>
        <w:jc w:val="both"/>
      </w:pPr>
      <w:r w:rsidRPr="00036E62">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36E62" w:rsidRPr="00036E62" w:rsidRDefault="00036E62" w:rsidP="00036E62">
      <w:pPr>
        <w:tabs>
          <w:tab w:val="left" w:pos="4953"/>
        </w:tabs>
        <w:ind w:firstLine="426"/>
        <w:jc w:val="both"/>
        <w:rPr>
          <w:b/>
          <w:bCs/>
        </w:rPr>
      </w:pPr>
      <w:r w:rsidRPr="00036E62">
        <w:rPr>
          <w:b/>
        </w:rPr>
        <w:t xml:space="preserve">Вид деятельности </w:t>
      </w:r>
      <w:r w:rsidRPr="00036E62">
        <w:rPr>
          <w:b/>
          <w:color w:val="000000"/>
        </w:rPr>
        <w:t>«Реализация законодательства о рекламе и контроль за его соблюдением»</w:t>
      </w:r>
    </w:p>
    <w:p w:rsidR="00036E62" w:rsidRPr="00036E62" w:rsidRDefault="00036E62" w:rsidP="00036E62">
      <w:pPr>
        <w:ind w:right="-31" w:firstLine="426"/>
        <w:contextualSpacing/>
        <w:jc w:val="both"/>
        <w:outlineLvl w:val="1"/>
        <w:rPr>
          <w:u w:val="single"/>
          <w:lang w:eastAsia="en-US"/>
        </w:rPr>
      </w:pPr>
      <w:r w:rsidRPr="00036E62">
        <w:rPr>
          <w:u w:val="single"/>
          <w:lang w:eastAsia="en-US"/>
        </w:rPr>
        <w:t>Федеральные законы и иные федеральные нормативные правовые акты:</w:t>
      </w:r>
    </w:p>
    <w:p w:rsidR="00036E62" w:rsidRPr="00036E62" w:rsidRDefault="00036E62" w:rsidP="00036E62">
      <w:pPr>
        <w:tabs>
          <w:tab w:val="left" w:pos="567"/>
          <w:tab w:val="left" w:pos="1418"/>
        </w:tabs>
        <w:ind w:firstLine="426"/>
        <w:jc w:val="both"/>
        <w:rPr>
          <w:rFonts w:eastAsia="Calibri"/>
          <w:lang w:eastAsia="en-US"/>
        </w:rPr>
      </w:pPr>
      <w:r w:rsidRPr="00036E62">
        <w:rPr>
          <w:rFonts w:eastAsia="Calibri"/>
          <w:lang w:eastAsia="en-US"/>
        </w:rPr>
        <w:t>- Федеральный закон от 13 марта 2006 г. № 38-ФЗ «О рекламе».</w:t>
      </w:r>
    </w:p>
    <w:p w:rsidR="00036E62" w:rsidRPr="00036E62" w:rsidRDefault="00036E62" w:rsidP="00036E62">
      <w:pPr>
        <w:tabs>
          <w:tab w:val="left" w:pos="567"/>
          <w:tab w:val="left" w:pos="1276"/>
          <w:tab w:val="left" w:pos="1418"/>
        </w:tabs>
        <w:autoSpaceDN w:val="0"/>
        <w:ind w:firstLine="426"/>
        <w:jc w:val="both"/>
        <w:rPr>
          <w:u w:val="single"/>
        </w:rPr>
      </w:pPr>
      <w:r w:rsidRPr="00036E62">
        <w:rPr>
          <w:u w:val="single"/>
        </w:rPr>
        <w:t>Законы и иные нормативные акты субъекта Российской Федерации:</w:t>
      </w:r>
    </w:p>
    <w:p w:rsidR="00036E62" w:rsidRPr="00036E62" w:rsidRDefault="00036E62" w:rsidP="00036E62">
      <w:pPr>
        <w:ind w:right="-31" w:firstLine="426"/>
        <w:contextualSpacing/>
        <w:jc w:val="both"/>
        <w:outlineLvl w:val="1"/>
        <w:rPr>
          <w:lang w:eastAsia="en-US"/>
        </w:rPr>
      </w:pPr>
      <w:r w:rsidRPr="00036E62">
        <w:rPr>
          <w:lang w:eastAsia="en-US"/>
        </w:rPr>
        <w:t>- Приказ Министерства строительства и жилищно-коммунального хозяйства Пензенской области от 24.04.2014 №15/ОД «Об установлении конкретных сроков договора на установку и эксплуатацию рекламной конструкции на земельном участке, здании или ином недвижимом имуществе, находящихся в собственности Пензенской области, либо на земельном участке, государственная собственность на который не разграничена, в зависимости от типа и вида рекламной конструкций, применяемых технологий демонстрации рекламы»;</w:t>
      </w:r>
    </w:p>
    <w:p w:rsidR="00036E62" w:rsidRPr="00036E62" w:rsidRDefault="00036E62" w:rsidP="00036E62">
      <w:pPr>
        <w:ind w:right="-31" w:firstLine="426"/>
        <w:contextualSpacing/>
        <w:jc w:val="both"/>
        <w:outlineLvl w:val="1"/>
        <w:rPr>
          <w:lang w:eastAsia="en-US"/>
        </w:rPr>
      </w:pPr>
      <w:r w:rsidRPr="00036E62">
        <w:rPr>
          <w:lang w:eastAsia="en-US"/>
        </w:rPr>
        <w:t>- Постановление Правительства Пензенской области от 31.12.2013 №1041-пП «О мерах по реализации положений Федерального закона от 13.03.2006 №38 – ФЗ «О рекламе».</w:t>
      </w:r>
    </w:p>
    <w:p w:rsidR="00036E62" w:rsidRPr="00036E62" w:rsidRDefault="00036E62" w:rsidP="00036E62">
      <w:pPr>
        <w:ind w:right="-31" w:firstLine="426"/>
        <w:contextualSpacing/>
        <w:jc w:val="both"/>
        <w:outlineLvl w:val="1"/>
        <w:rPr>
          <w:highlight w:val="yellow"/>
          <w:u w:val="single"/>
        </w:rPr>
      </w:pPr>
    </w:p>
    <w:p w:rsidR="00036E62" w:rsidRPr="00036E62" w:rsidRDefault="00036E62" w:rsidP="00036E62">
      <w:pPr>
        <w:ind w:right="-31" w:firstLine="426"/>
        <w:contextualSpacing/>
        <w:jc w:val="both"/>
        <w:outlineLvl w:val="1"/>
        <w:rPr>
          <w:lang w:eastAsia="en-US"/>
        </w:rPr>
      </w:pPr>
      <w:r w:rsidRPr="00036E62">
        <w:rPr>
          <w:u w:val="single"/>
        </w:rPr>
        <w:t>Муниципальные правовые акты.</w:t>
      </w:r>
    </w:p>
    <w:p w:rsidR="00036E62" w:rsidRPr="00036E62" w:rsidRDefault="00036E62" w:rsidP="00036E62">
      <w:pPr>
        <w:autoSpaceDE w:val="0"/>
        <w:ind w:firstLine="720"/>
        <w:jc w:val="both"/>
      </w:pPr>
      <w:r w:rsidRPr="00036E62">
        <w:rPr>
          <w:lang w:eastAsia="en-US"/>
        </w:rPr>
        <w:t xml:space="preserve">- Постановление администрации Бессоновского района от 13.07.2013г №766 «Об утверждении административного регламента администрации Бессоновского района Пензенской области по исполнению муниципальной услуги </w:t>
      </w:r>
      <w:r w:rsidRPr="00036E62">
        <w:t>«Выдача разрешений на установку рекламных конструкций на соответствующей  территории, аннулирование таких разрешений, выдача предписаний о демонтаже самовольно установленных вновь рекламных конструкций»</w:t>
      </w:r>
      <w:r w:rsidRPr="00036E62">
        <w:rPr>
          <w:lang w:eastAsia="en-US"/>
        </w:rPr>
        <w:t>.</w:t>
      </w:r>
    </w:p>
    <w:p w:rsidR="00036E62" w:rsidRPr="00036E62" w:rsidRDefault="00036E62" w:rsidP="00036E62">
      <w:pPr>
        <w:tabs>
          <w:tab w:val="left" w:pos="567"/>
          <w:tab w:val="left" w:pos="1276"/>
          <w:tab w:val="left" w:pos="1418"/>
        </w:tabs>
        <w:autoSpaceDN w:val="0"/>
        <w:ind w:firstLine="426"/>
        <w:jc w:val="both"/>
      </w:pPr>
      <w:r w:rsidRPr="00036E62">
        <w:rPr>
          <w:b/>
          <w:lang w:eastAsia="en-US"/>
        </w:rPr>
        <w:t>Вид деятельности «Контроль за соблюдением законодательства в сфере строительства, градостроительства и природных ресурсов».</w:t>
      </w:r>
    </w:p>
    <w:p w:rsidR="00036E62" w:rsidRPr="00036E62" w:rsidRDefault="00036E62" w:rsidP="00036E62">
      <w:pPr>
        <w:ind w:right="-31" w:firstLine="426"/>
        <w:contextualSpacing/>
        <w:jc w:val="both"/>
        <w:outlineLvl w:val="1"/>
        <w:rPr>
          <w:b/>
          <w:u w:val="single"/>
          <w:lang w:eastAsia="en-US"/>
        </w:rPr>
      </w:pPr>
      <w:r w:rsidRPr="00036E62">
        <w:rPr>
          <w:u w:val="single"/>
          <w:lang w:eastAsia="en-US"/>
        </w:rPr>
        <w:t>Федеральные законы и иные федеральные нормативные правовые акты:</w:t>
      </w:r>
    </w:p>
    <w:p w:rsidR="00036E62" w:rsidRPr="00036E62" w:rsidRDefault="00036E62" w:rsidP="00036E62">
      <w:pPr>
        <w:ind w:firstLine="426"/>
        <w:jc w:val="both"/>
      </w:pPr>
      <w:r w:rsidRPr="00036E62">
        <w:rPr>
          <w:color w:val="000000"/>
        </w:rPr>
        <w:t>- Водный кодекс</w:t>
      </w:r>
      <w:r w:rsidRPr="00036E62">
        <w:rPr>
          <w:rFonts w:eastAsia="Calibri"/>
          <w:bCs/>
        </w:rPr>
        <w:t xml:space="preserve"> Российской Федерации</w:t>
      </w:r>
    </w:p>
    <w:p w:rsidR="00036E62" w:rsidRPr="00036E62" w:rsidRDefault="00036E62" w:rsidP="00036E62">
      <w:pPr>
        <w:ind w:firstLine="426"/>
        <w:jc w:val="both"/>
      </w:pPr>
      <w:r w:rsidRPr="00036E62">
        <w:t>- Градостроительный кодекс Российской Федерации;</w:t>
      </w:r>
    </w:p>
    <w:p w:rsidR="00036E62" w:rsidRPr="00036E62" w:rsidRDefault="00036E62" w:rsidP="00036E62">
      <w:pPr>
        <w:ind w:firstLine="426"/>
        <w:jc w:val="both"/>
      </w:pPr>
      <w:r w:rsidRPr="00036E62">
        <w:t>- Жилищный кодекс Российской Федерации;</w:t>
      </w:r>
    </w:p>
    <w:p w:rsidR="00036E62" w:rsidRPr="00036E62" w:rsidRDefault="00036E62" w:rsidP="00036E62">
      <w:pPr>
        <w:ind w:firstLine="426"/>
        <w:jc w:val="both"/>
      </w:pPr>
      <w:r w:rsidRPr="00036E62">
        <w:t>- Земельный кодекс Российской Федерации;</w:t>
      </w:r>
    </w:p>
    <w:p w:rsidR="00036E62" w:rsidRPr="00036E62" w:rsidRDefault="00036E62" w:rsidP="00036E62">
      <w:pPr>
        <w:tabs>
          <w:tab w:val="left" w:pos="567"/>
          <w:tab w:val="left" w:pos="1418"/>
        </w:tabs>
        <w:ind w:firstLine="426"/>
        <w:jc w:val="both"/>
      </w:pPr>
      <w:r w:rsidRPr="00036E62">
        <w:t>- Кодекс Российской Федерации об административных правонарушениях;</w:t>
      </w:r>
    </w:p>
    <w:p w:rsidR="00036E62" w:rsidRPr="00036E62" w:rsidRDefault="00036E62" w:rsidP="00036E62">
      <w:pPr>
        <w:tabs>
          <w:tab w:val="left" w:pos="567"/>
          <w:tab w:val="left" w:pos="1418"/>
        </w:tabs>
        <w:ind w:firstLine="426"/>
        <w:jc w:val="both"/>
      </w:pPr>
      <w:r w:rsidRPr="00036E62">
        <w:t>- Федеральный закон от 21 декабря 1994 г. № 69-ФЗ «О пожарной безопасности»;</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xml:space="preserve">- Федеральный закон от </w:t>
      </w:r>
      <w:r w:rsidRPr="00036E62">
        <w:rPr>
          <w:rFonts w:eastAsia="Calibri"/>
          <w:color w:val="000000"/>
          <w:lang w:eastAsia="en-US"/>
        </w:rPr>
        <w:t>21 июля 1997 г. № 117−ФЗ «О безопасности гидротехнических сооружений»;</w:t>
      </w:r>
    </w:p>
    <w:p w:rsidR="00036E62" w:rsidRPr="00036E62" w:rsidRDefault="00036E62" w:rsidP="00036E62">
      <w:pPr>
        <w:tabs>
          <w:tab w:val="left" w:pos="567"/>
          <w:tab w:val="left" w:pos="1418"/>
        </w:tabs>
        <w:ind w:firstLine="426"/>
        <w:jc w:val="both"/>
      </w:pPr>
      <w:r w:rsidRPr="00036E62">
        <w:t>- Федеральный закон от 30 марта 1999 г. № 52-ФЗ «О санитарно-эпидемиологическом благополучии населения»;</w:t>
      </w:r>
    </w:p>
    <w:p w:rsidR="00036E62" w:rsidRPr="00036E62" w:rsidRDefault="00036E62" w:rsidP="00036E62">
      <w:pPr>
        <w:tabs>
          <w:tab w:val="left" w:pos="567"/>
          <w:tab w:val="left" w:pos="1418"/>
        </w:tabs>
        <w:ind w:firstLine="426"/>
        <w:jc w:val="both"/>
      </w:pPr>
      <w:r w:rsidRPr="00036E62">
        <w:t>- Федеральный закон от 10 января 2002 г. № 7-ФЗ «Об охране окружающей среды»;</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color w:val="000000"/>
          <w:lang w:eastAsia="en-US"/>
        </w:rPr>
        <w:t>- Ф</w:t>
      </w:r>
      <w:r w:rsidRPr="00036E62">
        <w:rPr>
          <w:rFonts w:eastAsia="Calibri"/>
          <w:lang w:eastAsia="en-US"/>
        </w:rPr>
        <w:t xml:space="preserve">едеральный закон от </w:t>
      </w:r>
      <w:r w:rsidRPr="00036E62">
        <w:rPr>
          <w:rFonts w:eastAsia="Calibri"/>
          <w:color w:val="000000"/>
          <w:lang w:eastAsia="en-US"/>
        </w:rPr>
        <w:t>27 декабря 2002 г. № 184−ФЗ «О техническом регулировании»;</w:t>
      </w:r>
    </w:p>
    <w:p w:rsidR="00036E62" w:rsidRPr="00036E62" w:rsidRDefault="00036E62" w:rsidP="00036E62">
      <w:pPr>
        <w:tabs>
          <w:tab w:val="left" w:pos="567"/>
          <w:tab w:val="left" w:pos="1418"/>
        </w:tabs>
        <w:ind w:firstLine="426"/>
        <w:jc w:val="both"/>
      </w:pPr>
      <w:r w:rsidRPr="00036E62">
        <w:t>- Федеральный закон от 24 июля 2008 г. № 161-ФЗ «О содействии развитию жилищного строительства»;</w:t>
      </w:r>
    </w:p>
    <w:p w:rsidR="00036E62" w:rsidRPr="00036E62" w:rsidRDefault="00036E62" w:rsidP="00036E62">
      <w:pPr>
        <w:tabs>
          <w:tab w:val="left" w:pos="567"/>
          <w:tab w:val="left" w:pos="1418"/>
        </w:tabs>
        <w:ind w:firstLine="426"/>
        <w:jc w:val="both"/>
      </w:pPr>
      <w:r w:rsidRPr="00036E62">
        <w:t>- Федеральный закон от 30 декабря 2009 г. № 384-ФЗ «Технический регламент о безопасности зданий и сооружений»;</w:t>
      </w:r>
    </w:p>
    <w:p w:rsidR="00036E62" w:rsidRPr="00036E62" w:rsidRDefault="00036E62" w:rsidP="00036E62">
      <w:pPr>
        <w:tabs>
          <w:tab w:val="left" w:pos="567"/>
          <w:tab w:val="left" w:pos="1418"/>
        </w:tabs>
        <w:ind w:firstLine="426"/>
        <w:jc w:val="both"/>
      </w:pPr>
      <w:r w:rsidRPr="00036E62">
        <w:t>- Указ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Приказ Минстроя России от 19.02.2015 № 117/пр «Об утверждении формы разрешения на строительство и формы разрешения на ввод объекта в эксплуатацию»;</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Постановление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капительного строительства»;</w:t>
      </w:r>
    </w:p>
    <w:p w:rsidR="00036E62" w:rsidRPr="00036E62" w:rsidRDefault="00036E62" w:rsidP="00036E62">
      <w:pPr>
        <w:tabs>
          <w:tab w:val="left" w:pos="567"/>
          <w:tab w:val="left" w:pos="1418"/>
        </w:tabs>
        <w:ind w:firstLine="426"/>
        <w:jc w:val="both"/>
      </w:pPr>
      <w:r w:rsidRPr="00036E62">
        <w:lastRenderedPageBreak/>
        <w:t>- постановление Правительства Российской Федерации от 1 февраля 2006 г. № 54 «О государственном строительном надзоре в Российской Федерации»;</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xml:space="preserve">- Постановление Правительства </w:t>
      </w:r>
      <w:r w:rsidRPr="00036E62">
        <w:rPr>
          <w:rFonts w:eastAsia="Calibri"/>
          <w:bCs/>
          <w:lang w:eastAsia="en-US"/>
        </w:rPr>
        <w:t>Российской Федерации</w:t>
      </w:r>
      <w:r w:rsidRPr="00036E62">
        <w:rPr>
          <w:rFonts w:eastAsia="Calibri"/>
          <w:lang w:eastAsia="en-US"/>
        </w:rPr>
        <w:t xml:space="preserve"> от 9 июня                   2006 г. № 363 «Об информационном обеспечении градостроительной деятельности»;</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bCs/>
          <w:lang w:eastAsia="en-US"/>
        </w:rPr>
        <w:t xml:space="preserve">- Постановление Правительства Российской Федерации от 15 мая                          2013 г. № 416 </w:t>
      </w:r>
      <w:r w:rsidRPr="00036E62">
        <w:rPr>
          <w:rFonts w:eastAsia="Calibri"/>
          <w:lang w:eastAsia="en-US"/>
        </w:rPr>
        <w:t>«О порядке осуществления деятельности по управлению многоквартирными домами».</w:t>
      </w:r>
    </w:p>
    <w:p w:rsidR="00036E62" w:rsidRPr="00036E62" w:rsidRDefault="00036E62" w:rsidP="00036E62">
      <w:pPr>
        <w:tabs>
          <w:tab w:val="left" w:pos="567"/>
          <w:tab w:val="left" w:pos="1276"/>
          <w:tab w:val="left" w:pos="1418"/>
        </w:tabs>
        <w:autoSpaceDN w:val="0"/>
        <w:ind w:firstLine="426"/>
        <w:jc w:val="both"/>
        <w:rPr>
          <w:u w:val="single"/>
        </w:rPr>
      </w:pPr>
      <w:r w:rsidRPr="00036E62">
        <w:rPr>
          <w:u w:val="single"/>
        </w:rPr>
        <w:t>Законы и иные нормативные акты субъекта Российской Федерации:</w:t>
      </w:r>
    </w:p>
    <w:p w:rsidR="00036E62" w:rsidRPr="00036E62" w:rsidRDefault="00036E62" w:rsidP="00036E62">
      <w:pPr>
        <w:ind w:right="-31" w:firstLine="426"/>
        <w:contextualSpacing/>
        <w:jc w:val="both"/>
        <w:outlineLvl w:val="1"/>
        <w:rPr>
          <w:lang w:eastAsia="en-US"/>
        </w:rPr>
      </w:pPr>
      <w:r w:rsidRPr="00036E62">
        <w:rPr>
          <w:lang w:eastAsia="en-US"/>
        </w:rPr>
        <w:t>-Закон Пензенской области от 14 ноября 2006 г. № 1164-ЗПО «Градостроительный устав Пензенской области»;</w:t>
      </w:r>
    </w:p>
    <w:p w:rsidR="00036E62" w:rsidRPr="00036E62" w:rsidRDefault="00036E62" w:rsidP="00036E62">
      <w:pPr>
        <w:ind w:right="-31" w:firstLine="426"/>
        <w:contextualSpacing/>
        <w:jc w:val="both"/>
        <w:outlineLvl w:val="1"/>
        <w:rPr>
          <w:lang w:eastAsia="en-US"/>
        </w:rPr>
      </w:pPr>
      <w:r w:rsidRPr="00036E62">
        <w:rPr>
          <w:lang w:eastAsia="en-US"/>
        </w:rPr>
        <w:t>- Постановление Правительства Пензенской области от 7 июня 2012 года №431-пП «Об утверждении схемы территориального планирования Пензенской области»;</w:t>
      </w:r>
    </w:p>
    <w:p w:rsidR="00036E62" w:rsidRPr="00036E62" w:rsidRDefault="00036E62" w:rsidP="00036E62">
      <w:pPr>
        <w:ind w:right="-31" w:firstLine="426"/>
        <w:contextualSpacing/>
        <w:jc w:val="both"/>
        <w:outlineLvl w:val="1"/>
        <w:rPr>
          <w:lang w:eastAsia="en-US"/>
        </w:rPr>
      </w:pPr>
      <w:r w:rsidRPr="00036E62">
        <w:rPr>
          <w:lang w:eastAsia="en-US"/>
        </w:rPr>
        <w:t>-Постановление Правительства Пензенской области от 03 апреля 2007 г. № 207 – пП «Об утверждении Порядка устранения причин нарушения законодательства о градостроительной деятельности»</w:t>
      </w:r>
    </w:p>
    <w:p w:rsidR="00036E62" w:rsidRPr="00036E62" w:rsidRDefault="00036E62" w:rsidP="00036E62">
      <w:pPr>
        <w:ind w:right="-31" w:firstLine="426"/>
        <w:jc w:val="both"/>
      </w:pPr>
      <w:r w:rsidRPr="00036E62">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036E62" w:rsidRPr="00036E62" w:rsidRDefault="00036E62" w:rsidP="00036E62">
      <w:pPr>
        <w:ind w:right="-31" w:firstLine="426"/>
        <w:jc w:val="both"/>
      </w:pPr>
      <w:r w:rsidRPr="00036E62">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036E62" w:rsidRPr="00036E62" w:rsidRDefault="00036E62" w:rsidP="00036E62">
      <w:pPr>
        <w:ind w:right="-31" w:firstLine="426"/>
        <w:contextualSpacing/>
        <w:jc w:val="both"/>
        <w:outlineLvl w:val="1"/>
        <w:rPr>
          <w:lang w:eastAsia="en-US"/>
        </w:rPr>
      </w:pPr>
      <w:r w:rsidRPr="00036E62">
        <w:rPr>
          <w:u w:val="single"/>
        </w:rPr>
        <w:t>Муниципальные правовые акты.</w:t>
      </w:r>
    </w:p>
    <w:p w:rsidR="00036E62" w:rsidRPr="00036E62" w:rsidRDefault="00036E62" w:rsidP="00036E62">
      <w:pPr>
        <w:ind w:firstLine="426"/>
        <w:jc w:val="both"/>
        <w:rPr>
          <w:lang w:eastAsia="en-US"/>
        </w:rPr>
      </w:pPr>
      <w:r w:rsidRPr="00036E62">
        <w:t>- Постановление администрации Бессоновского района от 30.12.2014 №1444 «Об утверждении положения о порядке подготовки и утверждения местныхнормативов градостроительного проектирования Бессоновского района Пензенской области и внесения изменений в них».</w:t>
      </w:r>
    </w:p>
    <w:p w:rsidR="00036E62" w:rsidRPr="00036E62" w:rsidRDefault="00036E62" w:rsidP="00036E62">
      <w:pPr>
        <w:pStyle w:val="2"/>
        <w:ind w:firstLine="426"/>
        <w:jc w:val="both"/>
        <w:rPr>
          <w:b w:val="0"/>
          <w:i/>
          <w:sz w:val="24"/>
          <w:szCs w:val="24"/>
        </w:rPr>
      </w:pPr>
      <w:r w:rsidRPr="00036E62">
        <w:rPr>
          <w:b w:val="0"/>
          <w:i/>
          <w:sz w:val="24"/>
          <w:szCs w:val="24"/>
        </w:rPr>
        <w:t>Знания в области регулирования архитектуры, строительства и градостроительства:</w:t>
      </w:r>
    </w:p>
    <w:p w:rsidR="00036E62" w:rsidRPr="00036E62" w:rsidRDefault="00036E62" w:rsidP="00036E62">
      <w:pPr>
        <w:pStyle w:val="Default"/>
        <w:ind w:firstLine="426"/>
        <w:jc w:val="both"/>
        <w:rPr>
          <w:u w:val="single"/>
        </w:rPr>
      </w:pPr>
      <w:r w:rsidRPr="00036E62">
        <w:rPr>
          <w:u w:val="single"/>
        </w:rPr>
        <w:t xml:space="preserve">Федеральные законы и иные федеральные нормативные правовые акты: </w:t>
      </w:r>
    </w:p>
    <w:p w:rsidR="00036E62" w:rsidRPr="00036E62" w:rsidRDefault="00036E62" w:rsidP="00036E62">
      <w:pPr>
        <w:pStyle w:val="Default"/>
        <w:ind w:firstLine="426"/>
        <w:jc w:val="both"/>
      </w:pPr>
      <w:r w:rsidRPr="00036E62">
        <w:t xml:space="preserve">- Водный кодекс Российской Федерации </w:t>
      </w:r>
    </w:p>
    <w:p w:rsidR="00036E62" w:rsidRPr="00036E62" w:rsidRDefault="00036E62" w:rsidP="00036E62">
      <w:pPr>
        <w:pStyle w:val="Default"/>
        <w:ind w:firstLine="426"/>
        <w:jc w:val="both"/>
      </w:pPr>
      <w:r w:rsidRPr="00036E62">
        <w:t xml:space="preserve">- Градостроительный кодекс Российской Федерации; </w:t>
      </w:r>
    </w:p>
    <w:p w:rsidR="00036E62" w:rsidRPr="00036E62" w:rsidRDefault="00036E62" w:rsidP="00036E62">
      <w:pPr>
        <w:pStyle w:val="Default"/>
        <w:ind w:firstLine="426"/>
        <w:jc w:val="both"/>
      </w:pPr>
      <w:r w:rsidRPr="00036E62">
        <w:t xml:space="preserve">- Жилищный кодекс Российской Федерации; </w:t>
      </w:r>
    </w:p>
    <w:p w:rsidR="00036E62" w:rsidRPr="00036E62" w:rsidRDefault="00036E62" w:rsidP="00036E62">
      <w:pPr>
        <w:pStyle w:val="Default"/>
        <w:ind w:firstLine="426"/>
        <w:jc w:val="both"/>
      </w:pPr>
      <w:r w:rsidRPr="00036E62">
        <w:t xml:space="preserve">- Земельный кодекс Российской Федерации; </w:t>
      </w:r>
    </w:p>
    <w:p w:rsidR="00036E62" w:rsidRPr="00036E62" w:rsidRDefault="00036E62" w:rsidP="00036E62">
      <w:pPr>
        <w:pStyle w:val="Default"/>
        <w:ind w:firstLine="426"/>
        <w:jc w:val="both"/>
      </w:pPr>
      <w:r w:rsidRPr="00036E62">
        <w:t xml:space="preserve">- Кодекс Российской Федерации об административных правонарушениях; </w:t>
      </w:r>
    </w:p>
    <w:p w:rsidR="00036E62" w:rsidRPr="00036E62" w:rsidRDefault="00036E62" w:rsidP="00036E62">
      <w:pPr>
        <w:pStyle w:val="Default"/>
        <w:ind w:firstLine="426"/>
        <w:jc w:val="both"/>
      </w:pPr>
      <w:r w:rsidRPr="00036E62">
        <w:t xml:space="preserve">- Федеральный закон от 21 декабря 1994 г. № 69-ФЗ «О пожарной безопасности»; </w:t>
      </w:r>
    </w:p>
    <w:p w:rsidR="00036E62" w:rsidRPr="00036E62" w:rsidRDefault="00036E62" w:rsidP="00036E62">
      <w:pPr>
        <w:pStyle w:val="Default"/>
        <w:ind w:firstLine="426"/>
        <w:jc w:val="both"/>
      </w:pPr>
      <w:r w:rsidRPr="00036E62">
        <w:t xml:space="preserve">- Федеральный закон от 21 июля 1997 г. № 117−ФЗ «О безопасности гидротехнических сооружений»; </w:t>
      </w:r>
    </w:p>
    <w:p w:rsidR="00036E62" w:rsidRPr="00036E62" w:rsidRDefault="00036E62" w:rsidP="00036E62">
      <w:pPr>
        <w:pStyle w:val="Default"/>
        <w:ind w:firstLine="426"/>
        <w:jc w:val="both"/>
      </w:pPr>
      <w:r w:rsidRPr="00036E62">
        <w:t xml:space="preserve"> - Федеральный закон от 30 марта 1999 г. № 52-ФЗ «О санитарно-эпидемиологическом благополучии населения»; </w:t>
      </w:r>
    </w:p>
    <w:p w:rsidR="00036E62" w:rsidRPr="00036E62" w:rsidRDefault="00036E62" w:rsidP="00036E62">
      <w:pPr>
        <w:pStyle w:val="Default"/>
        <w:ind w:firstLine="426"/>
        <w:jc w:val="both"/>
      </w:pPr>
      <w:r w:rsidRPr="00036E62">
        <w:t xml:space="preserve">- Федеральный закон от 10 января 2002 г. № 7-ФЗ «Об охране окружающей среды»; </w:t>
      </w:r>
    </w:p>
    <w:p w:rsidR="00036E62" w:rsidRPr="00036E62" w:rsidRDefault="00036E62" w:rsidP="00036E62">
      <w:pPr>
        <w:pStyle w:val="Default"/>
        <w:ind w:firstLine="426"/>
        <w:jc w:val="both"/>
      </w:pPr>
      <w:r w:rsidRPr="00036E62">
        <w:t xml:space="preserve">- Федеральный закон от 27 декабря 2002 г. № 184−ФЗ «О техническом регулировании»; </w:t>
      </w:r>
    </w:p>
    <w:p w:rsidR="00036E62" w:rsidRPr="00036E62" w:rsidRDefault="00036E62" w:rsidP="00036E62">
      <w:pPr>
        <w:pStyle w:val="Default"/>
        <w:ind w:firstLine="426"/>
        <w:jc w:val="both"/>
      </w:pPr>
      <w:r w:rsidRPr="00036E62">
        <w:t xml:space="preserve">- Федеральный закон от 24 июля 2008 г. № 161-ФЗ «О содействии развитию жилищного строительства»; </w:t>
      </w:r>
    </w:p>
    <w:p w:rsidR="00036E62" w:rsidRPr="00036E62" w:rsidRDefault="00036E62" w:rsidP="00036E62">
      <w:pPr>
        <w:pStyle w:val="Default"/>
        <w:ind w:firstLine="426"/>
        <w:jc w:val="both"/>
      </w:pPr>
      <w:r w:rsidRPr="00036E62">
        <w:t xml:space="preserve">- Федеральный закон от 30 декабря 2009 г. № 384-ФЗ «Технический регламент о безопасности зданий и сооружений»; </w:t>
      </w:r>
    </w:p>
    <w:p w:rsidR="00036E62" w:rsidRPr="00036E62" w:rsidRDefault="00036E62" w:rsidP="00036E62">
      <w:pPr>
        <w:pStyle w:val="Default"/>
        <w:ind w:firstLine="426"/>
        <w:jc w:val="both"/>
      </w:pPr>
      <w:r w:rsidRPr="00036E62">
        <w:t xml:space="preserve">- Указ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24 ноября 2005 г. № 698 «О форме разрешения на строительство и форме разрешения на ввод объекта в эксплуатации»; </w:t>
      </w:r>
    </w:p>
    <w:p w:rsidR="00036E62" w:rsidRPr="00036E62" w:rsidRDefault="00036E62" w:rsidP="00036E62">
      <w:pPr>
        <w:pStyle w:val="Default"/>
        <w:ind w:firstLine="426"/>
        <w:jc w:val="both"/>
      </w:pPr>
      <w:r w:rsidRPr="00036E62">
        <w:lastRenderedPageBreak/>
        <w:t xml:space="preserve">- постановление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капительного строительства»;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1 февраля 2006 г. № 54 «О государственном строительном надзоре в Российской Федерации»;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9 июня 2006 г. № 363 «Об информационном обеспечении градостроительной деятельности»;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w:t>
      </w:r>
    </w:p>
    <w:p w:rsidR="00036E62" w:rsidRPr="00036E62" w:rsidRDefault="00036E62" w:rsidP="00036E62">
      <w:pPr>
        <w:pStyle w:val="Default"/>
        <w:ind w:firstLine="426"/>
        <w:jc w:val="both"/>
      </w:pPr>
      <w:r w:rsidRPr="00036E62">
        <w:t xml:space="preserve">- постановление Правительства Российской Федерации от 15 мая 2013 г. № 416 «О порядке осуществления деятельности по управлению многоквартирными домами». </w:t>
      </w:r>
    </w:p>
    <w:p w:rsidR="00036E62" w:rsidRPr="00036E62" w:rsidRDefault="00036E62" w:rsidP="00036E62">
      <w:pPr>
        <w:pStyle w:val="Default"/>
        <w:ind w:firstLine="426"/>
        <w:jc w:val="both"/>
        <w:rPr>
          <w:u w:val="single"/>
        </w:rPr>
      </w:pPr>
      <w:r w:rsidRPr="00036E62">
        <w:rPr>
          <w:u w:val="single"/>
        </w:rPr>
        <w:t xml:space="preserve">Законы и иные нормативные правовые акты Пензенской области: </w:t>
      </w:r>
    </w:p>
    <w:p w:rsidR="00036E62" w:rsidRPr="00036E62" w:rsidRDefault="00036E62" w:rsidP="00036E62">
      <w:pPr>
        <w:ind w:right="-31" w:firstLine="426"/>
        <w:jc w:val="both"/>
      </w:pPr>
      <w:r w:rsidRPr="00036E62">
        <w:t>- Закон Пензенской области от 14.11.2006 № 1164-ЗПО «Градостроительный устав Пензенской области»;</w:t>
      </w:r>
    </w:p>
    <w:p w:rsidR="00036E62" w:rsidRPr="00036E62" w:rsidRDefault="00036E62" w:rsidP="00036E62">
      <w:pPr>
        <w:ind w:right="-31" w:firstLine="426"/>
        <w:jc w:val="both"/>
      </w:pPr>
      <w:r w:rsidRPr="00036E62">
        <w:t>- Закон Пензенской области от 20.02.2013 № 2363-ЗПО «О некоторых вопросах, связанных с реализацией в Пензенской области отдельных положений Федерального закона от 24 июля 2008 года № 161-ФЗ «О содействии развитию жилищного строительства»;</w:t>
      </w:r>
    </w:p>
    <w:p w:rsidR="00036E62" w:rsidRPr="00036E62" w:rsidRDefault="00036E62" w:rsidP="00036E62">
      <w:pPr>
        <w:ind w:right="-31" w:firstLine="426"/>
        <w:jc w:val="both"/>
      </w:pPr>
      <w:r w:rsidRPr="00036E62">
        <w:t>- 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2014 - 2020 годы»;</w:t>
      </w:r>
    </w:p>
    <w:p w:rsidR="00036E62" w:rsidRPr="00036E62" w:rsidRDefault="00036E62" w:rsidP="00036E62">
      <w:pPr>
        <w:ind w:right="-31" w:firstLine="426"/>
        <w:jc w:val="both"/>
      </w:pPr>
      <w:r w:rsidRPr="00036E62">
        <w:t>- Постановление Правительства Пензенской области от 03.04.2007 № 207-пП «Об утверждении Порядка установления причин нарушения законодательства о градостроительной деятельности»;</w:t>
      </w:r>
    </w:p>
    <w:p w:rsidR="00036E62" w:rsidRPr="00036E62" w:rsidRDefault="00036E62" w:rsidP="00036E62">
      <w:pPr>
        <w:ind w:right="-31" w:firstLine="426"/>
        <w:jc w:val="both"/>
      </w:pPr>
      <w:r w:rsidRPr="00036E62">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036E62" w:rsidRPr="00036E62" w:rsidRDefault="00036E62" w:rsidP="00036E62">
      <w:pPr>
        <w:ind w:right="-31" w:firstLine="426"/>
        <w:jc w:val="both"/>
      </w:pPr>
      <w:r w:rsidRPr="00036E62">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036E62" w:rsidRPr="00036E62" w:rsidRDefault="00036E62" w:rsidP="00036E62">
      <w:pPr>
        <w:ind w:right="-31" w:firstLine="426"/>
        <w:jc w:val="both"/>
      </w:pPr>
      <w:r w:rsidRPr="00036E62">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036E62" w:rsidRPr="00036E62" w:rsidRDefault="00036E62" w:rsidP="00036E62">
      <w:pPr>
        <w:tabs>
          <w:tab w:val="left" w:pos="4953"/>
        </w:tabs>
        <w:ind w:firstLine="426"/>
        <w:jc w:val="both"/>
        <w:rPr>
          <w:b/>
          <w:bCs/>
        </w:rPr>
      </w:pPr>
      <w:r w:rsidRPr="00036E62">
        <w:rPr>
          <w:b/>
          <w:bCs/>
        </w:rPr>
        <w:t>Вид деятельности</w:t>
      </w:r>
      <w:r w:rsidRPr="00036E62">
        <w:rPr>
          <w:b/>
          <w:color w:val="000000"/>
        </w:rPr>
        <w:t xml:space="preserve"> «Ведение информационной системы обеспечения градостроительной деятельности»</w:t>
      </w:r>
    </w:p>
    <w:p w:rsidR="00036E62" w:rsidRPr="00036E62" w:rsidRDefault="00036E62" w:rsidP="00036E62">
      <w:pPr>
        <w:ind w:firstLine="426"/>
        <w:jc w:val="both"/>
        <w:rPr>
          <w:color w:val="000000"/>
          <w:u w:val="single"/>
        </w:rPr>
      </w:pPr>
      <w:r w:rsidRPr="00036E62">
        <w:rPr>
          <w:color w:val="000000"/>
          <w:u w:val="single"/>
        </w:rPr>
        <w:t>Федеральные законы и иные федеральные нормативные правовые акты:</w:t>
      </w:r>
    </w:p>
    <w:p w:rsidR="00036E62" w:rsidRPr="00036E62" w:rsidRDefault="00036E62" w:rsidP="00036E62">
      <w:pPr>
        <w:tabs>
          <w:tab w:val="left" w:pos="567"/>
          <w:tab w:val="left" w:pos="1418"/>
        </w:tabs>
        <w:ind w:firstLine="426"/>
        <w:jc w:val="both"/>
        <w:rPr>
          <w:rFonts w:eastAsia="Calibri"/>
          <w:lang w:eastAsia="en-US"/>
        </w:rPr>
      </w:pPr>
      <w:r w:rsidRPr="00036E62">
        <w:rPr>
          <w:rFonts w:eastAsia="Calibri"/>
          <w:lang w:eastAsia="en-US"/>
        </w:rPr>
        <w:t>- Федеральный закон от 2 октября 2007 г. № 229-ФЗ «Об исполнительном производстве».</w:t>
      </w:r>
    </w:p>
    <w:p w:rsidR="00036E62" w:rsidRPr="00036E62" w:rsidRDefault="00036E62" w:rsidP="00036E62">
      <w:pPr>
        <w:tabs>
          <w:tab w:val="left" w:pos="567"/>
          <w:tab w:val="left" w:pos="1276"/>
          <w:tab w:val="left" w:pos="1418"/>
        </w:tabs>
        <w:autoSpaceDN w:val="0"/>
        <w:ind w:firstLine="426"/>
        <w:jc w:val="both"/>
        <w:rPr>
          <w:u w:val="single"/>
        </w:rPr>
      </w:pPr>
      <w:r w:rsidRPr="00036E62">
        <w:rPr>
          <w:u w:val="single"/>
        </w:rPr>
        <w:t>Муниципальные правовые акты.</w:t>
      </w:r>
    </w:p>
    <w:p w:rsidR="00036E62" w:rsidRPr="00036E62" w:rsidRDefault="00036E62" w:rsidP="00036E62">
      <w:pPr>
        <w:ind w:right="-31" w:firstLine="426"/>
        <w:contextualSpacing/>
        <w:jc w:val="both"/>
        <w:outlineLvl w:val="1"/>
        <w:rPr>
          <w:lang w:eastAsia="en-US"/>
        </w:rPr>
      </w:pPr>
      <w:r w:rsidRPr="00036E62">
        <w:rPr>
          <w:lang w:eastAsia="en-US"/>
        </w:rPr>
        <w:t>- Решение Собрания Предоставителей Бессоновского района Пензенской области третьего созыва от 02.03.2017 № 666-86/3 «Об порядке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другимхарактеристикам надежности и безопасности объектов, требованиям проектной документации указанных объектов, расположенных на территории поселений Бессоновского района Пензенской области»;</w:t>
      </w:r>
    </w:p>
    <w:p w:rsidR="00036E62" w:rsidRPr="00036E62" w:rsidRDefault="00036E62" w:rsidP="00036E62">
      <w:pPr>
        <w:jc w:val="both"/>
      </w:pPr>
      <w:r w:rsidRPr="00036E62">
        <w:rPr>
          <w:lang w:eastAsia="en-US"/>
        </w:rPr>
        <w:t>- Постановление администрации Бессоновского района Пензенской области от 12.01.2015 № 07 «</w:t>
      </w:r>
      <w:r w:rsidRPr="00036E62">
        <w:t>О порядке подготовки документации по планировке территории, разрабатываемой на основании решений администрации Бессоновского района Пензенской области».</w:t>
      </w:r>
    </w:p>
    <w:p w:rsidR="00036E62" w:rsidRPr="00036E62" w:rsidRDefault="00036E62" w:rsidP="00036E62">
      <w:pPr>
        <w:ind w:right="-31" w:firstLine="426"/>
        <w:contextualSpacing/>
        <w:jc w:val="both"/>
        <w:outlineLvl w:val="1"/>
        <w:rPr>
          <w:b/>
          <w:bCs/>
        </w:rPr>
      </w:pPr>
      <w:r w:rsidRPr="00036E62">
        <w:rPr>
          <w:b/>
          <w:bCs/>
        </w:rPr>
        <w:t>Вид деятельности</w:t>
      </w:r>
      <w:r w:rsidRPr="00036E62">
        <w:rPr>
          <w:b/>
          <w:color w:val="000000"/>
        </w:rPr>
        <w:t xml:space="preserve"> «Организация строительства и содержания муниципального жилищного фонда»</w:t>
      </w:r>
    </w:p>
    <w:p w:rsidR="00036E62" w:rsidRPr="00036E62" w:rsidRDefault="00036E62" w:rsidP="00036E62">
      <w:pPr>
        <w:ind w:right="-31" w:firstLine="426"/>
        <w:contextualSpacing/>
        <w:jc w:val="both"/>
        <w:outlineLvl w:val="1"/>
        <w:rPr>
          <w:u w:val="single"/>
          <w:lang w:eastAsia="en-US"/>
        </w:rPr>
      </w:pPr>
      <w:r w:rsidRPr="00036E62">
        <w:rPr>
          <w:u w:val="single"/>
          <w:lang w:eastAsia="en-US"/>
        </w:rPr>
        <w:lastRenderedPageBreak/>
        <w:t>Федеральные законы и иные федеральные нормативные правовые акты:</w:t>
      </w:r>
    </w:p>
    <w:p w:rsidR="00036E62" w:rsidRPr="00036E62" w:rsidRDefault="00036E62" w:rsidP="00036E62">
      <w:pPr>
        <w:ind w:firstLine="426"/>
        <w:jc w:val="both"/>
      </w:pPr>
      <w:r w:rsidRPr="00036E62">
        <w:rPr>
          <w:rFonts w:eastAsia="Calibri"/>
        </w:rPr>
        <w:t>- Федеральный закон от 25 июня 2002 г. № 73-ФЗ «Об объектах культурного наследия (памятниках истории и культуры) народов Российской Федерации»;</w:t>
      </w:r>
      <w:r w:rsidRPr="00036E62">
        <w:t xml:space="preserve"> </w:t>
      </w:r>
    </w:p>
    <w:p w:rsidR="00036E62" w:rsidRPr="00036E62" w:rsidRDefault="00036E62" w:rsidP="00036E62">
      <w:pPr>
        <w:ind w:firstLine="426"/>
        <w:jc w:val="both"/>
        <w:rPr>
          <w:rFonts w:eastAsia="Calibri"/>
          <w:lang w:eastAsia="en-US"/>
        </w:rPr>
      </w:pPr>
      <w:r w:rsidRPr="00036E62">
        <w:rPr>
          <w:rFonts w:eastAsia="Calibri"/>
          <w:lang w:eastAsia="en-US"/>
        </w:rPr>
        <w:t>- постановление Правительства Российской Федерации от 21 января</w:t>
      </w:r>
      <w:r w:rsidRPr="00036E62">
        <w:rPr>
          <w:rFonts w:eastAsia="Calibri"/>
          <w:lang w:val="en-US" w:eastAsia="en-US"/>
        </w:rPr>
        <w:t> </w:t>
      </w:r>
      <w:r w:rsidRPr="00036E62">
        <w:rPr>
          <w:rFonts w:eastAsia="Calibri"/>
          <w:lang w:eastAsia="en-US"/>
        </w:rPr>
        <w:t>2006 г. № 25 «Об утверждении правил пользования жилыми помещениями»;</w:t>
      </w:r>
    </w:p>
    <w:p w:rsidR="00036E62" w:rsidRPr="00036E62" w:rsidRDefault="00036E62" w:rsidP="00036E62">
      <w:pPr>
        <w:ind w:firstLine="426"/>
        <w:jc w:val="both"/>
        <w:rPr>
          <w:rFonts w:eastAsia="Calibri"/>
          <w:lang w:eastAsia="en-US"/>
        </w:rPr>
      </w:pPr>
      <w:r w:rsidRPr="00036E62">
        <w:rPr>
          <w:rFonts w:eastAsia="Calibri"/>
          <w:lang w:eastAsia="en-US"/>
        </w:rPr>
        <w:t xml:space="preserve">- постановление Правительства </w:t>
      </w:r>
      <w:r w:rsidRPr="00036E62">
        <w:rPr>
          <w:rFonts w:eastAsia="Calibri"/>
          <w:bCs/>
          <w:lang w:eastAsia="en-US"/>
        </w:rPr>
        <w:t>Российской Федерации</w:t>
      </w:r>
      <w:r w:rsidRPr="00036E62">
        <w:rPr>
          <w:rFonts w:eastAsia="Calibri"/>
          <w:lang w:eastAsia="en-US"/>
        </w:rPr>
        <w:t xml:space="preserve"> от</w:t>
      </w:r>
      <w:r w:rsidRPr="00036E62">
        <w:rPr>
          <w:rFonts w:eastAsia="Calibri"/>
          <w:lang w:val="en-US" w:eastAsia="en-US"/>
        </w:rPr>
        <w:t> </w:t>
      </w:r>
      <w:r w:rsidRPr="00036E62">
        <w:rPr>
          <w:rFonts w:eastAsia="Calibri"/>
          <w:lang w:eastAsia="en-US"/>
        </w:rPr>
        <w:t>29</w:t>
      </w:r>
      <w:r w:rsidRPr="00036E62">
        <w:rPr>
          <w:rFonts w:eastAsia="Calibri"/>
          <w:lang w:val="en-US" w:eastAsia="en-US"/>
        </w:rPr>
        <w:t> </w:t>
      </w:r>
      <w:r w:rsidRPr="00036E62">
        <w:rPr>
          <w:rFonts w:eastAsia="Calibri"/>
          <w:lang w:eastAsia="en-US"/>
        </w:rPr>
        <w:t>октября</w:t>
      </w:r>
      <w:r w:rsidRPr="00036E62">
        <w:rPr>
          <w:rFonts w:eastAsia="Calibri"/>
          <w:lang w:val="en-US" w:eastAsia="en-US"/>
        </w:rPr>
        <w:t> </w:t>
      </w:r>
      <w:r w:rsidRPr="00036E62">
        <w:rPr>
          <w:rFonts w:eastAsia="Calibri"/>
          <w:lang w:eastAsia="en-US"/>
        </w:rPr>
        <w:t>2014</w:t>
      </w:r>
      <w:r w:rsidRPr="00036E62">
        <w:rPr>
          <w:rFonts w:eastAsia="Calibri"/>
          <w:lang w:val="en-US" w:eastAsia="en-US"/>
        </w:rPr>
        <w:t> </w:t>
      </w:r>
      <w:r w:rsidRPr="00036E62">
        <w:rPr>
          <w:rFonts w:eastAsia="Calibri"/>
          <w:lang w:eastAsia="en-US"/>
        </w:rPr>
        <w:t>г. № 1115 «Об осуществлении мониторинга использования жилищного фонда и обеспечения его сохранности».</w:t>
      </w:r>
    </w:p>
    <w:p w:rsidR="00036E62" w:rsidRPr="00036E62" w:rsidRDefault="00036E62" w:rsidP="00036E62">
      <w:pPr>
        <w:tabs>
          <w:tab w:val="left" w:pos="567"/>
          <w:tab w:val="left" w:pos="1276"/>
          <w:tab w:val="left" w:pos="1418"/>
        </w:tabs>
        <w:autoSpaceDN w:val="0"/>
        <w:ind w:firstLine="426"/>
        <w:jc w:val="both"/>
        <w:rPr>
          <w:rFonts w:eastAsia="Calibri"/>
          <w:u w:val="single"/>
          <w:lang w:eastAsia="en-US"/>
        </w:rPr>
      </w:pPr>
      <w:r w:rsidRPr="00036E62">
        <w:rPr>
          <w:rFonts w:eastAsia="Calibri"/>
          <w:u w:val="single"/>
          <w:lang w:eastAsia="en-US"/>
        </w:rPr>
        <w:t>Муниципальные правовые акты.</w:t>
      </w:r>
    </w:p>
    <w:p w:rsidR="00036E62" w:rsidRPr="00036E62" w:rsidRDefault="00036E62" w:rsidP="00036E62">
      <w:pPr>
        <w:ind w:firstLine="426"/>
        <w:jc w:val="both"/>
        <w:rPr>
          <w:lang w:eastAsia="en-US"/>
        </w:rPr>
      </w:pPr>
      <w:r w:rsidRPr="00036E62">
        <w:rPr>
          <w:lang w:eastAsia="en-US"/>
        </w:rPr>
        <w:t>- Решение Собрания Предоставителей Бессоновского района Пензенской области третьего созыва от 02.03.2017 № 666-86/3 «Об порядке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другимхарактеристикам надежности и безопасности объектов, требованиям проектной документации указанных объектов, расположенных на территории поселений Бессоновского района Пензенской области»;</w:t>
      </w:r>
    </w:p>
    <w:p w:rsidR="00036E62" w:rsidRPr="00036E62" w:rsidRDefault="00036E62" w:rsidP="00036E62">
      <w:pPr>
        <w:ind w:firstLine="426"/>
        <w:jc w:val="both"/>
        <w:rPr>
          <w:b/>
        </w:rPr>
      </w:pPr>
      <w:r w:rsidRPr="00036E62">
        <w:rPr>
          <w:b/>
          <w:bCs/>
        </w:rPr>
        <w:t>Вид деятельности «Осуществление муниципального жилищного контроля»</w:t>
      </w:r>
    </w:p>
    <w:p w:rsidR="00036E62" w:rsidRPr="00036E62" w:rsidRDefault="00036E62" w:rsidP="00036E62">
      <w:pPr>
        <w:pStyle w:val="Default"/>
        <w:ind w:firstLine="426"/>
        <w:jc w:val="both"/>
      </w:pPr>
      <w:r w:rsidRPr="00036E62">
        <w:rPr>
          <w:u w:val="single"/>
        </w:rPr>
        <w:t>Федеральные законы и иные федеральные нормативные правовые акты</w:t>
      </w:r>
      <w:r w:rsidRPr="00036E62">
        <w:t xml:space="preserve">: </w:t>
      </w:r>
    </w:p>
    <w:p w:rsidR="00036E62" w:rsidRPr="00036E62" w:rsidRDefault="00036E62" w:rsidP="00036E62">
      <w:pPr>
        <w:pStyle w:val="Default"/>
        <w:ind w:firstLine="426"/>
        <w:jc w:val="both"/>
      </w:pPr>
      <w:r w:rsidRPr="00036E62">
        <w:t xml:space="preserve">- постановление Федерального агентства по строительству и жилищно- коммунальному хозяйству Российской Федерации от 27 сентября 2003 г. № 170 «Об утверждении Правил и норм технической эксплуатации жилищного фонда». </w:t>
      </w:r>
    </w:p>
    <w:p w:rsidR="00036E62" w:rsidRPr="00036E62" w:rsidRDefault="00036E62" w:rsidP="00036E62">
      <w:pPr>
        <w:tabs>
          <w:tab w:val="left" w:pos="4953"/>
        </w:tabs>
        <w:ind w:firstLine="426"/>
        <w:jc w:val="both"/>
        <w:rPr>
          <w:rFonts w:eastAsia="Calibri"/>
          <w:b/>
          <w:bCs/>
          <w:lang w:eastAsia="en-US"/>
        </w:rPr>
      </w:pPr>
      <w:r w:rsidRPr="00036E62">
        <w:rPr>
          <w:rFonts w:eastAsia="Calibri"/>
          <w:b/>
          <w:bCs/>
          <w:lang w:eastAsia="en-US"/>
        </w:rPr>
        <w:t>Вид деятельности</w:t>
      </w:r>
      <w:r w:rsidRPr="00036E62">
        <w:rPr>
          <w:rFonts w:eastAsia="Calibri"/>
          <w:b/>
          <w:color w:val="000000"/>
          <w:lang w:eastAsia="en-US"/>
        </w:rPr>
        <w:t xml:space="preserve"> «Резервирование и изъятие земельных участков в </w:t>
      </w:r>
      <w:r w:rsidRPr="00036E62">
        <w:rPr>
          <w:rFonts w:eastAsia="Calibri"/>
          <w:b/>
          <w:lang w:eastAsia="en-US"/>
        </w:rPr>
        <w:t>границах муниципального образования для</w:t>
      </w:r>
      <w:r w:rsidRPr="00036E62">
        <w:rPr>
          <w:rFonts w:eastAsia="Calibri"/>
          <w:b/>
          <w:color w:val="000000"/>
          <w:lang w:eastAsia="en-US"/>
        </w:rPr>
        <w:t xml:space="preserve"> муниципальных нужд»</w:t>
      </w:r>
    </w:p>
    <w:p w:rsidR="00036E62" w:rsidRPr="00036E62" w:rsidRDefault="00036E62" w:rsidP="00036E62">
      <w:pPr>
        <w:ind w:firstLine="426"/>
        <w:jc w:val="both"/>
        <w:rPr>
          <w:color w:val="000000"/>
          <w:u w:val="single"/>
        </w:rPr>
      </w:pPr>
      <w:r w:rsidRPr="00036E62">
        <w:rPr>
          <w:color w:val="000000"/>
          <w:u w:val="single"/>
        </w:rPr>
        <w:t>Федеральные законы и иные федеральные нормативные правовые акты:</w:t>
      </w:r>
    </w:p>
    <w:p w:rsidR="00036E62" w:rsidRPr="00036E62" w:rsidRDefault="00036E62" w:rsidP="00036E62">
      <w:pPr>
        <w:tabs>
          <w:tab w:val="left" w:pos="0"/>
          <w:tab w:val="left" w:pos="1418"/>
        </w:tabs>
        <w:autoSpaceDE w:val="0"/>
        <w:autoSpaceDN w:val="0"/>
        <w:adjustRightInd w:val="0"/>
        <w:ind w:firstLine="426"/>
        <w:jc w:val="both"/>
        <w:rPr>
          <w:rFonts w:eastAsia="Calibri"/>
          <w:lang w:eastAsia="en-US"/>
        </w:rPr>
      </w:pPr>
      <w:r w:rsidRPr="00036E62">
        <w:rPr>
          <w:rFonts w:eastAsia="Calibri"/>
          <w:lang w:eastAsia="en-US"/>
        </w:rPr>
        <w:t>- Федеральный закон от 21 июля 1997 г. № 122-ФЗ «О государственной регистрации прав на недвижимое имущество и сделок с ним»;</w:t>
      </w:r>
    </w:p>
    <w:p w:rsidR="00036E62" w:rsidRPr="00036E62" w:rsidRDefault="00036E62" w:rsidP="00036E62">
      <w:pPr>
        <w:tabs>
          <w:tab w:val="left" w:pos="0"/>
          <w:tab w:val="left" w:pos="1418"/>
        </w:tabs>
        <w:autoSpaceDE w:val="0"/>
        <w:autoSpaceDN w:val="0"/>
        <w:adjustRightInd w:val="0"/>
        <w:ind w:firstLine="426"/>
        <w:jc w:val="both"/>
        <w:rPr>
          <w:rFonts w:eastAsia="Calibri"/>
          <w:lang w:eastAsia="en-US"/>
        </w:rPr>
      </w:pPr>
      <w:r w:rsidRPr="00036E62">
        <w:rPr>
          <w:rFonts w:eastAsia="Calibri"/>
          <w:lang w:eastAsia="en-US"/>
        </w:rPr>
        <w:t>- Федеральный закон от 24 июля 2002 г. № 101-ФЗ «Об обороте земель сельскохозяйственного назначения»;</w:t>
      </w:r>
    </w:p>
    <w:p w:rsidR="00036E62" w:rsidRPr="00036E62" w:rsidRDefault="00036E62" w:rsidP="00036E62">
      <w:pPr>
        <w:tabs>
          <w:tab w:val="left" w:pos="0"/>
          <w:tab w:val="left" w:pos="1418"/>
        </w:tabs>
        <w:autoSpaceDE w:val="0"/>
        <w:autoSpaceDN w:val="0"/>
        <w:adjustRightInd w:val="0"/>
        <w:ind w:firstLine="426"/>
        <w:jc w:val="both"/>
        <w:rPr>
          <w:rFonts w:eastAsia="Calibri"/>
          <w:lang w:eastAsia="en-US"/>
        </w:rPr>
      </w:pPr>
      <w:r w:rsidRPr="00036E62">
        <w:rPr>
          <w:rFonts w:eastAsia="Calibri"/>
          <w:lang w:eastAsia="en-US"/>
        </w:rPr>
        <w:t>- Федеральный закон от 21 декабря 2004 г. № 172-ФЗ «О переводе земель или земельных участков из одной категории в другую»;</w:t>
      </w:r>
    </w:p>
    <w:p w:rsidR="00036E62" w:rsidRPr="00036E62" w:rsidRDefault="00036E62" w:rsidP="00036E62">
      <w:pPr>
        <w:tabs>
          <w:tab w:val="left" w:pos="0"/>
          <w:tab w:val="left" w:pos="1418"/>
        </w:tabs>
        <w:autoSpaceDE w:val="0"/>
        <w:autoSpaceDN w:val="0"/>
        <w:adjustRightInd w:val="0"/>
        <w:ind w:firstLine="426"/>
        <w:jc w:val="both"/>
        <w:rPr>
          <w:rFonts w:eastAsia="Calibri"/>
          <w:lang w:eastAsia="en-US"/>
        </w:rPr>
      </w:pPr>
      <w:r w:rsidRPr="00036E62">
        <w:rPr>
          <w:rFonts w:eastAsia="Calibri"/>
          <w:lang w:eastAsia="en-US"/>
        </w:rPr>
        <w:t>- Федеральный закон от 24 июля 2007 г. № 221-ФЗ «О государственном кадастре недвижимости».</w:t>
      </w:r>
    </w:p>
    <w:p w:rsidR="00036E62" w:rsidRPr="00036E62" w:rsidRDefault="00036E62" w:rsidP="00036E62">
      <w:pPr>
        <w:tabs>
          <w:tab w:val="left" w:pos="567"/>
          <w:tab w:val="left" w:pos="1276"/>
          <w:tab w:val="left" w:pos="1418"/>
        </w:tabs>
        <w:autoSpaceDN w:val="0"/>
        <w:ind w:firstLine="426"/>
        <w:jc w:val="both"/>
        <w:rPr>
          <w:rFonts w:eastAsia="Calibri"/>
          <w:u w:val="single"/>
          <w:lang w:eastAsia="en-US"/>
        </w:rPr>
      </w:pPr>
      <w:r w:rsidRPr="00036E62">
        <w:rPr>
          <w:rFonts w:eastAsia="Calibri"/>
          <w:u w:val="single"/>
          <w:lang w:eastAsia="en-US"/>
        </w:rPr>
        <w:t>Муниципальные правовые акты.</w:t>
      </w:r>
    </w:p>
    <w:p w:rsidR="00036E62" w:rsidRPr="00036E62" w:rsidRDefault="00036E62" w:rsidP="00036E62">
      <w:pPr>
        <w:ind w:right="-31" w:firstLine="426"/>
        <w:contextualSpacing/>
        <w:jc w:val="both"/>
        <w:outlineLvl w:val="1"/>
        <w:rPr>
          <w:lang w:eastAsia="en-US"/>
        </w:rPr>
      </w:pPr>
      <w:r w:rsidRPr="00036E62">
        <w:rPr>
          <w:lang w:eastAsia="en-US"/>
        </w:rPr>
        <w:t>- Постановление администрации Бессоновского района Пензенской области от 09.02.2017 №</w:t>
      </w:r>
      <w:r w:rsidRPr="00036E62">
        <w:rPr>
          <w:color w:val="000000"/>
          <w:lang w:eastAsia="en-US"/>
        </w:rPr>
        <w:t>105</w:t>
      </w:r>
      <w:r w:rsidRPr="00036E62">
        <w:rPr>
          <w:lang w:eastAsia="en-US"/>
        </w:rPr>
        <w:t xml:space="preserve"> «О составе и порядке деятельности комиссии по подготовке проекта правил землепользования и застройки поселений Бессоновского района Пензенской области»;</w:t>
      </w:r>
    </w:p>
    <w:p w:rsidR="00036E62" w:rsidRPr="00036E62" w:rsidRDefault="00036E62" w:rsidP="00036E62">
      <w:pPr>
        <w:tabs>
          <w:tab w:val="left" w:pos="4953"/>
        </w:tabs>
        <w:ind w:firstLine="426"/>
        <w:jc w:val="both"/>
        <w:rPr>
          <w:b/>
          <w:bCs/>
        </w:rPr>
      </w:pPr>
      <w:r w:rsidRPr="00036E62">
        <w:rPr>
          <w:b/>
          <w:bCs/>
        </w:rPr>
        <w:t>Вид деятельности</w:t>
      </w:r>
      <w:r w:rsidRPr="00036E62">
        <w:rPr>
          <w:b/>
          <w:color w:val="000000"/>
        </w:rPr>
        <w:t xml:space="preserve"> «Утверждение схем и документации территориального планирования»</w:t>
      </w:r>
    </w:p>
    <w:p w:rsidR="00036E62" w:rsidRPr="00036E62" w:rsidRDefault="00036E62" w:rsidP="00036E62">
      <w:pPr>
        <w:ind w:firstLine="426"/>
        <w:jc w:val="both"/>
        <w:rPr>
          <w:color w:val="000000"/>
          <w:u w:val="single"/>
        </w:rPr>
      </w:pPr>
      <w:r w:rsidRPr="00036E62">
        <w:rPr>
          <w:color w:val="000000"/>
          <w:u w:val="single"/>
        </w:rPr>
        <w:t>Федеральные законы и иные федеральные нормативные правовые акты:</w:t>
      </w:r>
    </w:p>
    <w:p w:rsidR="00036E62" w:rsidRPr="00036E62" w:rsidRDefault="00036E62" w:rsidP="00036E62">
      <w:pPr>
        <w:tabs>
          <w:tab w:val="left" w:pos="851"/>
          <w:tab w:val="left" w:pos="1134"/>
          <w:tab w:val="left" w:pos="1276"/>
        </w:tabs>
        <w:autoSpaceDE w:val="0"/>
        <w:autoSpaceDN w:val="0"/>
        <w:adjustRightInd w:val="0"/>
        <w:ind w:firstLine="426"/>
        <w:jc w:val="both"/>
        <w:rPr>
          <w:rFonts w:eastAsia="Calibri"/>
          <w:lang w:eastAsia="en-US"/>
        </w:rPr>
      </w:pPr>
      <w:r w:rsidRPr="00036E62">
        <w:rPr>
          <w:rFonts w:eastAsia="Calibri"/>
          <w:lang w:eastAsia="en-US"/>
        </w:rPr>
        <w:t>- Приказ</w:t>
      </w:r>
      <w:r w:rsidRPr="00036E62">
        <w:rPr>
          <w:rFonts w:eastAsia="Calibri"/>
          <w:bCs/>
          <w:lang w:eastAsia="en-US"/>
        </w:rPr>
        <w:t xml:space="preserve"> Минэкономразвития Российской Федерации от 21 июля 2016 г.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планирвоания».</w:t>
      </w:r>
    </w:p>
    <w:p w:rsidR="00036E62" w:rsidRPr="00036E62" w:rsidRDefault="00036E62" w:rsidP="00036E62">
      <w:pPr>
        <w:tabs>
          <w:tab w:val="left" w:pos="567"/>
          <w:tab w:val="left" w:pos="1418"/>
        </w:tabs>
        <w:ind w:firstLine="426"/>
        <w:jc w:val="both"/>
        <w:rPr>
          <w:rFonts w:eastAsia="Calibri"/>
          <w:color w:val="000000"/>
          <w:u w:val="single"/>
          <w:lang w:eastAsia="en-US"/>
        </w:rPr>
      </w:pPr>
      <w:r w:rsidRPr="00036E62">
        <w:rPr>
          <w:rFonts w:eastAsia="Calibri"/>
          <w:color w:val="000000"/>
          <w:u w:val="single"/>
          <w:lang w:eastAsia="en-US"/>
        </w:rPr>
        <w:t>Законы и иные нормативные правовые акты субъекта Российской Федерации:</w:t>
      </w:r>
    </w:p>
    <w:p w:rsidR="00036E62" w:rsidRPr="00036E62" w:rsidRDefault="00036E62" w:rsidP="00036E62">
      <w:pPr>
        <w:ind w:right="-31" w:firstLine="426"/>
        <w:contextualSpacing/>
        <w:jc w:val="both"/>
        <w:outlineLvl w:val="1"/>
        <w:rPr>
          <w:lang w:eastAsia="en-US"/>
        </w:rPr>
      </w:pPr>
      <w:r w:rsidRPr="00036E62">
        <w:rPr>
          <w:lang w:eastAsia="en-US"/>
        </w:rPr>
        <w:t>- Закон Пензенской области от 04 марта 2015 года № 2693-ЗПО «О регулировании земельных отношений на территории Пензенской области»</w:t>
      </w:r>
    </w:p>
    <w:p w:rsidR="00036E62" w:rsidRPr="00036E62" w:rsidRDefault="00036E62" w:rsidP="00036E62">
      <w:pPr>
        <w:ind w:right="-31" w:firstLine="426"/>
        <w:contextualSpacing/>
        <w:jc w:val="both"/>
        <w:outlineLvl w:val="1"/>
        <w:rPr>
          <w:lang w:eastAsia="en-US"/>
        </w:rPr>
      </w:pPr>
      <w:r w:rsidRPr="00036E62">
        <w:rPr>
          <w:lang w:eastAsia="en-US"/>
        </w:rPr>
        <w:t>- Постановление Правительства Пензенской области от 19 февраля 2008 г. N 108-пП «Об Утверждении порядка рассмотрения проектов схем территориального планирования субъектов Российской Федерации, имеющих общую границу с Пензенской областью, проектов документов территориального планирования муниципальных образований Пензенской области и подготовки по ним заключений»</w:t>
      </w:r>
    </w:p>
    <w:p w:rsidR="00036E62" w:rsidRPr="00036E62" w:rsidRDefault="00036E62" w:rsidP="00036E62">
      <w:pPr>
        <w:ind w:right="-31" w:firstLine="426"/>
        <w:contextualSpacing/>
        <w:jc w:val="both"/>
        <w:outlineLvl w:val="1"/>
        <w:rPr>
          <w:lang w:eastAsia="en-US"/>
        </w:rPr>
      </w:pPr>
      <w:r w:rsidRPr="00036E62">
        <w:rPr>
          <w:lang w:eastAsia="en-US"/>
        </w:rPr>
        <w:t xml:space="preserve">- Постановление Правительства Пензенской обл. от 17.10.2011 N 728-пП «Об утверждении Положения о составе, порядке подготовки документов территориального планирования </w:t>
      </w:r>
      <w:r w:rsidRPr="00036E62">
        <w:rPr>
          <w:lang w:eastAsia="en-US"/>
        </w:rPr>
        <w:lastRenderedPageBreak/>
        <w:t>муниципальных образований Пензенской области, порядке подготовки изменений и внесения их в такие документы";</w:t>
      </w:r>
    </w:p>
    <w:p w:rsidR="00036E62" w:rsidRPr="00036E62" w:rsidRDefault="00036E62" w:rsidP="00036E62">
      <w:pPr>
        <w:autoSpaceDE w:val="0"/>
        <w:autoSpaceDN w:val="0"/>
        <w:adjustRightInd w:val="0"/>
        <w:ind w:firstLine="426"/>
        <w:jc w:val="both"/>
        <w:rPr>
          <w:rFonts w:eastAsia="Calibri"/>
          <w:lang w:eastAsia="en-US"/>
        </w:rPr>
      </w:pPr>
      <w:r w:rsidRPr="00036E62">
        <w:rPr>
          <w:rFonts w:eastAsia="Calibri"/>
          <w:lang w:eastAsia="en-US"/>
        </w:rPr>
        <w:t>- Постановление Правительства Пензенской области от 07 июня 2012 года № 431-пП «Об утверждении Схемы территориального планирования Пензенской области».</w:t>
      </w:r>
    </w:p>
    <w:p w:rsidR="00036E62" w:rsidRPr="00036E62" w:rsidRDefault="00036E62" w:rsidP="00036E62">
      <w:pPr>
        <w:tabs>
          <w:tab w:val="left" w:pos="567"/>
          <w:tab w:val="left" w:pos="1276"/>
          <w:tab w:val="left" w:pos="1418"/>
        </w:tabs>
        <w:autoSpaceDN w:val="0"/>
        <w:ind w:firstLine="426"/>
        <w:jc w:val="both"/>
        <w:rPr>
          <w:rFonts w:eastAsia="Calibri"/>
          <w:lang w:eastAsia="en-US"/>
        </w:rPr>
      </w:pPr>
      <w:r w:rsidRPr="00036E62">
        <w:rPr>
          <w:rFonts w:eastAsia="Calibri"/>
          <w:u w:val="single"/>
          <w:lang w:eastAsia="en-US"/>
        </w:rPr>
        <w:t>Муниципальные правовые акты</w:t>
      </w:r>
      <w:r w:rsidRPr="00036E62">
        <w:rPr>
          <w:rFonts w:eastAsia="Calibri"/>
          <w:lang w:eastAsia="en-US"/>
        </w:rPr>
        <w:t>.</w:t>
      </w:r>
    </w:p>
    <w:p w:rsidR="00036E62" w:rsidRPr="00036E62" w:rsidRDefault="00036E62" w:rsidP="00036E62">
      <w:pPr>
        <w:jc w:val="both"/>
      </w:pPr>
      <w:r w:rsidRPr="00036E62">
        <w:rPr>
          <w:lang w:eastAsia="en-US"/>
        </w:rPr>
        <w:t>- Постановление администрации Бессоновского района Пензенской области от 14.01.2015 №12 «</w:t>
      </w:r>
      <w:r w:rsidRPr="00036E62">
        <w:t>О порядке рассмотрения проектов схем территориального планирования муниципальных районов, имеющих общую границу с Бессоновским районом Пензенской области, и подготовки заключений о согласовании (об отказе в согласовании) проекта».</w:t>
      </w:r>
    </w:p>
    <w:p w:rsidR="00036E62" w:rsidRPr="00036E62" w:rsidRDefault="00036E62" w:rsidP="00036E62">
      <w:pPr>
        <w:ind w:right="-31" w:firstLine="426"/>
        <w:contextualSpacing/>
        <w:jc w:val="both"/>
        <w:outlineLvl w:val="1"/>
        <w:rPr>
          <w:b/>
          <w:color w:val="000000"/>
        </w:rPr>
      </w:pPr>
    </w:p>
    <w:p w:rsidR="00036E62" w:rsidRPr="00036E62" w:rsidRDefault="00036E62" w:rsidP="00036E62">
      <w:pPr>
        <w:ind w:right="-31" w:firstLine="426"/>
        <w:contextualSpacing/>
        <w:jc w:val="both"/>
        <w:outlineLvl w:val="1"/>
        <w:rPr>
          <w:b/>
        </w:rPr>
      </w:pPr>
      <w:r w:rsidRPr="00036E62">
        <w:rPr>
          <w:b/>
          <w:color w:val="000000"/>
        </w:rPr>
        <w:t>Знания в области регулирования муниципальной службы:</w:t>
      </w:r>
    </w:p>
    <w:p w:rsidR="00036E62" w:rsidRPr="00036E62" w:rsidRDefault="00036E62" w:rsidP="00036E62">
      <w:pPr>
        <w:pStyle w:val="Default"/>
        <w:ind w:firstLine="426"/>
        <w:rPr>
          <w:u w:val="single"/>
        </w:rPr>
      </w:pPr>
      <w:r w:rsidRPr="00036E62">
        <w:rPr>
          <w:u w:val="single"/>
        </w:rPr>
        <w:t xml:space="preserve">Федеральные законы и иные федеральные нормативные правовые акты: </w:t>
      </w:r>
    </w:p>
    <w:p w:rsidR="00036E62" w:rsidRPr="00036E62" w:rsidRDefault="00036E62" w:rsidP="00036E62">
      <w:pPr>
        <w:pStyle w:val="Default"/>
        <w:ind w:firstLine="426"/>
        <w:jc w:val="both"/>
      </w:pPr>
      <w:r w:rsidRPr="00036E62">
        <w:t xml:space="preserve">- Трудовой кодекс Российской Федерации; </w:t>
      </w:r>
    </w:p>
    <w:p w:rsidR="00036E62" w:rsidRPr="00036E62" w:rsidRDefault="00036E62" w:rsidP="00036E62">
      <w:pPr>
        <w:pStyle w:val="Default"/>
        <w:ind w:firstLine="426"/>
        <w:jc w:val="both"/>
      </w:pPr>
      <w:r w:rsidRPr="00036E62">
        <w:t xml:space="preserve">- Федеральный закон от 2 марта 2007 г. № 25-ФЗ «О муниципальной службе в Российской Федерации»; </w:t>
      </w:r>
    </w:p>
    <w:p w:rsidR="00036E62" w:rsidRPr="00036E62" w:rsidRDefault="00036E62" w:rsidP="00036E62">
      <w:pPr>
        <w:pStyle w:val="Default"/>
        <w:ind w:firstLine="426"/>
        <w:jc w:val="both"/>
      </w:pPr>
      <w:r w:rsidRPr="00036E62">
        <w:t xml:space="preserve">- 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p>
    <w:p w:rsidR="00036E62" w:rsidRPr="00036E62" w:rsidRDefault="00036E62" w:rsidP="00036E62">
      <w:pPr>
        <w:pStyle w:val="Default"/>
        <w:ind w:firstLine="426"/>
        <w:jc w:val="both"/>
      </w:pPr>
    </w:p>
    <w:p w:rsidR="00036E62" w:rsidRPr="00036E62" w:rsidRDefault="00036E62" w:rsidP="00036E62">
      <w:pPr>
        <w:ind w:right="-31" w:firstLine="709"/>
        <w:contextualSpacing/>
        <w:jc w:val="both"/>
        <w:outlineLvl w:val="1"/>
        <w:rPr>
          <w:lang w:eastAsia="en-US"/>
        </w:rPr>
      </w:pPr>
      <w:r w:rsidRPr="00036E62">
        <w:rPr>
          <w:lang w:eastAsia="en-US"/>
        </w:rPr>
        <w:t>2) Иные знания, соответствующие области и виду профессиональной служебной деятельности:</w:t>
      </w:r>
    </w:p>
    <w:p w:rsidR="00036E62" w:rsidRPr="00036E62" w:rsidRDefault="00036E62" w:rsidP="00036E62">
      <w:pPr>
        <w:ind w:right="-31" w:firstLine="426"/>
        <w:contextualSpacing/>
        <w:jc w:val="both"/>
        <w:outlineLvl w:val="1"/>
        <w:rPr>
          <w:b/>
        </w:rPr>
      </w:pPr>
      <w:r w:rsidRPr="00036E62">
        <w:rPr>
          <w:b/>
          <w:lang w:eastAsia="en-US"/>
        </w:rPr>
        <w:t xml:space="preserve">В области </w:t>
      </w:r>
      <w:r w:rsidRPr="00036E62">
        <w:rPr>
          <w:b/>
        </w:rPr>
        <w:t>регулирования в антимонопольной сфере:</w:t>
      </w:r>
    </w:p>
    <w:p w:rsidR="00036E62" w:rsidRPr="00036E62" w:rsidRDefault="00036E62" w:rsidP="00036E62">
      <w:pPr>
        <w:ind w:right="-31" w:firstLine="426"/>
        <w:contextualSpacing/>
        <w:jc w:val="both"/>
        <w:outlineLvl w:val="1"/>
        <w:rPr>
          <w:b/>
          <w:lang w:eastAsia="en-US"/>
        </w:rPr>
      </w:pPr>
      <w:r w:rsidRPr="00036E62">
        <w:rPr>
          <w:b/>
          <w:lang w:eastAsia="en-US"/>
        </w:rPr>
        <w:t>Вид деятельности «Реализация законодательства о рекламе и контроль за его соблюдением»</w:t>
      </w:r>
    </w:p>
    <w:p w:rsidR="00036E62" w:rsidRPr="00036E62" w:rsidRDefault="00036E62" w:rsidP="00036E62">
      <w:pPr>
        <w:ind w:right="-31" w:firstLine="426"/>
        <w:contextualSpacing/>
        <w:jc w:val="both"/>
        <w:outlineLvl w:val="1"/>
        <w:rPr>
          <w:lang w:eastAsia="en-US"/>
        </w:rPr>
      </w:pPr>
      <w:r w:rsidRPr="00036E62">
        <w:rPr>
          <w:lang w:eastAsia="en-US"/>
        </w:rPr>
        <w:t xml:space="preserve">- распространение наружной рекламы. </w:t>
      </w:r>
    </w:p>
    <w:p w:rsidR="00036E62" w:rsidRPr="00036E62" w:rsidRDefault="00036E62" w:rsidP="00036E62">
      <w:pPr>
        <w:ind w:right="-31" w:firstLine="426"/>
        <w:contextualSpacing/>
        <w:jc w:val="both"/>
        <w:outlineLvl w:val="1"/>
        <w:rPr>
          <w:lang w:eastAsia="en-US"/>
        </w:rPr>
      </w:pPr>
      <w:r w:rsidRPr="00036E62">
        <w:rPr>
          <w:lang w:eastAsia="en-US"/>
        </w:rPr>
        <w:t>- установка и эксплуатация рекламной конструкции.</w:t>
      </w:r>
    </w:p>
    <w:p w:rsidR="00036E62" w:rsidRPr="00036E62" w:rsidRDefault="00036E62" w:rsidP="00036E62">
      <w:pPr>
        <w:ind w:right="-31" w:firstLine="426"/>
        <w:contextualSpacing/>
        <w:jc w:val="both"/>
        <w:outlineLvl w:val="1"/>
        <w:rPr>
          <w:lang w:eastAsia="en-US"/>
        </w:rPr>
      </w:pPr>
      <w:r w:rsidRPr="00036E62">
        <w:rPr>
          <w:lang w:eastAsia="en-US"/>
        </w:rPr>
        <w:t>- порядок выдачи разрешения на установку рекламной конструкции.</w:t>
      </w:r>
    </w:p>
    <w:p w:rsidR="00036E62" w:rsidRPr="00036E62" w:rsidRDefault="00036E62" w:rsidP="00036E62">
      <w:pPr>
        <w:ind w:right="-31" w:firstLine="426"/>
        <w:contextualSpacing/>
        <w:jc w:val="both"/>
        <w:outlineLvl w:val="1"/>
        <w:rPr>
          <w:b/>
        </w:rPr>
      </w:pPr>
      <w:r w:rsidRPr="00036E62">
        <w:rPr>
          <w:b/>
          <w:lang w:eastAsia="en-US"/>
        </w:rPr>
        <w:t>В области р</w:t>
      </w:r>
      <w:r w:rsidRPr="00036E62">
        <w:rPr>
          <w:b/>
        </w:rPr>
        <w:t>егулирования  строительства:</w:t>
      </w:r>
    </w:p>
    <w:p w:rsidR="00036E62" w:rsidRPr="00036E62" w:rsidRDefault="00036E62" w:rsidP="00036E62">
      <w:pPr>
        <w:pStyle w:val="Default"/>
        <w:ind w:firstLine="426"/>
        <w:jc w:val="both"/>
      </w:pPr>
      <w:r w:rsidRPr="00036E62">
        <w:t xml:space="preserve">- особенности управления градостроительной деятельностью; </w:t>
      </w:r>
    </w:p>
    <w:p w:rsidR="00036E62" w:rsidRPr="00036E62" w:rsidRDefault="00036E62" w:rsidP="00036E62">
      <w:pPr>
        <w:pStyle w:val="Default"/>
        <w:ind w:firstLine="426"/>
        <w:jc w:val="both"/>
      </w:pPr>
      <w:r w:rsidRPr="00036E62">
        <w:t xml:space="preserve">- порядок организации градостроительнойдеятельности; </w:t>
      </w:r>
    </w:p>
    <w:p w:rsidR="00036E62" w:rsidRPr="00036E62" w:rsidRDefault="00036E62" w:rsidP="00036E62">
      <w:pPr>
        <w:pStyle w:val="Default"/>
        <w:ind w:firstLine="426"/>
        <w:jc w:val="both"/>
      </w:pPr>
      <w:r w:rsidRPr="00036E62">
        <w:t xml:space="preserve">- правила землепользования и застройки; </w:t>
      </w:r>
    </w:p>
    <w:p w:rsidR="00036E62" w:rsidRPr="00036E62" w:rsidRDefault="00036E62" w:rsidP="00036E62">
      <w:pPr>
        <w:pStyle w:val="Default"/>
        <w:ind w:firstLine="426"/>
        <w:jc w:val="both"/>
      </w:pPr>
      <w:r w:rsidRPr="00036E62">
        <w:t xml:space="preserve">- правила промышленной безопасности, пожарной безопасности и охраны труда; </w:t>
      </w:r>
    </w:p>
    <w:p w:rsidR="00036E62" w:rsidRPr="00036E62" w:rsidRDefault="00036E62" w:rsidP="00036E62">
      <w:pPr>
        <w:pStyle w:val="Default"/>
        <w:ind w:firstLine="426"/>
        <w:jc w:val="both"/>
      </w:pPr>
      <w:r w:rsidRPr="00036E62">
        <w:t xml:space="preserve">- основы технического нормирования, технологии и организации строительства; </w:t>
      </w:r>
    </w:p>
    <w:p w:rsidR="00036E62" w:rsidRPr="00036E62" w:rsidRDefault="00036E62" w:rsidP="00036E62">
      <w:pPr>
        <w:ind w:right="-31" w:firstLine="426"/>
        <w:contextualSpacing/>
        <w:jc w:val="both"/>
        <w:outlineLvl w:val="1"/>
      </w:pPr>
      <w:r w:rsidRPr="00036E62">
        <w:t xml:space="preserve">- понятие нормативно-техническая и проектная документация. </w:t>
      </w:r>
    </w:p>
    <w:p w:rsidR="00036E62" w:rsidRPr="00036E62" w:rsidRDefault="00036E62" w:rsidP="00036E62">
      <w:pPr>
        <w:ind w:right="-31" w:firstLine="426"/>
        <w:contextualSpacing/>
        <w:jc w:val="both"/>
        <w:outlineLvl w:val="1"/>
        <w:rPr>
          <w:b/>
          <w:bCs/>
        </w:rPr>
      </w:pPr>
      <w:r w:rsidRPr="00036E62">
        <w:rPr>
          <w:b/>
          <w:bCs/>
        </w:rPr>
        <w:t>Вид деятельности «Ведение информационной системы обеспечения градостроительной деятельности»</w:t>
      </w:r>
    </w:p>
    <w:p w:rsidR="00036E62" w:rsidRPr="00036E62" w:rsidRDefault="00036E62" w:rsidP="00036E62">
      <w:pPr>
        <w:pStyle w:val="Default"/>
        <w:ind w:firstLine="426"/>
        <w:jc w:val="both"/>
      </w:pPr>
      <w:r w:rsidRPr="00036E62">
        <w:t xml:space="preserve">- понятие градостроительного проектирования; </w:t>
      </w:r>
    </w:p>
    <w:p w:rsidR="00036E62" w:rsidRPr="00036E62" w:rsidRDefault="00036E62" w:rsidP="00036E62">
      <w:pPr>
        <w:ind w:right="-31" w:firstLine="426"/>
        <w:contextualSpacing/>
        <w:jc w:val="both"/>
        <w:outlineLvl w:val="1"/>
      </w:pPr>
      <w:r w:rsidRPr="00036E62">
        <w:t xml:space="preserve">- методы проектирования и проведения технико-экономических расчетов. </w:t>
      </w:r>
    </w:p>
    <w:p w:rsidR="00036E62" w:rsidRPr="00036E62" w:rsidRDefault="00036E62" w:rsidP="00036E62">
      <w:pPr>
        <w:pStyle w:val="Default"/>
        <w:ind w:firstLine="426"/>
        <w:jc w:val="both"/>
        <w:rPr>
          <w:b/>
          <w:bCs/>
        </w:rPr>
      </w:pPr>
      <w:r w:rsidRPr="00036E62">
        <w:rPr>
          <w:b/>
          <w:bCs/>
        </w:rPr>
        <w:t>Вид деятельности «Осуществление муниципального жилищного контроля»</w:t>
      </w:r>
    </w:p>
    <w:p w:rsidR="00036E62" w:rsidRPr="00036E62" w:rsidRDefault="00036E62" w:rsidP="00036E62">
      <w:pPr>
        <w:pStyle w:val="Default"/>
        <w:ind w:firstLine="426"/>
        <w:jc w:val="both"/>
      </w:pPr>
      <w:r w:rsidRPr="00036E62">
        <w:t xml:space="preserve">- основные методы и порядок осуществления муниципального жилищного контроля; </w:t>
      </w:r>
    </w:p>
    <w:p w:rsidR="00036E62" w:rsidRPr="00036E62" w:rsidRDefault="00036E62" w:rsidP="00036E62">
      <w:pPr>
        <w:pStyle w:val="Default"/>
        <w:ind w:firstLine="426"/>
        <w:jc w:val="both"/>
      </w:pPr>
      <w:r w:rsidRPr="00036E62">
        <w:t xml:space="preserve">- требования пожарной безопасности при строительстве и реконструкции объектов капитального строительства; </w:t>
      </w:r>
    </w:p>
    <w:p w:rsidR="00036E62" w:rsidRPr="00036E62" w:rsidRDefault="00036E62" w:rsidP="00036E62">
      <w:pPr>
        <w:pStyle w:val="Default"/>
        <w:ind w:firstLine="426"/>
        <w:jc w:val="both"/>
      </w:pPr>
      <w:r w:rsidRPr="00036E62">
        <w:t xml:space="preserve">- требования охраны окружающей среды при строительстве и реконструкции объектов капитального строительства. </w:t>
      </w:r>
    </w:p>
    <w:p w:rsidR="00036E62" w:rsidRPr="00036E62" w:rsidRDefault="00036E62" w:rsidP="00036E62">
      <w:pPr>
        <w:pStyle w:val="Default"/>
        <w:ind w:firstLine="426"/>
        <w:jc w:val="both"/>
        <w:rPr>
          <w:b/>
          <w:bCs/>
        </w:rPr>
      </w:pPr>
      <w:r w:rsidRPr="00036E62">
        <w:rPr>
          <w:b/>
          <w:bCs/>
        </w:rPr>
        <w:t>Вид деятельности «Резервирование и изъятие земельных участков в границах муниципального образования для муниципальных нужд»</w:t>
      </w:r>
    </w:p>
    <w:p w:rsidR="00036E62" w:rsidRPr="00036E62" w:rsidRDefault="00036E62" w:rsidP="00036E62">
      <w:pPr>
        <w:pStyle w:val="Default"/>
        <w:ind w:firstLine="426"/>
        <w:jc w:val="both"/>
      </w:pPr>
      <w:r w:rsidRPr="00036E62">
        <w:t xml:space="preserve">- порядок резервирования и изъятия земельных участков; </w:t>
      </w:r>
    </w:p>
    <w:p w:rsidR="00036E62" w:rsidRPr="00036E62" w:rsidRDefault="00036E62" w:rsidP="00036E62">
      <w:pPr>
        <w:pStyle w:val="Default"/>
        <w:ind w:firstLine="426"/>
        <w:jc w:val="both"/>
      </w:pPr>
      <w:r w:rsidRPr="00036E62">
        <w:t xml:space="preserve">- порядок разработки и внесения изменений в правила землепользования и застройки поселений; </w:t>
      </w:r>
    </w:p>
    <w:p w:rsidR="00036E62" w:rsidRPr="00036E62" w:rsidRDefault="00036E62" w:rsidP="00036E62">
      <w:pPr>
        <w:pStyle w:val="Default"/>
        <w:ind w:firstLine="426"/>
        <w:jc w:val="both"/>
      </w:pPr>
      <w:r w:rsidRPr="00036E62">
        <w:t xml:space="preserve">- порядок принятия решений о сносе самовольных построек. </w:t>
      </w:r>
    </w:p>
    <w:p w:rsidR="00036E62" w:rsidRPr="00036E62" w:rsidRDefault="00036E62" w:rsidP="00036E62">
      <w:pPr>
        <w:pStyle w:val="Default"/>
        <w:ind w:firstLine="426"/>
        <w:jc w:val="both"/>
        <w:rPr>
          <w:b/>
          <w:bCs/>
        </w:rPr>
      </w:pPr>
      <w:r w:rsidRPr="00036E62">
        <w:rPr>
          <w:b/>
          <w:bCs/>
        </w:rPr>
        <w:t>Вид деятельности «Утверждение схем и документации территориального планирования»</w:t>
      </w:r>
    </w:p>
    <w:p w:rsidR="00036E62" w:rsidRPr="00036E62" w:rsidRDefault="00036E62" w:rsidP="00036E62">
      <w:pPr>
        <w:pStyle w:val="Default"/>
        <w:ind w:firstLine="426"/>
        <w:jc w:val="both"/>
      </w:pPr>
      <w:r w:rsidRPr="00036E62">
        <w:t xml:space="preserve">- цели и задачи территориального планирования; </w:t>
      </w:r>
    </w:p>
    <w:p w:rsidR="00036E62" w:rsidRPr="00036E62" w:rsidRDefault="00036E62" w:rsidP="00036E62">
      <w:pPr>
        <w:pStyle w:val="Default"/>
        <w:ind w:firstLine="426"/>
        <w:jc w:val="both"/>
      </w:pPr>
      <w:r w:rsidRPr="00036E62">
        <w:t xml:space="preserve">- порядок утверждения схем и документации территориального планирования. </w:t>
      </w:r>
    </w:p>
    <w:p w:rsidR="00036E62" w:rsidRPr="00036E62" w:rsidRDefault="00036E62" w:rsidP="00036E62">
      <w:pPr>
        <w:pStyle w:val="Default"/>
        <w:ind w:firstLine="426"/>
        <w:jc w:val="both"/>
        <w:rPr>
          <w:b/>
          <w:bCs/>
          <w:highlight w:val="yellow"/>
          <w:u w:val="single"/>
        </w:rPr>
      </w:pPr>
    </w:p>
    <w:p w:rsidR="00036E62" w:rsidRPr="00036E62" w:rsidRDefault="00036E62" w:rsidP="00036E62">
      <w:pPr>
        <w:ind w:right="-31" w:firstLine="426"/>
        <w:contextualSpacing/>
        <w:jc w:val="both"/>
        <w:outlineLvl w:val="1"/>
        <w:rPr>
          <w:lang w:eastAsia="en-US"/>
        </w:rPr>
      </w:pPr>
      <w:r w:rsidRPr="00036E62">
        <w:rPr>
          <w:lang w:eastAsia="en-US"/>
        </w:rPr>
        <w:t>3) Умения, соответствующие области и виду профессиональной служебной деятельности:</w:t>
      </w:r>
    </w:p>
    <w:p w:rsidR="00036E62" w:rsidRPr="00036E62" w:rsidRDefault="00036E62" w:rsidP="00036E62">
      <w:pPr>
        <w:ind w:right="-31" w:firstLine="426"/>
        <w:contextualSpacing/>
        <w:jc w:val="both"/>
        <w:outlineLvl w:val="1"/>
        <w:rPr>
          <w:b/>
        </w:rPr>
      </w:pPr>
      <w:r w:rsidRPr="00036E62">
        <w:rPr>
          <w:b/>
          <w:lang w:eastAsia="en-US"/>
        </w:rPr>
        <w:t>В области р</w:t>
      </w:r>
      <w:r w:rsidRPr="00036E62">
        <w:rPr>
          <w:b/>
        </w:rPr>
        <w:t>егулирования в антимонопольной сфере:</w:t>
      </w:r>
    </w:p>
    <w:p w:rsidR="00036E62" w:rsidRPr="00036E62" w:rsidRDefault="00036E62" w:rsidP="00036E62">
      <w:pPr>
        <w:autoSpaceDE w:val="0"/>
        <w:autoSpaceDN w:val="0"/>
        <w:adjustRightInd w:val="0"/>
        <w:ind w:firstLine="426"/>
        <w:jc w:val="both"/>
        <w:rPr>
          <w:b/>
          <w:lang w:eastAsia="en-US"/>
        </w:rPr>
      </w:pPr>
      <w:r w:rsidRPr="00036E62">
        <w:rPr>
          <w:b/>
          <w:lang w:eastAsia="en-US"/>
        </w:rPr>
        <w:t>Вид деятельности «Реализация законодательства о рекламе и контроль за его соблюдением»</w:t>
      </w:r>
    </w:p>
    <w:p w:rsidR="00036E62" w:rsidRPr="00036E62" w:rsidRDefault="00036E62" w:rsidP="00036E62">
      <w:pPr>
        <w:autoSpaceDE w:val="0"/>
        <w:autoSpaceDN w:val="0"/>
        <w:adjustRightInd w:val="0"/>
        <w:ind w:firstLine="426"/>
        <w:jc w:val="both"/>
        <w:rPr>
          <w:lang w:eastAsia="en-US"/>
        </w:rPr>
      </w:pPr>
      <w:r w:rsidRPr="00036E62">
        <w:rPr>
          <w:lang w:eastAsia="en-US"/>
        </w:rPr>
        <w:t>- подготовить проект разрешения на установку рекламной конструкции.</w:t>
      </w:r>
    </w:p>
    <w:p w:rsidR="00036E62" w:rsidRPr="00036E62" w:rsidRDefault="00036E62" w:rsidP="00036E62">
      <w:pPr>
        <w:ind w:right="-31" w:firstLine="426"/>
        <w:contextualSpacing/>
        <w:jc w:val="both"/>
        <w:outlineLvl w:val="1"/>
        <w:rPr>
          <w:b/>
        </w:rPr>
      </w:pPr>
      <w:r w:rsidRPr="00036E62">
        <w:rPr>
          <w:b/>
          <w:lang w:eastAsia="en-US"/>
        </w:rPr>
        <w:t>В области р</w:t>
      </w:r>
      <w:r w:rsidRPr="00036E62">
        <w:rPr>
          <w:b/>
        </w:rPr>
        <w:t>егулирования жилищно-коммунального хозяйства и строительства:</w:t>
      </w:r>
    </w:p>
    <w:p w:rsidR="00036E62" w:rsidRPr="00036E62" w:rsidRDefault="00036E62" w:rsidP="00036E62">
      <w:pPr>
        <w:pStyle w:val="Default"/>
        <w:ind w:firstLine="426"/>
        <w:jc w:val="both"/>
      </w:pPr>
      <w:r w:rsidRPr="00036E62">
        <w:t xml:space="preserve">- особенности управления градостроительной деятельностью; </w:t>
      </w:r>
    </w:p>
    <w:p w:rsidR="00036E62" w:rsidRPr="00036E62" w:rsidRDefault="00036E62" w:rsidP="00036E62">
      <w:pPr>
        <w:pStyle w:val="Default"/>
        <w:ind w:firstLine="426"/>
        <w:jc w:val="both"/>
      </w:pPr>
      <w:r w:rsidRPr="00036E62">
        <w:t xml:space="preserve">- порядок организации строительства и содержания муниципального жилищного фонда; </w:t>
      </w:r>
    </w:p>
    <w:p w:rsidR="00036E62" w:rsidRPr="00036E62" w:rsidRDefault="00036E62" w:rsidP="00036E62">
      <w:pPr>
        <w:pStyle w:val="Default"/>
        <w:ind w:firstLine="426"/>
        <w:jc w:val="both"/>
      </w:pPr>
      <w:r w:rsidRPr="00036E62">
        <w:t xml:space="preserve">- правила землепользования и застройки; </w:t>
      </w:r>
    </w:p>
    <w:p w:rsidR="00036E62" w:rsidRPr="00036E62" w:rsidRDefault="00036E62" w:rsidP="00036E62">
      <w:pPr>
        <w:pStyle w:val="Default"/>
        <w:ind w:firstLine="426"/>
        <w:jc w:val="both"/>
      </w:pPr>
      <w:r w:rsidRPr="00036E62">
        <w:t xml:space="preserve">- правила промышленной безопасности, пожарной безопасности и охраны труда; </w:t>
      </w:r>
    </w:p>
    <w:p w:rsidR="00036E62" w:rsidRPr="00036E62" w:rsidRDefault="00036E62" w:rsidP="00036E62">
      <w:pPr>
        <w:pStyle w:val="Default"/>
        <w:ind w:firstLine="426"/>
        <w:jc w:val="both"/>
      </w:pPr>
      <w:r w:rsidRPr="00036E62">
        <w:t xml:space="preserve">- основы технического нормирования, технологии и организации строительства; </w:t>
      </w:r>
    </w:p>
    <w:p w:rsidR="00036E62" w:rsidRPr="00036E62" w:rsidRDefault="00036E62" w:rsidP="00036E62">
      <w:pPr>
        <w:ind w:right="-31" w:firstLine="426"/>
        <w:contextualSpacing/>
        <w:jc w:val="both"/>
        <w:outlineLvl w:val="1"/>
        <w:rPr>
          <w:b/>
          <w:bCs/>
          <w:u w:val="single"/>
        </w:rPr>
      </w:pPr>
      <w:r w:rsidRPr="00036E62">
        <w:t xml:space="preserve">- понятие нормативно-техническая и проектная документация. </w:t>
      </w:r>
    </w:p>
    <w:p w:rsidR="00036E62" w:rsidRPr="00036E62" w:rsidRDefault="00036E62" w:rsidP="00036E62">
      <w:pPr>
        <w:ind w:right="-31" w:firstLine="426"/>
        <w:contextualSpacing/>
        <w:jc w:val="both"/>
        <w:outlineLvl w:val="1"/>
        <w:rPr>
          <w:b/>
          <w:bCs/>
        </w:rPr>
      </w:pPr>
      <w:r w:rsidRPr="00036E62">
        <w:rPr>
          <w:b/>
          <w:bCs/>
        </w:rPr>
        <w:t>Вид деятельности «Ведение информационной системы обеспечения градостроительной деятельности»</w:t>
      </w:r>
    </w:p>
    <w:p w:rsidR="00036E62" w:rsidRPr="00036E62" w:rsidRDefault="00036E62" w:rsidP="00036E62">
      <w:pPr>
        <w:pStyle w:val="Default"/>
        <w:ind w:firstLine="426"/>
        <w:jc w:val="both"/>
      </w:pPr>
      <w:r w:rsidRPr="00036E62">
        <w:t xml:space="preserve">- разрабатывать и проводить экспертизу градостроительной документации. </w:t>
      </w:r>
    </w:p>
    <w:p w:rsidR="00036E62" w:rsidRPr="00036E62" w:rsidRDefault="00036E62" w:rsidP="00036E62">
      <w:pPr>
        <w:pStyle w:val="Default"/>
        <w:ind w:firstLine="426"/>
        <w:jc w:val="both"/>
        <w:rPr>
          <w:b/>
          <w:bCs/>
        </w:rPr>
      </w:pPr>
      <w:r w:rsidRPr="00036E62">
        <w:rPr>
          <w:b/>
          <w:bCs/>
        </w:rPr>
        <w:t>Вид деятельности «Резервирование и изъятие земельных участков в границах муниципального образования для муниципальных нужд»</w:t>
      </w:r>
    </w:p>
    <w:p w:rsidR="00036E62" w:rsidRPr="00036E62" w:rsidRDefault="00036E62" w:rsidP="00036E62">
      <w:pPr>
        <w:pStyle w:val="Default"/>
        <w:ind w:firstLine="426"/>
        <w:jc w:val="both"/>
      </w:pPr>
      <w:r w:rsidRPr="00036E62">
        <w:t xml:space="preserve">- работать в автоматизированной системе «Система проектирования электронных регламентов». </w:t>
      </w:r>
    </w:p>
    <w:p w:rsidR="00036E62" w:rsidRPr="00036E62" w:rsidRDefault="00036E62" w:rsidP="00036E62">
      <w:pPr>
        <w:pStyle w:val="Default"/>
        <w:ind w:firstLine="426"/>
        <w:jc w:val="both"/>
        <w:rPr>
          <w:b/>
          <w:bCs/>
        </w:rPr>
      </w:pPr>
      <w:r w:rsidRPr="00036E62">
        <w:rPr>
          <w:b/>
          <w:bCs/>
        </w:rPr>
        <w:t>Вид деятельности «Утверждение схем и документации территориального планирования»</w:t>
      </w:r>
    </w:p>
    <w:p w:rsidR="00036E62" w:rsidRPr="00036E62" w:rsidRDefault="00036E62" w:rsidP="00036E62">
      <w:pPr>
        <w:pStyle w:val="Default"/>
        <w:ind w:firstLine="426"/>
        <w:jc w:val="both"/>
      </w:pPr>
      <w:r w:rsidRPr="00036E62">
        <w:t xml:space="preserve">- составлять статистическую отчетность о градостроительной деятельности и жилищном строительстве на территории района. </w:t>
      </w:r>
    </w:p>
    <w:p w:rsidR="00036E62" w:rsidRPr="00036E62" w:rsidRDefault="00036E62" w:rsidP="00036E62">
      <w:pPr>
        <w:pStyle w:val="Default"/>
        <w:ind w:firstLine="426"/>
        <w:jc w:val="both"/>
        <w:rPr>
          <w:b/>
        </w:rPr>
      </w:pPr>
      <w:r w:rsidRPr="00036E62">
        <w:rPr>
          <w:b/>
        </w:rPr>
        <w:t>В области регулирования муниципальной службы:</w:t>
      </w:r>
    </w:p>
    <w:p w:rsidR="00036E62" w:rsidRPr="00036E62" w:rsidRDefault="00036E62" w:rsidP="00036E62">
      <w:pPr>
        <w:pStyle w:val="Default"/>
        <w:ind w:firstLine="426"/>
        <w:jc w:val="both"/>
      </w:pPr>
      <w:r w:rsidRPr="00036E62">
        <w:t xml:space="preserve">- оценивать коррупционные риски; </w:t>
      </w:r>
    </w:p>
    <w:p w:rsidR="00036E62" w:rsidRPr="00036E62" w:rsidRDefault="00036E62" w:rsidP="00036E62">
      <w:pPr>
        <w:pStyle w:val="Default"/>
        <w:ind w:firstLine="426"/>
        <w:jc w:val="both"/>
      </w:pPr>
      <w:r w:rsidRPr="00036E62">
        <w:t xml:space="preserve">- проводить служебные проверки. </w:t>
      </w:r>
    </w:p>
    <w:p w:rsidR="00036E62" w:rsidRPr="00036E62" w:rsidRDefault="00036E62" w:rsidP="00036E62">
      <w:pPr>
        <w:autoSpaceDE w:val="0"/>
        <w:autoSpaceDN w:val="0"/>
        <w:adjustRightInd w:val="0"/>
        <w:jc w:val="center"/>
        <w:rPr>
          <w:b/>
        </w:rPr>
      </w:pPr>
      <w:r w:rsidRPr="00036E62">
        <w:rPr>
          <w:b/>
        </w:rPr>
        <w:t>3. Должностные обязанности</w:t>
      </w:r>
    </w:p>
    <w:p w:rsidR="00036E62" w:rsidRPr="00036E62" w:rsidRDefault="00036E62" w:rsidP="00036E62">
      <w:pPr>
        <w:autoSpaceDE w:val="0"/>
        <w:autoSpaceDN w:val="0"/>
        <w:adjustRightInd w:val="0"/>
        <w:ind w:firstLine="709"/>
        <w:jc w:val="both"/>
      </w:pPr>
      <w:r w:rsidRPr="00036E62">
        <w:t>Главный специалист соблюдает установленные статьями 12, 13, 14, 14.1, 14.2, 15, 15.1 Федерального закона от 02.03.2007 № 25-ФЗ «О муниципальной службе в Российской Федерации» (далее – Закон № 25-ФЗ) основные обязанности муниципального служащего, ограничения и запреты, связанные с муниципальной службой, требования о предотвращении или об урегулировании конфликта интересов, требования к служебному поведению.</w:t>
      </w:r>
    </w:p>
    <w:p w:rsidR="00036E62" w:rsidRPr="00036E62" w:rsidRDefault="00036E62" w:rsidP="00036E62">
      <w:pPr>
        <w:tabs>
          <w:tab w:val="left" w:pos="142"/>
          <w:tab w:val="left" w:pos="1080"/>
        </w:tabs>
        <w:ind w:firstLine="284"/>
        <w:jc w:val="both"/>
        <w:rPr>
          <w:color w:val="000000"/>
        </w:rPr>
      </w:pPr>
      <w:r w:rsidRPr="00036E62">
        <w:rPr>
          <w:color w:val="000000"/>
        </w:rPr>
        <w:t>Исходя из функций и задач администрации района главный специалист:</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 xml:space="preserve"> Выполняет задачи, полномочия, функции, возложенные на отдел градостроительства. </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 xml:space="preserve"> Организует и контролирует реализацию комплексных планов </w:t>
      </w:r>
      <w:r w:rsidRPr="00036E62">
        <w:rPr>
          <w:color w:val="000000"/>
          <w:shd w:val="clear" w:color="auto" w:fill="FFFFFF"/>
        </w:rPr>
        <w:t xml:space="preserve">и мероприятий в сфере </w:t>
      </w:r>
      <w:r w:rsidRPr="00036E62">
        <w:rPr>
          <w:color w:val="000000"/>
        </w:rPr>
        <w:t>градостроительства на территории района.</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 xml:space="preserve"> Обеспечивает исполнение муниципальных услуг по подготовке выдаче градостроительных планов земельных участков, разрешений на строительство, разрешений на ввод в эксплуатацию объектов капитального строительства, разрешений на размещение рекламных конструкций на территории района, по продлению срока действия разрешения на строительство, внесению изменений в разрешение на строительство</w:t>
      </w:r>
    </w:p>
    <w:p w:rsidR="00036E62" w:rsidRPr="00036E62" w:rsidRDefault="00036E62" w:rsidP="00F322A4">
      <w:pPr>
        <w:numPr>
          <w:ilvl w:val="1"/>
          <w:numId w:val="33"/>
        </w:numPr>
        <w:tabs>
          <w:tab w:val="left" w:pos="142"/>
        </w:tabs>
        <w:autoSpaceDE w:val="0"/>
        <w:autoSpaceDN w:val="0"/>
        <w:adjustRightInd w:val="0"/>
        <w:ind w:left="0" w:firstLine="284"/>
        <w:jc w:val="both"/>
        <w:rPr>
          <w:color w:val="000000"/>
        </w:rPr>
      </w:pPr>
      <w:r w:rsidRPr="00036E62">
        <w:rPr>
          <w:color w:val="000000"/>
        </w:rPr>
        <w:t xml:space="preserve"> Выполняет точно и в срок указания и поручения вышестоящего руководителя, а в его отсутствие - лица, его замещающего.</w:t>
      </w:r>
    </w:p>
    <w:p w:rsidR="00036E62" w:rsidRPr="00036E62" w:rsidRDefault="00036E62" w:rsidP="00F322A4">
      <w:pPr>
        <w:numPr>
          <w:ilvl w:val="1"/>
          <w:numId w:val="33"/>
        </w:numPr>
        <w:tabs>
          <w:tab w:val="left" w:pos="142"/>
        </w:tabs>
        <w:autoSpaceDE w:val="0"/>
        <w:autoSpaceDN w:val="0"/>
        <w:adjustRightInd w:val="0"/>
        <w:ind w:left="0" w:firstLine="284"/>
        <w:jc w:val="both"/>
        <w:rPr>
          <w:color w:val="000000"/>
        </w:rPr>
      </w:pPr>
      <w:r w:rsidRPr="00036E62">
        <w:rPr>
          <w:color w:val="000000"/>
        </w:rPr>
        <w:t xml:space="preserve"> Отчитывается перед вышестоящим руководителем по результатам собственной служебной деятельности.</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 xml:space="preserve"> Готовит проекты нормативно-правовых актов, регламентирующих работу отдела градостроительства администрации района. </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 xml:space="preserve"> Осуществляет контроль по выполнению распорядительных документов, подготовке отчетов и ответов на запросы.</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 xml:space="preserve"> Принимает участие в заседаниях комиссий, организационных комитетов по вопросам своей компетенции.</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 xml:space="preserve"> Консультирует граждан, учреждения, организации по вопросам своей компетенции.</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lastRenderedPageBreak/>
        <w:t>Разрабатывает эскизные проекты, архитектурные образы объектов, эскизы застройки микрорайонов и жилых кварталов; схемы размещения объектов торговли и социально-бытового обслуживания; схемы размещения объектов сервиса и наружной рекламы.</w:t>
      </w:r>
    </w:p>
    <w:p w:rsidR="00036E62" w:rsidRPr="00036E62" w:rsidRDefault="00036E62" w:rsidP="00F322A4">
      <w:pPr>
        <w:numPr>
          <w:ilvl w:val="1"/>
          <w:numId w:val="33"/>
        </w:numPr>
        <w:tabs>
          <w:tab w:val="left" w:pos="142"/>
        </w:tabs>
        <w:ind w:left="0" w:firstLine="284"/>
        <w:jc w:val="both"/>
        <w:rPr>
          <w:color w:val="000000"/>
        </w:rPr>
      </w:pPr>
      <w:r w:rsidRPr="00036E62">
        <w:rPr>
          <w:color w:val="000000"/>
          <w:shd w:val="clear" w:color="auto" w:fill="FFFFFF"/>
        </w:rPr>
        <w:t>Взаимодействует с Департаментом архитектуры и градостроительства Пензенской области, Минстроем Пензенской области и с другими муниципальными органами по вопросам архитектуры и градостроительной деятельности.</w:t>
      </w:r>
      <w:r w:rsidRPr="00036E62">
        <w:rPr>
          <w:rStyle w:val="apple-converted-space"/>
          <w:color w:val="000000"/>
          <w:shd w:val="clear" w:color="auto" w:fill="FFFFFF"/>
        </w:rPr>
        <w:t> </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Систематизирует документы, переданные для исполнения.</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Анализирует документы территориального планирования и градостроительного зонирования.</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Вносит предложения по совершенствованию работы отдела градостроительства администрации района.</w:t>
      </w:r>
    </w:p>
    <w:p w:rsidR="00036E62" w:rsidRPr="00036E62" w:rsidRDefault="00036E62" w:rsidP="00F322A4">
      <w:pPr>
        <w:numPr>
          <w:ilvl w:val="1"/>
          <w:numId w:val="33"/>
        </w:numPr>
        <w:tabs>
          <w:tab w:val="left" w:pos="142"/>
        </w:tabs>
        <w:ind w:left="0" w:firstLine="284"/>
        <w:jc w:val="both"/>
        <w:rPr>
          <w:color w:val="000000"/>
        </w:rPr>
      </w:pPr>
      <w:r w:rsidRPr="00036E62">
        <w:rPr>
          <w:color w:val="000000"/>
          <w:shd w:val="clear" w:color="auto" w:fill="FFFFFF"/>
        </w:rPr>
        <w:t>Подготавливает задания на разработку схемы территориального планирования муниципальных образований, генеральных планов поселений района:</w:t>
      </w:r>
      <w:r w:rsidRPr="00036E62">
        <w:rPr>
          <w:rStyle w:val="apple-converted-space"/>
          <w:color w:val="000000"/>
          <w:shd w:val="clear" w:color="auto" w:fill="FFFFFF"/>
        </w:rPr>
        <w:t> </w:t>
      </w:r>
      <w:r w:rsidRPr="00036E62">
        <w:rPr>
          <w:color w:val="000000"/>
        </w:rPr>
        <w:br/>
      </w:r>
      <w:r w:rsidRPr="00036E62">
        <w:rPr>
          <w:color w:val="000000"/>
          <w:shd w:val="clear" w:color="auto" w:fill="FFFFFF"/>
        </w:rPr>
        <w:t> - проверяет соответствие проектов документов территориального планирования техническим регламентам;</w:t>
      </w:r>
      <w:r w:rsidRPr="00036E62">
        <w:rPr>
          <w:rStyle w:val="apple-converted-space"/>
          <w:color w:val="000000"/>
          <w:shd w:val="clear" w:color="auto" w:fill="FFFFFF"/>
        </w:rPr>
        <w:t> </w:t>
      </w:r>
      <w:r w:rsidRPr="00036E62">
        <w:rPr>
          <w:color w:val="000000"/>
        </w:rPr>
        <w:br/>
      </w:r>
      <w:r w:rsidRPr="00036E62">
        <w:rPr>
          <w:color w:val="000000"/>
          <w:shd w:val="clear" w:color="auto" w:fill="FFFFFF"/>
        </w:rPr>
        <w:t> - участвует в проведении публичных слушаний по проектам схем территориального планирования поселений района;</w:t>
      </w:r>
      <w:r w:rsidRPr="00036E62">
        <w:rPr>
          <w:rStyle w:val="apple-converted-space"/>
          <w:color w:val="000000"/>
          <w:shd w:val="clear" w:color="auto" w:fill="FFFFFF"/>
        </w:rPr>
        <w:t> </w:t>
      </w:r>
      <w:r w:rsidRPr="00036E62">
        <w:rPr>
          <w:color w:val="000000"/>
        </w:rPr>
        <w:br/>
      </w:r>
      <w:r w:rsidRPr="00036E62">
        <w:rPr>
          <w:color w:val="000000"/>
          <w:shd w:val="clear" w:color="auto" w:fill="FFFFFF"/>
        </w:rPr>
        <w:t> - участвует в подготовке плана реализации схем территориального планирования, обеспечивает соблюдение интересов  поселений района при их подготовке</w:t>
      </w:r>
    </w:p>
    <w:p w:rsidR="00036E62" w:rsidRPr="00036E62" w:rsidRDefault="00036E62" w:rsidP="00F322A4">
      <w:pPr>
        <w:numPr>
          <w:ilvl w:val="1"/>
          <w:numId w:val="33"/>
        </w:numPr>
        <w:tabs>
          <w:tab w:val="left" w:pos="142"/>
        </w:tabs>
        <w:ind w:left="0" w:firstLine="284"/>
        <w:jc w:val="both"/>
        <w:rPr>
          <w:rStyle w:val="apple-converted-space"/>
          <w:color w:val="000000"/>
        </w:rPr>
      </w:pPr>
      <w:r w:rsidRPr="00036E62">
        <w:rPr>
          <w:color w:val="000000"/>
          <w:shd w:val="clear" w:color="auto" w:fill="FFFFFF"/>
        </w:rPr>
        <w:t>Осуществляет проверку проекта правил землепользования и застройки поселений района на соответствие требованиям технических регламентов, генеральным планам поселений района;</w:t>
      </w:r>
      <w:r w:rsidRPr="00036E62">
        <w:rPr>
          <w:rStyle w:val="apple-converted-space"/>
          <w:color w:val="000000"/>
          <w:shd w:val="clear" w:color="auto" w:fill="FFFFFF"/>
        </w:rPr>
        <w:t> </w:t>
      </w:r>
    </w:p>
    <w:p w:rsidR="00036E62" w:rsidRPr="00036E62" w:rsidRDefault="00036E62" w:rsidP="00F322A4">
      <w:pPr>
        <w:numPr>
          <w:ilvl w:val="1"/>
          <w:numId w:val="33"/>
        </w:numPr>
        <w:tabs>
          <w:tab w:val="left" w:pos="142"/>
        </w:tabs>
        <w:ind w:left="0" w:firstLine="284"/>
        <w:jc w:val="both"/>
        <w:rPr>
          <w:color w:val="000000"/>
        </w:rPr>
      </w:pPr>
      <w:r w:rsidRPr="00036E62">
        <w:rPr>
          <w:color w:val="000000"/>
          <w:shd w:val="clear" w:color="auto" w:fill="FFFFFF"/>
        </w:rPr>
        <w:t>Разрабатывает порядок подготовки документации по планировке территории, разрабатываемой на основании решений администраций поселений района.</w:t>
      </w:r>
      <w:r w:rsidRPr="00036E62">
        <w:rPr>
          <w:rStyle w:val="apple-converted-space"/>
          <w:color w:val="000000"/>
          <w:shd w:val="clear" w:color="auto" w:fill="FFFFFF"/>
        </w:rPr>
        <w:t> </w:t>
      </w:r>
      <w:r w:rsidRPr="00036E62">
        <w:rPr>
          <w:color w:val="000000"/>
          <w:shd w:val="clear" w:color="auto" w:fill="FFFFFF"/>
        </w:rPr>
        <w:t xml:space="preserve">  </w:t>
      </w:r>
    </w:p>
    <w:p w:rsidR="00036E62" w:rsidRPr="00036E62" w:rsidRDefault="00036E62" w:rsidP="00F322A4">
      <w:pPr>
        <w:numPr>
          <w:ilvl w:val="1"/>
          <w:numId w:val="33"/>
        </w:numPr>
        <w:tabs>
          <w:tab w:val="left" w:pos="142"/>
        </w:tabs>
        <w:ind w:left="0" w:firstLine="284"/>
        <w:jc w:val="both"/>
        <w:rPr>
          <w:color w:val="000000"/>
        </w:rPr>
      </w:pPr>
      <w:r w:rsidRPr="00036E62">
        <w:rPr>
          <w:color w:val="000000"/>
          <w:shd w:val="clear" w:color="auto" w:fill="FFFFFF"/>
        </w:rPr>
        <w:t>Обеспечивает подготовку документации по планировке территории на основании генерального плана поселения, правил землепользования и застройки.</w:t>
      </w:r>
      <w:r w:rsidRPr="00036E62">
        <w:rPr>
          <w:rStyle w:val="apple-converted-space"/>
          <w:color w:val="000000"/>
          <w:shd w:val="clear" w:color="auto" w:fill="FFFFFF"/>
        </w:rPr>
        <w:t> </w:t>
      </w:r>
    </w:p>
    <w:p w:rsidR="00036E62" w:rsidRPr="00036E62" w:rsidRDefault="00036E62" w:rsidP="00F322A4">
      <w:pPr>
        <w:numPr>
          <w:ilvl w:val="1"/>
          <w:numId w:val="33"/>
        </w:numPr>
        <w:tabs>
          <w:tab w:val="left" w:pos="142"/>
        </w:tabs>
        <w:ind w:left="0" w:firstLine="284"/>
        <w:jc w:val="both"/>
        <w:rPr>
          <w:color w:val="000000"/>
        </w:rPr>
      </w:pPr>
      <w:r w:rsidRPr="00036E62">
        <w:rPr>
          <w:color w:val="000000"/>
          <w:shd w:val="clear" w:color="auto" w:fill="FFFFFF"/>
        </w:rPr>
        <w:t>Участвует в проведении публичных слушаний по проектам, планировки межевания территорий, генеральных планов, правил землепользования и застройки.</w:t>
      </w:r>
      <w:r w:rsidRPr="00036E62">
        <w:rPr>
          <w:rStyle w:val="apple-converted-space"/>
          <w:color w:val="000000"/>
          <w:shd w:val="clear" w:color="auto" w:fill="FFFFFF"/>
        </w:rPr>
        <w:t> </w:t>
      </w:r>
    </w:p>
    <w:p w:rsidR="00036E62" w:rsidRPr="00036E62" w:rsidRDefault="00036E62" w:rsidP="00F322A4">
      <w:pPr>
        <w:numPr>
          <w:ilvl w:val="1"/>
          <w:numId w:val="33"/>
        </w:numPr>
        <w:tabs>
          <w:tab w:val="left" w:pos="142"/>
        </w:tabs>
        <w:ind w:left="0" w:firstLine="284"/>
        <w:jc w:val="both"/>
        <w:rPr>
          <w:color w:val="000000"/>
        </w:rPr>
      </w:pPr>
      <w:r w:rsidRPr="00036E62">
        <w:rPr>
          <w:color w:val="000000"/>
          <w:shd w:val="clear" w:color="auto" w:fill="FFFFFF"/>
        </w:rPr>
        <w:t>Проводит проверку соответствия  проектной документации  градостроительному плану земельного участка, документации по планировке территории,  документам территориального планирования, правилам землепользования и застройки по отношению к участку и объекту проектирования.</w:t>
      </w:r>
      <w:r w:rsidRPr="00036E62">
        <w:rPr>
          <w:rStyle w:val="apple-converted-space"/>
          <w:color w:val="000000"/>
          <w:shd w:val="clear" w:color="auto" w:fill="FFFFFF"/>
        </w:rPr>
        <w:t> </w:t>
      </w:r>
    </w:p>
    <w:p w:rsidR="00036E62" w:rsidRPr="00036E62" w:rsidRDefault="00036E62" w:rsidP="00F322A4">
      <w:pPr>
        <w:numPr>
          <w:ilvl w:val="1"/>
          <w:numId w:val="33"/>
        </w:numPr>
        <w:tabs>
          <w:tab w:val="left" w:pos="142"/>
        </w:tabs>
        <w:ind w:left="0" w:firstLine="284"/>
        <w:jc w:val="both"/>
        <w:rPr>
          <w:rStyle w:val="apple-converted-space"/>
          <w:color w:val="000000"/>
        </w:rPr>
      </w:pPr>
      <w:r w:rsidRPr="00036E62">
        <w:rPr>
          <w:color w:val="000000"/>
          <w:shd w:val="clear" w:color="auto" w:fill="FFFFFF"/>
        </w:rPr>
        <w:t>Участвует в подготовке документов для участия района в федеральных и краевых программах.</w:t>
      </w:r>
      <w:r w:rsidRPr="00036E62">
        <w:rPr>
          <w:rStyle w:val="apple-converted-space"/>
          <w:color w:val="000000"/>
          <w:shd w:val="clear" w:color="auto" w:fill="FFFFFF"/>
        </w:rPr>
        <w:t> </w:t>
      </w:r>
    </w:p>
    <w:p w:rsidR="00036E62" w:rsidRPr="00036E62" w:rsidRDefault="00036E62" w:rsidP="00F322A4">
      <w:pPr>
        <w:numPr>
          <w:ilvl w:val="1"/>
          <w:numId w:val="33"/>
        </w:numPr>
        <w:tabs>
          <w:tab w:val="left" w:pos="142"/>
        </w:tabs>
        <w:ind w:left="0" w:firstLine="284"/>
        <w:jc w:val="both"/>
        <w:rPr>
          <w:color w:val="000000"/>
        </w:rPr>
      </w:pPr>
      <w:r w:rsidRPr="00036E62">
        <w:rPr>
          <w:color w:val="000000"/>
          <w:shd w:val="clear" w:color="auto" w:fill="FFFFFF"/>
        </w:rPr>
        <w:t>Участвует в разработке и реализации программ социально-экономического развития территории района и комплексного развития поселений района.</w:t>
      </w:r>
      <w:r w:rsidRPr="00036E62">
        <w:rPr>
          <w:rStyle w:val="apple-converted-space"/>
          <w:color w:val="000000"/>
          <w:shd w:val="clear" w:color="auto" w:fill="FFFFFF"/>
        </w:rPr>
        <w:t> </w:t>
      </w:r>
    </w:p>
    <w:p w:rsidR="00036E62" w:rsidRPr="00036E62" w:rsidRDefault="00036E62" w:rsidP="00F322A4">
      <w:pPr>
        <w:numPr>
          <w:ilvl w:val="1"/>
          <w:numId w:val="33"/>
        </w:numPr>
        <w:tabs>
          <w:tab w:val="left" w:pos="142"/>
        </w:tabs>
        <w:ind w:left="0" w:firstLine="284"/>
        <w:jc w:val="both"/>
        <w:rPr>
          <w:color w:val="000000"/>
        </w:rPr>
      </w:pPr>
      <w:r w:rsidRPr="00036E62">
        <w:rPr>
          <w:color w:val="000000"/>
          <w:shd w:val="clear" w:color="auto" w:fill="FFFFFF"/>
        </w:rPr>
        <w:t>Проверяет землеустроительную документацию в отношении разрешенного использования территорий, ограничения прав по использованию земельных участков, сервитутов.</w:t>
      </w:r>
      <w:r w:rsidRPr="00036E62">
        <w:rPr>
          <w:rStyle w:val="apple-converted-space"/>
          <w:color w:val="000000"/>
          <w:shd w:val="clear" w:color="auto" w:fill="FFFFFF"/>
        </w:rPr>
        <w:t> </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Оказывает содействие государственным и общественным организациям охраны памятников истории и культуры в осуществлении их функций по охране, реставрации и использованию памятников истории и культуры, и установлению охранных зон;</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Размещает документы в информационных системах градостроительного обеспечения.</w:t>
      </w:r>
    </w:p>
    <w:p w:rsidR="00036E62" w:rsidRPr="00036E62" w:rsidRDefault="00036E62" w:rsidP="00F322A4">
      <w:pPr>
        <w:numPr>
          <w:ilvl w:val="1"/>
          <w:numId w:val="33"/>
        </w:numPr>
        <w:tabs>
          <w:tab w:val="left" w:pos="142"/>
        </w:tabs>
        <w:ind w:left="0" w:firstLine="284"/>
        <w:jc w:val="both"/>
        <w:rPr>
          <w:color w:val="000000"/>
        </w:rPr>
      </w:pPr>
      <w:r w:rsidRPr="00036E62">
        <w:rPr>
          <w:color w:val="000000"/>
        </w:rPr>
        <w:t>Систематизирует документы, переданные для исполнения.</w:t>
      </w:r>
    </w:p>
    <w:p w:rsidR="00036E62" w:rsidRPr="00036E62" w:rsidRDefault="00036E62" w:rsidP="00036E62">
      <w:pPr>
        <w:tabs>
          <w:tab w:val="left" w:pos="142"/>
          <w:tab w:val="num" w:pos="1260"/>
        </w:tabs>
        <w:ind w:firstLine="284"/>
        <w:jc w:val="both"/>
        <w:rPr>
          <w:color w:val="000000"/>
        </w:rPr>
      </w:pPr>
      <w:r w:rsidRPr="00036E62">
        <w:rPr>
          <w:color w:val="000000"/>
        </w:rPr>
        <w:t>3.10. Соблюдает правила делопроизводства, в том числе учитывает и хранит полученные на исполнение документы и материалы, своевременно сдает их ответственному за делопроизводство, в том числе при уходе в отпуск, убытие в командировку, в случае болезни или оставления должности.</w:t>
      </w:r>
    </w:p>
    <w:p w:rsidR="00036E62" w:rsidRPr="00036E62" w:rsidRDefault="00036E62" w:rsidP="00036E62">
      <w:pPr>
        <w:tabs>
          <w:tab w:val="left" w:pos="142"/>
          <w:tab w:val="num" w:pos="1260"/>
        </w:tabs>
        <w:ind w:firstLine="284"/>
        <w:jc w:val="both"/>
        <w:rPr>
          <w:color w:val="000000"/>
        </w:rPr>
      </w:pPr>
      <w:r w:rsidRPr="00036E62">
        <w:rPr>
          <w:color w:val="000000"/>
        </w:rPr>
        <w:t>3.11.  Осуществляет работу по архивированию документации, находящейся в отделе градостроительства с дальнейшей передачей ее в архив района.</w:t>
      </w:r>
    </w:p>
    <w:p w:rsidR="00036E62" w:rsidRPr="00036E62" w:rsidRDefault="00036E62" w:rsidP="00036E62">
      <w:pPr>
        <w:tabs>
          <w:tab w:val="left" w:pos="142"/>
          <w:tab w:val="num" w:pos="1260"/>
        </w:tabs>
        <w:ind w:firstLine="284"/>
        <w:jc w:val="both"/>
        <w:rPr>
          <w:color w:val="000000"/>
        </w:rPr>
      </w:pPr>
      <w:r w:rsidRPr="00036E62">
        <w:rPr>
          <w:color w:val="000000"/>
        </w:rPr>
        <w:t>3.12. Сообщает представителю нанимателя о личной заинтересованности при исполнении должностных обязанностей, которая может привести к конфликту интересов, принимает меры по предотвращению такого конфликта.</w:t>
      </w:r>
    </w:p>
    <w:p w:rsidR="00036E62" w:rsidRPr="00036E62" w:rsidRDefault="00036E62" w:rsidP="00036E62">
      <w:pPr>
        <w:tabs>
          <w:tab w:val="left" w:pos="142"/>
          <w:tab w:val="num" w:pos="1260"/>
        </w:tabs>
        <w:ind w:firstLine="284"/>
        <w:jc w:val="both"/>
        <w:rPr>
          <w:color w:val="000000"/>
        </w:rPr>
      </w:pPr>
      <w:r w:rsidRPr="00036E62">
        <w:rPr>
          <w:color w:val="000000"/>
        </w:rPr>
        <w:lastRenderedPageBreak/>
        <w:t xml:space="preserve">3.13. Уведомляет представителя нанимателя, органы прокуратуры или другие государственные органы обо всех случаях обращения к нему каких – либо лиц в целях склонения его к совершению коррупционных правонарушений. </w:t>
      </w:r>
    </w:p>
    <w:p w:rsidR="00036E62" w:rsidRPr="00036E62" w:rsidRDefault="00036E62" w:rsidP="00036E62">
      <w:pPr>
        <w:tabs>
          <w:tab w:val="left" w:pos="142"/>
          <w:tab w:val="num" w:pos="1260"/>
        </w:tabs>
        <w:ind w:firstLine="284"/>
        <w:jc w:val="both"/>
        <w:rPr>
          <w:color w:val="000000"/>
        </w:rPr>
      </w:pPr>
      <w:r w:rsidRPr="00036E62">
        <w:rPr>
          <w:color w:val="000000"/>
        </w:rPr>
        <w:t>3.14. Точно и в срок выполняет поручения представителя нанимателя.</w:t>
      </w:r>
    </w:p>
    <w:p w:rsidR="00036E62" w:rsidRPr="00036E62" w:rsidRDefault="00036E62" w:rsidP="00036E62">
      <w:pPr>
        <w:tabs>
          <w:tab w:val="left" w:pos="142"/>
          <w:tab w:val="num" w:pos="1260"/>
        </w:tabs>
        <w:ind w:firstLine="284"/>
        <w:jc w:val="both"/>
        <w:rPr>
          <w:color w:val="000000"/>
        </w:rPr>
      </w:pPr>
      <w:r w:rsidRPr="00036E62">
        <w:rPr>
          <w:color w:val="000000"/>
        </w:rPr>
        <w:t>3.15. Соблюдает правила внутреннего трудового распорядка, Кодекс этики и служебного поведения муниципальных служащих в Бессоновском районе, правила пожарной безопасности.</w:t>
      </w:r>
    </w:p>
    <w:p w:rsidR="00036E62" w:rsidRPr="00036E62" w:rsidRDefault="00036E62" w:rsidP="00036E62">
      <w:pPr>
        <w:autoSpaceDE w:val="0"/>
        <w:autoSpaceDN w:val="0"/>
        <w:adjustRightInd w:val="0"/>
        <w:jc w:val="center"/>
        <w:rPr>
          <w:b/>
        </w:rPr>
      </w:pPr>
      <w:r w:rsidRPr="00036E62">
        <w:rPr>
          <w:b/>
        </w:rPr>
        <w:t>4. Права</w:t>
      </w:r>
    </w:p>
    <w:p w:rsidR="00036E62" w:rsidRPr="00036E62" w:rsidRDefault="00036E62" w:rsidP="00036E62">
      <w:pPr>
        <w:ind w:firstLine="720"/>
        <w:jc w:val="both"/>
      </w:pPr>
      <w:r w:rsidRPr="00036E62">
        <w:t>4.1. Основные права главного специалиста регулируются статьей 11 Закона № 25-ФЗ.</w:t>
      </w:r>
    </w:p>
    <w:p w:rsidR="00036E62" w:rsidRPr="00036E62" w:rsidRDefault="00036E62" w:rsidP="00036E62">
      <w:pPr>
        <w:autoSpaceDE w:val="0"/>
        <w:autoSpaceDN w:val="0"/>
        <w:adjustRightInd w:val="0"/>
        <w:ind w:firstLine="720"/>
        <w:jc w:val="both"/>
      </w:pPr>
    </w:p>
    <w:p w:rsidR="00036E62" w:rsidRPr="00036E62" w:rsidRDefault="00036E62" w:rsidP="00036E62">
      <w:pPr>
        <w:autoSpaceDE w:val="0"/>
        <w:autoSpaceDN w:val="0"/>
        <w:adjustRightInd w:val="0"/>
        <w:ind w:firstLine="720"/>
        <w:jc w:val="both"/>
      </w:pPr>
      <w:r w:rsidRPr="00036E62">
        <w:t>4.2. Для надлежащего исполнения должностных обязанностей главный специалист также имеет право:</w:t>
      </w:r>
    </w:p>
    <w:p w:rsidR="00036E62" w:rsidRPr="00036E62" w:rsidRDefault="00036E62" w:rsidP="00036E62">
      <w:pPr>
        <w:shd w:val="clear" w:color="auto" w:fill="FFFFFF"/>
        <w:tabs>
          <w:tab w:val="left" w:pos="1080"/>
        </w:tabs>
        <w:jc w:val="both"/>
        <w:rPr>
          <w:color w:val="000000"/>
        </w:rPr>
      </w:pPr>
      <w:r w:rsidRPr="00036E62">
        <w:t>1) з</w:t>
      </w:r>
      <w:r w:rsidRPr="00036E62">
        <w:rPr>
          <w:color w:val="000000"/>
        </w:rPr>
        <w:t>апрашивать и получать в установленном порядке от государственных органов, управлений, отделов и служб администрации района, иных орга</w:t>
      </w:r>
      <w:r w:rsidRPr="00036E62">
        <w:rPr>
          <w:color w:val="000000"/>
        </w:rPr>
        <w:softHyphen/>
        <w:t>нов местного самоуправления, от предприятий, организаций района, незави</w:t>
      </w:r>
      <w:r w:rsidRPr="00036E62">
        <w:rPr>
          <w:color w:val="000000"/>
        </w:rPr>
        <w:softHyphen/>
        <w:t>симо от форм собственности, информацию и материалы, необходимые для ис</w:t>
      </w:r>
      <w:r w:rsidRPr="00036E62">
        <w:rPr>
          <w:color w:val="000000"/>
        </w:rPr>
        <w:softHyphen/>
        <w:t>полнения должностных обязанностей;</w:t>
      </w:r>
    </w:p>
    <w:p w:rsidR="00036E62" w:rsidRPr="00036E62" w:rsidRDefault="00036E62" w:rsidP="00036E62">
      <w:pPr>
        <w:shd w:val="clear" w:color="auto" w:fill="FFFFFF"/>
        <w:tabs>
          <w:tab w:val="left" w:pos="709"/>
        </w:tabs>
        <w:spacing w:line="322" w:lineRule="exact"/>
        <w:jc w:val="both"/>
        <w:rPr>
          <w:color w:val="000000"/>
        </w:rPr>
      </w:pPr>
      <w:r w:rsidRPr="00036E62">
        <w:rPr>
          <w:color w:val="000000"/>
        </w:rPr>
        <w:t>2) посещать   в   установленном   порядке   для   исполнения   должностных обязанностей    предприятия,    организации    на    территории    муниципального образования   независимо   от   их   организационно-правовых   форм      и   форм собственности;</w:t>
      </w:r>
    </w:p>
    <w:p w:rsidR="00036E62" w:rsidRPr="00036E62" w:rsidRDefault="00036E62" w:rsidP="00036E62">
      <w:pPr>
        <w:shd w:val="clear" w:color="auto" w:fill="FFFFFF"/>
        <w:tabs>
          <w:tab w:val="left" w:pos="709"/>
          <w:tab w:val="left" w:pos="5506"/>
        </w:tabs>
        <w:spacing w:line="322" w:lineRule="exact"/>
        <w:jc w:val="both"/>
        <w:rPr>
          <w:color w:val="000000"/>
        </w:rPr>
      </w:pPr>
      <w:r w:rsidRPr="00036E62">
        <w:rPr>
          <w:color w:val="000000"/>
        </w:rPr>
        <w:t>3) в</w:t>
      </w:r>
      <w:r w:rsidRPr="00036E62">
        <w:t>носить предложения по вопросам своей компетенции</w:t>
      </w:r>
      <w:r w:rsidRPr="00036E62">
        <w:rPr>
          <w:color w:val="000000"/>
        </w:rPr>
        <w:t>;</w:t>
      </w:r>
    </w:p>
    <w:p w:rsidR="00036E62" w:rsidRPr="00036E62" w:rsidRDefault="00036E62" w:rsidP="00036E62">
      <w:pPr>
        <w:shd w:val="clear" w:color="auto" w:fill="FFFFFF"/>
        <w:tabs>
          <w:tab w:val="left" w:pos="709"/>
          <w:tab w:val="left" w:pos="5506"/>
        </w:tabs>
        <w:spacing w:line="322" w:lineRule="exact"/>
        <w:jc w:val="both"/>
        <w:rPr>
          <w:color w:val="000000"/>
        </w:rPr>
      </w:pPr>
      <w:r w:rsidRPr="00036E62">
        <w:t>4) повышать квалификацию</w:t>
      </w:r>
      <w:r w:rsidRPr="00036E62">
        <w:rPr>
          <w:color w:val="000000"/>
        </w:rPr>
        <w:t>;</w:t>
      </w:r>
    </w:p>
    <w:p w:rsidR="00036E62" w:rsidRPr="00036E62" w:rsidRDefault="00036E62" w:rsidP="00036E62">
      <w:pPr>
        <w:shd w:val="clear" w:color="auto" w:fill="FFFFFF"/>
        <w:tabs>
          <w:tab w:val="left" w:pos="1022"/>
        </w:tabs>
        <w:spacing w:before="5" w:line="322" w:lineRule="exact"/>
        <w:jc w:val="both"/>
        <w:rPr>
          <w:color w:val="000000"/>
        </w:rPr>
      </w:pPr>
      <w:r w:rsidRPr="00036E62">
        <w:rPr>
          <w:color w:val="000000"/>
        </w:rPr>
        <w:t>5) взаимодействовать с Минстроем Пензенской области, Департаментом архитектуры и градостроительства Пензенской области и другими органами государственного надзора и контроля за соблюдением градостроительной деятельности;</w:t>
      </w:r>
    </w:p>
    <w:p w:rsidR="00036E62" w:rsidRPr="00036E62" w:rsidRDefault="00036E62" w:rsidP="00036E62">
      <w:pPr>
        <w:jc w:val="both"/>
      </w:pPr>
      <w:r w:rsidRPr="00036E62">
        <w:t>6) получать денежное содержание;</w:t>
      </w:r>
    </w:p>
    <w:p w:rsidR="00036E62" w:rsidRPr="00036E62" w:rsidRDefault="00036E62" w:rsidP="00036E62">
      <w:pPr>
        <w:jc w:val="both"/>
      </w:pPr>
      <w:r w:rsidRPr="00036E62">
        <w:t>7) получать ежегодный оплачиваемый отпуск.</w:t>
      </w:r>
    </w:p>
    <w:p w:rsidR="00036E62" w:rsidRPr="00036E62" w:rsidRDefault="00036E62" w:rsidP="00036E62">
      <w:pPr>
        <w:autoSpaceDE w:val="0"/>
        <w:autoSpaceDN w:val="0"/>
        <w:adjustRightInd w:val="0"/>
        <w:ind w:firstLine="720"/>
        <w:jc w:val="both"/>
      </w:pPr>
    </w:p>
    <w:p w:rsidR="00036E62" w:rsidRPr="00036E62" w:rsidRDefault="00036E62" w:rsidP="00036E62">
      <w:pPr>
        <w:autoSpaceDE w:val="0"/>
        <w:autoSpaceDN w:val="0"/>
        <w:adjustRightInd w:val="0"/>
        <w:ind w:firstLine="540"/>
        <w:jc w:val="center"/>
        <w:rPr>
          <w:b/>
        </w:rPr>
      </w:pPr>
      <w:r w:rsidRPr="00036E62">
        <w:rPr>
          <w:b/>
        </w:rPr>
        <w:t>5. Ответственность</w:t>
      </w:r>
    </w:p>
    <w:p w:rsidR="00036E62" w:rsidRPr="00036E62" w:rsidRDefault="00036E62" w:rsidP="00036E62">
      <w:pPr>
        <w:autoSpaceDE w:val="0"/>
        <w:autoSpaceDN w:val="0"/>
        <w:adjustRightInd w:val="0"/>
        <w:ind w:firstLine="709"/>
        <w:jc w:val="both"/>
      </w:pPr>
    </w:p>
    <w:p w:rsidR="00036E62" w:rsidRPr="00036E62" w:rsidRDefault="00036E62" w:rsidP="00036E62">
      <w:pPr>
        <w:autoSpaceDE w:val="0"/>
        <w:autoSpaceDN w:val="0"/>
        <w:adjustRightInd w:val="0"/>
        <w:ind w:firstLine="709"/>
        <w:jc w:val="both"/>
      </w:pPr>
      <w:r w:rsidRPr="00036E62">
        <w:t>Главный специалист несет установленную законодательством ответственность:</w:t>
      </w:r>
    </w:p>
    <w:p w:rsidR="00036E62" w:rsidRPr="00036E62" w:rsidRDefault="00036E62" w:rsidP="00036E62">
      <w:pPr>
        <w:autoSpaceDE w:val="0"/>
        <w:autoSpaceDN w:val="0"/>
        <w:adjustRightInd w:val="0"/>
        <w:ind w:firstLine="709"/>
      </w:pPr>
      <w:r w:rsidRPr="00036E62">
        <w:t>5.1. Дисциплинарную ответственность за:</w:t>
      </w:r>
    </w:p>
    <w:p w:rsidR="00036E62" w:rsidRPr="00036E62" w:rsidRDefault="00036E62" w:rsidP="00F322A4">
      <w:pPr>
        <w:numPr>
          <w:ilvl w:val="0"/>
          <w:numId w:val="32"/>
        </w:numPr>
        <w:tabs>
          <w:tab w:val="num" w:pos="0"/>
          <w:tab w:val="left" w:pos="993"/>
        </w:tabs>
        <w:autoSpaceDE w:val="0"/>
        <w:autoSpaceDN w:val="0"/>
        <w:adjustRightInd w:val="0"/>
        <w:ind w:left="0" w:firstLine="709"/>
        <w:jc w:val="both"/>
      </w:pPr>
      <w:r w:rsidRPr="00036E62">
        <w:t>неисполнение или ненадлежащее исполнение возложенных на него должностных обязанностей;</w:t>
      </w:r>
    </w:p>
    <w:p w:rsidR="00036E62" w:rsidRPr="00036E62" w:rsidRDefault="00036E62" w:rsidP="00F322A4">
      <w:pPr>
        <w:numPr>
          <w:ilvl w:val="0"/>
          <w:numId w:val="32"/>
        </w:numPr>
        <w:tabs>
          <w:tab w:val="num" w:pos="0"/>
          <w:tab w:val="left" w:pos="993"/>
        </w:tabs>
        <w:autoSpaceDE w:val="0"/>
        <w:autoSpaceDN w:val="0"/>
        <w:adjustRightInd w:val="0"/>
        <w:ind w:left="0" w:firstLine="709"/>
        <w:jc w:val="both"/>
      </w:pPr>
      <w:r w:rsidRPr="00036E62">
        <w:t>несоблюдение законодательства о муниципальной службе и трудового законодательства;</w:t>
      </w:r>
    </w:p>
    <w:p w:rsidR="00036E62" w:rsidRPr="00036E62" w:rsidRDefault="00036E62" w:rsidP="00F322A4">
      <w:pPr>
        <w:numPr>
          <w:ilvl w:val="0"/>
          <w:numId w:val="32"/>
        </w:numPr>
        <w:tabs>
          <w:tab w:val="num" w:pos="0"/>
          <w:tab w:val="left" w:pos="993"/>
        </w:tabs>
        <w:autoSpaceDE w:val="0"/>
        <w:autoSpaceDN w:val="0"/>
        <w:adjustRightInd w:val="0"/>
        <w:ind w:left="0" w:firstLine="709"/>
        <w:jc w:val="both"/>
      </w:pPr>
      <w:r w:rsidRPr="00036E62">
        <w:t>невыполнение поручений руководителя;</w:t>
      </w:r>
    </w:p>
    <w:p w:rsidR="00036E62" w:rsidRPr="00036E62" w:rsidRDefault="00036E62" w:rsidP="00F322A4">
      <w:pPr>
        <w:numPr>
          <w:ilvl w:val="0"/>
          <w:numId w:val="32"/>
        </w:numPr>
        <w:tabs>
          <w:tab w:val="num" w:pos="0"/>
          <w:tab w:val="left" w:pos="993"/>
        </w:tabs>
        <w:autoSpaceDE w:val="0"/>
        <w:autoSpaceDN w:val="0"/>
        <w:adjustRightInd w:val="0"/>
        <w:ind w:left="0" w:firstLine="709"/>
        <w:jc w:val="both"/>
      </w:pPr>
      <w:r w:rsidRPr="00036E62">
        <w:t>непредставление или несвоевременное предоставление запрашиваемой информации;</w:t>
      </w:r>
    </w:p>
    <w:p w:rsidR="00036E62" w:rsidRPr="00036E62" w:rsidRDefault="00036E62" w:rsidP="00F322A4">
      <w:pPr>
        <w:numPr>
          <w:ilvl w:val="0"/>
          <w:numId w:val="32"/>
        </w:numPr>
        <w:tabs>
          <w:tab w:val="left" w:pos="993"/>
        </w:tabs>
        <w:autoSpaceDE w:val="0"/>
        <w:autoSpaceDN w:val="0"/>
        <w:adjustRightInd w:val="0"/>
        <w:ind w:left="0" w:firstLine="709"/>
        <w:jc w:val="both"/>
      </w:pPr>
      <w:r w:rsidRPr="00036E62">
        <w:t>несоблюдение ограничений, связанных с муниципальной службой;</w:t>
      </w:r>
    </w:p>
    <w:p w:rsidR="00036E62" w:rsidRPr="00036E62" w:rsidRDefault="00036E62" w:rsidP="00F322A4">
      <w:pPr>
        <w:numPr>
          <w:ilvl w:val="0"/>
          <w:numId w:val="32"/>
        </w:numPr>
        <w:tabs>
          <w:tab w:val="left" w:pos="993"/>
        </w:tabs>
        <w:autoSpaceDE w:val="0"/>
        <w:autoSpaceDN w:val="0"/>
        <w:adjustRightInd w:val="0"/>
        <w:ind w:left="0" w:firstLine="709"/>
        <w:jc w:val="both"/>
      </w:pPr>
      <w:r w:rsidRPr="00036E62">
        <w:t>несоблюдение запретов, связанных с муниципальной службой;</w:t>
      </w:r>
    </w:p>
    <w:p w:rsidR="00036E62" w:rsidRPr="00036E62" w:rsidRDefault="00036E62" w:rsidP="00F322A4">
      <w:pPr>
        <w:numPr>
          <w:ilvl w:val="0"/>
          <w:numId w:val="32"/>
        </w:numPr>
        <w:tabs>
          <w:tab w:val="left" w:pos="993"/>
        </w:tabs>
        <w:autoSpaceDE w:val="0"/>
        <w:autoSpaceDN w:val="0"/>
        <w:adjustRightInd w:val="0"/>
        <w:ind w:left="0" w:firstLine="709"/>
        <w:jc w:val="both"/>
      </w:pPr>
      <w:r w:rsidRPr="00036E62">
        <w:t>несоблюдение требований к служебному поведению;</w:t>
      </w:r>
    </w:p>
    <w:p w:rsidR="00036E62" w:rsidRPr="00036E62" w:rsidRDefault="00036E62" w:rsidP="00036E62">
      <w:pPr>
        <w:tabs>
          <w:tab w:val="num" w:pos="1429"/>
        </w:tabs>
        <w:autoSpaceDE w:val="0"/>
        <w:autoSpaceDN w:val="0"/>
        <w:adjustRightInd w:val="0"/>
        <w:ind w:firstLine="709"/>
        <w:jc w:val="both"/>
      </w:pPr>
      <w:r w:rsidRPr="00036E62">
        <w:t>5.2. Административную ответственность в соответствии с действующим законодательством об административных правонарушениях.</w:t>
      </w:r>
    </w:p>
    <w:p w:rsidR="00036E62" w:rsidRPr="00036E62" w:rsidRDefault="00036E62" w:rsidP="00036E62">
      <w:pPr>
        <w:tabs>
          <w:tab w:val="num" w:pos="1080"/>
        </w:tabs>
        <w:autoSpaceDE w:val="0"/>
        <w:autoSpaceDN w:val="0"/>
        <w:adjustRightInd w:val="0"/>
        <w:ind w:firstLine="709"/>
        <w:jc w:val="both"/>
      </w:pPr>
      <w:r w:rsidRPr="00036E62">
        <w:t>5.3. Материальную ответственность в соответствии с действующим трудовым законодательством.</w:t>
      </w:r>
    </w:p>
    <w:p w:rsidR="00036E62" w:rsidRPr="00036E62" w:rsidRDefault="00036E62" w:rsidP="00036E62">
      <w:pPr>
        <w:tabs>
          <w:tab w:val="num" w:pos="1080"/>
        </w:tabs>
        <w:autoSpaceDE w:val="0"/>
        <w:autoSpaceDN w:val="0"/>
        <w:adjustRightInd w:val="0"/>
        <w:jc w:val="both"/>
      </w:pPr>
    </w:p>
    <w:p w:rsidR="00036E62" w:rsidRPr="00036E62" w:rsidRDefault="00036E62" w:rsidP="00036E62">
      <w:pPr>
        <w:autoSpaceDE w:val="0"/>
        <w:autoSpaceDN w:val="0"/>
        <w:adjustRightInd w:val="0"/>
        <w:jc w:val="center"/>
        <w:rPr>
          <w:b/>
        </w:rPr>
      </w:pPr>
      <w:r w:rsidRPr="00036E62">
        <w:rPr>
          <w:b/>
        </w:rPr>
        <w:t>6. Перечень вопросов, по которым главный специалист вправе или обязан самостоятельно принимать управленческие и иные решения</w:t>
      </w:r>
    </w:p>
    <w:p w:rsidR="00036E62" w:rsidRPr="00036E62" w:rsidRDefault="00036E62" w:rsidP="00036E62">
      <w:pPr>
        <w:autoSpaceDE w:val="0"/>
        <w:autoSpaceDN w:val="0"/>
        <w:adjustRightInd w:val="0"/>
        <w:ind w:firstLine="709"/>
        <w:jc w:val="both"/>
      </w:pPr>
    </w:p>
    <w:p w:rsidR="00036E62" w:rsidRPr="00036E62" w:rsidRDefault="00036E62" w:rsidP="00036E62">
      <w:pPr>
        <w:autoSpaceDE w:val="0"/>
        <w:autoSpaceDN w:val="0"/>
        <w:adjustRightInd w:val="0"/>
        <w:ind w:firstLine="709"/>
        <w:jc w:val="both"/>
      </w:pPr>
      <w:r w:rsidRPr="00036E62">
        <w:t>6.1. Главный специалист вправе самостоятельно принимать решения по следующим вопросам:</w:t>
      </w:r>
    </w:p>
    <w:p w:rsidR="00036E62" w:rsidRPr="00036E62" w:rsidRDefault="00036E62" w:rsidP="00036E62">
      <w:pPr>
        <w:autoSpaceDE w:val="0"/>
        <w:autoSpaceDN w:val="0"/>
        <w:adjustRightInd w:val="0"/>
        <w:ind w:firstLine="709"/>
        <w:jc w:val="both"/>
      </w:pPr>
    </w:p>
    <w:p w:rsidR="00036E62" w:rsidRPr="00036E62" w:rsidRDefault="00036E62" w:rsidP="00F322A4">
      <w:pPr>
        <w:numPr>
          <w:ilvl w:val="0"/>
          <w:numId w:val="31"/>
        </w:numPr>
        <w:tabs>
          <w:tab w:val="clear" w:pos="1429"/>
          <w:tab w:val="num" w:pos="0"/>
          <w:tab w:val="left" w:pos="993"/>
        </w:tabs>
        <w:autoSpaceDE w:val="0"/>
        <w:autoSpaceDN w:val="0"/>
        <w:adjustRightInd w:val="0"/>
        <w:spacing w:line="235" w:lineRule="auto"/>
        <w:ind w:left="0" w:firstLine="709"/>
        <w:jc w:val="both"/>
      </w:pPr>
      <w:r w:rsidRPr="00036E62">
        <w:t>при реализации прав представителя администрации Бессоновского района, которые указаны в соответствующей доверенности или ином уполномочивающем документе;</w:t>
      </w:r>
    </w:p>
    <w:p w:rsidR="00036E62" w:rsidRPr="00036E62" w:rsidRDefault="00036E62" w:rsidP="00F322A4">
      <w:pPr>
        <w:numPr>
          <w:ilvl w:val="0"/>
          <w:numId w:val="31"/>
        </w:numPr>
        <w:tabs>
          <w:tab w:val="clear" w:pos="1429"/>
          <w:tab w:val="num" w:pos="0"/>
          <w:tab w:val="left" w:pos="993"/>
        </w:tabs>
        <w:autoSpaceDE w:val="0"/>
        <w:autoSpaceDN w:val="0"/>
        <w:adjustRightInd w:val="0"/>
        <w:spacing w:line="235" w:lineRule="auto"/>
        <w:ind w:left="0" w:firstLine="709"/>
        <w:jc w:val="both"/>
      </w:pPr>
      <w:r w:rsidRPr="00036E62">
        <w:lastRenderedPageBreak/>
        <w:t>при реализации полномочий члена комиссии администрации Бессоновского района (и иного коллегиального органа);</w:t>
      </w:r>
    </w:p>
    <w:p w:rsidR="00036E62" w:rsidRPr="00036E62" w:rsidRDefault="00036E62" w:rsidP="00F322A4">
      <w:pPr>
        <w:numPr>
          <w:ilvl w:val="0"/>
          <w:numId w:val="31"/>
        </w:numPr>
        <w:tabs>
          <w:tab w:val="clear" w:pos="1429"/>
          <w:tab w:val="num" w:pos="0"/>
          <w:tab w:val="left" w:pos="993"/>
        </w:tabs>
        <w:autoSpaceDE w:val="0"/>
        <w:autoSpaceDN w:val="0"/>
        <w:adjustRightInd w:val="0"/>
        <w:spacing w:line="235" w:lineRule="auto"/>
        <w:ind w:left="0" w:firstLine="709"/>
        <w:jc w:val="both"/>
      </w:pPr>
      <w:r w:rsidRPr="00036E62">
        <w:t>по вопросам организации учета и хранения переданных ему на исполнение документов и материалов.</w:t>
      </w:r>
    </w:p>
    <w:p w:rsidR="00036E62" w:rsidRPr="00036E62" w:rsidRDefault="00036E62" w:rsidP="00036E62">
      <w:pPr>
        <w:tabs>
          <w:tab w:val="left" w:pos="993"/>
        </w:tabs>
        <w:autoSpaceDE w:val="0"/>
        <w:autoSpaceDN w:val="0"/>
        <w:adjustRightInd w:val="0"/>
        <w:spacing w:line="235" w:lineRule="auto"/>
        <w:ind w:firstLine="709"/>
        <w:jc w:val="both"/>
      </w:pPr>
      <w:r w:rsidRPr="00036E62">
        <w:t>6.2. Главный специалист обязан самостоятельно принимать решения по вопросам своей компетенции.</w:t>
      </w:r>
    </w:p>
    <w:p w:rsidR="00036E62" w:rsidRPr="00036E62" w:rsidRDefault="00036E62" w:rsidP="00036E62">
      <w:pPr>
        <w:autoSpaceDE w:val="0"/>
        <w:autoSpaceDN w:val="0"/>
        <w:adjustRightInd w:val="0"/>
        <w:ind w:firstLine="709"/>
        <w:jc w:val="both"/>
      </w:pPr>
    </w:p>
    <w:p w:rsidR="00036E62" w:rsidRPr="00036E62" w:rsidRDefault="00036E62" w:rsidP="00036E62">
      <w:pPr>
        <w:autoSpaceDE w:val="0"/>
        <w:autoSpaceDN w:val="0"/>
        <w:adjustRightInd w:val="0"/>
        <w:jc w:val="center"/>
        <w:rPr>
          <w:b/>
        </w:rPr>
      </w:pPr>
      <w:r w:rsidRPr="00036E62">
        <w:rPr>
          <w:b/>
        </w:rPr>
        <w:t>7. Перечень вопросов, по которым главный специалист вправе или обязан участвовать в подготовке проектов нормативных правовых актов и (или) проектов управленческих и иных решений</w:t>
      </w:r>
    </w:p>
    <w:p w:rsidR="00036E62" w:rsidRPr="00036E62" w:rsidRDefault="00036E62" w:rsidP="00036E62">
      <w:pPr>
        <w:autoSpaceDE w:val="0"/>
        <w:autoSpaceDN w:val="0"/>
        <w:adjustRightInd w:val="0"/>
        <w:jc w:val="center"/>
        <w:rPr>
          <w:b/>
        </w:rPr>
      </w:pPr>
    </w:p>
    <w:p w:rsidR="00036E62" w:rsidRPr="00036E62" w:rsidRDefault="00036E62" w:rsidP="00036E62">
      <w:pPr>
        <w:autoSpaceDE w:val="0"/>
        <w:autoSpaceDN w:val="0"/>
        <w:adjustRightInd w:val="0"/>
        <w:ind w:firstLine="709"/>
        <w:jc w:val="both"/>
      </w:pPr>
      <w:r w:rsidRPr="00036E62">
        <w:t>7.1. Главный специалист вправе участвовать в подготовке проектов нормативных правовых актов и (или) проектов управленческих и иных решений, относящихся к его ведению.</w:t>
      </w:r>
    </w:p>
    <w:p w:rsidR="00036E62" w:rsidRPr="00036E62" w:rsidRDefault="00036E62" w:rsidP="00036E62">
      <w:pPr>
        <w:autoSpaceDE w:val="0"/>
        <w:autoSpaceDN w:val="0"/>
        <w:adjustRightInd w:val="0"/>
        <w:ind w:firstLine="709"/>
        <w:jc w:val="both"/>
      </w:pPr>
      <w:r w:rsidRPr="00036E62">
        <w:t xml:space="preserve">7.2. Главный специалист обязан участвовать в подготовке проектов нормативных правовых актов и (или) проектов управленческих и иных решений по вопросам своей компетенции. </w:t>
      </w:r>
    </w:p>
    <w:p w:rsidR="00036E62" w:rsidRPr="00036E62" w:rsidRDefault="00036E62" w:rsidP="00036E62">
      <w:pPr>
        <w:autoSpaceDE w:val="0"/>
        <w:autoSpaceDN w:val="0"/>
        <w:adjustRightInd w:val="0"/>
        <w:ind w:firstLine="709"/>
        <w:jc w:val="both"/>
      </w:pPr>
      <w:r w:rsidRPr="00036E62">
        <w:t>7.3. В целях подготовки проектов нормативных правовых актов и (или) проектов управленческих и иных решений главный специалист самостоятельно:</w:t>
      </w:r>
    </w:p>
    <w:p w:rsidR="00036E62" w:rsidRPr="00036E62" w:rsidRDefault="00036E62" w:rsidP="00036E62">
      <w:pPr>
        <w:autoSpaceDE w:val="0"/>
        <w:autoSpaceDN w:val="0"/>
        <w:adjustRightInd w:val="0"/>
        <w:ind w:firstLine="709"/>
        <w:jc w:val="both"/>
      </w:pPr>
      <w:r w:rsidRPr="00036E62">
        <w:t>- изучает федеральное законодательство, законодательство Пензенской области, а также законодательство других субъектов Российской Федерации и судебную практику, аналитические, статистические и иные материалы;</w:t>
      </w:r>
    </w:p>
    <w:p w:rsidR="00036E62" w:rsidRPr="00036E62" w:rsidRDefault="00036E62" w:rsidP="00036E62">
      <w:pPr>
        <w:autoSpaceDE w:val="0"/>
        <w:autoSpaceDN w:val="0"/>
        <w:adjustRightInd w:val="0"/>
        <w:ind w:firstLine="709"/>
        <w:jc w:val="both"/>
      </w:pPr>
      <w:r w:rsidRPr="00036E62">
        <w:t>- изучает переданные ему на исполнение документы;</w:t>
      </w:r>
    </w:p>
    <w:p w:rsidR="00036E62" w:rsidRPr="00036E62" w:rsidRDefault="00036E62" w:rsidP="00036E62">
      <w:pPr>
        <w:autoSpaceDE w:val="0"/>
        <w:autoSpaceDN w:val="0"/>
        <w:adjustRightInd w:val="0"/>
        <w:ind w:firstLine="709"/>
        <w:jc w:val="both"/>
      </w:pPr>
      <w:r w:rsidRPr="00036E62">
        <w:t>- в рабочем порядке взаимодействует с органами местного самоуправления, гражданами и представителями организаций;</w:t>
      </w:r>
    </w:p>
    <w:p w:rsidR="00036E62" w:rsidRPr="00036E62" w:rsidRDefault="00036E62" w:rsidP="00036E62">
      <w:pPr>
        <w:autoSpaceDE w:val="0"/>
        <w:autoSpaceDN w:val="0"/>
        <w:adjustRightInd w:val="0"/>
        <w:ind w:firstLine="709"/>
        <w:jc w:val="both"/>
      </w:pPr>
      <w:r w:rsidRPr="00036E62">
        <w:t>- осуществляет подготовку проектов документов администрации Бессоновского района Пензенской области;</w:t>
      </w:r>
    </w:p>
    <w:p w:rsidR="00036E62" w:rsidRPr="00036E62" w:rsidRDefault="00036E62" w:rsidP="00036E62">
      <w:pPr>
        <w:autoSpaceDE w:val="0"/>
        <w:autoSpaceDN w:val="0"/>
        <w:adjustRightInd w:val="0"/>
        <w:ind w:firstLine="709"/>
        <w:jc w:val="both"/>
      </w:pPr>
      <w:r w:rsidRPr="00036E62">
        <w:t>- представляет проект документа на подпись (визирование) уполномоченному должностному лицу через ответственного за делопроизводство или лично;</w:t>
      </w:r>
    </w:p>
    <w:p w:rsidR="00036E62" w:rsidRPr="00036E62" w:rsidRDefault="00036E62" w:rsidP="00036E62">
      <w:pPr>
        <w:autoSpaceDE w:val="0"/>
        <w:autoSpaceDN w:val="0"/>
        <w:adjustRightInd w:val="0"/>
        <w:ind w:firstLine="709"/>
        <w:jc w:val="both"/>
      </w:pPr>
      <w:r w:rsidRPr="00036E62">
        <w:t>- принимает меры к согласованию проектов правовых актов и документов администрации Бессоновского района Пензенской области, если это предусмотрено нормативными правовыми актами Пензенской области.</w:t>
      </w:r>
    </w:p>
    <w:p w:rsidR="00036E62" w:rsidRPr="00036E62" w:rsidRDefault="00036E62" w:rsidP="00036E62">
      <w:pPr>
        <w:autoSpaceDE w:val="0"/>
        <w:autoSpaceDN w:val="0"/>
        <w:adjustRightInd w:val="0"/>
        <w:ind w:firstLine="709"/>
        <w:jc w:val="both"/>
      </w:pPr>
    </w:p>
    <w:p w:rsidR="00036E62" w:rsidRPr="00036E62" w:rsidRDefault="00036E62" w:rsidP="00036E62">
      <w:pPr>
        <w:autoSpaceDE w:val="0"/>
        <w:autoSpaceDN w:val="0"/>
        <w:adjustRightInd w:val="0"/>
        <w:jc w:val="center"/>
        <w:rPr>
          <w:b/>
        </w:rPr>
      </w:pPr>
      <w:r w:rsidRPr="00036E62">
        <w:rPr>
          <w:b/>
        </w:rPr>
        <w:t>8. Сроки и процедуры подготовки, рассмотрения, порядок согласования и принятия проектов управленческих и иных решений</w:t>
      </w:r>
    </w:p>
    <w:p w:rsidR="00036E62" w:rsidRPr="00036E62" w:rsidRDefault="00036E62" w:rsidP="00036E62">
      <w:pPr>
        <w:autoSpaceDE w:val="0"/>
        <w:autoSpaceDN w:val="0"/>
        <w:adjustRightInd w:val="0"/>
        <w:spacing w:before="120" w:line="252" w:lineRule="auto"/>
        <w:ind w:firstLine="539"/>
        <w:jc w:val="both"/>
      </w:pPr>
      <w:r w:rsidRPr="00036E62">
        <w:t>Общие сроки и процедуры подготовки документов регулируются Инструкцией по делопроизводству в администрации Бессоновского района Пензенской области, Регламентами по предоставлению муниципальных услуг, Градостроительным кодексом РФ, Положением о публичных слушаниях в Бессоновском районе.</w:t>
      </w:r>
    </w:p>
    <w:p w:rsidR="00036E62" w:rsidRPr="00036E62" w:rsidRDefault="00036E62" w:rsidP="00036E62">
      <w:pPr>
        <w:autoSpaceDE w:val="0"/>
        <w:autoSpaceDN w:val="0"/>
        <w:adjustRightInd w:val="0"/>
        <w:ind w:firstLine="142"/>
        <w:jc w:val="center"/>
        <w:rPr>
          <w:b/>
        </w:rPr>
      </w:pPr>
    </w:p>
    <w:p w:rsidR="00036E62" w:rsidRPr="00036E62" w:rsidRDefault="00036E62" w:rsidP="00036E62">
      <w:pPr>
        <w:autoSpaceDE w:val="0"/>
        <w:autoSpaceDN w:val="0"/>
        <w:adjustRightInd w:val="0"/>
        <w:ind w:firstLine="142"/>
        <w:jc w:val="center"/>
        <w:rPr>
          <w:b/>
        </w:rPr>
      </w:pPr>
    </w:p>
    <w:p w:rsidR="00036E62" w:rsidRPr="00036E62" w:rsidRDefault="00036E62" w:rsidP="00036E62">
      <w:pPr>
        <w:autoSpaceDE w:val="0"/>
        <w:autoSpaceDN w:val="0"/>
        <w:adjustRightInd w:val="0"/>
        <w:ind w:firstLine="142"/>
        <w:jc w:val="center"/>
        <w:rPr>
          <w:b/>
        </w:rPr>
      </w:pPr>
      <w:r w:rsidRPr="00036E62">
        <w:rPr>
          <w:b/>
        </w:rPr>
        <w:t>9. Порядок служебного взаимодействия главного специалиста в связи с исполнением должностных обязанностей</w:t>
      </w:r>
    </w:p>
    <w:p w:rsidR="00036E62" w:rsidRPr="00036E62" w:rsidRDefault="00036E62" w:rsidP="00036E62">
      <w:pPr>
        <w:autoSpaceDE w:val="0"/>
        <w:autoSpaceDN w:val="0"/>
        <w:adjustRightInd w:val="0"/>
        <w:ind w:firstLine="709"/>
        <w:jc w:val="both"/>
      </w:pPr>
      <w:r w:rsidRPr="00036E62">
        <w:t>9.1. Поручения и указания главному специалисту даются вышестоящим руководителем или лицом, исполняющим его обязанности, в устной или письменной форме по любому вопросу деятельности администрации Бессоновского района Пензенской области.</w:t>
      </w:r>
    </w:p>
    <w:p w:rsidR="00036E62" w:rsidRPr="00036E62" w:rsidRDefault="00036E62" w:rsidP="00036E62">
      <w:pPr>
        <w:autoSpaceDE w:val="0"/>
        <w:autoSpaceDN w:val="0"/>
        <w:adjustRightInd w:val="0"/>
        <w:ind w:firstLine="709"/>
        <w:jc w:val="both"/>
      </w:pPr>
      <w:r w:rsidRPr="00036E62">
        <w:t>9.2. Объяснительные записки, заявления о служебной проверке, иные заявления и предварительные уведомления о намерениях выполнять иную оплачиваемую работу главный специалист представляет на имя представителя нанимателя в письменной форме.</w:t>
      </w:r>
    </w:p>
    <w:p w:rsidR="00036E62" w:rsidRPr="00036E62" w:rsidRDefault="00036E62" w:rsidP="00036E62">
      <w:pPr>
        <w:autoSpaceDE w:val="0"/>
        <w:autoSpaceDN w:val="0"/>
        <w:adjustRightInd w:val="0"/>
        <w:ind w:firstLine="709"/>
        <w:jc w:val="both"/>
      </w:pPr>
      <w:r w:rsidRPr="00036E62">
        <w:t>9.3. В целях исполнения служебных обязанностей и поручений главный специалист:</w:t>
      </w:r>
    </w:p>
    <w:p w:rsidR="00036E62" w:rsidRPr="00036E62" w:rsidRDefault="00036E62" w:rsidP="00036E62">
      <w:pPr>
        <w:autoSpaceDE w:val="0"/>
        <w:autoSpaceDN w:val="0"/>
        <w:adjustRightInd w:val="0"/>
        <w:ind w:firstLine="709"/>
        <w:jc w:val="both"/>
      </w:pPr>
      <w:r w:rsidRPr="00036E62">
        <w:t>- вправе обращаться к другим работникам администрации района, работникам государственных органов, органов местного самоуправления иных муниципальных образований Пензенской области, гражданам и в организации;</w:t>
      </w:r>
    </w:p>
    <w:p w:rsidR="00036E62" w:rsidRPr="00036E62" w:rsidRDefault="00036E62" w:rsidP="00036E62">
      <w:pPr>
        <w:autoSpaceDE w:val="0"/>
        <w:autoSpaceDN w:val="0"/>
        <w:adjustRightInd w:val="0"/>
        <w:ind w:firstLine="709"/>
        <w:jc w:val="both"/>
      </w:pPr>
      <w:r w:rsidRPr="00036E62">
        <w:t xml:space="preserve">- взаимодействует с Комитетом по управлению муниципальным имуществом администрации Бессоновского района, Многофункциональным центром предоставления </w:t>
      </w:r>
      <w:r w:rsidRPr="00036E62">
        <w:lastRenderedPageBreak/>
        <w:t xml:space="preserve">государственных и муниципальных услуг Бессоновского района Пензенской области, архивным отделом Бессоновского района, отделением Пензастат в Бессоновском районе.  </w:t>
      </w:r>
    </w:p>
    <w:p w:rsidR="00036E62" w:rsidRPr="00036E62" w:rsidRDefault="00036E62" w:rsidP="00036E62">
      <w:pPr>
        <w:autoSpaceDE w:val="0"/>
        <w:autoSpaceDN w:val="0"/>
        <w:adjustRightInd w:val="0"/>
        <w:ind w:firstLine="540"/>
        <w:jc w:val="both"/>
      </w:pPr>
      <w:r w:rsidRPr="00036E62">
        <w:t>9.4. Главный специалист вправе в устной форме давать разъяснения по вопросам, относящимся к сфере его ведения в ответ на обращения к нему работников государственных органов и органов местного самоуправления.</w:t>
      </w:r>
    </w:p>
    <w:p w:rsidR="00036E62" w:rsidRPr="00036E62" w:rsidRDefault="00036E62" w:rsidP="00036E62">
      <w:pPr>
        <w:autoSpaceDE w:val="0"/>
        <w:autoSpaceDN w:val="0"/>
        <w:adjustRightInd w:val="0"/>
        <w:ind w:firstLine="709"/>
        <w:jc w:val="both"/>
      </w:pPr>
      <w:r w:rsidRPr="00036E62">
        <w:t>9.5. Главный специалист вправе в устной форме давать разъяснения по вопросам, относящимся к его компетенции представителям организаций и гражданам только по поручению вышестоящего руководителя.</w:t>
      </w:r>
    </w:p>
    <w:p w:rsidR="00036E62" w:rsidRPr="00036E62" w:rsidRDefault="00036E62" w:rsidP="00036E62">
      <w:pPr>
        <w:autoSpaceDE w:val="0"/>
        <w:autoSpaceDN w:val="0"/>
        <w:adjustRightInd w:val="0"/>
        <w:ind w:firstLine="709"/>
        <w:jc w:val="both"/>
      </w:pPr>
      <w:r w:rsidRPr="00036E62">
        <w:t>9.6. Главный специалист вправе по документу, подготовленному иным структурным подразделением или иным органом местного самоуправления, предложить исполнителю в рабочем порядке внести изменения и/или дополнения в проект соответствующего документа либо решить вопрос о его отзыве, если такой проект или отдельные его положения не соответствуют федеральному, областному законодательству и/или правилам оформления документов.</w:t>
      </w:r>
    </w:p>
    <w:p w:rsidR="00036E62" w:rsidRPr="00036E62" w:rsidRDefault="00036E62" w:rsidP="00036E62">
      <w:pPr>
        <w:autoSpaceDE w:val="0"/>
        <w:autoSpaceDN w:val="0"/>
        <w:adjustRightInd w:val="0"/>
        <w:ind w:firstLine="709"/>
        <w:jc w:val="both"/>
      </w:pPr>
    </w:p>
    <w:p w:rsidR="00036E62" w:rsidRPr="00036E62" w:rsidRDefault="00036E62" w:rsidP="00036E62">
      <w:pPr>
        <w:autoSpaceDE w:val="0"/>
        <w:autoSpaceDN w:val="0"/>
        <w:adjustRightInd w:val="0"/>
        <w:jc w:val="center"/>
        <w:rPr>
          <w:b/>
        </w:rPr>
      </w:pPr>
      <w:r w:rsidRPr="00036E62">
        <w:rPr>
          <w:b/>
        </w:rPr>
        <w:t>10. Перечень предоставляемых муниципальных услуг</w:t>
      </w:r>
    </w:p>
    <w:p w:rsidR="00036E62" w:rsidRPr="00036E62" w:rsidRDefault="00036E62" w:rsidP="00036E62">
      <w:pPr>
        <w:autoSpaceDE w:val="0"/>
        <w:autoSpaceDN w:val="0"/>
        <w:adjustRightInd w:val="0"/>
        <w:jc w:val="center"/>
        <w:rPr>
          <w:b/>
        </w:rPr>
      </w:pPr>
    </w:p>
    <w:p w:rsidR="00036E62" w:rsidRPr="00036E62" w:rsidRDefault="00036E62" w:rsidP="00036E62">
      <w:pPr>
        <w:autoSpaceDE w:val="0"/>
        <w:autoSpaceDN w:val="0"/>
        <w:adjustRightInd w:val="0"/>
        <w:ind w:firstLine="539"/>
        <w:jc w:val="both"/>
      </w:pPr>
      <w:r w:rsidRPr="00036E62">
        <w:t>Главный специалист  предоставляет следующие муниципальные услуги:</w:t>
      </w:r>
    </w:p>
    <w:p w:rsidR="00036E62" w:rsidRPr="00036E62" w:rsidRDefault="00036E62" w:rsidP="00036E62">
      <w:pPr>
        <w:autoSpaceDE w:val="0"/>
        <w:autoSpaceDN w:val="0"/>
        <w:adjustRightInd w:val="0"/>
        <w:ind w:firstLine="539"/>
        <w:jc w:val="both"/>
      </w:pPr>
      <w:r w:rsidRPr="00036E62">
        <w:t xml:space="preserve">- градостроительный план земельного участка. </w:t>
      </w:r>
    </w:p>
    <w:p w:rsidR="00036E62" w:rsidRPr="00036E62" w:rsidRDefault="00036E62" w:rsidP="00036E62">
      <w:pPr>
        <w:autoSpaceDE w:val="0"/>
        <w:autoSpaceDN w:val="0"/>
        <w:adjustRightInd w:val="0"/>
        <w:ind w:firstLine="540"/>
        <w:jc w:val="center"/>
        <w:rPr>
          <w:b/>
        </w:rPr>
      </w:pPr>
    </w:p>
    <w:p w:rsidR="00036E62" w:rsidRPr="00036E62" w:rsidRDefault="00036E62" w:rsidP="00036E62">
      <w:pPr>
        <w:autoSpaceDE w:val="0"/>
        <w:autoSpaceDN w:val="0"/>
        <w:adjustRightInd w:val="0"/>
        <w:jc w:val="center"/>
        <w:rPr>
          <w:b/>
        </w:rPr>
      </w:pPr>
      <w:r w:rsidRPr="00036E62">
        <w:rPr>
          <w:b/>
        </w:rPr>
        <w:t>11. Показатели эффективности и результативности профессиональной служебной деятельности главного специалиста</w:t>
      </w:r>
    </w:p>
    <w:p w:rsidR="00036E62" w:rsidRPr="00036E62" w:rsidRDefault="00036E62" w:rsidP="00036E62">
      <w:pPr>
        <w:autoSpaceDE w:val="0"/>
        <w:autoSpaceDN w:val="0"/>
        <w:adjustRightInd w:val="0"/>
        <w:ind w:firstLine="709"/>
        <w:jc w:val="both"/>
      </w:pPr>
      <w:r w:rsidRPr="00036E62">
        <w:t>При оценке деятельности главного специалиста должны учитываться следующие показатели:</w:t>
      </w:r>
    </w:p>
    <w:p w:rsidR="00036E62" w:rsidRPr="00036E62" w:rsidRDefault="00036E62" w:rsidP="00036E62">
      <w:pPr>
        <w:autoSpaceDE w:val="0"/>
        <w:autoSpaceDN w:val="0"/>
        <w:adjustRightInd w:val="0"/>
        <w:ind w:firstLine="709"/>
        <w:jc w:val="both"/>
      </w:pPr>
      <w:r w:rsidRPr="00036E62">
        <w:t>- планирование работы (расстановка приоритетов в работе, порядок в документации),</w:t>
      </w:r>
    </w:p>
    <w:p w:rsidR="00036E62" w:rsidRPr="00036E62" w:rsidRDefault="00036E62" w:rsidP="00036E62">
      <w:pPr>
        <w:autoSpaceDE w:val="0"/>
        <w:autoSpaceDN w:val="0"/>
        <w:adjustRightInd w:val="0"/>
        <w:ind w:firstLine="709"/>
        <w:jc w:val="both"/>
      </w:pPr>
      <w:r w:rsidRPr="00036E62">
        <w:t>- выполняемый объем работы (количество завершенной и текущей работы вне зависимости от качества),</w:t>
      </w:r>
    </w:p>
    <w:p w:rsidR="00036E62" w:rsidRPr="00036E62" w:rsidRDefault="00036E62" w:rsidP="00036E62">
      <w:pPr>
        <w:autoSpaceDE w:val="0"/>
        <w:autoSpaceDN w:val="0"/>
        <w:adjustRightInd w:val="0"/>
        <w:ind w:firstLine="709"/>
        <w:jc w:val="both"/>
      </w:pPr>
      <w:r w:rsidRPr="00036E62">
        <w:t>- качество выполненной работы,</w:t>
      </w:r>
    </w:p>
    <w:p w:rsidR="00036E62" w:rsidRPr="00036E62" w:rsidRDefault="00036E62" w:rsidP="00036E62">
      <w:pPr>
        <w:autoSpaceDE w:val="0"/>
        <w:autoSpaceDN w:val="0"/>
        <w:adjustRightInd w:val="0"/>
        <w:ind w:firstLine="709"/>
        <w:jc w:val="both"/>
      </w:pPr>
      <w:r w:rsidRPr="00036E62">
        <w:t>- ответственность (исполнение обязанностей в срок с минимумом контроля),</w:t>
      </w:r>
    </w:p>
    <w:p w:rsidR="00036E62" w:rsidRPr="00036E62" w:rsidRDefault="00036E62" w:rsidP="00036E62">
      <w:pPr>
        <w:autoSpaceDE w:val="0"/>
        <w:autoSpaceDN w:val="0"/>
        <w:adjustRightInd w:val="0"/>
        <w:ind w:firstLine="709"/>
        <w:jc w:val="both"/>
      </w:pPr>
      <w:r w:rsidRPr="00036E62">
        <w:t>- дисциплина (соблюдение правил внутреннего трудового распорядка и сроков выполнения работы).</w:t>
      </w:r>
    </w:p>
    <w:p w:rsidR="00036E62" w:rsidRPr="00036E62" w:rsidRDefault="00036E62" w:rsidP="00036E62">
      <w:pPr>
        <w:autoSpaceDE w:val="0"/>
        <w:autoSpaceDN w:val="0"/>
        <w:adjustRightInd w:val="0"/>
        <w:ind w:firstLine="709"/>
        <w:jc w:val="both"/>
      </w:pPr>
    </w:p>
    <w:p w:rsidR="00036E62" w:rsidRPr="00036E62" w:rsidRDefault="00036E62" w:rsidP="00036E62">
      <w:pPr>
        <w:widowControl w:val="0"/>
        <w:autoSpaceDE w:val="0"/>
        <w:autoSpaceDN w:val="0"/>
        <w:adjustRightInd w:val="0"/>
        <w:ind w:firstLine="851"/>
        <w:jc w:val="both"/>
        <w:rPr>
          <w:b/>
          <w:color w:val="000000"/>
        </w:rPr>
      </w:pPr>
    </w:p>
    <w:p w:rsidR="00036E62" w:rsidRPr="00036E62" w:rsidRDefault="00036E62" w:rsidP="00036E62">
      <w:pPr>
        <w:widowControl w:val="0"/>
        <w:autoSpaceDE w:val="0"/>
        <w:autoSpaceDN w:val="0"/>
        <w:adjustRightInd w:val="0"/>
        <w:ind w:firstLine="851"/>
        <w:jc w:val="both"/>
        <w:rPr>
          <w:color w:val="000000"/>
        </w:rPr>
      </w:pPr>
      <w:r w:rsidRPr="00036E62">
        <w:rPr>
          <w:b/>
          <w:color w:val="000000"/>
        </w:rPr>
        <w:t>Сведения об источнике подробной информации о конкурсе</w:t>
      </w:r>
      <w:r w:rsidRPr="00036E62">
        <w:rPr>
          <w:color w:val="000000"/>
        </w:rPr>
        <w:t xml:space="preserve"> </w:t>
      </w:r>
    </w:p>
    <w:p w:rsidR="00036E62" w:rsidRPr="00036E62" w:rsidRDefault="00036E62" w:rsidP="00036E62">
      <w:pPr>
        <w:widowControl w:val="0"/>
        <w:autoSpaceDE w:val="0"/>
        <w:autoSpaceDN w:val="0"/>
        <w:adjustRightInd w:val="0"/>
        <w:ind w:firstLine="851"/>
        <w:jc w:val="both"/>
        <w:rPr>
          <w:b/>
          <w:color w:val="000000"/>
        </w:rPr>
      </w:pPr>
    </w:p>
    <w:p w:rsidR="00036E62" w:rsidRPr="00036E62" w:rsidRDefault="00036E62" w:rsidP="00036E62">
      <w:pPr>
        <w:widowControl w:val="0"/>
        <w:autoSpaceDE w:val="0"/>
        <w:autoSpaceDN w:val="0"/>
        <w:adjustRightInd w:val="0"/>
        <w:ind w:firstLine="851"/>
        <w:jc w:val="both"/>
        <w:rPr>
          <w:i/>
          <w:color w:val="000000"/>
        </w:rPr>
      </w:pPr>
      <w:r w:rsidRPr="00036E62">
        <w:rPr>
          <w:i/>
          <w:color w:val="000000"/>
        </w:rPr>
        <w:t xml:space="preserve">Подробную информацию о конкурсе можно получить в организационном отделе администрации Бессоновского района по телефонам: </w:t>
      </w:r>
      <w:r w:rsidRPr="00036E62">
        <w:rPr>
          <w:i/>
        </w:rPr>
        <w:t>8(8-41-40) 25-361, факс</w:t>
      </w:r>
      <w:r w:rsidR="00D966B4">
        <w:rPr>
          <w:i/>
        </w:rPr>
        <w:t xml:space="preserve"> </w:t>
      </w:r>
      <w:r w:rsidRPr="00036E62">
        <w:rPr>
          <w:i/>
        </w:rPr>
        <w:t xml:space="preserve">8(8-41-40) 25-340, 8(8-412) 67-73-17; электронная почта </w:t>
      </w:r>
      <w:hyperlink r:id="rId246" w:history="1">
        <w:r w:rsidRPr="00036E62">
          <w:rPr>
            <w:rStyle w:val="ab"/>
            <w:lang w:val="en-US"/>
          </w:rPr>
          <w:t>besson</w:t>
        </w:r>
        <w:r w:rsidRPr="00036E62">
          <w:rPr>
            <w:rStyle w:val="ab"/>
          </w:rPr>
          <w:t>_</w:t>
        </w:r>
        <w:r w:rsidRPr="00036E62">
          <w:rPr>
            <w:rStyle w:val="ab"/>
            <w:lang w:val="en-US"/>
          </w:rPr>
          <w:t>adm</w:t>
        </w:r>
        <w:r w:rsidRPr="00036E62">
          <w:rPr>
            <w:rStyle w:val="ab"/>
          </w:rPr>
          <w:t>@</w:t>
        </w:r>
        <w:r w:rsidRPr="00036E62">
          <w:rPr>
            <w:rStyle w:val="ab"/>
            <w:lang w:val="en-US"/>
          </w:rPr>
          <w:t>mail</w:t>
        </w:r>
        <w:r w:rsidRPr="00036E62">
          <w:rPr>
            <w:rStyle w:val="ab"/>
          </w:rPr>
          <w:t>.</w:t>
        </w:r>
        <w:r w:rsidRPr="00036E62">
          <w:rPr>
            <w:rStyle w:val="ab"/>
            <w:lang w:val="en-US"/>
          </w:rPr>
          <w:t>ru</w:t>
        </w:r>
      </w:hyperlink>
      <w:r w:rsidRPr="00036E62">
        <w:rPr>
          <w:i/>
        </w:rPr>
        <w:t xml:space="preserve">; адрес сайт  </w:t>
      </w:r>
      <w:hyperlink r:id="rId247" w:history="1">
        <w:r w:rsidRPr="00036E62">
          <w:rPr>
            <w:rStyle w:val="ab"/>
          </w:rPr>
          <w:t>http://rbesson.pnzreg.ru/</w:t>
        </w:r>
      </w:hyperlink>
    </w:p>
    <w:p w:rsidR="00036E62" w:rsidRPr="00036E62" w:rsidRDefault="00036E62" w:rsidP="00036E62">
      <w:pPr>
        <w:widowControl w:val="0"/>
        <w:autoSpaceDE w:val="0"/>
        <w:autoSpaceDN w:val="0"/>
        <w:adjustRightInd w:val="0"/>
        <w:ind w:firstLine="851"/>
        <w:jc w:val="both"/>
        <w:rPr>
          <w:i/>
          <w:color w:val="000000"/>
        </w:rPr>
      </w:pPr>
    </w:p>
    <w:p w:rsidR="00036E62" w:rsidRPr="00036E62" w:rsidRDefault="00036E62" w:rsidP="00036E62">
      <w:pPr>
        <w:ind w:firstLine="4500"/>
        <w:jc w:val="right"/>
      </w:pPr>
    </w:p>
    <w:p w:rsidR="00036E62" w:rsidRPr="00036E62" w:rsidRDefault="00036E62" w:rsidP="002D4F0F">
      <w:pPr>
        <w:widowControl w:val="0"/>
        <w:tabs>
          <w:tab w:val="left" w:pos="1134"/>
        </w:tabs>
        <w:autoSpaceDE w:val="0"/>
        <w:autoSpaceDN w:val="0"/>
        <w:adjustRightInd w:val="0"/>
        <w:jc w:val="both"/>
        <w:outlineLvl w:val="1"/>
        <w:rPr>
          <w:lang w:eastAsia="en-US"/>
        </w:rPr>
      </w:pPr>
    </w:p>
    <w:p w:rsidR="00916DD4" w:rsidRPr="00036E62" w:rsidRDefault="00916DD4" w:rsidP="00916DD4">
      <w:pPr>
        <w:tabs>
          <w:tab w:val="left" w:pos="1134"/>
        </w:tabs>
        <w:autoSpaceDE w:val="0"/>
        <w:autoSpaceDN w:val="0"/>
        <w:adjustRightInd w:val="0"/>
        <w:jc w:val="both"/>
        <w:outlineLvl w:val="1"/>
        <w:rPr>
          <w:lang w:eastAsia="en-US"/>
        </w:rPr>
      </w:pPr>
    </w:p>
    <w:p w:rsidR="00F04AD4" w:rsidRDefault="00F04AD4" w:rsidP="00916DD4">
      <w:pPr>
        <w:tabs>
          <w:tab w:val="left" w:pos="1134"/>
        </w:tabs>
        <w:autoSpaceDE w:val="0"/>
        <w:autoSpaceDN w:val="0"/>
        <w:adjustRightInd w:val="0"/>
        <w:jc w:val="both"/>
        <w:outlineLvl w:val="1"/>
        <w:rPr>
          <w:lang w:eastAsia="en-US"/>
        </w:rPr>
        <w:sectPr w:rsidR="00F04AD4" w:rsidSect="00F04AD4">
          <w:pgSz w:w="11906" w:h="16838"/>
          <w:pgMar w:top="822" w:right="851" w:bottom="851" w:left="1134" w:header="284" w:footer="284" w:gutter="0"/>
          <w:cols w:space="708"/>
          <w:titlePg/>
          <w:docGrid w:linePitch="360"/>
        </w:sectPr>
      </w:pPr>
    </w:p>
    <w:p w:rsidR="00916DD4" w:rsidRPr="00376565" w:rsidRDefault="00916DD4" w:rsidP="00916DD4">
      <w:pPr>
        <w:tabs>
          <w:tab w:val="left" w:pos="1134"/>
        </w:tabs>
        <w:autoSpaceDE w:val="0"/>
        <w:autoSpaceDN w:val="0"/>
        <w:adjustRightInd w:val="0"/>
        <w:jc w:val="both"/>
        <w:outlineLvl w:val="1"/>
        <w:rPr>
          <w:lang w:eastAsia="en-US"/>
        </w:rPr>
      </w:pPr>
    </w:p>
    <w:p w:rsidR="00916DD4" w:rsidRPr="00022BBE" w:rsidRDefault="00916DD4" w:rsidP="00022BBE">
      <w:pPr>
        <w:spacing w:after="139"/>
        <w:ind w:firstLine="559"/>
        <w:jc w:val="center"/>
        <w:rPr>
          <w:b/>
          <w:sz w:val="22"/>
          <w:szCs w:val="22"/>
        </w:rPr>
      </w:pPr>
    </w:p>
    <w:p w:rsidR="00D5169C" w:rsidRPr="00022BBE" w:rsidRDefault="00D5169C" w:rsidP="00022BBE">
      <w:pPr>
        <w:spacing w:after="139"/>
        <w:jc w:val="center"/>
        <w:rPr>
          <w:b/>
          <w:sz w:val="22"/>
          <w:szCs w:val="22"/>
        </w:rPr>
      </w:pPr>
    </w:p>
    <w:p w:rsidR="002161E3" w:rsidRDefault="002161E3" w:rsidP="0036486F">
      <w:pPr>
        <w:spacing w:after="139"/>
        <w:ind w:firstLine="559"/>
        <w:jc w:val="right"/>
        <w:rPr>
          <w:b/>
          <w:sz w:val="28"/>
          <w:szCs w:val="28"/>
        </w:rPr>
        <w:sectPr w:rsidR="002161E3" w:rsidSect="002161E3">
          <w:pgSz w:w="16838" w:h="11906" w:orient="landscape"/>
          <w:pgMar w:top="851" w:right="851" w:bottom="1134" w:left="822" w:header="284" w:footer="284" w:gutter="0"/>
          <w:cols w:space="708"/>
          <w:titlePg/>
          <w:docGrid w:linePitch="360"/>
        </w:sectPr>
      </w:pPr>
    </w:p>
    <w:p w:rsidR="0092608B" w:rsidRDefault="0092608B" w:rsidP="0036486F">
      <w:pPr>
        <w:spacing w:after="139"/>
        <w:ind w:firstLine="559"/>
        <w:jc w:val="right"/>
        <w:rPr>
          <w:b/>
          <w:sz w:val="28"/>
          <w:szCs w:val="28"/>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8"/>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249"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50"/>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A46F84">
      <w:pgSz w:w="11906" w:h="16838"/>
      <w:pgMar w:top="825" w:right="851" w:bottom="851"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219" w:rsidRDefault="00577219" w:rsidP="00D4696B">
      <w:r>
        <w:separator/>
      </w:r>
    </w:p>
  </w:endnote>
  <w:endnote w:type="continuationSeparator" w:id="1">
    <w:p w:rsidR="00577219" w:rsidRDefault="00577219"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219" w:rsidRDefault="00577219" w:rsidP="00D4696B">
      <w:r>
        <w:separator/>
      </w:r>
    </w:p>
  </w:footnote>
  <w:footnote w:type="continuationSeparator" w:id="1">
    <w:p w:rsidR="00577219" w:rsidRDefault="00577219" w:rsidP="00D4696B">
      <w:r>
        <w:continuationSeparator/>
      </w:r>
    </w:p>
  </w:footnote>
  <w:footnote w:id="2">
    <w:p w:rsidR="00036E62" w:rsidRDefault="00036E62" w:rsidP="00036E62">
      <w:pPr>
        <w:pStyle w:val="aff"/>
      </w:pPr>
      <w:r>
        <w:rPr>
          <w:rStyle w:val="aff1"/>
        </w:rPr>
        <w:footnoteRef/>
      </w:r>
      <w:r>
        <w:t xml:space="preserve"> Устанавливается при условии работы со сведениями, составляющими государственную тайну</w:t>
      </w:r>
    </w:p>
  </w:footnote>
  <w:footnote w:id="3">
    <w:p w:rsidR="00036E62" w:rsidRDefault="00036E62" w:rsidP="00036E62">
      <w:pPr>
        <w:pStyle w:val="aff"/>
      </w:pPr>
      <w:r>
        <w:rPr>
          <w:rStyle w:val="aff1"/>
        </w:rPr>
        <w:footnoteRef/>
      </w:r>
      <w:r>
        <w:t xml:space="preserve"> Предоставляется тем муниципальным служащим, работа которых связана с вредными и (или) опасными условиями труда или муниципальным служащим, имеющим ненормированный рабочий день</w:t>
      </w:r>
    </w:p>
  </w:footnote>
  <w:footnote w:id="4">
    <w:p w:rsidR="00036E62" w:rsidRDefault="00036E62" w:rsidP="00036E62">
      <w:pPr>
        <w:pStyle w:val="aff"/>
      </w:pPr>
      <w:r>
        <w:rPr>
          <w:rStyle w:val="aff1"/>
        </w:rPr>
        <w:footnoteRef/>
      </w:r>
      <w:r>
        <w:t xml:space="preserve"> Данный пункт включается по усмотрению работодателя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5825"/>
      <w:docPartObj>
        <w:docPartGallery w:val="Page Numbers (Top of Page)"/>
        <w:docPartUnique/>
      </w:docPartObj>
    </w:sdtPr>
    <w:sdtContent>
      <w:p w:rsidR="00B06B6C" w:rsidRDefault="006853FB">
        <w:pPr>
          <w:pStyle w:val="a7"/>
          <w:jc w:val="center"/>
        </w:pPr>
        <w:fldSimple w:instr=" PAGE   \* MERGEFORMAT ">
          <w:r w:rsidR="007D3AEE">
            <w:rPr>
              <w:noProof/>
            </w:rPr>
            <w:t>1</w:t>
          </w:r>
        </w:fldSimple>
      </w:p>
    </w:sdtContent>
  </w:sdt>
  <w:p w:rsidR="00B06B6C" w:rsidRDefault="00B06B6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61" w:rsidRDefault="006853FB">
    <w:pPr>
      <w:pStyle w:val="a7"/>
      <w:jc w:val="center"/>
    </w:pPr>
    <w:fldSimple w:instr=" PAGE   \* MERGEFORMAT ">
      <w:r w:rsidR="007D3AEE">
        <w:rPr>
          <w:noProof/>
        </w:rPr>
        <w:t>86</w:t>
      </w:r>
    </w:fldSimple>
  </w:p>
  <w:p w:rsidR="0092608B" w:rsidRPr="00AF6C92" w:rsidRDefault="0092608B" w:rsidP="00AF6C92">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visibility:visible;mso-wrap-style:square" o:bullet="t">
        <v:imagedata r:id="rId1" o:title=""/>
      </v:shape>
    </w:pict>
  </w:numPicBullet>
  <w:numPicBullet w:numPicBulletId="1">
    <w:pict>
      <v:shape id="_x0000_i1039" type="#_x0000_t75" style="width:3in;height:3in;visibility:visible;mso-wrap-style:square" o:bullet="t">
        <v:imagedata r:id="rId2" o:title=""/>
      </v:shape>
    </w:pict>
  </w:numPicBullet>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pPr>
    </w:lvl>
  </w:abstractNum>
  <w:abstractNum w:abstractNumId="3">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4">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8">
    <w:nsid w:val="063F58D9"/>
    <w:multiLevelType w:val="hybridMultilevel"/>
    <w:tmpl w:val="D18CA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FE0055"/>
    <w:multiLevelType w:val="hybridMultilevel"/>
    <w:tmpl w:val="1A8481AE"/>
    <w:lvl w:ilvl="0" w:tplc="8AE0236A">
      <w:start w:val="1"/>
      <w:numFmt w:val="bullet"/>
      <w:lvlText w:val=""/>
      <w:lvlPicBulletId w:val="1"/>
      <w:lvlJc w:val="left"/>
      <w:pPr>
        <w:tabs>
          <w:tab w:val="num" w:pos="720"/>
        </w:tabs>
        <w:ind w:left="720" w:hanging="360"/>
      </w:pPr>
      <w:rPr>
        <w:rFonts w:ascii="Symbol" w:hAnsi="Symbol" w:hint="default"/>
        <w:sz w:val="40"/>
      </w:rPr>
    </w:lvl>
    <w:lvl w:ilvl="1" w:tplc="70723A52" w:tentative="1">
      <w:start w:val="1"/>
      <w:numFmt w:val="bullet"/>
      <w:lvlText w:val=""/>
      <w:lvlJc w:val="left"/>
      <w:pPr>
        <w:tabs>
          <w:tab w:val="num" w:pos="1440"/>
        </w:tabs>
        <w:ind w:left="1440" w:hanging="360"/>
      </w:pPr>
      <w:rPr>
        <w:rFonts w:ascii="Symbol" w:hAnsi="Symbol" w:hint="default"/>
      </w:rPr>
    </w:lvl>
    <w:lvl w:ilvl="2" w:tplc="CEC02F3E" w:tentative="1">
      <w:start w:val="1"/>
      <w:numFmt w:val="bullet"/>
      <w:lvlText w:val=""/>
      <w:lvlJc w:val="left"/>
      <w:pPr>
        <w:tabs>
          <w:tab w:val="num" w:pos="2160"/>
        </w:tabs>
        <w:ind w:left="2160" w:hanging="360"/>
      </w:pPr>
      <w:rPr>
        <w:rFonts w:ascii="Symbol" w:hAnsi="Symbol" w:hint="default"/>
      </w:rPr>
    </w:lvl>
    <w:lvl w:ilvl="3" w:tplc="D764C398" w:tentative="1">
      <w:start w:val="1"/>
      <w:numFmt w:val="bullet"/>
      <w:lvlText w:val=""/>
      <w:lvlJc w:val="left"/>
      <w:pPr>
        <w:tabs>
          <w:tab w:val="num" w:pos="2880"/>
        </w:tabs>
        <w:ind w:left="2880" w:hanging="360"/>
      </w:pPr>
      <w:rPr>
        <w:rFonts w:ascii="Symbol" w:hAnsi="Symbol" w:hint="default"/>
      </w:rPr>
    </w:lvl>
    <w:lvl w:ilvl="4" w:tplc="37C4B296" w:tentative="1">
      <w:start w:val="1"/>
      <w:numFmt w:val="bullet"/>
      <w:lvlText w:val=""/>
      <w:lvlJc w:val="left"/>
      <w:pPr>
        <w:tabs>
          <w:tab w:val="num" w:pos="3600"/>
        </w:tabs>
        <w:ind w:left="3600" w:hanging="360"/>
      </w:pPr>
      <w:rPr>
        <w:rFonts w:ascii="Symbol" w:hAnsi="Symbol" w:hint="default"/>
      </w:rPr>
    </w:lvl>
    <w:lvl w:ilvl="5" w:tplc="9F6C89EA" w:tentative="1">
      <w:start w:val="1"/>
      <w:numFmt w:val="bullet"/>
      <w:lvlText w:val=""/>
      <w:lvlJc w:val="left"/>
      <w:pPr>
        <w:tabs>
          <w:tab w:val="num" w:pos="4320"/>
        </w:tabs>
        <w:ind w:left="4320" w:hanging="360"/>
      </w:pPr>
      <w:rPr>
        <w:rFonts w:ascii="Symbol" w:hAnsi="Symbol" w:hint="default"/>
      </w:rPr>
    </w:lvl>
    <w:lvl w:ilvl="6" w:tplc="776E44AE" w:tentative="1">
      <w:start w:val="1"/>
      <w:numFmt w:val="bullet"/>
      <w:lvlText w:val=""/>
      <w:lvlJc w:val="left"/>
      <w:pPr>
        <w:tabs>
          <w:tab w:val="num" w:pos="5040"/>
        </w:tabs>
        <w:ind w:left="5040" w:hanging="360"/>
      </w:pPr>
      <w:rPr>
        <w:rFonts w:ascii="Symbol" w:hAnsi="Symbol" w:hint="default"/>
      </w:rPr>
    </w:lvl>
    <w:lvl w:ilvl="7" w:tplc="1B8E6166" w:tentative="1">
      <w:start w:val="1"/>
      <w:numFmt w:val="bullet"/>
      <w:lvlText w:val=""/>
      <w:lvlJc w:val="left"/>
      <w:pPr>
        <w:tabs>
          <w:tab w:val="num" w:pos="5760"/>
        </w:tabs>
        <w:ind w:left="5760" w:hanging="360"/>
      </w:pPr>
      <w:rPr>
        <w:rFonts w:ascii="Symbol" w:hAnsi="Symbol" w:hint="default"/>
      </w:rPr>
    </w:lvl>
    <w:lvl w:ilvl="8" w:tplc="2158A41E" w:tentative="1">
      <w:start w:val="1"/>
      <w:numFmt w:val="bullet"/>
      <w:lvlText w:val=""/>
      <w:lvlJc w:val="left"/>
      <w:pPr>
        <w:tabs>
          <w:tab w:val="num" w:pos="6480"/>
        </w:tabs>
        <w:ind w:left="6480" w:hanging="360"/>
      </w:pPr>
      <w:rPr>
        <w:rFonts w:ascii="Symbol" w:hAnsi="Symbol" w:hint="default"/>
      </w:rPr>
    </w:lvl>
  </w:abstractNum>
  <w:abstractNum w:abstractNumId="10">
    <w:nsid w:val="09DE44EE"/>
    <w:multiLevelType w:val="hybridMultilevel"/>
    <w:tmpl w:val="92180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493302"/>
    <w:multiLevelType w:val="hybridMultilevel"/>
    <w:tmpl w:val="CB7859DA"/>
    <w:lvl w:ilvl="0" w:tplc="99C0E582">
      <w:start w:val="1"/>
      <w:numFmt w:val="decimal"/>
      <w:lvlText w:val="%1."/>
      <w:lvlJc w:val="left"/>
      <w:pPr>
        <w:ind w:left="360" w:hanging="360"/>
      </w:pPr>
      <w:rPr>
        <w:rFonts w:hint="default"/>
        <w:b/>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2">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12766927"/>
    <w:multiLevelType w:val="multilevel"/>
    <w:tmpl w:val="70FA9868"/>
    <w:lvl w:ilvl="0">
      <w:start w:val="5"/>
      <w:numFmt w:val="decimal"/>
      <w:lvlText w:val="%1."/>
      <w:lvlJc w:val="left"/>
      <w:pPr>
        <w:tabs>
          <w:tab w:val="num" w:pos="412"/>
        </w:tabs>
        <w:ind w:left="412" w:hanging="412"/>
      </w:pPr>
    </w:lvl>
    <w:lvl w:ilvl="1">
      <w:start w:val="2"/>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4">
    <w:nsid w:val="16FA1C7F"/>
    <w:multiLevelType w:val="hybridMultilevel"/>
    <w:tmpl w:val="6A4A096C"/>
    <w:lvl w:ilvl="0" w:tplc="F800D14E">
      <w:start w:val="1"/>
      <w:numFmt w:val="upperRoman"/>
      <w:lvlText w:val="%1."/>
      <w:lvlJc w:val="left"/>
      <w:pPr>
        <w:ind w:left="1260" w:hanging="72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5">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6">
    <w:nsid w:val="23EF4829"/>
    <w:multiLevelType w:val="hybridMultilevel"/>
    <w:tmpl w:val="DE446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FF7EF8"/>
    <w:multiLevelType w:val="hybridMultilevel"/>
    <w:tmpl w:val="95321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C0336E"/>
    <w:multiLevelType w:val="hybridMultilevel"/>
    <w:tmpl w:val="A792F4C0"/>
    <w:lvl w:ilvl="0" w:tplc="FB92A3DC">
      <w:start w:val="2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B43A67"/>
    <w:multiLevelType w:val="hybridMultilevel"/>
    <w:tmpl w:val="942AB0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DD87260"/>
    <w:multiLevelType w:val="hybridMultilevel"/>
    <w:tmpl w:val="665424CE"/>
    <w:lvl w:ilvl="0" w:tplc="5C0A50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1">
    <w:nsid w:val="2E2A435D"/>
    <w:multiLevelType w:val="hybridMultilevel"/>
    <w:tmpl w:val="27F2F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A06ACE"/>
    <w:multiLevelType w:val="hybridMultilevel"/>
    <w:tmpl w:val="8F8A4D96"/>
    <w:lvl w:ilvl="0" w:tplc="02D88C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483A33"/>
    <w:multiLevelType w:val="hybridMultilevel"/>
    <w:tmpl w:val="EE82AA3E"/>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3E3C5723"/>
    <w:multiLevelType w:val="hybridMultilevel"/>
    <w:tmpl w:val="6338F890"/>
    <w:lvl w:ilvl="0" w:tplc="CA84A9D2">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7">
    <w:nsid w:val="400E0E2B"/>
    <w:multiLevelType w:val="hybridMultilevel"/>
    <w:tmpl w:val="D94E1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3E1FBE"/>
    <w:multiLevelType w:val="hybridMultilevel"/>
    <w:tmpl w:val="5908E028"/>
    <w:lvl w:ilvl="0" w:tplc="04190001">
      <w:start w:val="1"/>
      <w:numFmt w:val="bullet"/>
      <w:lvlText w:val=""/>
      <w:lvlJc w:val="left"/>
      <w:pPr>
        <w:ind w:left="720" w:hanging="360"/>
      </w:pPr>
      <w:rPr>
        <w:rFonts w:ascii="Symbol" w:hAnsi="Symbol" w:cs="Symbol" w:hint="default"/>
        <w:b w:val="0"/>
        <w:bCs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52E96BA1"/>
    <w:multiLevelType w:val="hybridMultilevel"/>
    <w:tmpl w:val="16E6C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1">
    <w:nsid w:val="57F40550"/>
    <w:multiLevelType w:val="hybridMultilevel"/>
    <w:tmpl w:val="0FA8E38E"/>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8016D3C"/>
    <w:multiLevelType w:val="hybridMultilevel"/>
    <w:tmpl w:val="A6409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3C158F"/>
    <w:multiLevelType w:val="hybridMultilevel"/>
    <w:tmpl w:val="ACBE8E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DF01D60"/>
    <w:multiLevelType w:val="hybridMultilevel"/>
    <w:tmpl w:val="B3FC4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F7091B"/>
    <w:multiLevelType w:val="hybridMultilevel"/>
    <w:tmpl w:val="FA4276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9D00C26"/>
    <w:multiLevelType w:val="multilevel"/>
    <w:tmpl w:val="0C14D6A8"/>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7">
    <w:nsid w:val="73096BDC"/>
    <w:multiLevelType w:val="hybridMultilevel"/>
    <w:tmpl w:val="4060F838"/>
    <w:lvl w:ilvl="0" w:tplc="9D4846F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39">
    <w:nsid w:val="7E026A40"/>
    <w:multiLevelType w:val="hybridMultilevel"/>
    <w:tmpl w:val="B2669D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FAD70BF"/>
    <w:multiLevelType w:val="hybridMultilevel"/>
    <w:tmpl w:val="FF5AA572"/>
    <w:lvl w:ilvl="0" w:tplc="8B56D712">
      <w:start w:val="1"/>
      <w:numFmt w:val="bullet"/>
      <w:lvlText w:val=""/>
      <w:lvlPicBulletId w:val="0"/>
      <w:lvlJc w:val="left"/>
      <w:pPr>
        <w:tabs>
          <w:tab w:val="num" w:pos="720"/>
        </w:tabs>
        <w:ind w:left="720" w:hanging="360"/>
      </w:pPr>
      <w:rPr>
        <w:rFonts w:ascii="Symbol" w:hAnsi="Symbol" w:hint="default"/>
        <w:sz w:val="36"/>
      </w:rPr>
    </w:lvl>
    <w:lvl w:ilvl="1" w:tplc="B3B810BC" w:tentative="1">
      <w:start w:val="1"/>
      <w:numFmt w:val="bullet"/>
      <w:lvlText w:val=""/>
      <w:lvlJc w:val="left"/>
      <w:pPr>
        <w:tabs>
          <w:tab w:val="num" w:pos="1440"/>
        </w:tabs>
        <w:ind w:left="1440" w:hanging="360"/>
      </w:pPr>
      <w:rPr>
        <w:rFonts w:ascii="Symbol" w:hAnsi="Symbol" w:hint="default"/>
      </w:rPr>
    </w:lvl>
    <w:lvl w:ilvl="2" w:tplc="82E057A6" w:tentative="1">
      <w:start w:val="1"/>
      <w:numFmt w:val="bullet"/>
      <w:lvlText w:val=""/>
      <w:lvlJc w:val="left"/>
      <w:pPr>
        <w:tabs>
          <w:tab w:val="num" w:pos="2160"/>
        </w:tabs>
        <w:ind w:left="2160" w:hanging="360"/>
      </w:pPr>
      <w:rPr>
        <w:rFonts w:ascii="Symbol" w:hAnsi="Symbol" w:hint="default"/>
      </w:rPr>
    </w:lvl>
    <w:lvl w:ilvl="3" w:tplc="F06E3F68" w:tentative="1">
      <w:start w:val="1"/>
      <w:numFmt w:val="bullet"/>
      <w:lvlText w:val=""/>
      <w:lvlJc w:val="left"/>
      <w:pPr>
        <w:tabs>
          <w:tab w:val="num" w:pos="2880"/>
        </w:tabs>
        <w:ind w:left="2880" w:hanging="360"/>
      </w:pPr>
      <w:rPr>
        <w:rFonts w:ascii="Symbol" w:hAnsi="Symbol" w:hint="default"/>
      </w:rPr>
    </w:lvl>
    <w:lvl w:ilvl="4" w:tplc="C4A6B836" w:tentative="1">
      <w:start w:val="1"/>
      <w:numFmt w:val="bullet"/>
      <w:lvlText w:val=""/>
      <w:lvlJc w:val="left"/>
      <w:pPr>
        <w:tabs>
          <w:tab w:val="num" w:pos="3600"/>
        </w:tabs>
        <w:ind w:left="3600" w:hanging="360"/>
      </w:pPr>
      <w:rPr>
        <w:rFonts w:ascii="Symbol" w:hAnsi="Symbol" w:hint="default"/>
      </w:rPr>
    </w:lvl>
    <w:lvl w:ilvl="5" w:tplc="9A4E120C" w:tentative="1">
      <w:start w:val="1"/>
      <w:numFmt w:val="bullet"/>
      <w:lvlText w:val=""/>
      <w:lvlJc w:val="left"/>
      <w:pPr>
        <w:tabs>
          <w:tab w:val="num" w:pos="4320"/>
        </w:tabs>
        <w:ind w:left="4320" w:hanging="360"/>
      </w:pPr>
      <w:rPr>
        <w:rFonts w:ascii="Symbol" w:hAnsi="Symbol" w:hint="default"/>
      </w:rPr>
    </w:lvl>
    <w:lvl w:ilvl="6" w:tplc="DC240A0C" w:tentative="1">
      <w:start w:val="1"/>
      <w:numFmt w:val="bullet"/>
      <w:lvlText w:val=""/>
      <w:lvlJc w:val="left"/>
      <w:pPr>
        <w:tabs>
          <w:tab w:val="num" w:pos="5040"/>
        </w:tabs>
        <w:ind w:left="5040" w:hanging="360"/>
      </w:pPr>
      <w:rPr>
        <w:rFonts w:ascii="Symbol" w:hAnsi="Symbol" w:hint="default"/>
      </w:rPr>
    </w:lvl>
    <w:lvl w:ilvl="7" w:tplc="DD6E5F76" w:tentative="1">
      <w:start w:val="1"/>
      <w:numFmt w:val="bullet"/>
      <w:lvlText w:val=""/>
      <w:lvlJc w:val="left"/>
      <w:pPr>
        <w:tabs>
          <w:tab w:val="num" w:pos="5760"/>
        </w:tabs>
        <w:ind w:left="5760" w:hanging="360"/>
      </w:pPr>
      <w:rPr>
        <w:rFonts w:ascii="Symbol" w:hAnsi="Symbol" w:hint="default"/>
      </w:rPr>
    </w:lvl>
    <w:lvl w:ilvl="8" w:tplc="99908DEE" w:tentative="1">
      <w:start w:val="1"/>
      <w:numFmt w:val="bullet"/>
      <w:lvlText w:val=""/>
      <w:lvlJc w:val="left"/>
      <w:pPr>
        <w:tabs>
          <w:tab w:val="num" w:pos="6480"/>
        </w:tabs>
        <w:ind w:left="6480" w:hanging="360"/>
      </w:pPr>
      <w:rPr>
        <w:rFonts w:ascii="Symbol" w:hAnsi="Symbol" w:hint="default"/>
      </w:rPr>
    </w:lvl>
  </w:abstractNum>
  <w:num w:numId="1">
    <w:abstractNumId w:val="15"/>
  </w:num>
  <w:num w:numId="2">
    <w:abstractNumId w:val="25"/>
  </w:num>
  <w:num w:numId="3">
    <w:abstractNumId w:val="38"/>
  </w:num>
  <w:num w:numId="4">
    <w:abstractNumId w:val="30"/>
    <w:lvlOverride w:ilvl="0">
      <w:startOverride w:val="1"/>
    </w:lvlOverride>
    <w:lvlOverride w:ilvl="1"/>
    <w:lvlOverride w:ilvl="2"/>
    <w:lvlOverride w:ilvl="3"/>
    <w:lvlOverride w:ilvl="4"/>
    <w:lvlOverride w:ilvl="5"/>
    <w:lvlOverride w:ilvl="6"/>
    <w:lvlOverride w:ilvl="7"/>
    <w:lvlOverride w:ilvl="8"/>
  </w:num>
  <w:num w:numId="5">
    <w:abstractNumId w:val="23"/>
  </w:num>
  <w:num w:numId="6">
    <w:abstractNumId w:val="1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34"/>
  </w:num>
  <w:num w:numId="10">
    <w:abstractNumId w:val="17"/>
  </w:num>
  <w:num w:numId="11">
    <w:abstractNumId w:val="24"/>
  </w:num>
  <w:num w:numId="12">
    <w:abstractNumId w:val="8"/>
  </w:num>
  <w:num w:numId="13">
    <w:abstractNumId w:val="29"/>
  </w:num>
  <w:num w:numId="14">
    <w:abstractNumId w:val="32"/>
  </w:num>
  <w:num w:numId="15">
    <w:abstractNumId w:val="10"/>
  </w:num>
  <w:num w:numId="16">
    <w:abstractNumId w:val="16"/>
  </w:num>
  <w:num w:numId="17">
    <w:abstractNumId w:val="27"/>
  </w:num>
  <w:num w:numId="18">
    <w:abstractNumId w:val="21"/>
  </w:num>
  <w:num w:numId="19">
    <w:abstractNumId w:val="26"/>
  </w:num>
  <w:num w:numId="20">
    <w:abstractNumId w:val="20"/>
  </w:num>
  <w:num w:numId="21">
    <w:abstractNumId w:val="33"/>
  </w:num>
  <w:num w:numId="22">
    <w:abstractNumId w:val="19"/>
  </w:num>
  <w:num w:numId="23">
    <w:abstractNumId w:val="35"/>
  </w:num>
  <w:num w:numId="24">
    <w:abstractNumId w:val="22"/>
  </w:num>
  <w:num w:numId="25">
    <w:abstractNumId w:val="37"/>
  </w:num>
  <w:num w:numId="26">
    <w:abstractNumId w:val="14"/>
  </w:num>
  <w:num w:numId="27">
    <w:abstractNumId w:val="11"/>
  </w:num>
  <w:num w:numId="28">
    <w:abstractNumId w:val="40"/>
  </w:num>
  <w:num w:numId="29">
    <w:abstractNumId w:val="9"/>
  </w:num>
  <w:num w:numId="30">
    <w:abstractNumId w:val="18"/>
  </w:num>
  <w:num w:numId="31">
    <w:abstractNumId w:val="31"/>
  </w:num>
  <w:num w:numId="32">
    <w:abstractNumId w:val="12"/>
  </w:num>
  <w:num w:numId="33">
    <w:abstractNumId w:val="3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00709"/>
    <w:rsid w:val="00005992"/>
    <w:rsid w:val="00016F74"/>
    <w:rsid w:val="000222F3"/>
    <w:rsid w:val="000228C8"/>
    <w:rsid w:val="00022BBE"/>
    <w:rsid w:val="00024064"/>
    <w:rsid w:val="000315B0"/>
    <w:rsid w:val="00032E80"/>
    <w:rsid w:val="00036E62"/>
    <w:rsid w:val="000408AE"/>
    <w:rsid w:val="000449C3"/>
    <w:rsid w:val="00047F44"/>
    <w:rsid w:val="0005187E"/>
    <w:rsid w:val="00083FF8"/>
    <w:rsid w:val="00084B47"/>
    <w:rsid w:val="000926D2"/>
    <w:rsid w:val="0009693D"/>
    <w:rsid w:val="00097D96"/>
    <w:rsid w:val="000A3ED2"/>
    <w:rsid w:val="000A5B9C"/>
    <w:rsid w:val="000C0ED3"/>
    <w:rsid w:val="000C60F3"/>
    <w:rsid w:val="000D17AE"/>
    <w:rsid w:val="000D357C"/>
    <w:rsid w:val="000D6047"/>
    <w:rsid w:val="000D6D27"/>
    <w:rsid w:val="000E52D6"/>
    <w:rsid w:val="000F49CE"/>
    <w:rsid w:val="000F60B2"/>
    <w:rsid w:val="00103E64"/>
    <w:rsid w:val="001042FB"/>
    <w:rsid w:val="0012372F"/>
    <w:rsid w:val="001238EA"/>
    <w:rsid w:val="001366CC"/>
    <w:rsid w:val="00136F90"/>
    <w:rsid w:val="00142DF4"/>
    <w:rsid w:val="00146CD4"/>
    <w:rsid w:val="00154269"/>
    <w:rsid w:val="00157390"/>
    <w:rsid w:val="00170AEF"/>
    <w:rsid w:val="0018121E"/>
    <w:rsid w:val="00192C08"/>
    <w:rsid w:val="001A4162"/>
    <w:rsid w:val="001B1A01"/>
    <w:rsid w:val="001B3360"/>
    <w:rsid w:val="001B33A2"/>
    <w:rsid w:val="001D5F43"/>
    <w:rsid w:val="001E01F0"/>
    <w:rsid w:val="001E1123"/>
    <w:rsid w:val="001E5830"/>
    <w:rsid w:val="001F70F3"/>
    <w:rsid w:val="00207C99"/>
    <w:rsid w:val="00210D64"/>
    <w:rsid w:val="002161E3"/>
    <w:rsid w:val="00216A5A"/>
    <w:rsid w:val="002173B5"/>
    <w:rsid w:val="002216C5"/>
    <w:rsid w:val="002230B9"/>
    <w:rsid w:val="0022400B"/>
    <w:rsid w:val="002266E7"/>
    <w:rsid w:val="002338C8"/>
    <w:rsid w:val="00250E74"/>
    <w:rsid w:val="00251781"/>
    <w:rsid w:val="00263DE5"/>
    <w:rsid w:val="002767BE"/>
    <w:rsid w:val="00280A93"/>
    <w:rsid w:val="002852C5"/>
    <w:rsid w:val="002A2028"/>
    <w:rsid w:val="002C39F9"/>
    <w:rsid w:val="002D4F0F"/>
    <w:rsid w:val="002D6A74"/>
    <w:rsid w:val="002E2144"/>
    <w:rsid w:val="002E52FA"/>
    <w:rsid w:val="002E7B01"/>
    <w:rsid w:val="00302DB6"/>
    <w:rsid w:val="00306C5C"/>
    <w:rsid w:val="00327250"/>
    <w:rsid w:val="00331E25"/>
    <w:rsid w:val="0036486F"/>
    <w:rsid w:val="00366A06"/>
    <w:rsid w:val="00366B2E"/>
    <w:rsid w:val="00371CBD"/>
    <w:rsid w:val="0038150A"/>
    <w:rsid w:val="00381891"/>
    <w:rsid w:val="00381A22"/>
    <w:rsid w:val="003824FC"/>
    <w:rsid w:val="003A52FF"/>
    <w:rsid w:val="003B10B5"/>
    <w:rsid w:val="003B2444"/>
    <w:rsid w:val="003C6222"/>
    <w:rsid w:val="003C6411"/>
    <w:rsid w:val="003E239C"/>
    <w:rsid w:val="003E2468"/>
    <w:rsid w:val="003F5DA4"/>
    <w:rsid w:val="003F6407"/>
    <w:rsid w:val="004605A5"/>
    <w:rsid w:val="00474410"/>
    <w:rsid w:val="00476BBD"/>
    <w:rsid w:val="00481630"/>
    <w:rsid w:val="0049140A"/>
    <w:rsid w:val="00492178"/>
    <w:rsid w:val="004951EB"/>
    <w:rsid w:val="00497510"/>
    <w:rsid w:val="004A0FA7"/>
    <w:rsid w:val="004B1C08"/>
    <w:rsid w:val="004B3552"/>
    <w:rsid w:val="004D32F5"/>
    <w:rsid w:val="004D4282"/>
    <w:rsid w:val="004D4793"/>
    <w:rsid w:val="004D4AB0"/>
    <w:rsid w:val="004E1CBA"/>
    <w:rsid w:val="004E6213"/>
    <w:rsid w:val="004F1617"/>
    <w:rsid w:val="00502F7F"/>
    <w:rsid w:val="00510A80"/>
    <w:rsid w:val="00511E5C"/>
    <w:rsid w:val="0051477A"/>
    <w:rsid w:val="00534E21"/>
    <w:rsid w:val="00542D33"/>
    <w:rsid w:val="005448F2"/>
    <w:rsid w:val="0055166A"/>
    <w:rsid w:val="00552D52"/>
    <w:rsid w:val="00560B07"/>
    <w:rsid w:val="0056305F"/>
    <w:rsid w:val="0056389B"/>
    <w:rsid w:val="00573F1A"/>
    <w:rsid w:val="00577219"/>
    <w:rsid w:val="00577CE5"/>
    <w:rsid w:val="00585195"/>
    <w:rsid w:val="0059270E"/>
    <w:rsid w:val="00595852"/>
    <w:rsid w:val="005B6C25"/>
    <w:rsid w:val="005E09E8"/>
    <w:rsid w:val="005F03B7"/>
    <w:rsid w:val="00617200"/>
    <w:rsid w:val="00630367"/>
    <w:rsid w:val="00630DE4"/>
    <w:rsid w:val="00637D27"/>
    <w:rsid w:val="0065729D"/>
    <w:rsid w:val="0065782F"/>
    <w:rsid w:val="00662D06"/>
    <w:rsid w:val="00674F53"/>
    <w:rsid w:val="00682F23"/>
    <w:rsid w:val="00685183"/>
    <w:rsid w:val="006853FB"/>
    <w:rsid w:val="00692244"/>
    <w:rsid w:val="006A61E8"/>
    <w:rsid w:val="006B05A4"/>
    <w:rsid w:val="006C417E"/>
    <w:rsid w:val="006D01C4"/>
    <w:rsid w:val="006D564F"/>
    <w:rsid w:val="006E1F74"/>
    <w:rsid w:val="006E5DF2"/>
    <w:rsid w:val="0070365C"/>
    <w:rsid w:val="00711C5D"/>
    <w:rsid w:val="00716A75"/>
    <w:rsid w:val="00721CE1"/>
    <w:rsid w:val="0074616B"/>
    <w:rsid w:val="00780B12"/>
    <w:rsid w:val="00785E0A"/>
    <w:rsid w:val="007904BE"/>
    <w:rsid w:val="00797710"/>
    <w:rsid w:val="007A297F"/>
    <w:rsid w:val="007B14FB"/>
    <w:rsid w:val="007B7484"/>
    <w:rsid w:val="007C4CF1"/>
    <w:rsid w:val="007D0D7B"/>
    <w:rsid w:val="007D26A0"/>
    <w:rsid w:val="007D3AEE"/>
    <w:rsid w:val="007D4FAB"/>
    <w:rsid w:val="007F0D3B"/>
    <w:rsid w:val="008010F8"/>
    <w:rsid w:val="00801DA2"/>
    <w:rsid w:val="0080456B"/>
    <w:rsid w:val="00806938"/>
    <w:rsid w:val="00812177"/>
    <w:rsid w:val="00831E54"/>
    <w:rsid w:val="00836D32"/>
    <w:rsid w:val="008432F4"/>
    <w:rsid w:val="008542B7"/>
    <w:rsid w:val="008576EE"/>
    <w:rsid w:val="00861F6A"/>
    <w:rsid w:val="00865261"/>
    <w:rsid w:val="00866A27"/>
    <w:rsid w:val="008725C1"/>
    <w:rsid w:val="0088116D"/>
    <w:rsid w:val="00897B9F"/>
    <w:rsid w:val="008B6B4A"/>
    <w:rsid w:val="008C1129"/>
    <w:rsid w:val="008D7FEC"/>
    <w:rsid w:val="008E6CEE"/>
    <w:rsid w:val="008F4A20"/>
    <w:rsid w:val="00900CF1"/>
    <w:rsid w:val="00906A22"/>
    <w:rsid w:val="00916DD4"/>
    <w:rsid w:val="00917814"/>
    <w:rsid w:val="00924AD3"/>
    <w:rsid w:val="00925CFB"/>
    <w:rsid w:val="0092608B"/>
    <w:rsid w:val="0095049F"/>
    <w:rsid w:val="00951114"/>
    <w:rsid w:val="0095464D"/>
    <w:rsid w:val="00962C83"/>
    <w:rsid w:val="00977C15"/>
    <w:rsid w:val="00984270"/>
    <w:rsid w:val="00991C23"/>
    <w:rsid w:val="00996EF6"/>
    <w:rsid w:val="009A20EE"/>
    <w:rsid w:val="009A22F1"/>
    <w:rsid w:val="009C0068"/>
    <w:rsid w:val="009C1C72"/>
    <w:rsid w:val="009C7069"/>
    <w:rsid w:val="009D6E83"/>
    <w:rsid w:val="009F09CE"/>
    <w:rsid w:val="009F4C49"/>
    <w:rsid w:val="00A04C39"/>
    <w:rsid w:val="00A1307C"/>
    <w:rsid w:val="00A15474"/>
    <w:rsid w:val="00A32370"/>
    <w:rsid w:val="00A46C78"/>
    <w:rsid w:val="00A46F84"/>
    <w:rsid w:val="00A47243"/>
    <w:rsid w:val="00A575BA"/>
    <w:rsid w:val="00A63066"/>
    <w:rsid w:val="00A6457A"/>
    <w:rsid w:val="00A93EE6"/>
    <w:rsid w:val="00AA08B2"/>
    <w:rsid w:val="00AA09DB"/>
    <w:rsid w:val="00AA2253"/>
    <w:rsid w:val="00AA7921"/>
    <w:rsid w:val="00AB1390"/>
    <w:rsid w:val="00AC086F"/>
    <w:rsid w:val="00AD14D7"/>
    <w:rsid w:val="00AD546E"/>
    <w:rsid w:val="00AD55B9"/>
    <w:rsid w:val="00AD5B61"/>
    <w:rsid w:val="00AD6305"/>
    <w:rsid w:val="00AE72D6"/>
    <w:rsid w:val="00AE77B3"/>
    <w:rsid w:val="00AF6AB2"/>
    <w:rsid w:val="00AF6C92"/>
    <w:rsid w:val="00B049C6"/>
    <w:rsid w:val="00B06B6C"/>
    <w:rsid w:val="00B23363"/>
    <w:rsid w:val="00B24813"/>
    <w:rsid w:val="00B31C75"/>
    <w:rsid w:val="00B331F6"/>
    <w:rsid w:val="00B4637F"/>
    <w:rsid w:val="00B512DB"/>
    <w:rsid w:val="00B5227D"/>
    <w:rsid w:val="00B53BED"/>
    <w:rsid w:val="00B61856"/>
    <w:rsid w:val="00B6798E"/>
    <w:rsid w:val="00B706B2"/>
    <w:rsid w:val="00B759FE"/>
    <w:rsid w:val="00B77E49"/>
    <w:rsid w:val="00B81E21"/>
    <w:rsid w:val="00B92237"/>
    <w:rsid w:val="00B965F5"/>
    <w:rsid w:val="00BA5195"/>
    <w:rsid w:val="00BD2E01"/>
    <w:rsid w:val="00BD6820"/>
    <w:rsid w:val="00BE439C"/>
    <w:rsid w:val="00BF44C0"/>
    <w:rsid w:val="00C0041A"/>
    <w:rsid w:val="00C03A63"/>
    <w:rsid w:val="00C05272"/>
    <w:rsid w:val="00C1337B"/>
    <w:rsid w:val="00C15A0E"/>
    <w:rsid w:val="00C201D3"/>
    <w:rsid w:val="00C205C7"/>
    <w:rsid w:val="00C23F03"/>
    <w:rsid w:val="00C307F1"/>
    <w:rsid w:val="00C32039"/>
    <w:rsid w:val="00C375DB"/>
    <w:rsid w:val="00C51B52"/>
    <w:rsid w:val="00C64131"/>
    <w:rsid w:val="00C66109"/>
    <w:rsid w:val="00C75742"/>
    <w:rsid w:val="00C800A8"/>
    <w:rsid w:val="00CA177C"/>
    <w:rsid w:val="00CA229F"/>
    <w:rsid w:val="00CB3C92"/>
    <w:rsid w:val="00CC5875"/>
    <w:rsid w:val="00CD29B0"/>
    <w:rsid w:val="00CF2DE0"/>
    <w:rsid w:val="00CF2F5F"/>
    <w:rsid w:val="00CF4AF0"/>
    <w:rsid w:val="00CF6BCF"/>
    <w:rsid w:val="00D006C0"/>
    <w:rsid w:val="00D236DA"/>
    <w:rsid w:val="00D3039D"/>
    <w:rsid w:val="00D36EB4"/>
    <w:rsid w:val="00D3713F"/>
    <w:rsid w:val="00D37A89"/>
    <w:rsid w:val="00D42D69"/>
    <w:rsid w:val="00D4696B"/>
    <w:rsid w:val="00D46BCB"/>
    <w:rsid w:val="00D5101B"/>
    <w:rsid w:val="00D5169C"/>
    <w:rsid w:val="00D76A0B"/>
    <w:rsid w:val="00D958DC"/>
    <w:rsid w:val="00D966B4"/>
    <w:rsid w:val="00DA6426"/>
    <w:rsid w:val="00DC1FED"/>
    <w:rsid w:val="00DF6432"/>
    <w:rsid w:val="00E00AA8"/>
    <w:rsid w:val="00E11EFA"/>
    <w:rsid w:val="00E12592"/>
    <w:rsid w:val="00E24B2C"/>
    <w:rsid w:val="00E40502"/>
    <w:rsid w:val="00E53909"/>
    <w:rsid w:val="00E56542"/>
    <w:rsid w:val="00E57385"/>
    <w:rsid w:val="00E6518F"/>
    <w:rsid w:val="00E723FD"/>
    <w:rsid w:val="00E77A10"/>
    <w:rsid w:val="00E835AB"/>
    <w:rsid w:val="00E97C27"/>
    <w:rsid w:val="00EA15F3"/>
    <w:rsid w:val="00EA216D"/>
    <w:rsid w:val="00EA4757"/>
    <w:rsid w:val="00EA47A3"/>
    <w:rsid w:val="00EB0EFB"/>
    <w:rsid w:val="00EB1398"/>
    <w:rsid w:val="00EC2C35"/>
    <w:rsid w:val="00EC4432"/>
    <w:rsid w:val="00ED1A61"/>
    <w:rsid w:val="00ED542B"/>
    <w:rsid w:val="00ED7B85"/>
    <w:rsid w:val="00EE308A"/>
    <w:rsid w:val="00EF33CB"/>
    <w:rsid w:val="00F025C6"/>
    <w:rsid w:val="00F04AD4"/>
    <w:rsid w:val="00F13293"/>
    <w:rsid w:val="00F148D2"/>
    <w:rsid w:val="00F1756F"/>
    <w:rsid w:val="00F322A4"/>
    <w:rsid w:val="00F56518"/>
    <w:rsid w:val="00F6709F"/>
    <w:rsid w:val="00F701C2"/>
    <w:rsid w:val="00F70DC4"/>
    <w:rsid w:val="00F76243"/>
    <w:rsid w:val="00F97229"/>
    <w:rsid w:val="00F97957"/>
    <w:rsid w:val="00FA4FE8"/>
    <w:rsid w:val="00FA77C1"/>
    <w:rsid w:val="00FB01A2"/>
    <w:rsid w:val="00FC253D"/>
    <w:rsid w:val="00FC2EED"/>
    <w:rsid w:val="00FC6071"/>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qFormat/>
    <w:rsid w:val="003F6407"/>
    <w:pPr>
      <w:keepNext/>
      <w:keepLines/>
      <w:spacing w:before="360"/>
      <w:ind w:left="1701" w:hanging="1134"/>
      <w:outlineLvl w:val="2"/>
    </w:pPr>
    <w:rPr>
      <w:b/>
      <w:bCs/>
      <w:sz w:val="28"/>
      <w:szCs w:val="28"/>
    </w:rPr>
  </w:style>
  <w:style w:type="paragraph" w:styleId="40">
    <w:name w:val="heading 4"/>
    <w:basedOn w:val="a"/>
    <w:next w:val="a0"/>
    <w:link w:val="41"/>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qFormat/>
    <w:rsid w:val="000D357C"/>
    <w:pPr>
      <w:keepNext/>
      <w:spacing w:before="240" w:after="60"/>
      <w:jc w:val="center"/>
      <w:outlineLvl w:val="5"/>
    </w:pPr>
    <w:rPr>
      <w:sz w:val="28"/>
      <w:szCs w:val="28"/>
    </w:rPr>
  </w:style>
  <w:style w:type="paragraph" w:styleId="7">
    <w:name w:val="heading 7"/>
    <w:basedOn w:val="a"/>
    <w:next w:val="a"/>
    <w:link w:val="70"/>
    <w:qFormat/>
    <w:rsid w:val="000D357C"/>
    <w:pPr>
      <w:numPr>
        <w:ilvl w:val="6"/>
        <w:numId w:val="1"/>
      </w:numPr>
      <w:spacing w:before="240" w:after="60"/>
      <w:outlineLvl w:val="6"/>
    </w:pPr>
    <w:rPr>
      <w:rFonts w:ascii="Arial" w:hAnsi="Arial" w:cs="Arial"/>
    </w:rPr>
  </w:style>
  <w:style w:type="paragraph" w:styleId="8">
    <w:name w:val="heading 8"/>
    <w:basedOn w:val="a"/>
    <w:next w:val="a"/>
    <w:link w:val="80"/>
    <w:qFormat/>
    <w:rsid w:val="000D357C"/>
    <w:pPr>
      <w:spacing w:after="240" w:line="240" w:lineRule="exact"/>
      <w:ind w:left="4536"/>
      <w:outlineLvl w:val="7"/>
    </w:pPr>
  </w:style>
  <w:style w:type="paragraph" w:styleId="9">
    <w:name w:val="heading 9"/>
    <w:basedOn w:val="a"/>
    <w:next w:val="5"/>
    <w:link w:val="90"/>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locked/>
    <w:rsid w:val="003F6407"/>
    <w:rPr>
      <w:rFonts w:ascii="Arial" w:eastAsia="Times New Roman" w:hAnsi="Arial" w:cs="Arial"/>
      <w:b/>
      <w:bCs/>
      <w:kern w:val="28"/>
      <w:sz w:val="28"/>
      <w:szCs w:val="28"/>
    </w:rPr>
  </w:style>
  <w:style w:type="character" w:customStyle="1" w:styleId="20">
    <w:name w:val="Заголовок 2 Знак"/>
    <w:basedOn w:val="a1"/>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locked/>
    <w:rsid w:val="000D357C"/>
    <w:rPr>
      <w:rFonts w:ascii="Times New Roman" w:eastAsia="Times New Roman" w:hAnsi="Times New Roman"/>
      <w:sz w:val="24"/>
      <w:szCs w:val="24"/>
    </w:rPr>
  </w:style>
  <w:style w:type="paragraph" w:styleId="a4">
    <w:name w:val="Balloon Text"/>
    <w:basedOn w:val="a"/>
    <w:link w:val="a5"/>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5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rsid w:val="000D357C"/>
    <w:pPr>
      <w:autoSpaceDE w:val="0"/>
      <w:autoSpaceDN w:val="0"/>
      <w:adjustRightInd w:val="0"/>
      <w:jc w:val="both"/>
    </w:pPr>
    <w:rPr>
      <w:rFonts w:ascii="Arial" w:hAnsi="Arial" w:cs="Arial"/>
    </w:rPr>
  </w:style>
  <w:style w:type="paragraph" w:customStyle="1" w:styleId="af8">
    <w:name w:val="Прижатый влево"/>
    <w:basedOn w:val="a"/>
    <w:next w:val="a"/>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rsid w:val="00E12592"/>
    <w:pPr>
      <w:pBdr>
        <w:bottom w:val="single" w:sz="4" w:space="0" w:color="auto"/>
      </w:pBdr>
      <w:spacing w:before="100" w:beforeAutospacing="1" w:after="100" w:afterAutospacing="1"/>
    </w:pPr>
  </w:style>
  <w:style w:type="paragraph" w:customStyle="1" w:styleId="xl83">
    <w:name w:val="xl83"/>
    <w:basedOn w:val="a"/>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semiHidden/>
    <w:rsid w:val="003E2468"/>
    <w:rPr>
      <w:vertAlign w:val="superscript"/>
    </w:rPr>
  </w:style>
  <w:style w:type="paragraph" w:customStyle="1" w:styleId="Char">
    <w:name w:val="Char"/>
    <w:basedOn w:val="a"/>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rsid w:val="00D36EB4"/>
    <w:rPr>
      <w:sz w:val="20"/>
      <w:szCs w:val="20"/>
    </w:rPr>
  </w:style>
  <w:style w:type="paragraph" w:styleId="afff3">
    <w:name w:val="caption"/>
    <w:basedOn w:val="a"/>
    <w:next w:val="a"/>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rsid w:val="00D36EB4"/>
    <w:pPr>
      <w:shd w:val="clear" w:color="000000" w:fill="FFFFFF"/>
      <w:spacing w:before="100" w:beforeAutospacing="1" w:after="100" w:afterAutospacing="1"/>
    </w:pPr>
    <w:rPr>
      <w:b/>
      <w:bCs/>
      <w:sz w:val="22"/>
      <w:szCs w:val="22"/>
    </w:rPr>
  </w:style>
  <w:style w:type="paragraph" w:customStyle="1" w:styleId="xl85">
    <w:name w:val="xl85"/>
    <w:basedOn w:val="a"/>
    <w:rsid w:val="00D36EB4"/>
    <w:pPr>
      <w:shd w:val="clear" w:color="000000" w:fill="FFFFFF"/>
      <w:spacing w:before="100" w:beforeAutospacing="1" w:after="100" w:afterAutospacing="1"/>
      <w:jc w:val="center"/>
    </w:pPr>
    <w:rPr>
      <w:b/>
      <w:bCs/>
    </w:rPr>
  </w:style>
  <w:style w:type="paragraph" w:customStyle="1" w:styleId="xl86">
    <w:name w:val="xl86"/>
    <w:basedOn w:val="a"/>
    <w:rsid w:val="00D36EB4"/>
    <w:pPr>
      <w:shd w:val="clear" w:color="000000" w:fill="FFFFFF"/>
      <w:spacing w:before="100" w:beforeAutospacing="1" w:after="100" w:afterAutospacing="1"/>
      <w:jc w:val="both"/>
    </w:pPr>
  </w:style>
  <w:style w:type="paragraph" w:customStyle="1" w:styleId="xl87">
    <w:name w:val="xl87"/>
    <w:basedOn w:val="a"/>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rsid w:val="00D36EB4"/>
    <w:pPr>
      <w:shd w:val="clear" w:color="000000" w:fill="FFFFFF"/>
      <w:spacing w:before="100" w:beforeAutospacing="1" w:after="100" w:afterAutospacing="1"/>
    </w:pPr>
  </w:style>
  <w:style w:type="paragraph" w:customStyle="1" w:styleId="xl99">
    <w:name w:val="xl99"/>
    <w:basedOn w:val="a"/>
    <w:rsid w:val="00D36EB4"/>
    <w:pPr>
      <w:shd w:val="clear" w:color="000000" w:fill="FFFFFF"/>
      <w:spacing w:before="100" w:beforeAutospacing="1" w:after="100" w:afterAutospacing="1"/>
    </w:pPr>
  </w:style>
  <w:style w:type="paragraph" w:customStyle="1" w:styleId="xl100">
    <w:name w:val="xl100"/>
    <w:basedOn w:val="a"/>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rsid w:val="00F97229"/>
    <w:pPr>
      <w:ind w:firstLine="426"/>
      <w:jc w:val="both"/>
    </w:pPr>
    <w:rPr>
      <w:sz w:val="26"/>
      <w:szCs w:val="26"/>
    </w:rPr>
  </w:style>
  <w:style w:type="paragraph" w:customStyle="1" w:styleId="1f2">
    <w:name w:val="Обычный (веб)1"/>
    <w:basedOn w:val="a"/>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rsid w:val="00F97229"/>
    <w:pPr>
      <w:spacing w:after="160" w:line="240" w:lineRule="exact"/>
    </w:pPr>
    <w:rPr>
      <w:rFonts w:ascii="Arial" w:hAnsi="Arial" w:cs="Arial"/>
      <w:sz w:val="20"/>
      <w:szCs w:val="20"/>
      <w:lang w:val="fr-FR" w:eastAsia="en-US"/>
    </w:rPr>
  </w:style>
  <w:style w:type="paragraph" w:customStyle="1" w:styleId="bodytext">
    <w:name w:val="bodytext"/>
    <w:basedOn w:val="a"/>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rsid w:val="00F97229"/>
    <w:pPr>
      <w:widowControl w:val="0"/>
    </w:pPr>
    <w:rPr>
      <w:rFonts w:ascii="Times New Roman" w:eastAsia="Times New Roman" w:hAnsi="Times New Roman"/>
      <w:sz w:val="24"/>
      <w:szCs w:val="24"/>
    </w:rPr>
  </w:style>
  <w:style w:type="paragraph" w:customStyle="1" w:styleId="112">
    <w:name w:val="Абзац списка11"/>
    <w:basedOn w:val="a"/>
    <w:rsid w:val="006E1F74"/>
    <w:pPr>
      <w:spacing w:after="200" w:line="276" w:lineRule="auto"/>
      <w:ind w:left="720"/>
    </w:pPr>
    <w:rPr>
      <w:rFonts w:ascii="Calibri" w:hAnsi="Calibri" w:cs="Calibri"/>
      <w:sz w:val="22"/>
      <w:szCs w:val="22"/>
      <w:lang w:eastAsia="en-US"/>
    </w:rPr>
  </w:style>
  <w:style w:type="character" w:customStyle="1" w:styleId="newsanounce1">
    <w:name w:val="news_anounce1"/>
    <w:rsid w:val="006E1F74"/>
    <w:rPr>
      <w:color w:val="000000"/>
    </w:rPr>
  </w:style>
  <w:style w:type="paragraph" w:customStyle="1" w:styleId="rtecenter">
    <w:name w:val="rtecenter"/>
    <w:basedOn w:val="a"/>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numbering" w:customStyle="1" w:styleId="1f8">
    <w:name w:val="Нет списка1"/>
    <w:next w:val="a3"/>
    <w:uiPriority w:val="99"/>
    <w:semiHidden/>
    <w:unhideWhenUsed/>
    <w:rsid w:val="00B759FE"/>
  </w:style>
  <w:style w:type="paragraph" w:customStyle="1" w:styleId="western">
    <w:name w:val="western"/>
    <w:basedOn w:val="a"/>
    <w:uiPriority w:val="99"/>
    <w:rsid w:val="00F97957"/>
    <w:pPr>
      <w:spacing w:before="100" w:beforeAutospacing="1" w:after="100" w:afterAutospacing="1"/>
      <w:jc w:val="both"/>
    </w:pPr>
    <w:rPr>
      <w:rFonts w:eastAsia="Calibri"/>
      <w:color w:val="000000"/>
    </w:rPr>
  </w:style>
  <w:style w:type="paragraph" w:customStyle="1" w:styleId="1f9">
    <w:name w:val="Знак Знак Знак1 Знак Знак Знак Знак"/>
    <w:basedOn w:val="a"/>
    <w:rsid w:val="00916DD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43">
    <w:name w:val="Абзац списка4"/>
    <w:basedOn w:val="a"/>
    <w:rsid w:val="00036E62"/>
    <w:pPr>
      <w:spacing w:after="200" w:line="276" w:lineRule="auto"/>
      <w:ind w:left="720"/>
    </w:pPr>
    <w:rPr>
      <w:rFonts w:ascii="Calibri" w:hAnsi="Calibri"/>
      <w:sz w:val="22"/>
      <w:szCs w:val="22"/>
      <w:lang w:eastAsia="en-US"/>
    </w:rPr>
  </w:style>
  <w:style w:type="paragraph" w:customStyle="1" w:styleId="Style6">
    <w:name w:val="Style6"/>
    <w:basedOn w:val="a"/>
    <w:rsid w:val="00036E62"/>
    <w:pPr>
      <w:widowControl w:val="0"/>
      <w:autoSpaceDE w:val="0"/>
      <w:autoSpaceDN w:val="0"/>
      <w:adjustRightInd w:val="0"/>
      <w:spacing w:line="317" w:lineRule="exact"/>
      <w:ind w:firstLine="739"/>
      <w:jc w:val="both"/>
    </w:pPr>
  </w:style>
  <w:style w:type="character" w:customStyle="1" w:styleId="FontStyle28">
    <w:name w:val="Font Style28"/>
    <w:basedOn w:val="a1"/>
    <w:rsid w:val="00036E62"/>
    <w:rPr>
      <w:rFonts w:ascii="Times New Roman" w:hAnsi="Times New Roman" w:cs="Times New Roman"/>
      <w:b/>
      <w:bCs/>
      <w:i/>
      <w:iCs/>
      <w:spacing w:val="10"/>
      <w:sz w:val="26"/>
      <w:szCs w:val="26"/>
    </w:rPr>
  </w:style>
  <w:style w:type="character" w:customStyle="1" w:styleId="FontStyle26">
    <w:name w:val="Font Style26"/>
    <w:basedOn w:val="a1"/>
    <w:rsid w:val="00036E62"/>
    <w:rPr>
      <w:rFonts w:ascii="Georgia" w:hAnsi="Georgia" w:cs="Georgia"/>
      <w:i/>
      <w:iCs/>
      <w:spacing w:val="20"/>
      <w:sz w:val="24"/>
      <w:szCs w:val="24"/>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2.wmf"/><Relationship Id="rId84" Type="http://schemas.openxmlformats.org/officeDocument/2006/relationships/image" Target="media/image71.wmf"/><Relationship Id="rId138" Type="http://schemas.openxmlformats.org/officeDocument/2006/relationships/image" Target="media/image121.wmf"/><Relationship Id="rId159" Type="http://schemas.openxmlformats.org/officeDocument/2006/relationships/image" Target="media/image142.wmf"/><Relationship Id="rId170" Type="http://schemas.openxmlformats.org/officeDocument/2006/relationships/image" Target="media/image152.wmf"/><Relationship Id="rId191" Type="http://schemas.openxmlformats.org/officeDocument/2006/relationships/image" Target="media/image168.wmf"/><Relationship Id="rId205" Type="http://schemas.openxmlformats.org/officeDocument/2006/relationships/image" Target="media/image182.wmf"/><Relationship Id="rId226" Type="http://schemas.openxmlformats.org/officeDocument/2006/relationships/image" Target="media/image200.wmf"/><Relationship Id="rId247" Type="http://schemas.openxmlformats.org/officeDocument/2006/relationships/hyperlink" Target="http://rbesson.pnzreg.ru/" TargetMode="External"/><Relationship Id="rId107" Type="http://schemas.openxmlformats.org/officeDocument/2006/relationships/image" Target="media/image90.wmf"/><Relationship Id="rId11" Type="http://schemas.openxmlformats.org/officeDocument/2006/relationships/header" Target="header2.xml"/><Relationship Id="rId32" Type="http://schemas.openxmlformats.org/officeDocument/2006/relationships/image" Target="media/image24.wmf"/><Relationship Id="rId53" Type="http://schemas.openxmlformats.org/officeDocument/2006/relationships/image" Target="media/image43.wmf"/><Relationship Id="rId74" Type="http://schemas.openxmlformats.org/officeDocument/2006/relationships/image" Target="media/image61.wmf"/><Relationship Id="rId128" Type="http://schemas.openxmlformats.org/officeDocument/2006/relationships/image" Target="media/image111.wmf"/><Relationship Id="rId149" Type="http://schemas.openxmlformats.org/officeDocument/2006/relationships/image" Target="media/image132.wmf"/><Relationship Id="rId5" Type="http://schemas.openxmlformats.org/officeDocument/2006/relationships/webSettings" Target="webSettings.xml"/><Relationship Id="rId95" Type="http://schemas.openxmlformats.org/officeDocument/2006/relationships/hyperlink" Target="consultantplus://offline/ref=CD0DF9F289C44BB7CCEDB7CD820B4FDA6B19ED5F423C58D1192C1E41D0F17A101EC8C8F8A399FC06TAZAI" TargetMode="External"/><Relationship Id="rId160" Type="http://schemas.openxmlformats.org/officeDocument/2006/relationships/image" Target="media/image143.wmf"/><Relationship Id="rId181" Type="http://schemas.openxmlformats.org/officeDocument/2006/relationships/image" Target="media/image159.wmf"/><Relationship Id="rId216" Type="http://schemas.openxmlformats.org/officeDocument/2006/relationships/image" Target="media/image192.wmf"/><Relationship Id="rId237" Type="http://schemas.openxmlformats.org/officeDocument/2006/relationships/hyperlink" Target="consultantplus://offline/ref=CD0DF9F289C44BB7CCEDB7CD820B4FDA6B19E15E403658D1192C1E41D0F17A101EC8C8F8A399FC07TAZ7I" TargetMode="External"/><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3.wmf"/><Relationship Id="rId118" Type="http://schemas.openxmlformats.org/officeDocument/2006/relationships/image" Target="media/image101.wmf"/><Relationship Id="rId139" Type="http://schemas.openxmlformats.org/officeDocument/2006/relationships/image" Target="media/image122.wmf"/><Relationship Id="rId85" Type="http://schemas.openxmlformats.org/officeDocument/2006/relationships/image" Target="media/image72.wmf"/><Relationship Id="rId150" Type="http://schemas.openxmlformats.org/officeDocument/2006/relationships/image" Target="media/image133.wmf"/><Relationship Id="rId171" Type="http://schemas.openxmlformats.org/officeDocument/2006/relationships/image" Target="media/image153.wmf"/><Relationship Id="rId192" Type="http://schemas.openxmlformats.org/officeDocument/2006/relationships/image" Target="media/image169.wmf"/><Relationship Id="rId206" Type="http://schemas.openxmlformats.org/officeDocument/2006/relationships/image" Target="media/image183.wmf"/><Relationship Id="rId227" Type="http://schemas.openxmlformats.org/officeDocument/2006/relationships/image" Target="media/image201.wmf"/><Relationship Id="rId248" Type="http://schemas.openxmlformats.org/officeDocument/2006/relationships/image" Target="media/image213.png"/><Relationship Id="rId12" Type="http://schemas.openxmlformats.org/officeDocument/2006/relationships/image" Target="media/image4.wmf"/><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48.wmf"/><Relationship Id="rId103" Type="http://schemas.openxmlformats.org/officeDocument/2006/relationships/image" Target="media/image86.wmf"/><Relationship Id="rId108" Type="http://schemas.openxmlformats.org/officeDocument/2006/relationships/image" Target="media/image91.wmf"/><Relationship Id="rId124" Type="http://schemas.openxmlformats.org/officeDocument/2006/relationships/image" Target="media/image107.wmf"/><Relationship Id="rId129" Type="http://schemas.openxmlformats.org/officeDocument/2006/relationships/image" Target="media/image112.wmf"/><Relationship Id="rId54" Type="http://schemas.openxmlformats.org/officeDocument/2006/relationships/image" Target="media/image44.wmf"/><Relationship Id="rId70" Type="http://schemas.openxmlformats.org/officeDocument/2006/relationships/hyperlink" Target="consultantplus://offline/ref=CD0DF9F289C44BB7CCEDB7CD820B4FDA6B19ED5F423C58D1192C1E41D0F17A101EC8C8F8A399FF0ETAZ8I" TargetMode="External"/><Relationship Id="rId75" Type="http://schemas.openxmlformats.org/officeDocument/2006/relationships/image" Target="media/image62.wmf"/><Relationship Id="rId91" Type="http://schemas.openxmlformats.org/officeDocument/2006/relationships/image" Target="media/image78.wmf"/><Relationship Id="rId96" Type="http://schemas.openxmlformats.org/officeDocument/2006/relationships/hyperlink" Target="consultantplus://offline/ref=CD0DF9F289C44BB7CCEDB7CD820B4FDA6B19ED5F423C58D1192C1E41D0F17A101EC8C8F8A399FF0ETAZ8I" TargetMode="External"/><Relationship Id="rId140" Type="http://schemas.openxmlformats.org/officeDocument/2006/relationships/image" Target="media/image123.wmf"/><Relationship Id="rId145" Type="http://schemas.openxmlformats.org/officeDocument/2006/relationships/image" Target="media/image128.wmf"/><Relationship Id="rId161" Type="http://schemas.openxmlformats.org/officeDocument/2006/relationships/image" Target="media/image144.wmf"/><Relationship Id="rId166" Type="http://schemas.openxmlformats.org/officeDocument/2006/relationships/image" Target="media/image148.wmf"/><Relationship Id="rId182" Type="http://schemas.openxmlformats.org/officeDocument/2006/relationships/image" Target="media/image160.wmf"/><Relationship Id="rId187" Type="http://schemas.openxmlformats.org/officeDocument/2006/relationships/image" Target="media/image165.wmf"/><Relationship Id="rId217" Type="http://schemas.openxmlformats.org/officeDocument/2006/relationships/image" Target="media/image193.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88.wmf"/><Relationship Id="rId233" Type="http://schemas.openxmlformats.org/officeDocument/2006/relationships/image" Target="media/image207.wmf"/><Relationship Id="rId238" Type="http://schemas.openxmlformats.org/officeDocument/2006/relationships/hyperlink" Target="consultantplus://offline/ref=CD0DF9F289C44BB7CCEDB7CD820B4FDA6B19E15E403658D1192C1E41D0F17A101EC8C8F8A399FC07TAZ7I" TargetMode="Externa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97.wmf"/><Relationship Id="rId119" Type="http://schemas.openxmlformats.org/officeDocument/2006/relationships/image" Target="media/image102.wmf"/><Relationship Id="rId44" Type="http://schemas.openxmlformats.org/officeDocument/2006/relationships/image" Target="media/image36.wmf"/><Relationship Id="rId60" Type="http://schemas.openxmlformats.org/officeDocument/2006/relationships/image" Target="media/image49.wmf"/><Relationship Id="rId65" Type="http://schemas.openxmlformats.org/officeDocument/2006/relationships/image" Target="media/image54.wmf"/><Relationship Id="rId81" Type="http://schemas.openxmlformats.org/officeDocument/2006/relationships/image" Target="media/image68.wmf"/><Relationship Id="rId86" Type="http://schemas.openxmlformats.org/officeDocument/2006/relationships/image" Target="media/image73.wmf"/><Relationship Id="rId130" Type="http://schemas.openxmlformats.org/officeDocument/2006/relationships/image" Target="media/image113.wmf"/><Relationship Id="rId135" Type="http://schemas.openxmlformats.org/officeDocument/2006/relationships/image" Target="media/image118.wmf"/><Relationship Id="rId151" Type="http://schemas.openxmlformats.org/officeDocument/2006/relationships/image" Target="media/image134.wmf"/><Relationship Id="rId156" Type="http://schemas.openxmlformats.org/officeDocument/2006/relationships/image" Target="media/image139.wmf"/><Relationship Id="rId177" Type="http://schemas.openxmlformats.org/officeDocument/2006/relationships/image" Target="media/image157.wmf"/><Relationship Id="rId198" Type="http://schemas.openxmlformats.org/officeDocument/2006/relationships/image" Target="media/image175.wmf"/><Relationship Id="rId172" Type="http://schemas.openxmlformats.org/officeDocument/2006/relationships/image" Target="media/image154.wmf"/><Relationship Id="rId193" Type="http://schemas.openxmlformats.org/officeDocument/2006/relationships/image" Target="media/image170.wmf"/><Relationship Id="rId202" Type="http://schemas.openxmlformats.org/officeDocument/2006/relationships/image" Target="media/image179.wmf"/><Relationship Id="rId207" Type="http://schemas.openxmlformats.org/officeDocument/2006/relationships/image" Target="media/image184.wmf"/><Relationship Id="rId223" Type="http://schemas.openxmlformats.org/officeDocument/2006/relationships/hyperlink" Target="consultantplus://offline/ref=CD0DF9F289C44BB7CCEDB7CD820B4FDA6B19ED5F423C58D1192C1E41D0F17A101EC8C8F8A399FF0ETAZ8I" TargetMode="External"/><Relationship Id="rId228" Type="http://schemas.openxmlformats.org/officeDocument/2006/relationships/image" Target="media/image202.wmf"/><Relationship Id="rId244" Type="http://schemas.openxmlformats.org/officeDocument/2006/relationships/hyperlink" Target="consultantplus://offline/ref=CD0DF9F289C44BB7CCEDB7CD820B4FDA6B19E15E403658D1192C1E41D0F17A101EC8C8F8A399FC07TAZ7I" TargetMode="External"/><Relationship Id="rId249" Type="http://schemas.openxmlformats.org/officeDocument/2006/relationships/hyperlink" Target="mailto:besson_adm@mail.ru" TargetMode="External"/><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92.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5.wmf"/><Relationship Id="rId76" Type="http://schemas.openxmlformats.org/officeDocument/2006/relationships/image" Target="media/image63.wmf"/><Relationship Id="rId97" Type="http://schemas.openxmlformats.org/officeDocument/2006/relationships/hyperlink" Target="consultantplus://offline/ref=CD0DF9F289C44BB7CCEDB7CD820B4FDA6B19ED5F423C58D1192C1E41D0F17A101EC8C8F8A399FC06TAZAI" TargetMode="External"/><Relationship Id="rId104" Type="http://schemas.openxmlformats.org/officeDocument/2006/relationships/image" Target="media/image87.wmf"/><Relationship Id="rId120" Type="http://schemas.openxmlformats.org/officeDocument/2006/relationships/image" Target="media/image103.wmf"/><Relationship Id="rId125" Type="http://schemas.openxmlformats.org/officeDocument/2006/relationships/image" Target="media/image108.wmf"/><Relationship Id="rId141" Type="http://schemas.openxmlformats.org/officeDocument/2006/relationships/image" Target="media/image124.wmf"/><Relationship Id="rId146" Type="http://schemas.openxmlformats.org/officeDocument/2006/relationships/image" Target="media/image129.wmf"/><Relationship Id="rId167" Type="http://schemas.openxmlformats.org/officeDocument/2006/relationships/image" Target="media/image149.wmf"/><Relationship Id="rId188" Type="http://schemas.openxmlformats.org/officeDocument/2006/relationships/image" Target="media/image166.wmf"/><Relationship Id="rId7" Type="http://schemas.openxmlformats.org/officeDocument/2006/relationships/endnotes" Target="endnotes.xml"/><Relationship Id="rId71" Type="http://schemas.openxmlformats.org/officeDocument/2006/relationships/hyperlink" Target="consultantplus://offline/ref=CD0DF9F289C44BB7CCEDB7CD820B4FDA6B19ED5F423C58D1192C1E41D0F17A101EC8C8F8A399FC06TAZAI" TargetMode="External"/><Relationship Id="rId92" Type="http://schemas.openxmlformats.org/officeDocument/2006/relationships/image" Target="media/image79.wmf"/><Relationship Id="rId162" Type="http://schemas.openxmlformats.org/officeDocument/2006/relationships/image" Target="media/image145.wmf"/><Relationship Id="rId183" Type="http://schemas.openxmlformats.org/officeDocument/2006/relationships/image" Target="media/image161.wmf"/><Relationship Id="rId213" Type="http://schemas.openxmlformats.org/officeDocument/2006/relationships/image" Target="media/image189.wmf"/><Relationship Id="rId218" Type="http://schemas.openxmlformats.org/officeDocument/2006/relationships/image" Target="media/image194.wmf"/><Relationship Id="rId234" Type="http://schemas.openxmlformats.org/officeDocument/2006/relationships/image" Target="media/image208.wmf"/><Relationship Id="rId239" Type="http://schemas.openxmlformats.org/officeDocument/2006/relationships/hyperlink" Target="consultantplus://offline/ref=CD0DF9F289C44BB7CCEDB7CD820B4FDA6B19E15E403658D1192C1E41D0F17A101EC8C8F8A399FC07TAZ7I" TargetMode="External"/><Relationship Id="rId2" Type="http://schemas.openxmlformats.org/officeDocument/2006/relationships/numbering" Target="numbering.xml"/><Relationship Id="rId29" Type="http://schemas.openxmlformats.org/officeDocument/2006/relationships/image" Target="media/image21.wmf"/><Relationship Id="rId250" Type="http://schemas.openxmlformats.org/officeDocument/2006/relationships/image" Target="media/image214.jpeg"/><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5.wmf"/><Relationship Id="rId87" Type="http://schemas.openxmlformats.org/officeDocument/2006/relationships/image" Target="media/image74.wmf"/><Relationship Id="rId110" Type="http://schemas.openxmlformats.org/officeDocument/2006/relationships/image" Target="media/image93.wmf"/><Relationship Id="rId115" Type="http://schemas.openxmlformats.org/officeDocument/2006/relationships/image" Target="media/image98.wmf"/><Relationship Id="rId131" Type="http://schemas.openxmlformats.org/officeDocument/2006/relationships/image" Target="media/image114.wmf"/><Relationship Id="rId136" Type="http://schemas.openxmlformats.org/officeDocument/2006/relationships/image" Target="media/image119.wmf"/><Relationship Id="rId157" Type="http://schemas.openxmlformats.org/officeDocument/2006/relationships/image" Target="media/image140.wmf"/><Relationship Id="rId178" Type="http://schemas.openxmlformats.org/officeDocument/2006/relationships/hyperlink" Target="consultantplus://offline/ref=CD0DF9F289C44BB7CCEDB7CD820B4FDA6B18E455423358D1192C1E41D0TFZ1I" TargetMode="External"/><Relationship Id="rId61" Type="http://schemas.openxmlformats.org/officeDocument/2006/relationships/image" Target="media/image50.wmf"/><Relationship Id="rId82" Type="http://schemas.openxmlformats.org/officeDocument/2006/relationships/image" Target="media/image69.wmf"/><Relationship Id="rId152" Type="http://schemas.openxmlformats.org/officeDocument/2006/relationships/image" Target="media/image135.wmf"/><Relationship Id="rId173" Type="http://schemas.openxmlformats.org/officeDocument/2006/relationships/hyperlink" Target="consultantplus://offline/ref=CD0DF9F289C44BB7CCEDB7CD820B4FDA6B18E455423358D1192C1E41D0TFZ1I" TargetMode="External"/><Relationship Id="rId194" Type="http://schemas.openxmlformats.org/officeDocument/2006/relationships/image" Target="media/image171.wmf"/><Relationship Id="rId199" Type="http://schemas.openxmlformats.org/officeDocument/2006/relationships/image" Target="media/image176.wmf"/><Relationship Id="rId203" Type="http://schemas.openxmlformats.org/officeDocument/2006/relationships/image" Target="media/image180.wmf"/><Relationship Id="rId208" Type="http://schemas.openxmlformats.org/officeDocument/2006/relationships/image" Target="media/image185.wmf"/><Relationship Id="rId229" Type="http://schemas.openxmlformats.org/officeDocument/2006/relationships/image" Target="media/image203.wmf"/><Relationship Id="rId19" Type="http://schemas.openxmlformats.org/officeDocument/2006/relationships/image" Target="media/image11.wmf"/><Relationship Id="rId224" Type="http://schemas.openxmlformats.org/officeDocument/2006/relationships/hyperlink" Target="consultantplus://offline/ref=CD0DF9F289C44BB7CCEDB7CD820B4FDA6B19ED5F423C58D1192C1E41D0F17A101EC8C8F8A399FC06TAZAI" TargetMode="External"/><Relationship Id="rId240" Type="http://schemas.openxmlformats.org/officeDocument/2006/relationships/image" Target="media/image209.wmf"/><Relationship Id="rId245" Type="http://schemas.openxmlformats.org/officeDocument/2006/relationships/hyperlink" Target="consultantplus://offline/main?base=LAW;n=2875;fld=134" TargetMode="External"/><Relationship Id="rId14" Type="http://schemas.openxmlformats.org/officeDocument/2006/relationships/image" Target="media/image6.wmf"/><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6.wmf"/><Relationship Id="rId77" Type="http://schemas.openxmlformats.org/officeDocument/2006/relationships/image" Target="media/image64.wmf"/><Relationship Id="rId100" Type="http://schemas.openxmlformats.org/officeDocument/2006/relationships/image" Target="media/image83.wmf"/><Relationship Id="rId105" Type="http://schemas.openxmlformats.org/officeDocument/2006/relationships/image" Target="media/image88.wmf"/><Relationship Id="rId126" Type="http://schemas.openxmlformats.org/officeDocument/2006/relationships/image" Target="media/image109.wmf"/><Relationship Id="rId147" Type="http://schemas.openxmlformats.org/officeDocument/2006/relationships/image" Target="media/image130.wmf"/><Relationship Id="rId168" Type="http://schemas.openxmlformats.org/officeDocument/2006/relationships/image" Target="media/image150.wmf"/><Relationship Id="rId8" Type="http://schemas.openxmlformats.org/officeDocument/2006/relationships/image" Target="media/image3.jpeg"/><Relationship Id="rId51" Type="http://schemas.openxmlformats.org/officeDocument/2006/relationships/hyperlink" Target="consultantplus://offline/ref=CD0DF9F289C44BB7CCEDB7CD820B4FDA6B19ED5F423C58D1192C1E41D0F17A101EC8C8F8A399FF0ETAZ8I" TargetMode="External"/><Relationship Id="rId72" Type="http://schemas.openxmlformats.org/officeDocument/2006/relationships/image" Target="media/image59.wmf"/><Relationship Id="rId93" Type="http://schemas.openxmlformats.org/officeDocument/2006/relationships/image" Target="media/image80.wmf"/><Relationship Id="rId98" Type="http://schemas.openxmlformats.org/officeDocument/2006/relationships/image" Target="media/image81.wmf"/><Relationship Id="rId121" Type="http://schemas.openxmlformats.org/officeDocument/2006/relationships/image" Target="media/image104.wmf"/><Relationship Id="rId142" Type="http://schemas.openxmlformats.org/officeDocument/2006/relationships/image" Target="media/image125.wmf"/><Relationship Id="rId163" Type="http://schemas.openxmlformats.org/officeDocument/2006/relationships/image" Target="media/image146.wmf"/><Relationship Id="rId184" Type="http://schemas.openxmlformats.org/officeDocument/2006/relationships/image" Target="media/image162.wmf"/><Relationship Id="rId189" Type="http://schemas.openxmlformats.org/officeDocument/2006/relationships/hyperlink" Target="consultantplus://offline/ref=CD0DF9F289C44BB7CCEDB7CD820B4FDA6B19E15E403658D1192C1E41D0F17A101EC8C8F8A399FC07TAZ7I" TargetMode="External"/><Relationship Id="rId219" Type="http://schemas.openxmlformats.org/officeDocument/2006/relationships/image" Target="media/image195.wmf"/><Relationship Id="rId3" Type="http://schemas.openxmlformats.org/officeDocument/2006/relationships/styles" Target="styles.xml"/><Relationship Id="rId214" Type="http://schemas.openxmlformats.org/officeDocument/2006/relationships/image" Target="media/image190.wmf"/><Relationship Id="rId230" Type="http://schemas.openxmlformats.org/officeDocument/2006/relationships/image" Target="media/image204.wmf"/><Relationship Id="rId235" Type="http://schemas.openxmlformats.org/officeDocument/2006/relationships/hyperlink" Target="consultantplus://offline/ref=CD0DF9F289C44BB7CCEDB7CD820B4FDA6B19ED5F423C58D1192C1E41D0F17A101EC8C8F8A399FF0ETAZ8I" TargetMode="External"/><Relationship Id="rId251" Type="http://schemas.openxmlformats.org/officeDocument/2006/relationships/fontTable" Target="fontTable.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6.wmf"/><Relationship Id="rId116" Type="http://schemas.openxmlformats.org/officeDocument/2006/relationships/image" Target="media/image99.wmf"/><Relationship Id="rId137" Type="http://schemas.openxmlformats.org/officeDocument/2006/relationships/image" Target="media/image120.wmf"/><Relationship Id="rId158" Type="http://schemas.openxmlformats.org/officeDocument/2006/relationships/image" Target="media/image141.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1.wmf"/><Relationship Id="rId83" Type="http://schemas.openxmlformats.org/officeDocument/2006/relationships/image" Target="media/image70.wmf"/><Relationship Id="rId88" Type="http://schemas.openxmlformats.org/officeDocument/2006/relationships/image" Target="media/image75.wmf"/><Relationship Id="rId111" Type="http://schemas.openxmlformats.org/officeDocument/2006/relationships/image" Target="media/image94.wmf"/><Relationship Id="rId132" Type="http://schemas.openxmlformats.org/officeDocument/2006/relationships/image" Target="media/image115.wmf"/><Relationship Id="rId153" Type="http://schemas.openxmlformats.org/officeDocument/2006/relationships/image" Target="media/image136.wmf"/><Relationship Id="rId174" Type="http://schemas.openxmlformats.org/officeDocument/2006/relationships/hyperlink" Target="consultantplus://offline/ref=CD0DF9F289C44BB7CCEDB7CD820B4FDA6B1BE557473158D1192C1E41D0F17A101EC8C8F8A399FE07TAZ8I" TargetMode="External"/><Relationship Id="rId179" Type="http://schemas.openxmlformats.org/officeDocument/2006/relationships/hyperlink" Target="consultantplus://offline/ref=CD0DF9F289C44BB7CCEDB7CD820B4FDA6B1BE557473158D1192C1E41D0F17A101EC8C8F8A399FE07TAZ8I" TargetMode="External"/><Relationship Id="rId195" Type="http://schemas.openxmlformats.org/officeDocument/2006/relationships/image" Target="media/image172.wmf"/><Relationship Id="rId209" Type="http://schemas.openxmlformats.org/officeDocument/2006/relationships/hyperlink" Target="consultantplus://offline/ref=CD0DF9F289C44BB7CCEDB7CD820B4FDA6B1EE35E433C58D1192C1E41D0TFZ1I" TargetMode="External"/><Relationship Id="rId190" Type="http://schemas.openxmlformats.org/officeDocument/2006/relationships/image" Target="media/image167.wmf"/><Relationship Id="rId204" Type="http://schemas.openxmlformats.org/officeDocument/2006/relationships/image" Target="media/image181.wmf"/><Relationship Id="rId220" Type="http://schemas.openxmlformats.org/officeDocument/2006/relationships/image" Target="media/image196.wmf"/><Relationship Id="rId225" Type="http://schemas.openxmlformats.org/officeDocument/2006/relationships/image" Target="media/image199.wmf"/><Relationship Id="rId241" Type="http://schemas.openxmlformats.org/officeDocument/2006/relationships/image" Target="media/image210.wmf"/><Relationship Id="rId246" Type="http://schemas.openxmlformats.org/officeDocument/2006/relationships/hyperlink" Target="mailto:besson_adm@mail.ru" TargetMode="External"/><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hyperlink" Target="consultantplus://offline/ref=CD0DF9F289C44BB7CCEDB7CD820B4FDA6B19E15E403658D1192C1E41D0F17A101EC8C8F8A399FC07TAZ7I" TargetMode="External"/><Relationship Id="rId106" Type="http://schemas.openxmlformats.org/officeDocument/2006/relationships/image" Target="media/image89.wmf"/><Relationship Id="rId127" Type="http://schemas.openxmlformats.org/officeDocument/2006/relationships/image" Target="media/image110.wmf"/><Relationship Id="rId10" Type="http://schemas.openxmlformats.org/officeDocument/2006/relationships/header" Target="header1.xml"/><Relationship Id="rId31" Type="http://schemas.openxmlformats.org/officeDocument/2006/relationships/image" Target="media/image23.wmf"/><Relationship Id="rId52" Type="http://schemas.openxmlformats.org/officeDocument/2006/relationships/hyperlink" Target="consultantplus://offline/ref=CD0DF9F289C44BB7CCEDB7CD820B4FDA6B19ED5F423C58D1192C1E41D0F17A101EC8C8F8A399FC06TAZAI" TargetMode="External"/><Relationship Id="rId73" Type="http://schemas.openxmlformats.org/officeDocument/2006/relationships/image" Target="media/image60.wmf"/><Relationship Id="rId78" Type="http://schemas.openxmlformats.org/officeDocument/2006/relationships/image" Target="media/image65.wmf"/><Relationship Id="rId94" Type="http://schemas.openxmlformats.org/officeDocument/2006/relationships/hyperlink" Target="consultantplus://offline/ref=CD0DF9F289C44BB7CCEDB7CD820B4FDA6B19ED5F423C58D1192C1E41D0F17A101EC8C8F8A399FF0ETAZ8I" TargetMode="External"/><Relationship Id="rId99" Type="http://schemas.openxmlformats.org/officeDocument/2006/relationships/image" Target="media/image82.wmf"/><Relationship Id="rId101" Type="http://schemas.openxmlformats.org/officeDocument/2006/relationships/image" Target="media/image84.wmf"/><Relationship Id="rId122" Type="http://schemas.openxmlformats.org/officeDocument/2006/relationships/image" Target="media/image105.wmf"/><Relationship Id="rId143" Type="http://schemas.openxmlformats.org/officeDocument/2006/relationships/image" Target="media/image126.wmf"/><Relationship Id="rId148" Type="http://schemas.openxmlformats.org/officeDocument/2006/relationships/image" Target="media/image131.wmf"/><Relationship Id="rId164" Type="http://schemas.openxmlformats.org/officeDocument/2006/relationships/image" Target="media/image147.wmf"/><Relationship Id="rId169" Type="http://schemas.openxmlformats.org/officeDocument/2006/relationships/image" Target="media/image151.wmf"/><Relationship Id="rId185" Type="http://schemas.openxmlformats.org/officeDocument/2006/relationships/image" Target="media/image163.wmf"/><Relationship Id="rId4" Type="http://schemas.openxmlformats.org/officeDocument/2006/relationships/settings" Target="settings.xml"/><Relationship Id="rId9" Type="http://schemas.openxmlformats.org/officeDocument/2006/relationships/hyperlink" Target="http://www.torgi.gov.ru" TargetMode="External"/><Relationship Id="rId180" Type="http://schemas.openxmlformats.org/officeDocument/2006/relationships/image" Target="media/image158.wmf"/><Relationship Id="rId210" Type="http://schemas.openxmlformats.org/officeDocument/2006/relationships/image" Target="media/image186.wmf"/><Relationship Id="rId215" Type="http://schemas.openxmlformats.org/officeDocument/2006/relationships/image" Target="media/image191.wmf"/><Relationship Id="rId236" Type="http://schemas.openxmlformats.org/officeDocument/2006/relationships/hyperlink" Target="consultantplus://offline/ref=CD0DF9F289C44BB7CCEDB7CD820B4FDA6B19ED5F423C58D1192C1E41D0F17A101EC8C8F8A399FC06TAZAI" TargetMode="External"/><Relationship Id="rId26" Type="http://schemas.openxmlformats.org/officeDocument/2006/relationships/image" Target="media/image18.wmf"/><Relationship Id="rId231" Type="http://schemas.openxmlformats.org/officeDocument/2006/relationships/image" Target="media/image205.wmf"/><Relationship Id="rId252" Type="http://schemas.openxmlformats.org/officeDocument/2006/relationships/theme" Target="theme/theme1.xml"/><Relationship Id="rId47" Type="http://schemas.openxmlformats.org/officeDocument/2006/relationships/image" Target="media/image39.wmf"/><Relationship Id="rId68" Type="http://schemas.openxmlformats.org/officeDocument/2006/relationships/image" Target="media/image57.wmf"/><Relationship Id="rId89" Type="http://schemas.openxmlformats.org/officeDocument/2006/relationships/image" Target="media/image76.wmf"/><Relationship Id="rId112" Type="http://schemas.openxmlformats.org/officeDocument/2006/relationships/image" Target="media/image95.wmf"/><Relationship Id="rId133" Type="http://schemas.openxmlformats.org/officeDocument/2006/relationships/image" Target="media/image116.wmf"/><Relationship Id="rId154" Type="http://schemas.openxmlformats.org/officeDocument/2006/relationships/image" Target="media/image137.wmf"/><Relationship Id="rId175" Type="http://schemas.openxmlformats.org/officeDocument/2006/relationships/image" Target="media/image155.wmf"/><Relationship Id="rId196" Type="http://schemas.openxmlformats.org/officeDocument/2006/relationships/image" Target="media/image173.wmf"/><Relationship Id="rId200" Type="http://schemas.openxmlformats.org/officeDocument/2006/relationships/image" Target="media/image177.wmf"/><Relationship Id="rId16" Type="http://schemas.openxmlformats.org/officeDocument/2006/relationships/image" Target="media/image8.wmf"/><Relationship Id="rId221" Type="http://schemas.openxmlformats.org/officeDocument/2006/relationships/image" Target="media/image197.wmf"/><Relationship Id="rId242" Type="http://schemas.openxmlformats.org/officeDocument/2006/relationships/image" Target="media/image211.wmf"/><Relationship Id="rId37" Type="http://schemas.openxmlformats.org/officeDocument/2006/relationships/image" Target="media/image29.wmf"/><Relationship Id="rId58" Type="http://schemas.openxmlformats.org/officeDocument/2006/relationships/image" Target="media/image47.wmf"/><Relationship Id="rId79" Type="http://schemas.openxmlformats.org/officeDocument/2006/relationships/image" Target="media/image66.wmf"/><Relationship Id="rId102" Type="http://schemas.openxmlformats.org/officeDocument/2006/relationships/image" Target="media/image85.wmf"/><Relationship Id="rId123" Type="http://schemas.openxmlformats.org/officeDocument/2006/relationships/image" Target="media/image106.wmf"/><Relationship Id="rId144" Type="http://schemas.openxmlformats.org/officeDocument/2006/relationships/image" Target="media/image127.wmf"/><Relationship Id="rId90" Type="http://schemas.openxmlformats.org/officeDocument/2006/relationships/image" Target="media/image77.wmf"/><Relationship Id="rId165" Type="http://schemas.openxmlformats.org/officeDocument/2006/relationships/hyperlink" Target="consultantplus://offline/ref=CD0DF9F289C44BB7CCEDB7CD820B4FDA6B19E15E403658D1192C1E41D0F17A101EC8C8F8A399FC07TAZ7I" TargetMode="External"/><Relationship Id="rId186" Type="http://schemas.openxmlformats.org/officeDocument/2006/relationships/image" Target="media/image164.wmf"/><Relationship Id="rId211" Type="http://schemas.openxmlformats.org/officeDocument/2006/relationships/image" Target="media/image187.wmf"/><Relationship Id="rId232" Type="http://schemas.openxmlformats.org/officeDocument/2006/relationships/image" Target="media/image206.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58.wmf"/><Relationship Id="rId113" Type="http://schemas.openxmlformats.org/officeDocument/2006/relationships/image" Target="media/image96.wmf"/><Relationship Id="rId134" Type="http://schemas.openxmlformats.org/officeDocument/2006/relationships/image" Target="media/image117.wmf"/><Relationship Id="rId80" Type="http://schemas.openxmlformats.org/officeDocument/2006/relationships/image" Target="media/image67.wmf"/><Relationship Id="rId155" Type="http://schemas.openxmlformats.org/officeDocument/2006/relationships/image" Target="media/image138.wmf"/><Relationship Id="rId176" Type="http://schemas.openxmlformats.org/officeDocument/2006/relationships/image" Target="media/image156.wmf"/><Relationship Id="rId197" Type="http://schemas.openxmlformats.org/officeDocument/2006/relationships/image" Target="media/image174.wmf"/><Relationship Id="rId201" Type="http://schemas.openxmlformats.org/officeDocument/2006/relationships/image" Target="media/image178.wmf"/><Relationship Id="rId222" Type="http://schemas.openxmlformats.org/officeDocument/2006/relationships/image" Target="media/image198.wmf"/><Relationship Id="rId243" Type="http://schemas.openxmlformats.org/officeDocument/2006/relationships/image" Target="media/image212.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A8874-5BC3-4527-88F6-1E2F7B03A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28052</Words>
  <Characters>159900</Characters>
  <Application>Microsoft Office Word</Application>
  <DocSecurity>0</DocSecurity>
  <Lines>1332</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187577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6</cp:revision>
  <cp:lastPrinted>2018-07-03T10:38:00Z</cp:lastPrinted>
  <dcterms:created xsi:type="dcterms:W3CDTF">2018-07-03T10:29:00Z</dcterms:created>
  <dcterms:modified xsi:type="dcterms:W3CDTF">2018-07-03T10:38:00Z</dcterms:modified>
</cp:coreProperties>
</file>