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C70693" w:rsidP="003F6407">
            <w:pPr>
              <w:jc w:val="center"/>
              <w:rPr>
                <w:sz w:val="16"/>
                <w:szCs w:val="16"/>
              </w:rPr>
            </w:pPr>
            <w:r w:rsidRPr="00C70693">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w:t>
            </w:r>
            <w:r w:rsidR="009D39DA">
              <w:rPr>
                <w:b/>
                <w:bCs/>
                <w:sz w:val="36"/>
                <w:szCs w:val="36"/>
              </w:rPr>
              <w:t xml:space="preserve"> 28 </w:t>
            </w:r>
            <w:r w:rsidRPr="00B61856">
              <w:rPr>
                <w:b/>
                <w:bCs/>
                <w:sz w:val="36"/>
                <w:szCs w:val="36"/>
              </w:rPr>
              <w:t>(</w:t>
            </w:r>
            <w:r w:rsidR="009D39DA">
              <w:rPr>
                <w:b/>
                <w:bCs/>
                <w:sz w:val="36"/>
                <w:szCs w:val="36"/>
              </w:rPr>
              <w:t>271</w:t>
            </w:r>
            <w:r w:rsidR="001558E6">
              <w:rPr>
                <w:b/>
                <w:bCs/>
                <w:sz w:val="36"/>
                <w:szCs w:val="36"/>
              </w:rPr>
              <w:t>)</w:t>
            </w:r>
          </w:p>
          <w:p w:rsidR="008725C1" w:rsidRPr="00806938" w:rsidRDefault="009D39DA" w:rsidP="003F6407">
            <w:pPr>
              <w:jc w:val="center"/>
              <w:rPr>
                <w:b/>
                <w:bCs/>
                <w:sz w:val="36"/>
                <w:szCs w:val="36"/>
              </w:rPr>
            </w:pPr>
            <w:r>
              <w:rPr>
                <w:b/>
                <w:bCs/>
                <w:sz w:val="36"/>
                <w:szCs w:val="36"/>
              </w:rPr>
              <w:t xml:space="preserve">от 31 </w:t>
            </w:r>
            <w:r w:rsidR="00D0450A">
              <w:rPr>
                <w:b/>
                <w:bCs/>
                <w:sz w:val="36"/>
                <w:szCs w:val="36"/>
              </w:rPr>
              <w:t>мая</w:t>
            </w:r>
            <w:r>
              <w:rPr>
                <w:b/>
                <w:bCs/>
                <w:sz w:val="36"/>
                <w:szCs w:val="36"/>
              </w:rPr>
              <w:t xml:space="preserve"> </w:t>
            </w:r>
            <w:r w:rsidR="008725C1" w:rsidRPr="00806938">
              <w:rPr>
                <w:b/>
                <w:bCs/>
                <w:sz w:val="36"/>
                <w:szCs w:val="36"/>
              </w:rPr>
              <w:t>01</w:t>
            </w:r>
            <w:r w:rsidR="008725C1">
              <w:rPr>
                <w:b/>
                <w:bCs/>
                <w:sz w:val="36"/>
                <w:szCs w:val="36"/>
              </w:rPr>
              <w:t>8</w:t>
            </w:r>
            <w:r w:rsidR="00D933B6">
              <w:rPr>
                <w:b/>
                <w:bCs/>
                <w:sz w:val="36"/>
                <w:szCs w:val="36"/>
              </w:rPr>
              <w:t xml:space="preserve"> </w:t>
            </w:r>
            <w:r w:rsidR="008725C1"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pPr>
    </w:p>
    <w:p w:rsidR="009F660A" w:rsidRDefault="009F660A" w:rsidP="00D67833">
      <w:pPr>
        <w:widowControl w:val="0"/>
        <w:autoSpaceDE w:val="0"/>
        <w:autoSpaceDN w:val="0"/>
        <w:adjustRightInd w:val="0"/>
        <w:jc w:val="center"/>
        <w:rPr>
          <w:b/>
          <w:sz w:val="20"/>
          <w:szCs w:val="20"/>
        </w:rPr>
      </w:pPr>
    </w:p>
    <w:p w:rsidR="00706409" w:rsidRDefault="00706409" w:rsidP="00D67833">
      <w:pPr>
        <w:widowControl w:val="0"/>
        <w:autoSpaceDE w:val="0"/>
        <w:autoSpaceDN w:val="0"/>
        <w:adjustRightInd w:val="0"/>
        <w:jc w:val="center"/>
        <w:rPr>
          <w:b/>
          <w:sz w:val="20"/>
          <w:szCs w:val="20"/>
        </w:rPr>
      </w:pPr>
      <w:r>
        <w:rPr>
          <w:b/>
          <w:sz w:val="20"/>
          <w:szCs w:val="20"/>
        </w:rPr>
        <w:lastRenderedPageBreak/>
        <w:t>Оглавление</w:t>
      </w:r>
    </w:p>
    <w:p w:rsidR="009F660A" w:rsidRDefault="009F660A" w:rsidP="00D67833">
      <w:pPr>
        <w:widowControl w:val="0"/>
        <w:autoSpaceDE w:val="0"/>
        <w:autoSpaceDN w:val="0"/>
        <w:adjustRightInd w:val="0"/>
        <w:jc w:val="center"/>
        <w:rPr>
          <w:b/>
          <w:sz w:val="20"/>
          <w:szCs w:val="20"/>
        </w:rPr>
      </w:pPr>
    </w:p>
    <w:tbl>
      <w:tblPr>
        <w:tblW w:w="515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1"/>
        <w:gridCol w:w="516"/>
      </w:tblGrid>
      <w:tr w:rsidR="00C21EC5" w:rsidRPr="00B36548" w:rsidTr="00177A68">
        <w:tc>
          <w:tcPr>
            <w:tcW w:w="4739" w:type="pct"/>
          </w:tcPr>
          <w:p w:rsidR="00C21EC5" w:rsidRPr="00B36548" w:rsidRDefault="00C21EC5" w:rsidP="00DC48A1">
            <w:pPr>
              <w:jc w:val="both"/>
              <w:rPr>
                <w:b/>
                <w:sz w:val="20"/>
                <w:szCs w:val="20"/>
              </w:rPr>
            </w:pPr>
            <w:r w:rsidRPr="00B36548">
              <w:rPr>
                <w:b/>
                <w:sz w:val="20"/>
                <w:szCs w:val="20"/>
              </w:rPr>
              <w:t>Постановление № 419 от 04 мая 2018 года «Об опубликовании извещения»</w:t>
            </w:r>
          </w:p>
        </w:tc>
        <w:tc>
          <w:tcPr>
            <w:tcW w:w="261" w:type="pct"/>
            <w:vAlign w:val="center"/>
          </w:tcPr>
          <w:p w:rsidR="00C21EC5" w:rsidRPr="00B36548" w:rsidRDefault="00C21EC5" w:rsidP="0011591E">
            <w:pPr>
              <w:jc w:val="center"/>
              <w:rPr>
                <w:b/>
                <w:bCs/>
                <w:sz w:val="20"/>
                <w:szCs w:val="20"/>
              </w:rPr>
            </w:pPr>
            <w:r w:rsidRPr="00B36548">
              <w:rPr>
                <w:b/>
                <w:bCs/>
                <w:sz w:val="20"/>
                <w:szCs w:val="20"/>
              </w:rPr>
              <w:t>3</w:t>
            </w:r>
          </w:p>
        </w:tc>
      </w:tr>
      <w:tr w:rsidR="00C21EC5" w:rsidRPr="00B36548" w:rsidTr="00177A68">
        <w:tc>
          <w:tcPr>
            <w:tcW w:w="4739" w:type="pct"/>
          </w:tcPr>
          <w:p w:rsidR="00C21EC5" w:rsidRPr="00B36548" w:rsidRDefault="00C21EC5" w:rsidP="00DC48A1">
            <w:pPr>
              <w:jc w:val="both"/>
              <w:rPr>
                <w:b/>
                <w:bCs/>
                <w:color w:val="000000"/>
                <w:sz w:val="20"/>
                <w:szCs w:val="20"/>
              </w:rPr>
            </w:pPr>
            <w:r w:rsidRPr="00B36548">
              <w:rPr>
                <w:b/>
                <w:sz w:val="20"/>
                <w:szCs w:val="20"/>
              </w:rPr>
              <w:t>Постановление № 378 от  27 апреля 2018 года «О п</w:t>
            </w:r>
            <w:r w:rsidRPr="00B36548">
              <w:rPr>
                <w:b/>
                <w:bCs/>
                <w:color w:val="000000"/>
                <w:sz w:val="20"/>
                <w:szCs w:val="20"/>
              </w:rPr>
              <w:t xml:space="preserve">редоставлении  разрешения на </w:t>
            </w:r>
            <w:r w:rsidRPr="00B36548">
              <w:rPr>
                <w:b/>
                <w:color w:val="000000"/>
                <w:sz w:val="20"/>
                <w:szCs w:val="20"/>
              </w:rPr>
              <w:t>условно разрешенный вид использования земельного участка</w:t>
            </w:r>
            <w:r w:rsidRPr="00B36548">
              <w:rPr>
                <w:b/>
                <w:sz w:val="20"/>
                <w:szCs w:val="20"/>
              </w:rPr>
              <w:t>»</w:t>
            </w:r>
          </w:p>
        </w:tc>
        <w:tc>
          <w:tcPr>
            <w:tcW w:w="261" w:type="pct"/>
            <w:vAlign w:val="center"/>
          </w:tcPr>
          <w:p w:rsidR="00C21EC5" w:rsidRPr="00B36548" w:rsidRDefault="00C21EC5" w:rsidP="0011591E">
            <w:pPr>
              <w:jc w:val="center"/>
              <w:rPr>
                <w:b/>
                <w:bCs/>
                <w:sz w:val="20"/>
                <w:szCs w:val="20"/>
              </w:rPr>
            </w:pPr>
            <w:r w:rsidRPr="00B36548">
              <w:rPr>
                <w:b/>
                <w:bCs/>
                <w:sz w:val="20"/>
                <w:szCs w:val="20"/>
              </w:rPr>
              <w:t>4</w:t>
            </w:r>
          </w:p>
        </w:tc>
      </w:tr>
      <w:tr w:rsidR="00C21EC5" w:rsidRPr="00B36548" w:rsidTr="00177A68">
        <w:tc>
          <w:tcPr>
            <w:tcW w:w="4739" w:type="pct"/>
          </w:tcPr>
          <w:p w:rsidR="00C21EC5" w:rsidRPr="00B36548" w:rsidRDefault="00C21EC5" w:rsidP="00DC48A1">
            <w:pPr>
              <w:jc w:val="both"/>
              <w:rPr>
                <w:b/>
                <w:sz w:val="20"/>
                <w:szCs w:val="20"/>
              </w:rPr>
            </w:pPr>
            <w:r w:rsidRPr="00B36548">
              <w:rPr>
                <w:b/>
                <w:sz w:val="20"/>
                <w:szCs w:val="20"/>
              </w:rPr>
              <w:t xml:space="preserve">Постановление № 379 от  27 апреля 2018 года «Об утверждении  проекта планировки и проекта межевания территории линейного объекта </w:t>
            </w:r>
            <w:r w:rsidRPr="00B36548">
              <w:rPr>
                <w:b/>
                <w:bCs/>
                <w:sz w:val="20"/>
                <w:szCs w:val="20"/>
              </w:rPr>
              <w:t xml:space="preserve">«Газопровод высокого и низкого давления до границы земельного участка по адресу: Пензенская область, Бессоновский район, с. Бессоновка, ул. Российская, </w:t>
            </w:r>
            <w:r w:rsidRPr="00B36548">
              <w:rPr>
                <w:b/>
                <w:sz w:val="20"/>
                <w:szCs w:val="20"/>
              </w:rPr>
              <w:t>9,10,26,27,47,72,73</w:t>
            </w:r>
            <w:r w:rsidRPr="00B36548">
              <w:rPr>
                <w:b/>
                <w:bCs/>
                <w:sz w:val="20"/>
                <w:szCs w:val="20"/>
              </w:rPr>
              <w:t>»</w:t>
            </w:r>
            <w:r w:rsidRPr="00B36548">
              <w:rPr>
                <w:b/>
                <w:sz w:val="20"/>
                <w:szCs w:val="20"/>
              </w:rPr>
              <w:t>»</w:t>
            </w:r>
          </w:p>
        </w:tc>
        <w:tc>
          <w:tcPr>
            <w:tcW w:w="261" w:type="pct"/>
            <w:vAlign w:val="center"/>
          </w:tcPr>
          <w:p w:rsidR="00C21EC5" w:rsidRPr="00B36548" w:rsidRDefault="00C21EC5" w:rsidP="0011591E">
            <w:pPr>
              <w:jc w:val="center"/>
              <w:rPr>
                <w:b/>
                <w:bCs/>
                <w:sz w:val="20"/>
                <w:szCs w:val="20"/>
              </w:rPr>
            </w:pPr>
            <w:r w:rsidRPr="00B36548">
              <w:rPr>
                <w:b/>
                <w:bCs/>
                <w:sz w:val="20"/>
                <w:szCs w:val="20"/>
              </w:rPr>
              <w:t>5</w:t>
            </w:r>
          </w:p>
        </w:tc>
      </w:tr>
      <w:tr w:rsidR="00C21EC5" w:rsidRPr="00B36548" w:rsidTr="00177A68">
        <w:tc>
          <w:tcPr>
            <w:tcW w:w="4739" w:type="pct"/>
          </w:tcPr>
          <w:p w:rsidR="00C21EC5" w:rsidRPr="00B36548" w:rsidRDefault="00C21EC5" w:rsidP="00B2493A">
            <w:pPr>
              <w:jc w:val="both"/>
              <w:rPr>
                <w:b/>
                <w:bCs/>
                <w:color w:val="000000"/>
                <w:sz w:val="20"/>
                <w:szCs w:val="20"/>
              </w:rPr>
            </w:pPr>
            <w:r w:rsidRPr="00B36548">
              <w:rPr>
                <w:b/>
                <w:sz w:val="20"/>
                <w:szCs w:val="20"/>
              </w:rPr>
              <w:t>Постановление № 380 от 27 апреля 2018 года «О п</w:t>
            </w:r>
            <w:r w:rsidRPr="00B36548">
              <w:rPr>
                <w:b/>
                <w:bCs/>
                <w:color w:val="000000"/>
                <w:sz w:val="20"/>
                <w:szCs w:val="20"/>
              </w:rPr>
              <w:t xml:space="preserve">редоставлении  разрешения на </w:t>
            </w:r>
            <w:r w:rsidRPr="00B36548">
              <w:rPr>
                <w:b/>
                <w:color w:val="000000"/>
                <w:sz w:val="20"/>
                <w:szCs w:val="20"/>
              </w:rPr>
              <w:t>условно разрешенный вид использования земельного участка</w:t>
            </w:r>
            <w:r w:rsidRPr="00B36548">
              <w:rPr>
                <w:b/>
                <w:sz w:val="20"/>
                <w:szCs w:val="20"/>
              </w:rPr>
              <w:t>»</w:t>
            </w:r>
          </w:p>
        </w:tc>
        <w:tc>
          <w:tcPr>
            <w:tcW w:w="261" w:type="pct"/>
            <w:vAlign w:val="center"/>
          </w:tcPr>
          <w:p w:rsidR="00C21EC5" w:rsidRPr="00B36548" w:rsidRDefault="00C21EC5" w:rsidP="0011591E">
            <w:pPr>
              <w:jc w:val="center"/>
              <w:rPr>
                <w:b/>
                <w:bCs/>
                <w:sz w:val="20"/>
                <w:szCs w:val="20"/>
              </w:rPr>
            </w:pPr>
            <w:r w:rsidRPr="00B36548">
              <w:rPr>
                <w:b/>
                <w:bCs/>
                <w:sz w:val="20"/>
                <w:szCs w:val="20"/>
              </w:rPr>
              <w:t>6</w:t>
            </w:r>
          </w:p>
        </w:tc>
      </w:tr>
      <w:tr w:rsidR="00C21EC5" w:rsidRPr="00B36548" w:rsidTr="00177A68">
        <w:tc>
          <w:tcPr>
            <w:tcW w:w="4739" w:type="pct"/>
          </w:tcPr>
          <w:p w:rsidR="00C21EC5" w:rsidRPr="00B36548" w:rsidRDefault="00C21EC5" w:rsidP="008D6042">
            <w:pPr>
              <w:jc w:val="both"/>
              <w:rPr>
                <w:b/>
                <w:bCs/>
                <w:color w:val="000000"/>
                <w:sz w:val="20"/>
                <w:szCs w:val="20"/>
              </w:rPr>
            </w:pPr>
            <w:r w:rsidRPr="00B36548">
              <w:rPr>
                <w:b/>
                <w:sz w:val="20"/>
                <w:szCs w:val="20"/>
              </w:rPr>
              <w:t>Постановление № 381 от 27 апреля 2018 года</w:t>
            </w:r>
            <w:r w:rsidRPr="00B36548">
              <w:rPr>
                <w:sz w:val="20"/>
                <w:szCs w:val="20"/>
              </w:rPr>
              <w:t xml:space="preserve"> «</w:t>
            </w:r>
            <w:r w:rsidRPr="00B36548">
              <w:rPr>
                <w:b/>
                <w:sz w:val="20"/>
                <w:szCs w:val="20"/>
              </w:rPr>
              <w:t>О п</w:t>
            </w:r>
            <w:r w:rsidRPr="00B36548">
              <w:rPr>
                <w:b/>
                <w:bCs/>
                <w:color w:val="000000"/>
                <w:sz w:val="20"/>
                <w:szCs w:val="20"/>
              </w:rPr>
              <w:t>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B36548">
              <w:rPr>
                <w:sz w:val="20"/>
                <w:szCs w:val="20"/>
              </w:rPr>
              <w:t>»</w:t>
            </w:r>
          </w:p>
        </w:tc>
        <w:tc>
          <w:tcPr>
            <w:tcW w:w="261" w:type="pct"/>
            <w:vAlign w:val="center"/>
          </w:tcPr>
          <w:p w:rsidR="00C21EC5" w:rsidRPr="00B36548" w:rsidRDefault="00C21EC5" w:rsidP="0011591E">
            <w:pPr>
              <w:jc w:val="center"/>
              <w:rPr>
                <w:b/>
                <w:bCs/>
                <w:sz w:val="20"/>
                <w:szCs w:val="20"/>
              </w:rPr>
            </w:pPr>
            <w:r w:rsidRPr="00B36548">
              <w:rPr>
                <w:b/>
                <w:bCs/>
                <w:sz w:val="20"/>
                <w:szCs w:val="20"/>
              </w:rPr>
              <w:t>7</w:t>
            </w:r>
          </w:p>
        </w:tc>
      </w:tr>
      <w:tr w:rsidR="00C21EC5" w:rsidRPr="00B36548" w:rsidTr="00177A68">
        <w:tc>
          <w:tcPr>
            <w:tcW w:w="4739" w:type="pct"/>
          </w:tcPr>
          <w:p w:rsidR="00C21EC5" w:rsidRPr="00B36548" w:rsidRDefault="00C21EC5" w:rsidP="008D6042">
            <w:pPr>
              <w:jc w:val="both"/>
              <w:rPr>
                <w:b/>
                <w:sz w:val="20"/>
                <w:szCs w:val="20"/>
              </w:rPr>
            </w:pPr>
            <w:r w:rsidRPr="00B36548">
              <w:rPr>
                <w:b/>
                <w:sz w:val="20"/>
                <w:szCs w:val="20"/>
              </w:rPr>
              <w:t>Постановление № 422 от 07 мая 2018 года «Об опубликовании извещения по продаже земельного участка»</w:t>
            </w:r>
          </w:p>
        </w:tc>
        <w:tc>
          <w:tcPr>
            <w:tcW w:w="261" w:type="pct"/>
            <w:vAlign w:val="center"/>
          </w:tcPr>
          <w:p w:rsidR="00C21EC5" w:rsidRPr="00B36548" w:rsidRDefault="00C21EC5" w:rsidP="0011591E">
            <w:pPr>
              <w:jc w:val="center"/>
              <w:rPr>
                <w:b/>
                <w:bCs/>
                <w:sz w:val="20"/>
                <w:szCs w:val="20"/>
              </w:rPr>
            </w:pPr>
            <w:r w:rsidRPr="00B36548">
              <w:rPr>
                <w:b/>
                <w:bCs/>
                <w:sz w:val="20"/>
                <w:szCs w:val="20"/>
              </w:rPr>
              <w:t>8</w:t>
            </w:r>
          </w:p>
        </w:tc>
      </w:tr>
      <w:tr w:rsidR="00C21EC5" w:rsidRPr="00B36548" w:rsidTr="00177A68">
        <w:tc>
          <w:tcPr>
            <w:tcW w:w="4739" w:type="pct"/>
          </w:tcPr>
          <w:p w:rsidR="00C21EC5" w:rsidRPr="00B36548" w:rsidRDefault="00C21EC5" w:rsidP="008D6042">
            <w:pPr>
              <w:jc w:val="both"/>
              <w:rPr>
                <w:b/>
                <w:bCs/>
                <w:sz w:val="20"/>
                <w:szCs w:val="20"/>
              </w:rPr>
            </w:pPr>
            <w:r w:rsidRPr="00B36548">
              <w:rPr>
                <w:b/>
                <w:bCs/>
                <w:sz w:val="20"/>
                <w:szCs w:val="20"/>
              </w:rPr>
              <w:t>Постановление № 423 от 07 мая 2018 года «О внесении изменений в Постановление № 518 от 07.06.2011 года «Об утверждении административных регламентов администрации  Бессоновского района по исполнению муниципальной услуги «Назначение и выплата пенсии за выслугу лет муниципальным служащим Бессоновского района» и «Назначение и выплата ежемесячной социальной выплаты почетным гражданам Бессоновского района»»</w:t>
            </w:r>
          </w:p>
        </w:tc>
        <w:tc>
          <w:tcPr>
            <w:tcW w:w="261" w:type="pct"/>
            <w:vAlign w:val="center"/>
          </w:tcPr>
          <w:p w:rsidR="00C21EC5" w:rsidRPr="00B36548" w:rsidRDefault="006A417F" w:rsidP="0011591E">
            <w:pPr>
              <w:jc w:val="center"/>
              <w:rPr>
                <w:b/>
                <w:bCs/>
                <w:sz w:val="20"/>
                <w:szCs w:val="20"/>
              </w:rPr>
            </w:pPr>
            <w:r w:rsidRPr="00B36548">
              <w:rPr>
                <w:b/>
                <w:bCs/>
                <w:sz w:val="20"/>
                <w:szCs w:val="20"/>
              </w:rPr>
              <w:t>9</w:t>
            </w:r>
          </w:p>
        </w:tc>
      </w:tr>
      <w:tr w:rsidR="00C21EC5" w:rsidRPr="00B36548" w:rsidTr="00177A68">
        <w:tc>
          <w:tcPr>
            <w:tcW w:w="4739" w:type="pct"/>
          </w:tcPr>
          <w:p w:rsidR="00C21EC5" w:rsidRPr="00B36548" w:rsidRDefault="00C21EC5" w:rsidP="00414556">
            <w:pPr>
              <w:pStyle w:val="33"/>
              <w:spacing w:after="0"/>
              <w:jc w:val="both"/>
              <w:rPr>
                <w:b/>
                <w:sz w:val="20"/>
                <w:szCs w:val="20"/>
              </w:rPr>
            </w:pPr>
            <w:r w:rsidRPr="00B36548">
              <w:rPr>
                <w:b/>
                <w:sz w:val="20"/>
                <w:szCs w:val="20"/>
              </w:rPr>
              <w:t>Постановление № 427 от 08 мая 2018 года «О внесении изменений в постановление администрации Бессоновского района от 30.12.2013 № 1856 «Об утверждении целевых показателей эффективности деятельности муниципальных казенных и бюджетных учреждений, подведомственных администрации Бессоновского района Пензенской области, и критериях оценки эффективности и результативности деятельности их руководителей»</w:t>
            </w:r>
          </w:p>
        </w:tc>
        <w:tc>
          <w:tcPr>
            <w:tcW w:w="261" w:type="pct"/>
            <w:vAlign w:val="center"/>
          </w:tcPr>
          <w:p w:rsidR="00C21EC5" w:rsidRPr="00B36548" w:rsidRDefault="00C21EC5" w:rsidP="006A417F">
            <w:pPr>
              <w:jc w:val="center"/>
              <w:rPr>
                <w:b/>
                <w:bCs/>
                <w:sz w:val="20"/>
                <w:szCs w:val="20"/>
              </w:rPr>
            </w:pPr>
            <w:r w:rsidRPr="00B36548">
              <w:rPr>
                <w:b/>
                <w:bCs/>
                <w:sz w:val="20"/>
                <w:szCs w:val="20"/>
              </w:rPr>
              <w:t>1</w:t>
            </w:r>
            <w:r w:rsidR="006A417F" w:rsidRPr="00B36548">
              <w:rPr>
                <w:b/>
                <w:bCs/>
                <w:sz w:val="20"/>
                <w:szCs w:val="20"/>
              </w:rPr>
              <w:t>1</w:t>
            </w:r>
          </w:p>
        </w:tc>
      </w:tr>
      <w:tr w:rsidR="00C21EC5" w:rsidRPr="00B36548" w:rsidTr="00177A68">
        <w:tc>
          <w:tcPr>
            <w:tcW w:w="4739" w:type="pct"/>
          </w:tcPr>
          <w:p w:rsidR="00C21EC5" w:rsidRPr="00B36548" w:rsidRDefault="00C21EC5" w:rsidP="00414556">
            <w:pPr>
              <w:autoSpaceDE w:val="0"/>
              <w:autoSpaceDN w:val="0"/>
              <w:adjustRightInd w:val="0"/>
              <w:jc w:val="both"/>
              <w:rPr>
                <w:b/>
                <w:sz w:val="20"/>
                <w:szCs w:val="20"/>
              </w:rPr>
            </w:pPr>
            <w:r w:rsidRPr="00B36548">
              <w:rPr>
                <w:b/>
                <w:sz w:val="20"/>
                <w:szCs w:val="20"/>
              </w:rPr>
              <w:t>Постановление № 430 от 14 мая 2018 года «О внесении изменений в Устав Муниципального унитарного предприятия «Бессоновский»»</w:t>
            </w:r>
          </w:p>
        </w:tc>
        <w:tc>
          <w:tcPr>
            <w:tcW w:w="261" w:type="pct"/>
            <w:vAlign w:val="center"/>
          </w:tcPr>
          <w:p w:rsidR="00C21EC5" w:rsidRPr="00B36548" w:rsidRDefault="00C21EC5" w:rsidP="006A417F">
            <w:pPr>
              <w:jc w:val="center"/>
              <w:rPr>
                <w:b/>
                <w:bCs/>
                <w:sz w:val="20"/>
                <w:szCs w:val="20"/>
              </w:rPr>
            </w:pPr>
            <w:r w:rsidRPr="00B36548">
              <w:rPr>
                <w:b/>
                <w:bCs/>
                <w:sz w:val="20"/>
                <w:szCs w:val="20"/>
              </w:rPr>
              <w:t>1</w:t>
            </w:r>
            <w:r w:rsidR="006A417F" w:rsidRPr="00B36548">
              <w:rPr>
                <w:b/>
                <w:bCs/>
                <w:sz w:val="20"/>
                <w:szCs w:val="20"/>
              </w:rPr>
              <w:t>8</w:t>
            </w:r>
          </w:p>
        </w:tc>
      </w:tr>
      <w:tr w:rsidR="00C21EC5" w:rsidRPr="00B36548" w:rsidTr="00177A68">
        <w:tc>
          <w:tcPr>
            <w:tcW w:w="4739" w:type="pct"/>
          </w:tcPr>
          <w:p w:rsidR="00C21EC5" w:rsidRPr="00B36548" w:rsidRDefault="00C21EC5" w:rsidP="00F67644">
            <w:pPr>
              <w:shd w:val="clear" w:color="auto" w:fill="FFFFFF"/>
              <w:ind w:right="14"/>
              <w:jc w:val="both"/>
              <w:rPr>
                <w:b/>
                <w:sz w:val="20"/>
                <w:szCs w:val="20"/>
              </w:rPr>
            </w:pPr>
            <w:r w:rsidRPr="00B36548">
              <w:rPr>
                <w:b/>
                <w:bCs/>
                <w:sz w:val="20"/>
                <w:szCs w:val="20"/>
              </w:rPr>
              <w:t>Постановление № 434 от 15 мая 2018 года «О принятии решения об условиях приватизации муниципального имущества (движимое имущество), закрепленного на праве оперативного управления за МАУ «ЦО ДОМС Бессоновского района»»</w:t>
            </w:r>
          </w:p>
        </w:tc>
        <w:tc>
          <w:tcPr>
            <w:tcW w:w="261" w:type="pct"/>
            <w:vAlign w:val="center"/>
          </w:tcPr>
          <w:p w:rsidR="00C21EC5" w:rsidRPr="00B36548" w:rsidRDefault="00C21EC5" w:rsidP="0011591E">
            <w:pPr>
              <w:jc w:val="center"/>
              <w:rPr>
                <w:b/>
                <w:bCs/>
                <w:sz w:val="20"/>
                <w:szCs w:val="20"/>
              </w:rPr>
            </w:pPr>
            <w:r w:rsidRPr="00B36548">
              <w:rPr>
                <w:b/>
                <w:bCs/>
                <w:sz w:val="20"/>
                <w:szCs w:val="20"/>
              </w:rPr>
              <w:t>20</w:t>
            </w:r>
          </w:p>
        </w:tc>
      </w:tr>
      <w:tr w:rsidR="00C21EC5" w:rsidRPr="00B36548" w:rsidTr="00177A68">
        <w:tc>
          <w:tcPr>
            <w:tcW w:w="4739" w:type="pct"/>
          </w:tcPr>
          <w:p w:rsidR="00C21EC5" w:rsidRPr="00B36548" w:rsidRDefault="00C21EC5" w:rsidP="008D6042">
            <w:pPr>
              <w:jc w:val="both"/>
              <w:rPr>
                <w:b/>
                <w:iCs/>
                <w:sz w:val="20"/>
                <w:szCs w:val="20"/>
              </w:rPr>
            </w:pPr>
            <w:r w:rsidRPr="00B36548">
              <w:rPr>
                <w:b/>
                <w:sz w:val="20"/>
                <w:szCs w:val="20"/>
              </w:rPr>
              <w:t xml:space="preserve">Постановление № 435 от 15 мая 2018 года « Об утверждении перечня информации о деятельности администрации </w:t>
            </w:r>
            <w:r w:rsidRPr="00B36548">
              <w:rPr>
                <w:b/>
                <w:iCs/>
                <w:sz w:val="20"/>
                <w:szCs w:val="20"/>
              </w:rPr>
              <w:t xml:space="preserve">Бессоновского района Пензенской области, </w:t>
            </w:r>
            <w:r w:rsidRPr="00B36548">
              <w:rPr>
                <w:b/>
                <w:sz w:val="20"/>
                <w:szCs w:val="20"/>
              </w:rPr>
              <w:t>размещаемой в информационно-телекоммуникационной сети «Интернет»»</w:t>
            </w:r>
          </w:p>
        </w:tc>
        <w:tc>
          <w:tcPr>
            <w:tcW w:w="261" w:type="pct"/>
            <w:vAlign w:val="center"/>
          </w:tcPr>
          <w:p w:rsidR="00C21EC5" w:rsidRPr="00B36548" w:rsidRDefault="00C21EC5" w:rsidP="006A417F">
            <w:pPr>
              <w:jc w:val="center"/>
              <w:rPr>
                <w:b/>
                <w:bCs/>
                <w:sz w:val="20"/>
                <w:szCs w:val="20"/>
              </w:rPr>
            </w:pPr>
            <w:r w:rsidRPr="00B36548">
              <w:rPr>
                <w:b/>
                <w:bCs/>
                <w:sz w:val="20"/>
                <w:szCs w:val="20"/>
              </w:rPr>
              <w:t>2</w:t>
            </w:r>
            <w:r w:rsidR="006A417F" w:rsidRPr="00B36548">
              <w:rPr>
                <w:b/>
                <w:bCs/>
                <w:sz w:val="20"/>
                <w:szCs w:val="20"/>
              </w:rPr>
              <w:t>1</w:t>
            </w:r>
          </w:p>
        </w:tc>
      </w:tr>
      <w:tr w:rsidR="00C21EC5" w:rsidRPr="00B36548" w:rsidTr="00177A68">
        <w:tc>
          <w:tcPr>
            <w:tcW w:w="4739" w:type="pct"/>
          </w:tcPr>
          <w:p w:rsidR="00C21EC5" w:rsidRPr="00B36548" w:rsidRDefault="00C21EC5" w:rsidP="008D6042">
            <w:pPr>
              <w:jc w:val="both"/>
              <w:rPr>
                <w:sz w:val="20"/>
                <w:szCs w:val="20"/>
              </w:rPr>
            </w:pPr>
            <w:r w:rsidRPr="00B36548">
              <w:rPr>
                <w:b/>
                <w:sz w:val="20"/>
                <w:szCs w:val="20"/>
              </w:rPr>
              <w:t>Постановление № 441 от 17 мая 2018 года «Об утверждении положения о порядке  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w:t>
            </w:r>
          </w:p>
        </w:tc>
        <w:tc>
          <w:tcPr>
            <w:tcW w:w="261" w:type="pct"/>
            <w:vAlign w:val="center"/>
          </w:tcPr>
          <w:p w:rsidR="00C21EC5" w:rsidRPr="00B36548" w:rsidRDefault="00C21EC5" w:rsidP="006A417F">
            <w:pPr>
              <w:jc w:val="center"/>
              <w:rPr>
                <w:b/>
                <w:bCs/>
                <w:sz w:val="20"/>
                <w:szCs w:val="20"/>
              </w:rPr>
            </w:pPr>
            <w:r w:rsidRPr="00B36548">
              <w:rPr>
                <w:b/>
                <w:bCs/>
                <w:sz w:val="20"/>
                <w:szCs w:val="20"/>
              </w:rPr>
              <w:t>2</w:t>
            </w:r>
            <w:r w:rsidR="006A417F" w:rsidRPr="00B36548">
              <w:rPr>
                <w:b/>
                <w:bCs/>
                <w:sz w:val="20"/>
                <w:szCs w:val="20"/>
              </w:rPr>
              <w:t>4</w:t>
            </w:r>
          </w:p>
        </w:tc>
      </w:tr>
      <w:tr w:rsidR="00C21EC5" w:rsidRPr="00B36548" w:rsidTr="00177A68">
        <w:tc>
          <w:tcPr>
            <w:tcW w:w="4739" w:type="pct"/>
          </w:tcPr>
          <w:p w:rsidR="00C21EC5" w:rsidRPr="00B36548" w:rsidRDefault="00C21EC5" w:rsidP="008D6042">
            <w:pPr>
              <w:jc w:val="both"/>
              <w:rPr>
                <w:b/>
                <w:sz w:val="20"/>
                <w:szCs w:val="20"/>
              </w:rPr>
            </w:pPr>
            <w:r w:rsidRPr="00B36548">
              <w:rPr>
                <w:b/>
                <w:sz w:val="20"/>
                <w:szCs w:val="20"/>
              </w:rPr>
              <w:t>Постановление № 443 от 21 мая 2018 года «Об опубликовании извещения по продаже земельного участка»</w:t>
            </w:r>
          </w:p>
        </w:tc>
        <w:tc>
          <w:tcPr>
            <w:tcW w:w="261" w:type="pct"/>
            <w:vAlign w:val="center"/>
          </w:tcPr>
          <w:p w:rsidR="00C21EC5" w:rsidRPr="00B36548" w:rsidRDefault="00C21EC5" w:rsidP="0011591E">
            <w:pPr>
              <w:jc w:val="center"/>
              <w:rPr>
                <w:b/>
                <w:bCs/>
                <w:sz w:val="20"/>
                <w:szCs w:val="20"/>
              </w:rPr>
            </w:pPr>
            <w:r w:rsidRPr="00B36548">
              <w:rPr>
                <w:b/>
                <w:bCs/>
                <w:sz w:val="20"/>
                <w:szCs w:val="20"/>
              </w:rPr>
              <w:t>27</w:t>
            </w:r>
          </w:p>
        </w:tc>
      </w:tr>
      <w:tr w:rsidR="00C21EC5" w:rsidRPr="00B36548" w:rsidTr="00177A68">
        <w:tc>
          <w:tcPr>
            <w:tcW w:w="4739" w:type="pct"/>
          </w:tcPr>
          <w:p w:rsidR="00C21EC5" w:rsidRPr="00B36548" w:rsidRDefault="00C21EC5" w:rsidP="008D6042">
            <w:pPr>
              <w:jc w:val="both"/>
              <w:rPr>
                <w:b/>
                <w:sz w:val="20"/>
                <w:szCs w:val="20"/>
              </w:rPr>
            </w:pPr>
            <w:r w:rsidRPr="00B36548">
              <w:rPr>
                <w:b/>
                <w:sz w:val="20"/>
                <w:szCs w:val="20"/>
              </w:rPr>
              <w:t>Постановление № 445 от 21 мая 2018 года «Об опубликовании извещения по продаже земельного участка»</w:t>
            </w:r>
          </w:p>
        </w:tc>
        <w:tc>
          <w:tcPr>
            <w:tcW w:w="261" w:type="pct"/>
            <w:vAlign w:val="center"/>
          </w:tcPr>
          <w:p w:rsidR="00C21EC5" w:rsidRPr="00B36548" w:rsidRDefault="00C21EC5" w:rsidP="0011591E">
            <w:pPr>
              <w:jc w:val="center"/>
              <w:rPr>
                <w:b/>
                <w:bCs/>
                <w:sz w:val="20"/>
                <w:szCs w:val="20"/>
              </w:rPr>
            </w:pPr>
            <w:r w:rsidRPr="00B36548">
              <w:rPr>
                <w:b/>
                <w:bCs/>
                <w:sz w:val="20"/>
                <w:szCs w:val="20"/>
              </w:rPr>
              <w:t>28</w:t>
            </w:r>
          </w:p>
        </w:tc>
      </w:tr>
      <w:tr w:rsidR="00C21EC5" w:rsidRPr="00B36548" w:rsidTr="00177A68">
        <w:tc>
          <w:tcPr>
            <w:tcW w:w="4739" w:type="pct"/>
          </w:tcPr>
          <w:p w:rsidR="00C21EC5" w:rsidRPr="00B36548" w:rsidRDefault="00C21EC5" w:rsidP="00D3346D">
            <w:pPr>
              <w:jc w:val="both"/>
              <w:rPr>
                <w:b/>
                <w:sz w:val="20"/>
                <w:szCs w:val="20"/>
              </w:rPr>
            </w:pPr>
            <w:r w:rsidRPr="00B36548">
              <w:rPr>
                <w:b/>
                <w:sz w:val="20"/>
                <w:szCs w:val="20"/>
              </w:rPr>
              <w:t>Распоряжение № 62 от 10 мая 2018 года «О внесении изменений в   распоряжение Администрации Бессоновского района от 29.03.2018 №36»</w:t>
            </w:r>
          </w:p>
        </w:tc>
        <w:tc>
          <w:tcPr>
            <w:tcW w:w="261" w:type="pct"/>
            <w:vAlign w:val="center"/>
          </w:tcPr>
          <w:p w:rsidR="00C21EC5" w:rsidRPr="00B36548" w:rsidRDefault="00C21EC5" w:rsidP="0011591E">
            <w:pPr>
              <w:jc w:val="center"/>
              <w:rPr>
                <w:b/>
                <w:bCs/>
                <w:sz w:val="20"/>
                <w:szCs w:val="20"/>
              </w:rPr>
            </w:pPr>
            <w:r w:rsidRPr="00B36548">
              <w:rPr>
                <w:b/>
                <w:bCs/>
                <w:sz w:val="20"/>
                <w:szCs w:val="20"/>
              </w:rPr>
              <w:t>29</w:t>
            </w:r>
          </w:p>
        </w:tc>
      </w:tr>
      <w:tr w:rsidR="00C21EC5" w:rsidRPr="00B36548" w:rsidTr="00177A68">
        <w:tc>
          <w:tcPr>
            <w:tcW w:w="4739" w:type="pct"/>
          </w:tcPr>
          <w:p w:rsidR="00C21EC5" w:rsidRPr="00B36548" w:rsidRDefault="00C21EC5" w:rsidP="008D6042">
            <w:pPr>
              <w:jc w:val="both"/>
              <w:rPr>
                <w:b/>
                <w:sz w:val="20"/>
                <w:szCs w:val="20"/>
              </w:rPr>
            </w:pPr>
            <w:r w:rsidRPr="00B36548">
              <w:rPr>
                <w:b/>
                <w:sz w:val="20"/>
                <w:szCs w:val="20"/>
              </w:rPr>
              <w:t>Распоряжение № 69 от 21 мая 2018 года «О закреплении ответственных лиц за территорией поселений»</w:t>
            </w:r>
          </w:p>
        </w:tc>
        <w:tc>
          <w:tcPr>
            <w:tcW w:w="261" w:type="pct"/>
            <w:vAlign w:val="center"/>
          </w:tcPr>
          <w:p w:rsidR="00C21EC5" w:rsidRPr="00B36548" w:rsidRDefault="00C21EC5" w:rsidP="006A417F">
            <w:pPr>
              <w:jc w:val="center"/>
              <w:rPr>
                <w:b/>
                <w:bCs/>
                <w:sz w:val="20"/>
                <w:szCs w:val="20"/>
              </w:rPr>
            </w:pPr>
            <w:r w:rsidRPr="00B36548">
              <w:rPr>
                <w:b/>
                <w:bCs/>
                <w:sz w:val="20"/>
                <w:szCs w:val="20"/>
              </w:rPr>
              <w:t>3</w:t>
            </w:r>
            <w:r w:rsidR="006A417F" w:rsidRPr="00B36548">
              <w:rPr>
                <w:b/>
                <w:bCs/>
                <w:sz w:val="20"/>
                <w:szCs w:val="20"/>
              </w:rPr>
              <w:t>0</w:t>
            </w:r>
          </w:p>
        </w:tc>
      </w:tr>
      <w:tr w:rsidR="00C21EC5" w:rsidRPr="00B36548" w:rsidTr="00177A68">
        <w:tc>
          <w:tcPr>
            <w:tcW w:w="4739" w:type="pct"/>
          </w:tcPr>
          <w:p w:rsidR="00C21EC5" w:rsidRPr="00B36548" w:rsidRDefault="00C21EC5" w:rsidP="001D4177">
            <w:pPr>
              <w:jc w:val="both"/>
              <w:rPr>
                <w:b/>
                <w:sz w:val="20"/>
                <w:szCs w:val="20"/>
              </w:rPr>
            </w:pPr>
            <w:r w:rsidRPr="00B36548">
              <w:rPr>
                <w:b/>
                <w:sz w:val="20"/>
                <w:szCs w:val="20"/>
              </w:rPr>
              <w:t>Постановление № 454 от 22 мая 2018 года «Об опубликовании извещения на право заключения договора аренды земельного участка»</w:t>
            </w:r>
          </w:p>
        </w:tc>
        <w:tc>
          <w:tcPr>
            <w:tcW w:w="261" w:type="pct"/>
            <w:vAlign w:val="center"/>
          </w:tcPr>
          <w:p w:rsidR="00C21EC5" w:rsidRPr="00B36548" w:rsidRDefault="00C21EC5" w:rsidP="0011591E">
            <w:pPr>
              <w:jc w:val="center"/>
              <w:rPr>
                <w:b/>
                <w:bCs/>
                <w:sz w:val="20"/>
                <w:szCs w:val="20"/>
              </w:rPr>
            </w:pPr>
            <w:r w:rsidRPr="00B36548">
              <w:rPr>
                <w:b/>
                <w:bCs/>
                <w:sz w:val="20"/>
                <w:szCs w:val="20"/>
              </w:rPr>
              <w:t>33</w:t>
            </w:r>
          </w:p>
        </w:tc>
      </w:tr>
      <w:tr w:rsidR="00C21EC5" w:rsidRPr="00B36548" w:rsidTr="00177A68">
        <w:tc>
          <w:tcPr>
            <w:tcW w:w="4739" w:type="pct"/>
          </w:tcPr>
          <w:p w:rsidR="00C21EC5" w:rsidRPr="00B36548" w:rsidRDefault="00C21EC5" w:rsidP="008D6042">
            <w:pPr>
              <w:jc w:val="both"/>
              <w:rPr>
                <w:b/>
                <w:sz w:val="20"/>
                <w:szCs w:val="20"/>
              </w:rPr>
            </w:pPr>
            <w:r w:rsidRPr="00B36548">
              <w:rPr>
                <w:b/>
                <w:sz w:val="20"/>
                <w:szCs w:val="20"/>
              </w:rPr>
              <w:t>Постановление № 461 от 23 мая 2018 года «О подготовке жилищно-коммунального и энергетического хозяйства, предприятий, учреждений, организаций Бессоновского района к работе в зимних условиях 2018-2019 годов»</w:t>
            </w:r>
          </w:p>
        </w:tc>
        <w:tc>
          <w:tcPr>
            <w:tcW w:w="261" w:type="pct"/>
            <w:vAlign w:val="center"/>
          </w:tcPr>
          <w:p w:rsidR="00C21EC5" w:rsidRPr="00B36548" w:rsidRDefault="00C21EC5" w:rsidP="00C21EC5">
            <w:pPr>
              <w:jc w:val="center"/>
              <w:rPr>
                <w:b/>
                <w:bCs/>
                <w:sz w:val="20"/>
                <w:szCs w:val="20"/>
              </w:rPr>
            </w:pPr>
            <w:r w:rsidRPr="00B36548">
              <w:rPr>
                <w:b/>
                <w:bCs/>
                <w:sz w:val="20"/>
                <w:szCs w:val="20"/>
              </w:rPr>
              <w:t>34</w:t>
            </w:r>
          </w:p>
        </w:tc>
      </w:tr>
      <w:tr w:rsidR="00D67833" w:rsidRPr="00B36548" w:rsidTr="00177A68">
        <w:tc>
          <w:tcPr>
            <w:tcW w:w="4739" w:type="pct"/>
          </w:tcPr>
          <w:p w:rsidR="00D67833" w:rsidRPr="00B36548" w:rsidRDefault="00D67833" w:rsidP="008D6042">
            <w:pPr>
              <w:jc w:val="both"/>
              <w:rPr>
                <w:b/>
                <w:sz w:val="20"/>
                <w:szCs w:val="20"/>
              </w:rPr>
            </w:pPr>
            <w:r w:rsidRPr="00B36548">
              <w:rPr>
                <w:b/>
                <w:sz w:val="20"/>
                <w:szCs w:val="20"/>
              </w:rPr>
              <w:t>Постановление № 469 от 25 мая 2018 года «О внесении изменений  в муниципальную программу</w:t>
            </w:r>
            <w:r w:rsidRPr="00B36548">
              <w:rPr>
                <w:sz w:val="20"/>
                <w:szCs w:val="20"/>
              </w:rPr>
              <w:t xml:space="preserve"> </w:t>
            </w:r>
            <w:r w:rsidRPr="00B36548">
              <w:rPr>
                <w:b/>
                <w:sz w:val="20"/>
                <w:szCs w:val="20"/>
              </w:rPr>
              <w:t>«Развитие инвестиционного потенциала, предпринимательской деятельности и торговли в Бессоновском районе Пензенской области на 2014-2020 годы», утверждённую Постановлением администрации  Бессоновского района от 05 ноября 2013 года №1521»</w:t>
            </w:r>
          </w:p>
        </w:tc>
        <w:tc>
          <w:tcPr>
            <w:tcW w:w="261" w:type="pct"/>
            <w:vAlign w:val="center"/>
          </w:tcPr>
          <w:p w:rsidR="00D67833" w:rsidRPr="00B36548" w:rsidRDefault="00D67833" w:rsidP="00C21EC5">
            <w:pPr>
              <w:jc w:val="center"/>
              <w:rPr>
                <w:b/>
                <w:bCs/>
                <w:sz w:val="20"/>
                <w:szCs w:val="20"/>
              </w:rPr>
            </w:pPr>
            <w:r w:rsidRPr="00B36548">
              <w:rPr>
                <w:b/>
                <w:bCs/>
                <w:sz w:val="20"/>
                <w:szCs w:val="20"/>
              </w:rPr>
              <w:t>38</w:t>
            </w:r>
          </w:p>
        </w:tc>
      </w:tr>
      <w:tr w:rsidR="00446ED8" w:rsidRPr="00B36548" w:rsidTr="00177A68">
        <w:tc>
          <w:tcPr>
            <w:tcW w:w="4739" w:type="pct"/>
          </w:tcPr>
          <w:p w:rsidR="00446ED8" w:rsidRPr="00B36548" w:rsidRDefault="00446ED8" w:rsidP="00747DBB">
            <w:pPr>
              <w:spacing w:line="100" w:lineRule="atLeast"/>
              <w:jc w:val="both"/>
              <w:rPr>
                <w:b/>
                <w:sz w:val="20"/>
                <w:szCs w:val="20"/>
              </w:rPr>
            </w:pPr>
            <w:r w:rsidRPr="00446ED8">
              <w:rPr>
                <w:b/>
                <w:sz w:val="20"/>
                <w:szCs w:val="20"/>
              </w:rPr>
              <w:t>Постановление № 475 от 30 мая 2018 года «О внесении изменений в административный регламент предоставления муниципальной услуги «Продление срока действия разрешения на строительство на территории Бессоновского района Пензенской области», утвержденный постановлением администрации Бессоновского района Пензенской области №92 от 03 февраля 2017 года»</w:t>
            </w:r>
          </w:p>
        </w:tc>
        <w:tc>
          <w:tcPr>
            <w:tcW w:w="261" w:type="pct"/>
            <w:vAlign w:val="center"/>
          </w:tcPr>
          <w:p w:rsidR="00446ED8" w:rsidRPr="00B36548" w:rsidRDefault="00446ED8" w:rsidP="00C21EC5">
            <w:pPr>
              <w:jc w:val="center"/>
              <w:rPr>
                <w:b/>
                <w:bCs/>
                <w:sz w:val="20"/>
                <w:szCs w:val="20"/>
              </w:rPr>
            </w:pPr>
            <w:r>
              <w:rPr>
                <w:b/>
                <w:bCs/>
                <w:sz w:val="20"/>
                <w:szCs w:val="20"/>
              </w:rPr>
              <w:t>103</w:t>
            </w:r>
          </w:p>
        </w:tc>
      </w:tr>
      <w:tr w:rsidR="00747DBB" w:rsidRPr="00B36548" w:rsidTr="00177A68">
        <w:tc>
          <w:tcPr>
            <w:tcW w:w="4739" w:type="pct"/>
          </w:tcPr>
          <w:p w:rsidR="00747DBB" w:rsidRPr="00747DBB" w:rsidRDefault="00747DBB" w:rsidP="00747DBB">
            <w:pPr>
              <w:pStyle w:val="10"/>
              <w:spacing w:after="0"/>
              <w:jc w:val="both"/>
              <w:rPr>
                <w:rFonts w:ascii="Times New Roman" w:hAnsi="Times New Roman" w:cs="Times New Roman"/>
                <w:bCs w:val="0"/>
                <w:kern w:val="0"/>
                <w:sz w:val="20"/>
                <w:szCs w:val="20"/>
              </w:rPr>
            </w:pPr>
            <w:r w:rsidRPr="00747DBB">
              <w:rPr>
                <w:rFonts w:ascii="Times New Roman" w:hAnsi="Times New Roman" w:cs="Times New Roman"/>
                <w:bCs w:val="0"/>
                <w:kern w:val="0"/>
                <w:sz w:val="20"/>
                <w:szCs w:val="20"/>
              </w:rPr>
              <w:t>Постановление № 477 от 30 мая 2018 года «О внесении изменений в муниципальную программу «Развитие агропромышленного комплекса Бессоновского района на 2014-2020 года»  утвержденной Постановлением администрации Бессоновского района Пензенской области от 12.11.2013 г. №1543»</w:t>
            </w:r>
          </w:p>
        </w:tc>
        <w:tc>
          <w:tcPr>
            <w:tcW w:w="261" w:type="pct"/>
            <w:vAlign w:val="center"/>
          </w:tcPr>
          <w:p w:rsidR="00747DBB" w:rsidRDefault="00747DBB" w:rsidP="00C21EC5">
            <w:pPr>
              <w:jc w:val="center"/>
              <w:rPr>
                <w:b/>
                <w:bCs/>
                <w:sz w:val="20"/>
                <w:szCs w:val="20"/>
              </w:rPr>
            </w:pPr>
            <w:r>
              <w:rPr>
                <w:b/>
                <w:bCs/>
                <w:sz w:val="20"/>
                <w:szCs w:val="20"/>
              </w:rPr>
              <w:t>11</w:t>
            </w:r>
            <w:r w:rsidR="00F471F8">
              <w:rPr>
                <w:b/>
                <w:bCs/>
                <w:sz w:val="20"/>
                <w:szCs w:val="20"/>
              </w:rPr>
              <w:t>5</w:t>
            </w:r>
          </w:p>
        </w:tc>
      </w:tr>
    </w:tbl>
    <w:p w:rsidR="003D5856" w:rsidRDefault="003D5856" w:rsidP="00706409">
      <w:pPr>
        <w:widowControl w:val="0"/>
        <w:autoSpaceDE w:val="0"/>
        <w:autoSpaceDN w:val="0"/>
        <w:adjustRightInd w:val="0"/>
        <w:rPr>
          <w:b/>
          <w:sz w:val="20"/>
          <w:szCs w:val="20"/>
        </w:rPr>
      </w:pPr>
    </w:p>
    <w:p w:rsidR="00B36548" w:rsidRDefault="00B36548" w:rsidP="00C21EC5">
      <w:pPr>
        <w:spacing w:before="480"/>
        <w:jc w:val="both"/>
        <w:rPr>
          <w:b/>
        </w:rPr>
      </w:pPr>
    </w:p>
    <w:p w:rsidR="00C21EC5" w:rsidRPr="00A066D9" w:rsidRDefault="00C21EC5" w:rsidP="00C21EC5">
      <w:pPr>
        <w:spacing w:before="480"/>
        <w:jc w:val="both"/>
        <w:rPr>
          <w:b/>
        </w:rPr>
      </w:pPr>
      <w:r>
        <w:rPr>
          <w:b/>
        </w:rPr>
        <w:t>Постановление № 419 от 04 мая 2018 года «Об опубликовании извещения»</w:t>
      </w:r>
    </w:p>
    <w:p w:rsidR="00C21EC5" w:rsidRPr="00A066D9" w:rsidRDefault="00C21EC5" w:rsidP="00C21EC5">
      <w:pPr>
        <w:rPr>
          <w:b/>
        </w:rPr>
      </w:pPr>
    </w:p>
    <w:p w:rsidR="00C21EC5" w:rsidRPr="002F68D0" w:rsidRDefault="00C21EC5" w:rsidP="00C21EC5">
      <w:pPr>
        <w:pStyle w:val="33"/>
        <w:jc w:val="both"/>
        <w:rPr>
          <w:b/>
          <w:sz w:val="24"/>
          <w:szCs w:val="24"/>
        </w:rPr>
      </w:pPr>
      <w:r w:rsidRPr="002F68D0">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администрация Бессоновского района </w:t>
      </w:r>
      <w:r w:rsidRPr="002F68D0">
        <w:rPr>
          <w:b/>
          <w:sz w:val="24"/>
          <w:szCs w:val="24"/>
        </w:rPr>
        <w:t>постановляет:</w:t>
      </w:r>
    </w:p>
    <w:p w:rsidR="00C21EC5" w:rsidRPr="002F68D0" w:rsidRDefault="00C21EC5" w:rsidP="00C21EC5">
      <w:pPr>
        <w:pStyle w:val="33"/>
        <w:jc w:val="both"/>
        <w:rPr>
          <w:b/>
          <w:sz w:val="24"/>
          <w:szCs w:val="24"/>
        </w:rPr>
      </w:pPr>
    </w:p>
    <w:p w:rsidR="00C21EC5" w:rsidRPr="002F68D0" w:rsidRDefault="00C21EC5" w:rsidP="00C21EC5">
      <w:pPr>
        <w:ind w:firstLine="708"/>
        <w:jc w:val="both"/>
      </w:pPr>
      <w:r w:rsidRPr="002F68D0">
        <w:t xml:space="preserve">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58:05:0060301:3195 площадью 145 кв.м., расположенного по адресу: Пензенская область, Бессоновский район,  с. Бессоновка, ул. Компрессорная, 101/1, разрешенный вид  использования – для установки вспомогательного оборудования и благоустройства прилегающей территории, сроком на 3 года. </w:t>
      </w:r>
    </w:p>
    <w:p w:rsidR="00C21EC5" w:rsidRPr="002F68D0" w:rsidRDefault="00C21EC5" w:rsidP="00C21EC5">
      <w:pPr>
        <w:jc w:val="both"/>
      </w:pPr>
      <w:r w:rsidRPr="002F68D0">
        <w:t xml:space="preserve">Начальный годовой размер арендной платы земельного участка составляет – 3625,0 (три тысячи шестьсот двадцать пять) рублей, шаг аукциона составляет 3% - 108,75 (сто восемь) рублей семьдесят пять копеек, размер задатка составляет 90% - 3262,5 (три тысячи двести шестьдесят два) рубля пятьдесят копеек. </w:t>
      </w:r>
    </w:p>
    <w:p w:rsidR="00C21EC5" w:rsidRPr="002F68D0" w:rsidRDefault="00C21EC5" w:rsidP="00C21EC5">
      <w:pPr>
        <w:jc w:val="both"/>
      </w:pPr>
      <w:r w:rsidRPr="002F68D0">
        <w:t>Выигравшим торги признается лицо, предложившее наибольшую цену.</w:t>
      </w:r>
    </w:p>
    <w:p w:rsidR="00C21EC5" w:rsidRPr="002F68D0" w:rsidRDefault="00C21EC5" w:rsidP="00C21EC5">
      <w:pPr>
        <w:jc w:val="both"/>
      </w:pPr>
      <w:r w:rsidRPr="002F68D0">
        <w:t xml:space="preserve">Срок заключения договора аренды: не ранее чем через 10 (десять) дней со дня размещения информации о результатах аукциона на официальном сайте </w:t>
      </w:r>
      <w:r w:rsidRPr="002F68D0">
        <w:rPr>
          <w:lang w:val="en-US"/>
        </w:rPr>
        <w:t>www</w:t>
      </w:r>
      <w:r w:rsidRPr="002F68D0">
        <w:t>.</w:t>
      </w:r>
      <w:r w:rsidRPr="002F68D0">
        <w:rPr>
          <w:lang w:val="en-US"/>
        </w:rPr>
        <w:t>torgi</w:t>
      </w:r>
      <w:r w:rsidRPr="002F68D0">
        <w:t>.</w:t>
      </w:r>
      <w:r w:rsidRPr="002F68D0">
        <w:rPr>
          <w:lang w:val="en-US"/>
        </w:rPr>
        <w:t>gov</w:t>
      </w:r>
      <w:r w:rsidRPr="002F68D0">
        <w:t>.</w:t>
      </w:r>
      <w:r w:rsidRPr="002F68D0">
        <w:rPr>
          <w:lang w:val="en-US"/>
        </w:rPr>
        <w:t>ru</w:t>
      </w:r>
      <w:r w:rsidRPr="002F68D0">
        <w:t xml:space="preserve"> в сети Интернет.</w:t>
      </w:r>
    </w:p>
    <w:p w:rsidR="00C21EC5" w:rsidRPr="002F68D0" w:rsidRDefault="00C21EC5" w:rsidP="00C21EC5">
      <w:pPr>
        <w:pStyle w:val="33"/>
        <w:ind w:firstLine="708"/>
        <w:jc w:val="both"/>
        <w:rPr>
          <w:color w:val="000000"/>
          <w:sz w:val="24"/>
          <w:szCs w:val="24"/>
        </w:rPr>
      </w:pPr>
      <w:r w:rsidRPr="002F68D0">
        <w:rPr>
          <w:color w:val="000000"/>
          <w:sz w:val="24"/>
          <w:szCs w:val="24"/>
        </w:rPr>
        <w:t xml:space="preserve">2. Комитету по управлению муниципальным имуществом администрации Бессоновского района опубликовать извещение на право заключения договора аренды </w:t>
      </w:r>
      <w:r w:rsidRPr="002F68D0">
        <w:rPr>
          <w:sz w:val="24"/>
          <w:szCs w:val="24"/>
        </w:rPr>
        <w:t xml:space="preserve">земельного участка, указанного в п. 1, </w:t>
      </w:r>
      <w:r w:rsidRPr="002F68D0">
        <w:rPr>
          <w:color w:val="000000"/>
          <w:sz w:val="24"/>
          <w:szCs w:val="24"/>
        </w:rPr>
        <w:t>в информационном бюллетене «Вестник Бессоновского района» на сайте администрации Бессоновского района</w:t>
      </w:r>
    </w:p>
    <w:p w:rsidR="00C21EC5" w:rsidRPr="002F68D0" w:rsidRDefault="00C21EC5" w:rsidP="00C21EC5">
      <w:pPr>
        <w:pStyle w:val="33"/>
        <w:jc w:val="both"/>
        <w:rPr>
          <w:color w:val="000000"/>
          <w:sz w:val="24"/>
          <w:szCs w:val="24"/>
        </w:rPr>
      </w:pPr>
      <w:r w:rsidRPr="002F68D0">
        <w:rPr>
          <w:color w:val="000000"/>
          <w:sz w:val="24"/>
          <w:szCs w:val="24"/>
        </w:rPr>
        <w:t>и на официальном сайте</w:t>
      </w:r>
      <w:r w:rsidRPr="002F68D0">
        <w:rPr>
          <w:sz w:val="24"/>
          <w:szCs w:val="24"/>
        </w:rPr>
        <w:t xml:space="preserve"> </w:t>
      </w:r>
      <w:r w:rsidRPr="002F68D0">
        <w:rPr>
          <w:sz w:val="24"/>
          <w:szCs w:val="24"/>
          <w:lang w:val="en-US"/>
        </w:rPr>
        <w:t>www</w:t>
      </w:r>
      <w:r w:rsidRPr="002F68D0">
        <w:rPr>
          <w:sz w:val="24"/>
          <w:szCs w:val="24"/>
        </w:rPr>
        <w:t>.</w:t>
      </w:r>
      <w:r w:rsidRPr="002F68D0">
        <w:rPr>
          <w:sz w:val="24"/>
          <w:szCs w:val="24"/>
          <w:lang w:val="en-US"/>
        </w:rPr>
        <w:t>torgi</w:t>
      </w:r>
      <w:r w:rsidRPr="002F68D0">
        <w:rPr>
          <w:sz w:val="24"/>
          <w:szCs w:val="24"/>
        </w:rPr>
        <w:t>.</w:t>
      </w:r>
      <w:r w:rsidRPr="002F68D0">
        <w:rPr>
          <w:sz w:val="24"/>
          <w:szCs w:val="24"/>
          <w:lang w:val="en-US"/>
        </w:rPr>
        <w:t>gov</w:t>
      </w:r>
      <w:r w:rsidRPr="002F68D0">
        <w:rPr>
          <w:sz w:val="24"/>
          <w:szCs w:val="24"/>
        </w:rPr>
        <w:t>.</w:t>
      </w:r>
      <w:r w:rsidRPr="002F68D0">
        <w:rPr>
          <w:sz w:val="24"/>
          <w:szCs w:val="24"/>
          <w:lang w:val="en-US"/>
        </w:rPr>
        <w:t>ru</w:t>
      </w:r>
      <w:r w:rsidRPr="002F68D0">
        <w:rPr>
          <w:color w:val="000000"/>
          <w:sz w:val="24"/>
          <w:szCs w:val="24"/>
        </w:rPr>
        <w:t xml:space="preserve"> в сети Интернет.</w:t>
      </w:r>
    </w:p>
    <w:p w:rsidR="00C21EC5" w:rsidRPr="002F68D0" w:rsidRDefault="00C21EC5" w:rsidP="00C21EC5">
      <w:pPr>
        <w:pStyle w:val="33"/>
        <w:jc w:val="both"/>
        <w:rPr>
          <w:sz w:val="24"/>
          <w:szCs w:val="24"/>
        </w:rPr>
      </w:pPr>
      <w:r w:rsidRPr="002F68D0">
        <w:rPr>
          <w:sz w:val="24"/>
          <w:szCs w:val="24"/>
        </w:rPr>
        <w:t xml:space="preserve"> </w:t>
      </w:r>
      <w:r w:rsidRPr="002F68D0">
        <w:rPr>
          <w:sz w:val="24"/>
          <w:szCs w:val="24"/>
        </w:rPr>
        <w:tab/>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C21EC5" w:rsidRPr="002F68D0" w:rsidRDefault="00C21EC5" w:rsidP="00C21EC5">
      <w:pPr>
        <w:pStyle w:val="33"/>
        <w:ind w:left="284" w:hanging="284"/>
        <w:jc w:val="both"/>
        <w:rPr>
          <w:sz w:val="24"/>
          <w:szCs w:val="24"/>
        </w:rPr>
      </w:pPr>
    </w:p>
    <w:p w:rsidR="00C21EC5" w:rsidRPr="002F68D0" w:rsidRDefault="00C21EC5" w:rsidP="00C21EC5">
      <w:pPr>
        <w:pStyle w:val="33"/>
        <w:ind w:left="284" w:hanging="284"/>
        <w:jc w:val="both"/>
        <w:rPr>
          <w:sz w:val="24"/>
          <w:szCs w:val="24"/>
        </w:rPr>
      </w:pPr>
    </w:p>
    <w:p w:rsidR="00C21EC5" w:rsidRDefault="00C21EC5" w:rsidP="00C21EC5">
      <w:pPr>
        <w:pStyle w:val="33"/>
        <w:jc w:val="both"/>
        <w:rPr>
          <w:sz w:val="24"/>
          <w:szCs w:val="24"/>
        </w:rPr>
      </w:pPr>
      <w:r w:rsidRPr="002F68D0">
        <w:rPr>
          <w:sz w:val="24"/>
          <w:szCs w:val="24"/>
        </w:rPr>
        <w:t xml:space="preserve">   Глава администрации </w:t>
      </w:r>
    </w:p>
    <w:p w:rsidR="00C21EC5" w:rsidRPr="002F68D0" w:rsidRDefault="00C21EC5" w:rsidP="00C21EC5">
      <w:pPr>
        <w:pStyle w:val="33"/>
        <w:jc w:val="both"/>
        <w:rPr>
          <w:sz w:val="24"/>
          <w:szCs w:val="24"/>
        </w:rPr>
      </w:pPr>
      <w:r>
        <w:rPr>
          <w:sz w:val="24"/>
          <w:szCs w:val="24"/>
        </w:rPr>
        <w:t xml:space="preserve">Бессоновского района    </w:t>
      </w:r>
      <w:r w:rsidRPr="002F68D0">
        <w:rPr>
          <w:sz w:val="24"/>
          <w:szCs w:val="24"/>
        </w:rPr>
        <w:t xml:space="preserve"> В.Е. Демичев</w:t>
      </w:r>
    </w:p>
    <w:p w:rsidR="00B2493A" w:rsidRDefault="00B2493A" w:rsidP="00706409">
      <w:pPr>
        <w:widowControl w:val="0"/>
        <w:autoSpaceDE w:val="0"/>
        <w:autoSpaceDN w:val="0"/>
        <w:adjustRightInd w:val="0"/>
        <w:rPr>
          <w:b/>
          <w:sz w:val="20"/>
          <w:szCs w:val="20"/>
        </w:rPr>
      </w:pPr>
    </w:p>
    <w:p w:rsidR="003D5856" w:rsidRDefault="003D5856"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335486" w:rsidRDefault="00335486" w:rsidP="00706409">
      <w:pPr>
        <w:widowControl w:val="0"/>
        <w:autoSpaceDE w:val="0"/>
        <w:autoSpaceDN w:val="0"/>
        <w:adjustRightInd w:val="0"/>
        <w:rPr>
          <w:b/>
          <w:sz w:val="20"/>
          <w:szCs w:val="20"/>
        </w:rPr>
      </w:pPr>
    </w:p>
    <w:p w:rsidR="00335486" w:rsidRDefault="00335486"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C21EC5" w:rsidRDefault="00C21EC5" w:rsidP="00706409">
      <w:pPr>
        <w:widowControl w:val="0"/>
        <w:autoSpaceDE w:val="0"/>
        <w:autoSpaceDN w:val="0"/>
        <w:adjustRightInd w:val="0"/>
        <w:rPr>
          <w:b/>
          <w:sz w:val="20"/>
          <w:szCs w:val="20"/>
        </w:rPr>
      </w:pPr>
    </w:p>
    <w:p w:rsidR="001E3B82" w:rsidRPr="00943BE1" w:rsidRDefault="001E3B82" w:rsidP="00943BE1">
      <w:pPr>
        <w:ind w:firstLine="709"/>
        <w:jc w:val="both"/>
        <w:rPr>
          <w:b/>
          <w:bCs/>
          <w:color w:val="000000"/>
        </w:rPr>
      </w:pPr>
      <w:r w:rsidRPr="00943BE1">
        <w:rPr>
          <w:b/>
        </w:rPr>
        <w:t>Постановление № 3</w:t>
      </w:r>
      <w:r w:rsidR="002518C0" w:rsidRPr="00943BE1">
        <w:rPr>
          <w:b/>
        </w:rPr>
        <w:t>78</w:t>
      </w:r>
      <w:r w:rsidRPr="00943BE1">
        <w:rPr>
          <w:b/>
        </w:rPr>
        <w:t xml:space="preserve"> от  2</w:t>
      </w:r>
      <w:r w:rsidR="002518C0" w:rsidRPr="00943BE1">
        <w:rPr>
          <w:b/>
        </w:rPr>
        <w:t>7</w:t>
      </w:r>
      <w:r w:rsidRPr="00943BE1">
        <w:rPr>
          <w:b/>
        </w:rPr>
        <w:t xml:space="preserve"> апреля 2018 года «</w:t>
      </w:r>
      <w:r w:rsidR="00943BE1" w:rsidRPr="00943BE1">
        <w:rPr>
          <w:b/>
        </w:rPr>
        <w:t>О п</w:t>
      </w:r>
      <w:r w:rsidR="00943BE1" w:rsidRPr="00943BE1">
        <w:rPr>
          <w:b/>
          <w:bCs/>
          <w:color w:val="000000"/>
        </w:rPr>
        <w:t xml:space="preserve">редоставлении  разрешения на </w:t>
      </w:r>
      <w:r w:rsidR="00943BE1" w:rsidRPr="00943BE1">
        <w:rPr>
          <w:b/>
          <w:color w:val="000000"/>
        </w:rPr>
        <w:t>условно разрешенный вид использования земельного участка</w:t>
      </w:r>
      <w:r w:rsidR="005D0FAA" w:rsidRPr="00943BE1">
        <w:rPr>
          <w:b/>
        </w:rPr>
        <w:t>»</w:t>
      </w:r>
    </w:p>
    <w:p w:rsidR="00943BE1" w:rsidRPr="00943BE1" w:rsidRDefault="00943BE1" w:rsidP="00943BE1">
      <w:pPr>
        <w:ind w:firstLine="709"/>
        <w:jc w:val="center"/>
      </w:pPr>
    </w:p>
    <w:p w:rsidR="00943BE1" w:rsidRPr="00943BE1" w:rsidRDefault="00943BE1" w:rsidP="00943BE1">
      <w:pPr>
        <w:shd w:val="clear" w:color="auto" w:fill="FFFFFF"/>
        <w:spacing w:line="329" w:lineRule="exact"/>
        <w:ind w:right="-2" w:firstLine="701"/>
        <w:jc w:val="both"/>
      </w:pPr>
      <w:r w:rsidRPr="00943BE1">
        <w:t xml:space="preserve">Рассмотрев Заключение о результатах публичных слушаний, состоявшихся 16.04.2018г., руководствуясь статьей 39 Градостроительного кодекса Российской Федерации,  Правилами землепользования и застройки Бессоновского сельсовета Бессоновского района  Пензенской области, Федеральным закон РФ от 06.10.2003 года №131-ФЗ «Об общих принципах организации местного самоуправления в Российской Федерации» (с изменениями и дополнениями), Уставом Бессоновского муниципального района Пензенской области, администрация Бессоновского района </w:t>
      </w:r>
      <w:r w:rsidRPr="00943BE1">
        <w:rPr>
          <w:b/>
          <w:spacing w:val="60"/>
        </w:rPr>
        <w:t>постановляет</w:t>
      </w:r>
      <w:r w:rsidRPr="00943BE1">
        <w:t>:</w:t>
      </w:r>
    </w:p>
    <w:p w:rsidR="00943BE1" w:rsidRPr="00943BE1" w:rsidRDefault="00943BE1" w:rsidP="00943BE1"/>
    <w:p w:rsidR="00943BE1" w:rsidRPr="00943BE1" w:rsidRDefault="00943BE1" w:rsidP="002A28A7">
      <w:pPr>
        <w:pStyle w:val="afff0"/>
        <w:numPr>
          <w:ilvl w:val="0"/>
          <w:numId w:val="5"/>
        </w:numPr>
        <w:autoSpaceDE w:val="0"/>
        <w:autoSpaceDN w:val="0"/>
        <w:adjustRightInd w:val="0"/>
        <w:spacing w:after="0" w:line="240" w:lineRule="auto"/>
        <w:ind w:left="0" w:firstLine="567"/>
        <w:contextualSpacing/>
        <w:jc w:val="both"/>
        <w:rPr>
          <w:rFonts w:ascii="Times New Roman" w:hAnsi="Times New Roman"/>
          <w:sz w:val="24"/>
          <w:szCs w:val="24"/>
        </w:rPr>
      </w:pPr>
      <w:r w:rsidRPr="00943BE1">
        <w:rPr>
          <w:rFonts w:ascii="Times New Roman" w:hAnsi="Times New Roman"/>
          <w:sz w:val="24"/>
          <w:szCs w:val="24"/>
        </w:rPr>
        <w:t>Предоставить</w:t>
      </w:r>
      <w:r>
        <w:rPr>
          <w:rFonts w:ascii="Times New Roman" w:hAnsi="Times New Roman"/>
          <w:sz w:val="24"/>
          <w:szCs w:val="24"/>
        </w:rPr>
        <w:t xml:space="preserve"> </w:t>
      </w:r>
      <w:r w:rsidRPr="00943BE1">
        <w:rPr>
          <w:rFonts w:ascii="Times New Roman" w:hAnsi="Times New Roman"/>
          <w:color w:val="000000"/>
          <w:sz w:val="24"/>
          <w:szCs w:val="24"/>
        </w:rPr>
        <w:t>разрешение на условно разрешенный вид использования земельного участка по адресу ул.  Центральная, 258, с. Бессоновка, Бессоновского района, Пензенской области, с кадастровым номером 58:05:0060101:2896, с основного вида использования «для ведения личного подсобного хозяйства» на условно разрешенный вид использования «магазин».</w:t>
      </w:r>
    </w:p>
    <w:p w:rsidR="00943BE1" w:rsidRPr="00943BE1" w:rsidRDefault="00943BE1" w:rsidP="002A28A7">
      <w:pPr>
        <w:pStyle w:val="afff0"/>
        <w:numPr>
          <w:ilvl w:val="0"/>
          <w:numId w:val="5"/>
        </w:numPr>
        <w:autoSpaceDE w:val="0"/>
        <w:autoSpaceDN w:val="0"/>
        <w:adjustRightInd w:val="0"/>
        <w:spacing w:after="0" w:line="240" w:lineRule="auto"/>
        <w:ind w:left="0" w:firstLine="567"/>
        <w:contextualSpacing/>
        <w:jc w:val="both"/>
        <w:rPr>
          <w:rFonts w:ascii="Times New Roman" w:hAnsi="Times New Roman"/>
          <w:sz w:val="24"/>
          <w:szCs w:val="24"/>
        </w:rPr>
      </w:pPr>
      <w:r w:rsidRPr="00943BE1">
        <w:rPr>
          <w:rFonts w:ascii="Times New Roman" w:hAnsi="Times New Roman"/>
          <w:sz w:val="24"/>
          <w:szCs w:val="24"/>
        </w:rPr>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943BE1" w:rsidRPr="00943BE1" w:rsidRDefault="00943BE1" w:rsidP="002A28A7">
      <w:pPr>
        <w:numPr>
          <w:ilvl w:val="0"/>
          <w:numId w:val="5"/>
        </w:numPr>
        <w:ind w:left="0" w:firstLine="567"/>
        <w:jc w:val="both"/>
      </w:pPr>
      <w:r w:rsidRPr="00943BE1">
        <w:t>Постановление вступает в силу после его официального опубликования.</w:t>
      </w:r>
    </w:p>
    <w:p w:rsidR="00943BE1" w:rsidRPr="00943BE1" w:rsidRDefault="00943BE1" w:rsidP="00943BE1">
      <w:pPr>
        <w:jc w:val="both"/>
      </w:pPr>
      <w:r w:rsidRPr="00943BE1">
        <w:t xml:space="preserve">Контроль за исполнением настоящего постановления возложить на первого заместителя главы администрации района. </w:t>
      </w:r>
    </w:p>
    <w:p w:rsidR="001E3B82" w:rsidRDefault="001E3B82" w:rsidP="00943BE1">
      <w:pPr>
        <w:jc w:val="both"/>
        <w:rPr>
          <w:bCs/>
        </w:rPr>
      </w:pPr>
    </w:p>
    <w:p w:rsidR="00943BE1" w:rsidRPr="00943BE1" w:rsidRDefault="00943BE1" w:rsidP="00943BE1">
      <w:pPr>
        <w:jc w:val="both"/>
      </w:pPr>
    </w:p>
    <w:p w:rsidR="001E3B82" w:rsidRPr="00943BE1" w:rsidRDefault="001E3B82" w:rsidP="001E3B82">
      <w:pPr>
        <w:pStyle w:val="33"/>
        <w:jc w:val="both"/>
        <w:rPr>
          <w:sz w:val="24"/>
          <w:szCs w:val="24"/>
        </w:rPr>
      </w:pPr>
      <w:r w:rsidRPr="00943BE1">
        <w:rPr>
          <w:sz w:val="24"/>
          <w:szCs w:val="24"/>
        </w:rPr>
        <w:t xml:space="preserve"> Глава администрации</w:t>
      </w:r>
    </w:p>
    <w:p w:rsidR="001E3B82" w:rsidRPr="00943BE1" w:rsidRDefault="001E3B82" w:rsidP="001E3B82">
      <w:pPr>
        <w:pStyle w:val="33"/>
        <w:jc w:val="both"/>
        <w:rPr>
          <w:sz w:val="24"/>
          <w:szCs w:val="24"/>
        </w:rPr>
      </w:pPr>
      <w:r w:rsidRPr="00943BE1">
        <w:rPr>
          <w:sz w:val="24"/>
          <w:szCs w:val="24"/>
        </w:rPr>
        <w:t>Бессоновского района         В. Е. Демичев</w:t>
      </w:r>
    </w:p>
    <w:p w:rsidR="001E3B82" w:rsidRDefault="001E3B82" w:rsidP="003D5856">
      <w:pPr>
        <w:spacing w:before="720"/>
        <w:jc w:val="both"/>
        <w:rPr>
          <w:b/>
        </w:rPr>
      </w:pPr>
    </w:p>
    <w:p w:rsidR="001E3B82" w:rsidRDefault="001E3B82" w:rsidP="003D5856">
      <w:pPr>
        <w:spacing w:before="720"/>
        <w:jc w:val="both"/>
        <w:rPr>
          <w:b/>
        </w:rPr>
      </w:pPr>
    </w:p>
    <w:p w:rsidR="001E3B82" w:rsidRDefault="001E3B82" w:rsidP="003D5856">
      <w:pPr>
        <w:spacing w:before="720"/>
        <w:jc w:val="both"/>
        <w:rPr>
          <w:b/>
        </w:rPr>
      </w:pPr>
    </w:p>
    <w:p w:rsidR="001E3B82" w:rsidRDefault="001E3B82" w:rsidP="003D5856">
      <w:pPr>
        <w:spacing w:before="720"/>
        <w:jc w:val="both"/>
        <w:rPr>
          <w:b/>
        </w:rPr>
      </w:pPr>
    </w:p>
    <w:p w:rsidR="001E3B82" w:rsidRDefault="001E3B82" w:rsidP="003D5856">
      <w:pPr>
        <w:spacing w:before="720"/>
        <w:jc w:val="both"/>
        <w:rPr>
          <w:b/>
        </w:rPr>
      </w:pPr>
    </w:p>
    <w:p w:rsidR="001E3B82" w:rsidRDefault="001E3B82" w:rsidP="003D5856">
      <w:pPr>
        <w:spacing w:before="720"/>
        <w:jc w:val="both"/>
        <w:rPr>
          <w:b/>
        </w:rPr>
      </w:pPr>
    </w:p>
    <w:p w:rsidR="00C21EC5" w:rsidRDefault="00C21EC5" w:rsidP="003D5856">
      <w:pPr>
        <w:spacing w:before="720"/>
        <w:jc w:val="both"/>
        <w:rPr>
          <w:b/>
        </w:rPr>
      </w:pPr>
    </w:p>
    <w:p w:rsidR="001E3B82" w:rsidRDefault="001E3B82" w:rsidP="003D5856">
      <w:pPr>
        <w:spacing w:before="720"/>
        <w:jc w:val="both"/>
        <w:rPr>
          <w:b/>
        </w:rPr>
      </w:pPr>
    </w:p>
    <w:p w:rsidR="003D5856" w:rsidRDefault="003D5856" w:rsidP="0035404B">
      <w:pPr>
        <w:ind w:firstLine="709"/>
        <w:jc w:val="both"/>
        <w:rPr>
          <w:b/>
        </w:rPr>
      </w:pPr>
      <w:r w:rsidRPr="003D5856">
        <w:rPr>
          <w:b/>
        </w:rPr>
        <w:t xml:space="preserve">Постановление № </w:t>
      </w:r>
      <w:r w:rsidR="002518C0">
        <w:rPr>
          <w:b/>
        </w:rPr>
        <w:t>379</w:t>
      </w:r>
      <w:r w:rsidRPr="003D5856">
        <w:rPr>
          <w:b/>
        </w:rPr>
        <w:t xml:space="preserve"> от  2</w:t>
      </w:r>
      <w:r w:rsidR="002518C0">
        <w:rPr>
          <w:b/>
        </w:rPr>
        <w:t>7</w:t>
      </w:r>
      <w:r w:rsidRPr="003D5856">
        <w:rPr>
          <w:b/>
        </w:rPr>
        <w:t xml:space="preserve"> апреля 2018 года «</w:t>
      </w:r>
      <w:r w:rsidR="0035404B" w:rsidRPr="0035404B">
        <w:rPr>
          <w:b/>
        </w:rPr>
        <w:t xml:space="preserve">Об утверждении  проекта планировки и проекта межевания территории линейного объекта </w:t>
      </w:r>
      <w:r w:rsidR="0035404B" w:rsidRPr="0035404B">
        <w:rPr>
          <w:b/>
          <w:bCs/>
        </w:rPr>
        <w:t xml:space="preserve">«Газопровод высокого и низкого давления до границы земельного участка по адресу: Пензенская область, Бессоновский район, с. Бессоновка, ул. Российская, </w:t>
      </w:r>
      <w:r w:rsidR="0035404B" w:rsidRPr="0035404B">
        <w:rPr>
          <w:b/>
        </w:rPr>
        <w:t>9,10,26,27,47,72,73</w:t>
      </w:r>
      <w:r w:rsidR="0035404B" w:rsidRPr="0035404B">
        <w:rPr>
          <w:b/>
          <w:bCs/>
        </w:rPr>
        <w:t>»</w:t>
      </w:r>
      <w:r w:rsidRPr="003D5856">
        <w:rPr>
          <w:b/>
        </w:rPr>
        <w:t>»</w:t>
      </w:r>
    </w:p>
    <w:p w:rsidR="0035404B" w:rsidRPr="003D5856" w:rsidRDefault="0035404B" w:rsidP="0035404B">
      <w:pPr>
        <w:ind w:firstLine="709"/>
        <w:jc w:val="both"/>
        <w:rPr>
          <w:b/>
        </w:rPr>
      </w:pPr>
    </w:p>
    <w:p w:rsidR="0035404B" w:rsidRPr="0035404B" w:rsidRDefault="0035404B" w:rsidP="0035404B">
      <w:pPr>
        <w:pStyle w:val="af8"/>
        <w:ind w:firstLine="720"/>
        <w:jc w:val="both"/>
        <w:rPr>
          <w:b/>
          <w:spacing w:val="8"/>
        </w:rPr>
      </w:pPr>
      <w:r w:rsidRPr="0035404B">
        <w:rPr>
          <w:rFonts w:ascii="Times New Roman" w:hAnsi="Times New Roman"/>
        </w:rPr>
        <w:t>Рассмотрев Заключение о результатах публичных слушаний, состоявшихся 16.04.2018г., руководствуясь статьями 45, 46 Градостроительного кодекса Российской Федерации, Федеральным закон РФ от 06.10.2003 года № 131-ФЗ «Об общих принципах организации местного самоуправления в</w:t>
      </w:r>
      <w:r>
        <w:rPr>
          <w:rFonts w:ascii="Times New Roman" w:hAnsi="Times New Roman"/>
        </w:rPr>
        <w:t xml:space="preserve"> </w:t>
      </w:r>
      <w:r w:rsidRPr="0035404B">
        <w:rPr>
          <w:rFonts w:ascii="Times New Roman" w:hAnsi="Times New Roman"/>
        </w:rPr>
        <w:t>Российской Федерации» (с изменениями и дополнениями), Уставом Бессоновского</w:t>
      </w:r>
      <w:r>
        <w:rPr>
          <w:rFonts w:ascii="Times New Roman" w:hAnsi="Times New Roman"/>
        </w:rPr>
        <w:t xml:space="preserve"> </w:t>
      </w:r>
      <w:r w:rsidRPr="0035404B">
        <w:rPr>
          <w:rFonts w:ascii="Times New Roman" w:hAnsi="Times New Roman"/>
        </w:rPr>
        <w:t xml:space="preserve">муниципального района Пензенской области, администрация Бессоновского района </w:t>
      </w:r>
      <w:r w:rsidRPr="0035404B">
        <w:rPr>
          <w:rFonts w:ascii="Times New Roman" w:hAnsi="Times New Roman"/>
          <w:b/>
          <w:spacing w:val="60"/>
        </w:rPr>
        <w:t>постановляет</w:t>
      </w:r>
      <w:r w:rsidRPr="0035404B">
        <w:rPr>
          <w:rFonts w:ascii="Times New Roman" w:hAnsi="Times New Roman"/>
        </w:rPr>
        <w:t>:</w:t>
      </w:r>
    </w:p>
    <w:p w:rsidR="0035404B" w:rsidRPr="0035404B" w:rsidRDefault="0035404B" w:rsidP="0035404B">
      <w:pPr>
        <w:jc w:val="both"/>
      </w:pPr>
    </w:p>
    <w:p w:rsidR="0035404B" w:rsidRPr="0035404B" w:rsidRDefault="0035404B" w:rsidP="002A28A7">
      <w:pPr>
        <w:pStyle w:val="afff0"/>
        <w:numPr>
          <w:ilvl w:val="0"/>
          <w:numId w:val="10"/>
        </w:numPr>
        <w:autoSpaceDE w:val="0"/>
        <w:autoSpaceDN w:val="0"/>
        <w:adjustRightInd w:val="0"/>
        <w:ind w:left="0" w:firstLine="360"/>
        <w:contextualSpacing/>
        <w:jc w:val="both"/>
        <w:rPr>
          <w:rFonts w:ascii="Times New Roman" w:eastAsia="Times New Roman" w:hAnsi="Times New Roman" w:cs="Arial"/>
          <w:sz w:val="24"/>
          <w:szCs w:val="24"/>
        </w:rPr>
      </w:pPr>
      <w:r w:rsidRPr="0035404B">
        <w:rPr>
          <w:rFonts w:ascii="Times New Roman" w:eastAsia="Times New Roman" w:hAnsi="Times New Roman" w:cs="Arial"/>
          <w:sz w:val="24"/>
          <w:szCs w:val="24"/>
        </w:rPr>
        <w:t>Утвердить</w:t>
      </w:r>
      <w:r>
        <w:rPr>
          <w:rFonts w:ascii="Times New Roman" w:eastAsia="Times New Roman" w:hAnsi="Times New Roman" w:cs="Arial"/>
          <w:sz w:val="24"/>
          <w:szCs w:val="24"/>
        </w:rPr>
        <w:t xml:space="preserve"> </w:t>
      </w:r>
      <w:r w:rsidRPr="0035404B">
        <w:rPr>
          <w:rFonts w:ascii="Times New Roman" w:eastAsia="Times New Roman" w:hAnsi="Times New Roman" w:cs="Arial"/>
          <w:sz w:val="24"/>
          <w:szCs w:val="24"/>
        </w:rPr>
        <w:t>проект планировки и проект межевания территории линейного объекта «Газопровод высокого и низкого давления до границы земельного участка по адресу: Пензенская область, Бессоновского района, с.Бессоновка, ул.Российская, 9,10,26,27,47,72,73» согласно приложению.</w:t>
      </w:r>
    </w:p>
    <w:p w:rsidR="0035404B" w:rsidRPr="0035404B" w:rsidRDefault="0035404B" w:rsidP="002A28A7">
      <w:pPr>
        <w:numPr>
          <w:ilvl w:val="0"/>
          <w:numId w:val="10"/>
        </w:numPr>
        <w:ind w:left="0" w:firstLine="567"/>
        <w:jc w:val="both"/>
        <w:rPr>
          <w:rFonts w:cs="Arial"/>
        </w:rPr>
      </w:pPr>
      <w:r w:rsidRPr="0035404B">
        <w:rPr>
          <w:rFonts w:cs="Arial"/>
        </w:rPr>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35404B" w:rsidRPr="0035404B" w:rsidRDefault="0035404B" w:rsidP="002A28A7">
      <w:pPr>
        <w:numPr>
          <w:ilvl w:val="0"/>
          <w:numId w:val="10"/>
        </w:numPr>
        <w:ind w:left="0" w:firstLine="567"/>
        <w:jc w:val="both"/>
        <w:rPr>
          <w:rFonts w:cs="Arial"/>
        </w:rPr>
      </w:pPr>
      <w:r w:rsidRPr="0035404B">
        <w:rPr>
          <w:rFonts w:cs="Arial"/>
        </w:rPr>
        <w:t>Постановление вступает в силу после его официального опубликования.</w:t>
      </w:r>
    </w:p>
    <w:p w:rsidR="0035404B" w:rsidRPr="0035404B" w:rsidRDefault="0035404B" w:rsidP="002A28A7">
      <w:pPr>
        <w:numPr>
          <w:ilvl w:val="0"/>
          <w:numId w:val="10"/>
        </w:numPr>
        <w:ind w:left="0" w:firstLine="567"/>
        <w:jc w:val="both"/>
        <w:rPr>
          <w:rFonts w:cs="Arial"/>
        </w:rPr>
      </w:pPr>
      <w:r w:rsidRPr="0035404B">
        <w:rPr>
          <w:rFonts w:cs="Arial"/>
        </w:rPr>
        <w:t xml:space="preserve">Контроль за исполнением настоящего постановления возложить на первого заместителя главы администрации района. </w:t>
      </w:r>
    </w:p>
    <w:p w:rsidR="0035404B" w:rsidRDefault="0035404B" w:rsidP="0035404B">
      <w:pPr>
        <w:ind w:left="567"/>
        <w:jc w:val="both"/>
        <w:rPr>
          <w:sz w:val="28"/>
          <w:szCs w:val="28"/>
        </w:rPr>
      </w:pPr>
    </w:p>
    <w:p w:rsidR="0035404B" w:rsidRDefault="0035404B" w:rsidP="0035404B">
      <w:pPr>
        <w:ind w:left="567"/>
        <w:jc w:val="both"/>
        <w:rPr>
          <w:sz w:val="28"/>
          <w:szCs w:val="28"/>
        </w:rPr>
      </w:pPr>
    </w:p>
    <w:p w:rsidR="003D5856" w:rsidRPr="003D5856" w:rsidRDefault="003D5856" w:rsidP="003D5856">
      <w:pPr>
        <w:jc w:val="both"/>
        <w:rPr>
          <w:b/>
        </w:rPr>
      </w:pPr>
    </w:p>
    <w:p w:rsidR="003D5856" w:rsidRPr="003D5856" w:rsidRDefault="003D5856" w:rsidP="003D5856">
      <w:pPr>
        <w:pStyle w:val="33"/>
        <w:jc w:val="both"/>
        <w:rPr>
          <w:sz w:val="24"/>
          <w:szCs w:val="24"/>
        </w:rPr>
      </w:pPr>
      <w:r w:rsidRPr="003D5856">
        <w:rPr>
          <w:sz w:val="24"/>
          <w:szCs w:val="24"/>
        </w:rPr>
        <w:t xml:space="preserve">   Глава администрации</w:t>
      </w:r>
    </w:p>
    <w:p w:rsidR="003D5856" w:rsidRPr="003D5856" w:rsidRDefault="003D5856" w:rsidP="003D5856">
      <w:pPr>
        <w:pStyle w:val="33"/>
        <w:jc w:val="both"/>
        <w:rPr>
          <w:sz w:val="24"/>
          <w:szCs w:val="24"/>
        </w:rPr>
      </w:pPr>
      <w:r w:rsidRPr="003D5856">
        <w:rPr>
          <w:sz w:val="24"/>
          <w:szCs w:val="24"/>
        </w:rPr>
        <w:t>Бессоновского района         В. Е. Демичев</w:t>
      </w:r>
    </w:p>
    <w:p w:rsidR="003D5856" w:rsidRDefault="003D5856" w:rsidP="00706409">
      <w:pPr>
        <w:widowControl w:val="0"/>
        <w:autoSpaceDE w:val="0"/>
        <w:autoSpaceDN w:val="0"/>
        <w:adjustRightInd w:val="0"/>
        <w:rPr>
          <w:b/>
          <w:sz w:val="20"/>
          <w:szCs w:val="20"/>
        </w:rPr>
      </w:pPr>
    </w:p>
    <w:p w:rsidR="003D5856" w:rsidRDefault="003D5856" w:rsidP="00706409">
      <w:pPr>
        <w:widowControl w:val="0"/>
        <w:autoSpaceDE w:val="0"/>
        <w:autoSpaceDN w:val="0"/>
        <w:adjustRightInd w:val="0"/>
        <w:rPr>
          <w:b/>
          <w:sz w:val="20"/>
          <w:szCs w:val="20"/>
        </w:rPr>
      </w:pPr>
    </w:p>
    <w:p w:rsidR="003D5856" w:rsidRDefault="003D5856" w:rsidP="00706409">
      <w:pPr>
        <w:widowControl w:val="0"/>
        <w:autoSpaceDE w:val="0"/>
        <w:autoSpaceDN w:val="0"/>
        <w:adjustRightInd w:val="0"/>
        <w:rPr>
          <w:b/>
          <w:sz w:val="20"/>
          <w:szCs w:val="20"/>
        </w:rPr>
      </w:pPr>
    </w:p>
    <w:p w:rsidR="003D5856" w:rsidRDefault="003D5856" w:rsidP="00706409">
      <w:pPr>
        <w:widowControl w:val="0"/>
        <w:autoSpaceDE w:val="0"/>
        <w:autoSpaceDN w:val="0"/>
        <w:adjustRightInd w:val="0"/>
        <w:rPr>
          <w:b/>
          <w:sz w:val="20"/>
          <w:szCs w:val="20"/>
        </w:rPr>
      </w:pPr>
    </w:p>
    <w:p w:rsidR="003D5856" w:rsidRDefault="003D5856"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2A21FC" w:rsidRDefault="002A21FC" w:rsidP="00706409">
      <w:pPr>
        <w:widowControl w:val="0"/>
        <w:autoSpaceDE w:val="0"/>
        <w:autoSpaceDN w:val="0"/>
        <w:adjustRightInd w:val="0"/>
        <w:rPr>
          <w:b/>
          <w:sz w:val="20"/>
          <w:szCs w:val="20"/>
        </w:rPr>
      </w:pPr>
    </w:p>
    <w:p w:rsidR="002A21FC" w:rsidRDefault="002A21FC" w:rsidP="00706409">
      <w:pPr>
        <w:widowControl w:val="0"/>
        <w:autoSpaceDE w:val="0"/>
        <w:autoSpaceDN w:val="0"/>
        <w:adjustRightInd w:val="0"/>
        <w:rPr>
          <w:b/>
          <w:sz w:val="20"/>
          <w:szCs w:val="20"/>
        </w:rPr>
      </w:pPr>
    </w:p>
    <w:p w:rsidR="002A21FC" w:rsidRDefault="002A21FC" w:rsidP="00706409">
      <w:pPr>
        <w:widowControl w:val="0"/>
        <w:autoSpaceDE w:val="0"/>
        <w:autoSpaceDN w:val="0"/>
        <w:adjustRightInd w:val="0"/>
        <w:rPr>
          <w:b/>
          <w:sz w:val="20"/>
          <w:szCs w:val="20"/>
        </w:rPr>
      </w:pPr>
    </w:p>
    <w:p w:rsidR="008D6042" w:rsidRDefault="008D6042" w:rsidP="00706409">
      <w:pPr>
        <w:widowControl w:val="0"/>
        <w:autoSpaceDE w:val="0"/>
        <w:autoSpaceDN w:val="0"/>
        <w:adjustRightInd w:val="0"/>
        <w:rPr>
          <w:b/>
          <w:sz w:val="20"/>
          <w:szCs w:val="20"/>
        </w:rPr>
      </w:pPr>
    </w:p>
    <w:p w:rsidR="00A87146" w:rsidRPr="002A21FC" w:rsidRDefault="00DB540D" w:rsidP="002A21FC">
      <w:pPr>
        <w:ind w:firstLine="709"/>
        <w:jc w:val="both"/>
        <w:rPr>
          <w:b/>
          <w:bCs/>
          <w:color w:val="000000"/>
        </w:rPr>
      </w:pPr>
      <w:r w:rsidRPr="002A21FC">
        <w:rPr>
          <w:b/>
        </w:rPr>
        <w:t xml:space="preserve">Постановление № </w:t>
      </w:r>
      <w:r w:rsidR="002518C0" w:rsidRPr="002A21FC">
        <w:rPr>
          <w:b/>
        </w:rPr>
        <w:t>380</w:t>
      </w:r>
      <w:r w:rsidRPr="002A21FC">
        <w:rPr>
          <w:b/>
        </w:rPr>
        <w:t xml:space="preserve"> от </w:t>
      </w:r>
      <w:r w:rsidR="002518C0" w:rsidRPr="002A21FC">
        <w:rPr>
          <w:b/>
        </w:rPr>
        <w:t>27 апреля</w:t>
      </w:r>
      <w:r w:rsidRPr="002A21FC">
        <w:rPr>
          <w:b/>
        </w:rPr>
        <w:t xml:space="preserve"> 2018 года «</w:t>
      </w:r>
      <w:r w:rsidR="002A21FC" w:rsidRPr="002A21FC">
        <w:rPr>
          <w:b/>
        </w:rPr>
        <w:t>О п</w:t>
      </w:r>
      <w:r w:rsidR="002A21FC" w:rsidRPr="002A21FC">
        <w:rPr>
          <w:b/>
          <w:bCs/>
          <w:color w:val="000000"/>
        </w:rPr>
        <w:t xml:space="preserve">редоставлении  разрешения на </w:t>
      </w:r>
      <w:r w:rsidR="002A21FC" w:rsidRPr="002A21FC">
        <w:rPr>
          <w:b/>
          <w:color w:val="000000"/>
        </w:rPr>
        <w:t>условно разрешенный вид использования земельного участка</w:t>
      </w:r>
      <w:r w:rsidRPr="002A21FC">
        <w:rPr>
          <w:b/>
        </w:rPr>
        <w:t>»</w:t>
      </w:r>
    </w:p>
    <w:p w:rsidR="002A21FC" w:rsidRDefault="002A21FC" w:rsidP="002A21FC">
      <w:pPr>
        <w:shd w:val="clear" w:color="auto" w:fill="FFFFFF"/>
        <w:spacing w:line="329" w:lineRule="exact"/>
        <w:ind w:right="-2" w:firstLine="701"/>
        <w:jc w:val="both"/>
        <w:rPr>
          <w:sz w:val="28"/>
          <w:szCs w:val="28"/>
        </w:rPr>
      </w:pPr>
    </w:p>
    <w:p w:rsidR="002A21FC" w:rsidRPr="002A21FC" w:rsidRDefault="002A21FC" w:rsidP="002A21FC">
      <w:pPr>
        <w:shd w:val="clear" w:color="auto" w:fill="FFFFFF"/>
        <w:spacing w:line="329" w:lineRule="exact"/>
        <w:ind w:right="-2" w:firstLine="701"/>
        <w:jc w:val="both"/>
      </w:pPr>
      <w:r w:rsidRPr="002A21FC">
        <w:t xml:space="preserve">Рассмотрев Заключение о результатах публичных слушаний, состоявшихся 17.04.2018г., руководствуясь статьей 39 Градостроительного кодекса Российской Федерации,  Правилами землепользования и застройки Кижеватовского сельсовета Бессоновского района  Пензенской области, Федеральным закон РФ от 06.10.2003 года №131-ФЗ «Об общих принципах организации местного самоуправления в Российской Федерации» (с изменениями и дополнениями), Уставом Бессоновского муниципального района Пензенской области, администрация Бессоновского района </w:t>
      </w:r>
      <w:r w:rsidRPr="002A21FC">
        <w:rPr>
          <w:b/>
          <w:spacing w:val="60"/>
        </w:rPr>
        <w:t>постановляет</w:t>
      </w:r>
      <w:r w:rsidRPr="002A21FC">
        <w:t>:</w:t>
      </w:r>
    </w:p>
    <w:p w:rsidR="002A21FC" w:rsidRPr="002A21FC" w:rsidRDefault="002A21FC" w:rsidP="002A21FC">
      <w:pPr>
        <w:jc w:val="both"/>
      </w:pPr>
    </w:p>
    <w:p w:rsidR="002A21FC" w:rsidRPr="002A21FC" w:rsidRDefault="002A21FC" w:rsidP="002A28A7">
      <w:pPr>
        <w:numPr>
          <w:ilvl w:val="0"/>
          <w:numId w:val="11"/>
        </w:numPr>
        <w:ind w:left="0" w:firstLine="708"/>
        <w:jc w:val="both"/>
        <w:rPr>
          <w:b/>
        </w:rPr>
      </w:pPr>
      <w:r w:rsidRPr="002A21FC">
        <w:t>Предоставить</w:t>
      </w:r>
      <w:r>
        <w:t xml:space="preserve"> </w:t>
      </w:r>
      <w:r w:rsidRPr="002A21FC">
        <w:rPr>
          <w:color w:val="000000"/>
        </w:rPr>
        <w:t>разрешение на условно разрешенный вид использования земельного участка по адресу ул.  Степная, 59 Б, с. Кижеватово, Бессоновского района, Пензенской области, с кадастровым номером 58:05:0160301:210, с основного вида использования «обслуживание жилой застройки» на условно разрешенный вид использования «магазин».</w:t>
      </w:r>
    </w:p>
    <w:p w:rsidR="002A21FC" w:rsidRPr="002A21FC" w:rsidRDefault="002A21FC" w:rsidP="002A28A7">
      <w:pPr>
        <w:numPr>
          <w:ilvl w:val="0"/>
          <w:numId w:val="11"/>
        </w:numPr>
        <w:ind w:left="0" w:firstLine="708"/>
        <w:jc w:val="both"/>
        <w:rPr>
          <w:b/>
        </w:rPr>
      </w:pPr>
      <w:r w:rsidRPr="002A21FC">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2A21FC" w:rsidRPr="002A21FC" w:rsidRDefault="002A21FC" w:rsidP="002A28A7">
      <w:pPr>
        <w:numPr>
          <w:ilvl w:val="0"/>
          <w:numId w:val="11"/>
        </w:numPr>
        <w:ind w:left="0" w:firstLine="708"/>
        <w:jc w:val="both"/>
        <w:rPr>
          <w:b/>
        </w:rPr>
      </w:pPr>
      <w:r w:rsidRPr="002A21FC">
        <w:t>Постановление вступает в силу после его официального опубликования.</w:t>
      </w:r>
    </w:p>
    <w:p w:rsidR="002A21FC" w:rsidRPr="002A21FC" w:rsidRDefault="002A21FC" w:rsidP="002A21FC">
      <w:pPr>
        <w:jc w:val="both"/>
      </w:pPr>
      <w:r w:rsidRPr="002A21FC">
        <w:t xml:space="preserve">Контроль за исполнением настоящего постановления возложить на первого заместителя главы администрации района. </w:t>
      </w:r>
    </w:p>
    <w:p w:rsidR="002A21FC" w:rsidRDefault="002A21FC" w:rsidP="002A21FC">
      <w:pPr>
        <w:tabs>
          <w:tab w:val="left" w:pos="4617"/>
          <w:tab w:val="left" w:pos="7467"/>
        </w:tabs>
        <w:spacing w:line="360" w:lineRule="auto"/>
        <w:jc w:val="both"/>
        <w:rPr>
          <w:bCs/>
          <w:sz w:val="28"/>
          <w:szCs w:val="28"/>
        </w:rPr>
      </w:pPr>
    </w:p>
    <w:p w:rsidR="00A87146" w:rsidRPr="00A87146" w:rsidRDefault="00A87146" w:rsidP="00A87146"/>
    <w:p w:rsidR="00A87146" w:rsidRPr="003D5856" w:rsidRDefault="00A87146" w:rsidP="00A87146">
      <w:pPr>
        <w:pStyle w:val="33"/>
        <w:jc w:val="both"/>
        <w:rPr>
          <w:sz w:val="24"/>
          <w:szCs w:val="24"/>
        </w:rPr>
      </w:pPr>
      <w:r w:rsidRPr="003D5856">
        <w:rPr>
          <w:sz w:val="24"/>
          <w:szCs w:val="24"/>
        </w:rPr>
        <w:t>Глава администрации</w:t>
      </w:r>
    </w:p>
    <w:p w:rsidR="00A87146" w:rsidRPr="003D5856" w:rsidRDefault="00A87146" w:rsidP="00A87146">
      <w:pPr>
        <w:pStyle w:val="33"/>
        <w:jc w:val="both"/>
        <w:rPr>
          <w:sz w:val="24"/>
          <w:szCs w:val="24"/>
        </w:rPr>
      </w:pPr>
      <w:r w:rsidRPr="003D5856">
        <w:rPr>
          <w:sz w:val="24"/>
          <w:szCs w:val="24"/>
        </w:rPr>
        <w:t>Бессоновского района         В. Е. Демичев</w:t>
      </w: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AB4AFE" w:rsidRDefault="00AB4AFE" w:rsidP="008D6042">
      <w:pPr>
        <w:pStyle w:val="p2"/>
        <w:spacing w:before="0" w:beforeAutospacing="0" w:after="0" w:afterAutospacing="0"/>
        <w:rPr>
          <w:b/>
        </w:rPr>
      </w:pPr>
    </w:p>
    <w:p w:rsidR="002518C0" w:rsidRDefault="002518C0" w:rsidP="008D6042">
      <w:pPr>
        <w:pStyle w:val="p2"/>
        <w:spacing w:before="0" w:beforeAutospacing="0" w:after="0" w:afterAutospacing="0"/>
        <w:rPr>
          <w:b/>
        </w:rPr>
      </w:pPr>
    </w:p>
    <w:p w:rsidR="002518C0" w:rsidRPr="00AB4AFE" w:rsidRDefault="002518C0" w:rsidP="00AB4AFE">
      <w:pPr>
        <w:ind w:firstLine="709"/>
        <w:jc w:val="both"/>
        <w:rPr>
          <w:b/>
          <w:bCs/>
          <w:color w:val="000000"/>
        </w:rPr>
      </w:pPr>
      <w:r w:rsidRPr="00AB4AFE">
        <w:rPr>
          <w:b/>
        </w:rPr>
        <w:t>Постановление № 381 от 27 апреля 2018 года</w:t>
      </w:r>
      <w:r>
        <w:t xml:space="preserve"> «</w:t>
      </w:r>
      <w:r w:rsidR="00AB4AFE" w:rsidRPr="00AB4AFE">
        <w:rPr>
          <w:b/>
        </w:rPr>
        <w:t>О п</w:t>
      </w:r>
      <w:r w:rsidR="00AB4AFE" w:rsidRPr="00AB4AFE">
        <w:rPr>
          <w:b/>
          <w:bCs/>
          <w:color w:val="000000"/>
        </w:rPr>
        <w:t>редоставлении  разрешения на отклонение от предельных</w:t>
      </w:r>
      <w:r w:rsidR="00AB4AFE">
        <w:rPr>
          <w:b/>
          <w:bCs/>
          <w:color w:val="000000"/>
        </w:rPr>
        <w:t xml:space="preserve"> </w:t>
      </w:r>
      <w:r w:rsidR="00AB4AFE" w:rsidRPr="00AB4AFE">
        <w:rPr>
          <w:b/>
          <w:bCs/>
          <w:color w:val="000000"/>
        </w:rPr>
        <w:t>параметров разрешенного строительства, реконструкции объекта капитального строительства</w:t>
      </w:r>
      <w:r>
        <w:t>»</w:t>
      </w:r>
    </w:p>
    <w:p w:rsidR="00AB4AFE" w:rsidRPr="00AB4AFE" w:rsidRDefault="00AB4AFE" w:rsidP="00AB4AFE">
      <w:pPr>
        <w:ind w:firstLine="709"/>
        <w:jc w:val="center"/>
      </w:pPr>
    </w:p>
    <w:p w:rsidR="00AB4AFE" w:rsidRPr="00AB4AFE" w:rsidRDefault="00AB4AFE" w:rsidP="00AB4AFE">
      <w:pPr>
        <w:shd w:val="clear" w:color="auto" w:fill="FFFFFF"/>
        <w:spacing w:line="329" w:lineRule="exact"/>
        <w:ind w:right="-2" w:firstLine="701"/>
        <w:jc w:val="both"/>
      </w:pPr>
      <w:r w:rsidRPr="00AB4AFE">
        <w:t xml:space="preserve">Рассмотрев Заключение о результатах публичных слушаний, состоявшихся 16.04.2018г., руководствуясь статьей 39 Градостроительного кодекса Российской Федерации,  Правилами землепользования и застройки Бессоновского сельсовета Бессоновского района  Пензенской области, Федеральным закон РФ от 06.10.2003 года №131-ФЗ «Об общих принципах организации местного самоуправления в Российской Федерации» (с изменениями и дополнениями), Уставом Бессоновского муниципального района Пензенской области, администрация Бессоновского района </w:t>
      </w:r>
      <w:r w:rsidRPr="00AB4AFE">
        <w:rPr>
          <w:b/>
          <w:spacing w:val="60"/>
        </w:rPr>
        <w:t>постановляет</w:t>
      </w:r>
      <w:r w:rsidRPr="00AB4AFE">
        <w:t>:</w:t>
      </w:r>
    </w:p>
    <w:p w:rsidR="00AB4AFE" w:rsidRPr="00AB4AFE" w:rsidRDefault="00AB4AFE" w:rsidP="00AB4AFE"/>
    <w:p w:rsidR="00AB4AFE" w:rsidRPr="00AB4AFE" w:rsidRDefault="00AB4AFE" w:rsidP="002A28A7">
      <w:pPr>
        <w:numPr>
          <w:ilvl w:val="0"/>
          <w:numId w:val="12"/>
        </w:numPr>
        <w:jc w:val="both"/>
        <w:rPr>
          <w:color w:val="000000"/>
        </w:rPr>
      </w:pPr>
      <w:r w:rsidRPr="00AB4AFE">
        <w:t>Предоставить</w:t>
      </w:r>
      <w:r>
        <w:t xml:space="preserve"> </w:t>
      </w:r>
      <w:r w:rsidRPr="00AB4AFE">
        <w:rPr>
          <w:color w:val="000000"/>
        </w:rPr>
        <w:t xml:space="preserve">разрешение на отклонение от предельных параметров разрешенного строительства, реконструкции объекта капитального строительства на земельном участке по адресу ул. Армейская, с. Бессоновка, Бессоновского района, Пензенской области, с кадастровым номером </w:t>
      </w:r>
      <w:r w:rsidRPr="00AB4AFE">
        <w:rPr>
          <w:bCs/>
          <w:color w:val="000000"/>
        </w:rPr>
        <w:t>58:05:0060102:1713</w:t>
      </w:r>
      <w:r w:rsidRPr="00AB4AFE">
        <w:rPr>
          <w:color w:val="000000"/>
        </w:rPr>
        <w:t>, а именно изменение минимального отступа от границы земельного участка в целях определения места допустимого размещения зданий, строений сооружений, за пределами которого запрещено строительство зданий, строений, сооружений – с 3 метров до 0,5 метров со стороны здания МЭУ Бессоновского района и со стороны земельного участка по адресу с.Бессоновка, ул. Армейская, 43Б.</w:t>
      </w:r>
    </w:p>
    <w:p w:rsidR="00AB4AFE" w:rsidRPr="00AB4AFE" w:rsidRDefault="00AB4AFE" w:rsidP="002A28A7">
      <w:pPr>
        <w:numPr>
          <w:ilvl w:val="0"/>
          <w:numId w:val="12"/>
        </w:numPr>
        <w:ind w:left="0" w:firstLine="708"/>
        <w:jc w:val="both"/>
        <w:rPr>
          <w:color w:val="000000"/>
        </w:rPr>
      </w:pPr>
      <w:r w:rsidRPr="00AB4AFE">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AB4AFE" w:rsidRPr="00AB4AFE" w:rsidRDefault="00AB4AFE" w:rsidP="002A28A7">
      <w:pPr>
        <w:numPr>
          <w:ilvl w:val="0"/>
          <w:numId w:val="12"/>
        </w:numPr>
        <w:ind w:left="0" w:firstLine="708"/>
        <w:jc w:val="both"/>
        <w:rPr>
          <w:color w:val="000000"/>
        </w:rPr>
      </w:pPr>
      <w:r w:rsidRPr="00AB4AFE">
        <w:t>Постановление вступает в силу после его официального опубликования.</w:t>
      </w:r>
    </w:p>
    <w:p w:rsidR="00AB4AFE" w:rsidRPr="00AB4AFE" w:rsidRDefault="00AB4AFE" w:rsidP="00AB4AFE">
      <w:pPr>
        <w:jc w:val="both"/>
      </w:pPr>
      <w:r w:rsidRPr="00AB4AFE">
        <w:t xml:space="preserve">Контроль за исполнением настоящего постановления возложить на первого заместителя главы администрации района. </w:t>
      </w:r>
    </w:p>
    <w:p w:rsidR="00A87146" w:rsidRPr="00AB4AFE" w:rsidRDefault="00A87146" w:rsidP="008D6042">
      <w:pPr>
        <w:pStyle w:val="p2"/>
        <w:spacing w:before="0" w:beforeAutospacing="0" w:after="0" w:afterAutospacing="0"/>
        <w:rPr>
          <w:b/>
        </w:rPr>
      </w:pPr>
    </w:p>
    <w:p w:rsidR="002974D3" w:rsidRPr="00AB4AFE" w:rsidRDefault="002974D3"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B4AFE" w:rsidRPr="003D5856" w:rsidRDefault="00AB4AFE" w:rsidP="00AB4AFE">
      <w:pPr>
        <w:pStyle w:val="33"/>
        <w:jc w:val="both"/>
        <w:rPr>
          <w:sz w:val="24"/>
          <w:szCs w:val="24"/>
        </w:rPr>
      </w:pPr>
      <w:r w:rsidRPr="003D5856">
        <w:rPr>
          <w:sz w:val="24"/>
          <w:szCs w:val="24"/>
        </w:rPr>
        <w:t>Глава администрации</w:t>
      </w:r>
    </w:p>
    <w:p w:rsidR="00AB4AFE" w:rsidRPr="003D5856" w:rsidRDefault="00AB4AFE" w:rsidP="00AB4AFE">
      <w:pPr>
        <w:pStyle w:val="33"/>
        <w:jc w:val="both"/>
        <w:rPr>
          <w:sz w:val="24"/>
          <w:szCs w:val="24"/>
        </w:rPr>
      </w:pPr>
      <w:r w:rsidRPr="003D5856">
        <w:rPr>
          <w:sz w:val="24"/>
          <w:szCs w:val="24"/>
        </w:rPr>
        <w:t>Бессоновского района         В. Е. Демичев</w:t>
      </w: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A87146" w:rsidRDefault="00A87146" w:rsidP="008D6042">
      <w:pPr>
        <w:pStyle w:val="p2"/>
        <w:spacing w:before="0" w:beforeAutospacing="0" w:after="0" w:afterAutospacing="0"/>
        <w:rPr>
          <w:b/>
        </w:rPr>
      </w:pPr>
    </w:p>
    <w:p w:rsidR="008D6042" w:rsidRPr="008D6042" w:rsidRDefault="008D6042" w:rsidP="008D6042">
      <w:pPr>
        <w:jc w:val="both"/>
      </w:pPr>
    </w:p>
    <w:p w:rsidR="008D6042" w:rsidRDefault="008D6042"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Default="00AB4AFE" w:rsidP="008D6042">
      <w:pPr>
        <w:jc w:val="both"/>
      </w:pPr>
    </w:p>
    <w:p w:rsidR="00AB4AFE" w:rsidRPr="002974D3" w:rsidRDefault="00AB4AFE" w:rsidP="008D6042">
      <w:pPr>
        <w:jc w:val="both"/>
      </w:pPr>
    </w:p>
    <w:p w:rsidR="008D6042" w:rsidRDefault="008D6042"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5763D8" w:rsidRDefault="002518C0" w:rsidP="002518C0">
      <w:pPr>
        <w:jc w:val="both"/>
        <w:rPr>
          <w:b/>
        </w:rPr>
      </w:pPr>
      <w:r>
        <w:rPr>
          <w:b/>
        </w:rPr>
        <w:t xml:space="preserve">Постановление № 422 от </w:t>
      </w:r>
      <w:r w:rsidR="005763D8">
        <w:rPr>
          <w:b/>
        </w:rPr>
        <w:t>07 мая 2018 года</w:t>
      </w:r>
    </w:p>
    <w:p w:rsidR="002518C0" w:rsidRPr="002518C0" w:rsidRDefault="002518C0" w:rsidP="002518C0">
      <w:pPr>
        <w:jc w:val="both"/>
        <w:rPr>
          <w:b/>
        </w:rPr>
      </w:pPr>
      <w:r w:rsidRPr="002518C0">
        <w:rPr>
          <w:b/>
        </w:rPr>
        <w:t>«Об опубликовании извещения по продаже земельного участка»</w:t>
      </w:r>
    </w:p>
    <w:p w:rsidR="002518C0" w:rsidRPr="002518C0" w:rsidRDefault="002518C0" w:rsidP="002518C0">
      <w:pPr>
        <w:jc w:val="both"/>
        <w:rPr>
          <w:b/>
        </w:rPr>
      </w:pPr>
    </w:p>
    <w:p w:rsidR="002518C0" w:rsidRPr="002518C0" w:rsidRDefault="002518C0" w:rsidP="002518C0">
      <w:pPr>
        <w:pStyle w:val="33"/>
        <w:jc w:val="both"/>
        <w:rPr>
          <w:b/>
          <w:sz w:val="24"/>
          <w:szCs w:val="24"/>
        </w:rPr>
      </w:pPr>
      <w:r w:rsidRPr="002518C0">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протокола заседания комиссии по рассмотрению заявлений о намерении участвовать в аукционе от 06.06.2017 г., администрация Бессоновского района </w:t>
      </w:r>
      <w:r w:rsidRPr="002518C0">
        <w:rPr>
          <w:b/>
          <w:sz w:val="24"/>
          <w:szCs w:val="24"/>
        </w:rPr>
        <w:t>постановляет:</w:t>
      </w:r>
    </w:p>
    <w:p w:rsidR="002518C0" w:rsidRPr="002518C0" w:rsidRDefault="002518C0" w:rsidP="002518C0">
      <w:pPr>
        <w:pStyle w:val="33"/>
        <w:jc w:val="both"/>
        <w:rPr>
          <w:b/>
          <w:sz w:val="24"/>
          <w:szCs w:val="24"/>
        </w:rPr>
      </w:pPr>
    </w:p>
    <w:p w:rsidR="002518C0" w:rsidRPr="002518C0" w:rsidRDefault="002518C0" w:rsidP="002518C0">
      <w:pPr>
        <w:jc w:val="both"/>
      </w:pPr>
      <w:r w:rsidRPr="002518C0">
        <w:t xml:space="preserve">     1. Объявить торги в форме открытого аукциона по продаже земельного участка из земель населенных пунктов с кадастровым номером 58:05:0100202:657 площадью 1500 кв.м., расположенного по адресу: Пензенская область, Бессоновский район,  с. Грабово, ул. 2-я Совхозная, разрешенный вид  использования – для ведения личного подсобного хозяйства. </w:t>
      </w:r>
    </w:p>
    <w:p w:rsidR="002518C0" w:rsidRPr="002518C0" w:rsidRDefault="002518C0" w:rsidP="002518C0">
      <w:pPr>
        <w:jc w:val="both"/>
      </w:pPr>
      <w:r w:rsidRPr="002518C0">
        <w:t xml:space="preserve">Начальная цена земельного участка составляет – 127500,0 (сто двадцать семь тысяч пятьсот) рублей, шаг аукциона составляет 3% - 3825,0 (три тысячи восемьсот двадцать пять) рублей, размер задатка составляет 90% - 114750,0 (сто четырнадцать тысяч семьсот пятьдесят) рублей. </w:t>
      </w:r>
    </w:p>
    <w:p w:rsidR="002518C0" w:rsidRPr="002518C0" w:rsidRDefault="002518C0" w:rsidP="002518C0">
      <w:pPr>
        <w:jc w:val="both"/>
      </w:pPr>
      <w:r w:rsidRPr="002518C0">
        <w:t>Выигравшим торги признается лицо, предложившее наибольшую цену.</w:t>
      </w:r>
    </w:p>
    <w:p w:rsidR="002518C0" w:rsidRPr="002518C0" w:rsidRDefault="002518C0" w:rsidP="002518C0">
      <w:pPr>
        <w:jc w:val="both"/>
      </w:pPr>
      <w:r w:rsidRPr="002518C0">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2518C0">
        <w:rPr>
          <w:lang w:val="en-US"/>
        </w:rPr>
        <w:t>www</w:t>
      </w:r>
      <w:r w:rsidRPr="002518C0">
        <w:t>.</w:t>
      </w:r>
      <w:r w:rsidRPr="002518C0">
        <w:rPr>
          <w:lang w:val="en-US"/>
        </w:rPr>
        <w:t>torgi</w:t>
      </w:r>
      <w:r w:rsidRPr="002518C0">
        <w:t>.</w:t>
      </w:r>
      <w:r w:rsidRPr="002518C0">
        <w:rPr>
          <w:lang w:val="en-US"/>
        </w:rPr>
        <w:t>gov</w:t>
      </w:r>
      <w:r w:rsidRPr="002518C0">
        <w:t>.</w:t>
      </w:r>
      <w:r w:rsidRPr="002518C0">
        <w:rPr>
          <w:lang w:val="en-US"/>
        </w:rPr>
        <w:t>ru</w:t>
      </w:r>
      <w:r w:rsidRPr="002518C0">
        <w:t xml:space="preserve"> в сети Интернет.</w:t>
      </w:r>
    </w:p>
    <w:p w:rsidR="002518C0" w:rsidRPr="002518C0" w:rsidRDefault="002518C0" w:rsidP="002518C0">
      <w:pPr>
        <w:pStyle w:val="33"/>
        <w:jc w:val="both"/>
        <w:rPr>
          <w:color w:val="000000"/>
          <w:sz w:val="24"/>
          <w:szCs w:val="24"/>
        </w:rPr>
      </w:pPr>
      <w:r w:rsidRPr="002518C0">
        <w:rPr>
          <w:color w:val="000000"/>
          <w:sz w:val="24"/>
          <w:szCs w:val="24"/>
        </w:rPr>
        <w:t xml:space="preserve">      2. Комитету по управлению муниципальным имуществом администрации Бессоновского района опубликовать извещение по продаже </w:t>
      </w:r>
      <w:r w:rsidRPr="002518C0">
        <w:rPr>
          <w:sz w:val="24"/>
          <w:szCs w:val="24"/>
        </w:rPr>
        <w:t xml:space="preserve">земельного участка, указанного в п. 1, </w:t>
      </w:r>
      <w:r w:rsidRPr="002518C0">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2518C0">
        <w:rPr>
          <w:sz w:val="24"/>
          <w:szCs w:val="24"/>
        </w:rPr>
        <w:t xml:space="preserve"> </w:t>
      </w:r>
      <w:r w:rsidRPr="002518C0">
        <w:rPr>
          <w:sz w:val="24"/>
          <w:szCs w:val="24"/>
          <w:lang w:val="en-US"/>
        </w:rPr>
        <w:t>www</w:t>
      </w:r>
      <w:r w:rsidRPr="002518C0">
        <w:rPr>
          <w:sz w:val="24"/>
          <w:szCs w:val="24"/>
        </w:rPr>
        <w:t>.</w:t>
      </w:r>
      <w:r w:rsidRPr="002518C0">
        <w:rPr>
          <w:sz w:val="24"/>
          <w:szCs w:val="24"/>
          <w:lang w:val="en-US"/>
        </w:rPr>
        <w:t>torgi</w:t>
      </w:r>
      <w:r w:rsidRPr="002518C0">
        <w:rPr>
          <w:sz w:val="24"/>
          <w:szCs w:val="24"/>
        </w:rPr>
        <w:t>.</w:t>
      </w:r>
      <w:r w:rsidRPr="002518C0">
        <w:rPr>
          <w:sz w:val="24"/>
          <w:szCs w:val="24"/>
          <w:lang w:val="en-US"/>
        </w:rPr>
        <w:t>gov</w:t>
      </w:r>
      <w:r w:rsidRPr="002518C0">
        <w:rPr>
          <w:sz w:val="24"/>
          <w:szCs w:val="24"/>
        </w:rPr>
        <w:t>.</w:t>
      </w:r>
      <w:r w:rsidRPr="002518C0">
        <w:rPr>
          <w:sz w:val="24"/>
          <w:szCs w:val="24"/>
          <w:lang w:val="en-US"/>
        </w:rPr>
        <w:t>ru</w:t>
      </w:r>
      <w:r w:rsidRPr="002518C0">
        <w:rPr>
          <w:color w:val="000000"/>
          <w:sz w:val="24"/>
          <w:szCs w:val="24"/>
        </w:rPr>
        <w:t xml:space="preserve"> в сети Интернет.</w:t>
      </w:r>
    </w:p>
    <w:p w:rsidR="002518C0" w:rsidRPr="002518C0" w:rsidRDefault="002518C0" w:rsidP="002518C0">
      <w:pPr>
        <w:pStyle w:val="33"/>
        <w:jc w:val="both"/>
        <w:rPr>
          <w:sz w:val="24"/>
          <w:szCs w:val="24"/>
        </w:rPr>
      </w:pPr>
      <w:r w:rsidRPr="002518C0">
        <w:rPr>
          <w:sz w:val="24"/>
          <w:szCs w:val="24"/>
        </w:rPr>
        <w:t xml:space="preserve">      3. Контроль исполнения настоящего постановления возложить на первого   заместителя главы администрации Бессоновского района Карагодина А. В. </w:t>
      </w:r>
    </w:p>
    <w:p w:rsidR="002518C0" w:rsidRPr="002518C0" w:rsidRDefault="002518C0" w:rsidP="002518C0">
      <w:pPr>
        <w:pStyle w:val="33"/>
        <w:ind w:left="284" w:hanging="284"/>
        <w:jc w:val="both"/>
        <w:rPr>
          <w:sz w:val="24"/>
          <w:szCs w:val="24"/>
        </w:rPr>
      </w:pPr>
    </w:p>
    <w:p w:rsidR="002518C0" w:rsidRPr="003D5856" w:rsidRDefault="002518C0" w:rsidP="002518C0">
      <w:pPr>
        <w:pStyle w:val="33"/>
        <w:jc w:val="both"/>
        <w:rPr>
          <w:sz w:val="24"/>
          <w:szCs w:val="24"/>
        </w:rPr>
      </w:pPr>
      <w:r w:rsidRPr="003D5856">
        <w:rPr>
          <w:sz w:val="24"/>
          <w:szCs w:val="24"/>
        </w:rPr>
        <w:t>Глава администрации</w:t>
      </w:r>
    </w:p>
    <w:p w:rsidR="002518C0" w:rsidRPr="003D5856" w:rsidRDefault="002518C0" w:rsidP="002518C0">
      <w:pPr>
        <w:pStyle w:val="33"/>
        <w:jc w:val="both"/>
        <w:rPr>
          <w:sz w:val="24"/>
          <w:szCs w:val="24"/>
        </w:rPr>
      </w:pPr>
      <w:r w:rsidRPr="003D5856">
        <w:rPr>
          <w:sz w:val="24"/>
          <w:szCs w:val="24"/>
        </w:rPr>
        <w:t>Бессоновского района         В. Е. Демичев</w:t>
      </w: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2518C0" w:rsidRDefault="002518C0" w:rsidP="00706409">
      <w:pPr>
        <w:widowControl w:val="0"/>
        <w:autoSpaceDE w:val="0"/>
        <w:autoSpaceDN w:val="0"/>
        <w:adjustRightInd w:val="0"/>
      </w:pPr>
    </w:p>
    <w:p w:rsidR="00163E27" w:rsidRDefault="00163E27" w:rsidP="00706409">
      <w:pPr>
        <w:widowControl w:val="0"/>
        <w:autoSpaceDE w:val="0"/>
        <w:autoSpaceDN w:val="0"/>
        <w:adjustRightInd w:val="0"/>
      </w:pPr>
    </w:p>
    <w:p w:rsidR="00163E27" w:rsidRDefault="00163E27" w:rsidP="00706409">
      <w:pPr>
        <w:widowControl w:val="0"/>
        <w:autoSpaceDE w:val="0"/>
        <w:autoSpaceDN w:val="0"/>
        <w:adjustRightInd w:val="0"/>
      </w:pPr>
    </w:p>
    <w:p w:rsidR="00163E27" w:rsidRDefault="00163E27" w:rsidP="00706409">
      <w:pPr>
        <w:widowControl w:val="0"/>
        <w:autoSpaceDE w:val="0"/>
        <w:autoSpaceDN w:val="0"/>
        <w:adjustRightInd w:val="0"/>
      </w:pPr>
    </w:p>
    <w:p w:rsidR="00163E27" w:rsidRDefault="00163E27" w:rsidP="00706409">
      <w:pPr>
        <w:widowControl w:val="0"/>
        <w:autoSpaceDE w:val="0"/>
        <w:autoSpaceDN w:val="0"/>
        <w:adjustRightInd w:val="0"/>
      </w:pPr>
    </w:p>
    <w:p w:rsidR="00163E27" w:rsidRDefault="00163E27" w:rsidP="00706409">
      <w:pPr>
        <w:widowControl w:val="0"/>
        <w:autoSpaceDE w:val="0"/>
        <w:autoSpaceDN w:val="0"/>
        <w:adjustRightInd w:val="0"/>
      </w:pPr>
    </w:p>
    <w:p w:rsidR="00163E27" w:rsidRDefault="00163E27" w:rsidP="00706409">
      <w:pPr>
        <w:widowControl w:val="0"/>
        <w:autoSpaceDE w:val="0"/>
        <w:autoSpaceDN w:val="0"/>
        <w:adjustRightInd w:val="0"/>
      </w:pPr>
    </w:p>
    <w:p w:rsidR="00032E20" w:rsidRDefault="00032E20" w:rsidP="00706409">
      <w:pPr>
        <w:widowControl w:val="0"/>
        <w:autoSpaceDE w:val="0"/>
        <w:autoSpaceDN w:val="0"/>
        <w:adjustRightInd w:val="0"/>
      </w:pPr>
    </w:p>
    <w:p w:rsidR="00032E20" w:rsidRDefault="00032E20" w:rsidP="00706409">
      <w:pPr>
        <w:widowControl w:val="0"/>
        <w:autoSpaceDE w:val="0"/>
        <w:autoSpaceDN w:val="0"/>
        <w:adjustRightInd w:val="0"/>
      </w:pPr>
    </w:p>
    <w:p w:rsidR="00514154" w:rsidRDefault="00514154" w:rsidP="00706409">
      <w:pPr>
        <w:widowControl w:val="0"/>
        <w:autoSpaceDE w:val="0"/>
        <w:autoSpaceDN w:val="0"/>
        <w:adjustRightInd w:val="0"/>
      </w:pPr>
    </w:p>
    <w:p w:rsidR="00514154" w:rsidRDefault="00514154" w:rsidP="00706409">
      <w:pPr>
        <w:widowControl w:val="0"/>
        <w:autoSpaceDE w:val="0"/>
        <w:autoSpaceDN w:val="0"/>
        <w:adjustRightInd w:val="0"/>
      </w:pPr>
    </w:p>
    <w:p w:rsidR="00514154" w:rsidRDefault="00514154" w:rsidP="00706409">
      <w:pPr>
        <w:widowControl w:val="0"/>
        <w:autoSpaceDE w:val="0"/>
        <w:autoSpaceDN w:val="0"/>
        <w:adjustRightInd w:val="0"/>
      </w:pPr>
    </w:p>
    <w:p w:rsidR="00032E20" w:rsidRDefault="00032E20" w:rsidP="00706409">
      <w:pPr>
        <w:widowControl w:val="0"/>
        <w:autoSpaceDE w:val="0"/>
        <w:autoSpaceDN w:val="0"/>
        <w:adjustRightInd w:val="0"/>
      </w:pPr>
    </w:p>
    <w:p w:rsidR="00032E20" w:rsidRPr="00032E20" w:rsidRDefault="00032E20" w:rsidP="00032E20">
      <w:pPr>
        <w:ind w:firstLine="709"/>
        <w:jc w:val="both"/>
        <w:rPr>
          <w:b/>
          <w:bCs/>
        </w:rPr>
      </w:pPr>
      <w:r w:rsidRPr="00032E20">
        <w:rPr>
          <w:b/>
          <w:bCs/>
        </w:rPr>
        <w:t>Постановление № 423 от 07 мая 2018 года «О внесении изменений в Постановление № 518 от 07.06.2011 года «Об утверждении административных регламентов администрации  Бессоновского района по исполнению муниципальной услуги «Назначение и выплата пенсии за выслугу лет муниципальным служащим Бессоновского района» и «Назначение и выплата ежемесячной социальной выплаты почетным гражданам Бессоновского района»»</w:t>
      </w:r>
    </w:p>
    <w:p w:rsidR="00032E20" w:rsidRPr="00032E20" w:rsidRDefault="00032E20" w:rsidP="00032E20">
      <w:pPr>
        <w:ind w:firstLine="709"/>
        <w:jc w:val="both"/>
        <w:rPr>
          <w:b/>
          <w:bCs/>
        </w:rPr>
      </w:pPr>
    </w:p>
    <w:p w:rsidR="00032E20" w:rsidRPr="00032E20" w:rsidRDefault="00032E20" w:rsidP="00D67833">
      <w:pPr>
        <w:pStyle w:val="a0"/>
        <w:jc w:val="both"/>
      </w:pPr>
      <w:r w:rsidRPr="00032E20">
        <w:tab/>
        <w:t xml:space="preserve">В соответствии с Федеральными законами от 27.07.2010 г. № 210-ФЗ «Об организации предоставления государственных и муниципальных услуг», Законом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Федеральным законом от 25.12.2008 № 273-ФЗ «О противодействии коррупции», Постановлением администрации Бессоновского района Пензенской области о 15.03.2012 № 191 «О порядке проведения антикоррупционной экспертизы муниципальных правовых актов и проектов муниципальных правовых актов Бессоновского района Пензенской области», Уставом Бессоновского района, администрация Бессоновского района Пензенской области  </w:t>
      </w:r>
      <w:r w:rsidRPr="00032E20">
        <w:rPr>
          <w:b/>
        </w:rPr>
        <w:t>постановляет</w:t>
      </w:r>
      <w:r w:rsidRPr="00032E20">
        <w:t>:</w:t>
      </w:r>
    </w:p>
    <w:p w:rsidR="00032E20" w:rsidRPr="00032E20" w:rsidRDefault="00032E20" w:rsidP="00D67833">
      <w:pPr>
        <w:ind w:firstLine="851"/>
        <w:jc w:val="both"/>
      </w:pPr>
      <w:r w:rsidRPr="00032E20">
        <w:t>1. В Постановление № 518 от 07.06.2011 года «Об утверждении административных    регламентов    администрации   Бессоновского  района   по исполнению муниципальной услуги «Назначение и выплата пенсии за выслугу лет муниципальным служащим Бессоновского района» и  «Назначение и выплата ежемесячной социальной выплаты почетным гражданам Бессоновского района» внести следующие изменения:</w:t>
      </w:r>
    </w:p>
    <w:p w:rsidR="00032E20" w:rsidRPr="00032E20" w:rsidRDefault="00032E20" w:rsidP="002A28A7">
      <w:pPr>
        <w:widowControl w:val="0"/>
        <w:numPr>
          <w:ilvl w:val="1"/>
          <w:numId w:val="9"/>
        </w:numPr>
        <w:tabs>
          <w:tab w:val="clear" w:pos="1429"/>
          <w:tab w:val="left" w:pos="0"/>
          <w:tab w:val="left" w:pos="709"/>
          <w:tab w:val="left" w:pos="993"/>
        </w:tabs>
        <w:ind w:left="0" w:firstLine="851"/>
        <w:jc w:val="both"/>
      </w:pPr>
      <w:r w:rsidRPr="00032E20">
        <w:t>В приложении № 1 к  постановлению пункт 2.12. дополнить подпунктом 2.12.6. следующего содержания:</w:t>
      </w:r>
    </w:p>
    <w:p w:rsidR="00032E20" w:rsidRPr="00032E20" w:rsidRDefault="00032E20" w:rsidP="00D67833">
      <w:pPr>
        <w:ind w:firstLine="851"/>
        <w:jc w:val="both"/>
      </w:pPr>
      <w:r w:rsidRPr="00032E20">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прилегающей территории,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032E20" w:rsidRPr="00032E20" w:rsidRDefault="00032E20" w:rsidP="002A28A7">
      <w:pPr>
        <w:widowControl w:val="0"/>
        <w:numPr>
          <w:ilvl w:val="1"/>
          <w:numId w:val="9"/>
        </w:numPr>
        <w:tabs>
          <w:tab w:val="left" w:pos="9072"/>
        </w:tabs>
        <w:ind w:left="0" w:firstLine="851"/>
        <w:jc w:val="both"/>
      </w:pPr>
      <w:r w:rsidRPr="00032E20">
        <w:t>В приложении № 2 пункт 2.12. дополнить подпунктом 2.12.6.следующего содержания:</w:t>
      </w:r>
    </w:p>
    <w:p w:rsidR="00032E20" w:rsidRPr="00032E20" w:rsidRDefault="00032E20" w:rsidP="00D67833">
      <w:pPr>
        <w:ind w:firstLine="851"/>
        <w:jc w:val="both"/>
      </w:pPr>
      <w:r w:rsidRPr="00032E20">
        <w:t>«Помещения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прилегающей территории,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032E20" w:rsidRPr="00032E20" w:rsidRDefault="00032E20" w:rsidP="00D67833">
      <w:pPr>
        <w:pStyle w:val="25"/>
        <w:tabs>
          <w:tab w:val="left" w:pos="567"/>
          <w:tab w:val="left" w:pos="709"/>
        </w:tabs>
        <w:spacing w:line="240" w:lineRule="auto"/>
        <w:ind w:firstLine="851"/>
      </w:pPr>
      <w:r w:rsidRPr="00032E20">
        <w:t>2.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032E20" w:rsidRPr="00032E20" w:rsidRDefault="00032E20" w:rsidP="00D67833">
      <w:pPr>
        <w:tabs>
          <w:tab w:val="left" w:pos="720"/>
        </w:tabs>
        <w:spacing w:after="720"/>
        <w:ind w:firstLine="851"/>
        <w:jc w:val="both"/>
      </w:pPr>
      <w:r w:rsidRPr="00032E20">
        <w:t>3. Контроль за исполнением настоящего постановления возложить на руководителя аппарата администрации Бессоновского района Пензенской области.</w:t>
      </w:r>
    </w:p>
    <w:p w:rsidR="00032E20" w:rsidRDefault="00032E20" w:rsidP="00D67833">
      <w:pPr>
        <w:tabs>
          <w:tab w:val="left" w:pos="720"/>
        </w:tabs>
        <w:jc w:val="both"/>
      </w:pPr>
      <w:r w:rsidRPr="00032E20">
        <w:lastRenderedPageBreak/>
        <w:t xml:space="preserve">Глава администрации  </w:t>
      </w:r>
    </w:p>
    <w:p w:rsidR="00032E20" w:rsidRPr="00032E20" w:rsidRDefault="00032E20" w:rsidP="00D67833">
      <w:pPr>
        <w:tabs>
          <w:tab w:val="left" w:pos="720"/>
        </w:tabs>
        <w:jc w:val="both"/>
      </w:pPr>
      <w:r>
        <w:t xml:space="preserve">Бессоновского района          </w:t>
      </w:r>
      <w:r w:rsidRPr="00032E20">
        <w:t xml:space="preserve">В.Е.Демичев     </w:t>
      </w:r>
    </w:p>
    <w:p w:rsidR="00163E27" w:rsidRDefault="00163E27" w:rsidP="00706409">
      <w:pPr>
        <w:widowControl w:val="0"/>
        <w:autoSpaceDE w:val="0"/>
        <w:autoSpaceDN w:val="0"/>
        <w:adjustRightInd w:val="0"/>
      </w:pPr>
    </w:p>
    <w:p w:rsidR="00163E27" w:rsidRPr="00163E27" w:rsidRDefault="00163E27" w:rsidP="00163E27">
      <w:pPr>
        <w:pStyle w:val="33"/>
        <w:jc w:val="both"/>
        <w:rPr>
          <w:b/>
          <w:sz w:val="24"/>
          <w:szCs w:val="24"/>
        </w:rPr>
      </w:pPr>
      <w:r>
        <w:rPr>
          <w:b/>
          <w:sz w:val="24"/>
          <w:szCs w:val="24"/>
        </w:rPr>
        <w:t>Постановление № 427 от 08 мая 2018 года «</w:t>
      </w:r>
      <w:r w:rsidRPr="00163E27">
        <w:rPr>
          <w:b/>
          <w:sz w:val="24"/>
          <w:szCs w:val="24"/>
        </w:rPr>
        <w:t>О внесении изменений в постановление администрации Бессоновского района от 30.12.2013 № 1856 «Об утверждении целевых показателей эффективности деятельности муниципальных казенных и бюджетных учреждений, подведомственных администрации Бессоновского района Пензенской области, и критериях оценки эффективности и результативности деятельности их руководителей</w:t>
      </w:r>
      <w:r>
        <w:rPr>
          <w:b/>
          <w:sz w:val="24"/>
          <w:szCs w:val="24"/>
        </w:rPr>
        <w:t>»</w:t>
      </w:r>
    </w:p>
    <w:p w:rsidR="00163E27" w:rsidRPr="00163E27" w:rsidRDefault="00163E27" w:rsidP="00163E27">
      <w:pPr>
        <w:pStyle w:val="33"/>
        <w:jc w:val="both"/>
        <w:rPr>
          <w:sz w:val="24"/>
          <w:szCs w:val="24"/>
        </w:rPr>
      </w:pPr>
    </w:p>
    <w:p w:rsidR="00163E27" w:rsidRPr="00163E27" w:rsidRDefault="00163E27" w:rsidP="00163E27">
      <w:pPr>
        <w:pStyle w:val="33"/>
        <w:jc w:val="both"/>
        <w:rPr>
          <w:b/>
          <w:sz w:val="24"/>
          <w:szCs w:val="24"/>
        </w:rPr>
      </w:pPr>
      <w:r>
        <w:rPr>
          <w:sz w:val="24"/>
          <w:szCs w:val="24"/>
        </w:rPr>
        <w:t xml:space="preserve">                   </w:t>
      </w:r>
      <w:r w:rsidRPr="00163E27">
        <w:rPr>
          <w:sz w:val="24"/>
          <w:szCs w:val="24"/>
        </w:rPr>
        <w:t xml:space="preserve">В соответствии с </w:t>
      </w:r>
      <w:hyperlink r:id="rId9" w:history="1">
        <w:r w:rsidRPr="00163E27">
          <w:rPr>
            <w:sz w:val="24"/>
            <w:szCs w:val="24"/>
          </w:rPr>
          <w:t>постановлением</w:t>
        </w:r>
      </w:hyperlink>
      <w:r w:rsidRPr="00163E27">
        <w:rPr>
          <w:sz w:val="24"/>
          <w:szCs w:val="24"/>
        </w:rPr>
        <w:t xml:space="preserve"> главы администрации Бессоновского района Пензенской области от 16.12.2008  </w:t>
      </w:r>
      <w:r>
        <w:rPr>
          <w:sz w:val="24"/>
          <w:szCs w:val="24"/>
        </w:rPr>
        <w:t>№ 1387 «</w:t>
      </w:r>
      <w:r w:rsidRPr="00163E27">
        <w:rPr>
          <w:sz w:val="24"/>
          <w:szCs w:val="24"/>
        </w:rPr>
        <w:t xml:space="preserve">О введении новых систем оплаты труда работников муниципальных бюджетных учреждений Бессоновского района, оплата труда которых в настоящее время осуществляется </w:t>
      </w:r>
      <w:r>
        <w:rPr>
          <w:sz w:val="24"/>
          <w:szCs w:val="24"/>
        </w:rPr>
        <w:t>на основе Единой тарифной сетки»</w:t>
      </w:r>
      <w:r w:rsidRPr="00163E27">
        <w:rPr>
          <w:sz w:val="24"/>
          <w:szCs w:val="24"/>
        </w:rPr>
        <w:t xml:space="preserve"> (с изменениями и дополнениями), Уставом Бессоновского района администрация Бессоновского района </w:t>
      </w:r>
      <w:r w:rsidRPr="00163E27">
        <w:rPr>
          <w:b/>
          <w:sz w:val="24"/>
          <w:szCs w:val="24"/>
        </w:rPr>
        <w:t xml:space="preserve">постановляет: </w:t>
      </w:r>
    </w:p>
    <w:p w:rsidR="00163E27" w:rsidRPr="00163E27" w:rsidRDefault="00163E27" w:rsidP="00163E27">
      <w:pPr>
        <w:pStyle w:val="33"/>
        <w:jc w:val="both"/>
        <w:rPr>
          <w:sz w:val="24"/>
          <w:szCs w:val="24"/>
        </w:rPr>
      </w:pPr>
      <w:r w:rsidRPr="00163E27">
        <w:rPr>
          <w:sz w:val="24"/>
          <w:szCs w:val="24"/>
        </w:rPr>
        <w:t>1. Внести в постановление администрации Бессоновского района от 30.12.2013 № 1856 «Об утверждении целевых показателей эффективности деятельности муниципальных казенных и бюджетных учреждений, подведомственных администрации Бессоновского района Пензенской области, и критериях оценки эффективности и результативности деятельности их руководителей» (далее – постановление) следующие изменения:</w:t>
      </w:r>
    </w:p>
    <w:p w:rsidR="00163E27" w:rsidRPr="00163E27" w:rsidRDefault="00163E27" w:rsidP="00163E27">
      <w:pPr>
        <w:pStyle w:val="33"/>
        <w:jc w:val="both"/>
        <w:rPr>
          <w:sz w:val="24"/>
          <w:szCs w:val="24"/>
        </w:rPr>
      </w:pPr>
      <w:r w:rsidRPr="00163E27">
        <w:rPr>
          <w:sz w:val="24"/>
          <w:szCs w:val="24"/>
        </w:rPr>
        <w:t>1.1. дополнить пункт 1 постановления абзацем следующего содержания:</w:t>
      </w:r>
    </w:p>
    <w:p w:rsidR="00163E27" w:rsidRPr="00163E27" w:rsidRDefault="00163E27" w:rsidP="00163E27">
      <w:pPr>
        <w:pStyle w:val="33"/>
        <w:jc w:val="both"/>
        <w:rPr>
          <w:sz w:val="24"/>
          <w:szCs w:val="24"/>
        </w:rPr>
      </w:pPr>
      <w:r w:rsidRPr="00163E27">
        <w:rPr>
          <w:sz w:val="24"/>
          <w:szCs w:val="24"/>
        </w:rPr>
        <w:t>«-Муниципального автономного учреждения Бессоновского района Пензенской области «Центр по обеспечению деятельности органов местного самоуправления Бессоновского района Пензенской области» (далее – МАУ «ЦОДОМС Бессоновского района Пензенской области») (приложение 7)».</w:t>
      </w:r>
    </w:p>
    <w:p w:rsidR="00163E27" w:rsidRPr="00163E27" w:rsidRDefault="00163E27" w:rsidP="00163E27">
      <w:pPr>
        <w:pStyle w:val="33"/>
        <w:jc w:val="both"/>
        <w:rPr>
          <w:sz w:val="24"/>
          <w:szCs w:val="24"/>
        </w:rPr>
      </w:pPr>
      <w:r w:rsidRPr="00163E27">
        <w:rPr>
          <w:sz w:val="24"/>
          <w:szCs w:val="24"/>
        </w:rPr>
        <w:t xml:space="preserve">1.2. дополнить постановление приложением 7 согласно приложению. </w:t>
      </w:r>
    </w:p>
    <w:p w:rsidR="00163E27" w:rsidRPr="00163E27" w:rsidRDefault="00163E27" w:rsidP="00163E27">
      <w:pPr>
        <w:pStyle w:val="33"/>
        <w:jc w:val="both"/>
        <w:rPr>
          <w:sz w:val="24"/>
          <w:szCs w:val="24"/>
        </w:rPr>
      </w:pPr>
      <w:r w:rsidRPr="00163E27">
        <w:rPr>
          <w:sz w:val="24"/>
          <w:szCs w:val="24"/>
        </w:rPr>
        <w:t xml:space="preserve">3. Настоящее постановление опубликовать в информационном бюллетене Бессоновского района Пензенской области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 </w:t>
      </w:r>
    </w:p>
    <w:p w:rsidR="00163E27" w:rsidRPr="00163E27" w:rsidRDefault="00163E27" w:rsidP="00163E27">
      <w:pPr>
        <w:pStyle w:val="33"/>
        <w:jc w:val="both"/>
        <w:rPr>
          <w:sz w:val="24"/>
          <w:szCs w:val="24"/>
        </w:rPr>
      </w:pPr>
      <w:r w:rsidRPr="00163E27">
        <w:rPr>
          <w:sz w:val="24"/>
          <w:szCs w:val="24"/>
        </w:rPr>
        <w:t>4. Настоящее постановление вступает в силу по истечении 10 дней с момента опубликования.</w:t>
      </w:r>
    </w:p>
    <w:p w:rsidR="00163E27" w:rsidRPr="00163E27" w:rsidRDefault="00163E27" w:rsidP="00163E27">
      <w:pPr>
        <w:pStyle w:val="33"/>
        <w:jc w:val="both"/>
        <w:rPr>
          <w:sz w:val="24"/>
          <w:szCs w:val="24"/>
        </w:rPr>
      </w:pPr>
      <w:r w:rsidRPr="00163E27">
        <w:rPr>
          <w:sz w:val="24"/>
          <w:szCs w:val="24"/>
        </w:rPr>
        <w:t>5. Контроль исполнения настоящего постановления возложить на  руководителя аппарата администрации Бессоновского района.</w:t>
      </w:r>
    </w:p>
    <w:p w:rsidR="00163E27" w:rsidRDefault="00163E27" w:rsidP="00163E27">
      <w:pPr>
        <w:pStyle w:val="33"/>
        <w:jc w:val="both"/>
        <w:rPr>
          <w:sz w:val="24"/>
          <w:szCs w:val="24"/>
        </w:rPr>
      </w:pPr>
    </w:p>
    <w:p w:rsidR="00163E27" w:rsidRPr="003D5856" w:rsidRDefault="00163E27" w:rsidP="00163E27">
      <w:pPr>
        <w:pStyle w:val="33"/>
        <w:jc w:val="both"/>
        <w:rPr>
          <w:sz w:val="24"/>
          <w:szCs w:val="24"/>
        </w:rPr>
      </w:pPr>
      <w:r w:rsidRPr="003D5856">
        <w:rPr>
          <w:sz w:val="24"/>
          <w:szCs w:val="24"/>
        </w:rPr>
        <w:t>Глава администрации</w:t>
      </w:r>
    </w:p>
    <w:p w:rsidR="00163E27" w:rsidRPr="003D5856" w:rsidRDefault="00163E27" w:rsidP="00163E27">
      <w:pPr>
        <w:pStyle w:val="33"/>
        <w:jc w:val="both"/>
        <w:rPr>
          <w:sz w:val="24"/>
          <w:szCs w:val="24"/>
        </w:rPr>
      </w:pPr>
      <w:r w:rsidRPr="003D5856">
        <w:rPr>
          <w:sz w:val="24"/>
          <w:szCs w:val="24"/>
        </w:rPr>
        <w:t>Бессоновского района         В. Е. Демичев</w:t>
      </w:r>
    </w:p>
    <w:p w:rsidR="00163E27" w:rsidRPr="00163E27" w:rsidRDefault="00163E27" w:rsidP="00163E27">
      <w:pPr>
        <w:pStyle w:val="33"/>
        <w:jc w:val="both"/>
        <w:rPr>
          <w:sz w:val="24"/>
          <w:szCs w:val="24"/>
        </w:rPr>
      </w:pPr>
      <w:r w:rsidRPr="00163E27">
        <w:rPr>
          <w:sz w:val="24"/>
          <w:szCs w:val="24"/>
        </w:rPr>
        <w:tab/>
      </w: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163E27" w:rsidRPr="00163E27" w:rsidRDefault="00163E27" w:rsidP="00163E27">
      <w:pPr>
        <w:pStyle w:val="33"/>
        <w:jc w:val="right"/>
        <w:rPr>
          <w:sz w:val="24"/>
          <w:szCs w:val="24"/>
        </w:rPr>
      </w:pPr>
      <w:r w:rsidRPr="00163E27">
        <w:rPr>
          <w:sz w:val="24"/>
          <w:szCs w:val="24"/>
        </w:rPr>
        <w:t xml:space="preserve">Приложение </w:t>
      </w:r>
    </w:p>
    <w:p w:rsidR="00163E27" w:rsidRPr="00163E27" w:rsidRDefault="00163E27" w:rsidP="00163E27">
      <w:pPr>
        <w:pStyle w:val="33"/>
        <w:jc w:val="right"/>
        <w:rPr>
          <w:sz w:val="24"/>
          <w:szCs w:val="24"/>
        </w:rPr>
      </w:pPr>
      <w:r w:rsidRPr="00163E27">
        <w:rPr>
          <w:sz w:val="24"/>
          <w:szCs w:val="24"/>
        </w:rPr>
        <w:t>К постановлению администрации</w:t>
      </w:r>
    </w:p>
    <w:p w:rsidR="00163E27" w:rsidRPr="00163E27" w:rsidRDefault="00163E27" w:rsidP="00163E27">
      <w:pPr>
        <w:pStyle w:val="33"/>
        <w:jc w:val="right"/>
        <w:rPr>
          <w:sz w:val="24"/>
          <w:szCs w:val="24"/>
        </w:rPr>
      </w:pPr>
      <w:r w:rsidRPr="00163E27">
        <w:rPr>
          <w:sz w:val="24"/>
          <w:szCs w:val="24"/>
        </w:rPr>
        <w:t>Бессоновского района</w:t>
      </w:r>
    </w:p>
    <w:p w:rsidR="00163E27" w:rsidRPr="00163E27" w:rsidRDefault="00163E27" w:rsidP="00163E27">
      <w:pPr>
        <w:pStyle w:val="33"/>
        <w:jc w:val="both"/>
        <w:rPr>
          <w:sz w:val="24"/>
          <w:szCs w:val="24"/>
        </w:rPr>
      </w:pPr>
      <w:r w:rsidRPr="00163E27">
        <w:rPr>
          <w:sz w:val="24"/>
          <w:szCs w:val="24"/>
        </w:rPr>
        <w:t xml:space="preserve"> </w:t>
      </w:r>
    </w:p>
    <w:p w:rsidR="00163E27" w:rsidRPr="00163E27" w:rsidRDefault="00163E27" w:rsidP="00163E27">
      <w:pPr>
        <w:pStyle w:val="33"/>
        <w:jc w:val="right"/>
        <w:rPr>
          <w:sz w:val="24"/>
          <w:szCs w:val="24"/>
        </w:rPr>
      </w:pPr>
      <w:r w:rsidRPr="00163E27">
        <w:rPr>
          <w:sz w:val="24"/>
          <w:szCs w:val="24"/>
        </w:rPr>
        <w:t xml:space="preserve">приложение </w:t>
      </w:r>
      <w:r>
        <w:rPr>
          <w:sz w:val="24"/>
          <w:szCs w:val="24"/>
        </w:rPr>
        <w:t>№</w:t>
      </w:r>
      <w:r w:rsidRPr="00163E27">
        <w:rPr>
          <w:sz w:val="24"/>
          <w:szCs w:val="24"/>
        </w:rPr>
        <w:t xml:space="preserve"> 7</w:t>
      </w:r>
    </w:p>
    <w:p w:rsidR="00862843" w:rsidRDefault="00163E27" w:rsidP="00862843">
      <w:pPr>
        <w:pStyle w:val="33"/>
        <w:spacing w:after="0"/>
        <w:jc w:val="center"/>
        <w:rPr>
          <w:b/>
          <w:sz w:val="24"/>
          <w:szCs w:val="24"/>
        </w:rPr>
      </w:pPr>
      <w:r w:rsidRPr="00862843">
        <w:rPr>
          <w:b/>
          <w:sz w:val="24"/>
          <w:szCs w:val="24"/>
        </w:rPr>
        <w:t>Целевые показатели</w:t>
      </w:r>
      <w:r w:rsidRPr="00862843">
        <w:rPr>
          <w:b/>
          <w:sz w:val="24"/>
          <w:szCs w:val="24"/>
        </w:rPr>
        <w:br/>
        <w:t xml:space="preserve">эффективности работы </w:t>
      </w:r>
      <w:r w:rsidR="00862843">
        <w:rPr>
          <w:b/>
          <w:sz w:val="24"/>
          <w:szCs w:val="24"/>
        </w:rPr>
        <w:t>МАУ «</w:t>
      </w:r>
      <w:r w:rsidRPr="00862843">
        <w:rPr>
          <w:b/>
          <w:sz w:val="24"/>
          <w:szCs w:val="24"/>
        </w:rPr>
        <w:t>ЦОДОМС Бессонов</w:t>
      </w:r>
      <w:r w:rsidR="00862843">
        <w:rPr>
          <w:b/>
          <w:sz w:val="24"/>
          <w:szCs w:val="24"/>
        </w:rPr>
        <w:t>ского района Пензенской области»</w:t>
      </w:r>
    </w:p>
    <w:p w:rsidR="00163E27" w:rsidRPr="00862843" w:rsidRDefault="00163E27" w:rsidP="00862843">
      <w:pPr>
        <w:pStyle w:val="33"/>
        <w:jc w:val="center"/>
        <w:rPr>
          <w:b/>
          <w:sz w:val="24"/>
          <w:szCs w:val="24"/>
        </w:rPr>
      </w:pPr>
      <w:r w:rsidRPr="00862843">
        <w:rPr>
          <w:b/>
          <w:sz w:val="24"/>
          <w:szCs w:val="24"/>
        </w:rPr>
        <w:t>и критерии оценки эффективности и результативности работы его руководителя</w:t>
      </w:r>
    </w:p>
    <w:p w:rsidR="00163E27" w:rsidRPr="00862843" w:rsidRDefault="00163E27" w:rsidP="00163E27">
      <w:pPr>
        <w:pStyle w:val="33"/>
        <w:jc w:val="both"/>
        <w:rPr>
          <w:b/>
          <w:sz w:val="24"/>
          <w:szCs w:val="24"/>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402"/>
        <w:gridCol w:w="2063"/>
        <w:gridCol w:w="1589"/>
        <w:gridCol w:w="1884"/>
        <w:gridCol w:w="1073"/>
      </w:tblGrid>
      <w:tr w:rsidR="00163E27" w:rsidRPr="00163E27" w:rsidTr="0011591E">
        <w:tc>
          <w:tcPr>
            <w:tcW w:w="709" w:type="dxa"/>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N п/п</w:t>
            </w:r>
          </w:p>
        </w:tc>
        <w:tc>
          <w:tcPr>
            <w:tcW w:w="2402"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Наименование целевого показателя эффективности работы</w:t>
            </w:r>
          </w:p>
        </w:tc>
        <w:tc>
          <w:tcPr>
            <w:tcW w:w="2063"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Критерии оценки</w:t>
            </w:r>
          </w:p>
        </w:tc>
        <w:tc>
          <w:tcPr>
            <w:tcW w:w="1589"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Количество баллов</w:t>
            </w:r>
          </w:p>
        </w:tc>
        <w:tc>
          <w:tcPr>
            <w:tcW w:w="1884"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Форма отчетности, содержащая информацию о выполнении целевого показателя</w:t>
            </w:r>
          </w:p>
        </w:tc>
        <w:tc>
          <w:tcPr>
            <w:tcW w:w="1073" w:type="dxa"/>
            <w:tcBorders>
              <w:top w:val="single" w:sz="4" w:space="0" w:color="auto"/>
              <w:left w:val="single" w:sz="4" w:space="0" w:color="auto"/>
              <w:bottom w:val="single" w:sz="4" w:space="0" w:color="auto"/>
            </w:tcBorders>
          </w:tcPr>
          <w:p w:rsidR="00163E27" w:rsidRPr="007D090F" w:rsidRDefault="00163E27" w:rsidP="00163E27">
            <w:pPr>
              <w:pStyle w:val="33"/>
              <w:jc w:val="both"/>
              <w:rPr>
                <w:sz w:val="24"/>
                <w:szCs w:val="24"/>
              </w:rPr>
            </w:pPr>
            <w:r w:rsidRPr="007D090F">
              <w:rPr>
                <w:sz w:val="24"/>
                <w:szCs w:val="24"/>
              </w:rPr>
              <w:t>Периодичность</w:t>
            </w:r>
          </w:p>
          <w:p w:rsidR="00163E27" w:rsidRPr="007D090F" w:rsidRDefault="00163E27" w:rsidP="00163E27">
            <w:pPr>
              <w:pStyle w:val="33"/>
              <w:jc w:val="both"/>
              <w:rPr>
                <w:sz w:val="24"/>
                <w:szCs w:val="24"/>
              </w:rPr>
            </w:pPr>
            <w:r w:rsidRPr="007D090F">
              <w:rPr>
                <w:sz w:val="24"/>
                <w:szCs w:val="24"/>
              </w:rPr>
              <w:t>представления</w:t>
            </w:r>
          </w:p>
          <w:p w:rsidR="00163E27" w:rsidRPr="007D090F" w:rsidRDefault="00163E27" w:rsidP="00163E27">
            <w:pPr>
              <w:pStyle w:val="33"/>
              <w:jc w:val="both"/>
              <w:rPr>
                <w:sz w:val="24"/>
                <w:szCs w:val="24"/>
              </w:rPr>
            </w:pPr>
            <w:r w:rsidRPr="007D090F">
              <w:rPr>
                <w:sz w:val="24"/>
                <w:szCs w:val="24"/>
              </w:rPr>
              <w:t>отчетности</w:t>
            </w:r>
          </w:p>
        </w:tc>
      </w:tr>
      <w:tr w:rsidR="00163E27" w:rsidRPr="00163E27" w:rsidTr="0011591E">
        <w:tc>
          <w:tcPr>
            <w:tcW w:w="9720" w:type="dxa"/>
            <w:gridSpan w:val="6"/>
            <w:tcBorders>
              <w:top w:val="single" w:sz="4" w:space="0" w:color="auto"/>
              <w:bottom w:val="single" w:sz="4" w:space="0" w:color="auto"/>
            </w:tcBorders>
          </w:tcPr>
          <w:p w:rsidR="00163E27" w:rsidRPr="00163E27" w:rsidRDefault="00163E27" w:rsidP="00163E27">
            <w:pPr>
              <w:pStyle w:val="33"/>
              <w:jc w:val="both"/>
              <w:rPr>
                <w:sz w:val="24"/>
                <w:szCs w:val="24"/>
              </w:rPr>
            </w:pPr>
            <w:bookmarkStart w:id="0" w:name="sub_1100"/>
            <w:r w:rsidRPr="00163E27">
              <w:rPr>
                <w:sz w:val="24"/>
                <w:szCs w:val="24"/>
              </w:rPr>
              <w:t>Основная деятельность учреждения</w:t>
            </w:r>
            <w:bookmarkEnd w:id="0"/>
          </w:p>
        </w:tc>
      </w:tr>
      <w:tr w:rsidR="00163E27" w:rsidRPr="00163E27" w:rsidTr="0011591E">
        <w:tc>
          <w:tcPr>
            <w:tcW w:w="709" w:type="dxa"/>
            <w:vMerge w:val="restart"/>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bookmarkStart w:id="1" w:name="sub_1001"/>
            <w:r w:rsidRPr="007D090F">
              <w:rPr>
                <w:sz w:val="24"/>
                <w:szCs w:val="24"/>
              </w:rPr>
              <w:t>1.</w:t>
            </w:r>
            <w:bookmarkEnd w:id="1"/>
          </w:p>
        </w:tc>
        <w:tc>
          <w:tcPr>
            <w:tcW w:w="2402" w:type="dxa"/>
            <w:vMerge w:val="restart"/>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 xml:space="preserve">Выполнение утвержденного учреждению муниципального задания по </w:t>
            </w:r>
            <w:r>
              <w:rPr>
                <w:sz w:val="24"/>
                <w:szCs w:val="24"/>
              </w:rPr>
              <w:t>содержанию (эксплуатации) имущества, транспортному обеспечению</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Выполнение муниципального задания в объеме от 90% и более</w:t>
            </w:r>
          </w:p>
          <w:p w:rsidR="00163E27" w:rsidRPr="007D090F" w:rsidRDefault="00163E27" w:rsidP="00163E27">
            <w:pPr>
              <w:pStyle w:val="33"/>
              <w:jc w:val="both"/>
              <w:rPr>
                <w:sz w:val="24"/>
                <w:szCs w:val="24"/>
              </w:rPr>
            </w:pPr>
            <w:r w:rsidRPr="007D090F">
              <w:rPr>
                <w:sz w:val="24"/>
                <w:szCs w:val="24"/>
              </w:rPr>
              <w:t>Объем определяется как отношение количества фактически оказанных услуг в учреждении к объему услуг, планируемых к оказанию за отчетный период согласно муниципальному заданию</w:t>
            </w:r>
          </w:p>
          <w:p w:rsidR="00163E27" w:rsidRPr="007D090F" w:rsidRDefault="00163E27" w:rsidP="00163E27">
            <w:pPr>
              <w:pStyle w:val="33"/>
              <w:jc w:val="both"/>
              <w:rPr>
                <w:sz w:val="24"/>
                <w:szCs w:val="24"/>
              </w:rPr>
            </w:pPr>
            <w:r w:rsidRPr="007D090F">
              <w:rPr>
                <w:sz w:val="24"/>
                <w:szCs w:val="24"/>
              </w:rPr>
              <w:t xml:space="preserve">Пункты муниципального задания, в которых определен объем оказываемых услуг, считаются выполненными, </w:t>
            </w:r>
            <w:r w:rsidRPr="007D090F">
              <w:rPr>
                <w:sz w:val="24"/>
                <w:szCs w:val="24"/>
              </w:rPr>
              <w:lastRenderedPageBreak/>
              <w:t>если отношение количества фактически оказанных услуг в учреждении к объему, планируемых к оказанию за отчетный период согласно муниципальному заданию, составляет не менее 90%</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10 баллов</w:t>
            </w:r>
          </w:p>
        </w:tc>
        <w:tc>
          <w:tcPr>
            <w:tcW w:w="1884" w:type="dxa"/>
            <w:tcBorders>
              <w:top w:val="single" w:sz="4" w:space="0" w:color="auto"/>
              <w:left w:val="single" w:sz="4" w:space="0" w:color="auto"/>
              <w:bottom w:val="nil"/>
              <w:right w:val="single" w:sz="4" w:space="0" w:color="auto"/>
            </w:tcBorders>
          </w:tcPr>
          <w:p w:rsidR="00163E27" w:rsidRPr="007D090F" w:rsidRDefault="00C70693" w:rsidP="00163E27">
            <w:pPr>
              <w:pStyle w:val="33"/>
              <w:jc w:val="both"/>
              <w:rPr>
                <w:sz w:val="24"/>
                <w:szCs w:val="24"/>
              </w:rPr>
            </w:pPr>
            <w:hyperlink r:id="rId10" w:history="1">
              <w:r w:rsidR="00163E27" w:rsidRPr="00163E27">
                <w:rPr>
                  <w:sz w:val="24"/>
                  <w:szCs w:val="24"/>
                </w:rPr>
                <w:t>Отчет</w:t>
              </w:r>
            </w:hyperlink>
            <w:r w:rsidR="00163E27" w:rsidRPr="007D090F">
              <w:rPr>
                <w:sz w:val="24"/>
                <w:szCs w:val="24"/>
              </w:rPr>
              <w:t xml:space="preserve"> по выполнению муниципального задания и его финансового обеспечения</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Выполнение муниципального задания в объеме менее 90 %</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- 5 баллов)</w:t>
            </w:r>
          </w:p>
        </w:tc>
        <w:tc>
          <w:tcPr>
            <w:tcW w:w="1884"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2</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Удовлетворенность организаций качеством предоставления услуг</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Отсутствие письменных жалоб, поступивших от организаций, на качество оказания услуг, признанных обоснованными по результатам проверок контрольно-надзорных органов</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10 баллов</w:t>
            </w:r>
          </w:p>
        </w:tc>
        <w:tc>
          <w:tcPr>
            <w:tcW w:w="1884"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Отчет руководителя</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nil"/>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Наличие письменных жалоб, поступивших от организаций, на качество оказания услуг, признанных обоснованными по результатам проверок контрольно-надзорных органов</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- 5 балла)</w:t>
            </w:r>
          </w:p>
        </w:tc>
        <w:tc>
          <w:tcPr>
            <w:tcW w:w="1884"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709" w:type="dxa"/>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Pr>
                <w:sz w:val="24"/>
                <w:szCs w:val="24"/>
              </w:rPr>
              <w:t>3</w:t>
            </w:r>
          </w:p>
        </w:tc>
        <w:tc>
          <w:tcPr>
            <w:tcW w:w="2402"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Информационная открытость учреждения</w:t>
            </w:r>
          </w:p>
        </w:tc>
        <w:tc>
          <w:tcPr>
            <w:tcW w:w="2063"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 xml:space="preserve">Обеспечение регистрации и размещения информации об учреждении в соответствии с </w:t>
            </w:r>
            <w:r w:rsidRPr="007D090F">
              <w:rPr>
                <w:sz w:val="24"/>
                <w:szCs w:val="24"/>
              </w:rPr>
              <w:lastRenderedPageBreak/>
              <w:t>установленными показателями на официальном</w:t>
            </w:r>
            <w:r>
              <w:rPr>
                <w:sz w:val="24"/>
                <w:szCs w:val="24"/>
              </w:rPr>
              <w:t xml:space="preserve"> </w:t>
            </w:r>
            <w:r w:rsidRPr="007D090F">
              <w:rPr>
                <w:sz w:val="24"/>
                <w:szCs w:val="24"/>
              </w:rPr>
              <w:t>Интернет-сайте</w:t>
            </w:r>
          </w:p>
        </w:tc>
        <w:tc>
          <w:tcPr>
            <w:tcW w:w="1589"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10 баллов</w:t>
            </w:r>
          </w:p>
        </w:tc>
        <w:tc>
          <w:tcPr>
            <w:tcW w:w="1884"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Отчет руководителя</w:t>
            </w:r>
          </w:p>
        </w:tc>
        <w:tc>
          <w:tcPr>
            <w:tcW w:w="1073" w:type="dxa"/>
            <w:tcBorders>
              <w:top w:val="single" w:sz="4" w:space="0" w:color="auto"/>
              <w:left w:val="single" w:sz="4" w:space="0" w:color="auto"/>
              <w:bottom w:val="single" w:sz="4" w:space="0" w:color="auto"/>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9720" w:type="dxa"/>
            <w:gridSpan w:val="6"/>
            <w:tcBorders>
              <w:top w:val="single" w:sz="4" w:space="0" w:color="auto"/>
              <w:bottom w:val="single" w:sz="4" w:space="0" w:color="auto"/>
            </w:tcBorders>
          </w:tcPr>
          <w:p w:rsidR="00163E27" w:rsidRPr="00163E27" w:rsidRDefault="00163E27" w:rsidP="00163E27">
            <w:pPr>
              <w:pStyle w:val="33"/>
              <w:jc w:val="both"/>
              <w:rPr>
                <w:sz w:val="24"/>
                <w:szCs w:val="24"/>
              </w:rPr>
            </w:pPr>
            <w:bookmarkStart w:id="2" w:name="sub_1200"/>
            <w:r w:rsidRPr="00163E27">
              <w:rPr>
                <w:sz w:val="24"/>
                <w:szCs w:val="24"/>
              </w:rPr>
              <w:lastRenderedPageBreak/>
              <w:t>Финансово-экономическая деятельность, исполнительская дисциплина</w:t>
            </w:r>
            <w:bookmarkEnd w:id="2"/>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4</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Своевременность представления месячных, квартальных и годовых отчетов, Плана финансово-хозяйственной деятельности учреждения, статистической отчетности и их достоверность и качество</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Соблюдение сроков, установленных порядков и форм представления сведений, отчетов и статистической отчетности</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10 баллов</w:t>
            </w:r>
          </w:p>
        </w:tc>
        <w:tc>
          <w:tcPr>
            <w:tcW w:w="1884"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Отчет об исполнении учреждением Плана его финансово-хозяйственной деятельности, формы бухгалтерской и статистической отчетности</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nil"/>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Нарушение сроков, установленных порядков и форм представления сведений, отчетов и статистической отчетности</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- 5 баллов)</w:t>
            </w:r>
          </w:p>
        </w:tc>
        <w:tc>
          <w:tcPr>
            <w:tcW w:w="1884"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5</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Целевое и эффективное использование бюджетных и внебюджетных средств, в том числе в рамках муниципального задания; эффективность расходования средств, полученных от взимания платы с организаций за предоставление услуг</w:t>
            </w:r>
          </w:p>
        </w:tc>
        <w:tc>
          <w:tcPr>
            <w:tcW w:w="2063"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Отсутствие просроченной дебиторской и кредиторской задолженности и нарушений финансово-хозяйственной деятельности, приведших к нецелевому и неэффективному расходованию бюджетных средств в течение учетного периода</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10 баллов</w:t>
            </w:r>
          </w:p>
        </w:tc>
        <w:tc>
          <w:tcPr>
            <w:tcW w:w="1884"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Отчет руководителя, Формы бухгалтерской отчетности</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nil"/>
              <w:bottom w:val="nil"/>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2063" w:type="dxa"/>
            <w:vMerge/>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1589"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1884"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Сведения о кредиторской задолженности муниципального бюджетного учреждения</w:t>
            </w:r>
          </w:p>
        </w:tc>
        <w:tc>
          <w:tcPr>
            <w:tcW w:w="1073" w:type="dxa"/>
            <w:tcBorders>
              <w:top w:val="nil"/>
              <w:left w:val="single" w:sz="4" w:space="0" w:color="auto"/>
              <w:bottom w:val="nil"/>
            </w:tcBorders>
          </w:tcPr>
          <w:p w:rsidR="00163E27" w:rsidRPr="007D090F" w:rsidRDefault="00163E27" w:rsidP="00163E27">
            <w:pPr>
              <w:pStyle w:val="33"/>
              <w:jc w:val="both"/>
              <w:rPr>
                <w:sz w:val="24"/>
                <w:szCs w:val="24"/>
              </w:rPr>
            </w:pPr>
          </w:p>
        </w:tc>
      </w:tr>
      <w:tr w:rsidR="00163E27" w:rsidRPr="00163E27" w:rsidTr="0011591E">
        <w:tc>
          <w:tcPr>
            <w:tcW w:w="709" w:type="dxa"/>
            <w:vMerge/>
            <w:tcBorders>
              <w:top w:val="nil"/>
              <w:bottom w:val="nil"/>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Наличие просроченной дебиторской и кредиторской задолженности в течение учетного периода</w:t>
            </w:r>
          </w:p>
        </w:tc>
        <w:tc>
          <w:tcPr>
            <w:tcW w:w="1589"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(до - 5 баллов)</w:t>
            </w:r>
          </w:p>
        </w:tc>
        <w:tc>
          <w:tcPr>
            <w:tcW w:w="1884"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nil"/>
            </w:tcBorders>
          </w:tcPr>
          <w:p w:rsidR="00163E27" w:rsidRPr="007D090F" w:rsidRDefault="00163E27" w:rsidP="00163E27">
            <w:pPr>
              <w:pStyle w:val="33"/>
              <w:jc w:val="both"/>
              <w:rPr>
                <w:sz w:val="24"/>
                <w:szCs w:val="24"/>
              </w:rPr>
            </w:pPr>
          </w:p>
        </w:tc>
      </w:tr>
      <w:tr w:rsidR="00163E27" w:rsidRPr="00163E27" w:rsidTr="0011591E">
        <w:tc>
          <w:tcPr>
            <w:tcW w:w="709" w:type="dxa"/>
            <w:vMerge/>
            <w:tcBorders>
              <w:top w:val="nil"/>
              <w:bottom w:val="nil"/>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 xml:space="preserve">Наличие нарушений финансово-хозяйственной деятельности, </w:t>
            </w:r>
            <w:r w:rsidRPr="007D090F">
              <w:rPr>
                <w:sz w:val="24"/>
                <w:szCs w:val="24"/>
              </w:rPr>
              <w:lastRenderedPageBreak/>
              <w:t>приведших к нецелевому и неэффективному расходованию бюджетных средств, установленных в ходе проверок</w:t>
            </w:r>
          </w:p>
        </w:tc>
        <w:tc>
          <w:tcPr>
            <w:tcW w:w="1589"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(до - 5 баллов)</w:t>
            </w:r>
          </w:p>
        </w:tc>
        <w:tc>
          <w:tcPr>
            <w:tcW w:w="1884"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Акты ревизий, проверок финансово-хозяйственной деятельности</w:t>
            </w:r>
          </w:p>
        </w:tc>
        <w:tc>
          <w:tcPr>
            <w:tcW w:w="1073" w:type="dxa"/>
            <w:tcBorders>
              <w:top w:val="nil"/>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nil"/>
              <w:bottom w:val="nil"/>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Наличие в учреждении нормативного акта, регулирующего расходование средств, полученных от организаций за оказанные платные услуги, целевое использование указанных средств</w:t>
            </w:r>
          </w:p>
        </w:tc>
        <w:tc>
          <w:tcPr>
            <w:tcW w:w="1589"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3 балла</w:t>
            </w:r>
          </w:p>
        </w:tc>
        <w:tc>
          <w:tcPr>
            <w:tcW w:w="1884" w:type="dxa"/>
            <w:tcBorders>
              <w:top w:val="nil"/>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Нормативный акт учреждения</w:t>
            </w:r>
          </w:p>
        </w:tc>
        <w:tc>
          <w:tcPr>
            <w:tcW w:w="1073" w:type="dxa"/>
            <w:tcBorders>
              <w:top w:val="nil"/>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6</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Целевое и эффективное использование объектов недвижимости, включая земельные участки</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Наличие оформленных в установленном порядке документов, подтверждающих регистрацию вещных прав на объекты недвижимости</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5 баллов</w:t>
            </w:r>
          </w:p>
        </w:tc>
        <w:tc>
          <w:tcPr>
            <w:tcW w:w="1884"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Копии свидетельств о государственной регистрации прав на объекты недвижимости</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Годовая</w:t>
            </w:r>
          </w:p>
        </w:tc>
      </w:tr>
      <w:tr w:rsidR="00163E27" w:rsidRPr="00163E27" w:rsidTr="0011591E">
        <w:tc>
          <w:tcPr>
            <w:tcW w:w="709" w:type="dxa"/>
            <w:vMerge/>
            <w:tcBorders>
              <w:top w:val="nil"/>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Отсутствие оформленных в установленном порядке документов, подтверждающих регистрацию вещных прав на объекты недвижимости</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- 3 баллов)</w:t>
            </w:r>
          </w:p>
        </w:tc>
        <w:tc>
          <w:tcPr>
            <w:tcW w:w="1884"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7</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 xml:space="preserve">Исполнение приказов, распоряжений и поручений администрации Бессоновского района, Финансового управления </w:t>
            </w:r>
            <w:r w:rsidRPr="007D090F">
              <w:rPr>
                <w:sz w:val="24"/>
                <w:szCs w:val="24"/>
              </w:rPr>
              <w:lastRenderedPageBreak/>
              <w:t>администрации Бессоновского района</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 xml:space="preserve">Своевременное и качественное представление учреждением информации по исполнению приказов, распоряжений и поручений </w:t>
            </w:r>
            <w:r w:rsidRPr="007D090F">
              <w:rPr>
                <w:sz w:val="24"/>
                <w:szCs w:val="24"/>
              </w:rPr>
              <w:lastRenderedPageBreak/>
              <w:t>администрации Бессоновского района, Финансового управления администрации Бессоновского района</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5 баллов</w:t>
            </w:r>
          </w:p>
        </w:tc>
        <w:tc>
          <w:tcPr>
            <w:tcW w:w="1884"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Отчет руководителя</w:t>
            </w: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Квартальная</w:t>
            </w:r>
          </w:p>
        </w:tc>
      </w:tr>
      <w:tr w:rsidR="00163E27" w:rsidRPr="00163E27" w:rsidTr="0011591E">
        <w:tc>
          <w:tcPr>
            <w:tcW w:w="709" w:type="dxa"/>
            <w:vMerge/>
            <w:tcBorders>
              <w:top w:val="nil"/>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Несвоевременное и не в полном объеме представление учреждением информации по исполнению приказов, распоряжений и поручений администрации Бессоновского района, Финансового управления администрации Бессоновского района</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- 3 баллов)</w:t>
            </w:r>
          </w:p>
        </w:tc>
        <w:tc>
          <w:tcPr>
            <w:tcW w:w="1884"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9720" w:type="dxa"/>
            <w:gridSpan w:val="6"/>
            <w:tcBorders>
              <w:top w:val="single" w:sz="4" w:space="0" w:color="auto"/>
              <w:bottom w:val="single" w:sz="4" w:space="0" w:color="auto"/>
            </w:tcBorders>
          </w:tcPr>
          <w:p w:rsidR="00163E27" w:rsidRPr="00163E27" w:rsidRDefault="00163E27" w:rsidP="00163E27">
            <w:pPr>
              <w:pStyle w:val="33"/>
              <w:jc w:val="both"/>
              <w:rPr>
                <w:sz w:val="24"/>
                <w:szCs w:val="24"/>
              </w:rPr>
            </w:pPr>
            <w:bookmarkStart w:id="3" w:name="sub_1300"/>
            <w:r w:rsidRPr="00163E27">
              <w:rPr>
                <w:sz w:val="24"/>
                <w:szCs w:val="24"/>
              </w:rPr>
              <w:t>3. Деятельность учреждения, направленная на работу с кадрами</w:t>
            </w:r>
            <w:bookmarkEnd w:id="3"/>
          </w:p>
        </w:tc>
      </w:tr>
      <w:tr w:rsidR="00163E27" w:rsidRPr="00163E27" w:rsidTr="0011591E">
        <w:tc>
          <w:tcPr>
            <w:tcW w:w="709" w:type="dxa"/>
            <w:vMerge w:val="restart"/>
            <w:tcBorders>
              <w:top w:val="single" w:sz="4" w:space="0" w:color="auto"/>
              <w:bottom w:val="nil"/>
              <w:right w:val="single" w:sz="4" w:space="0" w:color="auto"/>
            </w:tcBorders>
          </w:tcPr>
          <w:p w:rsidR="00163E27" w:rsidRPr="007D090F" w:rsidRDefault="00163E27" w:rsidP="00163E27">
            <w:pPr>
              <w:pStyle w:val="33"/>
              <w:jc w:val="both"/>
              <w:rPr>
                <w:sz w:val="24"/>
                <w:szCs w:val="24"/>
              </w:rPr>
            </w:pPr>
            <w:r>
              <w:rPr>
                <w:sz w:val="24"/>
                <w:szCs w:val="24"/>
              </w:rPr>
              <w:t>8</w:t>
            </w:r>
          </w:p>
        </w:tc>
        <w:tc>
          <w:tcPr>
            <w:tcW w:w="2402" w:type="dxa"/>
            <w:vMerge w:val="restart"/>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Укомплектованность учреждения основным персоналом, соответствующими специалистами с высшим и средним профессиональным образованием</w:t>
            </w:r>
          </w:p>
        </w:tc>
        <w:tc>
          <w:tcPr>
            <w:tcW w:w="2063"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Укомплектованность составляет 75% от штатного расписания и более</w:t>
            </w:r>
          </w:p>
        </w:tc>
        <w:tc>
          <w:tcPr>
            <w:tcW w:w="1589"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r w:rsidRPr="007D090F">
              <w:rPr>
                <w:sz w:val="24"/>
                <w:szCs w:val="24"/>
              </w:rPr>
              <w:t>10 баллов</w:t>
            </w:r>
          </w:p>
        </w:tc>
        <w:tc>
          <w:tcPr>
            <w:tcW w:w="1884" w:type="dxa"/>
            <w:tcBorders>
              <w:top w:val="single" w:sz="4" w:space="0" w:color="auto"/>
              <w:left w:val="single" w:sz="4" w:space="0" w:color="auto"/>
              <w:bottom w:val="nil"/>
              <w:right w:val="single" w:sz="4" w:space="0" w:color="auto"/>
            </w:tcBorders>
          </w:tcPr>
          <w:p w:rsidR="00163E27" w:rsidRPr="007D090F" w:rsidRDefault="00163E27" w:rsidP="00163E27">
            <w:pPr>
              <w:pStyle w:val="33"/>
              <w:jc w:val="both"/>
              <w:rPr>
                <w:sz w:val="24"/>
                <w:szCs w:val="24"/>
              </w:rPr>
            </w:pPr>
          </w:p>
        </w:tc>
        <w:tc>
          <w:tcPr>
            <w:tcW w:w="1073" w:type="dxa"/>
            <w:tcBorders>
              <w:top w:val="single" w:sz="4" w:space="0" w:color="auto"/>
              <w:left w:val="single" w:sz="4" w:space="0" w:color="auto"/>
              <w:bottom w:val="nil"/>
            </w:tcBorders>
          </w:tcPr>
          <w:p w:rsidR="00163E27" w:rsidRPr="007D090F" w:rsidRDefault="00163E27" w:rsidP="00163E27">
            <w:pPr>
              <w:pStyle w:val="33"/>
              <w:jc w:val="both"/>
              <w:rPr>
                <w:sz w:val="24"/>
                <w:szCs w:val="24"/>
              </w:rPr>
            </w:pPr>
            <w:r w:rsidRPr="007D090F">
              <w:rPr>
                <w:sz w:val="24"/>
                <w:szCs w:val="24"/>
              </w:rPr>
              <w:t>Годовая</w:t>
            </w:r>
          </w:p>
        </w:tc>
      </w:tr>
      <w:tr w:rsidR="00163E27" w:rsidRPr="00163E27" w:rsidTr="0011591E">
        <w:tc>
          <w:tcPr>
            <w:tcW w:w="709" w:type="dxa"/>
            <w:vMerge/>
            <w:tcBorders>
              <w:top w:val="nil"/>
              <w:bottom w:val="single" w:sz="4" w:space="0" w:color="auto"/>
              <w:right w:val="single" w:sz="4" w:space="0" w:color="auto"/>
            </w:tcBorders>
          </w:tcPr>
          <w:p w:rsidR="00163E27" w:rsidRPr="007D090F" w:rsidRDefault="00163E27" w:rsidP="00163E27">
            <w:pPr>
              <w:pStyle w:val="33"/>
              <w:jc w:val="both"/>
              <w:rPr>
                <w:sz w:val="24"/>
                <w:szCs w:val="24"/>
              </w:rPr>
            </w:pPr>
          </w:p>
        </w:tc>
        <w:tc>
          <w:tcPr>
            <w:tcW w:w="2402" w:type="dxa"/>
            <w:vMerge/>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p>
        </w:tc>
        <w:tc>
          <w:tcPr>
            <w:tcW w:w="2063"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Укомплектованность составляет менее 75% от штатного расписания</w:t>
            </w:r>
          </w:p>
        </w:tc>
        <w:tc>
          <w:tcPr>
            <w:tcW w:w="1589"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(до - 2 баллов)</w:t>
            </w:r>
          </w:p>
        </w:tc>
        <w:tc>
          <w:tcPr>
            <w:tcW w:w="1884" w:type="dxa"/>
            <w:tcBorders>
              <w:top w:val="nil"/>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Форма отраслевого статистического наблюдения</w:t>
            </w:r>
          </w:p>
        </w:tc>
        <w:tc>
          <w:tcPr>
            <w:tcW w:w="1073" w:type="dxa"/>
            <w:tcBorders>
              <w:top w:val="nil"/>
              <w:left w:val="single" w:sz="4" w:space="0" w:color="auto"/>
              <w:bottom w:val="single" w:sz="4" w:space="0" w:color="auto"/>
            </w:tcBorders>
          </w:tcPr>
          <w:p w:rsidR="00163E27" w:rsidRPr="007D090F" w:rsidRDefault="00163E27" w:rsidP="00163E27">
            <w:pPr>
              <w:pStyle w:val="33"/>
              <w:jc w:val="both"/>
              <w:rPr>
                <w:sz w:val="24"/>
                <w:szCs w:val="24"/>
              </w:rPr>
            </w:pPr>
          </w:p>
        </w:tc>
      </w:tr>
      <w:tr w:rsidR="00163E27" w:rsidRPr="00163E27" w:rsidTr="0011591E">
        <w:tc>
          <w:tcPr>
            <w:tcW w:w="709" w:type="dxa"/>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Pr>
                <w:sz w:val="24"/>
                <w:szCs w:val="24"/>
              </w:rPr>
              <w:t>9</w:t>
            </w:r>
          </w:p>
        </w:tc>
        <w:tc>
          <w:tcPr>
            <w:tcW w:w="2402"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Соблюдение сроков повышения квалификации персонала</w:t>
            </w:r>
          </w:p>
        </w:tc>
        <w:tc>
          <w:tcPr>
            <w:tcW w:w="2063"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Соблюдение установленных сроков повышения квалификации персонала</w:t>
            </w:r>
          </w:p>
        </w:tc>
        <w:tc>
          <w:tcPr>
            <w:tcW w:w="1589"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5 баллов</w:t>
            </w:r>
          </w:p>
        </w:tc>
        <w:tc>
          <w:tcPr>
            <w:tcW w:w="1884"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Отчет руководителя</w:t>
            </w:r>
          </w:p>
        </w:tc>
        <w:tc>
          <w:tcPr>
            <w:tcW w:w="1073" w:type="dxa"/>
            <w:tcBorders>
              <w:top w:val="single" w:sz="4" w:space="0" w:color="auto"/>
              <w:left w:val="single" w:sz="4" w:space="0" w:color="auto"/>
              <w:bottom w:val="single" w:sz="4" w:space="0" w:color="auto"/>
            </w:tcBorders>
          </w:tcPr>
          <w:p w:rsidR="00163E27" w:rsidRPr="007D090F" w:rsidRDefault="00163E27" w:rsidP="00163E27">
            <w:pPr>
              <w:pStyle w:val="33"/>
              <w:jc w:val="both"/>
              <w:rPr>
                <w:sz w:val="24"/>
                <w:szCs w:val="24"/>
              </w:rPr>
            </w:pPr>
            <w:r w:rsidRPr="007D090F">
              <w:rPr>
                <w:sz w:val="24"/>
                <w:szCs w:val="24"/>
              </w:rPr>
              <w:t>Годовая</w:t>
            </w:r>
          </w:p>
        </w:tc>
      </w:tr>
      <w:tr w:rsidR="00163E27" w:rsidRPr="00163E27" w:rsidTr="0011591E">
        <w:tc>
          <w:tcPr>
            <w:tcW w:w="709" w:type="dxa"/>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Pr>
                <w:sz w:val="24"/>
                <w:szCs w:val="24"/>
              </w:rPr>
              <w:t>10</w:t>
            </w:r>
          </w:p>
        </w:tc>
        <w:tc>
          <w:tcPr>
            <w:tcW w:w="2402" w:type="dxa"/>
            <w:tcBorders>
              <w:top w:val="single" w:sz="4" w:space="0" w:color="auto"/>
              <w:left w:val="single" w:sz="4" w:space="0" w:color="auto"/>
              <w:bottom w:val="single" w:sz="4" w:space="0" w:color="auto"/>
              <w:right w:val="single" w:sz="4" w:space="0" w:color="auto"/>
            </w:tcBorders>
          </w:tcPr>
          <w:p w:rsidR="00163E27" w:rsidRPr="00163E27" w:rsidRDefault="00163E27" w:rsidP="00163E27">
            <w:pPr>
              <w:pStyle w:val="33"/>
              <w:jc w:val="both"/>
              <w:rPr>
                <w:sz w:val="24"/>
                <w:szCs w:val="24"/>
              </w:rPr>
            </w:pPr>
            <w:r w:rsidRPr="007D090F">
              <w:rPr>
                <w:sz w:val="24"/>
                <w:szCs w:val="24"/>
              </w:rPr>
              <w:t xml:space="preserve">Рост средней заработной платы работников основного персонала учреждения в отчетном году по сравнению с предшествующим </w:t>
            </w:r>
            <w:r w:rsidRPr="007D090F">
              <w:rPr>
                <w:sz w:val="24"/>
                <w:szCs w:val="24"/>
              </w:rPr>
              <w:lastRenderedPageBreak/>
              <w:t>годом без учета повышения заработной платы в соответствии с решениями Правительства Российской Федерации</w:t>
            </w:r>
          </w:p>
        </w:tc>
        <w:tc>
          <w:tcPr>
            <w:tcW w:w="2063"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 xml:space="preserve">Соблюдение установленных учреждению показателей соотношения средней заработной платы соответствующей </w:t>
            </w:r>
            <w:r w:rsidRPr="007D090F">
              <w:rPr>
                <w:sz w:val="24"/>
                <w:szCs w:val="24"/>
              </w:rPr>
              <w:lastRenderedPageBreak/>
              <w:t xml:space="preserve">категории работников учреждения </w:t>
            </w:r>
          </w:p>
        </w:tc>
        <w:tc>
          <w:tcPr>
            <w:tcW w:w="1589"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10 баллов</w:t>
            </w:r>
          </w:p>
        </w:tc>
        <w:tc>
          <w:tcPr>
            <w:tcW w:w="1884"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Форма государственного статистического наблюдения</w:t>
            </w:r>
          </w:p>
        </w:tc>
        <w:tc>
          <w:tcPr>
            <w:tcW w:w="1073" w:type="dxa"/>
            <w:tcBorders>
              <w:top w:val="single" w:sz="4" w:space="0" w:color="auto"/>
              <w:left w:val="single" w:sz="4" w:space="0" w:color="auto"/>
              <w:bottom w:val="single" w:sz="4" w:space="0" w:color="auto"/>
            </w:tcBorders>
          </w:tcPr>
          <w:p w:rsidR="00163E27" w:rsidRPr="007D090F" w:rsidRDefault="00163E27" w:rsidP="00163E27">
            <w:pPr>
              <w:pStyle w:val="33"/>
              <w:jc w:val="both"/>
              <w:rPr>
                <w:sz w:val="24"/>
                <w:szCs w:val="24"/>
              </w:rPr>
            </w:pPr>
            <w:r w:rsidRPr="007D090F">
              <w:rPr>
                <w:sz w:val="24"/>
                <w:szCs w:val="24"/>
              </w:rPr>
              <w:t>Годовая</w:t>
            </w:r>
          </w:p>
        </w:tc>
      </w:tr>
      <w:tr w:rsidR="00163E27" w:rsidRPr="00163E27" w:rsidTr="0011591E">
        <w:tc>
          <w:tcPr>
            <w:tcW w:w="709" w:type="dxa"/>
            <w:tcBorders>
              <w:top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lastRenderedPageBreak/>
              <w:t>1</w:t>
            </w:r>
            <w:r>
              <w:rPr>
                <w:sz w:val="24"/>
                <w:szCs w:val="24"/>
              </w:rPr>
              <w:t>1</w:t>
            </w:r>
          </w:p>
        </w:tc>
        <w:tc>
          <w:tcPr>
            <w:tcW w:w="2402"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Соблюдение предельной доли оплаты труда работников административно-</w:t>
            </w:r>
            <w:r>
              <w:rPr>
                <w:sz w:val="24"/>
                <w:szCs w:val="24"/>
              </w:rPr>
              <w:t>вспомогательного</w:t>
            </w:r>
            <w:r w:rsidRPr="007D090F">
              <w:rPr>
                <w:sz w:val="24"/>
                <w:szCs w:val="24"/>
              </w:rPr>
              <w:t xml:space="preserve"> персонала в фонде оплаты труда учреждения</w:t>
            </w:r>
          </w:p>
        </w:tc>
        <w:tc>
          <w:tcPr>
            <w:tcW w:w="2063"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Соблюдение установленной доли оплаты труда работников административно-</w:t>
            </w:r>
            <w:r>
              <w:rPr>
                <w:sz w:val="24"/>
                <w:szCs w:val="24"/>
              </w:rPr>
              <w:t>вспомогательного</w:t>
            </w:r>
            <w:r w:rsidRPr="007D090F">
              <w:rPr>
                <w:sz w:val="24"/>
                <w:szCs w:val="24"/>
              </w:rPr>
              <w:t xml:space="preserve"> персонала в фонде оплаты труда учреждения</w:t>
            </w:r>
          </w:p>
        </w:tc>
        <w:tc>
          <w:tcPr>
            <w:tcW w:w="1589"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10 баллов</w:t>
            </w:r>
          </w:p>
        </w:tc>
        <w:tc>
          <w:tcPr>
            <w:tcW w:w="1884" w:type="dxa"/>
            <w:tcBorders>
              <w:top w:val="single" w:sz="4" w:space="0" w:color="auto"/>
              <w:left w:val="single" w:sz="4" w:space="0" w:color="auto"/>
              <w:bottom w:val="single" w:sz="4" w:space="0" w:color="auto"/>
              <w:right w:val="single" w:sz="4" w:space="0" w:color="auto"/>
            </w:tcBorders>
          </w:tcPr>
          <w:p w:rsidR="00163E27" w:rsidRPr="007D090F" w:rsidRDefault="00163E27" w:rsidP="00163E27">
            <w:pPr>
              <w:pStyle w:val="33"/>
              <w:jc w:val="both"/>
              <w:rPr>
                <w:sz w:val="24"/>
                <w:szCs w:val="24"/>
              </w:rPr>
            </w:pPr>
            <w:r w:rsidRPr="007D090F">
              <w:rPr>
                <w:sz w:val="24"/>
                <w:szCs w:val="24"/>
              </w:rPr>
              <w:t>Форма отраслевого статистического наблюдения</w:t>
            </w:r>
          </w:p>
        </w:tc>
        <w:tc>
          <w:tcPr>
            <w:tcW w:w="1073" w:type="dxa"/>
            <w:tcBorders>
              <w:top w:val="single" w:sz="4" w:space="0" w:color="auto"/>
              <w:left w:val="single" w:sz="4" w:space="0" w:color="auto"/>
              <w:bottom w:val="single" w:sz="4" w:space="0" w:color="auto"/>
            </w:tcBorders>
          </w:tcPr>
          <w:p w:rsidR="00163E27" w:rsidRPr="007D090F" w:rsidRDefault="00163E27" w:rsidP="00163E27">
            <w:pPr>
              <w:pStyle w:val="33"/>
              <w:jc w:val="both"/>
              <w:rPr>
                <w:sz w:val="24"/>
                <w:szCs w:val="24"/>
              </w:rPr>
            </w:pPr>
            <w:r w:rsidRPr="007D090F">
              <w:rPr>
                <w:sz w:val="24"/>
                <w:szCs w:val="24"/>
              </w:rPr>
              <w:t>Квартальная</w:t>
            </w:r>
          </w:p>
        </w:tc>
      </w:tr>
    </w:tbl>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tbl>
      <w:tblPr>
        <w:tblW w:w="97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32"/>
        <w:gridCol w:w="2888"/>
      </w:tblGrid>
      <w:tr w:rsidR="00163E27" w:rsidRPr="00163E27" w:rsidTr="0011591E">
        <w:tc>
          <w:tcPr>
            <w:tcW w:w="6832" w:type="dxa"/>
            <w:tcBorders>
              <w:top w:val="single" w:sz="4" w:space="0" w:color="auto"/>
              <w:bottom w:val="nil"/>
              <w:right w:val="nil"/>
            </w:tcBorders>
          </w:tcPr>
          <w:p w:rsidR="00163E27" w:rsidRPr="00163E27" w:rsidRDefault="00163E27" w:rsidP="00163E27">
            <w:pPr>
              <w:pStyle w:val="33"/>
              <w:jc w:val="both"/>
              <w:rPr>
                <w:sz w:val="24"/>
                <w:szCs w:val="24"/>
              </w:rPr>
            </w:pPr>
            <w:r w:rsidRPr="00163E27">
              <w:rPr>
                <w:sz w:val="24"/>
                <w:szCs w:val="24"/>
              </w:rPr>
              <w:t>Периодичность</w:t>
            </w:r>
          </w:p>
        </w:tc>
        <w:tc>
          <w:tcPr>
            <w:tcW w:w="2888" w:type="dxa"/>
            <w:tcBorders>
              <w:top w:val="single" w:sz="4" w:space="0" w:color="auto"/>
              <w:left w:val="single" w:sz="4" w:space="0" w:color="auto"/>
              <w:bottom w:val="nil"/>
            </w:tcBorders>
          </w:tcPr>
          <w:p w:rsidR="00163E27" w:rsidRPr="00163E27" w:rsidRDefault="00163E27" w:rsidP="00163E27">
            <w:pPr>
              <w:pStyle w:val="33"/>
              <w:jc w:val="both"/>
              <w:rPr>
                <w:sz w:val="24"/>
                <w:szCs w:val="24"/>
              </w:rPr>
            </w:pPr>
            <w:r w:rsidRPr="00163E27">
              <w:rPr>
                <w:sz w:val="24"/>
                <w:szCs w:val="24"/>
              </w:rPr>
              <w:t>Баллы</w:t>
            </w:r>
          </w:p>
        </w:tc>
      </w:tr>
      <w:tr w:rsidR="00163E27" w:rsidRPr="00163E27" w:rsidTr="0011591E">
        <w:tc>
          <w:tcPr>
            <w:tcW w:w="6832" w:type="dxa"/>
            <w:tcBorders>
              <w:top w:val="single" w:sz="4" w:space="0" w:color="auto"/>
              <w:bottom w:val="nil"/>
              <w:right w:val="nil"/>
            </w:tcBorders>
          </w:tcPr>
          <w:p w:rsidR="00163E27" w:rsidRPr="00163E27" w:rsidRDefault="00163E27" w:rsidP="00163E27">
            <w:pPr>
              <w:pStyle w:val="33"/>
              <w:jc w:val="both"/>
              <w:rPr>
                <w:sz w:val="24"/>
                <w:szCs w:val="24"/>
              </w:rPr>
            </w:pPr>
            <w:r w:rsidRPr="00163E27">
              <w:rPr>
                <w:sz w:val="24"/>
                <w:szCs w:val="24"/>
              </w:rPr>
              <w:t>I квартал</w:t>
            </w:r>
          </w:p>
        </w:tc>
        <w:tc>
          <w:tcPr>
            <w:tcW w:w="2888" w:type="dxa"/>
            <w:tcBorders>
              <w:top w:val="single" w:sz="4" w:space="0" w:color="auto"/>
              <w:left w:val="single" w:sz="4" w:space="0" w:color="auto"/>
              <w:bottom w:val="nil"/>
            </w:tcBorders>
          </w:tcPr>
          <w:p w:rsidR="00163E27" w:rsidRPr="00163E27" w:rsidRDefault="00163E27" w:rsidP="00163E27">
            <w:pPr>
              <w:pStyle w:val="33"/>
              <w:jc w:val="both"/>
              <w:rPr>
                <w:sz w:val="24"/>
                <w:szCs w:val="24"/>
              </w:rPr>
            </w:pPr>
            <w:r w:rsidRPr="00163E27">
              <w:rPr>
                <w:sz w:val="24"/>
                <w:szCs w:val="24"/>
              </w:rPr>
              <w:t>68</w:t>
            </w:r>
          </w:p>
        </w:tc>
      </w:tr>
      <w:tr w:rsidR="00163E27" w:rsidRPr="00163E27" w:rsidTr="0011591E">
        <w:tc>
          <w:tcPr>
            <w:tcW w:w="6832" w:type="dxa"/>
            <w:tcBorders>
              <w:top w:val="single" w:sz="4" w:space="0" w:color="auto"/>
              <w:bottom w:val="single" w:sz="4" w:space="0" w:color="auto"/>
              <w:right w:val="nil"/>
            </w:tcBorders>
          </w:tcPr>
          <w:p w:rsidR="00163E27" w:rsidRPr="00163E27" w:rsidRDefault="00163E27" w:rsidP="00163E27">
            <w:pPr>
              <w:pStyle w:val="33"/>
              <w:jc w:val="both"/>
              <w:rPr>
                <w:sz w:val="24"/>
                <w:szCs w:val="24"/>
              </w:rPr>
            </w:pPr>
            <w:r w:rsidRPr="00163E27">
              <w:rPr>
                <w:sz w:val="24"/>
                <w:szCs w:val="24"/>
              </w:rPr>
              <w:t>II квартал</w:t>
            </w:r>
          </w:p>
        </w:tc>
        <w:tc>
          <w:tcPr>
            <w:tcW w:w="2888" w:type="dxa"/>
            <w:tcBorders>
              <w:top w:val="single" w:sz="4" w:space="0" w:color="auto"/>
              <w:left w:val="single" w:sz="4" w:space="0" w:color="auto"/>
              <w:bottom w:val="single" w:sz="4" w:space="0" w:color="auto"/>
            </w:tcBorders>
          </w:tcPr>
          <w:p w:rsidR="00163E27" w:rsidRPr="00163E27" w:rsidRDefault="00163E27" w:rsidP="00163E27">
            <w:pPr>
              <w:pStyle w:val="33"/>
              <w:jc w:val="both"/>
              <w:rPr>
                <w:sz w:val="24"/>
                <w:szCs w:val="24"/>
              </w:rPr>
            </w:pPr>
            <w:r w:rsidRPr="00163E27">
              <w:rPr>
                <w:sz w:val="24"/>
                <w:szCs w:val="24"/>
              </w:rPr>
              <w:t>68</w:t>
            </w:r>
          </w:p>
        </w:tc>
      </w:tr>
      <w:tr w:rsidR="00163E27" w:rsidRPr="00163E27" w:rsidTr="0011591E">
        <w:tc>
          <w:tcPr>
            <w:tcW w:w="6832" w:type="dxa"/>
            <w:tcBorders>
              <w:top w:val="single" w:sz="4" w:space="0" w:color="auto"/>
              <w:bottom w:val="single" w:sz="4" w:space="0" w:color="auto"/>
              <w:right w:val="nil"/>
            </w:tcBorders>
          </w:tcPr>
          <w:p w:rsidR="00163E27" w:rsidRPr="00163E27" w:rsidRDefault="00163E27" w:rsidP="00163E27">
            <w:pPr>
              <w:pStyle w:val="33"/>
              <w:jc w:val="both"/>
              <w:rPr>
                <w:sz w:val="24"/>
                <w:szCs w:val="24"/>
              </w:rPr>
            </w:pPr>
            <w:r w:rsidRPr="00163E27">
              <w:rPr>
                <w:sz w:val="24"/>
                <w:szCs w:val="24"/>
              </w:rPr>
              <w:t>III квартал</w:t>
            </w:r>
          </w:p>
        </w:tc>
        <w:tc>
          <w:tcPr>
            <w:tcW w:w="2888" w:type="dxa"/>
            <w:tcBorders>
              <w:top w:val="single" w:sz="4" w:space="0" w:color="auto"/>
              <w:left w:val="single" w:sz="4" w:space="0" w:color="auto"/>
              <w:bottom w:val="single" w:sz="4" w:space="0" w:color="auto"/>
            </w:tcBorders>
          </w:tcPr>
          <w:p w:rsidR="00163E27" w:rsidRPr="00163E27" w:rsidRDefault="00163E27" w:rsidP="00163E27">
            <w:pPr>
              <w:pStyle w:val="33"/>
              <w:jc w:val="both"/>
              <w:rPr>
                <w:sz w:val="24"/>
                <w:szCs w:val="24"/>
              </w:rPr>
            </w:pPr>
            <w:r w:rsidRPr="00163E27">
              <w:rPr>
                <w:sz w:val="24"/>
                <w:szCs w:val="24"/>
              </w:rPr>
              <w:t>68</w:t>
            </w:r>
          </w:p>
        </w:tc>
      </w:tr>
      <w:tr w:rsidR="00163E27" w:rsidRPr="00163E27" w:rsidTr="0011591E">
        <w:tc>
          <w:tcPr>
            <w:tcW w:w="6832" w:type="dxa"/>
            <w:tcBorders>
              <w:top w:val="single" w:sz="4" w:space="0" w:color="auto"/>
              <w:bottom w:val="single" w:sz="4" w:space="0" w:color="auto"/>
              <w:right w:val="nil"/>
            </w:tcBorders>
          </w:tcPr>
          <w:p w:rsidR="00163E27" w:rsidRPr="00163E27" w:rsidRDefault="00163E27" w:rsidP="00163E27">
            <w:pPr>
              <w:pStyle w:val="33"/>
              <w:jc w:val="both"/>
              <w:rPr>
                <w:sz w:val="24"/>
                <w:szCs w:val="24"/>
              </w:rPr>
            </w:pPr>
            <w:r w:rsidRPr="00163E27">
              <w:rPr>
                <w:sz w:val="24"/>
                <w:szCs w:val="24"/>
              </w:rPr>
              <w:t>IV квартал</w:t>
            </w:r>
          </w:p>
        </w:tc>
        <w:tc>
          <w:tcPr>
            <w:tcW w:w="2888" w:type="dxa"/>
            <w:tcBorders>
              <w:top w:val="single" w:sz="4" w:space="0" w:color="auto"/>
              <w:left w:val="single" w:sz="4" w:space="0" w:color="auto"/>
              <w:bottom w:val="single" w:sz="4" w:space="0" w:color="auto"/>
            </w:tcBorders>
          </w:tcPr>
          <w:p w:rsidR="00163E27" w:rsidRPr="00163E27" w:rsidRDefault="00163E27" w:rsidP="00163E27">
            <w:pPr>
              <w:pStyle w:val="33"/>
              <w:jc w:val="both"/>
              <w:rPr>
                <w:sz w:val="24"/>
                <w:szCs w:val="24"/>
              </w:rPr>
            </w:pPr>
            <w:r w:rsidRPr="00163E27">
              <w:rPr>
                <w:sz w:val="24"/>
                <w:szCs w:val="24"/>
              </w:rPr>
              <w:t>108</w:t>
            </w:r>
          </w:p>
        </w:tc>
      </w:tr>
    </w:tbl>
    <w:p w:rsidR="00163E27" w:rsidRPr="00163E27" w:rsidRDefault="00163E27" w:rsidP="00163E27">
      <w:pPr>
        <w:pStyle w:val="33"/>
        <w:jc w:val="both"/>
        <w:rPr>
          <w:sz w:val="24"/>
          <w:szCs w:val="24"/>
        </w:rPr>
      </w:pPr>
    </w:p>
    <w:p w:rsidR="00163E27" w:rsidRPr="00163E27" w:rsidRDefault="00163E27" w:rsidP="00163E27">
      <w:pPr>
        <w:pStyle w:val="33"/>
        <w:jc w:val="both"/>
        <w:rPr>
          <w:sz w:val="24"/>
          <w:szCs w:val="24"/>
        </w:rPr>
      </w:pPr>
    </w:p>
    <w:p w:rsidR="002518C0" w:rsidRPr="00163E27" w:rsidRDefault="002518C0" w:rsidP="00163E27">
      <w:pPr>
        <w:pStyle w:val="33"/>
        <w:jc w:val="both"/>
        <w:rPr>
          <w:sz w:val="24"/>
          <w:szCs w:val="24"/>
        </w:rPr>
      </w:pPr>
    </w:p>
    <w:p w:rsidR="002518C0" w:rsidRPr="00163E27" w:rsidRDefault="002518C0" w:rsidP="00163E27">
      <w:pPr>
        <w:pStyle w:val="33"/>
        <w:jc w:val="both"/>
        <w:rPr>
          <w:sz w:val="24"/>
          <w:szCs w:val="24"/>
        </w:rPr>
      </w:pPr>
    </w:p>
    <w:p w:rsidR="002518C0" w:rsidRPr="00163E27" w:rsidRDefault="002518C0" w:rsidP="00163E27">
      <w:pPr>
        <w:pStyle w:val="33"/>
        <w:jc w:val="both"/>
        <w:rPr>
          <w:sz w:val="24"/>
          <w:szCs w:val="24"/>
        </w:rPr>
      </w:pPr>
    </w:p>
    <w:p w:rsidR="003D5856" w:rsidRPr="00163E27" w:rsidRDefault="003D5856" w:rsidP="00163E27">
      <w:pPr>
        <w:pStyle w:val="33"/>
        <w:jc w:val="both"/>
        <w:rPr>
          <w:sz w:val="24"/>
          <w:szCs w:val="24"/>
        </w:rPr>
      </w:pPr>
    </w:p>
    <w:p w:rsidR="003D5856" w:rsidRPr="00163E27" w:rsidRDefault="003D5856" w:rsidP="00163E27">
      <w:pPr>
        <w:pStyle w:val="33"/>
        <w:jc w:val="both"/>
        <w:rPr>
          <w:sz w:val="24"/>
          <w:szCs w:val="24"/>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944DF1">
      <w:pPr>
        <w:autoSpaceDE w:val="0"/>
        <w:autoSpaceDN w:val="0"/>
        <w:adjustRightInd w:val="0"/>
        <w:jc w:val="center"/>
        <w:rPr>
          <w:b/>
          <w:sz w:val="28"/>
          <w:szCs w:val="28"/>
        </w:rPr>
      </w:pPr>
    </w:p>
    <w:p w:rsidR="00944DF1" w:rsidRDefault="00944DF1" w:rsidP="00D67833">
      <w:pPr>
        <w:autoSpaceDE w:val="0"/>
        <w:autoSpaceDN w:val="0"/>
        <w:adjustRightInd w:val="0"/>
        <w:rPr>
          <w:b/>
          <w:sz w:val="28"/>
          <w:szCs w:val="28"/>
        </w:rPr>
      </w:pPr>
    </w:p>
    <w:p w:rsidR="00944DF1" w:rsidRPr="00944DF1" w:rsidRDefault="00944DF1" w:rsidP="007A5A96">
      <w:pPr>
        <w:autoSpaceDE w:val="0"/>
        <w:autoSpaceDN w:val="0"/>
        <w:adjustRightInd w:val="0"/>
        <w:jc w:val="both"/>
        <w:rPr>
          <w:b/>
        </w:rPr>
      </w:pPr>
      <w:r w:rsidRPr="00944DF1">
        <w:rPr>
          <w:b/>
        </w:rPr>
        <w:t>Постановление № 430 от 14 мая 2018 года «О внесении изменений в Устав</w:t>
      </w:r>
    </w:p>
    <w:p w:rsidR="00944DF1" w:rsidRPr="00944DF1" w:rsidRDefault="00944DF1" w:rsidP="007A5A96">
      <w:pPr>
        <w:autoSpaceDE w:val="0"/>
        <w:autoSpaceDN w:val="0"/>
        <w:adjustRightInd w:val="0"/>
        <w:jc w:val="both"/>
        <w:rPr>
          <w:b/>
        </w:rPr>
      </w:pPr>
      <w:r w:rsidRPr="00944DF1">
        <w:rPr>
          <w:b/>
        </w:rPr>
        <w:t xml:space="preserve"> Муниципального унитарного предприятия «Бессоновский»»</w:t>
      </w:r>
    </w:p>
    <w:p w:rsidR="00944DF1" w:rsidRPr="00944DF1" w:rsidRDefault="00944DF1" w:rsidP="007A5A96">
      <w:pPr>
        <w:tabs>
          <w:tab w:val="left" w:pos="4117"/>
        </w:tabs>
        <w:autoSpaceDE w:val="0"/>
        <w:autoSpaceDN w:val="0"/>
        <w:adjustRightInd w:val="0"/>
        <w:jc w:val="both"/>
        <w:rPr>
          <w:bCs/>
        </w:rPr>
      </w:pPr>
      <w:r w:rsidRPr="00944DF1">
        <w:rPr>
          <w:b/>
        </w:rPr>
        <w:tab/>
      </w:r>
      <w:r w:rsidRPr="00944DF1">
        <w:t xml:space="preserve">       </w:t>
      </w:r>
    </w:p>
    <w:p w:rsidR="00944DF1" w:rsidRPr="00944DF1" w:rsidRDefault="00944DF1" w:rsidP="00944DF1">
      <w:pPr>
        <w:spacing w:line="348" w:lineRule="auto"/>
        <w:ind w:firstLine="709"/>
        <w:jc w:val="both"/>
      </w:pPr>
    </w:p>
    <w:p w:rsidR="00944DF1" w:rsidRPr="00944DF1" w:rsidRDefault="00944DF1" w:rsidP="006C25F0">
      <w:pPr>
        <w:jc w:val="both"/>
      </w:pPr>
      <w:r w:rsidRPr="00944DF1">
        <w:t xml:space="preserve">         Руководствуясь ст. 12,13 Федерального закона от 14 ноября 2002 г. № 161-ФЗ «О государственных и муниципальных унитарных предприятиях», на основании </w:t>
      </w:r>
      <w:r w:rsidRPr="00944DF1">
        <w:rPr>
          <w:bCs/>
        </w:rPr>
        <w:t xml:space="preserve"> Устава Бессоновского района  администрация Бессоновского района </w:t>
      </w:r>
      <w:r w:rsidRPr="00944DF1">
        <w:rPr>
          <w:b/>
          <w:bCs/>
        </w:rPr>
        <w:t>постановляет:</w:t>
      </w:r>
    </w:p>
    <w:p w:rsidR="00944DF1" w:rsidRPr="00944DF1" w:rsidRDefault="00944DF1" w:rsidP="006C25F0">
      <w:pPr>
        <w:ind w:firstLine="539"/>
        <w:jc w:val="both"/>
        <w:rPr>
          <w:b/>
          <w:bCs/>
        </w:rPr>
      </w:pPr>
    </w:p>
    <w:p w:rsidR="00944DF1" w:rsidRPr="00944DF1" w:rsidRDefault="007A5A96" w:rsidP="002A28A7">
      <w:pPr>
        <w:widowControl w:val="0"/>
        <w:numPr>
          <w:ilvl w:val="0"/>
          <w:numId w:val="6"/>
        </w:numPr>
        <w:ind w:left="0" w:firstLine="525"/>
        <w:jc w:val="both"/>
        <w:rPr>
          <w:bCs/>
        </w:rPr>
      </w:pPr>
      <w:r>
        <w:rPr>
          <w:bCs/>
        </w:rPr>
        <w:t xml:space="preserve"> </w:t>
      </w:r>
      <w:r w:rsidR="00944DF1" w:rsidRPr="00944DF1">
        <w:rPr>
          <w:bCs/>
        </w:rPr>
        <w:t>Внести следующие изменения в устав Муниципального унитарного предприятия «Бессоновский», утвержденный постановлением администрации Бессоновского района Пензенской области от 24 февраля 2014 г. № 174:</w:t>
      </w:r>
    </w:p>
    <w:p w:rsidR="00944DF1" w:rsidRPr="00944DF1" w:rsidRDefault="00944DF1" w:rsidP="00944DF1">
      <w:pPr>
        <w:ind w:left="945"/>
        <w:jc w:val="both"/>
        <w:rPr>
          <w:bCs/>
        </w:rPr>
      </w:pPr>
    </w:p>
    <w:p w:rsidR="00944DF1" w:rsidRPr="00944DF1" w:rsidRDefault="00944DF1" w:rsidP="00944DF1">
      <w:pPr>
        <w:ind w:left="945"/>
        <w:jc w:val="both"/>
        <w:rPr>
          <w:bCs/>
        </w:rPr>
      </w:pPr>
      <w:r w:rsidRPr="00944DF1">
        <w:rPr>
          <w:bCs/>
        </w:rPr>
        <w:t>1.1. пункт 2.2.  изложить в следующей редакции:</w:t>
      </w:r>
    </w:p>
    <w:p w:rsidR="00944DF1" w:rsidRPr="00944DF1" w:rsidRDefault="00944DF1" w:rsidP="00944DF1">
      <w:pPr>
        <w:ind w:left="945"/>
        <w:jc w:val="both"/>
        <w:rPr>
          <w:bCs/>
        </w:rPr>
      </w:pPr>
      <w:r w:rsidRPr="00944DF1">
        <w:rPr>
          <w:bCs/>
        </w:rPr>
        <w:t xml:space="preserve">   «2.2.  Для достижения целей, указанных в п. 2.1 настоящего Устава, предприятия осуществляет в установленным законодательством Российской Федерации порядке следующие виды деятельности (предмет деятельности Предприятия):</w:t>
      </w:r>
    </w:p>
    <w:p w:rsidR="00944DF1" w:rsidRPr="00944DF1" w:rsidRDefault="00944DF1" w:rsidP="00944DF1">
      <w:pPr>
        <w:ind w:left="945"/>
        <w:jc w:val="both"/>
        <w:rPr>
          <w:bCs/>
        </w:rPr>
      </w:pPr>
      <w:r w:rsidRPr="00944DF1">
        <w:rPr>
          <w:bCs/>
        </w:rPr>
        <w:t>52.21.22. Деятельность по эксплуатации автомобильных дорог и   автомагистралей</w:t>
      </w:r>
    </w:p>
    <w:p w:rsidR="00944DF1" w:rsidRPr="00944DF1" w:rsidRDefault="00944DF1" w:rsidP="00944DF1">
      <w:pPr>
        <w:ind w:left="945"/>
        <w:jc w:val="both"/>
      </w:pPr>
      <w:r w:rsidRPr="00944DF1">
        <w:rPr>
          <w:bCs/>
        </w:rPr>
        <w:t>01.61.</w:t>
      </w:r>
      <w:r w:rsidRPr="00944DF1">
        <w:t xml:space="preserve"> Предоставление услуг в области растениеводства</w:t>
      </w:r>
    </w:p>
    <w:p w:rsidR="00944DF1" w:rsidRPr="00944DF1" w:rsidRDefault="00944DF1" w:rsidP="00944DF1">
      <w:pPr>
        <w:ind w:left="945"/>
        <w:jc w:val="both"/>
      </w:pPr>
      <w:r w:rsidRPr="00944DF1">
        <w:t>38.11. Сбор неопасных отходов</w:t>
      </w:r>
    </w:p>
    <w:p w:rsidR="00944DF1" w:rsidRPr="00944DF1" w:rsidRDefault="00944DF1" w:rsidP="00944DF1">
      <w:pPr>
        <w:ind w:left="945"/>
        <w:jc w:val="both"/>
      </w:pPr>
      <w:r w:rsidRPr="00944DF1">
        <w:t>42.11. Строительство автомобильных дорог и автомагистралей</w:t>
      </w:r>
    </w:p>
    <w:p w:rsidR="00944DF1" w:rsidRPr="00944DF1" w:rsidRDefault="00944DF1" w:rsidP="00944DF1">
      <w:pPr>
        <w:ind w:left="945"/>
        <w:jc w:val="both"/>
      </w:pPr>
      <w:r w:rsidRPr="00944DF1">
        <w:t>43.12.3. Производство земляных работ</w:t>
      </w:r>
    </w:p>
    <w:p w:rsidR="00944DF1" w:rsidRPr="00944DF1" w:rsidRDefault="00944DF1" w:rsidP="00944DF1">
      <w:pPr>
        <w:ind w:left="945"/>
        <w:jc w:val="both"/>
      </w:pPr>
      <w:r w:rsidRPr="00944DF1">
        <w:t>46.21.11. Торговля оптовая зерном</w:t>
      </w:r>
    </w:p>
    <w:p w:rsidR="00944DF1" w:rsidRPr="00944DF1" w:rsidRDefault="00944DF1" w:rsidP="00944DF1">
      <w:pPr>
        <w:ind w:left="945"/>
        <w:jc w:val="both"/>
      </w:pPr>
      <w:r w:rsidRPr="00944DF1">
        <w:t>46.90. Торговля оптовая неспециализированная</w:t>
      </w:r>
    </w:p>
    <w:p w:rsidR="00944DF1" w:rsidRPr="00944DF1" w:rsidRDefault="00944DF1" w:rsidP="00944DF1">
      <w:pPr>
        <w:ind w:left="945"/>
        <w:jc w:val="both"/>
        <w:rPr>
          <w:bCs/>
        </w:rPr>
      </w:pPr>
      <w:r w:rsidRPr="00944DF1">
        <w:rPr>
          <w:bCs/>
        </w:rPr>
        <w:t>49.41.2. Перевозка грузов неспециализированными автотранспортными средствами</w:t>
      </w:r>
    </w:p>
    <w:p w:rsidR="00944DF1" w:rsidRPr="00944DF1" w:rsidRDefault="00944DF1" w:rsidP="00944DF1">
      <w:pPr>
        <w:ind w:left="945"/>
        <w:jc w:val="both"/>
        <w:rPr>
          <w:bCs/>
        </w:rPr>
      </w:pPr>
      <w:r w:rsidRPr="00944DF1">
        <w:rPr>
          <w:bCs/>
        </w:rPr>
        <w:t>49.41.3. Аренда грузового автомобильного транспорта с водителем</w:t>
      </w:r>
    </w:p>
    <w:p w:rsidR="00944DF1" w:rsidRPr="00944DF1" w:rsidRDefault="00944DF1" w:rsidP="00944DF1">
      <w:pPr>
        <w:ind w:left="945"/>
        <w:jc w:val="both"/>
        <w:rPr>
          <w:bCs/>
        </w:rPr>
      </w:pPr>
      <w:r w:rsidRPr="00944DF1">
        <w:rPr>
          <w:bCs/>
        </w:rPr>
        <w:t>49.42. Предоставление услуг по перевозкам</w:t>
      </w:r>
    </w:p>
    <w:p w:rsidR="00944DF1" w:rsidRPr="00944DF1" w:rsidRDefault="00944DF1" w:rsidP="00944DF1">
      <w:pPr>
        <w:ind w:left="945"/>
        <w:jc w:val="both"/>
        <w:rPr>
          <w:bCs/>
        </w:rPr>
      </w:pPr>
      <w:r w:rsidRPr="00944DF1">
        <w:rPr>
          <w:bCs/>
        </w:rPr>
        <w:t>64.92.1. Деятельность по предоставлению потребительского кредита</w:t>
      </w:r>
    </w:p>
    <w:p w:rsidR="00944DF1" w:rsidRPr="00944DF1" w:rsidRDefault="00944DF1" w:rsidP="00944DF1">
      <w:pPr>
        <w:ind w:left="945"/>
        <w:jc w:val="both"/>
        <w:rPr>
          <w:bCs/>
        </w:rPr>
      </w:pPr>
      <w:r w:rsidRPr="00944DF1">
        <w:rPr>
          <w:bCs/>
        </w:rPr>
        <w:t>64.99. Предоставление прочих финансовых услуг, кроме услуг по страхованию и пенсионному обеспечению, не включенных в другие группировки</w:t>
      </w:r>
    </w:p>
    <w:p w:rsidR="00944DF1" w:rsidRPr="00944DF1" w:rsidRDefault="00944DF1" w:rsidP="00944DF1">
      <w:pPr>
        <w:ind w:left="945"/>
        <w:jc w:val="both"/>
        <w:rPr>
          <w:bCs/>
        </w:rPr>
      </w:pPr>
      <w:r w:rsidRPr="00944DF1">
        <w:rPr>
          <w:bCs/>
        </w:rPr>
        <w:t>77.31. Аренда и лизинг сельскохозяйственных машин и оборудования</w:t>
      </w:r>
    </w:p>
    <w:p w:rsidR="00944DF1" w:rsidRPr="00944DF1" w:rsidRDefault="00944DF1" w:rsidP="00944DF1">
      <w:pPr>
        <w:ind w:left="945"/>
        <w:jc w:val="both"/>
        <w:rPr>
          <w:bCs/>
        </w:rPr>
      </w:pPr>
      <w:r w:rsidRPr="00944DF1">
        <w:rPr>
          <w:bCs/>
        </w:rPr>
        <w:t>81.29. Деятельность по очистке и уборке прочая</w:t>
      </w:r>
    </w:p>
    <w:p w:rsidR="00944DF1" w:rsidRPr="00944DF1" w:rsidRDefault="00944DF1" w:rsidP="00944DF1">
      <w:pPr>
        <w:ind w:left="945"/>
        <w:jc w:val="both"/>
        <w:rPr>
          <w:bCs/>
        </w:rPr>
      </w:pPr>
      <w:r w:rsidRPr="00944DF1">
        <w:rPr>
          <w:bCs/>
        </w:rPr>
        <w:t>82.19. Деятельность по фотокопированию и подготовки документов и прочая специализированная вспомогательная деятельность по обеспечению деятельности офиса</w:t>
      </w:r>
    </w:p>
    <w:p w:rsidR="00944DF1" w:rsidRPr="00944DF1" w:rsidRDefault="00944DF1" w:rsidP="00944DF1">
      <w:pPr>
        <w:ind w:left="945"/>
        <w:jc w:val="both"/>
        <w:rPr>
          <w:bCs/>
        </w:rPr>
      </w:pPr>
    </w:p>
    <w:p w:rsidR="00944DF1" w:rsidRPr="00944DF1" w:rsidRDefault="00944DF1" w:rsidP="007A5A96">
      <w:pPr>
        <w:jc w:val="both"/>
        <w:rPr>
          <w:bCs/>
        </w:rPr>
      </w:pPr>
      <w:r w:rsidRPr="00944DF1">
        <w:rPr>
          <w:bCs/>
        </w:rPr>
        <w:t xml:space="preserve">         2.</w:t>
      </w:r>
      <w:r w:rsidR="007A5A96">
        <w:rPr>
          <w:bCs/>
        </w:rPr>
        <w:t xml:space="preserve"> </w:t>
      </w:r>
      <w:r w:rsidRPr="00944DF1">
        <w:rPr>
          <w:bCs/>
        </w:rPr>
        <w:t>Директору Муниципального унитарного предприятия «Бессоновский» в 3-х дневный срок произвести в установленном порядке государственную  регистрацию изменений в Устав.</w:t>
      </w:r>
    </w:p>
    <w:p w:rsidR="00944DF1" w:rsidRPr="00944DF1" w:rsidRDefault="00944DF1" w:rsidP="00944DF1">
      <w:pPr>
        <w:ind w:left="945"/>
        <w:jc w:val="both"/>
        <w:rPr>
          <w:bCs/>
        </w:rPr>
      </w:pPr>
    </w:p>
    <w:p w:rsidR="007A5A96" w:rsidRDefault="00944DF1" w:rsidP="007A5A96">
      <w:pPr>
        <w:jc w:val="both"/>
      </w:pPr>
      <w:r w:rsidRPr="00944DF1">
        <w:rPr>
          <w:bCs/>
        </w:rPr>
        <w:t xml:space="preserve">         3.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944DF1" w:rsidRPr="00944DF1" w:rsidRDefault="00944DF1" w:rsidP="007A5A96">
      <w:pPr>
        <w:jc w:val="both"/>
      </w:pPr>
    </w:p>
    <w:p w:rsidR="007A5A96" w:rsidRPr="003D5856" w:rsidRDefault="007A5A96" w:rsidP="007A5A96">
      <w:pPr>
        <w:pStyle w:val="33"/>
        <w:jc w:val="both"/>
        <w:rPr>
          <w:sz w:val="24"/>
          <w:szCs w:val="24"/>
        </w:rPr>
      </w:pPr>
      <w:r w:rsidRPr="003D5856">
        <w:rPr>
          <w:sz w:val="24"/>
          <w:szCs w:val="24"/>
        </w:rPr>
        <w:t>Глава администрации</w:t>
      </w:r>
    </w:p>
    <w:p w:rsidR="007A5A96" w:rsidRPr="003D5856" w:rsidRDefault="007A5A96" w:rsidP="007A5A96">
      <w:pPr>
        <w:pStyle w:val="33"/>
        <w:jc w:val="both"/>
        <w:rPr>
          <w:sz w:val="24"/>
          <w:szCs w:val="24"/>
        </w:rPr>
      </w:pPr>
      <w:r w:rsidRPr="003D5856">
        <w:rPr>
          <w:sz w:val="24"/>
          <w:szCs w:val="24"/>
        </w:rPr>
        <w:t>Бессоновского района         В. Е. Демичев</w:t>
      </w:r>
    </w:p>
    <w:p w:rsidR="00944DF1" w:rsidRPr="00944DF1" w:rsidRDefault="00944DF1" w:rsidP="00944DF1">
      <w:pPr>
        <w:tabs>
          <w:tab w:val="left" w:pos="4617"/>
          <w:tab w:val="left" w:pos="7467"/>
        </w:tabs>
        <w:spacing w:before="480" w:line="360" w:lineRule="auto"/>
        <w:jc w:val="both"/>
        <w:rPr>
          <w:bCs/>
        </w:rPr>
      </w:pPr>
      <w:r w:rsidRPr="00944DF1">
        <w:rPr>
          <w:bCs/>
        </w:rPr>
        <w:lastRenderedPageBreak/>
        <w:tab/>
      </w:r>
    </w:p>
    <w:p w:rsidR="00944DF1" w:rsidRPr="00944DF1" w:rsidRDefault="00944DF1" w:rsidP="00944DF1">
      <w:pPr>
        <w:jc w:val="center"/>
        <w:rPr>
          <w:b/>
          <w:bCs/>
        </w:rPr>
      </w:pPr>
    </w:p>
    <w:p w:rsidR="00D47D88" w:rsidRPr="00944DF1" w:rsidRDefault="00D47D88" w:rsidP="007A5A96">
      <w:pPr>
        <w:rPr>
          <w:b/>
          <w:bCs/>
        </w:rPr>
      </w:pPr>
    </w:p>
    <w:p w:rsidR="00944DF1" w:rsidRPr="00944DF1" w:rsidRDefault="00944DF1" w:rsidP="00944DF1">
      <w:pPr>
        <w:jc w:val="center"/>
        <w:rPr>
          <w:b/>
          <w:bCs/>
        </w:rPr>
      </w:pPr>
    </w:p>
    <w:tbl>
      <w:tblPr>
        <w:tblW w:w="10173" w:type="dxa"/>
        <w:tblLayout w:type="fixed"/>
        <w:tblLook w:val="01E0"/>
      </w:tblPr>
      <w:tblGrid>
        <w:gridCol w:w="4786"/>
        <w:gridCol w:w="360"/>
        <w:gridCol w:w="5027"/>
      </w:tblGrid>
      <w:tr w:rsidR="00944DF1" w:rsidRPr="00944DF1" w:rsidTr="007D7526">
        <w:tc>
          <w:tcPr>
            <w:tcW w:w="4786" w:type="dxa"/>
          </w:tcPr>
          <w:p w:rsidR="00944DF1" w:rsidRPr="00944DF1" w:rsidRDefault="00944DF1" w:rsidP="0011591E">
            <w:pPr>
              <w:tabs>
                <w:tab w:val="left" w:pos="5688"/>
              </w:tabs>
              <w:ind w:right="-465"/>
              <w:rPr>
                <w:color w:val="FF0000"/>
              </w:rPr>
            </w:pPr>
          </w:p>
        </w:tc>
        <w:tc>
          <w:tcPr>
            <w:tcW w:w="360" w:type="dxa"/>
          </w:tcPr>
          <w:p w:rsidR="00944DF1" w:rsidRPr="00944DF1" w:rsidRDefault="00944DF1" w:rsidP="0011591E">
            <w:pPr>
              <w:tabs>
                <w:tab w:val="left" w:pos="5688"/>
              </w:tabs>
              <w:ind w:right="-465"/>
              <w:rPr>
                <w:color w:val="FF0000"/>
              </w:rPr>
            </w:pPr>
          </w:p>
        </w:tc>
        <w:tc>
          <w:tcPr>
            <w:tcW w:w="5027" w:type="dxa"/>
          </w:tcPr>
          <w:p w:rsidR="00944DF1" w:rsidRPr="00944DF1" w:rsidRDefault="00944DF1" w:rsidP="007A5A96">
            <w:pPr>
              <w:tabs>
                <w:tab w:val="left" w:pos="5688"/>
              </w:tabs>
              <w:ind w:right="176"/>
              <w:jc w:val="right"/>
            </w:pPr>
            <w:r w:rsidRPr="00944DF1">
              <w:t xml:space="preserve">Изменения в Устав Муниципального унитарного предприятия «Бессоновский» утверждены постановлением администрации Бессоновского района Пензенской области </w:t>
            </w:r>
          </w:p>
          <w:p w:rsidR="00944DF1" w:rsidRPr="00944DF1" w:rsidRDefault="00944DF1" w:rsidP="007A5A96">
            <w:pPr>
              <w:tabs>
                <w:tab w:val="left" w:pos="5688"/>
              </w:tabs>
              <w:ind w:right="176"/>
              <w:jc w:val="right"/>
            </w:pPr>
            <w:r w:rsidRPr="00944DF1">
              <w:t xml:space="preserve">№ </w:t>
            </w:r>
            <w:r w:rsidR="007A5A96">
              <w:t>430</w:t>
            </w:r>
            <w:r w:rsidRPr="00944DF1">
              <w:t xml:space="preserve"> от </w:t>
            </w:r>
            <w:r w:rsidR="007A5A96">
              <w:t>14.05.</w:t>
            </w:r>
            <w:r w:rsidRPr="00944DF1">
              <w:t>2018</w:t>
            </w:r>
          </w:p>
          <w:p w:rsidR="00944DF1" w:rsidRPr="00944DF1" w:rsidRDefault="00944DF1" w:rsidP="007A5A96">
            <w:pPr>
              <w:tabs>
                <w:tab w:val="left" w:pos="5688"/>
              </w:tabs>
              <w:ind w:right="176"/>
              <w:jc w:val="right"/>
            </w:pPr>
          </w:p>
          <w:p w:rsidR="00944DF1" w:rsidRPr="00944DF1" w:rsidRDefault="00944DF1" w:rsidP="007A5A96">
            <w:pPr>
              <w:tabs>
                <w:tab w:val="left" w:pos="5688"/>
              </w:tabs>
              <w:ind w:right="176"/>
              <w:jc w:val="right"/>
            </w:pPr>
            <w:r w:rsidRPr="00944DF1">
              <w:t xml:space="preserve">  Глава  администрации </w:t>
            </w:r>
          </w:p>
          <w:p w:rsidR="00944DF1" w:rsidRPr="00944DF1" w:rsidRDefault="00944DF1" w:rsidP="007A5A96">
            <w:pPr>
              <w:tabs>
                <w:tab w:val="left" w:pos="5688"/>
              </w:tabs>
              <w:ind w:right="176"/>
              <w:jc w:val="right"/>
            </w:pPr>
            <w:r w:rsidRPr="00944DF1">
              <w:t>Бессоновского района</w:t>
            </w:r>
          </w:p>
          <w:p w:rsidR="00944DF1" w:rsidRPr="00944DF1" w:rsidRDefault="00944DF1" w:rsidP="007A5A96">
            <w:pPr>
              <w:tabs>
                <w:tab w:val="left" w:pos="5688"/>
              </w:tabs>
              <w:ind w:right="176"/>
              <w:jc w:val="right"/>
            </w:pPr>
          </w:p>
          <w:p w:rsidR="00944DF1" w:rsidRPr="00944DF1" w:rsidRDefault="00944DF1" w:rsidP="007A5A96">
            <w:pPr>
              <w:tabs>
                <w:tab w:val="left" w:pos="5688"/>
              </w:tabs>
              <w:ind w:right="176"/>
              <w:jc w:val="right"/>
            </w:pPr>
            <w:r w:rsidRPr="00944DF1">
              <w:t>________________ В.Е. Демичев</w:t>
            </w:r>
          </w:p>
          <w:p w:rsidR="00944DF1" w:rsidRPr="00944DF1" w:rsidRDefault="00944DF1" w:rsidP="0011591E">
            <w:pPr>
              <w:tabs>
                <w:tab w:val="left" w:pos="5688"/>
              </w:tabs>
              <w:ind w:right="-465"/>
            </w:pPr>
          </w:p>
        </w:tc>
      </w:tr>
    </w:tbl>
    <w:p w:rsidR="00944DF1" w:rsidRPr="00944DF1" w:rsidRDefault="00944DF1" w:rsidP="00944DF1">
      <w:pPr>
        <w:tabs>
          <w:tab w:val="left" w:pos="5688"/>
        </w:tabs>
        <w:jc w:val="center"/>
        <w:rPr>
          <w:b/>
          <w:caps/>
        </w:rPr>
      </w:pPr>
    </w:p>
    <w:p w:rsidR="00944DF1" w:rsidRPr="00944DF1" w:rsidRDefault="00944DF1" w:rsidP="00944DF1">
      <w:pPr>
        <w:tabs>
          <w:tab w:val="left" w:pos="5688"/>
        </w:tabs>
        <w:jc w:val="center"/>
        <w:rPr>
          <w:b/>
          <w:caps/>
        </w:rPr>
      </w:pPr>
    </w:p>
    <w:p w:rsidR="00944DF1" w:rsidRPr="00944DF1" w:rsidRDefault="00944DF1" w:rsidP="00944DF1">
      <w:pPr>
        <w:tabs>
          <w:tab w:val="left" w:pos="5688"/>
        </w:tabs>
        <w:jc w:val="center"/>
        <w:rPr>
          <w:b/>
        </w:rPr>
      </w:pPr>
      <w:r w:rsidRPr="00944DF1">
        <w:rPr>
          <w:b/>
        </w:rPr>
        <w:t>ИЗМЕНЕНИЯ В УСТАВ МУНИЦИПАЛЬНОГО УНИТАРНОГО ПРЕДПРИЯТИЯ «БЕССОНОВСКИЙ»</w:t>
      </w:r>
    </w:p>
    <w:p w:rsidR="00944DF1" w:rsidRPr="00944DF1" w:rsidRDefault="00944DF1" w:rsidP="00944DF1"/>
    <w:p w:rsidR="00944DF1" w:rsidRPr="00944DF1" w:rsidRDefault="007A5A96" w:rsidP="002A28A7">
      <w:pPr>
        <w:widowControl w:val="0"/>
        <w:numPr>
          <w:ilvl w:val="0"/>
          <w:numId w:val="7"/>
        </w:numPr>
        <w:ind w:left="567" w:firstLine="567"/>
        <w:jc w:val="both"/>
        <w:rPr>
          <w:bCs/>
        </w:rPr>
      </w:pPr>
      <w:r>
        <w:rPr>
          <w:bCs/>
        </w:rPr>
        <w:t xml:space="preserve">    </w:t>
      </w:r>
      <w:r w:rsidR="00944DF1" w:rsidRPr="00944DF1">
        <w:rPr>
          <w:bCs/>
        </w:rPr>
        <w:t>Внести следующие изменения в устав Муниципального унитарного предприятия «Бессоновский», утвержденный постановлением администрации Бессоновского района Пензенской области от 24 февраля 2014 г. № 174:</w:t>
      </w:r>
    </w:p>
    <w:p w:rsidR="00944DF1" w:rsidRPr="00944DF1" w:rsidRDefault="00944DF1" w:rsidP="007A5A96">
      <w:pPr>
        <w:ind w:left="567" w:hanging="42"/>
        <w:jc w:val="both"/>
        <w:rPr>
          <w:bCs/>
        </w:rPr>
      </w:pPr>
    </w:p>
    <w:p w:rsidR="00944DF1" w:rsidRPr="00944DF1" w:rsidRDefault="00944DF1" w:rsidP="002A28A7">
      <w:pPr>
        <w:widowControl w:val="0"/>
        <w:numPr>
          <w:ilvl w:val="1"/>
          <w:numId w:val="8"/>
        </w:numPr>
        <w:jc w:val="both"/>
        <w:rPr>
          <w:bCs/>
        </w:rPr>
      </w:pPr>
      <w:r w:rsidRPr="00944DF1">
        <w:rPr>
          <w:bCs/>
        </w:rPr>
        <w:t>пункт 2.2.  изложить в следующей редакции:</w:t>
      </w:r>
    </w:p>
    <w:p w:rsidR="00944DF1" w:rsidRPr="00944DF1" w:rsidRDefault="00944DF1" w:rsidP="00944DF1">
      <w:pPr>
        <w:ind w:left="945"/>
        <w:jc w:val="both"/>
        <w:rPr>
          <w:bCs/>
        </w:rPr>
      </w:pPr>
      <w:r w:rsidRPr="00944DF1">
        <w:rPr>
          <w:bCs/>
        </w:rPr>
        <w:t xml:space="preserve">   «2.2.  Для достижения целей, указанных в п. 2.1 настоящего Устава, предприятия осуществляет в установленным законодательством Российской Федерации порядке следующие виды деятельности (предмет деятельности Предприятия):</w:t>
      </w:r>
    </w:p>
    <w:p w:rsidR="00944DF1" w:rsidRPr="00944DF1" w:rsidRDefault="00944DF1" w:rsidP="00944DF1">
      <w:pPr>
        <w:ind w:left="945"/>
        <w:jc w:val="both"/>
        <w:rPr>
          <w:bCs/>
        </w:rPr>
      </w:pPr>
      <w:r w:rsidRPr="00944DF1">
        <w:rPr>
          <w:bCs/>
        </w:rPr>
        <w:t>52.21.22. Деятельность по эксплуатации автомобильных дорог и   автомагистралей</w:t>
      </w:r>
    </w:p>
    <w:p w:rsidR="00944DF1" w:rsidRPr="00944DF1" w:rsidRDefault="00944DF1" w:rsidP="00944DF1">
      <w:pPr>
        <w:ind w:left="945"/>
        <w:jc w:val="both"/>
      </w:pPr>
      <w:r w:rsidRPr="00944DF1">
        <w:rPr>
          <w:bCs/>
        </w:rPr>
        <w:t>01.61.</w:t>
      </w:r>
      <w:r w:rsidRPr="00944DF1">
        <w:t xml:space="preserve"> Предоставление услуг в области растениеводства</w:t>
      </w:r>
    </w:p>
    <w:p w:rsidR="00944DF1" w:rsidRPr="00944DF1" w:rsidRDefault="00944DF1" w:rsidP="00944DF1">
      <w:pPr>
        <w:ind w:left="945"/>
        <w:jc w:val="both"/>
      </w:pPr>
      <w:r w:rsidRPr="00944DF1">
        <w:t>38.11. Сбор неопасных отходов</w:t>
      </w:r>
    </w:p>
    <w:p w:rsidR="00944DF1" w:rsidRPr="00944DF1" w:rsidRDefault="00944DF1" w:rsidP="00944DF1">
      <w:pPr>
        <w:ind w:left="945"/>
        <w:jc w:val="both"/>
      </w:pPr>
      <w:r w:rsidRPr="00944DF1">
        <w:t>42.11. Строительство автомобильных дорог и автомагистралей</w:t>
      </w:r>
    </w:p>
    <w:p w:rsidR="00944DF1" w:rsidRPr="00944DF1" w:rsidRDefault="00944DF1" w:rsidP="00944DF1">
      <w:pPr>
        <w:ind w:left="945"/>
        <w:jc w:val="both"/>
      </w:pPr>
      <w:r w:rsidRPr="00944DF1">
        <w:t>43.12.3. Производство земляных работ</w:t>
      </w:r>
    </w:p>
    <w:p w:rsidR="00944DF1" w:rsidRPr="00944DF1" w:rsidRDefault="00944DF1" w:rsidP="00944DF1">
      <w:pPr>
        <w:ind w:left="945"/>
        <w:jc w:val="both"/>
      </w:pPr>
      <w:r w:rsidRPr="00944DF1">
        <w:t>46.21.11. Торговля оптовая зерном</w:t>
      </w:r>
    </w:p>
    <w:p w:rsidR="00944DF1" w:rsidRPr="00944DF1" w:rsidRDefault="00944DF1" w:rsidP="00944DF1">
      <w:pPr>
        <w:ind w:left="945"/>
        <w:jc w:val="both"/>
      </w:pPr>
      <w:r w:rsidRPr="00944DF1">
        <w:t>46.90. Торговля оптовая неспециализированная</w:t>
      </w:r>
    </w:p>
    <w:p w:rsidR="00944DF1" w:rsidRPr="00944DF1" w:rsidRDefault="00944DF1" w:rsidP="00944DF1">
      <w:pPr>
        <w:ind w:left="945"/>
        <w:jc w:val="both"/>
        <w:rPr>
          <w:bCs/>
        </w:rPr>
      </w:pPr>
      <w:r w:rsidRPr="00944DF1">
        <w:rPr>
          <w:bCs/>
        </w:rPr>
        <w:t>49.41.2. Перевозка грузов неспециализированными автотранспортными средствами</w:t>
      </w:r>
    </w:p>
    <w:p w:rsidR="00944DF1" w:rsidRPr="00944DF1" w:rsidRDefault="00944DF1" w:rsidP="00944DF1">
      <w:pPr>
        <w:ind w:left="945"/>
        <w:jc w:val="both"/>
        <w:rPr>
          <w:bCs/>
        </w:rPr>
      </w:pPr>
      <w:r w:rsidRPr="00944DF1">
        <w:rPr>
          <w:bCs/>
        </w:rPr>
        <w:t>49.41.3. Аренда грузового автомобильного транспорта с водителем</w:t>
      </w:r>
    </w:p>
    <w:p w:rsidR="00944DF1" w:rsidRPr="00944DF1" w:rsidRDefault="00944DF1" w:rsidP="00944DF1">
      <w:pPr>
        <w:ind w:left="945"/>
        <w:jc w:val="both"/>
        <w:rPr>
          <w:bCs/>
        </w:rPr>
      </w:pPr>
      <w:r w:rsidRPr="00944DF1">
        <w:rPr>
          <w:bCs/>
        </w:rPr>
        <w:t>49.42. Предоставление услуг по перевозкам</w:t>
      </w:r>
    </w:p>
    <w:p w:rsidR="00944DF1" w:rsidRPr="00944DF1" w:rsidRDefault="00944DF1" w:rsidP="00944DF1">
      <w:pPr>
        <w:ind w:left="945"/>
        <w:jc w:val="both"/>
        <w:rPr>
          <w:bCs/>
        </w:rPr>
      </w:pPr>
      <w:r w:rsidRPr="00944DF1">
        <w:rPr>
          <w:bCs/>
        </w:rPr>
        <w:t>64.92.1. Деятельность по предоставлению потребительского кредита</w:t>
      </w:r>
    </w:p>
    <w:p w:rsidR="00944DF1" w:rsidRPr="00944DF1" w:rsidRDefault="00944DF1" w:rsidP="00944DF1">
      <w:pPr>
        <w:ind w:left="945"/>
        <w:jc w:val="both"/>
        <w:rPr>
          <w:bCs/>
        </w:rPr>
      </w:pPr>
      <w:r w:rsidRPr="00944DF1">
        <w:rPr>
          <w:bCs/>
        </w:rPr>
        <w:t>64.99. Предоставление прочих финансовых услуг, кроме услуг по страхованию и пенсионному обеспечению, не включенных в другие группировки</w:t>
      </w:r>
    </w:p>
    <w:p w:rsidR="00944DF1" w:rsidRPr="00944DF1" w:rsidRDefault="00944DF1" w:rsidP="00944DF1">
      <w:pPr>
        <w:ind w:left="945"/>
        <w:jc w:val="both"/>
        <w:rPr>
          <w:bCs/>
        </w:rPr>
      </w:pPr>
      <w:r w:rsidRPr="00944DF1">
        <w:rPr>
          <w:bCs/>
        </w:rPr>
        <w:t>77.31. Аренда и лизинг сельскохозяйственных машин и оборудования</w:t>
      </w:r>
    </w:p>
    <w:p w:rsidR="00944DF1" w:rsidRPr="00944DF1" w:rsidRDefault="00944DF1" w:rsidP="00944DF1">
      <w:pPr>
        <w:ind w:left="945"/>
        <w:jc w:val="both"/>
        <w:rPr>
          <w:bCs/>
        </w:rPr>
      </w:pPr>
      <w:r w:rsidRPr="00944DF1">
        <w:rPr>
          <w:bCs/>
        </w:rPr>
        <w:t>81.29. Деятельность по очистке и уборке прочая</w:t>
      </w:r>
    </w:p>
    <w:p w:rsidR="00944DF1" w:rsidRPr="00944DF1" w:rsidRDefault="00944DF1" w:rsidP="00944DF1">
      <w:pPr>
        <w:ind w:left="945"/>
        <w:jc w:val="both"/>
        <w:rPr>
          <w:bCs/>
        </w:rPr>
      </w:pPr>
      <w:r w:rsidRPr="00944DF1">
        <w:rPr>
          <w:bCs/>
        </w:rPr>
        <w:t>82.19. Деятельность по фотокопированию и подготовки документов и прочая специализированная вспомогательная деятельность по обеспечению деятельности офиса</w:t>
      </w:r>
    </w:p>
    <w:p w:rsidR="00944DF1" w:rsidRPr="00944DF1" w:rsidRDefault="00944DF1" w:rsidP="00944DF1">
      <w:pPr>
        <w:jc w:val="center"/>
        <w:rPr>
          <w:b/>
          <w:bCs/>
        </w:rPr>
      </w:pPr>
    </w:p>
    <w:p w:rsidR="00944DF1" w:rsidRPr="00944DF1" w:rsidRDefault="00944DF1" w:rsidP="00944DF1"/>
    <w:p w:rsidR="003D5856" w:rsidRDefault="003D5856"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9D6253" w:rsidRPr="009D6253" w:rsidRDefault="009D6253" w:rsidP="009D6253">
      <w:pPr>
        <w:shd w:val="clear" w:color="auto" w:fill="FFFFFF"/>
        <w:ind w:right="14" w:firstLine="701"/>
        <w:jc w:val="both"/>
        <w:rPr>
          <w:b/>
        </w:rPr>
      </w:pPr>
      <w:r w:rsidRPr="009D6253">
        <w:rPr>
          <w:b/>
          <w:bCs/>
        </w:rPr>
        <w:t>Постановление № 434 от 15 мая 2018 года «О принятии решения об условиях приватизации муниципального имущества (движимое имущество), закрепленного на праве оперативного управления за МАУ «ЦО ДОМС Бессоновского района»»</w:t>
      </w:r>
    </w:p>
    <w:p w:rsidR="009D6253" w:rsidRPr="009D6253" w:rsidRDefault="009D6253" w:rsidP="009D6253">
      <w:pPr>
        <w:shd w:val="clear" w:color="auto" w:fill="FFFFFF"/>
        <w:ind w:right="14" w:firstLine="701"/>
        <w:jc w:val="both"/>
        <w:rPr>
          <w:b/>
        </w:rPr>
      </w:pPr>
      <w:r w:rsidRPr="009D6253">
        <w:t xml:space="preserve">В соответствии с Бюджетным Кодексом РФ, Гражданским Кодексом РФ, Федеральным законом от 06.10.2003 г. № 131 – ФЗ «Об общих принципах организации местного самоуправления в Российской Федерации», Федеральным законом от 21.12.2001 г. № 178-ФЗ «О приватизации государственного и муниципального имущества», Уставом Бессоновского района, решением Собрания представителей Бессоновского района второго созыва № 92/1-14/2 от 30.10.2007 г. «Об утверждении Положения о порядке приватизации муниципального имущества Бессоновского района Пензенской области», решением Собрания представителей Бессоновского района Пензенской области второго созыва  № 367-48/2 от 02.07.2010г. «Об утверждении положения о порядке управления и распоряжения имуществом находящимся в муниципальной собственности Бессоновского района», на основании письма МАУ "ЦО ДОМС Бессоновского района" от 12.04.2018 №26,  администрация Бессоновского района </w:t>
      </w:r>
      <w:r w:rsidRPr="009D6253">
        <w:rPr>
          <w:b/>
        </w:rPr>
        <w:t>постановляет:</w:t>
      </w:r>
    </w:p>
    <w:p w:rsidR="009D6253" w:rsidRPr="009D6253" w:rsidRDefault="009D6253" w:rsidP="009D6253">
      <w:pPr>
        <w:pStyle w:val="a0"/>
        <w:tabs>
          <w:tab w:val="left" w:pos="0"/>
        </w:tabs>
        <w:jc w:val="both"/>
      </w:pPr>
      <w:r w:rsidRPr="009D6253">
        <w:tab/>
        <w:t xml:space="preserve">1. </w:t>
      </w:r>
      <w:r w:rsidRPr="009D6253">
        <w:rPr>
          <w:bCs/>
          <w:spacing w:val="-1"/>
        </w:rPr>
        <w:t>Дать согласие на проведение торгов в форме открытого аукциона</w:t>
      </w:r>
      <w:r w:rsidRPr="009D6253">
        <w:t xml:space="preserve"> по продаже  муниципального имущества (движимого имущества), закрепленного на праве оперативного управления за МАУ "ЦО ДОМС Бессоновского района":</w:t>
      </w:r>
    </w:p>
    <w:p w:rsidR="009D6253" w:rsidRPr="009D6253" w:rsidRDefault="009D6253" w:rsidP="009D6253">
      <w:pPr>
        <w:pStyle w:val="a0"/>
        <w:tabs>
          <w:tab w:val="left" w:pos="0"/>
        </w:tabs>
        <w:jc w:val="both"/>
      </w:pPr>
      <w:r w:rsidRPr="009D6253">
        <w:tab/>
        <w:t>- Автобус ПАЗ 32053-70, 2007 года выпуска, идентификационный номер (</w:t>
      </w:r>
      <w:r w:rsidRPr="009D6253">
        <w:rPr>
          <w:lang w:val="en-US"/>
        </w:rPr>
        <w:t>VIN</w:t>
      </w:r>
      <w:r w:rsidRPr="009D6253">
        <w:t>) Х1М3205ЕХ70009497, модель, № двигателя- 523400 71023997, Кузов (кабина, прицеп)№ - Х1М3205ЕХ70009497, цвет кузова (кабины, прицепа) желтый.</w:t>
      </w:r>
    </w:p>
    <w:p w:rsidR="009D6253" w:rsidRPr="009D6253" w:rsidRDefault="009D6253" w:rsidP="009D6253">
      <w:pPr>
        <w:pStyle w:val="a0"/>
        <w:tabs>
          <w:tab w:val="left" w:pos="0"/>
        </w:tabs>
        <w:jc w:val="both"/>
      </w:pPr>
      <w:r w:rsidRPr="009D6253">
        <w:tab/>
        <w:t xml:space="preserve">Начальная цена  –  180 000 (Сто восемьдесят тысяч) руб. 00 коп. </w:t>
      </w:r>
    </w:p>
    <w:p w:rsidR="009D6253" w:rsidRPr="009D6253" w:rsidRDefault="009D6253" w:rsidP="009D6253">
      <w:pPr>
        <w:pStyle w:val="a0"/>
        <w:tabs>
          <w:tab w:val="left" w:pos="0"/>
        </w:tabs>
        <w:jc w:val="both"/>
      </w:pPr>
      <w:r w:rsidRPr="009D6253">
        <w:t xml:space="preserve">  2. МАУ ЦО ДОМС Бессоновского района:</w:t>
      </w:r>
    </w:p>
    <w:p w:rsidR="009D6253" w:rsidRPr="009D6253" w:rsidRDefault="009D6253" w:rsidP="009D6253">
      <w:pPr>
        <w:pStyle w:val="23"/>
        <w:tabs>
          <w:tab w:val="left" w:pos="0"/>
        </w:tabs>
        <w:spacing w:line="240" w:lineRule="auto"/>
      </w:pPr>
      <w:r w:rsidRPr="009D6253">
        <w:tab/>
        <w:t xml:space="preserve">- разместить объявление о проведении аукциона в официальном печатном издании, на официальном сайте администрации Бессоновского района  и на официальном сайте </w:t>
      </w:r>
      <w:hyperlink r:id="rId11" w:history="1">
        <w:r w:rsidRPr="009D6253">
          <w:rPr>
            <w:rStyle w:val="ab"/>
            <w:lang w:val="en-US"/>
          </w:rPr>
          <w:t>www</w:t>
        </w:r>
        <w:r w:rsidRPr="009D6253">
          <w:rPr>
            <w:rStyle w:val="ab"/>
          </w:rPr>
          <w:t>.</w:t>
        </w:r>
        <w:r w:rsidRPr="009D6253">
          <w:rPr>
            <w:rStyle w:val="ab"/>
            <w:lang w:val="en-US"/>
          </w:rPr>
          <w:t>torgi</w:t>
        </w:r>
        <w:r w:rsidRPr="009D6253">
          <w:rPr>
            <w:rStyle w:val="ab"/>
          </w:rPr>
          <w:t>.</w:t>
        </w:r>
        <w:r w:rsidRPr="009D6253">
          <w:rPr>
            <w:rStyle w:val="ab"/>
            <w:lang w:val="en-US"/>
          </w:rPr>
          <w:t>gov</w:t>
        </w:r>
        <w:r w:rsidRPr="009D6253">
          <w:rPr>
            <w:rStyle w:val="ab"/>
          </w:rPr>
          <w:t>.</w:t>
        </w:r>
        <w:r w:rsidRPr="009D6253">
          <w:rPr>
            <w:rStyle w:val="ab"/>
            <w:lang w:val="en-US"/>
          </w:rPr>
          <w:t>ru</w:t>
        </w:r>
      </w:hyperlink>
      <w:r w:rsidRPr="009D6253">
        <w:t xml:space="preserve"> в сети Интернет, в соответствии с действующим законодательством РФ;</w:t>
      </w:r>
    </w:p>
    <w:p w:rsidR="009D6253" w:rsidRPr="009D6253" w:rsidRDefault="009D6253" w:rsidP="009D6253">
      <w:pPr>
        <w:pStyle w:val="23"/>
        <w:tabs>
          <w:tab w:val="left" w:pos="0"/>
        </w:tabs>
        <w:spacing w:line="240" w:lineRule="auto"/>
      </w:pPr>
      <w:r w:rsidRPr="009D6253">
        <w:tab/>
        <w:t>- заключить с победителем аукциона договор купли-продажи имущества, указанного в пункте 1, в соответствии с действующим законодательством РФ.</w:t>
      </w:r>
    </w:p>
    <w:p w:rsidR="009D6253" w:rsidRPr="009D6253" w:rsidRDefault="009D6253" w:rsidP="009D6253">
      <w:pPr>
        <w:tabs>
          <w:tab w:val="left" w:pos="4920"/>
        </w:tabs>
        <w:ind w:firstLine="360"/>
        <w:jc w:val="both"/>
      </w:pPr>
      <w:r w:rsidRPr="009D6253">
        <w:t>3. Контроль исполнения настоящего постановления возложить на Первого заместителя главы администрации Бессоновского района.</w:t>
      </w:r>
    </w:p>
    <w:p w:rsidR="009D6253" w:rsidRPr="009D6253" w:rsidRDefault="009D6253" w:rsidP="009D6253">
      <w:pPr>
        <w:tabs>
          <w:tab w:val="left" w:pos="4920"/>
        </w:tabs>
        <w:ind w:firstLine="360"/>
        <w:jc w:val="both"/>
      </w:pPr>
    </w:p>
    <w:p w:rsidR="009D6253" w:rsidRDefault="009D6253" w:rsidP="009D6253">
      <w:pPr>
        <w:tabs>
          <w:tab w:val="left" w:pos="4617"/>
          <w:tab w:val="left" w:pos="7467"/>
        </w:tabs>
        <w:spacing w:before="480"/>
        <w:jc w:val="both"/>
        <w:rPr>
          <w:bCs/>
        </w:rPr>
      </w:pPr>
      <w:r w:rsidRPr="009D6253">
        <w:rPr>
          <w:bCs/>
        </w:rPr>
        <w:t>Глава администрации</w:t>
      </w:r>
    </w:p>
    <w:p w:rsidR="009D6253" w:rsidRPr="009D6253" w:rsidRDefault="009D6253" w:rsidP="009D6253">
      <w:pPr>
        <w:tabs>
          <w:tab w:val="left" w:pos="4617"/>
          <w:tab w:val="left" w:pos="7467"/>
        </w:tabs>
        <w:jc w:val="both"/>
        <w:rPr>
          <w:bCs/>
        </w:rPr>
      </w:pPr>
      <w:r>
        <w:rPr>
          <w:bCs/>
        </w:rPr>
        <w:t>Бессоновского района</w:t>
      </w:r>
      <w:r w:rsidRPr="009D6253">
        <w:rPr>
          <w:bCs/>
        </w:rPr>
        <w:t xml:space="preserve">     В.Е. Демичев</w:t>
      </w:r>
    </w:p>
    <w:p w:rsidR="009D6253" w:rsidRPr="009D6253" w:rsidRDefault="009D6253" w:rsidP="009D6253">
      <w:pPr>
        <w:tabs>
          <w:tab w:val="left" w:pos="4617"/>
          <w:tab w:val="left" w:pos="7467"/>
        </w:tabs>
        <w:spacing w:before="480" w:line="360" w:lineRule="auto"/>
        <w:jc w:val="both"/>
        <w:rPr>
          <w:bCs/>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706409">
      <w:pPr>
        <w:widowControl w:val="0"/>
        <w:autoSpaceDE w:val="0"/>
        <w:autoSpaceDN w:val="0"/>
        <w:adjustRightInd w:val="0"/>
        <w:rPr>
          <w:b/>
          <w:sz w:val="20"/>
          <w:szCs w:val="20"/>
        </w:rPr>
      </w:pPr>
    </w:p>
    <w:p w:rsidR="00E63DD0" w:rsidRDefault="00E63DD0" w:rsidP="00E63DD0">
      <w:pPr>
        <w:rPr>
          <w:iCs/>
          <w:sz w:val="28"/>
          <w:szCs w:val="28"/>
        </w:rPr>
      </w:pPr>
    </w:p>
    <w:p w:rsidR="009D6253" w:rsidRDefault="009D6253" w:rsidP="00E63DD0">
      <w:pPr>
        <w:ind w:firstLine="708"/>
        <w:jc w:val="both"/>
        <w:rPr>
          <w:iCs/>
        </w:rPr>
      </w:pPr>
    </w:p>
    <w:p w:rsidR="009D6253" w:rsidRDefault="009D6253" w:rsidP="00E63DD0">
      <w:pPr>
        <w:ind w:firstLine="708"/>
        <w:jc w:val="both"/>
        <w:rPr>
          <w:iCs/>
        </w:rPr>
      </w:pPr>
    </w:p>
    <w:p w:rsidR="009D6253" w:rsidRDefault="009D6253" w:rsidP="00E63DD0">
      <w:pPr>
        <w:ind w:firstLine="708"/>
        <w:jc w:val="both"/>
        <w:rPr>
          <w:iCs/>
        </w:rPr>
      </w:pPr>
    </w:p>
    <w:p w:rsidR="009D6253" w:rsidRDefault="009D6253" w:rsidP="00E63DD0">
      <w:pPr>
        <w:ind w:firstLine="708"/>
        <w:jc w:val="both"/>
        <w:rPr>
          <w:iCs/>
        </w:rPr>
      </w:pPr>
    </w:p>
    <w:p w:rsidR="009D6253" w:rsidRDefault="009D6253" w:rsidP="00E63DD0">
      <w:pPr>
        <w:ind w:firstLine="708"/>
        <w:jc w:val="both"/>
        <w:rPr>
          <w:iCs/>
        </w:rPr>
      </w:pPr>
    </w:p>
    <w:p w:rsidR="009D6253" w:rsidRDefault="009D6253" w:rsidP="009D6253">
      <w:pPr>
        <w:jc w:val="both"/>
        <w:rPr>
          <w:iCs/>
        </w:rPr>
      </w:pPr>
    </w:p>
    <w:p w:rsidR="009D6253" w:rsidRDefault="009D6253" w:rsidP="009D6253">
      <w:pPr>
        <w:jc w:val="both"/>
        <w:rPr>
          <w:iCs/>
        </w:rPr>
      </w:pPr>
    </w:p>
    <w:p w:rsidR="009D6253" w:rsidRDefault="009D6253" w:rsidP="00E63DD0">
      <w:pPr>
        <w:ind w:firstLine="708"/>
        <w:jc w:val="both"/>
        <w:rPr>
          <w:iCs/>
        </w:rPr>
      </w:pPr>
    </w:p>
    <w:p w:rsidR="009D6253" w:rsidRDefault="009D6253" w:rsidP="00E63DD0">
      <w:pPr>
        <w:ind w:firstLine="708"/>
        <w:jc w:val="both"/>
        <w:rPr>
          <w:iCs/>
        </w:rPr>
      </w:pPr>
    </w:p>
    <w:p w:rsidR="009D6253" w:rsidRDefault="009D6253" w:rsidP="00C21EC5">
      <w:pPr>
        <w:jc w:val="both"/>
        <w:rPr>
          <w:iCs/>
        </w:rPr>
      </w:pPr>
    </w:p>
    <w:p w:rsidR="009D6253" w:rsidRPr="009D6253" w:rsidRDefault="009D6253" w:rsidP="00E63DD0">
      <w:pPr>
        <w:ind w:firstLine="708"/>
        <w:jc w:val="both"/>
        <w:rPr>
          <w:b/>
          <w:iCs/>
        </w:rPr>
      </w:pPr>
      <w:r w:rsidRPr="009D6253">
        <w:rPr>
          <w:b/>
        </w:rPr>
        <w:t xml:space="preserve">Постановление № 435 от 15 мая 2018 года « Об утверждении перечня информации о деятельности администрации </w:t>
      </w:r>
      <w:r w:rsidRPr="009D6253">
        <w:rPr>
          <w:b/>
          <w:iCs/>
        </w:rPr>
        <w:t xml:space="preserve">Бессоновского района Пензенской области, </w:t>
      </w:r>
      <w:r w:rsidRPr="009D6253">
        <w:rPr>
          <w:b/>
        </w:rPr>
        <w:t>размещаемой в информационно-телекоммуникационной сети «Интернет»»</w:t>
      </w:r>
    </w:p>
    <w:p w:rsidR="009D6253" w:rsidRPr="009D6253" w:rsidRDefault="009D6253" w:rsidP="00E63DD0">
      <w:pPr>
        <w:ind w:firstLine="708"/>
        <w:jc w:val="both"/>
        <w:rPr>
          <w:b/>
          <w:iCs/>
        </w:rPr>
      </w:pPr>
    </w:p>
    <w:p w:rsidR="009D6253" w:rsidRDefault="009D6253" w:rsidP="00E63DD0">
      <w:pPr>
        <w:ind w:firstLine="708"/>
        <w:jc w:val="both"/>
        <w:rPr>
          <w:iCs/>
        </w:rPr>
      </w:pPr>
    </w:p>
    <w:p w:rsidR="00E63DD0" w:rsidRPr="00E63DD0" w:rsidRDefault="00E63DD0" w:rsidP="00E63DD0">
      <w:pPr>
        <w:ind w:firstLine="708"/>
        <w:jc w:val="both"/>
      </w:pPr>
      <w:r w:rsidRPr="00E63DD0">
        <w:rPr>
          <w:iCs/>
        </w:rPr>
        <w:t xml:space="preserve">В целях повышения уровня открытости органов местного самоуправления Бессоновского района,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(с последующими изменениями), на основании Устава Бессоновского района Пензенской области </w:t>
      </w:r>
      <w:r w:rsidRPr="00E63DD0">
        <w:t xml:space="preserve">администрация Бессоновского района  </w:t>
      </w:r>
      <w:r w:rsidRPr="00E63DD0">
        <w:rPr>
          <w:b/>
        </w:rPr>
        <w:t>п о с т а н о в л я е т</w:t>
      </w:r>
      <w:r w:rsidRPr="00E63DD0">
        <w:t>:</w:t>
      </w:r>
    </w:p>
    <w:p w:rsidR="00E63DD0" w:rsidRPr="00E63DD0" w:rsidRDefault="00E63DD0" w:rsidP="00E63DD0">
      <w:pPr>
        <w:ind w:firstLine="720"/>
        <w:jc w:val="both"/>
      </w:pPr>
      <w:r w:rsidRPr="00E63DD0">
        <w:t xml:space="preserve">1. Утвердить Перечень информации о деятельности администрации </w:t>
      </w:r>
      <w:r w:rsidRPr="00E63DD0">
        <w:rPr>
          <w:iCs/>
        </w:rPr>
        <w:t xml:space="preserve">Бессоновского района Пензенской области, </w:t>
      </w:r>
      <w:r w:rsidRPr="00E63DD0">
        <w:t>размещаемой в информационно-телекоммуникационной сети «Интернет» согласно приложения.</w:t>
      </w:r>
    </w:p>
    <w:p w:rsidR="00E63DD0" w:rsidRPr="00E63DD0" w:rsidRDefault="00E63DD0" w:rsidP="00E63DD0">
      <w:pPr>
        <w:ind w:firstLine="720"/>
        <w:jc w:val="both"/>
      </w:pPr>
      <w:r w:rsidRPr="00E63DD0">
        <w:t xml:space="preserve">2. Руководителю аппарата администрации Бессоновского района определить лиц, ответственных за организацию доступа к информации о деятельности администрации </w:t>
      </w:r>
      <w:r w:rsidRPr="00E63DD0">
        <w:rPr>
          <w:iCs/>
        </w:rPr>
        <w:t>Бессоновского района.</w:t>
      </w:r>
    </w:p>
    <w:p w:rsidR="00E63DD0" w:rsidRPr="00E63DD0" w:rsidRDefault="00E63DD0" w:rsidP="00E63DD0">
      <w:pPr>
        <w:ind w:firstLine="720"/>
        <w:jc w:val="both"/>
      </w:pPr>
      <w:r w:rsidRPr="00E63DD0">
        <w:t>3. 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 – телекоммуникационной сети Интернет.</w:t>
      </w:r>
    </w:p>
    <w:p w:rsidR="00E63DD0" w:rsidRPr="00E63DD0" w:rsidRDefault="00E63DD0" w:rsidP="00E63DD0">
      <w:pPr>
        <w:ind w:firstLine="720"/>
        <w:jc w:val="both"/>
      </w:pPr>
      <w:r w:rsidRPr="00E63DD0">
        <w:t>4. Настоящее постановление вступает в силу на следующий день после дня официального опубликования.</w:t>
      </w:r>
    </w:p>
    <w:p w:rsidR="00E63DD0" w:rsidRPr="00E63DD0" w:rsidRDefault="00E63DD0" w:rsidP="00E63DD0">
      <w:pPr>
        <w:ind w:firstLine="720"/>
        <w:jc w:val="both"/>
      </w:pPr>
      <w:r w:rsidRPr="00E63DD0">
        <w:t>5. Контроль исполнения настоящего постановления возложить на руководителя аппарата администрации Бессоновского района.</w:t>
      </w:r>
    </w:p>
    <w:p w:rsidR="00E63DD0" w:rsidRPr="00E63DD0" w:rsidRDefault="00E63DD0" w:rsidP="00E63DD0">
      <w:pPr>
        <w:spacing w:line="360" w:lineRule="auto"/>
        <w:ind w:left="720"/>
        <w:jc w:val="both"/>
      </w:pPr>
    </w:p>
    <w:p w:rsidR="001527C3" w:rsidRDefault="00E63DD0" w:rsidP="00E63DD0">
      <w:pPr>
        <w:autoSpaceDE w:val="0"/>
        <w:autoSpaceDN w:val="0"/>
        <w:adjustRightInd w:val="0"/>
        <w:jc w:val="both"/>
      </w:pPr>
      <w:r w:rsidRPr="00E63DD0">
        <w:t xml:space="preserve">Глава администрации </w:t>
      </w:r>
    </w:p>
    <w:p w:rsidR="00E63DD0" w:rsidRPr="00E63DD0" w:rsidRDefault="001527C3" w:rsidP="00E63DD0">
      <w:pPr>
        <w:autoSpaceDE w:val="0"/>
        <w:autoSpaceDN w:val="0"/>
        <w:adjustRightInd w:val="0"/>
        <w:jc w:val="both"/>
      </w:pPr>
      <w:r>
        <w:t xml:space="preserve">Бессоновского </w:t>
      </w:r>
      <w:r w:rsidR="00E63DD0" w:rsidRPr="00E63DD0">
        <w:t>района    В.Е.Демичев</w:t>
      </w:r>
    </w:p>
    <w:p w:rsidR="00E63DD0" w:rsidRPr="00E63DD0" w:rsidRDefault="00E63DD0" w:rsidP="00E63DD0">
      <w:pPr>
        <w:jc w:val="right"/>
      </w:pPr>
    </w:p>
    <w:p w:rsidR="00E63DD0" w:rsidRPr="00E63DD0" w:rsidRDefault="00E63DD0"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1527C3" w:rsidRDefault="001527C3" w:rsidP="00E63DD0">
      <w:pPr>
        <w:jc w:val="right"/>
      </w:pPr>
    </w:p>
    <w:p w:rsidR="009D6253" w:rsidRDefault="009D6253" w:rsidP="00E63DD0">
      <w:pPr>
        <w:jc w:val="right"/>
      </w:pPr>
    </w:p>
    <w:p w:rsidR="009D6253" w:rsidRDefault="009D6253" w:rsidP="00E63DD0">
      <w:pPr>
        <w:jc w:val="right"/>
      </w:pPr>
    </w:p>
    <w:p w:rsidR="001A675E" w:rsidRDefault="001A675E" w:rsidP="00E63DD0">
      <w:pPr>
        <w:jc w:val="right"/>
      </w:pPr>
    </w:p>
    <w:p w:rsidR="001A675E" w:rsidRDefault="001A675E" w:rsidP="00E63DD0">
      <w:pPr>
        <w:jc w:val="right"/>
      </w:pPr>
    </w:p>
    <w:p w:rsidR="001A675E" w:rsidRDefault="001A675E" w:rsidP="00E63DD0">
      <w:pPr>
        <w:jc w:val="right"/>
      </w:pPr>
    </w:p>
    <w:p w:rsidR="009D6253" w:rsidRDefault="009D6253" w:rsidP="00E63DD0">
      <w:pPr>
        <w:jc w:val="right"/>
      </w:pPr>
    </w:p>
    <w:p w:rsidR="00E63DD0" w:rsidRPr="001527C3" w:rsidRDefault="00E63DD0" w:rsidP="00E63DD0">
      <w:pPr>
        <w:jc w:val="right"/>
      </w:pPr>
      <w:r w:rsidRPr="001527C3">
        <w:t xml:space="preserve">Приложение </w:t>
      </w:r>
    </w:p>
    <w:p w:rsidR="00E63DD0" w:rsidRPr="001527C3" w:rsidRDefault="00E63DD0" w:rsidP="00E63DD0">
      <w:pPr>
        <w:jc w:val="right"/>
      </w:pPr>
      <w:r w:rsidRPr="001527C3">
        <w:t xml:space="preserve">к постановлению </w:t>
      </w:r>
    </w:p>
    <w:p w:rsidR="00E63DD0" w:rsidRPr="001527C3" w:rsidRDefault="00E63DD0" w:rsidP="00E63DD0">
      <w:pPr>
        <w:jc w:val="right"/>
      </w:pPr>
      <w:r w:rsidRPr="001527C3">
        <w:t>администрации Бессоновского района</w:t>
      </w:r>
    </w:p>
    <w:p w:rsidR="00E63DD0" w:rsidRPr="001527C3" w:rsidRDefault="00E63DD0" w:rsidP="00E63DD0">
      <w:pPr>
        <w:jc w:val="right"/>
      </w:pPr>
      <w:r w:rsidRPr="001527C3">
        <w:t xml:space="preserve">Пензенской области </w:t>
      </w:r>
    </w:p>
    <w:p w:rsidR="00E63DD0" w:rsidRPr="001527C3" w:rsidRDefault="00E63DD0" w:rsidP="00E63DD0">
      <w:pPr>
        <w:jc w:val="right"/>
      </w:pPr>
      <w:r w:rsidRPr="001527C3">
        <w:t xml:space="preserve">от </w:t>
      </w:r>
      <w:r w:rsidR="001527C3" w:rsidRPr="001527C3">
        <w:t xml:space="preserve">15.05.2018 </w:t>
      </w:r>
      <w:r w:rsidRPr="001527C3">
        <w:t xml:space="preserve">№ </w:t>
      </w:r>
      <w:r w:rsidR="001527C3" w:rsidRPr="001527C3">
        <w:t>435</w:t>
      </w:r>
    </w:p>
    <w:p w:rsidR="00E63DD0" w:rsidRPr="00E63DD0" w:rsidRDefault="00E63DD0" w:rsidP="00E63DD0">
      <w:pPr>
        <w:jc w:val="right"/>
      </w:pPr>
    </w:p>
    <w:p w:rsidR="00E63DD0" w:rsidRPr="00E63DD0" w:rsidRDefault="00E63DD0" w:rsidP="00E63DD0">
      <w:pPr>
        <w:jc w:val="right"/>
      </w:pPr>
    </w:p>
    <w:p w:rsidR="00E63DD0" w:rsidRPr="00E63DD0" w:rsidRDefault="00E63DD0" w:rsidP="00281B67">
      <w:pPr>
        <w:jc w:val="center"/>
      </w:pPr>
      <w:r w:rsidRPr="00E63DD0">
        <w:t>Перечень</w:t>
      </w:r>
      <w:r w:rsidR="00281B67">
        <w:t xml:space="preserve"> </w:t>
      </w:r>
      <w:r w:rsidRPr="00E63DD0">
        <w:t>информации о деятельности</w:t>
      </w:r>
    </w:p>
    <w:p w:rsidR="00E63DD0" w:rsidRPr="00E63DD0" w:rsidRDefault="00E63DD0" w:rsidP="00E63DD0">
      <w:pPr>
        <w:jc w:val="center"/>
      </w:pPr>
      <w:r w:rsidRPr="00E63DD0">
        <w:t>администрации Бессоновского района Пензенской области</w:t>
      </w:r>
    </w:p>
    <w:p w:rsidR="00E63DD0" w:rsidRPr="00E63DD0" w:rsidRDefault="00E63DD0" w:rsidP="00E63DD0">
      <w:pPr>
        <w:jc w:val="center"/>
      </w:pPr>
    </w:p>
    <w:p w:rsidR="00E63DD0" w:rsidRPr="00E63DD0" w:rsidRDefault="00E63DD0" w:rsidP="00E63DD0">
      <w:pPr>
        <w:ind w:firstLine="708"/>
        <w:jc w:val="both"/>
      </w:pPr>
      <w:r w:rsidRPr="00E63DD0">
        <w:t>1. Общая информация о деятельности администрации Бессоновского района Пензенской области ( далее</w:t>
      </w:r>
      <w:r w:rsidR="005F09D3">
        <w:t xml:space="preserve"> </w:t>
      </w:r>
      <w:r w:rsidRPr="00E63DD0">
        <w:t>- администрация района):</w:t>
      </w:r>
    </w:p>
    <w:p w:rsidR="00E63DD0" w:rsidRPr="00E63DD0" w:rsidRDefault="00E63DD0" w:rsidP="00E63DD0">
      <w:pPr>
        <w:ind w:firstLine="708"/>
        <w:jc w:val="both"/>
      </w:pPr>
      <w:r w:rsidRPr="00E63DD0">
        <w:t>а) наименование, структура, почтовый адрес, адрес электронной почты, номера телефонов справочных служб администрации Бессоновского района Пензенской области;</w:t>
      </w:r>
    </w:p>
    <w:p w:rsidR="00E63DD0" w:rsidRPr="00E63DD0" w:rsidRDefault="00E63DD0" w:rsidP="00E63DD0">
      <w:pPr>
        <w:ind w:firstLine="708"/>
        <w:jc w:val="both"/>
      </w:pPr>
      <w:r w:rsidRPr="00E63DD0">
        <w:t>б) сведения о полномочиях, задачах и функциях структурных подразделениях, а также перечень законов и иных нормативных правовых актов, определяющих полномочия, задачи и функции администрации Бессоновского района Пензенской области;</w:t>
      </w:r>
    </w:p>
    <w:p w:rsidR="00E63DD0" w:rsidRPr="00E63DD0" w:rsidRDefault="00E63DD0" w:rsidP="00E63DD0">
      <w:pPr>
        <w:ind w:firstLine="708"/>
        <w:jc w:val="both"/>
      </w:pPr>
      <w:r w:rsidRPr="00E63DD0">
        <w:t>в) перечень организаций, в отношении которых функции и полномочия учредителя осуществляет администрация Бессоновского района, сведения об их задачах и функциях, а также почтовые адреса, адреса электронной почты (при наличии), номера справочных служб указанных организаций;</w:t>
      </w:r>
    </w:p>
    <w:p w:rsidR="00E63DD0" w:rsidRPr="00E63DD0" w:rsidRDefault="00E63DD0" w:rsidP="00E63DD0">
      <w:pPr>
        <w:ind w:firstLine="708"/>
        <w:jc w:val="both"/>
      </w:pPr>
      <w:r w:rsidRPr="00E63DD0">
        <w:t>г) сведения о главе администрации Бессоновского района, первом заместителе, заместителях главы администрации района, начальниках отделов (управлений) администрации района:</w:t>
      </w:r>
    </w:p>
    <w:p w:rsidR="00E63DD0" w:rsidRPr="00E63DD0" w:rsidRDefault="00E63DD0" w:rsidP="00E63DD0">
      <w:pPr>
        <w:ind w:firstLine="708"/>
        <w:jc w:val="both"/>
      </w:pPr>
      <w:r w:rsidRPr="00E63DD0">
        <w:t>- фамилии, имена, отчества, фотографии, а также при наличии согласия указанных лиц иные сведения о них.</w:t>
      </w:r>
    </w:p>
    <w:p w:rsidR="00E63DD0" w:rsidRPr="00E63DD0" w:rsidRDefault="00E63DD0" w:rsidP="00E63DD0">
      <w:pPr>
        <w:ind w:firstLine="708"/>
        <w:jc w:val="both"/>
      </w:pPr>
    </w:p>
    <w:p w:rsidR="00E63DD0" w:rsidRPr="00E63DD0" w:rsidRDefault="00E63DD0" w:rsidP="00E63DD0">
      <w:pPr>
        <w:ind w:firstLine="708"/>
        <w:jc w:val="both"/>
      </w:pPr>
      <w:r w:rsidRPr="00E63DD0">
        <w:t>2.</w:t>
      </w:r>
      <w:r w:rsidR="005F09D3">
        <w:t xml:space="preserve"> </w:t>
      </w:r>
      <w:r w:rsidRPr="00E63DD0">
        <w:t>Информация о нормотворческой деятельности администрации Бессоновского района Пензенской области:</w:t>
      </w:r>
    </w:p>
    <w:p w:rsidR="00E63DD0" w:rsidRPr="00E63DD0" w:rsidRDefault="00E63DD0" w:rsidP="00E63DD0">
      <w:pPr>
        <w:ind w:firstLine="708"/>
        <w:jc w:val="both"/>
      </w:pPr>
      <w:r w:rsidRPr="00E63DD0">
        <w:t>а) нормативные правовые акты, изданные администрацией Бессоновского района,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в случаях, установленных законодательством Российской Федерации.</w:t>
      </w:r>
    </w:p>
    <w:p w:rsidR="00E63DD0" w:rsidRPr="00E63DD0" w:rsidRDefault="00E63DD0" w:rsidP="00E63DD0">
      <w:pPr>
        <w:ind w:firstLine="708"/>
        <w:jc w:val="both"/>
      </w:pPr>
    </w:p>
    <w:p w:rsidR="00E63DD0" w:rsidRPr="00E63DD0" w:rsidRDefault="00E63DD0" w:rsidP="00E63DD0">
      <w:pPr>
        <w:ind w:firstLine="708"/>
        <w:jc w:val="both"/>
      </w:pPr>
      <w:r w:rsidRPr="00E63DD0">
        <w:t>3.</w:t>
      </w:r>
      <w:r w:rsidR="001527C3">
        <w:t xml:space="preserve"> </w:t>
      </w:r>
      <w:r w:rsidRPr="00E63DD0">
        <w:t>Информация о мероприятиях, проводимых администрацией Бессоновского района, в том числе об официальных визитах и рабочих поездках главы администрации Бессоновского района, первого заместителя, заместителей главы администрации Бессоновского района.</w:t>
      </w:r>
    </w:p>
    <w:p w:rsidR="00E63DD0" w:rsidRPr="00E63DD0" w:rsidRDefault="00E63DD0" w:rsidP="00E63DD0">
      <w:pPr>
        <w:ind w:firstLine="708"/>
        <w:jc w:val="both"/>
      </w:pPr>
    </w:p>
    <w:p w:rsidR="00E63DD0" w:rsidRPr="00E63DD0" w:rsidRDefault="00E63DD0" w:rsidP="00E63DD0">
      <w:pPr>
        <w:ind w:firstLine="708"/>
        <w:jc w:val="both"/>
      </w:pPr>
      <w:r w:rsidRPr="00E63DD0">
        <w:t>4. Тексты официальных выступлений и заявлений главы администрации Бессоновского района, первого заместителя, заместителей главы администрации Бессоновского района, начальников отделов (управлений) администрации района.</w:t>
      </w:r>
    </w:p>
    <w:p w:rsidR="00E63DD0" w:rsidRPr="00E63DD0" w:rsidRDefault="00E63DD0" w:rsidP="00E63DD0">
      <w:pPr>
        <w:ind w:firstLine="708"/>
        <w:jc w:val="both"/>
      </w:pPr>
      <w:r w:rsidRPr="00E63DD0">
        <w:t>5. Информация о кадровом обеспечении администрации Бессоновского района:</w:t>
      </w:r>
    </w:p>
    <w:p w:rsidR="00E63DD0" w:rsidRPr="00E63DD0" w:rsidRDefault="00E63DD0" w:rsidP="00E63DD0">
      <w:pPr>
        <w:ind w:firstLine="708"/>
        <w:jc w:val="both"/>
      </w:pPr>
      <w:r w:rsidRPr="00E63DD0">
        <w:t>а) порядок поступления граждан на муниципальную службу Бессоновского района;</w:t>
      </w:r>
    </w:p>
    <w:p w:rsidR="00E63DD0" w:rsidRPr="00E63DD0" w:rsidRDefault="00E63DD0" w:rsidP="00E63DD0">
      <w:pPr>
        <w:ind w:firstLine="708"/>
        <w:jc w:val="both"/>
      </w:pPr>
      <w:r w:rsidRPr="00E63DD0">
        <w:t>б) сведения о вакантных должностях муниципальной службы Бессоновского района Пензенской области;</w:t>
      </w:r>
    </w:p>
    <w:p w:rsidR="00E63DD0" w:rsidRPr="00E63DD0" w:rsidRDefault="00E63DD0" w:rsidP="00E63DD0">
      <w:pPr>
        <w:ind w:firstLine="708"/>
        <w:jc w:val="both"/>
      </w:pPr>
      <w:r w:rsidRPr="00E63DD0">
        <w:t>в) квалификационные требования к кандидатам на замещение вакантных должностей муниципальной службы Бессоновского района Пензенской области;</w:t>
      </w:r>
    </w:p>
    <w:p w:rsidR="00E63DD0" w:rsidRPr="00E63DD0" w:rsidRDefault="00E63DD0" w:rsidP="00E63DD0">
      <w:pPr>
        <w:ind w:firstLine="708"/>
        <w:jc w:val="both"/>
      </w:pPr>
      <w:r w:rsidRPr="00E63DD0">
        <w:lastRenderedPageBreak/>
        <w:t>г) условия и результаты конкурсов на замещение вакантных должностей муниципальной службы Бессоновского района Пензенской области;</w:t>
      </w:r>
    </w:p>
    <w:p w:rsidR="00E63DD0" w:rsidRPr="00E63DD0" w:rsidRDefault="00E63DD0" w:rsidP="00E63DD0">
      <w:pPr>
        <w:ind w:firstLine="708"/>
        <w:jc w:val="both"/>
      </w:pPr>
      <w:r w:rsidRPr="00E63DD0">
        <w:t>д) номера телефонов, по которым можно получить информацию по вопросу замещения вакантных должностей муниципальной службы  в администрации Бессоновского района.</w:t>
      </w:r>
    </w:p>
    <w:p w:rsidR="00E63DD0" w:rsidRPr="00E63DD0" w:rsidRDefault="00E63DD0" w:rsidP="00E63DD0">
      <w:pPr>
        <w:ind w:firstLine="708"/>
        <w:jc w:val="both"/>
      </w:pPr>
      <w:r w:rsidRPr="00E63DD0">
        <w:t>6.</w:t>
      </w:r>
      <w:r w:rsidR="005F09D3">
        <w:t xml:space="preserve"> </w:t>
      </w:r>
      <w:r w:rsidRPr="00E63DD0">
        <w:t>Информация о работе с обращениями граждан (физических лиц), организаций (юридических лиц), общественных объединений (далее- обращения):</w:t>
      </w:r>
    </w:p>
    <w:p w:rsidR="00E63DD0" w:rsidRPr="00E63DD0" w:rsidRDefault="00E63DD0" w:rsidP="00E63DD0">
      <w:pPr>
        <w:ind w:firstLine="708"/>
        <w:jc w:val="both"/>
      </w:pPr>
      <w:r w:rsidRPr="00E63DD0">
        <w:t>а) порядок и время приема граждан, в том числе представителей организаций (юридических лиц), общественных объединений;</w:t>
      </w:r>
    </w:p>
    <w:p w:rsidR="00E63DD0" w:rsidRPr="00E63DD0" w:rsidRDefault="00E63DD0" w:rsidP="00E63DD0">
      <w:pPr>
        <w:ind w:firstLine="708"/>
        <w:jc w:val="both"/>
      </w:pPr>
      <w:r w:rsidRPr="00E63DD0">
        <w:t>б) порядок рассмотрения обращений  с указанием актов, регулирующих эту деятельность;</w:t>
      </w:r>
    </w:p>
    <w:p w:rsidR="00E63DD0" w:rsidRPr="00E63DD0" w:rsidRDefault="005F09D3" w:rsidP="00E63DD0">
      <w:pPr>
        <w:ind w:firstLine="708"/>
        <w:jc w:val="both"/>
      </w:pPr>
      <w:r>
        <w:t>в</w:t>
      </w:r>
      <w:r w:rsidR="00E63DD0" w:rsidRPr="00E63DD0">
        <w:t>) фамилия, имя и отчество руководителя подразделения или иного должностного лица, к полномочиям которых отнесены организация приема граждан, обеспечение рассмотрения обращений, а также номер телефона, по которому можно получить информацию справочного характера;</w:t>
      </w:r>
    </w:p>
    <w:p w:rsidR="00E63DD0" w:rsidRPr="00E63DD0" w:rsidRDefault="00E63DD0" w:rsidP="00E63DD0">
      <w:pPr>
        <w:ind w:firstLine="708"/>
        <w:jc w:val="both"/>
      </w:pPr>
      <w:r w:rsidRPr="00E63DD0">
        <w:t>г) обзоры обращений, а также обобщенная информация о результатах рассмотрения  этих обращений и принятых мерах.</w:t>
      </w:r>
    </w:p>
    <w:p w:rsidR="00E63DD0" w:rsidRPr="00E63DD0" w:rsidRDefault="00E63DD0" w:rsidP="00E63DD0">
      <w:pPr>
        <w:ind w:firstLine="708"/>
        <w:jc w:val="both"/>
      </w:pPr>
    </w:p>
    <w:p w:rsidR="00E63DD0" w:rsidRDefault="00E63DD0"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Default="00026F4B" w:rsidP="00706409">
      <w:pPr>
        <w:widowControl w:val="0"/>
        <w:autoSpaceDE w:val="0"/>
        <w:autoSpaceDN w:val="0"/>
        <w:adjustRightInd w:val="0"/>
        <w:rPr>
          <w:b/>
          <w:sz w:val="20"/>
          <w:szCs w:val="20"/>
        </w:rPr>
      </w:pPr>
    </w:p>
    <w:p w:rsidR="00026F4B" w:rsidRPr="00026F4B" w:rsidRDefault="00026F4B" w:rsidP="00026F4B">
      <w:pPr>
        <w:jc w:val="both"/>
      </w:pPr>
      <w:r>
        <w:rPr>
          <w:b/>
        </w:rPr>
        <w:t>Постановление № 441 от 17 мая 2018 года «</w:t>
      </w:r>
      <w:r w:rsidRPr="00026F4B">
        <w:rPr>
          <w:b/>
        </w:rPr>
        <w:t>Об утверждении положения о порядке  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w:t>
      </w:r>
      <w:r>
        <w:rPr>
          <w:b/>
        </w:rPr>
        <w:t>»</w:t>
      </w:r>
    </w:p>
    <w:p w:rsidR="00026F4B" w:rsidRPr="00026F4B" w:rsidRDefault="00026F4B" w:rsidP="00026F4B">
      <w:pPr>
        <w:ind w:firstLine="709"/>
        <w:jc w:val="center"/>
      </w:pPr>
    </w:p>
    <w:p w:rsidR="00026F4B" w:rsidRPr="00026F4B" w:rsidRDefault="00026F4B" w:rsidP="00026F4B">
      <w:pPr>
        <w:pStyle w:val="af8"/>
        <w:ind w:firstLine="720"/>
        <w:jc w:val="both"/>
        <w:rPr>
          <w:rFonts w:ascii="Times New Roman" w:hAnsi="Times New Roman"/>
        </w:rPr>
      </w:pPr>
      <w:r w:rsidRPr="00026F4B">
        <w:rPr>
          <w:rFonts w:ascii="Times New Roman" w:hAnsi="Times New Roman"/>
        </w:rPr>
        <w:t xml:space="preserve">В соответствии со ст. 29.4 Градостроительного кодекса Российской Федерации,     Федеральным     законом     Российской  Федерации от 06.10.2003 года </w:t>
      </w:r>
    </w:p>
    <w:p w:rsidR="00026F4B" w:rsidRPr="00026F4B" w:rsidRDefault="00026F4B" w:rsidP="00026F4B">
      <w:pPr>
        <w:pStyle w:val="af8"/>
        <w:jc w:val="both"/>
        <w:rPr>
          <w:b/>
          <w:spacing w:val="8"/>
        </w:rPr>
      </w:pPr>
      <w:r w:rsidRPr="00026F4B">
        <w:rPr>
          <w:rFonts w:ascii="Times New Roman" w:hAnsi="Times New Roman"/>
        </w:rPr>
        <w:t xml:space="preserve">№131-ФЗ «Об общих принципах организации местного самоуправления в Российской Федерации» (с изменениями и дополнениями), Уставом Бессоновского района Пензенской области, администрация Бессоновского района </w:t>
      </w:r>
      <w:r w:rsidRPr="00026F4B">
        <w:rPr>
          <w:rFonts w:ascii="Times New Roman" w:hAnsi="Times New Roman"/>
          <w:b/>
          <w:spacing w:val="60"/>
        </w:rPr>
        <w:t>постановляет</w:t>
      </w:r>
      <w:r w:rsidRPr="00026F4B">
        <w:rPr>
          <w:rFonts w:ascii="Times New Roman" w:hAnsi="Times New Roman"/>
        </w:rPr>
        <w:t>:</w:t>
      </w:r>
    </w:p>
    <w:p w:rsidR="00026F4B" w:rsidRPr="00026F4B" w:rsidRDefault="00026F4B" w:rsidP="00026F4B"/>
    <w:p w:rsidR="00026F4B" w:rsidRPr="00026F4B" w:rsidRDefault="00026F4B" w:rsidP="00026F4B">
      <w:pPr>
        <w:autoSpaceDE w:val="0"/>
        <w:autoSpaceDN w:val="0"/>
        <w:adjustRightInd w:val="0"/>
        <w:jc w:val="both"/>
      </w:pPr>
      <w:r w:rsidRPr="00026F4B">
        <w:t xml:space="preserve">          1.Утвердить положение о порядке</w:t>
      </w:r>
      <w:r w:rsidRPr="00026F4B">
        <w:rPr>
          <w:b/>
        </w:rPr>
        <w:t xml:space="preserve"> </w:t>
      </w:r>
      <w:r w:rsidRPr="00026F4B">
        <w:t xml:space="preserve">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 </w:t>
      </w:r>
      <w:r w:rsidRPr="00026F4B">
        <w:rPr>
          <w:bCs/>
        </w:rPr>
        <w:t>согласно приложению</w:t>
      </w:r>
      <w:r w:rsidRPr="00026F4B">
        <w:t>.</w:t>
      </w:r>
    </w:p>
    <w:p w:rsidR="00026F4B" w:rsidRPr="00026F4B" w:rsidRDefault="00026F4B" w:rsidP="00026F4B">
      <w:pPr>
        <w:autoSpaceDE w:val="0"/>
        <w:jc w:val="both"/>
        <w:rPr>
          <w:b/>
        </w:rPr>
      </w:pPr>
      <w:r w:rsidRPr="00026F4B">
        <w:rPr>
          <w:spacing w:val="-2"/>
        </w:rPr>
        <w:t xml:space="preserve">          2.Признать утратившим силу Постановление администрации Бессоновского района Пензенской области №1444 от 30.12.2014 года «</w:t>
      </w:r>
      <w:r w:rsidRPr="00026F4B">
        <w:t>Об утверждении положения  о порядке подготовки и утверждения местных нормативов градостроительного проектирования Бессоновского района Пензенской области».</w:t>
      </w:r>
    </w:p>
    <w:p w:rsidR="00026F4B" w:rsidRPr="00026F4B" w:rsidRDefault="00026F4B" w:rsidP="00026F4B">
      <w:pPr>
        <w:jc w:val="both"/>
      </w:pPr>
      <w:r w:rsidRPr="00026F4B">
        <w:t xml:space="preserve">          3.Опубликовать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026F4B" w:rsidRPr="00026F4B" w:rsidRDefault="00026F4B" w:rsidP="00026F4B">
      <w:pPr>
        <w:jc w:val="both"/>
      </w:pPr>
      <w:r w:rsidRPr="00026F4B">
        <w:t xml:space="preserve">          4. Постановление вступает в силу после его официального опубликования.</w:t>
      </w:r>
    </w:p>
    <w:p w:rsidR="00026F4B" w:rsidRPr="00026F4B" w:rsidRDefault="00026F4B" w:rsidP="00026F4B">
      <w:pPr>
        <w:ind w:left="360"/>
        <w:jc w:val="both"/>
      </w:pPr>
      <w:r w:rsidRPr="00026F4B">
        <w:t xml:space="preserve">     5.Контроль за исполнением настоящего постановления возложить на первого заместителя главы администрации района. </w:t>
      </w:r>
    </w:p>
    <w:p w:rsidR="00026F4B" w:rsidRPr="00026F4B" w:rsidRDefault="00026F4B" w:rsidP="00026F4B">
      <w:pPr>
        <w:ind w:left="567"/>
        <w:jc w:val="both"/>
      </w:pPr>
    </w:p>
    <w:p w:rsidR="00026F4B" w:rsidRPr="00026F4B" w:rsidRDefault="00026F4B" w:rsidP="00026F4B">
      <w:pPr>
        <w:ind w:left="567"/>
        <w:jc w:val="both"/>
      </w:pPr>
    </w:p>
    <w:p w:rsidR="00026F4B" w:rsidRDefault="00026F4B" w:rsidP="00026F4B">
      <w:pPr>
        <w:tabs>
          <w:tab w:val="left" w:pos="4617"/>
          <w:tab w:val="left" w:pos="7467"/>
        </w:tabs>
        <w:spacing w:line="360" w:lineRule="auto"/>
        <w:jc w:val="both"/>
        <w:rPr>
          <w:bCs/>
        </w:rPr>
      </w:pPr>
      <w:bookmarkStart w:id="4" w:name="_GoBack"/>
      <w:bookmarkEnd w:id="4"/>
      <w:r w:rsidRPr="00026F4B">
        <w:rPr>
          <w:bCs/>
        </w:rPr>
        <w:t>Глава администрации</w:t>
      </w:r>
    </w:p>
    <w:p w:rsidR="00026F4B" w:rsidRPr="00026F4B" w:rsidRDefault="00026F4B" w:rsidP="00026F4B">
      <w:pPr>
        <w:tabs>
          <w:tab w:val="left" w:pos="4617"/>
          <w:tab w:val="left" w:pos="7467"/>
        </w:tabs>
        <w:spacing w:line="360" w:lineRule="auto"/>
        <w:jc w:val="both"/>
        <w:rPr>
          <w:bCs/>
        </w:rPr>
      </w:pPr>
      <w:r>
        <w:rPr>
          <w:bCs/>
        </w:rPr>
        <w:t>Бессоновского района</w:t>
      </w:r>
      <w:r w:rsidRPr="00026F4B">
        <w:rPr>
          <w:bCs/>
        </w:rPr>
        <w:t xml:space="preserve">  </w:t>
      </w:r>
      <w:r w:rsidRPr="00026F4B">
        <w:t>В.Е. Демичев</w:t>
      </w: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A1289A" w:rsidRDefault="00A1289A" w:rsidP="00026F4B">
      <w:pPr>
        <w:tabs>
          <w:tab w:val="left" w:pos="4617"/>
          <w:tab w:val="left" w:pos="7467"/>
        </w:tabs>
        <w:spacing w:before="480" w:line="360" w:lineRule="auto"/>
        <w:jc w:val="right"/>
      </w:pPr>
    </w:p>
    <w:p w:rsidR="00026F4B" w:rsidRPr="00026F4B" w:rsidRDefault="00026F4B" w:rsidP="00026F4B">
      <w:pPr>
        <w:tabs>
          <w:tab w:val="left" w:pos="4617"/>
          <w:tab w:val="left" w:pos="7467"/>
        </w:tabs>
        <w:spacing w:before="480" w:line="360" w:lineRule="auto"/>
        <w:jc w:val="right"/>
        <w:rPr>
          <w:bCs/>
        </w:rPr>
      </w:pPr>
      <w:r w:rsidRPr="00026F4B">
        <w:t>Приложение</w:t>
      </w:r>
    </w:p>
    <w:p w:rsidR="00026F4B" w:rsidRPr="00026F4B" w:rsidRDefault="00026F4B" w:rsidP="00026F4B">
      <w:pPr>
        <w:shd w:val="clear" w:color="auto" w:fill="FFFFFF"/>
        <w:ind w:firstLine="720"/>
        <w:jc w:val="right"/>
        <w:rPr>
          <w:color w:val="000000"/>
        </w:rPr>
      </w:pPr>
      <w:r w:rsidRPr="00026F4B">
        <w:rPr>
          <w:color w:val="000000"/>
        </w:rPr>
        <w:t>Утверждено</w:t>
      </w:r>
    </w:p>
    <w:p w:rsidR="00026F4B" w:rsidRPr="00026F4B" w:rsidRDefault="000104E9" w:rsidP="00026F4B">
      <w:pPr>
        <w:shd w:val="clear" w:color="auto" w:fill="FFFFFF"/>
        <w:ind w:firstLine="720"/>
        <w:jc w:val="right"/>
        <w:rPr>
          <w:color w:val="000000"/>
        </w:rPr>
      </w:pPr>
      <w:r>
        <w:rPr>
          <w:color w:val="000000"/>
        </w:rPr>
        <w:t>п</w:t>
      </w:r>
      <w:r w:rsidR="00026F4B" w:rsidRPr="00026F4B">
        <w:rPr>
          <w:color w:val="000000"/>
        </w:rPr>
        <w:t xml:space="preserve">остановлением администрации </w:t>
      </w:r>
    </w:p>
    <w:p w:rsidR="00026F4B" w:rsidRPr="00026F4B" w:rsidRDefault="00026F4B" w:rsidP="00026F4B">
      <w:pPr>
        <w:shd w:val="clear" w:color="auto" w:fill="FFFFFF"/>
        <w:ind w:firstLine="720"/>
        <w:jc w:val="right"/>
        <w:rPr>
          <w:color w:val="000000"/>
        </w:rPr>
      </w:pPr>
      <w:r w:rsidRPr="00026F4B">
        <w:rPr>
          <w:color w:val="000000"/>
        </w:rPr>
        <w:t>Бессоновского района Пензенской области</w:t>
      </w:r>
    </w:p>
    <w:p w:rsidR="00026F4B" w:rsidRPr="00026F4B" w:rsidRDefault="00026F4B" w:rsidP="00026F4B">
      <w:pPr>
        <w:shd w:val="clear" w:color="auto" w:fill="FFFFFF"/>
        <w:ind w:firstLine="720"/>
        <w:jc w:val="right"/>
        <w:rPr>
          <w:color w:val="000000"/>
        </w:rPr>
      </w:pPr>
      <w:r>
        <w:rPr>
          <w:color w:val="000000"/>
        </w:rPr>
        <w:t>от «</w:t>
      </w:r>
      <w:r w:rsidRPr="00026F4B">
        <w:rPr>
          <w:color w:val="000000"/>
        </w:rPr>
        <w:t>1</w:t>
      </w:r>
      <w:r w:rsidR="00CC439B">
        <w:rPr>
          <w:color w:val="000000"/>
        </w:rPr>
        <w:t>7</w:t>
      </w:r>
      <w:r w:rsidRPr="00026F4B">
        <w:rPr>
          <w:color w:val="000000"/>
        </w:rPr>
        <w:t>» мая 2018 года № 441</w:t>
      </w:r>
    </w:p>
    <w:p w:rsidR="00026F4B" w:rsidRPr="00026F4B" w:rsidRDefault="00026F4B" w:rsidP="00026F4B">
      <w:pPr>
        <w:ind w:firstLine="720"/>
        <w:jc w:val="both"/>
      </w:pPr>
    </w:p>
    <w:p w:rsidR="00026F4B" w:rsidRPr="00026F4B" w:rsidRDefault="00026F4B" w:rsidP="00026F4B">
      <w:pPr>
        <w:shd w:val="clear" w:color="auto" w:fill="FFFFFF"/>
        <w:ind w:firstLine="720"/>
        <w:jc w:val="center"/>
        <w:rPr>
          <w:b/>
          <w:color w:val="000000"/>
        </w:rPr>
      </w:pPr>
      <w:r w:rsidRPr="00026F4B">
        <w:rPr>
          <w:b/>
          <w:color w:val="000000"/>
        </w:rPr>
        <w:t xml:space="preserve"> Положение о порядке </w:t>
      </w:r>
      <w:r w:rsidRPr="00026F4B">
        <w:rPr>
          <w:b/>
        </w:rPr>
        <w:t>подготовки, 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w:t>
      </w:r>
    </w:p>
    <w:p w:rsidR="00026F4B" w:rsidRPr="00026F4B" w:rsidRDefault="00026F4B" w:rsidP="00026F4B">
      <w:pPr>
        <w:jc w:val="both"/>
      </w:pPr>
    </w:p>
    <w:p w:rsidR="00026F4B" w:rsidRPr="00026F4B" w:rsidRDefault="00026F4B" w:rsidP="00026F4B">
      <w:pPr>
        <w:shd w:val="clear" w:color="auto" w:fill="FFFFFF"/>
        <w:ind w:firstLine="720"/>
        <w:jc w:val="center"/>
        <w:rPr>
          <w:color w:val="000000"/>
        </w:rPr>
      </w:pPr>
      <w:r w:rsidRPr="00026F4B">
        <w:rPr>
          <w:color w:val="000000"/>
        </w:rPr>
        <w:t>I. Общие положения</w:t>
      </w:r>
    </w:p>
    <w:p w:rsidR="00026F4B" w:rsidRPr="00026F4B" w:rsidRDefault="00026F4B" w:rsidP="00026F4B">
      <w:pPr>
        <w:shd w:val="clear" w:color="auto" w:fill="FFFFFF"/>
        <w:ind w:firstLine="720"/>
        <w:jc w:val="center"/>
        <w:rPr>
          <w:color w:val="000000"/>
        </w:rPr>
      </w:pPr>
    </w:p>
    <w:p w:rsidR="00026F4B" w:rsidRPr="00026F4B" w:rsidRDefault="00026F4B" w:rsidP="00026F4B">
      <w:pPr>
        <w:shd w:val="clear" w:color="auto" w:fill="FFFFFF"/>
        <w:ind w:firstLine="720"/>
        <w:jc w:val="both"/>
        <w:rPr>
          <w:color w:val="000000"/>
        </w:rPr>
      </w:pPr>
      <w:r w:rsidRPr="00026F4B">
        <w:rPr>
          <w:color w:val="000000"/>
        </w:rPr>
        <w:t xml:space="preserve">1.Настоящее Положение определяет порядок подготовки, </w:t>
      </w:r>
      <w:r w:rsidRPr="00026F4B">
        <w:t>утверждения местных нормативов градостроительного проектирования поселений Бессоновского района Пензенской области и Бессоновского района Пензенской области и внесения  изменений в них</w:t>
      </w:r>
      <w:r w:rsidRPr="00026F4B">
        <w:rPr>
          <w:color w:val="000000"/>
        </w:rPr>
        <w:t>.</w:t>
      </w:r>
    </w:p>
    <w:p w:rsidR="00026F4B" w:rsidRPr="00026F4B" w:rsidRDefault="00026F4B" w:rsidP="00026F4B">
      <w:pPr>
        <w:shd w:val="clear" w:color="auto" w:fill="FFFFFF"/>
        <w:ind w:firstLine="720"/>
        <w:jc w:val="both"/>
        <w:rPr>
          <w:color w:val="000000"/>
        </w:rPr>
      </w:pPr>
      <w:r w:rsidRPr="00026F4B">
        <w:rPr>
          <w:color w:val="000000"/>
        </w:rPr>
        <w:t>2.Местные нормативы градостроительного проектирования поселений Бессоновского района Пензенской области и Бессоновского района Пензенской области (далее - местные нормативы) разрабатываются в целях обеспечения благоприятных условий жизнедеятельности населения района, предупреждения и устранения вредного воздействия на население факторов среды обитания.</w:t>
      </w:r>
    </w:p>
    <w:p w:rsidR="00026F4B" w:rsidRPr="00026F4B" w:rsidRDefault="00026F4B" w:rsidP="00026F4B">
      <w:pPr>
        <w:shd w:val="clear" w:color="auto" w:fill="FFFFFF"/>
        <w:ind w:firstLine="720"/>
        <w:jc w:val="both"/>
        <w:rPr>
          <w:color w:val="000000"/>
        </w:rPr>
      </w:pPr>
      <w:r w:rsidRPr="00026F4B">
        <w:rPr>
          <w:color w:val="000000"/>
        </w:rPr>
        <w:t>3.Местные нормативы - минимальные расчетные показатели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w:t>
      </w:r>
    </w:p>
    <w:p w:rsidR="00026F4B" w:rsidRPr="00026F4B" w:rsidRDefault="00026F4B" w:rsidP="00026F4B">
      <w:pPr>
        <w:ind w:firstLine="720"/>
        <w:jc w:val="both"/>
        <w:rPr>
          <w:color w:val="000000"/>
        </w:rPr>
      </w:pPr>
      <w:r w:rsidRPr="00026F4B">
        <w:rPr>
          <w:color w:val="000000"/>
        </w:rPr>
        <w:t xml:space="preserve">4.Местные нормативы разрабатываются с учетом природно-климатических, экологических, геологических, социально-демографических, национальных, историко-культурных, других особенностей Бессоновского района Пензенской области, а также с учетом сложившейся застройки, использования территорий для размещения определенных видов застройки, обеспечения доступности для инвалидов. </w:t>
      </w:r>
    </w:p>
    <w:p w:rsidR="00026F4B" w:rsidRPr="00026F4B" w:rsidRDefault="00026F4B" w:rsidP="00026F4B">
      <w:pPr>
        <w:ind w:firstLine="720"/>
        <w:jc w:val="both"/>
      </w:pPr>
      <w:r w:rsidRPr="00026F4B">
        <w:rPr>
          <w:color w:val="000000"/>
        </w:rPr>
        <w:t>5.</w:t>
      </w:r>
      <w:r w:rsidRPr="00026F4B">
        <w:t>Местные нормативы учитываются при подготовке, согласовании и утверждении генеральных планов поселений Бессоновского района Пензенской области, а так же проектов планировки территории Бессоновского района Пензенской области.</w:t>
      </w:r>
    </w:p>
    <w:p w:rsidR="00026F4B" w:rsidRPr="00026F4B" w:rsidRDefault="00026F4B" w:rsidP="00026F4B">
      <w:pPr>
        <w:shd w:val="clear" w:color="auto" w:fill="FFFFFF"/>
        <w:ind w:firstLine="720"/>
        <w:jc w:val="both"/>
        <w:rPr>
          <w:color w:val="000000"/>
        </w:rPr>
      </w:pPr>
      <w:r w:rsidRPr="00026F4B">
        <w:rPr>
          <w:color w:val="000000"/>
        </w:rPr>
        <w:t>6.Не допускается утверждение местных нормативов, содержащих минимальные расчетные показатели обеспечения благоприятных условий, жизнедеятельности человека ниже, чем расчетные показатели обеспечения благоприятных условий жизнедеятельности человека, содержащиеся в региональных</w:t>
      </w:r>
      <w:r w:rsidRPr="00026F4B">
        <w:rPr>
          <w:rStyle w:val="apple-converted-space"/>
          <w:color w:val="000000"/>
        </w:rPr>
        <w:t> </w:t>
      </w:r>
      <w:r w:rsidRPr="00026F4B">
        <w:rPr>
          <w:color w:val="000000"/>
        </w:rPr>
        <w:t>нормативах</w:t>
      </w:r>
      <w:r w:rsidRPr="00026F4B">
        <w:rPr>
          <w:rStyle w:val="apple-converted-space"/>
          <w:color w:val="000000"/>
        </w:rPr>
        <w:t> </w:t>
      </w:r>
      <w:r w:rsidRPr="00026F4B">
        <w:rPr>
          <w:color w:val="000000"/>
        </w:rPr>
        <w:t>градостроительного проектирования.</w:t>
      </w:r>
    </w:p>
    <w:p w:rsidR="00026F4B" w:rsidRPr="00026F4B" w:rsidRDefault="00026F4B" w:rsidP="00026F4B">
      <w:pPr>
        <w:rPr>
          <w:color w:val="000000"/>
        </w:rPr>
      </w:pPr>
    </w:p>
    <w:p w:rsidR="00026F4B" w:rsidRPr="00026F4B" w:rsidRDefault="00026F4B" w:rsidP="00026F4B">
      <w:pPr>
        <w:ind w:firstLine="720"/>
        <w:jc w:val="center"/>
      </w:pPr>
      <w:r w:rsidRPr="00026F4B">
        <w:rPr>
          <w:color w:val="000000"/>
          <w:lang w:val="en-US"/>
        </w:rPr>
        <w:t>II</w:t>
      </w:r>
      <w:r w:rsidRPr="00026F4B">
        <w:rPr>
          <w:color w:val="000000"/>
        </w:rPr>
        <w:t>. Состав местных нормативов</w:t>
      </w:r>
    </w:p>
    <w:p w:rsidR="00026F4B" w:rsidRPr="00026F4B" w:rsidRDefault="00026F4B" w:rsidP="00026F4B">
      <w:pPr>
        <w:autoSpaceDE w:val="0"/>
        <w:autoSpaceDN w:val="0"/>
        <w:adjustRightInd w:val="0"/>
        <w:jc w:val="both"/>
        <w:rPr>
          <w:color w:val="000000"/>
        </w:rPr>
      </w:pPr>
    </w:p>
    <w:p w:rsidR="00026F4B" w:rsidRPr="00026F4B" w:rsidRDefault="00026F4B" w:rsidP="00026F4B">
      <w:pPr>
        <w:autoSpaceDE w:val="0"/>
        <w:autoSpaceDN w:val="0"/>
        <w:adjustRightInd w:val="0"/>
        <w:jc w:val="both"/>
      </w:pPr>
      <w:r w:rsidRPr="00026F4B">
        <w:rPr>
          <w:rFonts w:ascii="Arial" w:hAnsi="Arial"/>
        </w:rPr>
        <w:t xml:space="preserve">             </w:t>
      </w:r>
      <w:r w:rsidRPr="00026F4B">
        <w:t>Местные нормативы включают в себя:</w:t>
      </w:r>
    </w:p>
    <w:p w:rsidR="00026F4B" w:rsidRPr="00026F4B" w:rsidRDefault="00026F4B" w:rsidP="00026F4B">
      <w:pPr>
        <w:autoSpaceDE w:val="0"/>
        <w:autoSpaceDN w:val="0"/>
        <w:adjustRightInd w:val="0"/>
        <w:ind w:firstLine="720"/>
        <w:jc w:val="both"/>
      </w:pPr>
      <w:bookmarkStart w:id="5" w:name="sub_29251"/>
      <w:r w:rsidRPr="00026F4B">
        <w:t>1) основную часть (расчетные показатели минимально допустимого уровня обеспеченности объектами местного значения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w:t>
      </w:r>
    </w:p>
    <w:p w:rsidR="00026F4B" w:rsidRPr="00026F4B" w:rsidRDefault="00026F4B" w:rsidP="00026F4B">
      <w:pPr>
        <w:autoSpaceDE w:val="0"/>
        <w:autoSpaceDN w:val="0"/>
        <w:adjustRightInd w:val="0"/>
        <w:ind w:firstLine="720"/>
        <w:jc w:val="both"/>
      </w:pPr>
      <w:bookmarkStart w:id="6" w:name="sub_29252"/>
      <w:bookmarkEnd w:id="5"/>
      <w:r w:rsidRPr="00026F4B">
        <w:lastRenderedPageBreak/>
        <w:t>2) материалы по обоснованию расчетных показателей, содержащихся в основной части нормативов градостроительного проектирования;</w:t>
      </w:r>
    </w:p>
    <w:bookmarkEnd w:id="6"/>
    <w:p w:rsidR="00026F4B" w:rsidRPr="00026F4B" w:rsidRDefault="00026F4B" w:rsidP="00026F4B">
      <w:pPr>
        <w:autoSpaceDE w:val="0"/>
        <w:autoSpaceDN w:val="0"/>
        <w:adjustRightInd w:val="0"/>
        <w:ind w:firstLine="720"/>
        <w:jc w:val="both"/>
      </w:pPr>
      <w:r w:rsidRPr="00026F4B">
        <w:t>3) правила и область применения расчетных показателей, содержащихся в основной части нормативов градостроительного проектирования.</w:t>
      </w:r>
    </w:p>
    <w:p w:rsidR="00026F4B" w:rsidRPr="00026F4B" w:rsidRDefault="00026F4B" w:rsidP="00026F4B">
      <w:pPr>
        <w:shd w:val="clear" w:color="auto" w:fill="FFFFFF"/>
        <w:ind w:firstLine="720"/>
        <w:jc w:val="both"/>
        <w:rPr>
          <w:color w:val="000000"/>
        </w:rPr>
      </w:pPr>
    </w:p>
    <w:p w:rsidR="00026F4B" w:rsidRPr="00026F4B" w:rsidRDefault="00026F4B" w:rsidP="00026F4B">
      <w:pPr>
        <w:shd w:val="clear" w:color="auto" w:fill="FFFFFF"/>
        <w:jc w:val="center"/>
        <w:rPr>
          <w:color w:val="000000"/>
        </w:rPr>
      </w:pPr>
      <w:r w:rsidRPr="00026F4B">
        <w:rPr>
          <w:color w:val="000000"/>
        </w:rPr>
        <w:t>II</w:t>
      </w:r>
      <w:r w:rsidRPr="00026F4B">
        <w:rPr>
          <w:color w:val="000000"/>
          <w:lang w:val="en-US"/>
        </w:rPr>
        <w:t>I</w:t>
      </w:r>
      <w:r w:rsidRPr="00026F4B">
        <w:rPr>
          <w:color w:val="000000"/>
        </w:rPr>
        <w:t>. Порядок подготовки и утверждения местных нормативов</w:t>
      </w:r>
    </w:p>
    <w:p w:rsidR="00026F4B" w:rsidRPr="00026F4B" w:rsidRDefault="00026F4B" w:rsidP="00026F4B">
      <w:pPr>
        <w:ind w:firstLine="720"/>
        <w:jc w:val="both"/>
      </w:pPr>
    </w:p>
    <w:p w:rsidR="00026F4B" w:rsidRPr="00026F4B" w:rsidRDefault="00026F4B" w:rsidP="00026F4B">
      <w:pPr>
        <w:shd w:val="clear" w:color="auto" w:fill="FFFFFF"/>
        <w:ind w:firstLine="720"/>
        <w:jc w:val="both"/>
        <w:rPr>
          <w:color w:val="000000"/>
        </w:rPr>
      </w:pPr>
      <w:r w:rsidRPr="00026F4B">
        <w:rPr>
          <w:color w:val="000000"/>
        </w:rPr>
        <w:t>1.</w:t>
      </w:r>
      <w:r w:rsidR="0075643A">
        <w:rPr>
          <w:color w:val="000000"/>
        </w:rPr>
        <w:t xml:space="preserve"> </w:t>
      </w:r>
      <w:r w:rsidRPr="00026F4B">
        <w:rPr>
          <w:color w:val="000000"/>
        </w:rPr>
        <w:t>Решение о подготовке местных нормативов или внесении изменений в них принимается главой администрации Бессоновского района Пензенской области и оформляется постановлением администрации. В постановлении определяются сроки, условия финансирования и иные вопросы организации работ по подготовке местных нормативов.</w:t>
      </w:r>
    </w:p>
    <w:p w:rsidR="00026F4B" w:rsidRPr="00026F4B" w:rsidRDefault="00026F4B" w:rsidP="00026F4B">
      <w:pPr>
        <w:ind w:firstLine="720"/>
        <w:jc w:val="both"/>
        <w:rPr>
          <w:rFonts w:ascii="Arial" w:hAnsi="Arial"/>
        </w:rPr>
      </w:pPr>
      <w:r w:rsidRPr="00026F4B">
        <w:rPr>
          <w:color w:val="000000"/>
        </w:rPr>
        <w:t>2.</w:t>
      </w:r>
      <w:r w:rsidR="0075643A">
        <w:rPr>
          <w:color w:val="000000"/>
        </w:rPr>
        <w:t xml:space="preserve">  </w:t>
      </w:r>
      <w:r w:rsidRPr="00026F4B">
        <w:rPr>
          <w:color w:val="000000"/>
        </w:rPr>
        <w:t xml:space="preserve">Проект местных нормативов подлежит опубликованию в порядке, установленном для официального опубликования нормативных правовых актов органов местного самоуправления администрации Бессоновского района Пензенской области, </w:t>
      </w:r>
      <w:r w:rsidRPr="00026F4B">
        <w:t xml:space="preserve">иной официальной информации и размещается на </w:t>
      </w:r>
      <w:hyperlink r:id="rId12" w:history="1">
        <w:r w:rsidRPr="00026F4B">
          <w:t>официальном сайте</w:t>
        </w:r>
      </w:hyperlink>
      <w:r w:rsidRPr="00026F4B">
        <w:t xml:space="preserve"> администрации Бессоновского района в информационно-телекоммуникационной сети «Интернет»</w:t>
      </w:r>
      <w:r w:rsidRPr="00026F4B">
        <w:rPr>
          <w:rFonts w:ascii="Arial" w:hAnsi="Arial"/>
        </w:rPr>
        <w:t xml:space="preserve">, </w:t>
      </w:r>
      <w:r w:rsidRPr="00026F4B">
        <w:t xml:space="preserve">а также </w:t>
      </w:r>
      <w:r w:rsidRPr="00026F4B">
        <w:rPr>
          <w:color w:val="000000"/>
        </w:rPr>
        <w:t xml:space="preserve">в федеральной государственной информационной системе территориального планирования не менее чем за два месяца до их утверждения. </w:t>
      </w:r>
    </w:p>
    <w:p w:rsidR="00026F4B" w:rsidRPr="00026F4B" w:rsidRDefault="00026F4B" w:rsidP="00026F4B">
      <w:pPr>
        <w:shd w:val="clear" w:color="auto" w:fill="FFFFFF"/>
        <w:ind w:firstLine="720"/>
        <w:jc w:val="both"/>
        <w:rPr>
          <w:color w:val="000000"/>
        </w:rPr>
      </w:pPr>
      <w:r w:rsidRPr="00026F4B">
        <w:rPr>
          <w:color w:val="000000"/>
        </w:rPr>
        <w:t>3.</w:t>
      </w:r>
      <w:r w:rsidR="0075643A">
        <w:rPr>
          <w:color w:val="000000"/>
        </w:rPr>
        <w:t xml:space="preserve"> </w:t>
      </w:r>
      <w:r w:rsidRPr="00026F4B">
        <w:rPr>
          <w:color w:val="000000"/>
        </w:rPr>
        <w:t>Местные нормативы и внесенные в них изменения утверждаются решением Собрания представителей Бессоновского района Пензенской области. Местные нормативы обязательны для применения всеми участниками градостроительной деятельности, осуществляемой на территории Бессоновского района Пензенской области.</w:t>
      </w:r>
    </w:p>
    <w:p w:rsidR="00026F4B" w:rsidRPr="00026F4B" w:rsidRDefault="00026F4B" w:rsidP="00026F4B">
      <w:pPr>
        <w:shd w:val="clear" w:color="auto" w:fill="FFFFFF"/>
        <w:ind w:firstLine="720"/>
        <w:jc w:val="both"/>
        <w:rPr>
          <w:color w:val="000000"/>
        </w:rPr>
      </w:pPr>
      <w:r w:rsidRPr="00026F4B">
        <w:rPr>
          <w:color w:val="000000"/>
        </w:rPr>
        <w:t>4.</w:t>
      </w:r>
      <w:r w:rsidR="0075643A">
        <w:rPr>
          <w:color w:val="000000"/>
        </w:rPr>
        <w:t xml:space="preserve"> </w:t>
      </w:r>
      <w:r w:rsidRPr="00026F4B">
        <w:rPr>
          <w:color w:val="000000"/>
        </w:rPr>
        <w:t xml:space="preserve">Утвержденные местные нормативы подлежат обязательному официальному опубликованию </w:t>
      </w:r>
      <w:r w:rsidRPr="00026F4B">
        <w:t>в официальном  информационном бюллетене «Вестник Бессоновского района», размещению на официальном сайте администрации района в информационно-телекоммуникационной сети «Интернет», а также</w:t>
      </w:r>
      <w:r w:rsidRPr="00026F4B">
        <w:rPr>
          <w:color w:val="000000"/>
        </w:rPr>
        <w:t xml:space="preserve">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 </w:t>
      </w:r>
    </w:p>
    <w:p w:rsidR="00026F4B" w:rsidRPr="00026F4B" w:rsidRDefault="00026F4B" w:rsidP="00026F4B">
      <w:pPr>
        <w:ind w:firstLine="720"/>
        <w:jc w:val="both"/>
      </w:pPr>
    </w:p>
    <w:p w:rsidR="00026F4B" w:rsidRPr="00026F4B" w:rsidRDefault="00026F4B" w:rsidP="00026F4B">
      <w:pPr>
        <w:jc w:val="center"/>
      </w:pPr>
      <w:r w:rsidRPr="00026F4B">
        <w:rPr>
          <w:lang w:val="en-US"/>
        </w:rPr>
        <w:t>IV</w:t>
      </w:r>
      <w:r w:rsidRPr="00026F4B">
        <w:t>. Внесение изменений в местные нормативы</w:t>
      </w:r>
    </w:p>
    <w:p w:rsidR="00026F4B" w:rsidRPr="00026F4B" w:rsidRDefault="00026F4B" w:rsidP="00026F4B">
      <w:pPr>
        <w:jc w:val="both"/>
      </w:pPr>
    </w:p>
    <w:p w:rsidR="00026F4B" w:rsidRPr="00026F4B" w:rsidRDefault="00026F4B" w:rsidP="00026F4B">
      <w:pPr>
        <w:jc w:val="both"/>
      </w:pPr>
      <w:r w:rsidRPr="00026F4B">
        <w:t xml:space="preserve">           1.</w:t>
      </w:r>
      <w:r w:rsidR="00CC439B">
        <w:t xml:space="preserve"> </w:t>
      </w:r>
      <w:r w:rsidRPr="00026F4B">
        <w:t xml:space="preserve">В случае, если после утверждения местных нормативов, вступили в действие федеральные или региональные нормативные правовые акты, иные нормативные документы, изменяющие требования к обеспечению безопасности жизни и здоровья людей, охране окружающей среды, надежности зданий и сооружений и иные требования, влияющие на установление минимальных расчетных показателей обеспечения благоприятных условий жизнедеятельности человека, в местный норматив градостроительного проектирования вносятся соответствующие изменения. </w:t>
      </w:r>
    </w:p>
    <w:p w:rsidR="00026F4B" w:rsidRPr="00026F4B" w:rsidRDefault="00026F4B" w:rsidP="00026F4B">
      <w:pPr>
        <w:jc w:val="both"/>
      </w:pPr>
      <w:r w:rsidRPr="00026F4B">
        <w:t xml:space="preserve">           2.</w:t>
      </w:r>
      <w:r w:rsidR="00CC439B">
        <w:t xml:space="preserve"> </w:t>
      </w:r>
      <w:r w:rsidRPr="00026F4B">
        <w:t xml:space="preserve">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вправе обращаться к главе администрации Бессоновского района Пензенской области с предложениями о внесении изменений в местные нормативы. </w:t>
      </w:r>
    </w:p>
    <w:p w:rsidR="00811531" w:rsidRDefault="00026F4B" w:rsidP="00F37CDA">
      <w:pPr>
        <w:jc w:val="both"/>
      </w:pPr>
      <w:r w:rsidRPr="00026F4B">
        <w:t xml:space="preserve">          3.</w:t>
      </w:r>
      <w:r w:rsidR="00CC439B">
        <w:t xml:space="preserve"> </w:t>
      </w:r>
      <w:r w:rsidRPr="00026F4B">
        <w:t>Внесение изменений в местные нормативы осуществляется в порядке, установленном разделом 3 настоящего Положения.</w:t>
      </w: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Default="00FE2AA7" w:rsidP="00F37CDA">
      <w:pPr>
        <w:jc w:val="both"/>
      </w:pPr>
    </w:p>
    <w:p w:rsidR="00FE2AA7" w:rsidRPr="00F37CDA" w:rsidRDefault="00FE2AA7" w:rsidP="00F37CDA">
      <w:pPr>
        <w:jc w:val="both"/>
      </w:pPr>
    </w:p>
    <w:p w:rsidR="00811531" w:rsidRPr="00A066D9" w:rsidRDefault="00811531" w:rsidP="00C21EC5">
      <w:pPr>
        <w:jc w:val="both"/>
        <w:rPr>
          <w:b/>
        </w:rPr>
      </w:pPr>
      <w:r>
        <w:rPr>
          <w:b/>
        </w:rPr>
        <w:t>Постановление № 443 от 21 мая 2018 года «Об опубликовании извещения по продаже земельного участка»</w:t>
      </w:r>
    </w:p>
    <w:p w:rsidR="00811531" w:rsidRPr="00A066D9" w:rsidRDefault="00811531" w:rsidP="00811531">
      <w:pPr>
        <w:rPr>
          <w:b/>
        </w:rPr>
      </w:pPr>
    </w:p>
    <w:p w:rsidR="00811531" w:rsidRPr="00811531" w:rsidRDefault="00811531" w:rsidP="00811531">
      <w:pPr>
        <w:pStyle w:val="33"/>
        <w:jc w:val="both"/>
        <w:rPr>
          <w:b/>
          <w:sz w:val="24"/>
          <w:szCs w:val="24"/>
        </w:rPr>
      </w:pPr>
      <w:r w:rsidRPr="00811531">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администрация Бессоновского района </w:t>
      </w:r>
      <w:r w:rsidRPr="00811531">
        <w:rPr>
          <w:b/>
          <w:sz w:val="24"/>
          <w:szCs w:val="24"/>
        </w:rPr>
        <w:t>постановляет:</w:t>
      </w:r>
    </w:p>
    <w:p w:rsidR="00811531" w:rsidRPr="00811531" w:rsidRDefault="00811531" w:rsidP="00811531">
      <w:pPr>
        <w:ind w:firstLine="708"/>
        <w:jc w:val="both"/>
      </w:pPr>
      <w:r w:rsidRPr="00811531">
        <w:t xml:space="preserve">1. Объявить торги в форме открытого аукциона по продаже земельного участка из земель населенных пунктов с кадастровым номером 58:05:0220301:497 площадью 1500 кв.м., расположенного по адресу: Пензенская область, Бессоновский район,  с. Мастиновка, ул. Советская, разрешенный вид  использования – для индивидуального жилищного строительства. </w:t>
      </w:r>
    </w:p>
    <w:p w:rsidR="00811531" w:rsidRPr="00811531" w:rsidRDefault="00811531" w:rsidP="00811531">
      <w:pPr>
        <w:jc w:val="both"/>
      </w:pPr>
      <w:r w:rsidRPr="00811531">
        <w:t xml:space="preserve">Начальная цена земельного участка составляет – 97500,0 (девяносто семь тысяч пятьсот) рублей, шаг аукциона составляет 3% - 2925,0 (две тысячи девятьсот двадцать пять) рублей, размер задатка составляет 90% - 87750,0 (восемьдесят семь тысяч семьсот пятьдесят) рублей. </w:t>
      </w:r>
    </w:p>
    <w:p w:rsidR="00811531" w:rsidRPr="00811531" w:rsidRDefault="00811531" w:rsidP="00811531">
      <w:pPr>
        <w:jc w:val="both"/>
      </w:pPr>
      <w:r w:rsidRPr="00811531">
        <w:t>Выигравшим торги признается лицо, предложившее наибольшую цену.</w:t>
      </w:r>
    </w:p>
    <w:p w:rsidR="00811531" w:rsidRPr="00811531" w:rsidRDefault="00811531" w:rsidP="00811531">
      <w:pPr>
        <w:jc w:val="both"/>
      </w:pPr>
      <w:r w:rsidRPr="00811531">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811531">
        <w:rPr>
          <w:lang w:val="en-US"/>
        </w:rPr>
        <w:t>www</w:t>
      </w:r>
      <w:r w:rsidRPr="00811531">
        <w:t>.</w:t>
      </w:r>
      <w:r w:rsidRPr="00811531">
        <w:rPr>
          <w:lang w:val="en-US"/>
        </w:rPr>
        <w:t>torgi</w:t>
      </w:r>
      <w:r w:rsidRPr="00811531">
        <w:t>.</w:t>
      </w:r>
      <w:r w:rsidRPr="00811531">
        <w:rPr>
          <w:lang w:val="en-US"/>
        </w:rPr>
        <w:t>gov</w:t>
      </w:r>
      <w:r w:rsidRPr="00811531">
        <w:t>.</w:t>
      </w:r>
      <w:r w:rsidRPr="00811531">
        <w:rPr>
          <w:lang w:val="en-US"/>
        </w:rPr>
        <w:t>ru</w:t>
      </w:r>
      <w:r w:rsidRPr="00811531">
        <w:t xml:space="preserve"> в сети Интернет.</w:t>
      </w:r>
    </w:p>
    <w:p w:rsidR="00811531" w:rsidRPr="00811531" w:rsidRDefault="00811531" w:rsidP="00811531">
      <w:pPr>
        <w:pStyle w:val="33"/>
        <w:ind w:firstLine="708"/>
        <w:jc w:val="both"/>
        <w:rPr>
          <w:color w:val="000000"/>
          <w:sz w:val="24"/>
          <w:szCs w:val="24"/>
        </w:rPr>
      </w:pPr>
      <w:r w:rsidRPr="00811531">
        <w:rPr>
          <w:color w:val="000000"/>
          <w:sz w:val="24"/>
          <w:szCs w:val="24"/>
        </w:rPr>
        <w:t xml:space="preserve">2. Комитету по управлению муниципальным имуществом администрации Бессоновского района опубликовать извещение по продаже </w:t>
      </w:r>
      <w:r w:rsidRPr="00811531">
        <w:rPr>
          <w:sz w:val="24"/>
          <w:szCs w:val="24"/>
        </w:rPr>
        <w:t xml:space="preserve">земельного участка, указанного в п. 1, </w:t>
      </w:r>
      <w:r w:rsidRPr="00811531">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811531">
        <w:rPr>
          <w:sz w:val="24"/>
          <w:szCs w:val="24"/>
        </w:rPr>
        <w:t xml:space="preserve"> </w:t>
      </w:r>
      <w:r w:rsidRPr="00811531">
        <w:rPr>
          <w:sz w:val="24"/>
          <w:szCs w:val="24"/>
          <w:lang w:val="en-US"/>
        </w:rPr>
        <w:t>www</w:t>
      </w:r>
      <w:r w:rsidRPr="00811531">
        <w:rPr>
          <w:sz w:val="24"/>
          <w:szCs w:val="24"/>
        </w:rPr>
        <w:t>.</w:t>
      </w:r>
      <w:r w:rsidRPr="00811531">
        <w:rPr>
          <w:sz w:val="24"/>
          <w:szCs w:val="24"/>
          <w:lang w:val="en-US"/>
        </w:rPr>
        <w:t>torgi</w:t>
      </w:r>
      <w:r w:rsidRPr="00811531">
        <w:rPr>
          <w:sz w:val="24"/>
          <w:szCs w:val="24"/>
        </w:rPr>
        <w:t>.</w:t>
      </w:r>
      <w:r w:rsidRPr="00811531">
        <w:rPr>
          <w:sz w:val="24"/>
          <w:szCs w:val="24"/>
          <w:lang w:val="en-US"/>
        </w:rPr>
        <w:t>gov</w:t>
      </w:r>
      <w:r w:rsidRPr="00811531">
        <w:rPr>
          <w:sz w:val="24"/>
          <w:szCs w:val="24"/>
        </w:rPr>
        <w:t>.</w:t>
      </w:r>
      <w:r w:rsidRPr="00811531">
        <w:rPr>
          <w:sz w:val="24"/>
          <w:szCs w:val="24"/>
          <w:lang w:val="en-US"/>
        </w:rPr>
        <w:t>ru</w:t>
      </w:r>
      <w:r w:rsidRPr="00811531">
        <w:rPr>
          <w:color w:val="000000"/>
          <w:sz w:val="24"/>
          <w:szCs w:val="24"/>
        </w:rPr>
        <w:t xml:space="preserve"> в сети Интернет.</w:t>
      </w:r>
    </w:p>
    <w:p w:rsidR="00811531" w:rsidRPr="00811531" w:rsidRDefault="00811531" w:rsidP="00811531">
      <w:pPr>
        <w:pStyle w:val="33"/>
        <w:spacing w:after="720"/>
        <w:ind w:firstLine="708"/>
        <w:jc w:val="both"/>
        <w:rPr>
          <w:sz w:val="24"/>
          <w:szCs w:val="24"/>
        </w:rPr>
      </w:pPr>
      <w:r w:rsidRPr="00811531">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811531" w:rsidRDefault="00811531" w:rsidP="00811531">
      <w:pPr>
        <w:pStyle w:val="33"/>
        <w:jc w:val="both"/>
        <w:rPr>
          <w:sz w:val="24"/>
          <w:szCs w:val="24"/>
        </w:rPr>
      </w:pPr>
      <w:r w:rsidRPr="00811531">
        <w:rPr>
          <w:sz w:val="24"/>
          <w:szCs w:val="24"/>
        </w:rPr>
        <w:t xml:space="preserve">   Глава администрации</w:t>
      </w:r>
    </w:p>
    <w:p w:rsidR="00811531" w:rsidRPr="00811531" w:rsidRDefault="005C2F47" w:rsidP="00811531">
      <w:pPr>
        <w:pStyle w:val="33"/>
        <w:jc w:val="both"/>
        <w:rPr>
          <w:sz w:val="24"/>
          <w:szCs w:val="24"/>
        </w:rPr>
      </w:pPr>
      <w:r>
        <w:rPr>
          <w:sz w:val="24"/>
          <w:szCs w:val="24"/>
        </w:rPr>
        <w:t xml:space="preserve">   </w:t>
      </w:r>
      <w:r w:rsidR="00811531">
        <w:rPr>
          <w:sz w:val="24"/>
          <w:szCs w:val="24"/>
        </w:rPr>
        <w:t>Бессоновского района</w:t>
      </w:r>
      <w:r w:rsidR="00811531" w:rsidRPr="00811531">
        <w:rPr>
          <w:sz w:val="24"/>
          <w:szCs w:val="24"/>
        </w:rPr>
        <w:t xml:space="preserve">     В. Е. Демичев</w:t>
      </w:r>
    </w:p>
    <w:p w:rsidR="00811531" w:rsidRPr="00B614CD" w:rsidRDefault="00811531" w:rsidP="00811531">
      <w:pPr>
        <w:pStyle w:val="33"/>
        <w:rPr>
          <w:szCs w:val="28"/>
        </w:rPr>
      </w:pPr>
    </w:p>
    <w:p w:rsidR="00811531" w:rsidRDefault="00811531"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Pr="00A066D9" w:rsidRDefault="00B76ABF" w:rsidP="00C21EC5">
      <w:pPr>
        <w:jc w:val="both"/>
        <w:rPr>
          <w:b/>
        </w:rPr>
      </w:pPr>
      <w:r>
        <w:rPr>
          <w:b/>
        </w:rPr>
        <w:t>Постановление № 445 от 21 мая 2018 года «Об опубликовании извещения по продаже земельного участка»</w:t>
      </w:r>
    </w:p>
    <w:p w:rsidR="00B76ABF" w:rsidRPr="00A066D9" w:rsidRDefault="00B76ABF" w:rsidP="00B76ABF">
      <w:pPr>
        <w:rPr>
          <w:b/>
        </w:rPr>
      </w:pPr>
    </w:p>
    <w:p w:rsidR="00B76ABF" w:rsidRPr="00B76ABF" w:rsidRDefault="00B76ABF" w:rsidP="00B76ABF">
      <w:pPr>
        <w:pStyle w:val="33"/>
        <w:jc w:val="both"/>
        <w:rPr>
          <w:b/>
          <w:sz w:val="24"/>
          <w:szCs w:val="24"/>
        </w:rPr>
      </w:pPr>
      <w:r w:rsidRPr="00B76ABF">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администрация Бессоновского района </w:t>
      </w:r>
      <w:r w:rsidRPr="00B76ABF">
        <w:rPr>
          <w:b/>
          <w:sz w:val="24"/>
          <w:szCs w:val="24"/>
        </w:rPr>
        <w:t>постановляет:</w:t>
      </w:r>
    </w:p>
    <w:p w:rsidR="00B76ABF" w:rsidRPr="00B76ABF" w:rsidRDefault="00B76ABF" w:rsidP="00B76ABF">
      <w:pPr>
        <w:ind w:firstLine="708"/>
        <w:jc w:val="both"/>
      </w:pPr>
      <w:r w:rsidRPr="00B76ABF">
        <w:t xml:space="preserve">1. Объявить торги в форме открытого аукциона по продаже земельного участка из земель населенных пунктов с кадастровым номером 58:05:0220201:626 площадью 1000 кв.м., расположенного по адресу: Пензенская область, Бессоновский район,  с. Мастиновка, ул. Овощная 5-й проезд, разрешенный вид  использования – для индивидуального жилищного строительства. </w:t>
      </w:r>
    </w:p>
    <w:p w:rsidR="00B76ABF" w:rsidRPr="00B76ABF" w:rsidRDefault="00B76ABF" w:rsidP="00B76ABF">
      <w:pPr>
        <w:jc w:val="both"/>
      </w:pPr>
      <w:r w:rsidRPr="00B76ABF">
        <w:t xml:space="preserve">Начальная цена земельного участка составляет – 65000,0 (шестьдесят пять тысяч) рублей, шаг аукциона составляет 3% - 1950,0 (одна тысяча девятьсот пятьдесят) рублей, размер задатка составляет 90% - 58500,0 (пятьдесят восемь тысяч пятьсот) рублей. </w:t>
      </w:r>
    </w:p>
    <w:p w:rsidR="00B76ABF" w:rsidRPr="00B76ABF" w:rsidRDefault="00B76ABF" w:rsidP="00B76ABF">
      <w:pPr>
        <w:jc w:val="both"/>
      </w:pPr>
      <w:r w:rsidRPr="00B76ABF">
        <w:t>Выигравшим торги признается лицо, предложившее наибольшую цену.</w:t>
      </w:r>
    </w:p>
    <w:p w:rsidR="00B76ABF" w:rsidRPr="00B76ABF" w:rsidRDefault="00B76ABF" w:rsidP="00B76ABF">
      <w:pPr>
        <w:jc w:val="both"/>
      </w:pPr>
      <w:r w:rsidRPr="00B76ABF">
        <w:t xml:space="preserve">Срок заключения договора купли-продажи: не ранее чем через 10 (десять) дней со дня размещения информации о результатах аукциона на официальном сайте </w:t>
      </w:r>
      <w:r w:rsidRPr="00B76ABF">
        <w:rPr>
          <w:lang w:val="en-US"/>
        </w:rPr>
        <w:t>www</w:t>
      </w:r>
      <w:r w:rsidRPr="00B76ABF">
        <w:t>.</w:t>
      </w:r>
      <w:r w:rsidRPr="00B76ABF">
        <w:rPr>
          <w:lang w:val="en-US"/>
        </w:rPr>
        <w:t>torgi</w:t>
      </w:r>
      <w:r w:rsidRPr="00B76ABF">
        <w:t>.</w:t>
      </w:r>
      <w:r w:rsidRPr="00B76ABF">
        <w:rPr>
          <w:lang w:val="en-US"/>
        </w:rPr>
        <w:t>gov</w:t>
      </w:r>
      <w:r w:rsidRPr="00B76ABF">
        <w:t>.</w:t>
      </w:r>
      <w:r w:rsidRPr="00B76ABF">
        <w:rPr>
          <w:lang w:val="en-US"/>
        </w:rPr>
        <w:t>ru</w:t>
      </w:r>
      <w:r w:rsidRPr="00B76ABF">
        <w:t xml:space="preserve"> в сети Интернет.</w:t>
      </w:r>
    </w:p>
    <w:p w:rsidR="00B76ABF" w:rsidRPr="00B76ABF" w:rsidRDefault="00B76ABF" w:rsidP="00B76ABF">
      <w:pPr>
        <w:pStyle w:val="33"/>
        <w:ind w:firstLine="708"/>
        <w:jc w:val="both"/>
        <w:rPr>
          <w:color w:val="000000"/>
          <w:sz w:val="24"/>
          <w:szCs w:val="24"/>
        </w:rPr>
      </w:pPr>
      <w:r w:rsidRPr="00B76ABF">
        <w:rPr>
          <w:color w:val="000000"/>
          <w:sz w:val="24"/>
          <w:szCs w:val="24"/>
        </w:rPr>
        <w:t xml:space="preserve">2. Комитету по управлению муниципальным имуществом администрации Бессоновского района опубликовать извещение по продаже </w:t>
      </w:r>
      <w:r w:rsidRPr="00B76ABF">
        <w:rPr>
          <w:sz w:val="24"/>
          <w:szCs w:val="24"/>
        </w:rPr>
        <w:t xml:space="preserve">земельного участка, указанного в п. 1, </w:t>
      </w:r>
      <w:r w:rsidRPr="00B76ABF">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B76ABF">
        <w:rPr>
          <w:sz w:val="24"/>
          <w:szCs w:val="24"/>
        </w:rPr>
        <w:t xml:space="preserve"> </w:t>
      </w:r>
      <w:r w:rsidRPr="00B76ABF">
        <w:rPr>
          <w:sz w:val="24"/>
          <w:szCs w:val="24"/>
          <w:lang w:val="en-US"/>
        </w:rPr>
        <w:t>www</w:t>
      </w:r>
      <w:r w:rsidRPr="00B76ABF">
        <w:rPr>
          <w:sz w:val="24"/>
          <w:szCs w:val="24"/>
        </w:rPr>
        <w:t>.</w:t>
      </w:r>
      <w:r w:rsidRPr="00B76ABF">
        <w:rPr>
          <w:sz w:val="24"/>
          <w:szCs w:val="24"/>
          <w:lang w:val="en-US"/>
        </w:rPr>
        <w:t>torgi</w:t>
      </w:r>
      <w:r w:rsidRPr="00B76ABF">
        <w:rPr>
          <w:sz w:val="24"/>
          <w:szCs w:val="24"/>
        </w:rPr>
        <w:t>.</w:t>
      </w:r>
      <w:r w:rsidRPr="00B76ABF">
        <w:rPr>
          <w:sz w:val="24"/>
          <w:szCs w:val="24"/>
          <w:lang w:val="en-US"/>
        </w:rPr>
        <w:t>gov</w:t>
      </w:r>
      <w:r w:rsidRPr="00B76ABF">
        <w:rPr>
          <w:sz w:val="24"/>
          <w:szCs w:val="24"/>
        </w:rPr>
        <w:t>.</w:t>
      </w:r>
      <w:r w:rsidRPr="00B76ABF">
        <w:rPr>
          <w:sz w:val="24"/>
          <w:szCs w:val="24"/>
          <w:lang w:val="en-US"/>
        </w:rPr>
        <w:t>ru</w:t>
      </w:r>
      <w:r w:rsidRPr="00B76ABF">
        <w:rPr>
          <w:color w:val="000000"/>
          <w:sz w:val="24"/>
          <w:szCs w:val="24"/>
        </w:rPr>
        <w:t xml:space="preserve"> в сети Интернет.</w:t>
      </w:r>
    </w:p>
    <w:p w:rsidR="00B76ABF" w:rsidRPr="00B76ABF" w:rsidRDefault="00B76ABF" w:rsidP="00B76ABF">
      <w:pPr>
        <w:pStyle w:val="33"/>
        <w:spacing w:after="720"/>
        <w:ind w:firstLine="708"/>
        <w:jc w:val="both"/>
        <w:rPr>
          <w:sz w:val="24"/>
          <w:szCs w:val="24"/>
        </w:rPr>
      </w:pPr>
      <w:r w:rsidRPr="00B76ABF">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B76ABF" w:rsidRDefault="00B76ABF" w:rsidP="00B76ABF">
      <w:pPr>
        <w:pStyle w:val="33"/>
        <w:jc w:val="both"/>
        <w:rPr>
          <w:sz w:val="24"/>
          <w:szCs w:val="24"/>
        </w:rPr>
      </w:pPr>
      <w:r w:rsidRPr="00B76ABF">
        <w:rPr>
          <w:sz w:val="24"/>
          <w:szCs w:val="24"/>
        </w:rPr>
        <w:t xml:space="preserve">   Глава администрации</w:t>
      </w:r>
    </w:p>
    <w:p w:rsidR="00B76ABF" w:rsidRPr="00B76ABF" w:rsidRDefault="00B76ABF" w:rsidP="00B76ABF">
      <w:pPr>
        <w:pStyle w:val="33"/>
        <w:jc w:val="both"/>
        <w:rPr>
          <w:sz w:val="24"/>
          <w:szCs w:val="24"/>
        </w:rPr>
      </w:pPr>
      <w:r>
        <w:rPr>
          <w:sz w:val="24"/>
          <w:szCs w:val="24"/>
        </w:rPr>
        <w:t xml:space="preserve">   Бессоновского района           </w:t>
      </w:r>
      <w:r w:rsidRPr="00B76ABF">
        <w:rPr>
          <w:sz w:val="24"/>
          <w:szCs w:val="24"/>
        </w:rPr>
        <w:t xml:space="preserve">  В. Е. Демичев</w:t>
      </w:r>
    </w:p>
    <w:p w:rsidR="00B76ABF" w:rsidRPr="00B76ABF" w:rsidRDefault="00B76ABF" w:rsidP="00B76ABF">
      <w:pPr>
        <w:pStyle w:val="33"/>
        <w:jc w:val="both"/>
        <w:rPr>
          <w:sz w:val="24"/>
          <w:szCs w:val="24"/>
        </w:rPr>
      </w:pPr>
    </w:p>
    <w:p w:rsidR="00B76ABF" w:rsidRPr="00B614CD" w:rsidRDefault="00B76ABF" w:rsidP="00B76ABF">
      <w:pPr>
        <w:pStyle w:val="33"/>
        <w:rPr>
          <w:szCs w:val="28"/>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6C25F0" w:rsidRDefault="006C25F0" w:rsidP="00706409">
      <w:pPr>
        <w:widowControl w:val="0"/>
        <w:autoSpaceDE w:val="0"/>
        <w:autoSpaceDN w:val="0"/>
        <w:adjustRightInd w:val="0"/>
        <w:rPr>
          <w:b/>
        </w:rPr>
      </w:pPr>
    </w:p>
    <w:p w:rsidR="00273DE5" w:rsidRDefault="00273DE5" w:rsidP="00F37CDA">
      <w:pPr>
        <w:jc w:val="both"/>
      </w:pPr>
    </w:p>
    <w:p w:rsidR="00273DE5" w:rsidRPr="006C25F0" w:rsidRDefault="00273DE5" w:rsidP="00C21EC5">
      <w:pPr>
        <w:ind w:firstLine="851"/>
        <w:jc w:val="both"/>
        <w:rPr>
          <w:b/>
        </w:rPr>
      </w:pPr>
      <w:r>
        <w:rPr>
          <w:b/>
        </w:rPr>
        <w:t>Распоряжение № 62 от 10 мая 2018 года «</w:t>
      </w:r>
      <w:r w:rsidRPr="006C25F0">
        <w:rPr>
          <w:b/>
        </w:rPr>
        <w:t xml:space="preserve">О внесении изменений в </w:t>
      </w:r>
      <w:r>
        <w:rPr>
          <w:b/>
        </w:rPr>
        <w:t xml:space="preserve">  </w:t>
      </w:r>
      <w:r w:rsidRPr="006C25F0">
        <w:rPr>
          <w:b/>
        </w:rPr>
        <w:t>распоряжение Администрации Бессоновского района от 29.03.2018 №36</w:t>
      </w:r>
      <w:r>
        <w:rPr>
          <w:b/>
        </w:rPr>
        <w:t>»</w:t>
      </w:r>
    </w:p>
    <w:p w:rsidR="00273DE5" w:rsidRPr="006C25F0" w:rsidRDefault="00273DE5" w:rsidP="00273DE5">
      <w:pPr>
        <w:jc w:val="both"/>
        <w:rPr>
          <w:b/>
        </w:rPr>
      </w:pPr>
    </w:p>
    <w:p w:rsidR="00273DE5" w:rsidRDefault="00273DE5" w:rsidP="00582D35">
      <w:pPr>
        <w:ind w:firstLine="709"/>
        <w:jc w:val="both"/>
      </w:pPr>
    </w:p>
    <w:p w:rsidR="00582D35" w:rsidRPr="006C25F0" w:rsidRDefault="00582D35" w:rsidP="00582D35">
      <w:pPr>
        <w:ind w:firstLine="709"/>
        <w:jc w:val="both"/>
      </w:pPr>
      <w:r w:rsidRPr="006C25F0">
        <w:t>Руководствуясь Законом Российской Федерации от 06.10.2003 года №131-ФЗ «Об общих принципах организации местного самоуправления в Российской Федерации» (с последующими изменениями):</w:t>
      </w:r>
    </w:p>
    <w:p w:rsidR="00582D35" w:rsidRPr="006C25F0" w:rsidRDefault="00582D35" w:rsidP="00582D35">
      <w:pPr>
        <w:ind w:firstLine="709"/>
        <w:jc w:val="both"/>
      </w:pPr>
      <w:r w:rsidRPr="006C25F0">
        <w:t>1. Внести в распоряжение Администрации Бессоновского района от 29.03.2018  №36  «О проведении месячника по благоустройству и санитарной очистке населенных пунктов района» (далее – распоряжения) следующие изменения:</w:t>
      </w:r>
    </w:p>
    <w:p w:rsidR="00582D35" w:rsidRPr="006C25F0" w:rsidRDefault="00582D35" w:rsidP="00582D35">
      <w:pPr>
        <w:ind w:left="709"/>
        <w:jc w:val="both"/>
      </w:pPr>
      <w:r w:rsidRPr="006C25F0">
        <w:t>1.1.  Пункт 1.  распоряжения изложить в следующей редакции:</w:t>
      </w:r>
    </w:p>
    <w:p w:rsidR="00582D35" w:rsidRPr="006C25F0" w:rsidRDefault="00582D35" w:rsidP="00582D35">
      <w:pPr>
        <w:ind w:firstLine="709"/>
        <w:jc w:val="both"/>
      </w:pPr>
      <w:r w:rsidRPr="006C25F0">
        <w:t>«1. Провести на территории Бессоновского района Пензенской области с 31 марта по 2 июня 2018 года месячник по благоустройству и санитарной очистке населенных пунктов, объявив 2 июня 2018 года субботником по благоустройству и санитарной очистке населенных пунктов»</w:t>
      </w:r>
    </w:p>
    <w:p w:rsidR="00582D35" w:rsidRPr="006C25F0" w:rsidRDefault="00582D35" w:rsidP="00582D35">
      <w:pPr>
        <w:tabs>
          <w:tab w:val="left" w:pos="567"/>
        </w:tabs>
        <w:ind w:firstLine="720"/>
        <w:jc w:val="both"/>
      </w:pPr>
      <w:r w:rsidRPr="006C25F0">
        <w:t>2. Настоящее распоряжение опубликовать в официальном информационном бюллетене «Вестник Бессоновского района», районной газете «Наша газета «Бессоновские известия» и разместить (опубликовать) на официальном сайте администрации Бессоновского района в информационно-телекоммуникационной сети «Интернет».</w:t>
      </w:r>
    </w:p>
    <w:p w:rsidR="00582D35" w:rsidRPr="006C25F0" w:rsidRDefault="00582D35" w:rsidP="00582D35">
      <w:pPr>
        <w:ind w:firstLine="720"/>
        <w:jc w:val="both"/>
      </w:pPr>
      <w:r>
        <w:t xml:space="preserve">3. Контроль </w:t>
      </w:r>
      <w:r w:rsidRPr="006C25F0">
        <w:t>за исполнением настоящего распоряжения возложить на первого заместителя главы администрации Бессоновского района Карагодина А.В.</w:t>
      </w:r>
    </w:p>
    <w:p w:rsidR="00582D35" w:rsidRPr="006C25F0" w:rsidRDefault="00582D35" w:rsidP="00582D35"/>
    <w:p w:rsidR="00582D35" w:rsidRPr="006C25F0" w:rsidRDefault="00582D35" w:rsidP="00582D35"/>
    <w:p w:rsidR="00582D35" w:rsidRDefault="00582D35" w:rsidP="00582D35">
      <w:pPr>
        <w:tabs>
          <w:tab w:val="left" w:pos="7470"/>
        </w:tabs>
      </w:pPr>
      <w:r w:rsidRPr="006C25F0">
        <w:t>Глава администрации</w:t>
      </w:r>
    </w:p>
    <w:p w:rsidR="00582D35" w:rsidRPr="006C25F0" w:rsidRDefault="00582D35" w:rsidP="00582D35">
      <w:pPr>
        <w:tabs>
          <w:tab w:val="left" w:pos="7470"/>
        </w:tabs>
      </w:pPr>
      <w:r>
        <w:t xml:space="preserve">Бессоновского  района   </w:t>
      </w:r>
      <w:r w:rsidRPr="006C25F0">
        <w:t xml:space="preserve">В.Е. Демичев </w:t>
      </w:r>
    </w:p>
    <w:p w:rsidR="006C25F0" w:rsidRDefault="006C25F0" w:rsidP="006C25F0"/>
    <w:p w:rsidR="006C25F0" w:rsidRDefault="006C25F0" w:rsidP="006C25F0"/>
    <w:p w:rsidR="006C25F0" w:rsidRDefault="006C25F0"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706409">
      <w:pPr>
        <w:widowControl w:val="0"/>
        <w:autoSpaceDE w:val="0"/>
        <w:autoSpaceDN w:val="0"/>
        <w:adjustRightInd w:val="0"/>
        <w:rPr>
          <w:b/>
        </w:rPr>
      </w:pPr>
    </w:p>
    <w:p w:rsidR="005435C4" w:rsidRDefault="005435C4" w:rsidP="00F02FD8">
      <w:pPr>
        <w:tabs>
          <w:tab w:val="left" w:pos="0"/>
          <w:tab w:val="left" w:pos="142"/>
          <w:tab w:val="left" w:pos="284"/>
        </w:tabs>
        <w:autoSpaceDE w:val="0"/>
        <w:autoSpaceDN w:val="0"/>
        <w:adjustRightInd w:val="0"/>
        <w:jc w:val="both"/>
      </w:pPr>
    </w:p>
    <w:p w:rsidR="00F02FD8" w:rsidRPr="005435C4" w:rsidRDefault="00F02FD8" w:rsidP="00F02FD8">
      <w:pPr>
        <w:tabs>
          <w:tab w:val="left" w:pos="0"/>
          <w:tab w:val="left" w:pos="142"/>
          <w:tab w:val="left" w:pos="284"/>
        </w:tabs>
        <w:autoSpaceDE w:val="0"/>
        <w:autoSpaceDN w:val="0"/>
        <w:adjustRightInd w:val="0"/>
        <w:jc w:val="both"/>
      </w:pPr>
    </w:p>
    <w:p w:rsidR="009D4B24" w:rsidRDefault="009D4B24" w:rsidP="005435C4">
      <w:pPr>
        <w:tabs>
          <w:tab w:val="left" w:pos="0"/>
          <w:tab w:val="left" w:pos="142"/>
          <w:tab w:val="left" w:pos="284"/>
        </w:tabs>
        <w:autoSpaceDE w:val="0"/>
        <w:autoSpaceDN w:val="0"/>
        <w:adjustRightInd w:val="0"/>
        <w:spacing w:before="480"/>
        <w:ind w:firstLine="284"/>
        <w:jc w:val="both"/>
      </w:pPr>
    </w:p>
    <w:p w:rsidR="00582D35" w:rsidRDefault="00582D35" w:rsidP="00582D35">
      <w:pPr>
        <w:tabs>
          <w:tab w:val="left" w:pos="0"/>
          <w:tab w:val="left" w:pos="142"/>
          <w:tab w:val="left" w:pos="284"/>
        </w:tabs>
        <w:autoSpaceDE w:val="0"/>
        <w:autoSpaceDN w:val="0"/>
        <w:adjustRightInd w:val="0"/>
        <w:spacing w:before="480"/>
        <w:ind w:firstLine="284"/>
        <w:jc w:val="both"/>
      </w:pPr>
      <w:r w:rsidRPr="005435C4">
        <w:rPr>
          <w:b/>
        </w:rPr>
        <w:t>Распоряжение № 69 от 21 мая 2018 года «О закреплении ответственных лиц за территорией поселений»</w:t>
      </w:r>
    </w:p>
    <w:p w:rsidR="005435C4" w:rsidRPr="005435C4" w:rsidRDefault="009D4B24" w:rsidP="005435C4">
      <w:pPr>
        <w:tabs>
          <w:tab w:val="left" w:pos="0"/>
          <w:tab w:val="left" w:pos="142"/>
          <w:tab w:val="left" w:pos="284"/>
        </w:tabs>
        <w:autoSpaceDE w:val="0"/>
        <w:autoSpaceDN w:val="0"/>
        <w:adjustRightInd w:val="0"/>
        <w:spacing w:before="480"/>
        <w:ind w:firstLine="284"/>
        <w:jc w:val="both"/>
      </w:pPr>
      <w:r>
        <w:t xml:space="preserve">  </w:t>
      </w:r>
      <w:r w:rsidR="005435C4" w:rsidRPr="005435C4">
        <w:t>1. В целях оказания практической помощи, а так же оперативного получения информации о всесторонней деятельности органов местного самоуправления поселений, организации работы в сфере благоустройства, закрепить ответственных лиц за территорией поселений:</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Александровский сельсовет:</w:t>
      </w:r>
    </w:p>
    <w:p w:rsidR="005435C4" w:rsidRPr="005435C4" w:rsidRDefault="005435C4" w:rsidP="005435C4">
      <w:pPr>
        <w:tabs>
          <w:tab w:val="left" w:pos="0"/>
          <w:tab w:val="left" w:pos="142"/>
          <w:tab w:val="left" w:pos="284"/>
        </w:tabs>
        <w:autoSpaceDE w:val="0"/>
        <w:autoSpaceDN w:val="0"/>
        <w:adjustRightInd w:val="0"/>
        <w:ind w:left="567"/>
        <w:jc w:val="both"/>
      </w:pPr>
      <w:r w:rsidRPr="005435C4">
        <w:rPr>
          <w:bCs/>
        </w:rPr>
        <w:t xml:space="preserve">- </w:t>
      </w:r>
      <w:r w:rsidRPr="005435C4">
        <w:t>председатель КУМИ администрации района -  Хрипунов Евгений Викторович: с.Александровка;</w:t>
      </w:r>
    </w:p>
    <w:p w:rsidR="005435C4" w:rsidRPr="005435C4" w:rsidRDefault="005435C4" w:rsidP="005435C4">
      <w:pPr>
        <w:tabs>
          <w:tab w:val="left" w:pos="0"/>
          <w:tab w:val="left" w:pos="142"/>
          <w:tab w:val="left" w:pos="284"/>
        </w:tabs>
        <w:autoSpaceDE w:val="0"/>
        <w:autoSpaceDN w:val="0"/>
        <w:adjustRightInd w:val="0"/>
        <w:ind w:left="567"/>
        <w:jc w:val="both"/>
      </w:pPr>
      <w:r w:rsidRPr="005435C4">
        <w:rPr>
          <w:bCs/>
        </w:rPr>
        <w:t xml:space="preserve">- глава  администрации Александровского сельсовета  Деревяка Андрей Анатольевич (по согласованию): </w:t>
      </w:r>
      <w:r w:rsidRPr="005435C4">
        <w:t>д.Сергеевка.</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142" w:hanging="142"/>
        <w:jc w:val="both"/>
      </w:pPr>
      <w:r w:rsidRPr="005435C4">
        <w:t>Бессоновский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xml:space="preserve">- </w:t>
      </w:r>
      <w:r w:rsidRPr="005435C4">
        <w:rPr>
          <w:bCs/>
        </w:rPr>
        <w:t xml:space="preserve"> заместитель главы  администрации Бессоновского сельсовета Калинин Александр Александрович (по согласованию)</w:t>
      </w:r>
      <w:r w:rsidRPr="005435C4">
        <w:t>: п. Новая Жизнь, с. Бессоновка, улицы: Зинукова, Красная, Молодежная, Сурская, Набережная, Песчаная, Октябрьская, Карьер, Костычева, Первомайская,Восточная, Чапаева, Лесная, 2-я Лесная, Советская, Компрессорная, Победная, Жилгородок, Калинина, Лермонтова, Школьная, п. Колос; Комсомольская, Фрунзе, Геологическая,  Мира, Солнечная, им. Адмирала И.Г. Святова, Кудряшова, Панфиловцев, Городок, Заводская, Шевченко Кирова, Борисовой, Кавказ, Степная, Фестивальная, Свободная, Полевая, Колхозная, Олимпийская, Березовая, Вишневая, Луговая, Виноградная, Осиповых;</w:t>
      </w:r>
    </w:p>
    <w:p w:rsidR="005435C4" w:rsidRPr="005435C4" w:rsidRDefault="005435C4" w:rsidP="005435C4">
      <w:pPr>
        <w:tabs>
          <w:tab w:val="left" w:pos="0"/>
          <w:tab w:val="left" w:pos="142"/>
          <w:tab w:val="left" w:pos="284"/>
        </w:tabs>
        <w:autoSpaceDE w:val="0"/>
        <w:autoSpaceDN w:val="0"/>
        <w:adjustRightInd w:val="0"/>
        <w:jc w:val="both"/>
      </w:pPr>
      <w:r w:rsidRPr="005435C4">
        <w:t>- начальник отдела градостроительства, главный архитектор администрации района Шаломович Владимир Александрович: с. Бессоновка, улицы: 1-я Речная, 2-я Речная, 2-я Костычева, Трудовая, Светлая, Новая, Социалистическая, Бакунина, Больничный переулок, Центральная, Пристанционная, Коммунистическая, Большой Колояр, Железнодорожная, Пионерская, Южная, Дорожная, Сиреневая, Нагорная, Тюрина, Максюшина, Армейская, Садовая, Рабочая, Пушкина, Коммунальная;п. Колос, п. Николаевка, с.Ухтинка, п. 10- я Артель, с. Мастиновка, п. Подлесный, д. Бардинка.</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Вазерский сельсовет:</w:t>
      </w:r>
    </w:p>
    <w:p w:rsidR="005435C4" w:rsidRPr="005435C4" w:rsidRDefault="005435C4" w:rsidP="005435C4">
      <w:pPr>
        <w:tabs>
          <w:tab w:val="left" w:pos="0"/>
          <w:tab w:val="left" w:pos="142"/>
          <w:tab w:val="left" w:pos="284"/>
          <w:tab w:val="left" w:pos="709"/>
        </w:tabs>
        <w:autoSpaceDE w:val="0"/>
        <w:autoSpaceDN w:val="0"/>
        <w:adjustRightInd w:val="0"/>
        <w:jc w:val="both"/>
      </w:pPr>
      <w:r w:rsidRPr="005435C4">
        <w:t>- заместитель начальника управления образования Бессоновского района Чучуваткин Иван Павлович  (по согласованию): с. Вазерки, улицы: Вишневка, Новая, Совхозная, Басулина, Елшанка, Центральная;</w:t>
      </w:r>
    </w:p>
    <w:p w:rsidR="005435C4" w:rsidRPr="005435C4" w:rsidRDefault="005435C4" w:rsidP="005435C4">
      <w:pPr>
        <w:tabs>
          <w:tab w:val="left" w:pos="0"/>
          <w:tab w:val="left" w:pos="142"/>
          <w:tab w:val="left" w:pos="284"/>
        </w:tabs>
        <w:autoSpaceDE w:val="0"/>
        <w:autoSpaceDN w:val="0"/>
        <w:adjustRightInd w:val="0"/>
        <w:jc w:val="both"/>
      </w:pPr>
      <w:r w:rsidRPr="005435C4">
        <w:t>- ведущий специалист по охране труда администрации района Рогожкин Виктор Григорьевич: с. Вазерки, улицы: Ера, Пристанционная, Андроновка, переулок Полевой;</w:t>
      </w:r>
    </w:p>
    <w:p w:rsidR="005435C4" w:rsidRPr="005435C4" w:rsidRDefault="005435C4" w:rsidP="005435C4">
      <w:pPr>
        <w:tabs>
          <w:tab w:val="left" w:pos="0"/>
          <w:tab w:val="left" w:pos="142"/>
          <w:tab w:val="left" w:pos="284"/>
        </w:tabs>
        <w:jc w:val="both"/>
        <w:rPr>
          <w:bCs/>
        </w:rPr>
      </w:pPr>
      <w:r w:rsidRPr="005435C4">
        <w:rPr>
          <w:bCs/>
        </w:rPr>
        <w:t>- глава  администрации Вазерского сельсовета Бешенов Иван Васильевич(по согласованию): с.</w:t>
      </w:r>
      <w:r w:rsidRPr="005435C4">
        <w:t>Вазерки, улицы: Любятчики, переулок Луговой, Овражный, Сурский.</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Грабовский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начальник отдела строительства,  жилищно-коммунального хозяйства администрации Бессоновского района Ачинова Людмила Геннадьевна:</w:t>
      </w:r>
    </w:p>
    <w:p w:rsidR="005435C4" w:rsidRPr="005435C4" w:rsidRDefault="005435C4" w:rsidP="005435C4">
      <w:pPr>
        <w:tabs>
          <w:tab w:val="left" w:pos="0"/>
          <w:tab w:val="left" w:pos="142"/>
          <w:tab w:val="left" w:pos="284"/>
        </w:tabs>
        <w:autoSpaceDE w:val="0"/>
        <w:autoSpaceDN w:val="0"/>
        <w:adjustRightInd w:val="0"/>
        <w:jc w:val="both"/>
      </w:pPr>
      <w:r w:rsidRPr="005435C4">
        <w:t>с. Грабово, улицы: Колхозная, Красная горка, Советская, Огородная, Комсомольская, Мелиораторов, Строителей, Западная Поляна, Засурская, Транспортная, п. Ера;</w:t>
      </w:r>
    </w:p>
    <w:p w:rsidR="005435C4" w:rsidRPr="005435C4" w:rsidRDefault="005435C4" w:rsidP="005435C4">
      <w:pPr>
        <w:tabs>
          <w:tab w:val="left" w:pos="0"/>
          <w:tab w:val="left" w:pos="142"/>
          <w:tab w:val="left" w:pos="284"/>
        </w:tabs>
        <w:autoSpaceDE w:val="0"/>
        <w:autoSpaceDN w:val="0"/>
        <w:adjustRightInd w:val="0"/>
        <w:jc w:val="both"/>
      </w:pPr>
      <w:r w:rsidRPr="005435C4">
        <w:t>- главный специалист отдела строительства, жилищно- коммунального хозяйства администрации района – Новикова Елена Анатольевна:с. Грабово, улицы: Пионерская, Майская, Почтовая, Красноармейская,  Стационарная, Ново-Западная, Совхозная, Школьная, 40-лет Победы, Пролетарская, Кирпичная, п. Ера;</w:t>
      </w:r>
    </w:p>
    <w:p w:rsidR="005435C4" w:rsidRPr="005435C4" w:rsidRDefault="005435C4" w:rsidP="005435C4">
      <w:pPr>
        <w:tabs>
          <w:tab w:val="left" w:pos="0"/>
          <w:tab w:val="left" w:pos="142"/>
          <w:tab w:val="left" w:pos="284"/>
        </w:tabs>
        <w:autoSpaceDE w:val="0"/>
        <w:autoSpaceDN w:val="0"/>
        <w:adjustRightInd w:val="0"/>
        <w:jc w:val="both"/>
      </w:pPr>
      <w:r w:rsidRPr="005435C4">
        <w:lastRenderedPageBreak/>
        <w:t xml:space="preserve">- ведущий эксперт по коммунальному хозяйству администрации района Юртаева Лариса Анатольевна: с.Чертково, с. Грабово, улицы: 2-я Лесная, 2-я Полевая, Полевая, Полевой переулок, Грибова, Терешковой, Чехова, Юбилейная, Подгорная, Степная, Шоссейная, Совхозная, 2-я </w:t>
      </w:r>
    </w:p>
    <w:p w:rsidR="005435C4" w:rsidRPr="005435C4" w:rsidRDefault="005435C4" w:rsidP="005435C4">
      <w:pPr>
        <w:tabs>
          <w:tab w:val="left" w:pos="0"/>
          <w:tab w:val="left" w:pos="142"/>
          <w:tab w:val="left" w:pos="284"/>
        </w:tabs>
        <w:jc w:val="both"/>
      </w:pPr>
      <w:r w:rsidRPr="005435C4">
        <w:t>Спиртзаводская, Заводская, Центральная, Коммунистическая, Овражная;</w:t>
      </w:r>
    </w:p>
    <w:p w:rsidR="005435C4" w:rsidRPr="005435C4" w:rsidRDefault="005435C4" w:rsidP="005435C4">
      <w:pPr>
        <w:tabs>
          <w:tab w:val="left" w:pos="0"/>
          <w:tab w:val="left" w:pos="142"/>
          <w:tab w:val="left" w:pos="284"/>
        </w:tabs>
        <w:jc w:val="both"/>
        <w:rPr>
          <w:bCs/>
        </w:rPr>
      </w:pPr>
      <w:r w:rsidRPr="005435C4">
        <w:t xml:space="preserve">- заместитель главы </w:t>
      </w:r>
      <w:r w:rsidRPr="005435C4">
        <w:rPr>
          <w:bCs/>
        </w:rPr>
        <w:t>администрации Грабовского сельсовета Грибова Ольга Николаевна(по согласованию): с.</w:t>
      </w:r>
      <w:r w:rsidRPr="005435C4">
        <w:t xml:space="preserve"> Грабово, улицы Совхозный переулок, Озерная, Садовая, Грибова, Молодежная, Лесная, Железнодорожная, Рабочая,  Кармишина, Моксина, Набережная.</w:t>
      </w:r>
      <w:r w:rsidRPr="005435C4">
        <w:tab/>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Кижеватовский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директор МАУ «МФЦ Бессоновского района» Божьева Светлана Александровна (по согласованию): с. Кижеватово, улицы: Кижеватова, Средняя, Садовая, Овражная, Большая дорога, Нижняя,п. Полевой;</w:t>
      </w:r>
    </w:p>
    <w:p w:rsidR="005435C4" w:rsidRPr="005435C4" w:rsidRDefault="005435C4" w:rsidP="005435C4">
      <w:pPr>
        <w:tabs>
          <w:tab w:val="left" w:pos="0"/>
          <w:tab w:val="left" w:pos="142"/>
          <w:tab w:val="left" w:pos="284"/>
        </w:tabs>
        <w:jc w:val="both"/>
        <w:rPr>
          <w:bCs/>
        </w:rPr>
      </w:pPr>
      <w:r w:rsidRPr="005435C4">
        <w:rPr>
          <w:bCs/>
        </w:rPr>
        <w:t>- глава  администрации Кижеватовского сельсовета Кондрашкин Иван Михайлович(по согласованию):</w:t>
      </w:r>
      <w:r w:rsidRPr="005435C4">
        <w:t xml:space="preserve"> с. Кижеватово, улицы: Иртыш, Школьная, Гагарина, Нагорная,Кавказ, Новый Кавказ, Молодежная, Степная;</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Полеологовский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директор МБУ «БКЦСОН» Самсонова Елена Александровна:с. Блохино, д. Анновка;</w:t>
      </w:r>
    </w:p>
    <w:p w:rsidR="005435C4" w:rsidRPr="005435C4" w:rsidRDefault="005435C4" w:rsidP="005435C4">
      <w:pPr>
        <w:tabs>
          <w:tab w:val="left" w:pos="0"/>
          <w:tab w:val="left" w:pos="142"/>
          <w:tab w:val="left" w:pos="284"/>
        </w:tabs>
        <w:jc w:val="both"/>
        <w:rPr>
          <w:bCs/>
        </w:rPr>
      </w:pPr>
      <w:r w:rsidRPr="005435C4">
        <w:rPr>
          <w:bCs/>
        </w:rPr>
        <w:t>- глава  администрации Полеологовского сельсовета Тужилова Светлана Витальевна (по согласованию)</w:t>
      </w:r>
      <w:r w:rsidRPr="005435C4">
        <w:t>:с. Полеологово, с. Кропотово.</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Проказнинский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начальник управления образования Бессоновского района Назарова Светлана Николаевна (по согласованию): с. Проказна, с. Пыркино, п. Заводской;</w:t>
      </w:r>
    </w:p>
    <w:p w:rsidR="005435C4" w:rsidRPr="005435C4" w:rsidRDefault="005435C4" w:rsidP="005435C4">
      <w:pPr>
        <w:tabs>
          <w:tab w:val="left" w:pos="0"/>
          <w:tab w:val="left" w:pos="142"/>
          <w:tab w:val="left" w:pos="284"/>
        </w:tabs>
        <w:jc w:val="both"/>
        <w:rPr>
          <w:bCs/>
        </w:rPr>
      </w:pPr>
      <w:r w:rsidRPr="005435C4">
        <w:rPr>
          <w:bCs/>
        </w:rPr>
        <w:t>- глава  администрации Проказнинского сельсовета Любимый Виктор Геннадьевич (по согласованию):</w:t>
      </w:r>
      <w:r w:rsidRPr="005435C4">
        <w:t xml:space="preserve"> с. Проказна, н.п. Детский Санаторий.</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Степановский сельсовет:</w:t>
      </w:r>
    </w:p>
    <w:p w:rsidR="005435C4" w:rsidRPr="005435C4" w:rsidRDefault="005435C4" w:rsidP="005435C4">
      <w:pPr>
        <w:tabs>
          <w:tab w:val="left" w:pos="0"/>
          <w:tab w:val="left" w:pos="142"/>
          <w:tab w:val="left" w:pos="284"/>
        </w:tabs>
        <w:jc w:val="both"/>
        <w:rPr>
          <w:bCs/>
        </w:rPr>
      </w:pPr>
      <w:r w:rsidRPr="005435C4">
        <w:rPr>
          <w:bCs/>
        </w:rPr>
        <w:t>- глава  администрации Степановского сельсовета Денискин Андрей Иванович(по согласованию):</w:t>
      </w:r>
      <w:r w:rsidRPr="005435C4">
        <w:t>с.Трофимовка,        с. Бакшеевка;</w:t>
      </w:r>
    </w:p>
    <w:p w:rsidR="005435C4" w:rsidRPr="005435C4" w:rsidRDefault="005435C4" w:rsidP="005435C4">
      <w:pPr>
        <w:tabs>
          <w:tab w:val="left" w:pos="-284"/>
          <w:tab w:val="left" w:pos="-142"/>
          <w:tab w:val="left" w:pos="284"/>
        </w:tabs>
        <w:autoSpaceDE w:val="0"/>
        <w:autoSpaceDN w:val="0"/>
        <w:adjustRightInd w:val="0"/>
        <w:jc w:val="both"/>
      </w:pPr>
      <w:r w:rsidRPr="005435C4">
        <w:t>-помощник главы администрации Бессоновского района по ГО ЧС Скрипкин Андрей Николаевич: с. Степановка.</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Сосновский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 главный специалист отдела экономики и инвестиционного развития администрации района Гришнина Наталья Александровна:с. Сосновка, улицы: Интернациональная, Садовая, Дорожная, с. Лопуховка, улицы: Совхозная, Фабричная, Гусиловка, Завядя. Болотинка, с.Никольское, с. Сосновка, улицы: Центральная, Асфальтная, Лесная, Заводская, Заречная;</w:t>
      </w:r>
    </w:p>
    <w:p w:rsidR="005435C4" w:rsidRPr="005435C4" w:rsidRDefault="005435C4" w:rsidP="005435C4">
      <w:pPr>
        <w:tabs>
          <w:tab w:val="left" w:pos="0"/>
          <w:tab w:val="left" w:pos="142"/>
          <w:tab w:val="left" w:pos="284"/>
        </w:tabs>
        <w:autoSpaceDE w:val="0"/>
        <w:autoSpaceDN w:val="0"/>
        <w:adjustRightInd w:val="0"/>
        <w:jc w:val="both"/>
      </w:pPr>
      <w:r w:rsidRPr="005435C4">
        <w:rPr>
          <w:bCs/>
        </w:rPr>
        <w:t>- заместитель главы  администрации Сосновского сельсовета Борясов Валерий Александрович (по согласованию):</w:t>
      </w:r>
      <w:r w:rsidRPr="005435C4">
        <w:t>с. Лопуховка, улицы: Новые дворы, Нагорная, Сосновая, Подстанция, Лопуховское Лесничество, д. Александровка, с.Пазелки, улицы: Совхозная, Арбатская, Песчаная, Комсомольская, Строителей,  Мешкова,  Садовая;</w:t>
      </w:r>
    </w:p>
    <w:p w:rsidR="005435C4" w:rsidRPr="005435C4" w:rsidRDefault="005435C4" w:rsidP="005435C4">
      <w:pPr>
        <w:tabs>
          <w:tab w:val="left" w:pos="0"/>
          <w:tab w:val="left" w:pos="142"/>
          <w:tab w:val="left" w:pos="284"/>
        </w:tabs>
        <w:autoSpaceDE w:val="0"/>
        <w:autoSpaceDN w:val="0"/>
        <w:adjustRightInd w:val="0"/>
        <w:jc w:val="both"/>
      </w:pPr>
      <w:r w:rsidRPr="005435C4">
        <w:t xml:space="preserve">- помощник главы администрации по профилактике правонарушений, взаимодействию с правоохранительными органами и связями с общественностью администрации Бессоновского района – Акимов Александр Васильевич: с.Пазелки, улицы: Пионерская, Партизанская,  Нагорная, Боевая, Интернациональная, Советская, с. Васильевка. </w:t>
      </w:r>
    </w:p>
    <w:p w:rsidR="005435C4" w:rsidRPr="005435C4" w:rsidRDefault="005435C4" w:rsidP="002A28A7">
      <w:pPr>
        <w:widowControl w:val="0"/>
        <w:numPr>
          <w:ilvl w:val="0"/>
          <w:numId w:val="13"/>
        </w:numPr>
        <w:tabs>
          <w:tab w:val="left" w:pos="0"/>
          <w:tab w:val="left" w:pos="142"/>
          <w:tab w:val="left" w:pos="284"/>
        </w:tabs>
        <w:autoSpaceDE w:val="0"/>
        <w:autoSpaceDN w:val="0"/>
        <w:adjustRightInd w:val="0"/>
        <w:ind w:left="284" w:hanging="142"/>
        <w:jc w:val="both"/>
      </w:pPr>
      <w:r w:rsidRPr="005435C4">
        <w:t>Чемодановский сельсовет:</w:t>
      </w:r>
    </w:p>
    <w:p w:rsidR="005435C4" w:rsidRPr="005435C4" w:rsidRDefault="005435C4" w:rsidP="005435C4">
      <w:pPr>
        <w:tabs>
          <w:tab w:val="left" w:pos="0"/>
          <w:tab w:val="left" w:pos="142"/>
          <w:tab w:val="left" w:pos="284"/>
        </w:tabs>
        <w:autoSpaceDE w:val="0"/>
        <w:autoSpaceDN w:val="0"/>
        <w:adjustRightInd w:val="0"/>
        <w:jc w:val="both"/>
      </w:pPr>
      <w:r w:rsidRPr="005435C4">
        <w:t>-заведующий сектором по опеке и попечительству управления социальной защиты населения администрации Бессоновского района Соколов Сергей Анатольевич: с. Чемодановка, улицы: Кузнецова, Заречная, Строителей, Епифанова, Комсомольская, Дорожная, Набережная, Садовая, Новая, Солнечная, Южная, 1 – я Строителей, 2 – я Строителей;</w:t>
      </w:r>
    </w:p>
    <w:p w:rsidR="005435C4" w:rsidRPr="005435C4" w:rsidRDefault="005435C4" w:rsidP="005435C4">
      <w:pPr>
        <w:tabs>
          <w:tab w:val="left" w:pos="0"/>
          <w:tab w:val="left" w:pos="142"/>
          <w:tab w:val="left" w:pos="284"/>
        </w:tabs>
        <w:autoSpaceDE w:val="0"/>
        <w:autoSpaceDN w:val="0"/>
        <w:adjustRightInd w:val="0"/>
        <w:jc w:val="both"/>
      </w:pPr>
      <w:r w:rsidRPr="005435C4">
        <w:t>- главный специалист – юристконсульт отдела учета и отчетности финансового управления администрации Бессоновского района Сверчкова Татьяна Александровна: с. Чемодановка, улицы: Генералова, Фабричная, Спортивная, Школьная, 2-я Новая, 3-я Новая, Средняя, Юбилейная, Придорожная, Овражная, Западная;</w:t>
      </w:r>
    </w:p>
    <w:p w:rsidR="005435C4" w:rsidRPr="005435C4" w:rsidRDefault="005435C4" w:rsidP="005435C4">
      <w:pPr>
        <w:tabs>
          <w:tab w:val="left" w:pos="0"/>
          <w:tab w:val="left" w:pos="142"/>
          <w:tab w:val="left" w:pos="284"/>
        </w:tabs>
        <w:autoSpaceDE w:val="0"/>
        <w:autoSpaceDN w:val="0"/>
        <w:adjustRightInd w:val="0"/>
        <w:jc w:val="both"/>
      </w:pPr>
      <w:r w:rsidRPr="005435C4">
        <w:rPr>
          <w:bCs/>
        </w:rPr>
        <w:lastRenderedPageBreak/>
        <w:t>- глава администрации  Чемодановского сельсовета Лекаркин Сергей Иванович:</w:t>
      </w:r>
      <w:r w:rsidRPr="005435C4">
        <w:t xml:space="preserve"> с. Лопатки.</w:t>
      </w:r>
    </w:p>
    <w:p w:rsidR="005435C4" w:rsidRPr="005435C4" w:rsidRDefault="005435C4" w:rsidP="005435C4">
      <w:pPr>
        <w:tabs>
          <w:tab w:val="left" w:pos="0"/>
          <w:tab w:val="left" w:pos="142"/>
          <w:tab w:val="left" w:pos="284"/>
        </w:tabs>
        <w:autoSpaceDE w:val="0"/>
        <w:autoSpaceDN w:val="0"/>
        <w:adjustRightInd w:val="0"/>
        <w:ind w:firstLine="284"/>
        <w:jc w:val="both"/>
      </w:pPr>
    </w:p>
    <w:p w:rsidR="005435C4" w:rsidRPr="005435C4" w:rsidRDefault="005435C4" w:rsidP="005435C4">
      <w:pPr>
        <w:tabs>
          <w:tab w:val="left" w:pos="0"/>
          <w:tab w:val="left" w:pos="142"/>
          <w:tab w:val="left" w:pos="284"/>
        </w:tabs>
        <w:autoSpaceDE w:val="0"/>
        <w:autoSpaceDN w:val="0"/>
        <w:adjustRightInd w:val="0"/>
        <w:ind w:firstLine="284"/>
        <w:jc w:val="both"/>
      </w:pPr>
      <w:r w:rsidRPr="005435C4">
        <w:t xml:space="preserve">Ответственные лица обязаны представлять в районную администрацию информацию о проделанной работе. </w:t>
      </w:r>
    </w:p>
    <w:p w:rsidR="005435C4" w:rsidRPr="005435C4" w:rsidRDefault="005435C4" w:rsidP="005435C4">
      <w:pPr>
        <w:tabs>
          <w:tab w:val="left" w:pos="0"/>
          <w:tab w:val="left" w:pos="142"/>
          <w:tab w:val="left" w:pos="284"/>
        </w:tabs>
        <w:autoSpaceDE w:val="0"/>
        <w:autoSpaceDN w:val="0"/>
        <w:adjustRightInd w:val="0"/>
        <w:ind w:firstLine="284"/>
        <w:contextualSpacing/>
        <w:jc w:val="both"/>
      </w:pPr>
      <w:r w:rsidRPr="005435C4">
        <w:t>2. Признать утратившими силу распоряжение№92от 19.07.2017г. «О закреплении ответственных лиц за территорией поселений».</w:t>
      </w:r>
    </w:p>
    <w:p w:rsidR="005435C4" w:rsidRPr="005435C4" w:rsidRDefault="005435C4" w:rsidP="005435C4">
      <w:pPr>
        <w:tabs>
          <w:tab w:val="left" w:pos="0"/>
          <w:tab w:val="left" w:pos="142"/>
          <w:tab w:val="left" w:pos="284"/>
        </w:tabs>
        <w:autoSpaceDE w:val="0"/>
        <w:autoSpaceDN w:val="0"/>
        <w:adjustRightInd w:val="0"/>
        <w:ind w:firstLine="284"/>
        <w:contextualSpacing/>
        <w:jc w:val="both"/>
      </w:pPr>
      <w:r w:rsidRPr="005435C4">
        <w:t>3. Опубликовать настоящее распоряжение в официальном информационном бюллетене «Вестник Бессоновского района» и разместить  опубликовать  на официальном сайте Бессоновского района в сети интернет.</w:t>
      </w:r>
    </w:p>
    <w:p w:rsidR="005435C4" w:rsidRPr="005435C4" w:rsidRDefault="005435C4" w:rsidP="005435C4">
      <w:pPr>
        <w:tabs>
          <w:tab w:val="left" w:pos="0"/>
          <w:tab w:val="left" w:pos="142"/>
          <w:tab w:val="left" w:pos="284"/>
        </w:tabs>
        <w:autoSpaceDE w:val="0"/>
        <w:autoSpaceDN w:val="0"/>
        <w:adjustRightInd w:val="0"/>
        <w:ind w:firstLine="284"/>
        <w:contextualSpacing/>
        <w:jc w:val="both"/>
      </w:pPr>
      <w:r w:rsidRPr="005435C4">
        <w:t>4. Контроль за исполнением настоящего распоряжения возложить на первого заместителя главы администрации Бессоновского района,</w:t>
      </w:r>
      <w:r>
        <w:t xml:space="preserve"> </w:t>
      </w:r>
      <w:r w:rsidRPr="005435C4">
        <w:t>курирующего вопросы строительства и жилищно-коммунального хозяйства.</w:t>
      </w:r>
    </w:p>
    <w:p w:rsidR="005435C4" w:rsidRPr="005435C4" w:rsidRDefault="005435C4" w:rsidP="005435C4">
      <w:pPr>
        <w:tabs>
          <w:tab w:val="left" w:pos="0"/>
          <w:tab w:val="left" w:pos="142"/>
          <w:tab w:val="left" w:pos="284"/>
        </w:tabs>
        <w:spacing w:before="720"/>
      </w:pPr>
      <w:r w:rsidRPr="005435C4">
        <w:t xml:space="preserve">Глава администрации </w:t>
      </w:r>
    </w:p>
    <w:p w:rsidR="005435C4" w:rsidRPr="005435C4" w:rsidRDefault="005435C4" w:rsidP="005435C4">
      <w:pPr>
        <w:tabs>
          <w:tab w:val="left" w:pos="0"/>
          <w:tab w:val="left" w:pos="142"/>
          <w:tab w:val="left" w:pos="284"/>
        </w:tabs>
      </w:pPr>
      <w:r w:rsidRPr="005435C4">
        <w:t xml:space="preserve">Бессоновского района    </w:t>
      </w:r>
      <w:r w:rsidR="009D4B24">
        <w:t xml:space="preserve">    </w:t>
      </w:r>
      <w:r w:rsidRPr="005435C4">
        <w:t xml:space="preserve">В.Е. Демичев </w:t>
      </w:r>
    </w:p>
    <w:p w:rsidR="005435C4" w:rsidRPr="005435C4" w:rsidRDefault="005435C4" w:rsidP="005435C4">
      <w:pPr>
        <w:tabs>
          <w:tab w:val="left" w:pos="0"/>
          <w:tab w:val="left" w:pos="142"/>
          <w:tab w:val="left" w:pos="284"/>
        </w:tabs>
      </w:pPr>
    </w:p>
    <w:p w:rsidR="005435C4" w:rsidRDefault="005435C4"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B76ABF" w:rsidRDefault="00B76ABF"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AF7865" w:rsidRDefault="00AF7865" w:rsidP="00706409">
      <w:pPr>
        <w:widowControl w:val="0"/>
        <w:autoSpaceDE w:val="0"/>
        <w:autoSpaceDN w:val="0"/>
        <w:adjustRightInd w:val="0"/>
        <w:rPr>
          <w:b/>
        </w:rPr>
      </w:pPr>
    </w:p>
    <w:p w:rsidR="001D4177" w:rsidRPr="00A066D9" w:rsidRDefault="00736010" w:rsidP="00C21EC5">
      <w:pPr>
        <w:jc w:val="both"/>
        <w:rPr>
          <w:b/>
        </w:rPr>
      </w:pPr>
      <w:r>
        <w:rPr>
          <w:b/>
        </w:rPr>
        <w:t xml:space="preserve"> </w:t>
      </w:r>
      <w:r w:rsidR="001D4177">
        <w:rPr>
          <w:b/>
        </w:rPr>
        <w:t>Постановление № 454 от 22 мая 2018 года «Об опубликовании извещения на право заключения договора аренды земельного участка»</w:t>
      </w:r>
    </w:p>
    <w:p w:rsidR="001D4177" w:rsidRPr="00A066D9" w:rsidRDefault="001D4177" w:rsidP="001D4177">
      <w:pPr>
        <w:rPr>
          <w:b/>
        </w:rPr>
      </w:pPr>
    </w:p>
    <w:p w:rsidR="001D4177" w:rsidRPr="001D4177" w:rsidRDefault="001D4177" w:rsidP="001D4177">
      <w:pPr>
        <w:pStyle w:val="33"/>
        <w:jc w:val="both"/>
        <w:rPr>
          <w:b/>
          <w:sz w:val="24"/>
          <w:szCs w:val="24"/>
        </w:rPr>
      </w:pPr>
      <w:r w:rsidRPr="001D4177">
        <w:rPr>
          <w:sz w:val="24"/>
          <w:szCs w:val="24"/>
        </w:rPr>
        <w:t xml:space="preserve">        В соответствии со ст. 11 Федерального закона от 23.06.2014 г. № 171-ФЗ «О внесении изменений в Земельный кодекс Российской Федерации и отдельные законодательные акты Российской Федерации», Федеральным законом от 25.10.2001 г. № 137-ФЗ «О введении в действие Земельного кодекса РФ», ст. 39.1, 39.11, 39.12. Земельного кодекса РФ, администрация Бессоновского района </w:t>
      </w:r>
      <w:r w:rsidRPr="001D4177">
        <w:rPr>
          <w:b/>
          <w:sz w:val="24"/>
          <w:szCs w:val="24"/>
        </w:rPr>
        <w:t>постановляет:</w:t>
      </w:r>
    </w:p>
    <w:p w:rsidR="001D4177" w:rsidRPr="001D4177" w:rsidRDefault="001D4177" w:rsidP="001D4177">
      <w:pPr>
        <w:ind w:firstLine="708"/>
        <w:jc w:val="both"/>
      </w:pPr>
      <w:r w:rsidRPr="001D4177">
        <w:t xml:space="preserve">1. Объявить торги в форме открытого аукциона на право заключения договора аренды земельного участка из земель населенных пунктов с кадастровым номером 58:05:0060101:2555 площадью 4338 кв.м., расположенного по адресу: Пензенская область, Бессоновский район,  с. Бессоновка, ул. Коммунистическая, 2А/1, разрешенный вид  использования – для размещения гостевой автостоянки, подъездных путей и благоустройства прилегающей территории, сроком на 3 года. </w:t>
      </w:r>
    </w:p>
    <w:p w:rsidR="001D4177" w:rsidRPr="001D4177" w:rsidRDefault="001D4177" w:rsidP="001D4177">
      <w:pPr>
        <w:jc w:val="both"/>
      </w:pPr>
      <w:r w:rsidRPr="001D4177">
        <w:t xml:space="preserve">Начальный годовой размер арендной платы земельного участка составляет – 119000,0 (сто девятнадцать тысяч) рублей, шаг аукциона составляет 3% - 3570,0 (три тысячи пятьсот семьдесят) рублей, размер задатка составляет 90% - 107100,0 (сто семь тысяч сто) рублей. </w:t>
      </w:r>
    </w:p>
    <w:p w:rsidR="001D4177" w:rsidRPr="001D4177" w:rsidRDefault="001D4177" w:rsidP="001D4177">
      <w:pPr>
        <w:jc w:val="both"/>
      </w:pPr>
      <w:r w:rsidRPr="001D4177">
        <w:t>Выигравшим торги признается лицо, предложившее наибольшую цену.</w:t>
      </w:r>
    </w:p>
    <w:p w:rsidR="001D4177" w:rsidRPr="001D4177" w:rsidRDefault="001D4177" w:rsidP="001D4177">
      <w:pPr>
        <w:jc w:val="both"/>
      </w:pPr>
      <w:r w:rsidRPr="001D4177">
        <w:t xml:space="preserve">Срок заключения договора аренды: не ранее чем через 10 (десять) дней со дня размещения информации о результатах аукциона на официальном сайте </w:t>
      </w:r>
      <w:r w:rsidRPr="001D4177">
        <w:rPr>
          <w:lang w:val="en-US"/>
        </w:rPr>
        <w:t>www</w:t>
      </w:r>
      <w:r w:rsidRPr="001D4177">
        <w:t>.</w:t>
      </w:r>
      <w:r w:rsidRPr="001D4177">
        <w:rPr>
          <w:lang w:val="en-US"/>
        </w:rPr>
        <w:t>torgi</w:t>
      </w:r>
      <w:r w:rsidRPr="001D4177">
        <w:t>.</w:t>
      </w:r>
      <w:r w:rsidRPr="001D4177">
        <w:rPr>
          <w:lang w:val="en-US"/>
        </w:rPr>
        <w:t>gov</w:t>
      </w:r>
      <w:r w:rsidRPr="001D4177">
        <w:t>.</w:t>
      </w:r>
      <w:r w:rsidRPr="001D4177">
        <w:rPr>
          <w:lang w:val="en-US"/>
        </w:rPr>
        <w:t>ru</w:t>
      </w:r>
      <w:r w:rsidRPr="001D4177">
        <w:t xml:space="preserve"> в сети Интернет.</w:t>
      </w:r>
    </w:p>
    <w:p w:rsidR="001D4177" w:rsidRPr="001D4177" w:rsidRDefault="001D4177" w:rsidP="001D4177">
      <w:pPr>
        <w:pStyle w:val="33"/>
        <w:ind w:firstLine="708"/>
        <w:jc w:val="both"/>
        <w:rPr>
          <w:color w:val="000000"/>
          <w:sz w:val="24"/>
          <w:szCs w:val="24"/>
        </w:rPr>
      </w:pPr>
      <w:r w:rsidRPr="001D4177">
        <w:rPr>
          <w:color w:val="000000"/>
          <w:sz w:val="24"/>
          <w:szCs w:val="24"/>
        </w:rPr>
        <w:t xml:space="preserve">2. Комитету по управлению муниципальным имуществом администрации Бессоновского района опубликовать извещение на право заключения договора аренды </w:t>
      </w:r>
      <w:r w:rsidRPr="001D4177">
        <w:rPr>
          <w:sz w:val="24"/>
          <w:szCs w:val="24"/>
        </w:rPr>
        <w:t xml:space="preserve">земельного участка, указанного в п. 1, </w:t>
      </w:r>
      <w:r w:rsidRPr="001D4177">
        <w:rPr>
          <w:color w:val="000000"/>
          <w:sz w:val="24"/>
          <w:szCs w:val="24"/>
        </w:rPr>
        <w:t>в информационном бюллетене «Вестник Бессоновского района» на сайте администрации Бессоновского района и на официальном сайте</w:t>
      </w:r>
      <w:r w:rsidRPr="001D4177">
        <w:rPr>
          <w:sz w:val="24"/>
          <w:szCs w:val="24"/>
        </w:rPr>
        <w:t xml:space="preserve"> </w:t>
      </w:r>
      <w:r w:rsidRPr="001D4177">
        <w:rPr>
          <w:sz w:val="24"/>
          <w:szCs w:val="24"/>
          <w:lang w:val="en-US"/>
        </w:rPr>
        <w:t>www</w:t>
      </w:r>
      <w:r w:rsidRPr="001D4177">
        <w:rPr>
          <w:sz w:val="24"/>
          <w:szCs w:val="24"/>
        </w:rPr>
        <w:t>.</w:t>
      </w:r>
      <w:r w:rsidRPr="001D4177">
        <w:rPr>
          <w:sz w:val="24"/>
          <w:szCs w:val="24"/>
          <w:lang w:val="en-US"/>
        </w:rPr>
        <w:t>torgi</w:t>
      </w:r>
      <w:r w:rsidRPr="001D4177">
        <w:rPr>
          <w:sz w:val="24"/>
          <w:szCs w:val="24"/>
        </w:rPr>
        <w:t>.</w:t>
      </w:r>
      <w:r w:rsidRPr="001D4177">
        <w:rPr>
          <w:sz w:val="24"/>
          <w:szCs w:val="24"/>
          <w:lang w:val="en-US"/>
        </w:rPr>
        <w:t>gov</w:t>
      </w:r>
      <w:r w:rsidRPr="001D4177">
        <w:rPr>
          <w:sz w:val="24"/>
          <w:szCs w:val="24"/>
        </w:rPr>
        <w:t>.</w:t>
      </w:r>
      <w:r w:rsidRPr="001D4177">
        <w:rPr>
          <w:sz w:val="24"/>
          <w:szCs w:val="24"/>
          <w:lang w:val="en-US"/>
        </w:rPr>
        <w:t>ru</w:t>
      </w:r>
      <w:r w:rsidRPr="001D4177">
        <w:rPr>
          <w:color w:val="000000"/>
          <w:sz w:val="24"/>
          <w:szCs w:val="24"/>
        </w:rPr>
        <w:t xml:space="preserve"> в сети Интернет.</w:t>
      </w:r>
    </w:p>
    <w:p w:rsidR="001D4177" w:rsidRPr="001D4177" w:rsidRDefault="001D4177" w:rsidP="001D4177">
      <w:pPr>
        <w:pStyle w:val="33"/>
        <w:spacing w:after="720"/>
        <w:ind w:firstLine="708"/>
        <w:jc w:val="both"/>
        <w:rPr>
          <w:sz w:val="24"/>
          <w:szCs w:val="24"/>
        </w:rPr>
      </w:pPr>
      <w:r w:rsidRPr="001D4177">
        <w:rPr>
          <w:sz w:val="24"/>
          <w:szCs w:val="24"/>
        </w:rPr>
        <w:t xml:space="preserve">3. Контроль исполнения настоящего постановления возложить на первого   заместителя главы администрации Бессоновского района Карагодина А. В. </w:t>
      </w:r>
    </w:p>
    <w:p w:rsidR="001D4177" w:rsidRDefault="001D4177" w:rsidP="001D4177">
      <w:pPr>
        <w:pStyle w:val="33"/>
        <w:jc w:val="both"/>
        <w:rPr>
          <w:sz w:val="24"/>
          <w:szCs w:val="24"/>
        </w:rPr>
      </w:pPr>
      <w:r w:rsidRPr="001D4177">
        <w:rPr>
          <w:sz w:val="24"/>
          <w:szCs w:val="24"/>
        </w:rPr>
        <w:t xml:space="preserve">Глава </w:t>
      </w:r>
      <w:r>
        <w:rPr>
          <w:sz w:val="24"/>
          <w:szCs w:val="24"/>
        </w:rPr>
        <w:t>администрации</w:t>
      </w:r>
    </w:p>
    <w:p w:rsidR="001D4177" w:rsidRPr="001D4177" w:rsidRDefault="001D4177" w:rsidP="001D4177">
      <w:pPr>
        <w:pStyle w:val="33"/>
        <w:jc w:val="both"/>
        <w:rPr>
          <w:sz w:val="24"/>
          <w:szCs w:val="24"/>
        </w:rPr>
      </w:pPr>
      <w:r>
        <w:rPr>
          <w:sz w:val="24"/>
          <w:szCs w:val="24"/>
        </w:rPr>
        <w:t xml:space="preserve">Бессоновского района            </w:t>
      </w:r>
      <w:r w:rsidRPr="001D4177">
        <w:rPr>
          <w:sz w:val="24"/>
          <w:szCs w:val="24"/>
        </w:rPr>
        <w:t xml:space="preserve"> В. Е. Демичев</w:t>
      </w:r>
    </w:p>
    <w:p w:rsidR="001D4177" w:rsidRDefault="001D4177"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C21EC5" w:rsidRDefault="00C21EC5" w:rsidP="00AF7865">
      <w:pPr>
        <w:jc w:val="both"/>
        <w:rPr>
          <w:b/>
        </w:rPr>
      </w:pPr>
    </w:p>
    <w:p w:rsidR="001D4177" w:rsidRDefault="001D4177" w:rsidP="00AF7865">
      <w:pPr>
        <w:jc w:val="both"/>
        <w:rPr>
          <w:b/>
        </w:rPr>
      </w:pPr>
    </w:p>
    <w:p w:rsidR="00AF7865" w:rsidRPr="00AF7865" w:rsidRDefault="00736010" w:rsidP="00AF7865">
      <w:pPr>
        <w:jc w:val="both"/>
        <w:rPr>
          <w:b/>
        </w:rPr>
      </w:pPr>
      <w:r>
        <w:rPr>
          <w:b/>
        </w:rPr>
        <w:t>Постановление № 461 от 23 мая 2018 года «</w:t>
      </w:r>
      <w:r w:rsidR="00AF7865" w:rsidRPr="00AF7865">
        <w:rPr>
          <w:b/>
        </w:rPr>
        <w:t>О подготовке жилищно-коммунального и энергетического хозяйства, предприятий, учреждений, организаций Бессоновского района к работе в зимних условиях 2018-2019 годов</w:t>
      </w:r>
      <w:r>
        <w:rPr>
          <w:b/>
        </w:rPr>
        <w:t>»</w:t>
      </w:r>
    </w:p>
    <w:p w:rsidR="00AF7865" w:rsidRPr="00AF7865" w:rsidRDefault="00AF7865" w:rsidP="00AF7865">
      <w:pPr>
        <w:jc w:val="both"/>
        <w:rPr>
          <w:b/>
        </w:rPr>
      </w:pPr>
    </w:p>
    <w:p w:rsidR="00AF7865" w:rsidRPr="00AF7865" w:rsidRDefault="00AF7865" w:rsidP="00AF7865">
      <w:pPr>
        <w:pStyle w:val="35"/>
        <w:ind w:left="0"/>
        <w:rPr>
          <w:sz w:val="24"/>
          <w:szCs w:val="24"/>
        </w:rPr>
      </w:pPr>
      <w:r w:rsidRPr="00AF7865">
        <w:rPr>
          <w:b/>
          <w:sz w:val="24"/>
          <w:szCs w:val="24"/>
        </w:rPr>
        <w:tab/>
      </w:r>
      <w:r w:rsidRPr="00AF7865">
        <w:rPr>
          <w:sz w:val="24"/>
          <w:szCs w:val="24"/>
        </w:rPr>
        <w:t xml:space="preserve">В целях своевременной и качественной подготовки жилищного фонда, объектов соцкультбыта, коммунального хозяйства и инженерной инфраструктуры к работе в зимних условиях 2018-2019 годов  администрация Бессоновского района </w:t>
      </w:r>
      <w:r w:rsidRPr="00AF7865">
        <w:rPr>
          <w:b/>
          <w:sz w:val="24"/>
          <w:szCs w:val="24"/>
        </w:rPr>
        <w:t>постановляет:</w:t>
      </w:r>
    </w:p>
    <w:p w:rsidR="00AF7865" w:rsidRPr="00AF7865" w:rsidRDefault="00AF7865" w:rsidP="002A28A7">
      <w:pPr>
        <w:numPr>
          <w:ilvl w:val="0"/>
          <w:numId w:val="14"/>
        </w:numPr>
        <w:ind w:left="284" w:hanging="284"/>
        <w:jc w:val="both"/>
      </w:pPr>
      <w:r w:rsidRPr="00AF7865">
        <w:t>Утвердить состав рабочей группы по осуществлению контроля за ходом подготовки объектов жилищно-коммунального хозяйства к отопительному периоду 2018-2019 годов (Приложение №1).</w:t>
      </w:r>
    </w:p>
    <w:p w:rsidR="00AF7865" w:rsidRPr="00AF7865" w:rsidRDefault="00AF7865" w:rsidP="002A28A7">
      <w:pPr>
        <w:numPr>
          <w:ilvl w:val="0"/>
          <w:numId w:val="14"/>
        </w:numPr>
        <w:ind w:left="284"/>
        <w:jc w:val="both"/>
        <w:rPr>
          <w:b/>
        </w:rPr>
      </w:pPr>
      <w:r w:rsidRPr="00AF7865">
        <w:t>Утвердить план мероприятий по подготовке объектов жилищно-коммунального хозяйства Бессоновского района к отопительному периоду 2018-2019 годов (Приложение №2).</w:t>
      </w:r>
    </w:p>
    <w:p w:rsidR="00AF7865" w:rsidRPr="00AF7865" w:rsidRDefault="00AF7865" w:rsidP="002A28A7">
      <w:pPr>
        <w:numPr>
          <w:ilvl w:val="0"/>
          <w:numId w:val="14"/>
        </w:numPr>
        <w:ind w:left="284" w:hanging="284"/>
        <w:jc w:val="both"/>
        <w:rPr>
          <w:b/>
        </w:rPr>
      </w:pPr>
      <w:r w:rsidRPr="00AF7865">
        <w:t xml:space="preserve"> Установить срок готовности объектов соцкультбыта и жилищно-коммунального хозяйства к работе в осеннее - зимний период 2018-2019 годов  - 1 сентября 2018 года.</w:t>
      </w:r>
    </w:p>
    <w:p w:rsidR="00AF7865" w:rsidRPr="00AF7865" w:rsidRDefault="00AF7865" w:rsidP="002A28A7">
      <w:pPr>
        <w:numPr>
          <w:ilvl w:val="0"/>
          <w:numId w:val="14"/>
        </w:numPr>
        <w:ind w:left="284" w:hanging="284"/>
        <w:jc w:val="both"/>
      </w:pPr>
      <w:r w:rsidRPr="00AF7865">
        <w:t>Рекомендовать</w:t>
      </w:r>
      <w:r w:rsidRPr="00AF7865">
        <w:rPr>
          <w:lang w:val="en-US"/>
        </w:rPr>
        <w:t xml:space="preserve"> </w:t>
      </w:r>
      <w:r w:rsidRPr="00AF7865">
        <w:t>главам администраций сельсоветов:</w:t>
      </w:r>
    </w:p>
    <w:p w:rsidR="00AF7865" w:rsidRPr="00AF7865" w:rsidRDefault="00AF7865" w:rsidP="00AF7865">
      <w:pPr>
        <w:ind w:left="284" w:hanging="284"/>
        <w:jc w:val="both"/>
      </w:pPr>
      <w:r w:rsidRPr="00AF7865">
        <w:t>-  в срок до 20.05.2018 представить в администрацию района планы мероприятий по подготовке жилищного фонда, объектов соцкультбыта, коммунального хозяйства и инженерной инфраструктуры, расположенных на подведомственных территориях, к работе в осеннее - зимний период 2018-2019 годов;</w:t>
      </w:r>
    </w:p>
    <w:p w:rsidR="00AF7865" w:rsidRPr="00AF7865" w:rsidRDefault="00AF7865" w:rsidP="00AF7865">
      <w:pPr>
        <w:ind w:left="284" w:hanging="284"/>
        <w:jc w:val="both"/>
      </w:pPr>
      <w:r w:rsidRPr="00AF7865">
        <w:t>- еженедельно представлять  информацию в администрацию района о ходе подготовки объектов, расположенных на подведомственных территориях, к работе в осенне-зимний период 2018-2019 годов;</w:t>
      </w:r>
    </w:p>
    <w:p w:rsidR="00AF7865" w:rsidRPr="00AF7865" w:rsidRDefault="00AF7865" w:rsidP="00AF7865">
      <w:pPr>
        <w:ind w:left="284" w:hanging="76"/>
        <w:jc w:val="both"/>
      </w:pPr>
      <w:r w:rsidRPr="00AF7865">
        <w:t>- в срок до 1.09.2018 оформить и представить в администрацию района паспорта готовности территорий к отопительному сезону 2018-2019 годов;</w:t>
      </w:r>
    </w:p>
    <w:p w:rsidR="00AF7865" w:rsidRPr="00AF7865" w:rsidRDefault="00AF7865" w:rsidP="00AF7865">
      <w:pPr>
        <w:ind w:left="284" w:hanging="76"/>
        <w:jc w:val="both"/>
      </w:pPr>
      <w:r w:rsidRPr="00AF7865">
        <w:t>- обеспечить надлежащий контроль и координацию подготовки к отопительному сезону жилищного фонда (муниципальный, ведомственный, управляющие компании, ТСЖ и др.),  расположенного на подведомственной территории в соответствии с Правилами оценки готовности к отопительному периоду, утвержденному Приказом Минэнерго России от 12.03.2013 № 103 «Об утверждении Правил оценки готовности к отопительному периоду»;</w:t>
      </w:r>
    </w:p>
    <w:p w:rsidR="00AF7865" w:rsidRPr="00AF7865" w:rsidRDefault="00AF7865" w:rsidP="00AF7865">
      <w:pPr>
        <w:ind w:left="284" w:hanging="76"/>
        <w:jc w:val="both"/>
      </w:pPr>
      <w:r w:rsidRPr="00AF7865">
        <w:t>- обеспечить участие работников администраций сельсоветов в комиссиях по оценке готовности объектов, расположенных на подведомственных территориях, независимо от форм собственности и ведомственной принадлежности, к отопительному сезону 2018-2019 годов.</w:t>
      </w:r>
    </w:p>
    <w:p w:rsidR="00AF7865" w:rsidRPr="00AF7865" w:rsidRDefault="00AF7865" w:rsidP="00AF7865">
      <w:pPr>
        <w:ind w:left="284" w:hanging="142"/>
        <w:jc w:val="both"/>
      </w:pPr>
      <w:r w:rsidRPr="00AF7865">
        <w:t>5.</w:t>
      </w:r>
      <w:r>
        <w:t xml:space="preserve"> </w:t>
      </w:r>
      <w:r w:rsidRPr="00AF7865">
        <w:t>Финансовому управлению Бессоновского района (Юкина Л.В.) обеспечить своевременное финансирование подготовки объектов районного хозяйства к отопительному сезону 2018-2019 годов в переделах ассигнований на жилищно-коммунальное хозяйство, предусмотренное в бюджете района на 2018 год.</w:t>
      </w:r>
    </w:p>
    <w:p w:rsidR="00AF7865" w:rsidRPr="00AF7865" w:rsidRDefault="00AF7865" w:rsidP="00AF7865">
      <w:pPr>
        <w:ind w:left="284" w:hanging="142"/>
        <w:jc w:val="both"/>
      </w:pPr>
      <w:r w:rsidRPr="00AF7865">
        <w:t>6.  Постановление администрации Бессоновского района № 425 от 12.04. 2017 «О подготовке жилищно-коммунального и энергетического хозяйства, предприятий, учреждений, организаций Бессоновского района к работе в зимних условиях 2017-2018 годов» признать утратившим силу.</w:t>
      </w:r>
    </w:p>
    <w:p w:rsidR="00AF7865" w:rsidRPr="00AF7865" w:rsidRDefault="00AF7865" w:rsidP="00AF7865">
      <w:pPr>
        <w:ind w:left="284" w:hanging="142"/>
        <w:jc w:val="both"/>
      </w:pPr>
      <w:r w:rsidRPr="00AF7865">
        <w:t>7. Настоящее постановление опубликовать в официальном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AF7865" w:rsidRPr="00AF7865" w:rsidRDefault="00AF7865" w:rsidP="00AF7865">
      <w:pPr>
        <w:ind w:left="284" w:hanging="142"/>
        <w:jc w:val="both"/>
      </w:pPr>
      <w:r w:rsidRPr="00AF7865">
        <w:t>8.</w:t>
      </w:r>
      <w:r>
        <w:t xml:space="preserve"> </w:t>
      </w:r>
      <w:r w:rsidRPr="00AF7865">
        <w:t xml:space="preserve">Контроль за исполнением настоящего постановления возложить </w:t>
      </w:r>
      <w:r>
        <w:t xml:space="preserve">на </w:t>
      </w:r>
      <w:r w:rsidRPr="00AF7865">
        <w:t>первого заместителя главы администрации района Карагодина А.В.</w:t>
      </w:r>
    </w:p>
    <w:p w:rsidR="00AF7865" w:rsidRDefault="00AF7865" w:rsidP="00AF7865">
      <w:pPr>
        <w:tabs>
          <w:tab w:val="left" w:pos="0"/>
          <w:tab w:val="left" w:pos="142"/>
          <w:tab w:val="left" w:pos="284"/>
        </w:tabs>
      </w:pPr>
    </w:p>
    <w:p w:rsidR="00AF7865" w:rsidRPr="005435C4" w:rsidRDefault="00AF7865" w:rsidP="00AF7865">
      <w:pPr>
        <w:tabs>
          <w:tab w:val="left" w:pos="0"/>
          <w:tab w:val="left" w:pos="142"/>
          <w:tab w:val="left" w:pos="284"/>
        </w:tabs>
      </w:pPr>
      <w:r>
        <w:t xml:space="preserve">      </w:t>
      </w:r>
      <w:r w:rsidRPr="005435C4">
        <w:t xml:space="preserve">Глава администрации </w:t>
      </w:r>
    </w:p>
    <w:p w:rsidR="00AF7865" w:rsidRDefault="00AF7865" w:rsidP="00AF7865">
      <w:pPr>
        <w:tabs>
          <w:tab w:val="left" w:pos="0"/>
          <w:tab w:val="left" w:pos="142"/>
          <w:tab w:val="left" w:pos="284"/>
        </w:tabs>
      </w:pPr>
      <w:r>
        <w:lastRenderedPageBreak/>
        <w:t xml:space="preserve">      </w:t>
      </w:r>
      <w:r w:rsidRPr="005435C4">
        <w:t xml:space="preserve">Бессоновского района    </w:t>
      </w:r>
      <w:r>
        <w:t xml:space="preserve">    </w:t>
      </w:r>
      <w:r w:rsidRPr="005435C4">
        <w:t xml:space="preserve">В.Е. Демичев </w:t>
      </w:r>
    </w:p>
    <w:p w:rsidR="003A708C" w:rsidRDefault="003A708C" w:rsidP="00AF7865">
      <w:pPr>
        <w:tabs>
          <w:tab w:val="left" w:pos="0"/>
          <w:tab w:val="left" w:pos="142"/>
          <w:tab w:val="left" w:pos="284"/>
        </w:tabs>
      </w:pPr>
    </w:p>
    <w:p w:rsidR="003A708C" w:rsidRDefault="003A708C" w:rsidP="00AF7865">
      <w:pPr>
        <w:tabs>
          <w:tab w:val="left" w:pos="0"/>
          <w:tab w:val="left" w:pos="142"/>
          <w:tab w:val="left" w:pos="284"/>
        </w:tabs>
      </w:pPr>
    </w:p>
    <w:p w:rsidR="003A708C" w:rsidRDefault="003A708C" w:rsidP="00AF7865">
      <w:pPr>
        <w:tabs>
          <w:tab w:val="left" w:pos="0"/>
          <w:tab w:val="left" w:pos="142"/>
          <w:tab w:val="left" w:pos="284"/>
        </w:tabs>
      </w:pPr>
    </w:p>
    <w:p w:rsidR="003A708C" w:rsidRDefault="003A708C" w:rsidP="003A708C">
      <w:pPr>
        <w:pStyle w:val="30"/>
        <w:tabs>
          <w:tab w:val="left" w:pos="6000"/>
        </w:tabs>
        <w:jc w:val="right"/>
        <w:rPr>
          <w:b w:val="0"/>
          <w:sz w:val="24"/>
          <w:szCs w:val="24"/>
        </w:rPr>
      </w:pPr>
      <w:r>
        <w:rPr>
          <w:b w:val="0"/>
          <w:sz w:val="24"/>
          <w:szCs w:val="24"/>
        </w:rPr>
        <w:t xml:space="preserve">  </w:t>
      </w:r>
      <w:r w:rsidRPr="00240C74">
        <w:rPr>
          <w:b w:val="0"/>
          <w:sz w:val="24"/>
          <w:szCs w:val="24"/>
        </w:rPr>
        <w:t>Приложение №1</w:t>
      </w:r>
    </w:p>
    <w:p w:rsidR="003A708C" w:rsidRPr="00A97E73" w:rsidRDefault="003A708C" w:rsidP="003A708C">
      <w:pPr>
        <w:jc w:val="right"/>
      </w:pPr>
      <w:r>
        <w:t>«УТВЕРЖДЕНО»</w:t>
      </w:r>
    </w:p>
    <w:p w:rsidR="003A708C" w:rsidRPr="00240C74" w:rsidRDefault="003A708C" w:rsidP="003A708C">
      <w:pPr>
        <w:pStyle w:val="ad"/>
        <w:ind w:left="284"/>
        <w:jc w:val="right"/>
      </w:pPr>
      <w:r>
        <w:t xml:space="preserve">   Постановлением </w:t>
      </w:r>
      <w:r w:rsidRPr="00240C74">
        <w:t xml:space="preserve"> администрации</w:t>
      </w:r>
      <w:r>
        <w:t xml:space="preserve">                                                                                      </w:t>
      </w:r>
      <w:r w:rsidRPr="00240C74">
        <w:t xml:space="preserve">Бессоновского района       </w:t>
      </w:r>
    </w:p>
    <w:p w:rsidR="003A708C" w:rsidRPr="00240C74" w:rsidRDefault="003A708C" w:rsidP="003A708C">
      <w:pPr>
        <w:pStyle w:val="ad"/>
        <w:ind w:left="284"/>
        <w:jc w:val="right"/>
      </w:pPr>
      <w:r>
        <w:t xml:space="preserve">  </w:t>
      </w:r>
      <w:r w:rsidRPr="00240C74">
        <w:t xml:space="preserve">от </w:t>
      </w:r>
      <w:r>
        <w:t xml:space="preserve">23.05.2018 № </w:t>
      </w:r>
      <w:r w:rsidRPr="003A708C">
        <w:t>461</w:t>
      </w:r>
    </w:p>
    <w:p w:rsidR="003A708C" w:rsidRDefault="003A708C" w:rsidP="003A708C">
      <w:pPr>
        <w:ind w:left="709" w:hanging="76"/>
        <w:jc w:val="right"/>
        <w:rPr>
          <w:sz w:val="28"/>
          <w:szCs w:val="28"/>
        </w:rPr>
      </w:pPr>
    </w:p>
    <w:p w:rsidR="003A708C" w:rsidRDefault="003A708C" w:rsidP="003A708C">
      <w:pPr>
        <w:tabs>
          <w:tab w:val="left" w:pos="4220"/>
        </w:tabs>
        <w:ind w:left="709" w:hanging="76"/>
        <w:jc w:val="center"/>
        <w:rPr>
          <w:b/>
          <w:sz w:val="28"/>
          <w:szCs w:val="28"/>
        </w:rPr>
      </w:pPr>
    </w:p>
    <w:p w:rsidR="003A708C" w:rsidRDefault="003A708C" w:rsidP="003A708C">
      <w:pPr>
        <w:tabs>
          <w:tab w:val="left" w:pos="4220"/>
        </w:tabs>
        <w:ind w:left="709" w:hanging="76"/>
        <w:jc w:val="center"/>
        <w:rPr>
          <w:b/>
          <w:sz w:val="28"/>
          <w:szCs w:val="28"/>
        </w:rPr>
      </w:pPr>
      <w:r>
        <w:rPr>
          <w:b/>
          <w:sz w:val="28"/>
          <w:szCs w:val="28"/>
        </w:rPr>
        <w:t>Состав</w:t>
      </w:r>
    </w:p>
    <w:p w:rsidR="003A708C" w:rsidRDefault="003A708C" w:rsidP="003A708C">
      <w:pPr>
        <w:tabs>
          <w:tab w:val="left" w:pos="4220"/>
        </w:tabs>
        <w:ind w:left="709" w:hanging="76"/>
        <w:jc w:val="center"/>
        <w:rPr>
          <w:b/>
          <w:sz w:val="28"/>
          <w:szCs w:val="28"/>
        </w:rPr>
      </w:pPr>
      <w:r>
        <w:rPr>
          <w:b/>
          <w:sz w:val="28"/>
          <w:szCs w:val="28"/>
        </w:rPr>
        <w:t xml:space="preserve">рабочей группы по осуществлению контроля за ходом </w:t>
      </w:r>
    </w:p>
    <w:p w:rsidR="003A708C" w:rsidRPr="00A97E73" w:rsidRDefault="003A708C" w:rsidP="003A708C">
      <w:pPr>
        <w:tabs>
          <w:tab w:val="left" w:pos="4220"/>
        </w:tabs>
        <w:ind w:left="709" w:hanging="76"/>
        <w:jc w:val="center"/>
        <w:rPr>
          <w:b/>
          <w:sz w:val="28"/>
          <w:szCs w:val="28"/>
        </w:rPr>
      </w:pPr>
      <w:r>
        <w:rPr>
          <w:b/>
          <w:sz w:val="28"/>
          <w:szCs w:val="28"/>
        </w:rPr>
        <w:t xml:space="preserve">подготовки объектов </w:t>
      </w:r>
      <w:r w:rsidRPr="00A97E73">
        <w:rPr>
          <w:b/>
          <w:sz w:val="28"/>
        </w:rPr>
        <w:t>жилищно-коммунального хозяйства</w:t>
      </w:r>
      <w:r>
        <w:rPr>
          <w:b/>
          <w:sz w:val="28"/>
          <w:szCs w:val="28"/>
        </w:rPr>
        <w:t xml:space="preserve"> к отопительному периоду  </w:t>
      </w:r>
      <w:r w:rsidRPr="007657F3">
        <w:rPr>
          <w:b/>
          <w:sz w:val="28"/>
        </w:rPr>
        <w:t>2018-2019</w:t>
      </w:r>
      <w:r>
        <w:rPr>
          <w:sz w:val="28"/>
        </w:rPr>
        <w:t xml:space="preserve"> </w:t>
      </w:r>
      <w:r>
        <w:rPr>
          <w:b/>
          <w:sz w:val="28"/>
          <w:szCs w:val="28"/>
        </w:rPr>
        <w:t>годов</w:t>
      </w:r>
    </w:p>
    <w:p w:rsidR="003A708C" w:rsidRDefault="003A708C" w:rsidP="003A708C">
      <w:pPr>
        <w:rPr>
          <w:sz w:val="28"/>
        </w:rPr>
      </w:pPr>
    </w:p>
    <w:p w:rsidR="003A708C" w:rsidRDefault="003A708C" w:rsidP="003A708C">
      <w:pPr>
        <w:rPr>
          <w:sz w:val="28"/>
        </w:rPr>
      </w:pPr>
    </w:p>
    <w:p w:rsidR="003A708C" w:rsidRDefault="003A708C" w:rsidP="003A708C">
      <w:pPr>
        <w:rPr>
          <w:sz w:val="28"/>
        </w:rPr>
      </w:pPr>
    </w:p>
    <w:p w:rsidR="003A708C" w:rsidRPr="00BD440A" w:rsidRDefault="003A708C" w:rsidP="003A708C">
      <w:pPr>
        <w:pStyle w:val="33"/>
        <w:tabs>
          <w:tab w:val="left" w:pos="0"/>
          <w:tab w:val="left" w:pos="1440"/>
        </w:tabs>
        <w:ind w:left="2127" w:hanging="2127"/>
        <w:rPr>
          <w:sz w:val="28"/>
          <w:szCs w:val="28"/>
        </w:rPr>
      </w:pPr>
      <w:r>
        <w:rPr>
          <w:sz w:val="28"/>
          <w:szCs w:val="28"/>
        </w:rPr>
        <w:t>Карагодин А.В.</w:t>
      </w:r>
      <w:r w:rsidRPr="00BD440A">
        <w:rPr>
          <w:sz w:val="28"/>
          <w:szCs w:val="28"/>
        </w:rPr>
        <w:t xml:space="preserve"> - </w:t>
      </w:r>
      <w:r>
        <w:rPr>
          <w:sz w:val="28"/>
          <w:szCs w:val="28"/>
        </w:rPr>
        <w:t xml:space="preserve"> первый</w:t>
      </w:r>
      <w:r w:rsidRPr="00BD440A">
        <w:rPr>
          <w:sz w:val="28"/>
          <w:szCs w:val="28"/>
        </w:rPr>
        <w:t xml:space="preserve"> заместитель главы по</w:t>
      </w:r>
      <w:r>
        <w:rPr>
          <w:sz w:val="28"/>
          <w:szCs w:val="28"/>
        </w:rPr>
        <w:t xml:space="preserve"> вопросам </w:t>
      </w:r>
      <w:r w:rsidRPr="00BD440A">
        <w:rPr>
          <w:sz w:val="28"/>
          <w:szCs w:val="28"/>
        </w:rPr>
        <w:t>строительств</w:t>
      </w:r>
      <w:r>
        <w:rPr>
          <w:sz w:val="28"/>
          <w:szCs w:val="28"/>
        </w:rPr>
        <w:t>а,</w:t>
      </w:r>
      <w:r w:rsidRPr="00BD440A">
        <w:rPr>
          <w:sz w:val="28"/>
          <w:szCs w:val="28"/>
        </w:rPr>
        <w:t xml:space="preserve"> </w:t>
      </w:r>
      <w:r>
        <w:rPr>
          <w:sz w:val="28"/>
          <w:szCs w:val="28"/>
        </w:rPr>
        <w:t>жилищно-</w:t>
      </w:r>
      <w:r w:rsidRPr="00BD440A">
        <w:rPr>
          <w:sz w:val="28"/>
          <w:szCs w:val="28"/>
        </w:rPr>
        <w:t>коммунально</w:t>
      </w:r>
      <w:r>
        <w:rPr>
          <w:sz w:val="28"/>
          <w:szCs w:val="28"/>
        </w:rPr>
        <w:t>го</w:t>
      </w:r>
      <w:r w:rsidRPr="00BD440A">
        <w:rPr>
          <w:sz w:val="28"/>
          <w:szCs w:val="28"/>
        </w:rPr>
        <w:t xml:space="preserve"> хозяйств</w:t>
      </w:r>
      <w:r>
        <w:rPr>
          <w:sz w:val="28"/>
          <w:szCs w:val="28"/>
        </w:rPr>
        <w:t xml:space="preserve">а </w:t>
      </w:r>
      <w:r w:rsidRPr="00BD440A">
        <w:rPr>
          <w:sz w:val="28"/>
          <w:szCs w:val="28"/>
        </w:rPr>
        <w:t xml:space="preserve"> администрации</w:t>
      </w:r>
      <w:r>
        <w:rPr>
          <w:sz w:val="28"/>
          <w:szCs w:val="28"/>
        </w:rPr>
        <w:t xml:space="preserve"> Бессоновского района - </w:t>
      </w:r>
      <w:r w:rsidRPr="00BD440A">
        <w:rPr>
          <w:sz w:val="28"/>
          <w:szCs w:val="28"/>
        </w:rPr>
        <w:t xml:space="preserve">председатель </w:t>
      </w:r>
      <w:r>
        <w:rPr>
          <w:sz w:val="28"/>
          <w:szCs w:val="28"/>
        </w:rPr>
        <w:t>группы</w:t>
      </w:r>
      <w:r w:rsidRPr="00BD440A">
        <w:rPr>
          <w:sz w:val="28"/>
          <w:szCs w:val="28"/>
        </w:rPr>
        <w:t xml:space="preserve">;   </w:t>
      </w:r>
    </w:p>
    <w:p w:rsidR="003A708C" w:rsidRPr="00B92E3D" w:rsidRDefault="003A708C" w:rsidP="003A708C">
      <w:pPr>
        <w:tabs>
          <w:tab w:val="left" w:pos="567"/>
        </w:tabs>
        <w:rPr>
          <w:sz w:val="28"/>
        </w:rPr>
      </w:pPr>
      <w:r>
        <w:rPr>
          <w:sz w:val="28"/>
        </w:rPr>
        <w:t>Юкина Л.В. –    начальник финансового   управления Бессоновского района</w:t>
      </w:r>
    </w:p>
    <w:p w:rsidR="003A708C" w:rsidRDefault="003A708C" w:rsidP="003A708C">
      <w:pPr>
        <w:ind w:left="1985" w:hanging="1985"/>
        <w:jc w:val="both"/>
        <w:rPr>
          <w:sz w:val="28"/>
        </w:rPr>
      </w:pPr>
      <w:r>
        <w:rPr>
          <w:sz w:val="28"/>
          <w:szCs w:val="28"/>
        </w:rPr>
        <w:t>ВиноградовМ.А.–начальник Бессоновского ЭГУ ОАО «Метан»</w:t>
      </w:r>
      <w:r w:rsidRPr="00A01D53">
        <w:rPr>
          <w:sz w:val="28"/>
        </w:rPr>
        <w:t xml:space="preserve"> </w:t>
      </w:r>
      <w:r>
        <w:rPr>
          <w:sz w:val="28"/>
        </w:rPr>
        <w:t>(по       согласованию);</w:t>
      </w:r>
    </w:p>
    <w:p w:rsidR="003A708C" w:rsidRPr="008F23E6" w:rsidRDefault="003A708C" w:rsidP="003A708C">
      <w:pPr>
        <w:jc w:val="both"/>
        <w:rPr>
          <w:sz w:val="28"/>
          <w:szCs w:val="28"/>
        </w:rPr>
      </w:pPr>
      <w:r>
        <w:rPr>
          <w:sz w:val="28"/>
          <w:szCs w:val="28"/>
        </w:rPr>
        <w:t xml:space="preserve">Авдонин М.В. –директора   Бессоновского МЭУ </w:t>
      </w:r>
      <w:r>
        <w:rPr>
          <w:sz w:val="28"/>
        </w:rPr>
        <w:t>(по  согласованию)</w:t>
      </w:r>
      <w:r w:rsidRPr="00BD440A">
        <w:rPr>
          <w:sz w:val="28"/>
          <w:szCs w:val="28"/>
        </w:rPr>
        <w:t>;</w:t>
      </w:r>
    </w:p>
    <w:p w:rsidR="003A708C" w:rsidRDefault="003A708C" w:rsidP="003A708C">
      <w:pPr>
        <w:jc w:val="both"/>
        <w:rPr>
          <w:sz w:val="28"/>
        </w:rPr>
      </w:pPr>
      <w:r>
        <w:rPr>
          <w:sz w:val="28"/>
          <w:szCs w:val="28"/>
        </w:rPr>
        <w:t xml:space="preserve">Якушкин С.Н.      – </w:t>
      </w:r>
      <w:r w:rsidRPr="00A01D53">
        <w:rPr>
          <w:sz w:val="28"/>
          <w:szCs w:val="28"/>
        </w:rPr>
        <w:t>начальник</w:t>
      </w:r>
      <w:r>
        <w:rPr>
          <w:sz w:val="28"/>
          <w:szCs w:val="28"/>
        </w:rPr>
        <w:t xml:space="preserve"> </w:t>
      </w:r>
      <w:r w:rsidRPr="00A01D53">
        <w:rPr>
          <w:sz w:val="28"/>
          <w:szCs w:val="28"/>
        </w:rPr>
        <w:t xml:space="preserve"> Бессоновского РЭ</w:t>
      </w:r>
      <w:r>
        <w:rPr>
          <w:sz w:val="28"/>
          <w:szCs w:val="28"/>
        </w:rPr>
        <w:t xml:space="preserve">С </w:t>
      </w:r>
      <w:r>
        <w:rPr>
          <w:sz w:val="28"/>
        </w:rPr>
        <w:t>(по  согласованию);</w:t>
      </w:r>
    </w:p>
    <w:p w:rsidR="003A708C" w:rsidRDefault="003A708C" w:rsidP="003A708C">
      <w:pPr>
        <w:tabs>
          <w:tab w:val="left" w:pos="3040"/>
        </w:tabs>
        <w:jc w:val="both"/>
        <w:rPr>
          <w:sz w:val="28"/>
        </w:rPr>
      </w:pPr>
      <w:r>
        <w:rPr>
          <w:sz w:val="28"/>
        </w:rPr>
        <w:t>Назарова С.Н. -   начальник управления образования Бессоновского района;</w:t>
      </w:r>
    </w:p>
    <w:p w:rsidR="003A708C" w:rsidRDefault="003A708C" w:rsidP="003A708C">
      <w:pPr>
        <w:jc w:val="both"/>
        <w:rPr>
          <w:sz w:val="28"/>
        </w:rPr>
      </w:pPr>
      <w:r>
        <w:rPr>
          <w:sz w:val="28"/>
        </w:rPr>
        <w:t>Петров Н.В.   -    директор МУП «Жилсервис» (по согласованию);</w:t>
      </w:r>
      <w:r>
        <w:t xml:space="preserve">       </w:t>
      </w:r>
      <w:r w:rsidRPr="00BD440A">
        <w:t xml:space="preserve">  </w:t>
      </w:r>
    </w:p>
    <w:p w:rsidR="003A708C" w:rsidRDefault="003A708C" w:rsidP="003A708C">
      <w:pPr>
        <w:tabs>
          <w:tab w:val="left" w:pos="1520"/>
        </w:tabs>
        <w:ind w:left="360" w:hanging="360"/>
        <w:jc w:val="both"/>
        <w:rPr>
          <w:sz w:val="28"/>
          <w:szCs w:val="28"/>
        </w:rPr>
      </w:pPr>
      <w:r>
        <w:rPr>
          <w:sz w:val="28"/>
          <w:szCs w:val="28"/>
        </w:rPr>
        <w:t>Калашников Д.А. –   директор МУП «Исток» (по согласованию);</w:t>
      </w:r>
    </w:p>
    <w:p w:rsidR="003A708C" w:rsidRPr="00BD440A" w:rsidRDefault="003A708C" w:rsidP="003A708C">
      <w:pPr>
        <w:tabs>
          <w:tab w:val="left" w:pos="1520"/>
        </w:tabs>
        <w:ind w:left="360" w:hanging="360"/>
        <w:jc w:val="both"/>
        <w:rPr>
          <w:sz w:val="28"/>
          <w:szCs w:val="28"/>
        </w:rPr>
      </w:pPr>
      <w:r>
        <w:rPr>
          <w:sz w:val="28"/>
          <w:szCs w:val="28"/>
        </w:rPr>
        <w:t>Калашникова А.А. –    директор МУП «Грабовское ЖКХ» (по согласованию);</w:t>
      </w:r>
    </w:p>
    <w:p w:rsidR="003A708C" w:rsidRDefault="003A708C" w:rsidP="003A708C">
      <w:pPr>
        <w:tabs>
          <w:tab w:val="center" w:pos="4962"/>
        </w:tabs>
        <w:jc w:val="both"/>
        <w:rPr>
          <w:sz w:val="28"/>
        </w:rPr>
      </w:pPr>
      <w:r>
        <w:rPr>
          <w:sz w:val="28"/>
        </w:rPr>
        <w:t xml:space="preserve">Литвинов А.А. – директор ООО «Коммунсервис» </w:t>
      </w:r>
      <w:r>
        <w:rPr>
          <w:sz w:val="28"/>
          <w:szCs w:val="28"/>
        </w:rPr>
        <w:t>(по согласованию);</w:t>
      </w:r>
    </w:p>
    <w:p w:rsidR="003A708C" w:rsidRDefault="003A708C" w:rsidP="003A708C">
      <w:pPr>
        <w:tabs>
          <w:tab w:val="center" w:pos="4962"/>
        </w:tabs>
        <w:jc w:val="both"/>
        <w:rPr>
          <w:sz w:val="28"/>
          <w:szCs w:val="28"/>
        </w:rPr>
      </w:pPr>
      <w:r>
        <w:rPr>
          <w:sz w:val="28"/>
          <w:szCs w:val="28"/>
        </w:rPr>
        <w:t>Якушов А.Н. –    директор ООО «Сосновское ЖКХ» (по согласованию);</w:t>
      </w:r>
    </w:p>
    <w:p w:rsidR="003A708C" w:rsidRDefault="003A708C" w:rsidP="003A708C">
      <w:pPr>
        <w:tabs>
          <w:tab w:val="center" w:pos="4962"/>
        </w:tabs>
        <w:jc w:val="both"/>
        <w:rPr>
          <w:sz w:val="28"/>
        </w:rPr>
      </w:pPr>
      <w:r>
        <w:rPr>
          <w:sz w:val="28"/>
          <w:szCs w:val="28"/>
        </w:rPr>
        <w:t xml:space="preserve">Родионов А.А. – директор ООО «Тепло» </w:t>
      </w:r>
      <w:r w:rsidRPr="002723A2">
        <w:rPr>
          <w:sz w:val="28"/>
          <w:szCs w:val="28"/>
        </w:rPr>
        <w:t xml:space="preserve"> </w:t>
      </w:r>
      <w:r>
        <w:rPr>
          <w:sz w:val="28"/>
          <w:szCs w:val="28"/>
        </w:rPr>
        <w:t>(по согласованию);</w:t>
      </w:r>
    </w:p>
    <w:p w:rsidR="003A708C" w:rsidRDefault="003A708C" w:rsidP="003A708C">
      <w:pPr>
        <w:tabs>
          <w:tab w:val="center" w:pos="4962"/>
        </w:tabs>
        <w:jc w:val="both"/>
        <w:rPr>
          <w:sz w:val="28"/>
        </w:rPr>
      </w:pPr>
      <w:r>
        <w:rPr>
          <w:sz w:val="28"/>
        </w:rPr>
        <w:t xml:space="preserve">Макаров В.В. –    директор ООО УК «Степановское ЖКХ» </w:t>
      </w:r>
      <w:r>
        <w:rPr>
          <w:sz w:val="28"/>
          <w:szCs w:val="28"/>
        </w:rPr>
        <w:t>(по согласованию);</w:t>
      </w:r>
    </w:p>
    <w:p w:rsidR="003A708C" w:rsidRDefault="003A708C" w:rsidP="003A708C">
      <w:pPr>
        <w:tabs>
          <w:tab w:val="left" w:pos="1180"/>
          <w:tab w:val="left" w:pos="1416"/>
          <w:tab w:val="left" w:pos="2124"/>
          <w:tab w:val="left" w:pos="2832"/>
          <w:tab w:val="left" w:pos="3540"/>
          <w:tab w:val="left" w:pos="4248"/>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r>
        <w:rPr>
          <w:sz w:val="28"/>
        </w:rPr>
        <w:t xml:space="preserve"> </w:t>
      </w: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3A708C" w:rsidRDefault="003A708C" w:rsidP="003A708C">
      <w:pPr>
        <w:tabs>
          <w:tab w:val="left" w:pos="1180"/>
          <w:tab w:val="left" w:pos="1416"/>
          <w:tab w:val="left" w:pos="2124"/>
          <w:tab w:val="left" w:pos="2832"/>
          <w:tab w:val="left" w:pos="3540"/>
          <w:tab w:val="left" w:pos="7560"/>
        </w:tabs>
        <w:jc w:val="both"/>
        <w:rPr>
          <w:sz w:val="28"/>
        </w:rPr>
      </w:pPr>
    </w:p>
    <w:p w:rsidR="001D4177" w:rsidRDefault="001D4177" w:rsidP="003A708C">
      <w:pPr>
        <w:tabs>
          <w:tab w:val="left" w:pos="1180"/>
          <w:tab w:val="left" w:pos="1416"/>
          <w:tab w:val="left" w:pos="2124"/>
          <w:tab w:val="left" w:pos="2832"/>
          <w:tab w:val="left" w:pos="3540"/>
          <w:tab w:val="left" w:pos="7560"/>
        </w:tabs>
        <w:jc w:val="both"/>
        <w:rPr>
          <w:sz w:val="28"/>
        </w:rPr>
      </w:pPr>
    </w:p>
    <w:p w:rsidR="001D4177" w:rsidRDefault="001D4177" w:rsidP="003A708C">
      <w:pPr>
        <w:tabs>
          <w:tab w:val="left" w:pos="1180"/>
          <w:tab w:val="left" w:pos="1416"/>
          <w:tab w:val="left" w:pos="2124"/>
          <w:tab w:val="left" w:pos="2832"/>
          <w:tab w:val="left" w:pos="3540"/>
          <w:tab w:val="left" w:pos="7560"/>
        </w:tabs>
        <w:jc w:val="both"/>
        <w:rPr>
          <w:sz w:val="28"/>
        </w:rPr>
      </w:pPr>
    </w:p>
    <w:p w:rsidR="003A708C" w:rsidRPr="00240C74" w:rsidRDefault="003A708C" w:rsidP="003A708C"/>
    <w:p w:rsidR="003A708C" w:rsidRPr="00240C74" w:rsidRDefault="003A708C" w:rsidP="003A708C">
      <w:pPr>
        <w:pStyle w:val="30"/>
        <w:tabs>
          <w:tab w:val="left" w:pos="6000"/>
        </w:tabs>
        <w:rPr>
          <w:b w:val="0"/>
          <w:sz w:val="24"/>
          <w:szCs w:val="24"/>
        </w:rPr>
      </w:pPr>
      <w:r>
        <w:rPr>
          <w:b w:val="0"/>
          <w:sz w:val="24"/>
          <w:szCs w:val="24"/>
        </w:rPr>
        <w:t xml:space="preserve">                                                             </w:t>
      </w:r>
      <w:r w:rsidR="001D4177">
        <w:rPr>
          <w:b w:val="0"/>
          <w:sz w:val="24"/>
          <w:szCs w:val="24"/>
        </w:rPr>
        <w:t xml:space="preserve">                              </w:t>
      </w:r>
      <w:r>
        <w:rPr>
          <w:b w:val="0"/>
          <w:sz w:val="24"/>
          <w:szCs w:val="24"/>
        </w:rPr>
        <w:t xml:space="preserve">                         </w:t>
      </w:r>
      <w:r w:rsidRPr="00240C74">
        <w:rPr>
          <w:b w:val="0"/>
          <w:sz w:val="24"/>
          <w:szCs w:val="24"/>
        </w:rPr>
        <w:t>Приложение №</w:t>
      </w:r>
      <w:r>
        <w:rPr>
          <w:b w:val="0"/>
          <w:sz w:val="24"/>
          <w:szCs w:val="24"/>
        </w:rPr>
        <w:t>2</w:t>
      </w:r>
    </w:p>
    <w:p w:rsidR="003A708C" w:rsidRPr="00A97E73" w:rsidRDefault="001D4177" w:rsidP="003A708C">
      <w:pPr>
        <w:jc w:val="right"/>
      </w:pPr>
      <w:r>
        <w:t xml:space="preserve">  «</w:t>
      </w:r>
      <w:r w:rsidR="003A708C">
        <w:t>УТВЕРЖДЕНО»</w:t>
      </w:r>
    </w:p>
    <w:p w:rsidR="003A708C" w:rsidRPr="00240C74" w:rsidRDefault="003A708C" w:rsidP="003A708C">
      <w:pPr>
        <w:pStyle w:val="ad"/>
        <w:ind w:left="284"/>
        <w:jc w:val="right"/>
      </w:pPr>
      <w:r>
        <w:t xml:space="preserve">   Постановлением </w:t>
      </w:r>
      <w:r w:rsidRPr="00240C74">
        <w:t xml:space="preserve"> администрации</w:t>
      </w:r>
      <w:r>
        <w:t xml:space="preserve">                                                                                      </w:t>
      </w:r>
      <w:r w:rsidRPr="00240C74">
        <w:t xml:space="preserve">Бессоновского района       </w:t>
      </w:r>
    </w:p>
    <w:p w:rsidR="003A708C" w:rsidRPr="003A708C" w:rsidRDefault="003A708C" w:rsidP="003A708C">
      <w:pPr>
        <w:pStyle w:val="ad"/>
        <w:ind w:left="284"/>
        <w:jc w:val="right"/>
      </w:pPr>
      <w:r>
        <w:t xml:space="preserve">   </w:t>
      </w:r>
      <w:r w:rsidRPr="00240C74">
        <w:t xml:space="preserve">от </w:t>
      </w:r>
      <w:r>
        <w:t xml:space="preserve">23.05.2018 № </w:t>
      </w:r>
      <w:r w:rsidRPr="003A708C">
        <w:t>461</w:t>
      </w:r>
    </w:p>
    <w:p w:rsidR="003A708C" w:rsidRDefault="003A708C" w:rsidP="003A708C">
      <w:pPr>
        <w:tabs>
          <w:tab w:val="left" w:pos="1100"/>
          <w:tab w:val="left" w:pos="1416"/>
          <w:tab w:val="left" w:pos="2124"/>
          <w:tab w:val="left" w:pos="2832"/>
          <w:tab w:val="left" w:pos="3540"/>
          <w:tab w:val="left" w:pos="4248"/>
          <w:tab w:val="left" w:pos="6840"/>
        </w:tabs>
        <w:rPr>
          <w:sz w:val="28"/>
        </w:rPr>
      </w:pPr>
    </w:p>
    <w:p w:rsidR="003A708C" w:rsidRPr="00BD440A" w:rsidRDefault="003A708C" w:rsidP="003A708C">
      <w:pPr>
        <w:tabs>
          <w:tab w:val="left" w:pos="3540"/>
        </w:tabs>
        <w:jc w:val="center"/>
        <w:rPr>
          <w:b/>
          <w:bCs/>
          <w:sz w:val="28"/>
          <w:szCs w:val="28"/>
        </w:rPr>
      </w:pPr>
      <w:r w:rsidRPr="00BD440A">
        <w:rPr>
          <w:b/>
          <w:bCs/>
          <w:sz w:val="28"/>
          <w:szCs w:val="28"/>
        </w:rPr>
        <w:t>ПЛАН</w:t>
      </w:r>
    </w:p>
    <w:p w:rsidR="003A708C" w:rsidRPr="00BD440A" w:rsidRDefault="003A708C" w:rsidP="003A708C">
      <w:pPr>
        <w:pStyle w:val="23"/>
        <w:tabs>
          <w:tab w:val="left" w:pos="880"/>
          <w:tab w:val="center" w:pos="1914"/>
        </w:tabs>
        <w:spacing w:line="240" w:lineRule="auto"/>
        <w:ind w:right="-1"/>
        <w:jc w:val="center"/>
        <w:rPr>
          <w:b/>
          <w:bCs/>
          <w:sz w:val="28"/>
          <w:szCs w:val="28"/>
        </w:rPr>
      </w:pPr>
      <w:r w:rsidRPr="00BD440A">
        <w:rPr>
          <w:b/>
          <w:bCs/>
          <w:sz w:val="28"/>
          <w:szCs w:val="28"/>
        </w:rPr>
        <w:t xml:space="preserve">работы </w:t>
      </w:r>
      <w:r>
        <w:rPr>
          <w:b/>
          <w:bCs/>
          <w:sz w:val="28"/>
          <w:szCs w:val="28"/>
        </w:rPr>
        <w:t>рабочей группы</w:t>
      </w:r>
      <w:r w:rsidRPr="00BD440A">
        <w:rPr>
          <w:b/>
          <w:bCs/>
          <w:sz w:val="28"/>
          <w:szCs w:val="28"/>
        </w:rPr>
        <w:t xml:space="preserve"> по подготовке объектов жилищно - коммунального хозяйства</w:t>
      </w:r>
      <w:r>
        <w:rPr>
          <w:b/>
          <w:bCs/>
          <w:sz w:val="28"/>
          <w:szCs w:val="28"/>
        </w:rPr>
        <w:t xml:space="preserve"> Бессоновского района </w:t>
      </w:r>
      <w:r w:rsidRPr="00BD440A">
        <w:rPr>
          <w:b/>
          <w:bCs/>
          <w:sz w:val="28"/>
          <w:szCs w:val="28"/>
        </w:rPr>
        <w:t xml:space="preserve">к </w:t>
      </w:r>
      <w:r>
        <w:rPr>
          <w:b/>
          <w:bCs/>
          <w:sz w:val="28"/>
          <w:szCs w:val="28"/>
        </w:rPr>
        <w:t>отопительному</w:t>
      </w:r>
      <w:r w:rsidRPr="00BD440A">
        <w:rPr>
          <w:b/>
          <w:bCs/>
          <w:sz w:val="28"/>
          <w:szCs w:val="28"/>
        </w:rPr>
        <w:t xml:space="preserve"> периоду </w:t>
      </w:r>
      <w:r w:rsidRPr="007657F3">
        <w:rPr>
          <w:b/>
          <w:sz w:val="28"/>
        </w:rPr>
        <w:t>2018-2019</w:t>
      </w:r>
      <w:r>
        <w:rPr>
          <w:sz w:val="28"/>
        </w:rPr>
        <w:t xml:space="preserve"> </w:t>
      </w:r>
      <w:r w:rsidRPr="00BD440A">
        <w:rPr>
          <w:b/>
          <w:bCs/>
          <w:sz w:val="28"/>
          <w:szCs w:val="28"/>
        </w:rPr>
        <w:t>год</w:t>
      </w:r>
      <w:r>
        <w:rPr>
          <w:b/>
          <w:bCs/>
          <w:sz w:val="28"/>
          <w:szCs w:val="28"/>
        </w:rPr>
        <w:t>ов</w:t>
      </w:r>
      <w:r w:rsidRPr="00BD440A">
        <w:rPr>
          <w:b/>
          <w:bCs/>
          <w:sz w:val="28"/>
          <w:szCs w:val="28"/>
        </w:rPr>
        <w:t>.</w:t>
      </w:r>
    </w:p>
    <w:p w:rsidR="003A708C" w:rsidRDefault="003A708C" w:rsidP="003A708C">
      <w:pPr>
        <w:rPr>
          <w:sz w:val="28"/>
        </w:rPr>
      </w:pPr>
    </w:p>
    <w:tbl>
      <w:tblPr>
        <w:tblW w:w="1018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617"/>
        <w:gridCol w:w="1305"/>
        <w:gridCol w:w="1874"/>
        <w:gridCol w:w="1858"/>
      </w:tblGrid>
      <w:tr w:rsidR="003A708C" w:rsidTr="0011591E">
        <w:trPr>
          <w:trHeight w:val="1363"/>
        </w:trPr>
        <w:tc>
          <w:tcPr>
            <w:tcW w:w="534" w:type="dxa"/>
          </w:tcPr>
          <w:p w:rsidR="003A708C" w:rsidRPr="00DB1DAF" w:rsidRDefault="003A708C" w:rsidP="0011591E">
            <w:pPr>
              <w:rPr>
                <w:b/>
                <w:bCs/>
                <w:sz w:val="28"/>
              </w:rPr>
            </w:pPr>
          </w:p>
          <w:p w:rsidR="003A708C" w:rsidRPr="00DB1DAF" w:rsidRDefault="003A708C" w:rsidP="0011591E">
            <w:pPr>
              <w:ind w:right="-108"/>
              <w:rPr>
                <w:b/>
                <w:bCs/>
              </w:rPr>
            </w:pPr>
            <w:r w:rsidRPr="00DB1DAF">
              <w:rPr>
                <w:b/>
                <w:bCs/>
              </w:rPr>
              <w:t>№</w:t>
            </w:r>
          </w:p>
          <w:p w:rsidR="003A708C" w:rsidRPr="00DB1DAF" w:rsidRDefault="003A708C" w:rsidP="0011591E">
            <w:pPr>
              <w:ind w:right="-108"/>
              <w:rPr>
                <w:b/>
                <w:bCs/>
                <w:sz w:val="28"/>
              </w:rPr>
            </w:pPr>
            <w:r w:rsidRPr="00DB1DAF">
              <w:rPr>
                <w:b/>
                <w:bCs/>
              </w:rPr>
              <w:t>п/п</w:t>
            </w:r>
          </w:p>
        </w:tc>
        <w:tc>
          <w:tcPr>
            <w:tcW w:w="4617" w:type="dxa"/>
          </w:tcPr>
          <w:p w:rsidR="003A708C" w:rsidRPr="00DB1DAF" w:rsidRDefault="003A708C" w:rsidP="0011591E">
            <w:pPr>
              <w:rPr>
                <w:b/>
                <w:bCs/>
              </w:rPr>
            </w:pPr>
          </w:p>
          <w:p w:rsidR="003A708C" w:rsidRPr="00DB1DAF" w:rsidRDefault="003A708C" w:rsidP="0011591E">
            <w:pPr>
              <w:pStyle w:val="9"/>
              <w:rPr>
                <w:b/>
                <w:bCs/>
              </w:rPr>
            </w:pPr>
            <w:r w:rsidRPr="00DB1DAF">
              <w:rPr>
                <w:b/>
                <w:bCs/>
              </w:rPr>
              <w:t>Наименование  мероприятий</w:t>
            </w:r>
          </w:p>
        </w:tc>
        <w:tc>
          <w:tcPr>
            <w:tcW w:w="1305" w:type="dxa"/>
          </w:tcPr>
          <w:p w:rsidR="003A708C" w:rsidRPr="00DB1DAF" w:rsidRDefault="003A708C" w:rsidP="0011591E">
            <w:pPr>
              <w:pStyle w:val="9"/>
              <w:rPr>
                <w:b/>
                <w:bCs/>
              </w:rPr>
            </w:pPr>
            <w:r w:rsidRPr="00DB1DAF">
              <w:rPr>
                <w:b/>
                <w:bCs/>
              </w:rPr>
              <w:t>Срок исполнения</w:t>
            </w:r>
          </w:p>
        </w:tc>
        <w:tc>
          <w:tcPr>
            <w:tcW w:w="1874" w:type="dxa"/>
          </w:tcPr>
          <w:p w:rsidR="003A708C" w:rsidRPr="00DB1DAF" w:rsidRDefault="003A708C" w:rsidP="0011591E">
            <w:pPr>
              <w:pStyle w:val="9"/>
              <w:rPr>
                <w:b/>
                <w:bCs/>
              </w:rPr>
            </w:pPr>
            <w:r w:rsidRPr="00DB1DAF">
              <w:rPr>
                <w:b/>
                <w:bCs/>
              </w:rPr>
              <w:t>Ответственные исполнители</w:t>
            </w:r>
          </w:p>
        </w:tc>
        <w:tc>
          <w:tcPr>
            <w:tcW w:w="1858" w:type="dxa"/>
          </w:tcPr>
          <w:p w:rsidR="003A708C" w:rsidRPr="00DB1DAF" w:rsidRDefault="003A708C" w:rsidP="0011591E">
            <w:pPr>
              <w:pStyle w:val="9"/>
              <w:rPr>
                <w:b/>
                <w:bCs/>
              </w:rPr>
            </w:pPr>
            <w:r w:rsidRPr="00DB1DAF">
              <w:rPr>
                <w:b/>
                <w:bCs/>
              </w:rPr>
              <w:t>Должностные лица, осуществляющие контроль</w:t>
            </w:r>
          </w:p>
        </w:tc>
      </w:tr>
      <w:tr w:rsidR="003A708C" w:rsidTr="0011591E">
        <w:trPr>
          <w:trHeight w:val="1124"/>
        </w:trPr>
        <w:tc>
          <w:tcPr>
            <w:tcW w:w="534" w:type="dxa"/>
          </w:tcPr>
          <w:p w:rsidR="003A708C" w:rsidRDefault="003A708C" w:rsidP="0011591E">
            <w:pPr>
              <w:rPr>
                <w:sz w:val="28"/>
              </w:rPr>
            </w:pPr>
          </w:p>
          <w:p w:rsidR="003A708C" w:rsidRDefault="003A708C" w:rsidP="0011591E">
            <w:pPr>
              <w:rPr>
                <w:sz w:val="28"/>
              </w:rPr>
            </w:pPr>
            <w:r>
              <w:rPr>
                <w:sz w:val="28"/>
              </w:rPr>
              <w:t>1</w:t>
            </w:r>
          </w:p>
        </w:tc>
        <w:tc>
          <w:tcPr>
            <w:tcW w:w="4617" w:type="dxa"/>
          </w:tcPr>
          <w:p w:rsidR="003A708C" w:rsidRDefault="003A708C" w:rsidP="0011591E">
            <w:pPr>
              <w:pStyle w:val="23"/>
              <w:tabs>
                <w:tab w:val="left" w:pos="880"/>
                <w:tab w:val="center" w:pos="1914"/>
              </w:tabs>
              <w:spacing w:line="240" w:lineRule="auto"/>
            </w:pPr>
            <w:r>
              <w:t>Проведение совещания (комиссии)</w:t>
            </w:r>
            <w:r>
              <w:rPr>
                <w:b/>
                <w:bCs/>
              </w:rPr>
              <w:t xml:space="preserve"> </w:t>
            </w:r>
            <w:r>
              <w:t xml:space="preserve">по контролю за подготовкой объектов жилищно – коммунального хозяйства к осенне-зимнему периоду </w:t>
            </w:r>
            <w:r w:rsidRPr="007657F3">
              <w:t>2018-2019</w:t>
            </w:r>
            <w:r>
              <w:rPr>
                <w:sz w:val="28"/>
              </w:rPr>
              <w:t xml:space="preserve"> </w:t>
            </w:r>
            <w:r>
              <w:t xml:space="preserve"> года.</w:t>
            </w:r>
          </w:p>
        </w:tc>
        <w:tc>
          <w:tcPr>
            <w:tcW w:w="1305" w:type="dxa"/>
          </w:tcPr>
          <w:p w:rsidR="003A708C" w:rsidRDefault="003A708C" w:rsidP="0011591E">
            <w:pPr>
              <w:jc w:val="center"/>
            </w:pPr>
          </w:p>
          <w:p w:rsidR="003A708C" w:rsidRDefault="003A708C" w:rsidP="0011591E">
            <w:pPr>
              <w:jc w:val="center"/>
            </w:pPr>
            <w:r>
              <w:t>ежене-дельно</w:t>
            </w:r>
          </w:p>
          <w:p w:rsidR="003A708C" w:rsidRPr="00662246" w:rsidRDefault="003A708C" w:rsidP="0011591E">
            <w:pPr>
              <w:ind w:right="-63"/>
            </w:pPr>
          </w:p>
        </w:tc>
        <w:tc>
          <w:tcPr>
            <w:tcW w:w="1874" w:type="dxa"/>
          </w:tcPr>
          <w:p w:rsidR="003A708C" w:rsidRDefault="003A708C" w:rsidP="0011591E">
            <w:pPr>
              <w:jc w:val="center"/>
            </w:pPr>
          </w:p>
          <w:p w:rsidR="003A708C" w:rsidRDefault="003A708C" w:rsidP="0011591E"/>
          <w:p w:rsidR="003A708C" w:rsidRDefault="003A708C" w:rsidP="0011591E">
            <w:r>
              <w:t>члены комиссии</w:t>
            </w:r>
          </w:p>
        </w:tc>
        <w:tc>
          <w:tcPr>
            <w:tcW w:w="1858" w:type="dxa"/>
          </w:tcPr>
          <w:p w:rsidR="003A708C" w:rsidRDefault="003A708C" w:rsidP="0011591E">
            <w:pPr>
              <w:jc w:val="center"/>
            </w:pPr>
          </w:p>
          <w:p w:rsidR="003A708C" w:rsidRDefault="003A708C" w:rsidP="0011591E">
            <w:pPr>
              <w:jc w:val="center"/>
            </w:pPr>
            <w:r>
              <w:t>зам. главы администрации района</w:t>
            </w:r>
          </w:p>
        </w:tc>
      </w:tr>
      <w:tr w:rsidR="003A708C" w:rsidTr="0011591E">
        <w:trPr>
          <w:trHeight w:val="1124"/>
        </w:trPr>
        <w:tc>
          <w:tcPr>
            <w:tcW w:w="534" w:type="dxa"/>
          </w:tcPr>
          <w:p w:rsidR="003A708C" w:rsidRDefault="003A708C" w:rsidP="0011591E">
            <w:pPr>
              <w:rPr>
                <w:sz w:val="28"/>
              </w:rPr>
            </w:pPr>
          </w:p>
          <w:p w:rsidR="003A708C" w:rsidRDefault="003A708C" w:rsidP="0011591E">
            <w:pPr>
              <w:rPr>
                <w:sz w:val="28"/>
              </w:rPr>
            </w:pPr>
            <w:r>
              <w:rPr>
                <w:sz w:val="28"/>
              </w:rPr>
              <w:t>2</w:t>
            </w:r>
          </w:p>
        </w:tc>
        <w:tc>
          <w:tcPr>
            <w:tcW w:w="4617" w:type="dxa"/>
          </w:tcPr>
          <w:p w:rsidR="003A708C" w:rsidRDefault="003A708C" w:rsidP="0011591E">
            <w:r>
              <w:t xml:space="preserve">Подготовка котельных к отопительному периоду </w:t>
            </w:r>
            <w:r w:rsidRPr="007657F3">
              <w:t>2018-2019</w:t>
            </w:r>
            <w:r>
              <w:rPr>
                <w:sz w:val="28"/>
              </w:rPr>
              <w:t xml:space="preserve"> </w:t>
            </w:r>
            <w:r>
              <w:t>г.г.</w:t>
            </w:r>
          </w:p>
          <w:p w:rsidR="003A708C" w:rsidRDefault="003A708C" w:rsidP="0011591E">
            <w:pPr>
              <w:ind w:left="742" w:hanging="709"/>
            </w:pPr>
            <w:r>
              <w:t xml:space="preserve">      -     приобретение материально-технических средств</w:t>
            </w:r>
          </w:p>
          <w:p w:rsidR="003A708C" w:rsidRDefault="003A708C" w:rsidP="002A28A7">
            <w:pPr>
              <w:numPr>
                <w:ilvl w:val="0"/>
                <w:numId w:val="15"/>
              </w:numPr>
            </w:pPr>
            <w:r>
              <w:t>опрессовка котлов и системы отопления</w:t>
            </w:r>
          </w:p>
          <w:p w:rsidR="003A708C" w:rsidRDefault="003A708C" w:rsidP="002A28A7">
            <w:pPr>
              <w:numPr>
                <w:ilvl w:val="0"/>
                <w:numId w:val="15"/>
              </w:numPr>
            </w:pPr>
            <w:r>
              <w:t>подготовка электрооборудования</w:t>
            </w:r>
          </w:p>
        </w:tc>
        <w:tc>
          <w:tcPr>
            <w:tcW w:w="1305" w:type="dxa"/>
          </w:tcPr>
          <w:p w:rsidR="003A708C" w:rsidRPr="00DD457E" w:rsidRDefault="003A708C" w:rsidP="0011591E">
            <w:pPr>
              <w:ind w:left="-79" w:right="-108"/>
              <w:jc w:val="center"/>
              <w:rPr>
                <w:b/>
              </w:rPr>
            </w:pPr>
            <w:r>
              <w:rPr>
                <w:b/>
              </w:rPr>
              <w:t>14.08.2018</w:t>
            </w:r>
          </w:p>
          <w:p w:rsidR="003A708C" w:rsidRDefault="003A708C" w:rsidP="0011591E">
            <w:pPr>
              <w:ind w:left="-79" w:right="-108"/>
              <w:jc w:val="center"/>
            </w:pPr>
          </w:p>
          <w:p w:rsidR="003A708C" w:rsidRDefault="003A708C" w:rsidP="0011591E">
            <w:pPr>
              <w:ind w:left="-79" w:right="-108"/>
              <w:jc w:val="center"/>
            </w:pPr>
          </w:p>
          <w:p w:rsidR="003A708C" w:rsidRDefault="003A708C" w:rsidP="0011591E">
            <w:pPr>
              <w:ind w:left="-79" w:right="-108"/>
              <w:jc w:val="center"/>
            </w:pPr>
            <w:r>
              <w:t>07.07.2018</w:t>
            </w:r>
          </w:p>
          <w:p w:rsidR="003A708C" w:rsidRDefault="003A708C" w:rsidP="0011591E">
            <w:pPr>
              <w:ind w:left="-79" w:right="-108"/>
              <w:jc w:val="center"/>
            </w:pPr>
          </w:p>
          <w:p w:rsidR="003A708C" w:rsidRDefault="003A708C" w:rsidP="0011591E">
            <w:pPr>
              <w:ind w:left="-79" w:right="-108"/>
              <w:jc w:val="center"/>
            </w:pPr>
            <w:r>
              <w:t>11.08.2018</w:t>
            </w:r>
          </w:p>
          <w:p w:rsidR="003A708C" w:rsidRDefault="003A708C" w:rsidP="0011591E">
            <w:pPr>
              <w:ind w:left="-79" w:right="-108"/>
              <w:jc w:val="center"/>
            </w:pPr>
            <w:r>
              <w:t>11.08.2018</w:t>
            </w:r>
          </w:p>
        </w:tc>
        <w:tc>
          <w:tcPr>
            <w:tcW w:w="1874" w:type="dxa"/>
          </w:tcPr>
          <w:p w:rsidR="003A708C" w:rsidRDefault="003A708C" w:rsidP="0011591E">
            <w:pPr>
              <w:jc w:val="center"/>
            </w:pPr>
          </w:p>
          <w:p w:rsidR="003A708C" w:rsidRDefault="003A708C" w:rsidP="0011591E"/>
          <w:p w:rsidR="003A708C" w:rsidRDefault="003A708C" w:rsidP="0011591E">
            <w:r>
              <w:t>гл. инженер МЭУ,</w:t>
            </w:r>
          </w:p>
          <w:p w:rsidR="003A708C" w:rsidRDefault="003A708C" w:rsidP="0011591E">
            <w:r>
              <w:t>директора ЖКХ</w:t>
            </w:r>
          </w:p>
          <w:p w:rsidR="003A708C" w:rsidRDefault="003A708C" w:rsidP="0011591E">
            <w:r>
              <w:t>(по</w:t>
            </w:r>
          </w:p>
          <w:p w:rsidR="003A708C" w:rsidRPr="00DD457E" w:rsidRDefault="003A708C" w:rsidP="0011591E">
            <w:r>
              <w:t>согласованию)</w:t>
            </w:r>
          </w:p>
        </w:tc>
        <w:tc>
          <w:tcPr>
            <w:tcW w:w="1858" w:type="dxa"/>
          </w:tcPr>
          <w:p w:rsidR="003A708C" w:rsidRDefault="003A708C" w:rsidP="0011591E">
            <w:pPr>
              <w:jc w:val="center"/>
            </w:pPr>
          </w:p>
          <w:p w:rsidR="003A708C" w:rsidRDefault="003A708C" w:rsidP="0011591E"/>
          <w:p w:rsidR="003A708C" w:rsidRDefault="003A708C" w:rsidP="0011591E">
            <w:r>
              <w:t>директор МЭУ, главы администраций</w:t>
            </w:r>
          </w:p>
          <w:p w:rsidR="003A708C" w:rsidRDefault="003A708C" w:rsidP="0011591E">
            <w:r>
              <w:t>сельсоветов</w:t>
            </w:r>
          </w:p>
          <w:p w:rsidR="003A708C" w:rsidRDefault="003A708C" w:rsidP="0011591E">
            <w:r>
              <w:t xml:space="preserve"> (по согласованию)</w:t>
            </w:r>
          </w:p>
        </w:tc>
      </w:tr>
      <w:tr w:rsidR="003A708C" w:rsidTr="0011591E">
        <w:trPr>
          <w:trHeight w:val="2260"/>
        </w:trPr>
        <w:tc>
          <w:tcPr>
            <w:tcW w:w="534" w:type="dxa"/>
          </w:tcPr>
          <w:p w:rsidR="003A708C" w:rsidRDefault="003A708C" w:rsidP="0011591E">
            <w:pPr>
              <w:rPr>
                <w:sz w:val="28"/>
              </w:rPr>
            </w:pPr>
          </w:p>
          <w:p w:rsidR="003A708C" w:rsidRDefault="003A708C" w:rsidP="0011591E">
            <w:pPr>
              <w:rPr>
                <w:sz w:val="28"/>
              </w:rPr>
            </w:pPr>
          </w:p>
          <w:p w:rsidR="003A708C" w:rsidRDefault="003A708C" w:rsidP="0011591E">
            <w:pPr>
              <w:rPr>
                <w:sz w:val="28"/>
              </w:rPr>
            </w:pPr>
          </w:p>
          <w:p w:rsidR="003A708C" w:rsidRDefault="003A708C" w:rsidP="0011591E">
            <w:pPr>
              <w:rPr>
                <w:sz w:val="28"/>
              </w:rPr>
            </w:pPr>
          </w:p>
          <w:p w:rsidR="003A708C" w:rsidRDefault="003A708C" w:rsidP="0011591E">
            <w:pPr>
              <w:rPr>
                <w:sz w:val="28"/>
              </w:rPr>
            </w:pPr>
          </w:p>
          <w:p w:rsidR="003A708C" w:rsidRDefault="003A708C" w:rsidP="0011591E">
            <w:pPr>
              <w:rPr>
                <w:sz w:val="28"/>
              </w:rPr>
            </w:pPr>
            <w:r>
              <w:rPr>
                <w:sz w:val="28"/>
              </w:rPr>
              <w:t>3</w:t>
            </w:r>
          </w:p>
        </w:tc>
        <w:tc>
          <w:tcPr>
            <w:tcW w:w="4617" w:type="dxa"/>
          </w:tcPr>
          <w:p w:rsidR="003A708C" w:rsidRDefault="003A708C" w:rsidP="0011591E"/>
          <w:p w:rsidR="003A708C" w:rsidRDefault="003A708C" w:rsidP="0011591E">
            <w:r>
              <w:t>Подготовка жилых домов и административных зданий к зиме.</w:t>
            </w:r>
          </w:p>
          <w:p w:rsidR="003A708C" w:rsidRDefault="003A708C" w:rsidP="002A28A7">
            <w:pPr>
              <w:numPr>
                <w:ilvl w:val="0"/>
                <w:numId w:val="15"/>
              </w:numPr>
            </w:pPr>
            <w:r>
              <w:t>ремонт центрального отопления, промывка и опрессовка;</w:t>
            </w:r>
          </w:p>
          <w:p w:rsidR="003A708C" w:rsidRDefault="003A708C" w:rsidP="002A28A7">
            <w:pPr>
              <w:numPr>
                <w:ilvl w:val="0"/>
                <w:numId w:val="15"/>
              </w:numPr>
            </w:pPr>
            <w:r>
              <w:t>ремонт, промывка системы холодного и горячего водоснабжения</w:t>
            </w:r>
          </w:p>
          <w:p w:rsidR="003A708C" w:rsidRDefault="003A708C" w:rsidP="002A28A7">
            <w:pPr>
              <w:numPr>
                <w:ilvl w:val="0"/>
                <w:numId w:val="15"/>
              </w:numPr>
            </w:pPr>
            <w:r>
              <w:t>ремонт чердачных помещений;</w:t>
            </w:r>
          </w:p>
          <w:p w:rsidR="003A708C" w:rsidRDefault="003A708C" w:rsidP="002A28A7">
            <w:pPr>
              <w:numPr>
                <w:ilvl w:val="0"/>
                <w:numId w:val="15"/>
              </w:numPr>
            </w:pPr>
            <w:r>
              <w:t>ремонт фасадов;</w:t>
            </w:r>
          </w:p>
          <w:p w:rsidR="003A708C" w:rsidRDefault="003A708C" w:rsidP="002A28A7">
            <w:pPr>
              <w:numPr>
                <w:ilvl w:val="0"/>
                <w:numId w:val="15"/>
              </w:numPr>
            </w:pPr>
            <w:r>
              <w:t>ремонт подвальных помещений.</w:t>
            </w:r>
          </w:p>
        </w:tc>
        <w:tc>
          <w:tcPr>
            <w:tcW w:w="1305" w:type="dxa"/>
          </w:tcPr>
          <w:p w:rsidR="003A708C" w:rsidRDefault="003A708C" w:rsidP="0011591E">
            <w:pPr>
              <w:ind w:left="-79" w:right="-108"/>
              <w:jc w:val="center"/>
            </w:pPr>
          </w:p>
          <w:p w:rsidR="003A708C" w:rsidRDefault="003A708C" w:rsidP="0011591E">
            <w:pPr>
              <w:ind w:left="-79" w:right="-108"/>
              <w:jc w:val="center"/>
            </w:pPr>
            <w:r>
              <w:rPr>
                <w:b/>
              </w:rPr>
              <w:t>3.07.2018</w:t>
            </w:r>
          </w:p>
          <w:p w:rsidR="003A708C" w:rsidRDefault="003A708C" w:rsidP="0011591E">
            <w:pPr>
              <w:ind w:left="-79" w:right="-108"/>
              <w:jc w:val="center"/>
            </w:pPr>
          </w:p>
          <w:p w:rsidR="003A708C" w:rsidRDefault="003A708C" w:rsidP="0011591E">
            <w:pPr>
              <w:ind w:left="-79" w:right="-108"/>
              <w:jc w:val="center"/>
            </w:pPr>
            <w:r>
              <w:t>03.07.2018</w:t>
            </w:r>
          </w:p>
          <w:p w:rsidR="003A708C" w:rsidRDefault="003A708C" w:rsidP="0011591E">
            <w:pPr>
              <w:ind w:left="-79" w:right="-108"/>
              <w:jc w:val="center"/>
            </w:pPr>
          </w:p>
          <w:p w:rsidR="003A708C" w:rsidRDefault="003A708C" w:rsidP="0011591E">
            <w:pPr>
              <w:ind w:left="-79" w:right="-108"/>
              <w:jc w:val="center"/>
            </w:pPr>
            <w:r>
              <w:t>29.06.2018</w:t>
            </w:r>
          </w:p>
          <w:p w:rsidR="003A708C" w:rsidRDefault="003A708C" w:rsidP="0011591E">
            <w:pPr>
              <w:ind w:left="-79" w:right="-108"/>
              <w:jc w:val="center"/>
            </w:pPr>
          </w:p>
          <w:p w:rsidR="003A708C" w:rsidRDefault="003A708C" w:rsidP="0011591E">
            <w:pPr>
              <w:ind w:left="-79" w:right="-108"/>
              <w:jc w:val="center"/>
            </w:pPr>
            <w:r>
              <w:t>03.07.2018</w:t>
            </w:r>
          </w:p>
          <w:p w:rsidR="003A708C" w:rsidRDefault="003A708C" w:rsidP="0011591E">
            <w:pPr>
              <w:ind w:left="-79" w:right="-108"/>
              <w:jc w:val="center"/>
            </w:pPr>
            <w:r>
              <w:t>30.06.2018</w:t>
            </w:r>
          </w:p>
          <w:p w:rsidR="003A708C" w:rsidRDefault="003A708C" w:rsidP="0011591E">
            <w:pPr>
              <w:ind w:left="-79" w:right="-108"/>
              <w:jc w:val="center"/>
            </w:pPr>
            <w:r>
              <w:t>03.07.2018</w:t>
            </w:r>
          </w:p>
          <w:p w:rsidR="003A708C" w:rsidRDefault="003A708C" w:rsidP="0011591E">
            <w:pPr>
              <w:ind w:left="-79" w:right="-108"/>
              <w:jc w:val="center"/>
            </w:pPr>
            <w:r>
              <w:t>03.07.2018</w:t>
            </w:r>
          </w:p>
          <w:p w:rsidR="003A708C" w:rsidRDefault="003A708C" w:rsidP="0011591E">
            <w:pPr>
              <w:ind w:left="-79" w:right="-108"/>
              <w:jc w:val="center"/>
            </w:pPr>
          </w:p>
        </w:tc>
        <w:tc>
          <w:tcPr>
            <w:tcW w:w="1874" w:type="dxa"/>
          </w:tcPr>
          <w:p w:rsidR="003A708C" w:rsidRDefault="003A708C" w:rsidP="0011591E">
            <w:pPr>
              <w:ind w:firstLine="708"/>
            </w:pPr>
          </w:p>
          <w:p w:rsidR="003A708C" w:rsidRDefault="003A708C" w:rsidP="0011591E"/>
          <w:p w:rsidR="003A708C" w:rsidRDefault="003A708C" w:rsidP="0011591E"/>
          <w:p w:rsidR="003A708C" w:rsidRDefault="003A708C" w:rsidP="0011591E"/>
          <w:p w:rsidR="003A708C" w:rsidRDefault="003A708C" w:rsidP="0011591E">
            <w:r>
              <w:t>директора ЖКХ (по согласованию)</w:t>
            </w:r>
          </w:p>
        </w:tc>
        <w:tc>
          <w:tcPr>
            <w:tcW w:w="1858" w:type="dxa"/>
          </w:tcPr>
          <w:p w:rsidR="003A708C" w:rsidRDefault="003A708C" w:rsidP="0011591E">
            <w:pPr>
              <w:ind w:firstLine="708"/>
            </w:pPr>
          </w:p>
          <w:p w:rsidR="003A708C" w:rsidRDefault="003A708C" w:rsidP="0011591E"/>
          <w:p w:rsidR="003A708C" w:rsidRDefault="003A708C" w:rsidP="0011591E"/>
          <w:p w:rsidR="003A708C" w:rsidRDefault="003A708C" w:rsidP="0011591E"/>
          <w:p w:rsidR="003A708C" w:rsidRDefault="003A708C" w:rsidP="0011591E">
            <w:r>
              <w:t>главы администраций</w:t>
            </w:r>
          </w:p>
          <w:p w:rsidR="003A708C" w:rsidRDefault="003A708C" w:rsidP="0011591E">
            <w:r>
              <w:t>сельсоветов</w:t>
            </w:r>
          </w:p>
          <w:p w:rsidR="003A708C" w:rsidRDefault="003A708C" w:rsidP="0011591E">
            <w:r>
              <w:t>(по согласованию)</w:t>
            </w:r>
          </w:p>
        </w:tc>
      </w:tr>
      <w:tr w:rsidR="003A708C" w:rsidTr="0011591E">
        <w:trPr>
          <w:trHeight w:val="2186"/>
        </w:trPr>
        <w:tc>
          <w:tcPr>
            <w:tcW w:w="534" w:type="dxa"/>
          </w:tcPr>
          <w:p w:rsidR="003A708C" w:rsidRDefault="003A708C" w:rsidP="0011591E">
            <w:pPr>
              <w:rPr>
                <w:sz w:val="28"/>
              </w:rPr>
            </w:pPr>
          </w:p>
          <w:p w:rsidR="003A708C" w:rsidRDefault="003A708C" w:rsidP="0011591E">
            <w:pPr>
              <w:rPr>
                <w:sz w:val="28"/>
              </w:rPr>
            </w:pPr>
          </w:p>
          <w:p w:rsidR="003A708C" w:rsidRDefault="003A708C" w:rsidP="0011591E">
            <w:pPr>
              <w:rPr>
                <w:sz w:val="28"/>
              </w:rPr>
            </w:pPr>
            <w:r>
              <w:rPr>
                <w:sz w:val="28"/>
              </w:rPr>
              <w:t>4</w:t>
            </w:r>
          </w:p>
        </w:tc>
        <w:tc>
          <w:tcPr>
            <w:tcW w:w="4617" w:type="dxa"/>
          </w:tcPr>
          <w:p w:rsidR="003A708C" w:rsidRDefault="003A708C" w:rsidP="0011591E"/>
          <w:p w:rsidR="003A708C" w:rsidRDefault="003A708C" w:rsidP="0011591E">
            <w:pPr>
              <w:ind w:right="317"/>
            </w:pPr>
            <w:r>
              <w:t xml:space="preserve">Подготовка теплосетей </w:t>
            </w:r>
          </w:p>
          <w:p w:rsidR="003A708C" w:rsidRDefault="003A708C" w:rsidP="002A28A7">
            <w:pPr>
              <w:numPr>
                <w:ilvl w:val="0"/>
                <w:numId w:val="15"/>
              </w:numPr>
            </w:pPr>
            <w:r>
              <w:t>промывка теплосети;</w:t>
            </w:r>
          </w:p>
          <w:p w:rsidR="003A708C" w:rsidRDefault="003A708C" w:rsidP="002A28A7">
            <w:pPr>
              <w:numPr>
                <w:ilvl w:val="0"/>
                <w:numId w:val="15"/>
              </w:numPr>
            </w:pPr>
            <w:r>
              <w:t>ремонт запорной арматуры;</w:t>
            </w:r>
          </w:p>
          <w:p w:rsidR="003A708C" w:rsidRDefault="003A708C" w:rsidP="002A28A7">
            <w:pPr>
              <w:numPr>
                <w:ilvl w:val="0"/>
                <w:numId w:val="15"/>
              </w:numPr>
            </w:pPr>
            <w:r>
              <w:t>опрессовка и изоляция теплотрассы.</w:t>
            </w:r>
          </w:p>
        </w:tc>
        <w:tc>
          <w:tcPr>
            <w:tcW w:w="1305" w:type="dxa"/>
          </w:tcPr>
          <w:p w:rsidR="003A708C" w:rsidRDefault="003A708C" w:rsidP="0011591E">
            <w:pPr>
              <w:ind w:left="-79" w:right="-108"/>
              <w:jc w:val="center"/>
            </w:pPr>
          </w:p>
          <w:p w:rsidR="003A708C" w:rsidRPr="00DD457E" w:rsidRDefault="003A708C" w:rsidP="0011591E">
            <w:pPr>
              <w:ind w:left="-79" w:right="-108"/>
              <w:jc w:val="center"/>
              <w:rPr>
                <w:b/>
              </w:rPr>
            </w:pPr>
            <w:r w:rsidRPr="00DD457E">
              <w:rPr>
                <w:b/>
              </w:rPr>
              <w:t>1</w:t>
            </w:r>
            <w:r>
              <w:rPr>
                <w:b/>
              </w:rPr>
              <w:t>4</w:t>
            </w:r>
            <w:r w:rsidRPr="00DD457E">
              <w:rPr>
                <w:b/>
              </w:rPr>
              <w:t>.07.</w:t>
            </w:r>
            <w:r>
              <w:rPr>
                <w:b/>
              </w:rPr>
              <w:t>2018</w:t>
            </w:r>
          </w:p>
          <w:p w:rsidR="003A708C" w:rsidRDefault="003A708C" w:rsidP="0011591E">
            <w:pPr>
              <w:ind w:left="-79" w:right="-108"/>
              <w:jc w:val="center"/>
            </w:pPr>
            <w:r>
              <w:t>11.07.2018</w:t>
            </w:r>
          </w:p>
          <w:p w:rsidR="003A708C" w:rsidRDefault="003A708C" w:rsidP="0011591E">
            <w:pPr>
              <w:ind w:left="-79" w:right="-108"/>
              <w:jc w:val="center"/>
            </w:pPr>
            <w:r>
              <w:t>07.07.2018</w:t>
            </w:r>
          </w:p>
          <w:p w:rsidR="003A708C" w:rsidRDefault="003A708C" w:rsidP="0011591E">
            <w:pPr>
              <w:ind w:left="-79" w:right="-108"/>
              <w:jc w:val="center"/>
            </w:pPr>
            <w:r>
              <w:t>14.07.2018</w:t>
            </w:r>
          </w:p>
          <w:p w:rsidR="003A708C" w:rsidRDefault="003A708C" w:rsidP="0011591E">
            <w:pPr>
              <w:ind w:left="-79" w:right="-108"/>
              <w:jc w:val="center"/>
            </w:pPr>
          </w:p>
          <w:p w:rsidR="003A708C" w:rsidRDefault="003A708C" w:rsidP="0011591E">
            <w:pPr>
              <w:ind w:left="-79" w:right="-108"/>
              <w:jc w:val="center"/>
            </w:pPr>
          </w:p>
          <w:p w:rsidR="003A708C" w:rsidRDefault="003A708C" w:rsidP="0011591E">
            <w:pPr>
              <w:ind w:left="-79" w:right="-108"/>
              <w:jc w:val="center"/>
            </w:pPr>
          </w:p>
        </w:tc>
        <w:tc>
          <w:tcPr>
            <w:tcW w:w="1874" w:type="dxa"/>
          </w:tcPr>
          <w:p w:rsidR="003A708C" w:rsidRDefault="003A708C" w:rsidP="0011591E">
            <w:pPr>
              <w:ind w:firstLine="708"/>
            </w:pPr>
          </w:p>
          <w:p w:rsidR="003A708C" w:rsidRDefault="003A708C" w:rsidP="0011591E"/>
          <w:p w:rsidR="003A708C" w:rsidRDefault="003A708C" w:rsidP="0011591E">
            <w:pPr>
              <w:jc w:val="center"/>
            </w:pPr>
            <w:r>
              <w:t>директора ЖКХ</w:t>
            </w:r>
          </w:p>
          <w:p w:rsidR="003A708C" w:rsidRDefault="003A708C" w:rsidP="0011591E">
            <w:pPr>
              <w:jc w:val="center"/>
            </w:pPr>
            <w:r>
              <w:t>(по согласованию)</w:t>
            </w:r>
          </w:p>
        </w:tc>
        <w:tc>
          <w:tcPr>
            <w:tcW w:w="1858" w:type="dxa"/>
          </w:tcPr>
          <w:p w:rsidR="003A708C" w:rsidRDefault="003A708C" w:rsidP="0011591E">
            <w:pPr>
              <w:ind w:firstLine="708"/>
            </w:pPr>
          </w:p>
          <w:p w:rsidR="003A708C" w:rsidRDefault="003A708C" w:rsidP="0011591E">
            <w:pPr>
              <w:ind w:firstLine="708"/>
            </w:pPr>
          </w:p>
          <w:p w:rsidR="003A708C" w:rsidRDefault="003A708C" w:rsidP="0011591E">
            <w:r>
              <w:t>главы администраций</w:t>
            </w:r>
          </w:p>
          <w:p w:rsidR="003A708C" w:rsidRDefault="003A708C" w:rsidP="0011591E">
            <w:r>
              <w:t>сельсоветов</w:t>
            </w:r>
          </w:p>
          <w:p w:rsidR="003A708C" w:rsidRDefault="003A708C" w:rsidP="0011591E">
            <w:r>
              <w:t>(по согласованию)</w:t>
            </w:r>
          </w:p>
        </w:tc>
      </w:tr>
      <w:tr w:rsidR="003A708C" w:rsidTr="0011591E">
        <w:tc>
          <w:tcPr>
            <w:tcW w:w="534" w:type="dxa"/>
          </w:tcPr>
          <w:p w:rsidR="003A708C" w:rsidRDefault="003A708C" w:rsidP="0011591E">
            <w:pPr>
              <w:rPr>
                <w:sz w:val="28"/>
              </w:rPr>
            </w:pPr>
          </w:p>
          <w:p w:rsidR="003A708C" w:rsidRDefault="003A708C" w:rsidP="0011591E">
            <w:pPr>
              <w:rPr>
                <w:sz w:val="28"/>
              </w:rPr>
            </w:pPr>
          </w:p>
          <w:p w:rsidR="003A708C" w:rsidRDefault="003A708C" w:rsidP="0011591E">
            <w:pPr>
              <w:rPr>
                <w:sz w:val="28"/>
              </w:rPr>
            </w:pPr>
          </w:p>
          <w:p w:rsidR="003A708C" w:rsidRDefault="003A708C" w:rsidP="0011591E">
            <w:pPr>
              <w:rPr>
                <w:sz w:val="28"/>
              </w:rPr>
            </w:pPr>
            <w:r>
              <w:rPr>
                <w:sz w:val="28"/>
              </w:rPr>
              <w:t>5</w:t>
            </w:r>
          </w:p>
        </w:tc>
        <w:tc>
          <w:tcPr>
            <w:tcW w:w="4617" w:type="dxa"/>
          </w:tcPr>
          <w:p w:rsidR="003A708C" w:rsidRDefault="003A708C" w:rsidP="0011591E"/>
          <w:p w:rsidR="003A708C" w:rsidRDefault="003A708C" w:rsidP="0011591E">
            <w:r>
              <w:t>Подготовка водонапорных башен, водопроводных сетей</w:t>
            </w:r>
          </w:p>
          <w:p w:rsidR="003A708C" w:rsidRDefault="003A708C" w:rsidP="002A28A7">
            <w:pPr>
              <w:numPr>
                <w:ilvl w:val="0"/>
                <w:numId w:val="15"/>
              </w:numPr>
            </w:pPr>
            <w:r>
              <w:t>покраска и ремонт водонапорных башен;</w:t>
            </w:r>
          </w:p>
          <w:p w:rsidR="003A708C" w:rsidRDefault="003A708C" w:rsidP="002A28A7">
            <w:pPr>
              <w:numPr>
                <w:ilvl w:val="0"/>
                <w:numId w:val="15"/>
              </w:numPr>
            </w:pPr>
            <w:r>
              <w:t xml:space="preserve">установка системы автоматики </w:t>
            </w:r>
          </w:p>
          <w:p w:rsidR="003A708C" w:rsidRDefault="003A708C" w:rsidP="002A28A7">
            <w:pPr>
              <w:numPr>
                <w:ilvl w:val="0"/>
                <w:numId w:val="15"/>
              </w:numPr>
            </w:pPr>
            <w:r>
              <w:t>устранение и ремонт утечек на водопроводных сетях</w:t>
            </w:r>
          </w:p>
          <w:p w:rsidR="003A708C" w:rsidRDefault="003A708C" w:rsidP="002A28A7">
            <w:pPr>
              <w:numPr>
                <w:ilvl w:val="0"/>
                <w:numId w:val="15"/>
              </w:numPr>
            </w:pPr>
            <w:r>
              <w:t>подготовка пожарных гидрантов</w:t>
            </w:r>
          </w:p>
          <w:p w:rsidR="003A708C" w:rsidRDefault="003A708C" w:rsidP="002A28A7">
            <w:pPr>
              <w:numPr>
                <w:ilvl w:val="0"/>
                <w:numId w:val="15"/>
              </w:numPr>
            </w:pPr>
            <w:r>
              <w:t>реконструкция водопроводных сетей</w:t>
            </w:r>
          </w:p>
          <w:p w:rsidR="003A708C" w:rsidRDefault="003A708C" w:rsidP="002A28A7">
            <w:pPr>
              <w:numPr>
                <w:ilvl w:val="0"/>
                <w:numId w:val="15"/>
              </w:numPr>
            </w:pPr>
            <w:r>
              <w:t>промывка и дезинфекция водонапорных башен</w:t>
            </w:r>
          </w:p>
          <w:p w:rsidR="003A708C" w:rsidRDefault="003A708C" w:rsidP="002A28A7">
            <w:pPr>
              <w:numPr>
                <w:ilvl w:val="0"/>
                <w:numId w:val="15"/>
              </w:numPr>
            </w:pPr>
            <w:r>
              <w:t>утепление артезианских скважин</w:t>
            </w:r>
          </w:p>
          <w:p w:rsidR="003A708C" w:rsidRDefault="003A708C" w:rsidP="002A28A7">
            <w:pPr>
              <w:numPr>
                <w:ilvl w:val="0"/>
                <w:numId w:val="15"/>
              </w:numPr>
            </w:pPr>
            <w:r>
              <w:t>ревизия запорной арматуры</w:t>
            </w:r>
          </w:p>
        </w:tc>
        <w:tc>
          <w:tcPr>
            <w:tcW w:w="1305" w:type="dxa"/>
          </w:tcPr>
          <w:p w:rsidR="003A708C" w:rsidRDefault="003A708C" w:rsidP="0011591E">
            <w:pPr>
              <w:ind w:left="-79" w:right="-108"/>
              <w:jc w:val="center"/>
            </w:pPr>
          </w:p>
          <w:p w:rsidR="003A708C" w:rsidRPr="000A7220" w:rsidRDefault="003A708C" w:rsidP="0011591E">
            <w:pPr>
              <w:ind w:left="-79" w:right="-108"/>
              <w:jc w:val="center"/>
              <w:rPr>
                <w:b/>
              </w:rPr>
            </w:pPr>
            <w:r>
              <w:rPr>
                <w:b/>
              </w:rPr>
              <w:t>14.08.2018</w:t>
            </w:r>
          </w:p>
          <w:p w:rsidR="003A708C" w:rsidRDefault="003A708C" w:rsidP="0011591E">
            <w:pPr>
              <w:ind w:left="-79" w:right="-108"/>
              <w:jc w:val="center"/>
            </w:pPr>
          </w:p>
          <w:p w:rsidR="003A708C" w:rsidRDefault="003A708C" w:rsidP="0011591E">
            <w:pPr>
              <w:ind w:left="-79" w:right="-108"/>
              <w:jc w:val="center"/>
            </w:pPr>
            <w:r>
              <w:t>11.08.2018</w:t>
            </w:r>
          </w:p>
          <w:p w:rsidR="003A708C" w:rsidRDefault="003A708C" w:rsidP="0011591E">
            <w:pPr>
              <w:ind w:left="-79" w:right="-108"/>
              <w:jc w:val="center"/>
            </w:pPr>
          </w:p>
          <w:p w:rsidR="003A708C" w:rsidRDefault="003A708C" w:rsidP="0011591E">
            <w:pPr>
              <w:ind w:left="-79" w:right="-108"/>
              <w:jc w:val="center"/>
            </w:pPr>
            <w:r>
              <w:t>14.08.2018</w:t>
            </w:r>
          </w:p>
          <w:p w:rsidR="003A708C" w:rsidRDefault="003A708C" w:rsidP="0011591E">
            <w:pPr>
              <w:ind w:left="-79" w:right="-108"/>
              <w:jc w:val="center"/>
            </w:pPr>
            <w:r>
              <w:t>10.08.2018</w:t>
            </w:r>
          </w:p>
          <w:p w:rsidR="003A708C" w:rsidRDefault="003A708C" w:rsidP="0011591E">
            <w:pPr>
              <w:ind w:left="-79" w:right="-108"/>
              <w:jc w:val="center"/>
            </w:pPr>
          </w:p>
          <w:p w:rsidR="003A708C" w:rsidRDefault="003A708C" w:rsidP="0011591E">
            <w:pPr>
              <w:ind w:left="-79" w:right="-108"/>
              <w:jc w:val="center"/>
            </w:pPr>
            <w:r>
              <w:t>12.08.2018         07.08.2018</w:t>
            </w:r>
          </w:p>
          <w:p w:rsidR="003A708C" w:rsidRDefault="003A708C" w:rsidP="0011591E">
            <w:pPr>
              <w:ind w:left="-79" w:right="-108"/>
              <w:jc w:val="center"/>
            </w:pPr>
          </w:p>
          <w:p w:rsidR="003A708C" w:rsidRPr="00662246" w:rsidRDefault="003A708C" w:rsidP="0011591E">
            <w:pPr>
              <w:ind w:left="-79" w:right="-108"/>
              <w:jc w:val="center"/>
            </w:pPr>
            <w:r>
              <w:t>14.08.2018</w:t>
            </w:r>
          </w:p>
          <w:p w:rsidR="003A708C" w:rsidRPr="00662246" w:rsidRDefault="003A708C" w:rsidP="0011591E">
            <w:pPr>
              <w:ind w:left="-79" w:right="-108"/>
              <w:jc w:val="center"/>
            </w:pPr>
            <w:r>
              <w:t>14.08.2018</w:t>
            </w:r>
          </w:p>
        </w:tc>
        <w:tc>
          <w:tcPr>
            <w:tcW w:w="1874" w:type="dxa"/>
          </w:tcPr>
          <w:p w:rsidR="003A708C" w:rsidRDefault="003A708C" w:rsidP="0011591E"/>
          <w:p w:rsidR="003A708C" w:rsidRDefault="003A708C" w:rsidP="0011591E">
            <w:r>
              <w:t>директора ЖКХ главы  (по согласованию)</w:t>
            </w:r>
          </w:p>
          <w:p w:rsidR="003A708C" w:rsidRDefault="003A708C" w:rsidP="0011591E">
            <w:r>
              <w:t>администраций</w:t>
            </w:r>
          </w:p>
          <w:p w:rsidR="003A708C" w:rsidRDefault="003A708C" w:rsidP="0011591E">
            <w:r>
              <w:t>сельсоветов (по согласованию)</w:t>
            </w:r>
          </w:p>
        </w:tc>
        <w:tc>
          <w:tcPr>
            <w:tcW w:w="1858" w:type="dxa"/>
          </w:tcPr>
          <w:p w:rsidR="003A708C" w:rsidRDefault="003A708C" w:rsidP="0011591E">
            <w:pPr>
              <w:ind w:left="600"/>
            </w:pPr>
          </w:p>
          <w:p w:rsidR="003A708C" w:rsidRDefault="003A708C" w:rsidP="0011591E">
            <w:r>
              <w:t xml:space="preserve"> зам.главы администрации района </w:t>
            </w:r>
          </w:p>
        </w:tc>
      </w:tr>
      <w:tr w:rsidR="003A708C" w:rsidTr="0011591E">
        <w:tc>
          <w:tcPr>
            <w:tcW w:w="534" w:type="dxa"/>
          </w:tcPr>
          <w:p w:rsidR="003A708C" w:rsidRDefault="003A708C" w:rsidP="0011591E">
            <w:pPr>
              <w:rPr>
                <w:sz w:val="28"/>
              </w:rPr>
            </w:pPr>
          </w:p>
          <w:p w:rsidR="003A708C" w:rsidRDefault="003A708C" w:rsidP="0011591E">
            <w:pPr>
              <w:rPr>
                <w:sz w:val="28"/>
              </w:rPr>
            </w:pPr>
            <w:r>
              <w:rPr>
                <w:sz w:val="28"/>
              </w:rPr>
              <w:t>6</w:t>
            </w:r>
          </w:p>
        </w:tc>
        <w:tc>
          <w:tcPr>
            <w:tcW w:w="4617" w:type="dxa"/>
          </w:tcPr>
          <w:p w:rsidR="003A708C" w:rsidRDefault="003A708C" w:rsidP="0011591E">
            <w:r>
              <w:t xml:space="preserve">Оформление актов готовности территорий </w:t>
            </w:r>
          </w:p>
          <w:p w:rsidR="003A708C" w:rsidRDefault="003A708C" w:rsidP="0011591E">
            <w:r>
              <w:t xml:space="preserve">сельских администраций к отопительному </w:t>
            </w:r>
          </w:p>
          <w:p w:rsidR="003A708C" w:rsidRDefault="003A708C" w:rsidP="0011591E">
            <w:r>
              <w:t xml:space="preserve">сезону </w:t>
            </w:r>
            <w:r w:rsidRPr="007657F3">
              <w:t>2018-2019</w:t>
            </w:r>
            <w:r>
              <w:rPr>
                <w:sz w:val="28"/>
              </w:rPr>
              <w:t xml:space="preserve"> </w:t>
            </w:r>
            <w:r>
              <w:t>гг.</w:t>
            </w:r>
          </w:p>
        </w:tc>
        <w:tc>
          <w:tcPr>
            <w:tcW w:w="1305" w:type="dxa"/>
          </w:tcPr>
          <w:p w:rsidR="003A708C" w:rsidRDefault="003A708C" w:rsidP="0011591E">
            <w:pPr>
              <w:ind w:left="-79" w:right="-108"/>
            </w:pPr>
          </w:p>
          <w:p w:rsidR="003A708C" w:rsidRPr="00DD457E" w:rsidRDefault="003A708C" w:rsidP="0011591E">
            <w:pPr>
              <w:ind w:left="-79" w:right="-108"/>
              <w:rPr>
                <w:b/>
              </w:rPr>
            </w:pPr>
            <w:r>
              <w:rPr>
                <w:b/>
              </w:rPr>
              <w:t>01</w:t>
            </w:r>
            <w:r w:rsidRPr="00DD457E">
              <w:rPr>
                <w:b/>
              </w:rPr>
              <w:t>.09.</w:t>
            </w:r>
            <w:r>
              <w:rPr>
                <w:b/>
              </w:rPr>
              <w:t>2018</w:t>
            </w:r>
          </w:p>
        </w:tc>
        <w:tc>
          <w:tcPr>
            <w:tcW w:w="1874" w:type="dxa"/>
          </w:tcPr>
          <w:p w:rsidR="003A708C" w:rsidRDefault="003A708C" w:rsidP="0011591E">
            <w:r>
              <w:t>главы администраций сельсоветов</w:t>
            </w:r>
          </w:p>
          <w:p w:rsidR="003A708C" w:rsidRDefault="003A708C" w:rsidP="0011591E">
            <w:r>
              <w:t>(по согласованию)</w:t>
            </w:r>
          </w:p>
        </w:tc>
        <w:tc>
          <w:tcPr>
            <w:tcW w:w="1858" w:type="dxa"/>
          </w:tcPr>
          <w:p w:rsidR="003A708C" w:rsidRDefault="003A708C" w:rsidP="0011591E">
            <w:pPr>
              <w:rPr>
                <w:sz w:val="28"/>
              </w:rPr>
            </w:pPr>
            <w:r>
              <w:t xml:space="preserve"> зам.главы администрации района</w:t>
            </w:r>
          </w:p>
        </w:tc>
      </w:tr>
    </w:tbl>
    <w:p w:rsidR="003A708C" w:rsidRDefault="003A708C" w:rsidP="003A708C">
      <w:pPr>
        <w:ind w:firstLine="708"/>
        <w:rPr>
          <w:sz w:val="28"/>
        </w:rPr>
      </w:pPr>
    </w:p>
    <w:p w:rsidR="003A708C" w:rsidRDefault="003A708C" w:rsidP="003A708C">
      <w:pPr>
        <w:rPr>
          <w:sz w:val="28"/>
        </w:rPr>
      </w:pPr>
    </w:p>
    <w:p w:rsidR="009E2963" w:rsidRDefault="009E2963" w:rsidP="003A708C">
      <w:pPr>
        <w:rPr>
          <w:sz w:val="28"/>
        </w:rPr>
      </w:pPr>
    </w:p>
    <w:p w:rsidR="009E2963" w:rsidRDefault="009E2963" w:rsidP="003A708C">
      <w:pPr>
        <w:rPr>
          <w:sz w:val="28"/>
        </w:rPr>
      </w:pPr>
    </w:p>
    <w:p w:rsidR="009E2963" w:rsidRDefault="009E2963" w:rsidP="003A708C">
      <w:pPr>
        <w:rPr>
          <w:sz w:val="28"/>
        </w:rPr>
      </w:pPr>
    </w:p>
    <w:p w:rsidR="009E2963" w:rsidRDefault="009E2963" w:rsidP="003A708C">
      <w:pPr>
        <w:rPr>
          <w:sz w:val="28"/>
        </w:rPr>
      </w:pPr>
    </w:p>
    <w:p w:rsidR="009E2963" w:rsidRDefault="009E2963" w:rsidP="003A708C">
      <w:pPr>
        <w:rPr>
          <w:sz w:val="28"/>
        </w:rPr>
      </w:pPr>
    </w:p>
    <w:p w:rsidR="009E2963" w:rsidRDefault="009E2963" w:rsidP="003A708C">
      <w:pPr>
        <w:rPr>
          <w:sz w:val="28"/>
        </w:rPr>
      </w:pPr>
    </w:p>
    <w:p w:rsidR="00F37CDA" w:rsidRDefault="00F37CDA" w:rsidP="003A708C">
      <w:pPr>
        <w:rPr>
          <w:sz w:val="28"/>
        </w:rPr>
      </w:pPr>
    </w:p>
    <w:p w:rsidR="00F37CDA" w:rsidRDefault="00F37CDA" w:rsidP="003A708C">
      <w:pPr>
        <w:rPr>
          <w:sz w:val="28"/>
        </w:rPr>
      </w:pPr>
    </w:p>
    <w:p w:rsidR="00F37CDA" w:rsidRDefault="00F37CDA" w:rsidP="003A708C">
      <w:pPr>
        <w:rPr>
          <w:sz w:val="28"/>
        </w:rPr>
      </w:pPr>
    </w:p>
    <w:p w:rsidR="003A708C" w:rsidRDefault="003A708C"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FE2AA7" w:rsidRDefault="00FE2AA7" w:rsidP="003A708C">
      <w:pPr>
        <w:rPr>
          <w:sz w:val="28"/>
        </w:rPr>
      </w:pPr>
    </w:p>
    <w:p w:rsidR="009E2963" w:rsidRPr="009E2963" w:rsidRDefault="009E2963" w:rsidP="009E2963">
      <w:pPr>
        <w:jc w:val="both"/>
        <w:rPr>
          <w:b/>
        </w:rPr>
      </w:pPr>
      <w:r w:rsidRPr="009E2963">
        <w:rPr>
          <w:b/>
        </w:rPr>
        <w:t>Постановление № 469 от 25 мая 2018 года «О внесении изменений  в муниципальную программу</w:t>
      </w:r>
      <w:r w:rsidRPr="009E2963">
        <w:t xml:space="preserve"> </w:t>
      </w:r>
      <w:r w:rsidRPr="009E2963">
        <w:rPr>
          <w:b/>
        </w:rPr>
        <w:t>«Развитие инвестиционного потенциала, предпринимательской деятельности и торговли в Бессоновском районе Пензенской области на 2014-2020 годы», утверждённую Постановлением администрации  Бессоновского района от 05 ноября 2013 года №1521»</w:t>
      </w:r>
    </w:p>
    <w:p w:rsidR="009E2963" w:rsidRPr="009E2963" w:rsidRDefault="009E2963" w:rsidP="009E2963">
      <w:pPr>
        <w:jc w:val="both"/>
        <w:rPr>
          <w:b/>
          <w:i/>
        </w:rPr>
      </w:pPr>
    </w:p>
    <w:p w:rsidR="009E2963" w:rsidRPr="009E2963" w:rsidRDefault="009E2963" w:rsidP="009E2963">
      <w:pPr>
        <w:jc w:val="both"/>
        <w:rPr>
          <w:b/>
          <w:i/>
        </w:rPr>
      </w:pPr>
    </w:p>
    <w:p w:rsidR="009E2963" w:rsidRPr="009E2963" w:rsidRDefault="009E2963" w:rsidP="00F37CDA">
      <w:pPr>
        <w:jc w:val="both"/>
        <w:rPr>
          <w:b/>
        </w:rPr>
      </w:pPr>
      <w:r w:rsidRPr="009E2963">
        <w:t xml:space="preserve">         В связи с приведением в соответствие с действующим законодательством  муниципальной программы «Развитие инвестиционного потенциала, предпринимательской деятельности и торговли  в Бессоновском районе Пензенской области на 2014 -2020 годы»,  руководствуясь постановлением администрации Бессоновского района Пензенской  области  от 30.10.2012 года №1551  «Об утверждении Порядка разработки  и реализации  муниципальных программ  Бессоновского  района» и  уставом  Бессоновского района,  администрация  Бессоновского района  </w:t>
      </w:r>
      <w:r w:rsidRPr="009E2963">
        <w:rPr>
          <w:b/>
        </w:rPr>
        <w:t>п о с т а н о в л я е т:</w:t>
      </w:r>
    </w:p>
    <w:p w:rsidR="009E2963" w:rsidRPr="009E2963" w:rsidRDefault="009E2963" w:rsidP="00F37CDA">
      <w:pPr>
        <w:ind w:firstLine="708"/>
        <w:jc w:val="both"/>
        <w:rPr>
          <w:b/>
        </w:rPr>
      </w:pPr>
      <w:r w:rsidRPr="009E2963">
        <w:t>1.Внести изменения в муниципальную программу «Развитие инвестиционного потенциала, предпринимательской деятельности и торговли в Бессоновском районе Пензенской области на 2014-2020 годы»,  утверждённую Постановлением администрации  Бессоновского района от 05 ноября 2013 года №1521, изложив её в новой редакции согласно Приложению №1 к настоящему постановлению.</w:t>
      </w:r>
      <w:r w:rsidRPr="009E2963">
        <w:rPr>
          <w:b/>
        </w:rPr>
        <w:t xml:space="preserve"> </w:t>
      </w:r>
    </w:p>
    <w:p w:rsidR="009E2963" w:rsidRPr="009E2963" w:rsidRDefault="009E2963" w:rsidP="00F37CDA">
      <w:pPr>
        <w:ind w:firstLine="708"/>
        <w:jc w:val="both"/>
      </w:pPr>
      <w:r w:rsidRPr="009E2963">
        <w:t>2.Настоящее постановление опубликовать в информационном Бюллетене «Вестник Бессоновского района» и разместить (опубликовать) на офици</w:t>
      </w:r>
      <w:r>
        <w:t>альном сайте администрации Бесс</w:t>
      </w:r>
      <w:r w:rsidRPr="009E2963">
        <w:t xml:space="preserve">оновского района в информационно-телекомуникационной сети «Интернет».  </w:t>
      </w:r>
    </w:p>
    <w:p w:rsidR="009E2963" w:rsidRPr="009E2963" w:rsidRDefault="009E2963" w:rsidP="00F37CDA">
      <w:pPr>
        <w:ind w:firstLine="708"/>
        <w:jc w:val="both"/>
      </w:pPr>
      <w:r w:rsidRPr="009E2963">
        <w:t xml:space="preserve">3. Настоящее постановление вступает в силу со следующего дня после опубликования.  </w:t>
      </w:r>
    </w:p>
    <w:p w:rsidR="009E2963" w:rsidRPr="009E2963" w:rsidRDefault="009E2963" w:rsidP="00F37CDA">
      <w:pPr>
        <w:ind w:firstLine="708"/>
        <w:jc w:val="both"/>
      </w:pPr>
      <w:r w:rsidRPr="009E2963">
        <w:t>4.</w:t>
      </w:r>
      <w:r>
        <w:t xml:space="preserve"> </w:t>
      </w:r>
      <w:r w:rsidRPr="009E2963">
        <w:t xml:space="preserve">Контроль за исполнением настоящего постановления возложить на заместителя главы администрации района. </w:t>
      </w:r>
    </w:p>
    <w:p w:rsidR="009E2963" w:rsidRPr="009E2963" w:rsidRDefault="009E2963" w:rsidP="00F37CDA">
      <w:pPr>
        <w:ind w:firstLine="708"/>
        <w:jc w:val="both"/>
      </w:pPr>
    </w:p>
    <w:p w:rsidR="009E2963" w:rsidRDefault="009E2963" w:rsidP="00F37CDA">
      <w:pPr>
        <w:jc w:val="both"/>
      </w:pPr>
      <w:r w:rsidRPr="009E2963">
        <w:t xml:space="preserve">Глава администрации </w:t>
      </w:r>
    </w:p>
    <w:p w:rsidR="009E2963" w:rsidRPr="009E2963" w:rsidRDefault="009E2963" w:rsidP="00F37CDA">
      <w:pPr>
        <w:jc w:val="both"/>
      </w:pPr>
      <w:r>
        <w:t xml:space="preserve">Бессоновского </w:t>
      </w:r>
      <w:r w:rsidRPr="009E2963">
        <w:t>рай</w:t>
      </w:r>
      <w:r>
        <w:t xml:space="preserve">она        </w:t>
      </w:r>
      <w:r w:rsidRPr="009E2963">
        <w:t>В.Е.Демичев</w:t>
      </w:r>
    </w:p>
    <w:p w:rsidR="003A708C" w:rsidRDefault="003A708C" w:rsidP="003A708C">
      <w:pPr>
        <w:rPr>
          <w:sz w:val="28"/>
        </w:rPr>
      </w:pPr>
    </w:p>
    <w:p w:rsidR="003A708C" w:rsidRDefault="003A708C" w:rsidP="003A708C">
      <w:pPr>
        <w:rPr>
          <w:sz w:val="28"/>
        </w:rPr>
      </w:pPr>
    </w:p>
    <w:p w:rsidR="003A708C" w:rsidRDefault="003A708C" w:rsidP="003A708C">
      <w:pPr>
        <w:rPr>
          <w:sz w:val="28"/>
        </w:rPr>
      </w:pPr>
    </w:p>
    <w:p w:rsidR="003A708C" w:rsidRDefault="003A708C" w:rsidP="003A708C">
      <w:pPr>
        <w:rPr>
          <w:sz w:val="28"/>
        </w:rPr>
      </w:pPr>
    </w:p>
    <w:p w:rsidR="008E240E" w:rsidRDefault="008E240E" w:rsidP="003A708C">
      <w:pPr>
        <w:rPr>
          <w:sz w:val="28"/>
        </w:rPr>
      </w:pPr>
    </w:p>
    <w:p w:rsidR="008E240E" w:rsidRDefault="008E240E" w:rsidP="003A708C">
      <w:pPr>
        <w:rPr>
          <w:sz w:val="28"/>
        </w:rPr>
      </w:pPr>
    </w:p>
    <w:p w:rsidR="008E240E" w:rsidRDefault="008E240E" w:rsidP="003A708C">
      <w:pPr>
        <w:rPr>
          <w:sz w:val="28"/>
        </w:rPr>
      </w:pPr>
    </w:p>
    <w:p w:rsidR="008E240E" w:rsidRDefault="008E240E" w:rsidP="003A708C">
      <w:pPr>
        <w:rPr>
          <w:sz w:val="28"/>
        </w:rPr>
      </w:pPr>
    </w:p>
    <w:p w:rsidR="008E240E" w:rsidRDefault="008E240E" w:rsidP="003A708C">
      <w:pPr>
        <w:rPr>
          <w:sz w:val="28"/>
        </w:rPr>
      </w:pPr>
    </w:p>
    <w:p w:rsidR="008E240E" w:rsidRDefault="008E240E" w:rsidP="003A708C">
      <w:pPr>
        <w:rPr>
          <w:sz w:val="28"/>
        </w:rPr>
      </w:pPr>
    </w:p>
    <w:p w:rsidR="00D346CD" w:rsidRDefault="00D346CD"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F37CDA" w:rsidRDefault="00F37CDA" w:rsidP="008E240E">
      <w:pPr>
        <w:pStyle w:val="33"/>
      </w:pPr>
    </w:p>
    <w:p w:rsidR="00D346CD" w:rsidRPr="00503B2F" w:rsidRDefault="00D346CD" w:rsidP="00D346CD">
      <w:pPr>
        <w:jc w:val="right"/>
        <w:rPr>
          <w:sz w:val="18"/>
          <w:szCs w:val="18"/>
        </w:rPr>
      </w:pPr>
      <w:r w:rsidRPr="00503B2F">
        <w:rPr>
          <w:sz w:val="18"/>
          <w:szCs w:val="18"/>
        </w:rPr>
        <w:t xml:space="preserve">                                                                                                                                                                                                                                                                                              Приложение   №1                                                                           </w:t>
      </w:r>
    </w:p>
    <w:p w:rsidR="00D346CD" w:rsidRPr="00503B2F" w:rsidRDefault="00D346CD" w:rsidP="00D346CD">
      <w:pPr>
        <w:jc w:val="right"/>
        <w:rPr>
          <w:sz w:val="18"/>
          <w:szCs w:val="18"/>
        </w:rPr>
      </w:pPr>
      <w:r w:rsidRPr="00503B2F">
        <w:rPr>
          <w:sz w:val="18"/>
          <w:szCs w:val="18"/>
        </w:rPr>
        <w:t xml:space="preserve">                                                                                                                                                                                                                                   к  Постановлению  администрации</w:t>
      </w:r>
    </w:p>
    <w:p w:rsidR="00D346CD" w:rsidRPr="00503B2F" w:rsidRDefault="00D346CD" w:rsidP="00D346CD">
      <w:pPr>
        <w:jc w:val="right"/>
        <w:rPr>
          <w:sz w:val="18"/>
          <w:szCs w:val="18"/>
        </w:rPr>
      </w:pPr>
      <w:r w:rsidRPr="00503B2F">
        <w:rPr>
          <w:sz w:val="18"/>
          <w:szCs w:val="18"/>
        </w:rPr>
        <w:t xml:space="preserve">                                                                                                                                                                                                                                                        Бессоновского района </w:t>
      </w:r>
    </w:p>
    <w:p w:rsidR="00D346CD" w:rsidRPr="00503B2F" w:rsidRDefault="00D346CD" w:rsidP="00D346CD">
      <w:pPr>
        <w:jc w:val="right"/>
        <w:rPr>
          <w:sz w:val="18"/>
          <w:szCs w:val="18"/>
        </w:rPr>
      </w:pPr>
      <w:r w:rsidRPr="00503B2F">
        <w:rPr>
          <w:sz w:val="18"/>
          <w:szCs w:val="18"/>
        </w:rPr>
        <w:t xml:space="preserve">                                                                                                                                                                                                                                      от  «25» мая 2018 года   № 469                                                                                                                   </w:t>
      </w:r>
    </w:p>
    <w:p w:rsidR="00D346CD" w:rsidRPr="00503B2F" w:rsidRDefault="00D346CD" w:rsidP="00D346CD">
      <w:pPr>
        <w:spacing w:line="360" w:lineRule="auto"/>
        <w:jc w:val="right"/>
        <w:rPr>
          <w:sz w:val="18"/>
          <w:szCs w:val="18"/>
        </w:rPr>
      </w:pPr>
    </w:p>
    <w:p w:rsidR="00D346CD" w:rsidRPr="00503B2F" w:rsidRDefault="00D346CD" w:rsidP="00D346CD">
      <w:pPr>
        <w:jc w:val="right"/>
        <w:rPr>
          <w:b/>
          <w:sz w:val="18"/>
          <w:szCs w:val="18"/>
        </w:rPr>
      </w:pPr>
    </w:p>
    <w:p w:rsidR="00D346CD" w:rsidRPr="00503B2F" w:rsidRDefault="00D346CD" w:rsidP="00D346CD">
      <w:pPr>
        <w:jc w:val="right"/>
        <w:rPr>
          <w:b/>
          <w:sz w:val="18"/>
          <w:szCs w:val="18"/>
        </w:rPr>
      </w:pPr>
    </w:p>
    <w:p w:rsidR="00D346CD" w:rsidRPr="00503B2F" w:rsidRDefault="00D346CD" w:rsidP="00D346CD">
      <w:pPr>
        <w:jc w:val="right"/>
        <w:rPr>
          <w:b/>
          <w:sz w:val="18"/>
          <w:szCs w:val="18"/>
        </w:rPr>
      </w:pPr>
    </w:p>
    <w:p w:rsidR="00D346CD" w:rsidRPr="00503B2F" w:rsidRDefault="00D346CD" w:rsidP="00D346CD">
      <w:pPr>
        <w:jc w:val="right"/>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 xml:space="preserve">Муниципальная программа «Развитие инвестиционного потенциала, предпринимательской  деятельности и торговли в Бессоновском районе Пензенской области на 2014-2020 годы» </w:t>
      </w:r>
    </w:p>
    <w:p w:rsidR="00D346CD" w:rsidRPr="00503B2F" w:rsidRDefault="00D346CD" w:rsidP="00D346CD">
      <w:pPr>
        <w:pStyle w:val="a7"/>
        <w:tabs>
          <w:tab w:val="left" w:pos="708"/>
        </w:tabs>
        <w:jc w:val="center"/>
        <w:rPr>
          <w:b/>
          <w:i/>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с. Бессоновка</w:t>
      </w:r>
    </w:p>
    <w:p w:rsidR="00D346CD" w:rsidRPr="00503B2F" w:rsidRDefault="00D346CD" w:rsidP="00D346CD">
      <w:pPr>
        <w:jc w:val="center"/>
        <w:rPr>
          <w:b/>
          <w:sz w:val="18"/>
          <w:szCs w:val="18"/>
        </w:rPr>
      </w:pPr>
      <w:r w:rsidRPr="00503B2F">
        <w:rPr>
          <w:b/>
          <w:sz w:val="18"/>
          <w:szCs w:val="18"/>
        </w:rPr>
        <w:t>2018 г.</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 xml:space="preserve">                                      </w:t>
      </w:r>
    </w:p>
    <w:p w:rsidR="00D346CD" w:rsidRPr="00503B2F" w:rsidRDefault="00D346CD" w:rsidP="00D346CD">
      <w:pPr>
        <w:jc w:val="center"/>
        <w:rPr>
          <w:b/>
          <w:sz w:val="18"/>
          <w:szCs w:val="18"/>
        </w:rPr>
      </w:pPr>
      <w:r w:rsidRPr="00503B2F">
        <w:rPr>
          <w:b/>
          <w:sz w:val="18"/>
          <w:szCs w:val="18"/>
        </w:rPr>
        <w:t>1.ПАСПОРТ ПРОГРАММЫ</w:t>
      </w:r>
    </w:p>
    <w:p w:rsidR="00D346CD" w:rsidRPr="00503B2F" w:rsidRDefault="00D346CD" w:rsidP="00D346CD">
      <w:pPr>
        <w:jc w:val="center"/>
        <w:rPr>
          <w:b/>
          <w:sz w:val="18"/>
          <w:szCs w:val="18"/>
        </w:rPr>
      </w:pP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98"/>
        <w:gridCol w:w="7560"/>
      </w:tblGrid>
      <w:tr w:rsidR="00D346CD" w:rsidRPr="00503B2F" w:rsidTr="0011591E">
        <w:tc>
          <w:tcPr>
            <w:tcW w:w="2198" w:type="dxa"/>
          </w:tcPr>
          <w:p w:rsidR="00D346CD" w:rsidRPr="00503B2F" w:rsidRDefault="00D346CD" w:rsidP="0011591E">
            <w:pPr>
              <w:spacing w:before="100" w:beforeAutospacing="1" w:after="100" w:afterAutospacing="1"/>
              <w:jc w:val="both"/>
              <w:rPr>
                <w:smallCaps/>
                <w:sz w:val="18"/>
                <w:szCs w:val="18"/>
              </w:rPr>
            </w:pPr>
            <w:r w:rsidRPr="00503B2F">
              <w:rPr>
                <w:sz w:val="18"/>
                <w:szCs w:val="18"/>
              </w:rPr>
              <w:t>Наименование муниципальной программы</w:t>
            </w:r>
            <w:r w:rsidRPr="00503B2F">
              <w:rPr>
                <w:smallCaps/>
                <w:sz w:val="18"/>
                <w:szCs w:val="18"/>
              </w:rPr>
              <w:t>:</w:t>
            </w:r>
          </w:p>
        </w:tc>
        <w:tc>
          <w:tcPr>
            <w:tcW w:w="7560" w:type="dxa"/>
          </w:tcPr>
          <w:p w:rsidR="00D346CD" w:rsidRPr="00503B2F" w:rsidRDefault="00D346CD" w:rsidP="0011591E">
            <w:pPr>
              <w:jc w:val="both"/>
              <w:rPr>
                <w:sz w:val="18"/>
                <w:szCs w:val="18"/>
              </w:rPr>
            </w:pPr>
            <w:r w:rsidRPr="00503B2F">
              <w:rPr>
                <w:sz w:val="18"/>
                <w:szCs w:val="18"/>
              </w:rPr>
              <w:t>Муниципальная программа «Развитие инвестиционного потенциала, предпринимательской деятельности и торговли в Бессоновском районе Пензенской области на 2014-2020 годы» (далее Программа)</w:t>
            </w:r>
          </w:p>
        </w:tc>
      </w:tr>
      <w:tr w:rsidR="00D346CD" w:rsidRPr="00503B2F" w:rsidTr="0011591E">
        <w:tc>
          <w:tcPr>
            <w:tcW w:w="2198" w:type="dxa"/>
          </w:tcPr>
          <w:p w:rsidR="00D346CD" w:rsidRPr="00503B2F" w:rsidRDefault="00D346CD" w:rsidP="0011591E">
            <w:pPr>
              <w:spacing w:before="100" w:beforeAutospacing="1" w:after="100" w:afterAutospacing="1"/>
              <w:jc w:val="both"/>
              <w:rPr>
                <w:smallCaps/>
                <w:sz w:val="18"/>
                <w:szCs w:val="18"/>
              </w:rPr>
            </w:pPr>
            <w:r w:rsidRPr="00503B2F">
              <w:rPr>
                <w:sz w:val="18"/>
                <w:szCs w:val="18"/>
              </w:rPr>
              <w:t>Ответственный исполнитель Программы</w:t>
            </w:r>
          </w:p>
        </w:tc>
        <w:tc>
          <w:tcPr>
            <w:tcW w:w="7560" w:type="dxa"/>
          </w:tcPr>
          <w:p w:rsidR="00D346CD" w:rsidRPr="00503B2F" w:rsidRDefault="00D346CD" w:rsidP="0011591E">
            <w:pPr>
              <w:jc w:val="both"/>
              <w:rPr>
                <w:sz w:val="18"/>
                <w:szCs w:val="18"/>
              </w:rPr>
            </w:pPr>
            <w:r w:rsidRPr="00503B2F">
              <w:rPr>
                <w:sz w:val="18"/>
                <w:szCs w:val="18"/>
              </w:rPr>
              <w:t>Администрация Бессоновского района, Администрация Александровского сельсовета, Администрация  Бессоновского сельсовета, Администрация Вазерского сельсовета, Администрация Грабовского сельсовета,  Администрация Кижеватовского сельсовета,  Администрация Полеологовского сельсовета,  Администрация Проказнинского сельсовета, Администрация Степановского сельсовета, Администрация Сосновского сельсовета, Администрация Чемодановского сельсовета (далее Администрации сельсоветов), Финансовое Управление Бессоновского района</w:t>
            </w:r>
          </w:p>
          <w:p w:rsidR="00D346CD" w:rsidRPr="00503B2F" w:rsidRDefault="00D346CD" w:rsidP="0011591E">
            <w:pPr>
              <w:jc w:val="both"/>
              <w:rPr>
                <w:sz w:val="18"/>
                <w:szCs w:val="18"/>
              </w:rPr>
            </w:pPr>
          </w:p>
        </w:tc>
      </w:tr>
      <w:tr w:rsidR="00D346CD" w:rsidRPr="00503B2F" w:rsidTr="0011591E">
        <w:tc>
          <w:tcPr>
            <w:tcW w:w="2198" w:type="dxa"/>
          </w:tcPr>
          <w:p w:rsidR="00D346CD" w:rsidRPr="00503B2F" w:rsidRDefault="00D346CD" w:rsidP="0011591E">
            <w:pPr>
              <w:spacing w:before="100" w:beforeAutospacing="1" w:after="100" w:afterAutospacing="1"/>
              <w:jc w:val="both"/>
              <w:rPr>
                <w:sz w:val="18"/>
                <w:szCs w:val="18"/>
              </w:rPr>
            </w:pPr>
            <w:r w:rsidRPr="00503B2F">
              <w:rPr>
                <w:sz w:val="18"/>
                <w:szCs w:val="18"/>
              </w:rPr>
              <w:t>Соисполнитель муниципальной программы</w:t>
            </w:r>
          </w:p>
        </w:tc>
        <w:tc>
          <w:tcPr>
            <w:tcW w:w="7560" w:type="dxa"/>
          </w:tcPr>
          <w:p w:rsidR="00D346CD" w:rsidRPr="00503B2F" w:rsidRDefault="00D346CD" w:rsidP="0011591E">
            <w:pPr>
              <w:jc w:val="both"/>
              <w:rPr>
                <w:sz w:val="18"/>
                <w:szCs w:val="18"/>
              </w:rPr>
            </w:pPr>
            <w:r w:rsidRPr="00503B2F">
              <w:rPr>
                <w:sz w:val="18"/>
                <w:szCs w:val="18"/>
              </w:rPr>
              <w:t>-</w:t>
            </w:r>
          </w:p>
        </w:tc>
      </w:tr>
      <w:tr w:rsidR="00D346CD" w:rsidRPr="00503B2F" w:rsidTr="0011591E">
        <w:tc>
          <w:tcPr>
            <w:tcW w:w="2198" w:type="dxa"/>
          </w:tcPr>
          <w:p w:rsidR="00D346CD" w:rsidRPr="00503B2F" w:rsidRDefault="00D346CD" w:rsidP="0011591E">
            <w:pPr>
              <w:spacing w:before="100" w:beforeAutospacing="1" w:after="100" w:afterAutospacing="1"/>
              <w:jc w:val="both"/>
              <w:rPr>
                <w:sz w:val="18"/>
                <w:szCs w:val="18"/>
              </w:rPr>
            </w:pPr>
          </w:p>
          <w:p w:rsidR="00D346CD" w:rsidRPr="00503B2F" w:rsidRDefault="00D346CD" w:rsidP="0011591E">
            <w:pPr>
              <w:spacing w:before="100" w:beforeAutospacing="1" w:after="100" w:afterAutospacing="1"/>
              <w:jc w:val="both"/>
              <w:rPr>
                <w:smallCaps/>
                <w:sz w:val="18"/>
                <w:szCs w:val="18"/>
              </w:rPr>
            </w:pPr>
            <w:r w:rsidRPr="00503B2F">
              <w:rPr>
                <w:sz w:val="18"/>
                <w:szCs w:val="18"/>
              </w:rPr>
              <w:t>Основная цель Программы</w:t>
            </w:r>
          </w:p>
        </w:tc>
        <w:tc>
          <w:tcPr>
            <w:tcW w:w="7560" w:type="dxa"/>
          </w:tcPr>
          <w:p w:rsidR="00D346CD" w:rsidRPr="00503B2F" w:rsidRDefault="00D346CD" w:rsidP="0011591E">
            <w:pPr>
              <w:spacing w:before="100" w:beforeAutospacing="1" w:after="100" w:afterAutospacing="1"/>
              <w:ind w:right="355"/>
              <w:jc w:val="both"/>
              <w:rPr>
                <w:sz w:val="18"/>
                <w:szCs w:val="18"/>
              </w:rPr>
            </w:pPr>
            <w:r w:rsidRPr="00503B2F">
              <w:rPr>
                <w:sz w:val="18"/>
                <w:szCs w:val="18"/>
              </w:rPr>
              <w:t xml:space="preserve"> Цель 1. Повышение инвестиционного потенциала Бессоновского района и увеличение объема инвестиций в экономику района.</w:t>
            </w:r>
          </w:p>
          <w:p w:rsidR="00D346CD" w:rsidRPr="00503B2F" w:rsidRDefault="00D346CD" w:rsidP="0011591E">
            <w:pPr>
              <w:spacing w:before="100" w:beforeAutospacing="1" w:after="100" w:afterAutospacing="1"/>
              <w:ind w:right="355"/>
              <w:jc w:val="both"/>
              <w:rPr>
                <w:sz w:val="18"/>
                <w:szCs w:val="18"/>
              </w:rPr>
            </w:pPr>
            <w:r w:rsidRPr="00503B2F">
              <w:rPr>
                <w:sz w:val="18"/>
                <w:szCs w:val="18"/>
              </w:rPr>
              <w:t xml:space="preserve"> Цель 2.Развитие субъектов малого и среднего предпринимательства и рост их количества на территории Бессоновского района. </w:t>
            </w:r>
          </w:p>
          <w:p w:rsidR="00D346CD" w:rsidRPr="00503B2F" w:rsidRDefault="00D346CD" w:rsidP="0011591E">
            <w:pPr>
              <w:jc w:val="both"/>
              <w:textAlignment w:val="baseline"/>
              <w:rPr>
                <w:color w:val="000000"/>
                <w:sz w:val="18"/>
                <w:szCs w:val="18"/>
                <w:bdr w:val="none" w:sz="0" w:space="0" w:color="auto" w:frame="1"/>
              </w:rPr>
            </w:pPr>
            <w:r w:rsidRPr="00503B2F">
              <w:rPr>
                <w:sz w:val="18"/>
                <w:szCs w:val="18"/>
              </w:rPr>
              <w:t>Цель3.</w:t>
            </w:r>
            <w:r w:rsidRPr="00503B2F">
              <w:rPr>
                <w:color w:val="000000"/>
                <w:sz w:val="18"/>
                <w:szCs w:val="18"/>
                <w:bdr w:val="none" w:sz="0" w:space="0" w:color="auto" w:frame="1"/>
              </w:rPr>
              <w:t xml:space="preserve"> Создание условий для комплексного развития сферы торговли и обеспечение населения района качественными товарами и услугами.</w:t>
            </w:r>
          </w:p>
          <w:p w:rsidR="00D346CD" w:rsidRPr="00503B2F" w:rsidRDefault="00D346CD" w:rsidP="0011591E">
            <w:pPr>
              <w:spacing w:before="100" w:beforeAutospacing="1" w:after="100" w:afterAutospacing="1"/>
              <w:ind w:right="355"/>
              <w:jc w:val="both"/>
              <w:rPr>
                <w:sz w:val="18"/>
                <w:szCs w:val="18"/>
              </w:rPr>
            </w:pPr>
          </w:p>
        </w:tc>
      </w:tr>
      <w:tr w:rsidR="00D346CD" w:rsidRPr="00503B2F" w:rsidTr="0011591E">
        <w:tc>
          <w:tcPr>
            <w:tcW w:w="2198" w:type="dxa"/>
          </w:tcPr>
          <w:p w:rsidR="00D346CD" w:rsidRPr="00503B2F" w:rsidRDefault="00D346CD" w:rsidP="0011591E">
            <w:pPr>
              <w:spacing w:before="100" w:beforeAutospacing="1" w:after="100" w:afterAutospacing="1"/>
              <w:jc w:val="both"/>
              <w:rPr>
                <w:smallCaps/>
                <w:sz w:val="18"/>
                <w:szCs w:val="18"/>
              </w:rPr>
            </w:pPr>
            <w:r w:rsidRPr="00503B2F">
              <w:rPr>
                <w:sz w:val="18"/>
                <w:szCs w:val="18"/>
              </w:rPr>
              <w:t>Задачи Программы:</w:t>
            </w:r>
          </w:p>
        </w:tc>
        <w:tc>
          <w:tcPr>
            <w:tcW w:w="7560" w:type="dxa"/>
          </w:tcPr>
          <w:p w:rsidR="00D346CD" w:rsidRPr="00503B2F" w:rsidRDefault="00D346CD" w:rsidP="0011591E">
            <w:pPr>
              <w:spacing w:before="100" w:beforeAutospacing="1" w:after="100" w:afterAutospacing="1"/>
              <w:ind w:right="355"/>
              <w:rPr>
                <w:sz w:val="18"/>
                <w:szCs w:val="18"/>
              </w:rPr>
            </w:pPr>
            <w:r w:rsidRPr="00503B2F">
              <w:rPr>
                <w:sz w:val="18"/>
                <w:szCs w:val="18"/>
              </w:rPr>
              <w:t>- Формирование положительного инвестиционного имиджа Бессоновского  района среди районов Пензенской области.</w:t>
            </w:r>
          </w:p>
          <w:p w:rsidR="00D346CD" w:rsidRPr="00503B2F" w:rsidRDefault="00D346CD" w:rsidP="0011591E">
            <w:pPr>
              <w:spacing w:before="100" w:beforeAutospacing="1" w:after="100" w:afterAutospacing="1"/>
              <w:ind w:right="355"/>
              <w:rPr>
                <w:sz w:val="18"/>
                <w:szCs w:val="18"/>
              </w:rPr>
            </w:pPr>
            <w:r w:rsidRPr="00503B2F">
              <w:rPr>
                <w:sz w:val="18"/>
                <w:szCs w:val="18"/>
              </w:rPr>
              <w:t>-Развитие кредитно-финансового механизма поддержки субъектов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r w:rsidRPr="00503B2F">
              <w:rPr>
                <w:sz w:val="18"/>
                <w:szCs w:val="18"/>
              </w:rPr>
              <w:t xml:space="preserve"> </w:t>
            </w:r>
            <w:r w:rsidRPr="00503B2F">
              <w:rPr>
                <w:rFonts w:ascii="Times New Roman" w:hAnsi="Times New Roman" w:cs="Times New Roman"/>
                <w:sz w:val="18"/>
                <w:szCs w:val="18"/>
              </w:rPr>
              <w:t>Продвижение товаров предприятий малого и среднего бизнеса на рынках регионов, повышение их конкурентоспособности</w:t>
            </w:r>
          </w:p>
          <w:p w:rsidR="00D346CD" w:rsidRPr="00503B2F" w:rsidRDefault="00D346CD" w:rsidP="0011591E">
            <w:pPr>
              <w:rPr>
                <w:b/>
                <w:i/>
                <w:sz w:val="18"/>
                <w:szCs w:val="18"/>
                <w:lang w:eastAsia="en-US"/>
              </w:rPr>
            </w:pPr>
          </w:p>
          <w:p w:rsidR="00D346CD" w:rsidRPr="00503B2F" w:rsidRDefault="00D346CD" w:rsidP="0011591E">
            <w:pPr>
              <w:jc w:val="both"/>
              <w:textAlignment w:val="baseline"/>
              <w:rPr>
                <w:color w:val="000000"/>
                <w:sz w:val="18"/>
                <w:szCs w:val="18"/>
                <w:bdr w:val="none" w:sz="0" w:space="0" w:color="auto" w:frame="1"/>
              </w:rPr>
            </w:pPr>
            <w:r w:rsidRPr="00503B2F">
              <w:rPr>
                <w:sz w:val="18"/>
                <w:szCs w:val="18"/>
              </w:rPr>
              <w:t>-</w:t>
            </w:r>
            <w:r w:rsidRPr="00503B2F">
              <w:rPr>
                <w:color w:val="000000"/>
                <w:sz w:val="18"/>
                <w:szCs w:val="18"/>
                <w:bdr w:val="none" w:sz="0" w:space="0" w:color="auto" w:frame="1"/>
              </w:rPr>
              <w:t>Определение и реализация </w:t>
            </w:r>
            <w:r w:rsidRPr="00503B2F">
              <w:rPr>
                <w:color w:val="000000"/>
                <w:sz w:val="18"/>
                <w:szCs w:val="18"/>
              </w:rPr>
              <w:t> </w:t>
            </w:r>
            <w:r w:rsidRPr="00503B2F">
              <w:rPr>
                <w:color w:val="000000"/>
                <w:sz w:val="18"/>
                <w:szCs w:val="18"/>
                <w:bdr w:val="none" w:sz="0" w:space="0" w:color="auto" w:frame="1"/>
              </w:rPr>
              <w:t>мероприятий, направленных на повышение ценовой и территориальной доступности товаров и услуг</w:t>
            </w:r>
          </w:p>
          <w:p w:rsidR="00D346CD" w:rsidRPr="00503B2F" w:rsidRDefault="00D346CD" w:rsidP="0011591E">
            <w:pPr>
              <w:jc w:val="both"/>
              <w:textAlignment w:val="baseline"/>
              <w:rPr>
                <w:color w:val="000000"/>
                <w:sz w:val="18"/>
                <w:szCs w:val="18"/>
              </w:rPr>
            </w:pPr>
          </w:p>
          <w:p w:rsidR="00D346CD" w:rsidRDefault="00D346CD" w:rsidP="0011591E">
            <w:pPr>
              <w:jc w:val="both"/>
              <w:textAlignment w:val="baseline"/>
              <w:rPr>
                <w:color w:val="000000"/>
                <w:sz w:val="18"/>
                <w:szCs w:val="18"/>
                <w:bdr w:val="none" w:sz="0" w:space="0" w:color="auto" w:frame="1"/>
              </w:rPr>
            </w:pPr>
            <w:r w:rsidRPr="00503B2F">
              <w:rPr>
                <w:color w:val="000000"/>
                <w:sz w:val="18"/>
                <w:szCs w:val="18"/>
                <w:bdr w:val="none" w:sz="0" w:space="0" w:color="auto" w:frame="1"/>
              </w:rPr>
              <w:t>-.Создание условий для повышения качества реализуемых товаров и услуг.</w:t>
            </w:r>
          </w:p>
          <w:p w:rsidR="00D346CD" w:rsidRPr="00A11424" w:rsidRDefault="00D346CD" w:rsidP="0011591E">
            <w:pPr>
              <w:jc w:val="both"/>
              <w:textAlignment w:val="baseline"/>
              <w:rPr>
                <w:color w:val="000000"/>
                <w:sz w:val="18"/>
                <w:szCs w:val="18"/>
                <w:bdr w:val="none" w:sz="0" w:space="0" w:color="auto" w:frame="1"/>
              </w:rPr>
            </w:pPr>
          </w:p>
        </w:tc>
      </w:tr>
      <w:tr w:rsidR="00D346CD" w:rsidRPr="00503B2F" w:rsidTr="0011591E">
        <w:tc>
          <w:tcPr>
            <w:tcW w:w="2198" w:type="dxa"/>
          </w:tcPr>
          <w:p w:rsidR="00D346CD" w:rsidRPr="00503B2F" w:rsidRDefault="00D346CD" w:rsidP="0011591E">
            <w:pPr>
              <w:spacing w:before="100" w:beforeAutospacing="1" w:after="100" w:afterAutospacing="1"/>
              <w:jc w:val="both"/>
              <w:rPr>
                <w:smallCaps/>
                <w:sz w:val="18"/>
                <w:szCs w:val="18"/>
              </w:rPr>
            </w:pPr>
            <w:r w:rsidRPr="00503B2F">
              <w:rPr>
                <w:sz w:val="18"/>
                <w:szCs w:val="18"/>
              </w:rPr>
              <w:t>Сроки и этапы реализации Программы:</w:t>
            </w:r>
          </w:p>
        </w:tc>
        <w:tc>
          <w:tcPr>
            <w:tcW w:w="7560" w:type="dxa"/>
          </w:tcPr>
          <w:p w:rsidR="00D346CD" w:rsidRPr="00503B2F" w:rsidRDefault="00D346CD" w:rsidP="0011591E">
            <w:pPr>
              <w:spacing w:before="100" w:beforeAutospacing="1" w:after="100" w:afterAutospacing="1"/>
              <w:ind w:left="360" w:right="355"/>
              <w:jc w:val="both"/>
              <w:rPr>
                <w:sz w:val="18"/>
                <w:szCs w:val="18"/>
              </w:rPr>
            </w:pPr>
            <w:r w:rsidRPr="00503B2F">
              <w:rPr>
                <w:sz w:val="18"/>
                <w:szCs w:val="18"/>
              </w:rPr>
              <w:t>2014 –2020 годы.</w:t>
            </w:r>
          </w:p>
        </w:tc>
      </w:tr>
      <w:tr w:rsidR="00D346CD" w:rsidRPr="00503B2F" w:rsidTr="0011591E">
        <w:tc>
          <w:tcPr>
            <w:tcW w:w="2198" w:type="dxa"/>
          </w:tcPr>
          <w:p w:rsidR="00D346CD" w:rsidRPr="00503B2F" w:rsidRDefault="00D346CD" w:rsidP="0011591E">
            <w:pPr>
              <w:spacing w:before="100" w:beforeAutospacing="1" w:after="100" w:afterAutospacing="1"/>
              <w:rPr>
                <w:smallCaps/>
                <w:sz w:val="18"/>
                <w:szCs w:val="18"/>
              </w:rPr>
            </w:pPr>
          </w:p>
          <w:p w:rsidR="00D346CD" w:rsidRPr="00503B2F" w:rsidRDefault="00D346CD" w:rsidP="0011591E">
            <w:pPr>
              <w:spacing w:before="100" w:beforeAutospacing="1" w:after="100" w:afterAutospacing="1"/>
              <w:rPr>
                <w:smallCaps/>
                <w:sz w:val="18"/>
                <w:szCs w:val="18"/>
              </w:rPr>
            </w:pPr>
            <w:r w:rsidRPr="00503B2F">
              <w:rPr>
                <w:sz w:val="18"/>
                <w:szCs w:val="18"/>
              </w:rPr>
              <w:t>Перечень подпрограмм:</w:t>
            </w:r>
          </w:p>
        </w:tc>
        <w:tc>
          <w:tcPr>
            <w:tcW w:w="7560" w:type="dxa"/>
          </w:tcPr>
          <w:p w:rsidR="00D346CD" w:rsidRPr="00503B2F" w:rsidRDefault="00D346CD" w:rsidP="002A28A7">
            <w:pPr>
              <w:pStyle w:val="afff0"/>
              <w:numPr>
                <w:ilvl w:val="0"/>
                <w:numId w:val="16"/>
              </w:numPr>
              <w:spacing w:line="240" w:lineRule="auto"/>
              <w:ind w:left="782" w:hanging="357"/>
              <w:contextualSpacing/>
              <w:rPr>
                <w:rFonts w:ascii="Times New Roman" w:hAnsi="Times New Roman"/>
                <w:sz w:val="18"/>
                <w:szCs w:val="18"/>
              </w:rPr>
            </w:pPr>
            <w:r w:rsidRPr="00503B2F">
              <w:rPr>
                <w:rFonts w:ascii="Times New Roman" w:hAnsi="Times New Roman"/>
                <w:sz w:val="18"/>
                <w:szCs w:val="18"/>
              </w:rPr>
              <w:t>«Развитие инвестиционного потенциала Бессоновского района»</w:t>
            </w:r>
          </w:p>
          <w:p w:rsidR="00D346CD" w:rsidRPr="00503B2F" w:rsidRDefault="00D346CD" w:rsidP="002A28A7">
            <w:pPr>
              <w:pStyle w:val="afff0"/>
              <w:numPr>
                <w:ilvl w:val="0"/>
                <w:numId w:val="16"/>
              </w:numPr>
              <w:spacing w:line="240" w:lineRule="auto"/>
              <w:ind w:left="782" w:hanging="357"/>
              <w:contextualSpacing/>
              <w:rPr>
                <w:rFonts w:ascii="Times New Roman" w:hAnsi="Times New Roman"/>
                <w:sz w:val="18"/>
                <w:szCs w:val="18"/>
              </w:rPr>
            </w:pPr>
            <w:r w:rsidRPr="00503B2F">
              <w:rPr>
                <w:rFonts w:ascii="Times New Roman" w:hAnsi="Times New Roman"/>
                <w:sz w:val="18"/>
                <w:szCs w:val="18"/>
              </w:rPr>
              <w:t>«Развитие и поддержка малого и среднего предпринимательства в Бессоновском районе Пензенской области»</w:t>
            </w:r>
          </w:p>
          <w:p w:rsidR="00D346CD" w:rsidRPr="00503B2F" w:rsidRDefault="00D346CD" w:rsidP="002A28A7">
            <w:pPr>
              <w:pStyle w:val="afff0"/>
              <w:numPr>
                <w:ilvl w:val="0"/>
                <w:numId w:val="16"/>
              </w:numPr>
              <w:spacing w:line="240" w:lineRule="auto"/>
              <w:ind w:left="782" w:hanging="357"/>
              <w:contextualSpacing/>
              <w:rPr>
                <w:sz w:val="18"/>
                <w:szCs w:val="18"/>
              </w:rPr>
            </w:pPr>
            <w:r w:rsidRPr="00503B2F">
              <w:rPr>
                <w:rFonts w:ascii="Times New Roman" w:hAnsi="Times New Roman"/>
                <w:sz w:val="18"/>
                <w:szCs w:val="18"/>
              </w:rPr>
              <w:lastRenderedPageBreak/>
              <w:t>«Развитие торговли в Бессоновском районе Пензенской области»</w:t>
            </w:r>
          </w:p>
        </w:tc>
      </w:tr>
      <w:tr w:rsidR="00D346CD" w:rsidRPr="00503B2F" w:rsidTr="0011591E">
        <w:tc>
          <w:tcPr>
            <w:tcW w:w="2198" w:type="dxa"/>
          </w:tcPr>
          <w:p w:rsidR="00D346CD" w:rsidRPr="00503B2F" w:rsidRDefault="00D346CD" w:rsidP="0011591E">
            <w:pPr>
              <w:spacing w:before="100" w:beforeAutospacing="1" w:after="100" w:afterAutospacing="1"/>
              <w:jc w:val="both"/>
              <w:rPr>
                <w:smallCaps/>
                <w:sz w:val="18"/>
                <w:szCs w:val="18"/>
              </w:rPr>
            </w:pPr>
            <w:r w:rsidRPr="00503B2F">
              <w:rPr>
                <w:sz w:val="18"/>
                <w:szCs w:val="18"/>
              </w:rPr>
              <w:lastRenderedPageBreak/>
              <w:t>Объемы и источники финансирования Программы:</w:t>
            </w:r>
          </w:p>
        </w:tc>
        <w:tc>
          <w:tcPr>
            <w:tcW w:w="7560" w:type="dxa"/>
          </w:tcPr>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Общий объем финансирования Программы  -  786,89 тыс. рублей., в т.ч. из бюджета Бессоновского района  -  786,89 тыс.рублей, в  том числе по годам реализации:</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2014г  - 51,198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2015г - 71,504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2016 г - 75,6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2017г  - 93,588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2018г. - 165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2019 г. - 165  тыс.рублей;</w:t>
            </w:r>
          </w:p>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2020 г. -  165  тыс.рублей;</w:t>
            </w:r>
          </w:p>
          <w:p w:rsidR="00D346CD" w:rsidRPr="00503B2F" w:rsidRDefault="00D346CD" w:rsidP="0011591E">
            <w:pPr>
              <w:pStyle w:val="231"/>
              <w:spacing w:before="100" w:beforeAutospacing="1" w:after="100" w:afterAutospacing="1"/>
              <w:ind w:right="355" w:firstLine="6"/>
              <w:jc w:val="left"/>
              <w:rPr>
                <w:sz w:val="18"/>
                <w:szCs w:val="18"/>
              </w:rPr>
            </w:pPr>
          </w:p>
        </w:tc>
      </w:tr>
      <w:tr w:rsidR="00D346CD" w:rsidRPr="00503B2F" w:rsidTr="0011591E">
        <w:trPr>
          <w:trHeight w:val="946"/>
        </w:trPr>
        <w:tc>
          <w:tcPr>
            <w:tcW w:w="2198" w:type="dxa"/>
          </w:tcPr>
          <w:p w:rsidR="00D346CD" w:rsidRPr="00503B2F" w:rsidRDefault="00D346CD" w:rsidP="0011591E">
            <w:pPr>
              <w:spacing w:before="100" w:beforeAutospacing="1" w:after="100" w:afterAutospacing="1"/>
              <w:rPr>
                <w:smallCaps/>
                <w:sz w:val="18"/>
                <w:szCs w:val="18"/>
              </w:rPr>
            </w:pPr>
            <w:r w:rsidRPr="00503B2F">
              <w:rPr>
                <w:sz w:val="18"/>
                <w:szCs w:val="18"/>
              </w:rPr>
              <w:t>Целевые показатели:</w:t>
            </w:r>
          </w:p>
        </w:tc>
        <w:tc>
          <w:tcPr>
            <w:tcW w:w="7560" w:type="dxa"/>
          </w:tcPr>
          <w:p w:rsidR="00D346CD" w:rsidRPr="00503B2F" w:rsidRDefault="00D346CD" w:rsidP="0011591E">
            <w:pPr>
              <w:pStyle w:val="38"/>
              <w:spacing w:before="100" w:beforeAutospacing="1" w:after="100" w:afterAutospacing="1"/>
              <w:ind w:right="355"/>
              <w:jc w:val="both"/>
              <w:rPr>
                <w:sz w:val="18"/>
                <w:szCs w:val="18"/>
              </w:rPr>
            </w:pPr>
            <w:r w:rsidRPr="00503B2F">
              <w:rPr>
                <w:sz w:val="18"/>
                <w:szCs w:val="18"/>
              </w:rPr>
              <w:t>Объем инвестиций в основной капитал (за исключением бюджетных средств) в расчете на одного жителя;</w:t>
            </w:r>
          </w:p>
          <w:p w:rsidR="00D346CD" w:rsidRPr="00503B2F" w:rsidRDefault="00D346CD" w:rsidP="0011591E">
            <w:pPr>
              <w:rPr>
                <w:bCs/>
                <w:sz w:val="18"/>
                <w:szCs w:val="18"/>
              </w:rPr>
            </w:pPr>
            <w:r w:rsidRPr="00503B2F">
              <w:rPr>
                <w:bCs/>
                <w:sz w:val="18"/>
                <w:szCs w:val="18"/>
              </w:rPr>
              <w:t>обеспечение благоприятного инвестиционного климата на территории Бессоновского района;</w:t>
            </w:r>
          </w:p>
          <w:p w:rsidR="00D346CD" w:rsidRPr="00503B2F" w:rsidRDefault="00D346CD" w:rsidP="0011591E">
            <w:pPr>
              <w:rPr>
                <w:bCs/>
                <w:sz w:val="18"/>
                <w:szCs w:val="18"/>
              </w:rPr>
            </w:pPr>
            <w:r w:rsidRPr="00503B2F">
              <w:rPr>
                <w:bCs/>
                <w:sz w:val="18"/>
                <w:szCs w:val="18"/>
              </w:rPr>
              <w:t xml:space="preserve">                         </w:t>
            </w:r>
          </w:p>
          <w:p w:rsidR="00D346CD" w:rsidRPr="00503B2F" w:rsidRDefault="00D346CD" w:rsidP="0011591E">
            <w:pPr>
              <w:rPr>
                <w:bCs/>
                <w:sz w:val="18"/>
                <w:szCs w:val="18"/>
              </w:rPr>
            </w:pPr>
            <w:r w:rsidRPr="00503B2F">
              <w:rPr>
                <w:bCs/>
                <w:sz w:val="18"/>
                <w:szCs w:val="18"/>
              </w:rPr>
              <w:t>создание и актуализация базы маркетинговых исследований возможного использования свободных ресурсных и производственных площадок Бессоновского района для предложения их потенциальным инвесторам;</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повышение инвестиционной привлекательности Бессоновского района;</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реализация приоритетных инвестиционных проектов Бессоновского района;</w:t>
            </w:r>
          </w:p>
          <w:p w:rsidR="00D346CD" w:rsidRPr="00503B2F" w:rsidRDefault="00D346CD" w:rsidP="0011591E">
            <w:pPr>
              <w:rPr>
                <w:bCs/>
                <w:sz w:val="18"/>
                <w:szCs w:val="18"/>
              </w:rPr>
            </w:pPr>
          </w:p>
          <w:p w:rsidR="00D346CD" w:rsidRPr="00503B2F" w:rsidRDefault="00D346CD" w:rsidP="0011591E">
            <w:pPr>
              <w:rPr>
                <w:sz w:val="18"/>
                <w:szCs w:val="18"/>
              </w:rPr>
            </w:pPr>
            <w:r w:rsidRPr="00503B2F">
              <w:rPr>
                <w:sz w:val="18"/>
                <w:szCs w:val="18"/>
              </w:rPr>
              <w:t xml:space="preserve"> оборот субъектов малого и среднего  предпринимательства в постоянных ценах  по отношению к показателю 2016 года;</w:t>
            </w:r>
          </w:p>
          <w:p w:rsidR="00D346CD" w:rsidRPr="00503B2F" w:rsidRDefault="00D346CD" w:rsidP="0011591E">
            <w:pPr>
              <w:rPr>
                <w:sz w:val="18"/>
                <w:szCs w:val="18"/>
              </w:rPr>
            </w:pPr>
          </w:p>
          <w:p w:rsidR="00D346CD" w:rsidRPr="00503B2F" w:rsidRDefault="00D346CD" w:rsidP="0011591E">
            <w:pPr>
              <w:rPr>
                <w:sz w:val="18"/>
                <w:szCs w:val="18"/>
              </w:rPr>
            </w:pPr>
            <w:r w:rsidRPr="00503B2F">
              <w:rPr>
                <w:sz w:val="18"/>
                <w:szCs w:val="18"/>
              </w:rPr>
              <w:t>оборот в расчете  на одного работника СМП в постоянных ценах по отношению к показателю 2016 года;</w:t>
            </w:r>
          </w:p>
          <w:p w:rsidR="00D346CD" w:rsidRPr="00503B2F" w:rsidRDefault="00D346CD" w:rsidP="0011591E">
            <w:pPr>
              <w:rPr>
                <w:sz w:val="18"/>
                <w:szCs w:val="18"/>
              </w:rPr>
            </w:pPr>
            <w:r w:rsidRPr="00503B2F">
              <w:rPr>
                <w:sz w:val="18"/>
                <w:szCs w:val="18"/>
              </w:rPr>
              <w:t xml:space="preserve"> </w:t>
            </w:r>
          </w:p>
          <w:p w:rsidR="00D346CD" w:rsidRPr="00503B2F" w:rsidRDefault="00D346CD" w:rsidP="0011591E">
            <w:pPr>
              <w:rPr>
                <w:sz w:val="18"/>
                <w:szCs w:val="18"/>
              </w:rPr>
            </w:pPr>
            <w:r w:rsidRPr="00503B2F">
              <w:rPr>
                <w:sz w:val="18"/>
                <w:szCs w:val="18"/>
              </w:rPr>
              <w:t>доля  обрабатывающей промышленности  в обороте СМП (без учета ИП);</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доля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количество нестационарных торговых объектов круглогодичного размещения и мобильных торговых объектов;</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коэффициент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 xml:space="preserve"> количество СМП (включая ИП) в расчетет на 1 тыс. человек населения; </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количество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rPr>
                <w:color w:val="000000"/>
                <w:sz w:val="18"/>
                <w:szCs w:val="18"/>
              </w:rPr>
            </w:pPr>
          </w:p>
          <w:p w:rsidR="00D346CD" w:rsidRPr="00503B2F" w:rsidRDefault="00D346CD" w:rsidP="0011591E">
            <w:pPr>
              <w:rPr>
                <w:color w:val="000000"/>
                <w:sz w:val="18"/>
                <w:szCs w:val="18"/>
                <w:bdr w:val="none" w:sz="0" w:space="0" w:color="auto" w:frame="1"/>
              </w:rPr>
            </w:pPr>
            <w:r w:rsidRPr="00503B2F">
              <w:rPr>
                <w:color w:val="000000"/>
                <w:sz w:val="18"/>
                <w:szCs w:val="18"/>
              </w:rPr>
              <w:t xml:space="preserve"> о</w:t>
            </w:r>
            <w:r w:rsidRPr="00503B2F">
              <w:rPr>
                <w:color w:val="000000"/>
                <w:sz w:val="18"/>
                <w:szCs w:val="18"/>
                <w:bdr w:val="none" w:sz="0" w:space="0" w:color="auto" w:frame="1"/>
              </w:rPr>
              <w:t>борот розничной торговли, в ценах соответствующих лет.</w:t>
            </w:r>
          </w:p>
          <w:p w:rsidR="00D346CD" w:rsidRPr="00503B2F" w:rsidRDefault="00D346CD" w:rsidP="0011591E">
            <w:pPr>
              <w:shd w:val="clear" w:color="auto" w:fill="FFFFFF"/>
              <w:jc w:val="both"/>
              <w:textAlignment w:val="baseline"/>
              <w:rPr>
                <w:sz w:val="18"/>
                <w:szCs w:val="18"/>
              </w:rPr>
            </w:pPr>
          </w:p>
        </w:tc>
      </w:tr>
      <w:tr w:rsidR="00D346CD" w:rsidRPr="00503B2F" w:rsidTr="0011591E">
        <w:trPr>
          <w:trHeight w:val="946"/>
        </w:trPr>
        <w:tc>
          <w:tcPr>
            <w:tcW w:w="2198" w:type="dxa"/>
          </w:tcPr>
          <w:p w:rsidR="00D346CD" w:rsidRPr="00503B2F" w:rsidRDefault="00D346CD" w:rsidP="0011591E">
            <w:pPr>
              <w:spacing w:before="100" w:beforeAutospacing="1" w:after="100" w:afterAutospacing="1"/>
              <w:rPr>
                <w:sz w:val="18"/>
                <w:szCs w:val="18"/>
              </w:rPr>
            </w:pPr>
            <w:r w:rsidRPr="00503B2F">
              <w:rPr>
                <w:sz w:val="18"/>
                <w:szCs w:val="18"/>
              </w:rPr>
              <w:t xml:space="preserve">Ожидаемые результаты реализации муниципальной программы: </w:t>
            </w:r>
          </w:p>
        </w:tc>
        <w:tc>
          <w:tcPr>
            <w:tcW w:w="7560" w:type="dxa"/>
          </w:tcPr>
          <w:p w:rsidR="00D346CD" w:rsidRPr="00503B2F" w:rsidRDefault="00D346CD" w:rsidP="0011591E">
            <w:pPr>
              <w:rPr>
                <w:bCs/>
                <w:i/>
                <w:sz w:val="18"/>
                <w:szCs w:val="18"/>
              </w:rPr>
            </w:pPr>
            <w:r w:rsidRPr="00503B2F">
              <w:rPr>
                <w:bCs/>
                <w:i/>
                <w:sz w:val="18"/>
                <w:szCs w:val="18"/>
              </w:rPr>
              <w:t>Количественные показатели:</w:t>
            </w:r>
          </w:p>
          <w:p w:rsidR="00D346CD" w:rsidRPr="00503B2F" w:rsidRDefault="00D346CD" w:rsidP="0011591E">
            <w:pPr>
              <w:jc w:val="both"/>
              <w:rPr>
                <w:sz w:val="18"/>
                <w:szCs w:val="18"/>
              </w:rPr>
            </w:pPr>
          </w:p>
          <w:p w:rsidR="00D346CD" w:rsidRPr="00503B2F" w:rsidRDefault="00D346CD" w:rsidP="0011591E">
            <w:pPr>
              <w:jc w:val="both"/>
              <w:rPr>
                <w:bCs/>
                <w:sz w:val="18"/>
                <w:szCs w:val="18"/>
              </w:rPr>
            </w:pPr>
            <w:r w:rsidRPr="00503B2F">
              <w:rPr>
                <w:sz w:val="18"/>
                <w:szCs w:val="18"/>
              </w:rPr>
              <w:t xml:space="preserve">Ежегодный темп роста показателя «Объем инвестиций в основной капитал за счет всех источников финансирования (без субъектов малого предпринимательства и параметров  неформальной занятости)» </w:t>
            </w:r>
            <w:r w:rsidRPr="00503B2F">
              <w:rPr>
                <w:bCs/>
                <w:sz w:val="18"/>
                <w:szCs w:val="18"/>
              </w:rPr>
              <w:t xml:space="preserve"> к уровню прошлого года не менее 3 %; </w:t>
            </w:r>
          </w:p>
          <w:p w:rsidR="00D346CD" w:rsidRPr="00503B2F" w:rsidRDefault="00D346CD" w:rsidP="0011591E">
            <w:pPr>
              <w:jc w:val="both"/>
              <w:rPr>
                <w:bCs/>
                <w:sz w:val="18"/>
                <w:szCs w:val="18"/>
              </w:rPr>
            </w:pPr>
          </w:p>
          <w:p w:rsidR="00D346CD" w:rsidRPr="00503B2F" w:rsidRDefault="00D346CD" w:rsidP="0011591E">
            <w:pPr>
              <w:rPr>
                <w:sz w:val="18"/>
                <w:szCs w:val="18"/>
              </w:rPr>
            </w:pPr>
            <w:r w:rsidRPr="00503B2F">
              <w:rPr>
                <w:color w:val="000000"/>
                <w:sz w:val="18"/>
                <w:szCs w:val="18"/>
                <w:bdr w:val="none" w:sz="0" w:space="0" w:color="auto" w:frame="1"/>
              </w:rPr>
              <w:t>ежегодный темп роста показателя  «Оборот розничной торговли, в ценах соответствующих лет»  к уровню прошлого года не менее 3%;</w:t>
            </w:r>
          </w:p>
          <w:p w:rsidR="00D346CD" w:rsidRPr="00503B2F" w:rsidRDefault="00D346CD" w:rsidP="0011591E">
            <w:pPr>
              <w:jc w:val="both"/>
              <w:rPr>
                <w:color w:val="000000"/>
                <w:sz w:val="18"/>
                <w:szCs w:val="18"/>
                <w:bdr w:val="none" w:sz="0" w:space="0" w:color="auto" w:frame="1"/>
              </w:rPr>
            </w:pPr>
          </w:p>
          <w:p w:rsidR="00D346CD" w:rsidRPr="00503B2F" w:rsidRDefault="00D346CD" w:rsidP="0011591E">
            <w:pPr>
              <w:rPr>
                <w:sz w:val="18"/>
                <w:szCs w:val="18"/>
              </w:rPr>
            </w:pPr>
            <w:r w:rsidRPr="00503B2F">
              <w:rPr>
                <w:sz w:val="18"/>
                <w:szCs w:val="18"/>
              </w:rPr>
              <w:t>ежегодное увеличение оборота субъектов малого и среднего  предпринимательства в постоянных ценах  по отношению к показателю 2016 года;</w:t>
            </w:r>
          </w:p>
          <w:p w:rsidR="00D346CD" w:rsidRPr="00503B2F" w:rsidRDefault="00D346CD" w:rsidP="0011591E">
            <w:pPr>
              <w:rPr>
                <w:sz w:val="18"/>
                <w:szCs w:val="18"/>
              </w:rPr>
            </w:pPr>
          </w:p>
          <w:p w:rsidR="00D346CD" w:rsidRPr="00503B2F" w:rsidRDefault="00D346CD" w:rsidP="0011591E">
            <w:pPr>
              <w:rPr>
                <w:sz w:val="18"/>
                <w:szCs w:val="18"/>
              </w:rPr>
            </w:pPr>
            <w:r w:rsidRPr="00503B2F">
              <w:rPr>
                <w:sz w:val="18"/>
                <w:szCs w:val="18"/>
              </w:rPr>
              <w:t>ежегодное увеличение оборота  в расчете  на одного работника СМП в постоянных ценах по отношению к показателю 2016 года;</w:t>
            </w:r>
          </w:p>
          <w:p w:rsidR="00D346CD" w:rsidRPr="00503B2F" w:rsidRDefault="00D346CD" w:rsidP="0011591E">
            <w:pPr>
              <w:rPr>
                <w:sz w:val="18"/>
                <w:szCs w:val="18"/>
              </w:rPr>
            </w:pPr>
            <w:r w:rsidRPr="00503B2F">
              <w:rPr>
                <w:sz w:val="18"/>
                <w:szCs w:val="18"/>
              </w:rPr>
              <w:t xml:space="preserve"> </w:t>
            </w:r>
          </w:p>
          <w:p w:rsidR="00D346CD" w:rsidRPr="00503B2F" w:rsidRDefault="00D346CD" w:rsidP="0011591E">
            <w:pPr>
              <w:rPr>
                <w:sz w:val="18"/>
                <w:szCs w:val="18"/>
              </w:rPr>
            </w:pPr>
            <w:r w:rsidRPr="00503B2F">
              <w:rPr>
                <w:sz w:val="18"/>
                <w:szCs w:val="18"/>
              </w:rPr>
              <w:t>ежегодное увеличение доли  обрабатывающей промышленности  в обороте СМП (без учета ИП) на 0,2%;</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увеличение доли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увеличение количества нестационарных торговых объектов круглогодичного размещения и мобильных торговых объектов;</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повышение коэффициента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 xml:space="preserve"> ежегодное увеличение количества  СМП (включая ИП) в расчетет на 1 тыс. человек населения; </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увеличение количества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jc w:val="both"/>
              <w:rPr>
                <w:color w:val="000000"/>
                <w:sz w:val="18"/>
                <w:szCs w:val="18"/>
                <w:bdr w:val="none" w:sz="0" w:space="0" w:color="auto" w:frame="1"/>
              </w:rPr>
            </w:pPr>
          </w:p>
          <w:p w:rsidR="00D346CD" w:rsidRPr="00503B2F" w:rsidRDefault="00D346CD" w:rsidP="0011591E">
            <w:pPr>
              <w:rPr>
                <w:bCs/>
                <w:i/>
                <w:sz w:val="18"/>
                <w:szCs w:val="18"/>
              </w:rPr>
            </w:pPr>
          </w:p>
          <w:p w:rsidR="00D346CD" w:rsidRPr="00503B2F" w:rsidRDefault="00D346CD" w:rsidP="0011591E">
            <w:pPr>
              <w:rPr>
                <w:bCs/>
                <w:i/>
                <w:sz w:val="18"/>
                <w:szCs w:val="18"/>
              </w:rPr>
            </w:pPr>
            <w:r w:rsidRPr="00503B2F">
              <w:rPr>
                <w:bCs/>
                <w:i/>
                <w:sz w:val="18"/>
                <w:szCs w:val="18"/>
              </w:rPr>
              <w:t>Качественные показатели:</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Обеспечение благоприятного инвестиционного климата на территории Бессоновского района;</w:t>
            </w:r>
          </w:p>
          <w:p w:rsidR="00D346CD" w:rsidRPr="00503B2F" w:rsidRDefault="00D346CD" w:rsidP="0011591E">
            <w:pPr>
              <w:rPr>
                <w:bCs/>
                <w:sz w:val="18"/>
                <w:szCs w:val="18"/>
              </w:rPr>
            </w:pPr>
            <w:r w:rsidRPr="00503B2F">
              <w:rPr>
                <w:bCs/>
                <w:sz w:val="18"/>
                <w:szCs w:val="18"/>
              </w:rPr>
              <w:t xml:space="preserve">                         </w:t>
            </w:r>
          </w:p>
          <w:p w:rsidR="00D346CD" w:rsidRPr="00503B2F" w:rsidRDefault="00D346CD" w:rsidP="0011591E">
            <w:pPr>
              <w:rPr>
                <w:bCs/>
                <w:sz w:val="18"/>
                <w:szCs w:val="18"/>
              </w:rPr>
            </w:pPr>
            <w:r w:rsidRPr="00503B2F">
              <w:rPr>
                <w:bCs/>
                <w:sz w:val="18"/>
                <w:szCs w:val="18"/>
              </w:rPr>
              <w:t>создание и актуализация базы маркетинговых исследований возможного использования свободных ресурсных и производственных площадок Бессоновского района для предложения их потенциальным инвесторам;</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повышение инвестиционной привлекательности Бессоновского района;</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реализация приоритетных инвестиционных проектов Бессоновского района.</w:t>
            </w:r>
          </w:p>
          <w:p w:rsidR="00D346CD" w:rsidRPr="00503B2F" w:rsidRDefault="00D346CD" w:rsidP="0011591E">
            <w:pPr>
              <w:rPr>
                <w:bCs/>
                <w:i/>
                <w:sz w:val="18"/>
                <w:szCs w:val="18"/>
              </w:rPr>
            </w:pPr>
          </w:p>
          <w:p w:rsidR="00D346CD" w:rsidRPr="00503B2F" w:rsidRDefault="00D346CD" w:rsidP="0011591E">
            <w:pPr>
              <w:rPr>
                <w:bCs/>
                <w:i/>
                <w:sz w:val="18"/>
                <w:szCs w:val="18"/>
              </w:rPr>
            </w:pPr>
          </w:p>
          <w:p w:rsidR="00D346CD" w:rsidRPr="00503B2F" w:rsidRDefault="00D346CD" w:rsidP="0011591E">
            <w:pPr>
              <w:pStyle w:val="38"/>
              <w:spacing w:before="100" w:beforeAutospacing="1" w:after="100" w:afterAutospacing="1"/>
              <w:ind w:right="355"/>
              <w:jc w:val="both"/>
              <w:rPr>
                <w:sz w:val="18"/>
                <w:szCs w:val="18"/>
              </w:rPr>
            </w:pPr>
          </w:p>
        </w:tc>
      </w:tr>
    </w:tbl>
    <w:p w:rsidR="00D346CD" w:rsidRPr="00503B2F" w:rsidRDefault="00D346CD" w:rsidP="00D346CD">
      <w:pPr>
        <w:pStyle w:val="38"/>
        <w:jc w:val="center"/>
        <w:rPr>
          <w:b/>
          <w:sz w:val="18"/>
          <w:szCs w:val="18"/>
        </w:rPr>
      </w:pPr>
    </w:p>
    <w:p w:rsidR="00D346CD" w:rsidRPr="00503B2F" w:rsidRDefault="00D346CD" w:rsidP="00D346CD">
      <w:pPr>
        <w:pStyle w:val="38"/>
        <w:jc w:val="center"/>
        <w:rPr>
          <w:b/>
          <w:sz w:val="18"/>
          <w:szCs w:val="18"/>
        </w:rPr>
      </w:pPr>
    </w:p>
    <w:p w:rsidR="00D346CD" w:rsidRPr="00503B2F" w:rsidRDefault="00D346CD" w:rsidP="00D346CD">
      <w:pPr>
        <w:pStyle w:val="38"/>
        <w:jc w:val="center"/>
        <w:rPr>
          <w:b/>
          <w:sz w:val="18"/>
          <w:szCs w:val="18"/>
        </w:rPr>
      </w:pPr>
      <w:r w:rsidRPr="00503B2F">
        <w:rPr>
          <w:b/>
          <w:sz w:val="18"/>
          <w:szCs w:val="18"/>
        </w:rPr>
        <w:t>2. Общая характеристика</w:t>
      </w:r>
    </w:p>
    <w:p w:rsidR="00D346CD" w:rsidRPr="00503B2F" w:rsidRDefault="00D346CD" w:rsidP="00D346CD">
      <w:pPr>
        <w:pStyle w:val="38"/>
        <w:rPr>
          <w:sz w:val="18"/>
          <w:szCs w:val="18"/>
        </w:rPr>
      </w:pPr>
      <w:r w:rsidRPr="00503B2F">
        <w:rPr>
          <w:sz w:val="18"/>
          <w:szCs w:val="18"/>
        </w:rPr>
        <w:t xml:space="preserve">       </w:t>
      </w:r>
    </w:p>
    <w:p w:rsidR="00D346CD" w:rsidRPr="00503B2F" w:rsidRDefault="00D346CD" w:rsidP="00D346CD">
      <w:pPr>
        <w:spacing w:line="238" w:lineRule="auto"/>
        <w:ind w:left="284" w:firstLine="256"/>
        <w:jc w:val="both"/>
        <w:rPr>
          <w:sz w:val="18"/>
          <w:szCs w:val="18"/>
        </w:rPr>
      </w:pPr>
      <w:r w:rsidRPr="00503B2F">
        <w:rPr>
          <w:sz w:val="18"/>
          <w:szCs w:val="18"/>
        </w:rPr>
        <w:t>Приоритетами программы являются повышение благосостояния, уровня жизни и занятости граждан, устойчивое развитие территории района, привлечение инвестиций в эффективные и конкурентоспособные производства и отрасли хозяйства.</w:t>
      </w:r>
    </w:p>
    <w:p w:rsidR="00D346CD" w:rsidRPr="00503B2F" w:rsidRDefault="00D346CD" w:rsidP="00D346CD">
      <w:pPr>
        <w:autoSpaceDE w:val="0"/>
        <w:autoSpaceDN w:val="0"/>
        <w:adjustRightInd w:val="0"/>
        <w:ind w:left="284" w:firstLine="256"/>
        <w:jc w:val="both"/>
        <w:rPr>
          <w:sz w:val="18"/>
          <w:szCs w:val="18"/>
        </w:rPr>
      </w:pPr>
      <w:r w:rsidRPr="00503B2F">
        <w:rPr>
          <w:sz w:val="18"/>
          <w:szCs w:val="18"/>
        </w:rPr>
        <w:t xml:space="preserve">  Реализация программы позволит повысить инвестиционную активность, качественно улучшить инвестиционный климат Бессоновского района и создать благоприятные условия для инвестирования, которые будут максимально удовлетворять потребности экономики района в инвестициях по приоритетным направлениям социально-экономического развития.</w:t>
      </w:r>
    </w:p>
    <w:p w:rsidR="00D346CD" w:rsidRPr="00503B2F" w:rsidRDefault="00D346CD" w:rsidP="00D346CD">
      <w:pPr>
        <w:autoSpaceDE w:val="0"/>
        <w:autoSpaceDN w:val="0"/>
        <w:adjustRightInd w:val="0"/>
        <w:ind w:left="284" w:firstLine="256"/>
        <w:jc w:val="both"/>
        <w:rPr>
          <w:sz w:val="18"/>
          <w:szCs w:val="18"/>
        </w:rPr>
      </w:pPr>
      <w:r w:rsidRPr="00503B2F">
        <w:rPr>
          <w:sz w:val="18"/>
          <w:szCs w:val="18"/>
        </w:rPr>
        <w:t>Рост инвестиций является одним из основных факторов, способствующих подъему промышленного производства, общему оздоровлению экономики, решению проблем изношенности основных фондов в промышленности и обновления технической и технологической базы. Только привлечение инвестиций в экономику может предотвратить невосполнимые потери экономического потенциала.</w:t>
      </w:r>
    </w:p>
    <w:p w:rsidR="00D346CD" w:rsidRPr="00503B2F" w:rsidRDefault="00D346CD" w:rsidP="00D346CD">
      <w:pPr>
        <w:autoSpaceDE w:val="0"/>
        <w:autoSpaceDN w:val="0"/>
        <w:adjustRightInd w:val="0"/>
        <w:ind w:left="284" w:firstLine="256"/>
        <w:jc w:val="both"/>
        <w:rPr>
          <w:sz w:val="18"/>
          <w:szCs w:val="18"/>
        </w:rPr>
      </w:pPr>
      <w:r w:rsidRPr="00503B2F">
        <w:rPr>
          <w:sz w:val="18"/>
          <w:szCs w:val="18"/>
        </w:rPr>
        <w:t xml:space="preserve">  Анализ инвестиционной активности показывает, что преимущественная концентрация вновь создаваемых промышленных производств происходит там, где имеется в наличии развитая инженерная инфраструктура и возможность привлечения квалифицированных трудовых ресурсов.</w:t>
      </w:r>
    </w:p>
    <w:p w:rsidR="00D346CD" w:rsidRPr="00503B2F" w:rsidRDefault="00D346CD" w:rsidP="00D346CD">
      <w:pPr>
        <w:jc w:val="both"/>
        <w:rPr>
          <w:sz w:val="18"/>
          <w:szCs w:val="18"/>
        </w:rPr>
      </w:pPr>
      <w:r w:rsidRPr="00503B2F">
        <w:rPr>
          <w:sz w:val="18"/>
          <w:szCs w:val="18"/>
        </w:rPr>
        <w:t xml:space="preserve">      Важнейшим направлением, позволяющим реально решать проблему нехватки рабочих мест, пополнения бюджета остается малый и средний бизнес.    </w:t>
      </w:r>
    </w:p>
    <w:p w:rsidR="00D346CD" w:rsidRPr="00503B2F" w:rsidRDefault="00D346CD" w:rsidP="00D346CD">
      <w:pPr>
        <w:jc w:val="both"/>
        <w:rPr>
          <w:sz w:val="18"/>
          <w:szCs w:val="18"/>
        </w:rPr>
      </w:pPr>
      <w:r w:rsidRPr="00503B2F">
        <w:rPr>
          <w:sz w:val="18"/>
          <w:szCs w:val="18"/>
        </w:rPr>
        <w:t xml:space="preserve">         На 01.01.2017 года на территории Бессоновского района зарегистрировано 2332 субъектов малого и среднего предпринимательства, в том числе 713 малых предприятий, 1619  индивидуальных предпринимателей.      Численность занятых в сфере малого и среднего предпринимательства на территории  района на 01.01.2017 года составляет 11021 человек.</w:t>
      </w:r>
    </w:p>
    <w:p w:rsidR="00D346CD" w:rsidRPr="00503B2F" w:rsidRDefault="00D346CD" w:rsidP="00D346CD">
      <w:pPr>
        <w:tabs>
          <w:tab w:val="left" w:pos="1420"/>
        </w:tabs>
        <w:jc w:val="both"/>
        <w:rPr>
          <w:sz w:val="18"/>
          <w:szCs w:val="18"/>
        </w:rPr>
      </w:pPr>
      <w:r w:rsidRPr="00503B2F">
        <w:rPr>
          <w:sz w:val="18"/>
          <w:szCs w:val="18"/>
        </w:rPr>
        <w:t xml:space="preserve">          За 2016 год на территории Бессоновского района зарегистрировано 206 СМП, из них 44 ЮЛ, 162 индивидуальных предпринимателя. Количество организованных рабочих мест - 736 человек. </w:t>
      </w:r>
    </w:p>
    <w:p w:rsidR="00D346CD" w:rsidRPr="00503B2F" w:rsidRDefault="00D346CD" w:rsidP="00D346CD">
      <w:pPr>
        <w:tabs>
          <w:tab w:val="left" w:pos="1420"/>
        </w:tabs>
        <w:jc w:val="both"/>
        <w:rPr>
          <w:sz w:val="18"/>
          <w:szCs w:val="18"/>
        </w:rPr>
      </w:pPr>
      <w:r w:rsidRPr="00503B2F">
        <w:rPr>
          <w:sz w:val="18"/>
          <w:szCs w:val="18"/>
        </w:rPr>
        <w:t xml:space="preserve">       Плановый показатель «создание малых предприятий»  в 2016 году   выполнен на 259 % и составляет 44 малых  предприятия.       </w:t>
      </w:r>
    </w:p>
    <w:p w:rsidR="00D346CD" w:rsidRPr="00503B2F" w:rsidRDefault="00D346CD" w:rsidP="00D346CD">
      <w:pPr>
        <w:spacing w:before="100" w:beforeAutospacing="1" w:after="100" w:afterAutospacing="1"/>
        <w:jc w:val="center"/>
        <w:rPr>
          <w:sz w:val="18"/>
          <w:szCs w:val="18"/>
        </w:rPr>
      </w:pPr>
      <w:r w:rsidRPr="00503B2F">
        <w:rPr>
          <w:sz w:val="18"/>
          <w:szCs w:val="18"/>
        </w:rPr>
        <w:t>Показатели за 2016 год в развитии малого и среднего бизнеса.</w:t>
      </w:r>
    </w:p>
    <w:p w:rsidR="00D346CD" w:rsidRPr="00503B2F" w:rsidRDefault="00D346CD" w:rsidP="00D346CD">
      <w:pPr>
        <w:spacing w:before="100" w:beforeAutospacing="1" w:after="100" w:afterAutospacing="1"/>
        <w:jc w:val="both"/>
        <w:rPr>
          <w:sz w:val="18"/>
          <w:szCs w:val="18"/>
        </w:rPr>
      </w:pPr>
      <w:r w:rsidRPr="00503B2F">
        <w:rPr>
          <w:sz w:val="18"/>
          <w:szCs w:val="18"/>
        </w:rPr>
        <w:t xml:space="preserve">       Оборот субъектов  малого и среднего предпринимательства составил 3млрд.47 млн. рублей .</w:t>
      </w:r>
    </w:p>
    <w:p w:rsidR="00D346CD" w:rsidRPr="00503B2F" w:rsidRDefault="00D346CD" w:rsidP="00D346CD">
      <w:pPr>
        <w:jc w:val="both"/>
        <w:rPr>
          <w:sz w:val="18"/>
          <w:szCs w:val="18"/>
        </w:rPr>
      </w:pPr>
      <w:r w:rsidRPr="00503B2F">
        <w:rPr>
          <w:sz w:val="18"/>
          <w:szCs w:val="18"/>
        </w:rPr>
        <w:lastRenderedPageBreak/>
        <w:t xml:space="preserve">      Объем инвестиций - 131,4 млн.рублей.</w:t>
      </w:r>
    </w:p>
    <w:p w:rsidR="00D346CD" w:rsidRPr="00503B2F" w:rsidRDefault="00D346CD" w:rsidP="00D346CD">
      <w:pPr>
        <w:jc w:val="both"/>
        <w:rPr>
          <w:sz w:val="18"/>
          <w:szCs w:val="18"/>
        </w:rPr>
      </w:pPr>
      <w:r w:rsidRPr="00503B2F">
        <w:rPr>
          <w:sz w:val="18"/>
          <w:szCs w:val="18"/>
        </w:rPr>
        <w:t xml:space="preserve">     </w:t>
      </w:r>
    </w:p>
    <w:p w:rsidR="00D346CD" w:rsidRPr="00503B2F" w:rsidRDefault="00D346CD" w:rsidP="00D346CD">
      <w:pPr>
        <w:jc w:val="both"/>
        <w:rPr>
          <w:sz w:val="18"/>
          <w:szCs w:val="18"/>
        </w:rPr>
      </w:pPr>
      <w:r w:rsidRPr="00503B2F">
        <w:rPr>
          <w:sz w:val="18"/>
          <w:szCs w:val="18"/>
        </w:rPr>
        <w:t xml:space="preserve">       Средняя заработная платы по малым и средним предприятиям района составляет  14800 рублей.</w:t>
      </w:r>
    </w:p>
    <w:p w:rsidR="00D346CD" w:rsidRPr="00503B2F" w:rsidRDefault="00D346CD" w:rsidP="00D346CD">
      <w:pPr>
        <w:spacing w:before="100" w:beforeAutospacing="1" w:after="100" w:afterAutospacing="1"/>
        <w:jc w:val="both"/>
        <w:rPr>
          <w:sz w:val="18"/>
          <w:szCs w:val="18"/>
        </w:rPr>
      </w:pPr>
      <w:r w:rsidRPr="00503B2F">
        <w:rPr>
          <w:sz w:val="18"/>
          <w:szCs w:val="18"/>
        </w:rPr>
        <w:t xml:space="preserve">        Микрозаймы  в ОАО «Поручитель» за 2016 год  привлекли 4 СМП на  общую сумму 4150,0 тыс.рублей , предоставлением поручительств</w:t>
      </w:r>
      <w:r w:rsidRPr="00503B2F">
        <w:rPr>
          <w:b/>
          <w:sz w:val="18"/>
          <w:szCs w:val="18"/>
        </w:rPr>
        <w:t xml:space="preserve"> </w:t>
      </w:r>
      <w:r w:rsidRPr="00503B2F">
        <w:rPr>
          <w:sz w:val="18"/>
          <w:szCs w:val="18"/>
        </w:rPr>
        <w:t xml:space="preserve">по обязательствам субъектов малого предпринимательства по кредитным договорам перед банками-кредиторами – воспользовался 1 СМП на общую сумму 1592,8 тыс.рублей.  </w:t>
      </w:r>
    </w:p>
    <w:p w:rsidR="00D346CD" w:rsidRPr="00503B2F" w:rsidRDefault="00D346CD" w:rsidP="00D346CD">
      <w:pPr>
        <w:pStyle w:val="tekstob"/>
        <w:jc w:val="center"/>
        <w:rPr>
          <w:sz w:val="18"/>
          <w:szCs w:val="18"/>
          <w:u w:val="single"/>
        </w:rPr>
      </w:pPr>
      <w:r w:rsidRPr="00503B2F">
        <w:rPr>
          <w:sz w:val="18"/>
          <w:szCs w:val="18"/>
          <w:u w:val="single"/>
        </w:rPr>
        <w:t>Функционирование центров регионального развития</w:t>
      </w:r>
    </w:p>
    <w:p w:rsidR="00D346CD" w:rsidRPr="00503B2F" w:rsidRDefault="00D346CD" w:rsidP="00D346CD">
      <w:pPr>
        <w:pStyle w:val="tekstob"/>
        <w:jc w:val="both"/>
        <w:rPr>
          <w:sz w:val="18"/>
          <w:szCs w:val="18"/>
        </w:rPr>
      </w:pPr>
      <w:r w:rsidRPr="00503B2F">
        <w:rPr>
          <w:sz w:val="18"/>
          <w:szCs w:val="18"/>
        </w:rPr>
        <w:t xml:space="preserve">    Постановлением Правительства Пензенской области от 8 апреля 2013 года  №226-пП присвоен статус центра регионального развития шести селам  Бессоновского района: с. Грабово, с. Кижеватово, с. Вазерки, с. Сосновка, с. Степановка, с. Чемодановка. На территории района статус резидента центра регионального развития присвоен 7 субъектам бизнеса, в которых создано 43 рабочих места.</w:t>
      </w:r>
    </w:p>
    <w:p w:rsidR="00D346CD" w:rsidRPr="00503B2F" w:rsidRDefault="00D346CD" w:rsidP="00D346CD">
      <w:pPr>
        <w:jc w:val="both"/>
        <w:rPr>
          <w:sz w:val="18"/>
          <w:szCs w:val="18"/>
        </w:rPr>
      </w:pPr>
      <w:r w:rsidRPr="00503B2F">
        <w:rPr>
          <w:sz w:val="18"/>
          <w:szCs w:val="18"/>
        </w:rPr>
        <w:t>В разрезе центров регионального развития создано за  2016 год - 103 СМП, организовано 383 рабочих места.</w:t>
      </w:r>
    </w:p>
    <w:p w:rsidR="00D346CD" w:rsidRPr="00503B2F" w:rsidRDefault="00D346CD" w:rsidP="00D346CD">
      <w:pPr>
        <w:spacing w:before="100" w:beforeAutospacing="1" w:after="100" w:afterAutospacing="1"/>
        <w:jc w:val="both"/>
        <w:rPr>
          <w:sz w:val="18"/>
          <w:szCs w:val="18"/>
        </w:rPr>
      </w:pPr>
      <w:r w:rsidRPr="00503B2F">
        <w:rPr>
          <w:sz w:val="18"/>
          <w:szCs w:val="18"/>
        </w:rPr>
        <w:t>Потенциальные резиденты на получение статуса резидента центра регионального развития в 2017 году: КФХ Сергеева К.И.- с.Грабово (развитие тепличного хозяйства), КФХ Пронина Т.А. - с.Сосновка (развитие тепличного хозяйства), КФХ Козырев М.А.- с.Грабово (посадка сада).</w:t>
      </w:r>
    </w:p>
    <w:p w:rsidR="00D346CD" w:rsidRPr="00503B2F" w:rsidRDefault="00D346CD" w:rsidP="00D346CD">
      <w:pPr>
        <w:pStyle w:val="tekstob"/>
        <w:jc w:val="both"/>
        <w:rPr>
          <w:sz w:val="18"/>
          <w:szCs w:val="18"/>
          <w:u w:val="single"/>
        </w:rPr>
      </w:pPr>
    </w:p>
    <w:p w:rsidR="00D346CD" w:rsidRPr="00503B2F" w:rsidRDefault="00D346CD" w:rsidP="00D346CD">
      <w:pPr>
        <w:pStyle w:val="tekstob"/>
        <w:jc w:val="both"/>
        <w:rPr>
          <w:sz w:val="18"/>
          <w:szCs w:val="18"/>
        </w:rPr>
      </w:pPr>
      <w:r w:rsidRPr="00503B2F">
        <w:rPr>
          <w:sz w:val="18"/>
          <w:szCs w:val="18"/>
        </w:rPr>
        <w:t xml:space="preserve">     Несмотря на то, что потенциал малого и среднего предпринимательства в Бессоновском районе оценивается как положительный, существует ряд проблем, сдерживающих интенсивное развитие.</w:t>
      </w:r>
    </w:p>
    <w:p w:rsidR="00D346CD" w:rsidRPr="00503B2F" w:rsidRDefault="00D346CD" w:rsidP="00D346CD">
      <w:pPr>
        <w:pStyle w:val="tekstob"/>
        <w:jc w:val="both"/>
        <w:rPr>
          <w:sz w:val="18"/>
          <w:szCs w:val="18"/>
        </w:rPr>
      </w:pPr>
      <w:r w:rsidRPr="00503B2F">
        <w:rPr>
          <w:sz w:val="18"/>
          <w:szCs w:val="18"/>
        </w:rPr>
        <w:t xml:space="preserve">    Отбор этих проблем для программной разработки и их решения на районном уровне определяется необходимостью обеспечения устойчивого развития Бессоновского района  и наличием достаточно эффективных механизмов для решения этих проблем в рамках Программы. В сложившихся условиях проблемы малого бизнеса можно разрешить только объединенными усилиями органов государственной власти и местного самоуправления, осуществлением политики государственной поддержки малого предпринимательства и согласованными действиями самих предпринимателей, используя при этом программно-целевые методы.</w:t>
      </w:r>
    </w:p>
    <w:p w:rsidR="00D346CD" w:rsidRPr="00503B2F" w:rsidRDefault="00D346CD" w:rsidP="00D346CD">
      <w:pPr>
        <w:pStyle w:val="38"/>
        <w:jc w:val="both"/>
        <w:rPr>
          <w:sz w:val="18"/>
          <w:szCs w:val="18"/>
        </w:rPr>
      </w:pPr>
      <w:r w:rsidRPr="00503B2F">
        <w:rPr>
          <w:sz w:val="18"/>
          <w:szCs w:val="18"/>
        </w:rPr>
        <w:t xml:space="preserve">       Результатом реализации программы станет создание благоприятных условий для инвестиций и деятельности малого бизнеса в районе, рост налоговых поступлений в бюджет, снижение уровня безработицы и социальной напряженности.     </w:t>
      </w:r>
    </w:p>
    <w:p w:rsidR="00D346CD" w:rsidRPr="00503B2F" w:rsidRDefault="00D346CD" w:rsidP="00D346CD">
      <w:pPr>
        <w:jc w:val="both"/>
        <w:rPr>
          <w:b/>
          <w:sz w:val="18"/>
          <w:szCs w:val="18"/>
        </w:rPr>
      </w:pPr>
    </w:p>
    <w:p w:rsidR="00D346CD" w:rsidRPr="00503B2F" w:rsidRDefault="00D346CD" w:rsidP="00D346CD">
      <w:pPr>
        <w:pStyle w:val="38"/>
        <w:jc w:val="center"/>
        <w:rPr>
          <w:b/>
          <w:sz w:val="18"/>
          <w:szCs w:val="18"/>
        </w:rPr>
      </w:pPr>
      <w:r w:rsidRPr="00503B2F">
        <w:rPr>
          <w:b/>
          <w:sz w:val="18"/>
          <w:szCs w:val="18"/>
        </w:rPr>
        <w:t>3. Основные цели и задачи Программы</w:t>
      </w:r>
    </w:p>
    <w:p w:rsidR="00D346CD" w:rsidRPr="00503B2F" w:rsidRDefault="00D346CD" w:rsidP="00D346CD">
      <w:pPr>
        <w:pStyle w:val="38"/>
        <w:rPr>
          <w:b/>
          <w:sz w:val="18"/>
          <w:szCs w:val="18"/>
        </w:rPr>
      </w:pPr>
      <w:r w:rsidRPr="00503B2F">
        <w:rPr>
          <w:b/>
          <w:sz w:val="18"/>
          <w:szCs w:val="18"/>
        </w:rPr>
        <w:t xml:space="preserve"> </w:t>
      </w:r>
    </w:p>
    <w:p w:rsidR="00D346CD" w:rsidRPr="00503B2F" w:rsidRDefault="00D346CD" w:rsidP="00D346CD">
      <w:pPr>
        <w:pStyle w:val="38"/>
        <w:ind w:firstLine="426"/>
        <w:jc w:val="both"/>
        <w:rPr>
          <w:sz w:val="18"/>
          <w:szCs w:val="18"/>
        </w:rPr>
      </w:pPr>
      <w:r w:rsidRPr="00503B2F">
        <w:rPr>
          <w:sz w:val="18"/>
          <w:szCs w:val="18"/>
        </w:rPr>
        <w:t xml:space="preserve"> Задачи Программы определяются  ее конечной целью и заключаются в созда</w:t>
      </w:r>
      <w:r w:rsidRPr="00503B2F">
        <w:rPr>
          <w:sz w:val="18"/>
          <w:szCs w:val="18"/>
        </w:rPr>
        <w:softHyphen/>
        <w:t>нии благоприятных условий для повышения инвестиционной привлекательности и устойчивой деятельности малых предприятий и с</w:t>
      </w:r>
      <w:r w:rsidRPr="00503B2F">
        <w:rPr>
          <w:color w:val="000000"/>
          <w:sz w:val="18"/>
          <w:szCs w:val="18"/>
          <w:bdr w:val="none" w:sz="0" w:space="0" w:color="auto" w:frame="1"/>
        </w:rPr>
        <w:t>оздания условий для комплексного развития сферы торговли и обеспечение населения района качественными товарами и услугами.</w:t>
      </w:r>
      <w:r w:rsidRPr="00503B2F">
        <w:rPr>
          <w:sz w:val="18"/>
          <w:szCs w:val="18"/>
        </w:rPr>
        <w:t xml:space="preserve">   Каждая из задач имеет взаимообусловленные связи с другими, которые в зави</w:t>
      </w:r>
      <w:r w:rsidRPr="00503B2F">
        <w:rPr>
          <w:sz w:val="18"/>
          <w:szCs w:val="18"/>
        </w:rPr>
        <w:softHyphen/>
        <w:t>симости от функций  государственной поддержки малого предпринимательства ре</w:t>
      </w:r>
      <w:r w:rsidRPr="00503B2F">
        <w:rPr>
          <w:sz w:val="18"/>
          <w:szCs w:val="18"/>
        </w:rPr>
        <w:softHyphen/>
        <w:t xml:space="preserve">шаются по следующим  направлениям: </w:t>
      </w:r>
    </w:p>
    <w:p w:rsidR="00D346CD" w:rsidRPr="00503B2F" w:rsidRDefault="00D346CD" w:rsidP="00D346CD">
      <w:pPr>
        <w:spacing w:before="100" w:beforeAutospacing="1" w:after="100" w:afterAutospacing="1"/>
        <w:ind w:right="355" w:firstLine="426"/>
        <w:rPr>
          <w:sz w:val="18"/>
          <w:szCs w:val="18"/>
        </w:rPr>
      </w:pPr>
      <w:r w:rsidRPr="00503B2F">
        <w:rPr>
          <w:sz w:val="18"/>
          <w:szCs w:val="18"/>
        </w:rPr>
        <w:t>- Формирование положительного инвестиционного имиджа Бессоновского  района среди районов  Пензенской области;</w:t>
      </w:r>
    </w:p>
    <w:p w:rsidR="00D346CD" w:rsidRPr="00503B2F" w:rsidRDefault="00D346CD" w:rsidP="00D346CD">
      <w:pPr>
        <w:spacing w:before="100" w:beforeAutospacing="1" w:after="100" w:afterAutospacing="1"/>
        <w:ind w:right="355" w:firstLine="426"/>
        <w:rPr>
          <w:sz w:val="18"/>
          <w:szCs w:val="18"/>
        </w:rPr>
      </w:pPr>
      <w:r w:rsidRPr="00503B2F">
        <w:rPr>
          <w:sz w:val="18"/>
          <w:szCs w:val="18"/>
        </w:rPr>
        <w:t>- Развитие кредитно-финансового механизма поддержки субъектов малого и среднего предпринимательства;</w:t>
      </w:r>
    </w:p>
    <w:p w:rsidR="00D346CD" w:rsidRPr="00503B2F" w:rsidRDefault="00D346CD" w:rsidP="00D346CD">
      <w:pPr>
        <w:pStyle w:val="af7"/>
        <w:ind w:firstLine="426"/>
        <w:rPr>
          <w:rFonts w:ascii="Times New Roman" w:hAnsi="Times New Roman" w:cs="Times New Roman"/>
          <w:sz w:val="18"/>
          <w:szCs w:val="18"/>
        </w:rPr>
      </w:pPr>
      <w:r w:rsidRPr="00503B2F">
        <w:rPr>
          <w:rFonts w:ascii="Times New Roman" w:hAnsi="Times New Roman" w:cs="Times New Roman"/>
          <w:sz w:val="18"/>
          <w:szCs w:val="18"/>
        </w:rPr>
        <w:t>- Продвижение товаров предприятий малого и среднего бизнеса на рынках регионов, повышение их конкурентоспособности;</w:t>
      </w:r>
    </w:p>
    <w:p w:rsidR="00D346CD" w:rsidRPr="00503B2F" w:rsidRDefault="00D346CD" w:rsidP="00D346CD">
      <w:pPr>
        <w:rPr>
          <w:b/>
          <w:i/>
          <w:sz w:val="18"/>
          <w:szCs w:val="18"/>
          <w:lang w:eastAsia="en-US"/>
        </w:rPr>
      </w:pPr>
    </w:p>
    <w:p w:rsidR="00D346CD" w:rsidRPr="00503B2F" w:rsidRDefault="00D346CD" w:rsidP="00D346CD">
      <w:pPr>
        <w:ind w:firstLine="426"/>
        <w:jc w:val="both"/>
        <w:textAlignment w:val="baseline"/>
        <w:rPr>
          <w:color w:val="000000"/>
          <w:sz w:val="18"/>
          <w:szCs w:val="18"/>
          <w:bdr w:val="none" w:sz="0" w:space="0" w:color="auto" w:frame="1"/>
        </w:rPr>
      </w:pPr>
      <w:r w:rsidRPr="00503B2F">
        <w:rPr>
          <w:sz w:val="18"/>
          <w:szCs w:val="18"/>
        </w:rPr>
        <w:t xml:space="preserve">- </w:t>
      </w:r>
      <w:r w:rsidRPr="00503B2F">
        <w:rPr>
          <w:color w:val="000000"/>
          <w:sz w:val="18"/>
          <w:szCs w:val="18"/>
          <w:bdr w:val="none" w:sz="0" w:space="0" w:color="auto" w:frame="1"/>
        </w:rPr>
        <w:t>Определение и реализация </w:t>
      </w:r>
      <w:r w:rsidRPr="00503B2F">
        <w:rPr>
          <w:color w:val="000000"/>
          <w:sz w:val="18"/>
          <w:szCs w:val="18"/>
        </w:rPr>
        <w:t> </w:t>
      </w:r>
      <w:r w:rsidRPr="00503B2F">
        <w:rPr>
          <w:color w:val="000000"/>
          <w:sz w:val="18"/>
          <w:szCs w:val="18"/>
          <w:bdr w:val="none" w:sz="0" w:space="0" w:color="auto" w:frame="1"/>
        </w:rPr>
        <w:t>мероприятий, направленных на повышение ценовой и территориальной доступности товаров и услуг;</w:t>
      </w:r>
    </w:p>
    <w:p w:rsidR="00D346CD" w:rsidRPr="00503B2F" w:rsidRDefault="00D346CD" w:rsidP="00D346CD">
      <w:pPr>
        <w:jc w:val="both"/>
        <w:textAlignment w:val="baseline"/>
        <w:rPr>
          <w:color w:val="000000"/>
          <w:sz w:val="18"/>
          <w:szCs w:val="18"/>
        </w:rPr>
      </w:pPr>
      <w:r w:rsidRPr="00503B2F">
        <w:rPr>
          <w:color w:val="000000"/>
          <w:sz w:val="18"/>
          <w:szCs w:val="18"/>
        </w:rPr>
        <w:t xml:space="preserve"> </w:t>
      </w:r>
    </w:p>
    <w:p w:rsidR="00D346CD" w:rsidRPr="00503B2F" w:rsidRDefault="00D346CD" w:rsidP="00D346CD">
      <w:pPr>
        <w:ind w:firstLine="426"/>
        <w:jc w:val="both"/>
        <w:textAlignment w:val="baseline"/>
        <w:rPr>
          <w:color w:val="000000"/>
          <w:sz w:val="18"/>
          <w:szCs w:val="18"/>
          <w:bdr w:val="none" w:sz="0" w:space="0" w:color="auto" w:frame="1"/>
        </w:rPr>
      </w:pPr>
      <w:r w:rsidRPr="00503B2F">
        <w:rPr>
          <w:color w:val="000000"/>
          <w:sz w:val="18"/>
          <w:szCs w:val="18"/>
          <w:bdr w:val="none" w:sz="0" w:space="0" w:color="auto" w:frame="1"/>
        </w:rPr>
        <w:t>-   Создание условий для повышения качества реализуемых товаров и услуг.</w:t>
      </w:r>
    </w:p>
    <w:p w:rsidR="00D346CD" w:rsidRPr="00503B2F" w:rsidRDefault="00D346CD" w:rsidP="00D346CD">
      <w:pPr>
        <w:pStyle w:val="38"/>
        <w:jc w:val="center"/>
        <w:rPr>
          <w:sz w:val="18"/>
          <w:szCs w:val="18"/>
        </w:rPr>
      </w:pPr>
    </w:p>
    <w:p w:rsidR="00D346CD" w:rsidRPr="00503B2F" w:rsidRDefault="00D346CD" w:rsidP="00D346CD">
      <w:pPr>
        <w:pStyle w:val="38"/>
        <w:jc w:val="center"/>
        <w:rPr>
          <w:sz w:val="18"/>
          <w:szCs w:val="18"/>
        </w:rPr>
      </w:pPr>
      <w:r w:rsidRPr="00503B2F">
        <w:rPr>
          <w:sz w:val="18"/>
          <w:szCs w:val="18"/>
        </w:rPr>
        <w:t>Целью Программы  является:</w:t>
      </w:r>
    </w:p>
    <w:p w:rsidR="00D346CD" w:rsidRPr="00503B2F" w:rsidRDefault="00D346CD" w:rsidP="00D346CD">
      <w:pPr>
        <w:pStyle w:val="38"/>
        <w:jc w:val="center"/>
        <w:rPr>
          <w:sz w:val="18"/>
          <w:szCs w:val="18"/>
        </w:rPr>
      </w:pPr>
    </w:p>
    <w:p w:rsidR="00D346CD" w:rsidRPr="00503B2F" w:rsidRDefault="00D346CD" w:rsidP="00D346CD">
      <w:pPr>
        <w:pStyle w:val="38"/>
        <w:jc w:val="both"/>
        <w:rPr>
          <w:sz w:val="18"/>
          <w:szCs w:val="18"/>
        </w:rPr>
      </w:pPr>
      <w:r w:rsidRPr="00503B2F">
        <w:rPr>
          <w:sz w:val="18"/>
          <w:szCs w:val="18"/>
        </w:rPr>
        <w:t xml:space="preserve">           - Повышение инвестиционного потенциала Бессоновского района и увеличение объема инвестиций в экономику района;</w:t>
      </w:r>
    </w:p>
    <w:p w:rsidR="00D346CD" w:rsidRPr="00503B2F" w:rsidRDefault="00D346CD" w:rsidP="00D346CD">
      <w:pPr>
        <w:spacing w:before="100" w:beforeAutospacing="1" w:after="100" w:afterAutospacing="1"/>
        <w:ind w:right="355"/>
        <w:jc w:val="both"/>
        <w:rPr>
          <w:sz w:val="18"/>
          <w:szCs w:val="18"/>
        </w:rPr>
      </w:pPr>
      <w:r w:rsidRPr="00503B2F">
        <w:rPr>
          <w:sz w:val="18"/>
          <w:szCs w:val="18"/>
        </w:rPr>
        <w:t xml:space="preserve">         - Развитие субъектов малого и среднего предпринимательства и рост их количества на территории Бессоновского района; </w:t>
      </w:r>
    </w:p>
    <w:p w:rsidR="00D346CD" w:rsidRPr="00503B2F" w:rsidRDefault="00D346CD" w:rsidP="00D346CD">
      <w:pPr>
        <w:ind w:firstLine="284"/>
        <w:jc w:val="both"/>
        <w:textAlignment w:val="baseline"/>
        <w:rPr>
          <w:color w:val="000000"/>
          <w:sz w:val="18"/>
          <w:szCs w:val="18"/>
          <w:bdr w:val="none" w:sz="0" w:space="0" w:color="auto" w:frame="1"/>
        </w:rPr>
      </w:pPr>
      <w:r w:rsidRPr="00503B2F">
        <w:rPr>
          <w:color w:val="000000"/>
          <w:sz w:val="18"/>
          <w:szCs w:val="18"/>
          <w:bdr w:val="none" w:sz="0" w:space="0" w:color="auto" w:frame="1"/>
        </w:rPr>
        <w:t xml:space="preserve">     - Создание условий для комплексного развития сферы торговли и обеспечение населения района качественными товарами и услугами.</w:t>
      </w:r>
    </w:p>
    <w:p w:rsidR="00D346CD" w:rsidRPr="00503B2F" w:rsidRDefault="00D346CD" w:rsidP="00D346CD">
      <w:pPr>
        <w:pStyle w:val="38"/>
        <w:ind w:left="993" w:hanging="709"/>
        <w:jc w:val="center"/>
        <w:rPr>
          <w:b/>
          <w:sz w:val="18"/>
          <w:szCs w:val="18"/>
        </w:rPr>
      </w:pPr>
    </w:p>
    <w:p w:rsidR="00D346CD" w:rsidRPr="00503B2F" w:rsidRDefault="00D346CD" w:rsidP="00D346CD">
      <w:pPr>
        <w:pStyle w:val="38"/>
        <w:ind w:left="993" w:hanging="709"/>
        <w:jc w:val="center"/>
        <w:rPr>
          <w:b/>
          <w:sz w:val="18"/>
          <w:szCs w:val="18"/>
        </w:rPr>
      </w:pPr>
      <w:r w:rsidRPr="00503B2F">
        <w:rPr>
          <w:b/>
          <w:sz w:val="18"/>
          <w:szCs w:val="18"/>
        </w:rPr>
        <w:t>4. Сроки и этапы реализации</w:t>
      </w:r>
    </w:p>
    <w:p w:rsidR="00D346CD" w:rsidRPr="00503B2F" w:rsidRDefault="00D346CD" w:rsidP="00D346CD">
      <w:pPr>
        <w:pStyle w:val="38"/>
        <w:jc w:val="center"/>
        <w:rPr>
          <w:b/>
          <w:sz w:val="18"/>
          <w:szCs w:val="18"/>
        </w:rPr>
      </w:pPr>
    </w:p>
    <w:p w:rsidR="00D346CD" w:rsidRPr="00503B2F" w:rsidRDefault="00D346CD" w:rsidP="00D346CD">
      <w:pPr>
        <w:pStyle w:val="38"/>
        <w:rPr>
          <w:smallCaps/>
          <w:sz w:val="18"/>
          <w:szCs w:val="18"/>
        </w:rPr>
      </w:pPr>
      <w:r w:rsidRPr="00503B2F">
        <w:rPr>
          <w:sz w:val="18"/>
          <w:szCs w:val="18"/>
        </w:rPr>
        <w:t xml:space="preserve">         Реализация Программы рассчитана на</w:t>
      </w:r>
      <w:r w:rsidRPr="00503B2F">
        <w:rPr>
          <w:noProof/>
          <w:sz w:val="18"/>
          <w:szCs w:val="18"/>
        </w:rPr>
        <w:t xml:space="preserve"> 2014-2020  г</w:t>
      </w:r>
      <w:r w:rsidRPr="00503B2F">
        <w:rPr>
          <w:sz w:val="18"/>
          <w:szCs w:val="18"/>
        </w:rPr>
        <w:t xml:space="preserve">оды. При этом результаты выполнения некоторых мероприятий Программы, например по финансовым схемам и технологиям, могут быть достигнуты после окончания периода ее реализации.  </w:t>
      </w:r>
    </w:p>
    <w:p w:rsidR="00D346CD" w:rsidRPr="00503B2F" w:rsidRDefault="00D346CD" w:rsidP="00D346CD">
      <w:pPr>
        <w:pStyle w:val="30"/>
        <w:jc w:val="center"/>
        <w:rPr>
          <w:sz w:val="18"/>
          <w:szCs w:val="18"/>
        </w:rPr>
      </w:pPr>
      <w:r w:rsidRPr="00503B2F">
        <w:rPr>
          <w:sz w:val="18"/>
          <w:szCs w:val="18"/>
        </w:rPr>
        <w:t>5. Система программных мероприятий</w:t>
      </w:r>
    </w:p>
    <w:p w:rsidR="00D346CD" w:rsidRPr="00503B2F" w:rsidRDefault="00D346CD" w:rsidP="00D346CD">
      <w:pPr>
        <w:rPr>
          <w:sz w:val="18"/>
          <w:szCs w:val="18"/>
        </w:rPr>
      </w:pPr>
    </w:p>
    <w:p w:rsidR="00D346CD" w:rsidRPr="00503B2F" w:rsidRDefault="00D346CD" w:rsidP="00D346CD">
      <w:pPr>
        <w:autoSpaceDE w:val="0"/>
        <w:autoSpaceDN w:val="0"/>
        <w:adjustRightInd w:val="0"/>
        <w:ind w:right="-1" w:firstLine="426"/>
        <w:jc w:val="both"/>
        <w:rPr>
          <w:i/>
          <w:sz w:val="18"/>
          <w:szCs w:val="18"/>
        </w:rPr>
      </w:pPr>
      <w:r w:rsidRPr="00503B2F">
        <w:rPr>
          <w:b/>
          <w:sz w:val="18"/>
          <w:szCs w:val="18"/>
        </w:rPr>
        <w:t xml:space="preserve">       </w:t>
      </w:r>
      <w:r w:rsidRPr="00503B2F">
        <w:rPr>
          <w:i/>
          <w:sz w:val="18"/>
          <w:szCs w:val="18"/>
        </w:rPr>
        <w:t xml:space="preserve">Перечень </w:t>
      </w:r>
      <w:hyperlink w:anchor="Par598" w:history="1">
        <w:r w:rsidRPr="00503B2F">
          <w:rPr>
            <w:i/>
            <w:color w:val="0000FF"/>
            <w:sz w:val="18"/>
            <w:szCs w:val="18"/>
          </w:rPr>
          <w:t>мероприятий</w:t>
        </w:r>
      </w:hyperlink>
      <w:r w:rsidRPr="00503B2F">
        <w:rPr>
          <w:i/>
          <w:sz w:val="18"/>
          <w:szCs w:val="18"/>
        </w:rPr>
        <w:t xml:space="preserve"> муниципальной программы приведен в  приложении № 2  к настоящей муниципальной программе.</w:t>
      </w:r>
    </w:p>
    <w:p w:rsidR="00D346CD" w:rsidRPr="00503B2F" w:rsidRDefault="00D346CD" w:rsidP="00D346CD">
      <w:pPr>
        <w:autoSpaceDE w:val="0"/>
        <w:autoSpaceDN w:val="0"/>
        <w:adjustRightInd w:val="0"/>
        <w:ind w:right="-1" w:firstLine="426"/>
        <w:jc w:val="both"/>
        <w:rPr>
          <w:i/>
          <w:sz w:val="18"/>
          <w:szCs w:val="18"/>
        </w:rPr>
      </w:pPr>
    </w:p>
    <w:p w:rsidR="00D346CD" w:rsidRPr="00503B2F" w:rsidRDefault="00D346CD" w:rsidP="00D346CD">
      <w:pPr>
        <w:rPr>
          <w:sz w:val="18"/>
          <w:szCs w:val="18"/>
        </w:rPr>
      </w:pPr>
    </w:p>
    <w:p w:rsidR="00D346CD" w:rsidRPr="00FE2AA7" w:rsidRDefault="00D346CD" w:rsidP="00D346CD">
      <w:pPr>
        <w:pStyle w:val="10"/>
        <w:rPr>
          <w:rFonts w:ascii="Times New Roman" w:hAnsi="Times New Roman" w:cs="Times New Roman"/>
          <w:sz w:val="18"/>
          <w:szCs w:val="18"/>
        </w:rPr>
      </w:pPr>
      <w:r w:rsidRPr="00FE2AA7">
        <w:rPr>
          <w:rFonts w:ascii="Times New Roman" w:hAnsi="Times New Roman" w:cs="Times New Roman"/>
          <w:sz w:val="18"/>
          <w:szCs w:val="18"/>
        </w:rPr>
        <w:t>6. Оценка эффективности реализации муниципальной  программы</w:t>
      </w:r>
    </w:p>
    <w:p w:rsidR="00D346CD" w:rsidRPr="00503B2F" w:rsidRDefault="00D346CD" w:rsidP="00D346CD">
      <w:pPr>
        <w:rPr>
          <w:sz w:val="18"/>
          <w:szCs w:val="18"/>
        </w:rPr>
      </w:pPr>
    </w:p>
    <w:p w:rsidR="00D346CD" w:rsidRPr="00503B2F" w:rsidRDefault="00D346CD" w:rsidP="00D346CD">
      <w:pPr>
        <w:ind w:firstLine="708"/>
        <w:jc w:val="both"/>
        <w:rPr>
          <w:sz w:val="18"/>
          <w:szCs w:val="18"/>
        </w:rPr>
      </w:pPr>
      <w:r w:rsidRPr="00503B2F">
        <w:rPr>
          <w:sz w:val="18"/>
          <w:szCs w:val="18"/>
        </w:rPr>
        <w:t>Оценка эффективности реализации муниципальной программы будет осуществляться путем сравнения ежегодных плановых показателей с фактически достигнутыми результатами. Реализация долгосрочной муниципальной программы должна обеспечить достижение следующих показателей.</w:t>
      </w:r>
    </w:p>
    <w:p w:rsidR="00D346CD" w:rsidRPr="00503B2F" w:rsidRDefault="00D346CD" w:rsidP="00D346CD">
      <w:pPr>
        <w:ind w:firstLine="708"/>
        <w:jc w:val="both"/>
        <w:rPr>
          <w:sz w:val="18"/>
          <w:szCs w:val="18"/>
        </w:rPr>
      </w:pPr>
    </w:p>
    <w:p w:rsidR="00D346CD" w:rsidRPr="00503B2F" w:rsidRDefault="00D346CD" w:rsidP="00D346CD">
      <w:pPr>
        <w:pStyle w:val="10"/>
        <w:rPr>
          <w:sz w:val="18"/>
          <w:szCs w:val="18"/>
        </w:rPr>
      </w:pPr>
    </w:p>
    <w:p w:rsidR="00D346CD" w:rsidRPr="008619C1" w:rsidRDefault="00D346CD" w:rsidP="00D346CD">
      <w:pPr>
        <w:pStyle w:val="10"/>
        <w:rPr>
          <w:rFonts w:ascii="Times New Roman" w:hAnsi="Times New Roman" w:cs="Times New Roman"/>
          <w:sz w:val="18"/>
          <w:szCs w:val="18"/>
        </w:rPr>
      </w:pPr>
      <w:r w:rsidRPr="008619C1">
        <w:rPr>
          <w:rFonts w:ascii="Times New Roman" w:hAnsi="Times New Roman" w:cs="Times New Roman"/>
          <w:sz w:val="18"/>
          <w:szCs w:val="18"/>
        </w:rPr>
        <w:t>7. Методика расчета  оценки эффективности муниципальной программы</w:t>
      </w:r>
    </w:p>
    <w:p w:rsidR="00D346CD" w:rsidRPr="00503B2F" w:rsidRDefault="00D346CD" w:rsidP="00D346CD">
      <w:pPr>
        <w:rPr>
          <w:b/>
          <w:i/>
          <w:sz w:val="18"/>
          <w:szCs w:val="18"/>
          <w:lang w:eastAsia="en-US"/>
        </w:rPr>
      </w:pPr>
    </w:p>
    <w:p w:rsidR="00D346CD" w:rsidRPr="00503B2F" w:rsidRDefault="00D346CD" w:rsidP="00D346CD">
      <w:pPr>
        <w:ind w:firstLine="720"/>
        <w:jc w:val="both"/>
        <w:rPr>
          <w:sz w:val="18"/>
          <w:szCs w:val="18"/>
        </w:rPr>
      </w:pPr>
      <w:r w:rsidRPr="00503B2F">
        <w:rPr>
          <w:sz w:val="18"/>
          <w:szCs w:val="18"/>
        </w:rPr>
        <w:t>Оценка эффективности реализации муниципальной программы проводится поэтапно по каждой подпрограмме входящей в данную программу. 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или</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742950" cy="485775"/>
                    </a:xfrm>
                    <a:prstGeom prst="rect">
                      <a:avLst/>
                    </a:prstGeom>
                    <a:noFill/>
                    <a:ln w="9525">
                      <a:noFill/>
                      <a:miter lim="800000"/>
                      <a:headEnd/>
                      <a:tailEnd/>
                    </a:ln>
                  </pic:spPr>
                </pic:pic>
              </a:graphicData>
            </a:graphic>
          </wp:inline>
        </w:drawing>
      </w:r>
      <w:r w:rsidRPr="00503B2F">
        <w:rPr>
          <w:sz w:val="18"/>
          <w:szCs w:val="18"/>
        </w:rPr>
        <w:t>,</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Где:</w:t>
      </w:r>
    </w:p>
    <w:p w:rsidR="00D346CD" w:rsidRPr="00503B2F" w:rsidRDefault="00D346CD" w:rsidP="00D346CD">
      <w:pPr>
        <w:ind w:firstLine="720"/>
        <w:jc w:val="both"/>
        <w:rPr>
          <w:sz w:val="18"/>
          <w:szCs w:val="18"/>
        </w:rPr>
      </w:pPr>
      <w:r>
        <w:rPr>
          <w:noProof/>
          <w:sz w:val="18"/>
          <w:szCs w:val="18"/>
        </w:rPr>
        <w:drawing>
          <wp:inline distT="0" distB="0" distL="0" distR="0">
            <wp:extent cx="180975" cy="228600"/>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503B2F">
        <w:rPr>
          <w:sz w:val="18"/>
          <w:szCs w:val="18"/>
        </w:rPr>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Каждому целевому показателю присваивается весовой коэффициент, отражающий важность и значимость показателя.</w:t>
      </w:r>
    </w:p>
    <w:p w:rsidR="00D346CD" w:rsidRPr="00503B2F" w:rsidRDefault="00D346CD" w:rsidP="00D346CD">
      <w:pPr>
        <w:ind w:firstLine="720"/>
        <w:jc w:val="both"/>
        <w:rPr>
          <w:sz w:val="18"/>
          <w:szCs w:val="18"/>
        </w:rPr>
      </w:pPr>
      <w:r w:rsidRPr="00503B2F">
        <w:rPr>
          <w:sz w:val="18"/>
          <w:szCs w:val="18"/>
        </w:rPr>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D346CD" w:rsidRPr="00503B2F" w:rsidRDefault="00D346CD" w:rsidP="00D346CD">
      <w:pPr>
        <w:ind w:firstLine="720"/>
        <w:jc w:val="both"/>
        <w:rPr>
          <w:sz w:val="18"/>
          <w:szCs w:val="18"/>
        </w:rPr>
      </w:pPr>
      <w:r w:rsidRPr="00503B2F">
        <w:rPr>
          <w:sz w:val="18"/>
          <w:szCs w:val="18"/>
        </w:rPr>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1162050" cy="6000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1162050"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Pr>
          <w:noProof/>
          <w:sz w:val="18"/>
          <w:szCs w:val="18"/>
        </w:rPr>
        <w:drawing>
          <wp:inline distT="0" distB="0" distL="0" distR="0">
            <wp:extent cx="200025" cy="2286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503B2F">
        <w:rPr>
          <w:sz w:val="18"/>
          <w:szCs w:val="18"/>
        </w:rPr>
        <w:t xml:space="preserve"> - оценка степени достижения целевых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123825" cy="2000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123825" cy="200025"/>
                    </a:xfrm>
                    <a:prstGeom prst="rect">
                      <a:avLst/>
                    </a:prstGeom>
                    <a:noFill/>
                    <a:ln w="9525">
                      <a:noFill/>
                      <a:miter lim="800000"/>
                      <a:headEnd/>
                      <a:tailEnd/>
                    </a:ln>
                  </pic:spPr>
                </pic:pic>
              </a:graphicData>
            </a:graphic>
          </wp:inline>
        </w:drawing>
      </w:r>
      <w:r w:rsidRPr="00503B2F">
        <w:rPr>
          <w:sz w:val="18"/>
          <w:szCs w:val="18"/>
        </w:rPr>
        <w:t xml:space="preserve"> - количество целевых показателей;</w:t>
      </w:r>
    </w:p>
    <w:p w:rsidR="00D346CD" w:rsidRPr="00503B2F" w:rsidRDefault="00D346CD" w:rsidP="00D346CD">
      <w:pPr>
        <w:ind w:firstLine="720"/>
        <w:jc w:val="both"/>
        <w:rPr>
          <w:sz w:val="18"/>
          <w:szCs w:val="18"/>
        </w:rPr>
      </w:pPr>
      <w:r>
        <w:rPr>
          <w:noProof/>
          <w:sz w:val="18"/>
          <w:szCs w:val="18"/>
        </w:rPr>
        <w:lastRenderedPageBreak/>
        <w:drawing>
          <wp:inline distT="0" distB="0" distL="0" distR="0">
            <wp:extent cx="152400" cy="2286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503B2F">
        <w:rPr>
          <w:sz w:val="18"/>
          <w:szCs w:val="18"/>
        </w:rPr>
        <w:t xml:space="preserve"> - весовой коэффициент j-го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Сумма весовых коэффициентов по всем целевым показателям должна быть равна 1.</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695325" cy="6000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srcRect/>
                    <a:stretch>
                      <a:fillRect/>
                    </a:stretch>
                  </pic:blipFill>
                  <pic:spPr bwMode="auto">
                    <a:xfrm>
                      <a:off x="0" y="0"/>
                      <a:ext cx="695325"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B36548" w:rsidRDefault="00D346CD" w:rsidP="00D346CD">
      <w:pPr>
        <w:ind w:firstLine="720"/>
        <w:jc w:val="both"/>
        <w:rPr>
          <w:sz w:val="18"/>
          <w:szCs w:val="18"/>
        </w:rPr>
      </w:pPr>
      <w:r w:rsidRPr="00503B2F">
        <w:rPr>
          <w:sz w:val="18"/>
          <w:szCs w:val="18"/>
        </w:rPr>
        <w:t xml:space="preserve">Оценка степени достижения целевых показателей рассчитывается ежегодно и служит основой для оценки уполномоченным органом эффективности реализации муниципальной программы.    </w:t>
      </w:r>
    </w:p>
    <w:p w:rsidR="00D346CD" w:rsidRPr="00503B2F" w:rsidRDefault="00D346CD" w:rsidP="00D346CD">
      <w:pPr>
        <w:ind w:firstLine="720"/>
        <w:jc w:val="both"/>
        <w:rPr>
          <w:smallCaps/>
          <w:sz w:val="18"/>
          <w:szCs w:val="18"/>
        </w:rPr>
      </w:pPr>
      <w:r w:rsidRPr="00503B2F">
        <w:rPr>
          <w:sz w:val="18"/>
          <w:szCs w:val="18"/>
        </w:rPr>
        <w:t xml:space="preserve">                                                                                                                                            </w:t>
      </w:r>
    </w:p>
    <w:p w:rsidR="00D346CD" w:rsidRPr="00503B2F" w:rsidRDefault="00D346CD" w:rsidP="00D346CD">
      <w:pPr>
        <w:ind w:left="570"/>
        <w:jc w:val="center"/>
        <w:rPr>
          <w:b/>
          <w:smallCaps/>
          <w:sz w:val="18"/>
          <w:szCs w:val="18"/>
        </w:rPr>
      </w:pPr>
      <w:r w:rsidRPr="00503B2F">
        <w:rPr>
          <w:b/>
          <w:smallCaps/>
          <w:sz w:val="18"/>
          <w:szCs w:val="18"/>
        </w:rPr>
        <w:t>8. Ресурсное  обеспечение Программы</w:t>
      </w:r>
    </w:p>
    <w:p w:rsidR="00D346CD" w:rsidRPr="00503B2F" w:rsidRDefault="00D346CD" w:rsidP="00D346CD">
      <w:pPr>
        <w:pStyle w:val="231"/>
        <w:spacing w:before="100" w:beforeAutospacing="1" w:after="100" w:afterAutospacing="1"/>
        <w:ind w:right="355" w:firstLine="6"/>
        <w:jc w:val="left"/>
        <w:rPr>
          <w:sz w:val="18"/>
          <w:szCs w:val="18"/>
        </w:rPr>
      </w:pPr>
      <w:r w:rsidRPr="00503B2F">
        <w:rPr>
          <w:sz w:val="18"/>
          <w:szCs w:val="18"/>
        </w:rPr>
        <w:t xml:space="preserve">   Программой предусмотрены ассигнования в объеме  786,89 тыс. рублей, в т.ч. из бюджета Бессоновского района  -  786,89  тыс.рублей, в  том числе по годам реализации:</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2014г  - 51,198 тыс.рублей;</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 xml:space="preserve"> 2015г - 71,504 тыс.рублей;</w:t>
      </w:r>
    </w:p>
    <w:p w:rsidR="00D346CD" w:rsidRPr="00503B2F" w:rsidRDefault="00D346CD" w:rsidP="00D346CD">
      <w:pPr>
        <w:pStyle w:val="231"/>
        <w:spacing w:before="100" w:beforeAutospacing="1" w:after="100" w:afterAutospacing="1"/>
        <w:ind w:right="357" w:firstLine="6"/>
        <w:jc w:val="left"/>
        <w:rPr>
          <w:sz w:val="18"/>
          <w:szCs w:val="18"/>
        </w:rPr>
      </w:pPr>
      <w:smartTag w:uri="urn:schemas-microsoft-com:office:smarttags" w:element="metricconverter">
        <w:smartTagPr>
          <w:attr w:name="ProductID" w:val="2016 г"/>
        </w:smartTagPr>
        <w:r w:rsidRPr="00503B2F">
          <w:rPr>
            <w:sz w:val="18"/>
            <w:szCs w:val="18"/>
          </w:rPr>
          <w:t>2016 г</w:t>
        </w:r>
      </w:smartTag>
      <w:r w:rsidRPr="00503B2F">
        <w:rPr>
          <w:sz w:val="18"/>
          <w:szCs w:val="18"/>
        </w:rPr>
        <w:t xml:space="preserve"> - 75,6 тыс.рублей;</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2017г -  93,588 тыс.рублей;</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2018г. -165  тыс.рублей;</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2019 г. - 165  тыс.рублей;</w:t>
      </w:r>
    </w:p>
    <w:p w:rsidR="00D346CD" w:rsidRPr="00503B2F" w:rsidRDefault="00D346CD" w:rsidP="00D346CD">
      <w:pPr>
        <w:pStyle w:val="231"/>
        <w:spacing w:before="100" w:beforeAutospacing="1" w:after="100" w:afterAutospacing="1"/>
        <w:ind w:right="357" w:firstLine="6"/>
        <w:jc w:val="left"/>
        <w:rPr>
          <w:sz w:val="18"/>
          <w:szCs w:val="18"/>
        </w:rPr>
      </w:pPr>
      <w:r w:rsidRPr="00503B2F">
        <w:rPr>
          <w:sz w:val="18"/>
          <w:szCs w:val="18"/>
        </w:rPr>
        <w:t>2020 г. -165   тыс.рублей;</w:t>
      </w:r>
    </w:p>
    <w:p w:rsidR="00D346CD" w:rsidRPr="00503B2F" w:rsidRDefault="00D346CD" w:rsidP="00D346CD">
      <w:pPr>
        <w:pStyle w:val="38"/>
        <w:jc w:val="center"/>
        <w:rPr>
          <w:b/>
          <w:noProof/>
          <w:sz w:val="18"/>
          <w:szCs w:val="18"/>
        </w:rPr>
      </w:pPr>
    </w:p>
    <w:p w:rsidR="00D346CD" w:rsidRPr="00503B2F" w:rsidRDefault="00D346CD" w:rsidP="00D346CD">
      <w:pPr>
        <w:pStyle w:val="38"/>
        <w:jc w:val="center"/>
        <w:rPr>
          <w:b/>
          <w:noProof/>
          <w:sz w:val="18"/>
          <w:szCs w:val="18"/>
        </w:rPr>
      </w:pPr>
    </w:p>
    <w:p w:rsidR="00D346CD" w:rsidRPr="00503B2F" w:rsidRDefault="00D346CD" w:rsidP="00D346CD">
      <w:pPr>
        <w:pStyle w:val="38"/>
        <w:jc w:val="center"/>
        <w:rPr>
          <w:b/>
          <w:sz w:val="18"/>
          <w:szCs w:val="18"/>
        </w:rPr>
      </w:pPr>
      <w:r w:rsidRPr="00503B2F">
        <w:rPr>
          <w:b/>
          <w:noProof/>
          <w:sz w:val="18"/>
          <w:szCs w:val="18"/>
        </w:rPr>
        <w:t>9.</w:t>
      </w:r>
      <w:r w:rsidRPr="00503B2F">
        <w:rPr>
          <w:b/>
          <w:sz w:val="18"/>
          <w:szCs w:val="18"/>
        </w:rPr>
        <w:t xml:space="preserve"> Характеристика подпрограмм</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9.1.Подпрограмма «</w:t>
      </w:r>
      <w:r w:rsidRPr="00503B2F">
        <w:rPr>
          <w:b/>
          <w:bCs/>
          <w:sz w:val="18"/>
          <w:szCs w:val="18"/>
        </w:rPr>
        <w:t>Развитие инвестиционного потенциала Бессоновского района на 2014-2020 годы»</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ПАСПОРТ ПОДПРОГРАММЫ</w:t>
      </w:r>
    </w:p>
    <w:p w:rsidR="00D346CD" w:rsidRPr="00503B2F" w:rsidRDefault="00D346CD" w:rsidP="00D346CD">
      <w:pPr>
        <w:jc w:val="center"/>
        <w:rPr>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1"/>
        <w:gridCol w:w="4849"/>
      </w:tblGrid>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Наименование подпрограммы</w:t>
            </w:r>
          </w:p>
        </w:tc>
        <w:tc>
          <w:tcPr>
            <w:tcW w:w="4849" w:type="dxa"/>
          </w:tcPr>
          <w:p w:rsidR="00D346CD" w:rsidRPr="00503B2F" w:rsidRDefault="00D346CD" w:rsidP="0011591E">
            <w:pPr>
              <w:spacing w:line="360" w:lineRule="auto"/>
              <w:rPr>
                <w:bCs/>
                <w:sz w:val="18"/>
                <w:szCs w:val="18"/>
              </w:rPr>
            </w:pPr>
            <w:r w:rsidRPr="00503B2F">
              <w:rPr>
                <w:bCs/>
                <w:sz w:val="18"/>
                <w:szCs w:val="18"/>
              </w:rPr>
              <w:t xml:space="preserve">Муниципальная подпрограмма </w:t>
            </w:r>
          </w:p>
          <w:p w:rsidR="00D346CD" w:rsidRPr="00503B2F" w:rsidRDefault="00D346CD" w:rsidP="0011591E">
            <w:pPr>
              <w:spacing w:line="360" w:lineRule="auto"/>
              <w:rPr>
                <w:bCs/>
                <w:sz w:val="18"/>
                <w:szCs w:val="18"/>
              </w:rPr>
            </w:pPr>
            <w:r w:rsidRPr="00503B2F">
              <w:rPr>
                <w:bCs/>
                <w:sz w:val="18"/>
                <w:szCs w:val="18"/>
              </w:rPr>
              <w:t>«Развитие инвестиционного потенциала Бессоновского рана на 2014-2020 годы» (далее Подпрограмма)</w:t>
            </w: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Ответственный исполнитель подпрограммы</w:t>
            </w:r>
          </w:p>
        </w:tc>
        <w:tc>
          <w:tcPr>
            <w:tcW w:w="4849" w:type="dxa"/>
          </w:tcPr>
          <w:p w:rsidR="00D346CD" w:rsidRPr="00503B2F" w:rsidRDefault="00D346CD" w:rsidP="0011591E">
            <w:pPr>
              <w:jc w:val="both"/>
              <w:rPr>
                <w:sz w:val="18"/>
                <w:szCs w:val="18"/>
              </w:rPr>
            </w:pPr>
            <w:r w:rsidRPr="00503B2F">
              <w:rPr>
                <w:sz w:val="18"/>
                <w:szCs w:val="18"/>
              </w:rPr>
              <w:t>Администрация Бессоновского района, Администрация Александровского сельсовета, Администрация  Бессоновского сельсовета, Администрация Вазерского сельсовета, Администрация Грабовского сельсовета,  Администрация Кижеватовского сельсовета,  Администрация Полеологовского сельсовета,  Администрация Проказнинского сельсовета, Администрация Степановского сельсовета, Администрация Сосновского сельсовета, Администрация Чемодановского сельсовета (далее Администрации сельсоветов), Финансовое Управление Бессоновского района</w:t>
            </w:r>
          </w:p>
          <w:p w:rsidR="00D346CD" w:rsidRPr="00503B2F" w:rsidRDefault="00D346CD" w:rsidP="0011591E">
            <w:pPr>
              <w:jc w:val="both"/>
              <w:rPr>
                <w:bCs/>
                <w:sz w:val="18"/>
                <w:szCs w:val="18"/>
              </w:rPr>
            </w:pP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Соисполнитель подпрограммы</w:t>
            </w:r>
          </w:p>
        </w:tc>
        <w:tc>
          <w:tcPr>
            <w:tcW w:w="4849" w:type="dxa"/>
          </w:tcPr>
          <w:p w:rsidR="00D346CD" w:rsidRPr="00503B2F" w:rsidRDefault="00D346CD" w:rsidP="0011591E">
            <w:pPr>
              <w:jc w:val="both"/>
              <w:rPr>
                <w:bCs/>
                <w:sz w:val="18"/>
                <w:szCs w:val="18"/>
              </w:rPr>
            </w:pPr>
            <w:r w:rsidRPr="00503B2F">
              <w:rPr>
                <w:bCs/>
                <w:sz w:val="18"/>
                <w:szCs w:val="18"/>
              </w:rPr>
              <w:t>-</w:t>
            </w: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 xml:space="preserve">Цели и задачи Подпрограммы </w:t>
            </w:r>
          </w:p>
        </w:tc>
        <w:tc>
          <w:tcPr>
            <w:tcW w:w="4849" w:type="dxa"/>
          </w:tcPr>
          <w:p w:rsidR="00D346CD" w:rsidRPr="00503B2F" w:rsidRDefault="00D346CD" w:rsidP="0011591E">
            <w:pPr>
              <w:autoSpaceDE w:val="0"/>
              <w:autoSpaceDN w:val="0"/>
              <w:adjustRightInd w:val="0"/>
              <w:jc w:val="both"/>
              <w:outlineLvl w:val="1"/>
              <w:rPr>
                <w:sz w:val="18"/>
                <w:szCs w:val="18"/>
              </w:rPr>
            </w:pPr>
            <w:r w:rsidRPr="00503B2F">
              <w:rPr>
                <w:sz w:val="18"/>
                <w:szCs w:val="18"/>
              </w:rPr>
              <w:t>Целью Подпрограммы является повышение инвестиционного потенциала Бессоновского района и увеличение объема инвестиций в экономику района.</w:t>
            </w:r>
          </w:p>
          <w:p w:rsidR="00D346CD" w:rsidRPr="00503B2F" w:rsidRDefault="00D346CD" w:rsidP="0011591E">
            <w:pPr>
              <w:autoSpaceDE w:val="0"/>
              <w:autoSpaceDN w:val="0"/>
              <w:adjustRightInd w:val="0"/>
              <w:jc w:val="both"/>
              <w:outlineLvl w:val="1"/>
              <w:rPr>
                <w:sz w:val="18"/>
                <w:szCs w:val="18"/>
              </w:rPr>
            </w:pPr>
            <w:r w:rsidRPr="00503B2F">
              <w:rPr>
                <w:sz w:val="18"/>
                <w:szCs w:val="18"/>
              </w:rPr>
              <w:t xml:space="preserve"> Задачами Подпрограммы являются:</w:t>
            </w:r>
          </w:p>
          <w:p w:rsidR="00D346CD" w:rsidRPr="00503B2F" w:rsidRDefault="00D346CD" w:rsidP="0011591E">
            <w:pPr>
              <w:autoSpaceDE w:val="0"/>
              <w:autoSpaceDN w:val="0"/>
              <w:adjustRightInd w:val="0"/>
              <w:jc w:val="both"/>
              <w:outlineLvl w:val="1"/>
              <w:rPr>
                <w:sz w:val="18"/>
                <w:szCs w:val="18"/>
              </w:rPr>
            </w:pPr>
            <w:r w:rsidRPr="00503B2F">
              <w:rPr>
                <w:sz w:val="18"/>
                <w:szCs w:val="18"/>
              </w:rPr>
              <w:t>- внедрение программно-целевых принципов организации деятельности органов местного самоуправления;</w:t>
            </w:r>
          </w:p>
          <w:p w:rsidR="00D346CD" w:rsidRPr="00503B2F" w:rsidRDefault="00D346CD" w:rsidP="0011591E">
            <w:pPr>
              <w:autoSpaceDE w:val="0"/>
              <w:autoSpaceDN w:val="0"/>
              <w:adjustRightInd w:val="0"/>
              <w:jc w:val="both"/>
              <w:outlineLvl w:val="1"/>
              <w:rPr>
                <w:sz w:val="18"/>
                <w:szCs w:val="18"/>
              </w:rPr>
            </w:pPr>
            <w:r w:rsidRPr="00503B2F">
              <w:rPr>
                <w:sz w:val="18"/>
                <w:szCs w:val="18"/>
              </w:rPr>
              <w:t>- формирование инвестиционных площадок;</w:t>
            </w:r>
          </w:p>
          <w:p w:rsidR="00D346CD" w:rsidRPr="00503B2F" w:rsidRDefault="00D346CD" w:rsidP="0011591E">
            <w:pPr>
              <w:autoSpaceDE w:val="0"/>
              <w:autoSpaceDN w:val="0"/>
              <w:adjustRightInd w:val="0"/>
              <w:jc w:val="both"/>
              <w:outlineLvl w:val="1"/>
              <w:rPr>
                <w:sz w:val="18"/>
                <w:szCs w:val="18"/>
              </w:rPr>
            </w:pPr>
            <w:r w:rsidRPr="00503B2F">
              <w:rPr>
                <w:sz w:val="18"/>
                <w:szCs w:val="18"/>
              </w:rPr>
              <w:lastRenderedPageBreak/>
              <w:t>- формирование и обновление инвестиционного паспорта района, участие в выставках, форумах с целью повышения имиджа района и привлечения инвесторов;</w:t>
            </w:r>
          </w:p>
          <w:p w:rsidR="00D346CD" w:rsidRPr="00503B2F" w:rsidRDefault="00D346CD" w:rsidP="0011591E">
            <w:pPr>
              <w:autoSpaceDE w:val="0"/>
              <w:autoSpaceDN w:val="0"/>
              <w:adjustRightInd w:val="0"/>
              <w:jc w:val="both"/>
              <w:outlineLvl w:val="1"/>
              <w:rPr>
                <w:sz w:val="18"/>
                <w:szCs w:val="18"/>
              </w:rPr>
            </w:pPr>
            <w:r w:rsidRPr="00503B2F">
              <w:rPr>
                <w:sz w:val="18"/>
                <w:szCs w:val="18"/>
              </w:rPr>
              <w:t>- сопровождение инвестиционных проектов в процессе их формирования и реализации;</w:t>
            </w:r>
          </w:p>
          <w:p w:rsidR="00D346CD" w:rsidRPr="00503B2F" w:rsidRDefault="00D346CD" w:rsidP="0011591E">
            <w:pPr>
              <w:autoSpaceDE w:val="0"/>
              <w:autoSpaceDN w:val="0"/>
              <w:adjustRightInd w:val="0"/>
              <w:outlineLvl w:val="1"/>
              <w:rPr>
                <w:sz w:val="18"/>
                <w:szCs w:val="18"/>
              </w:rPr>
            </w:pPr>
            <w:r w:rsidRPr="00503B2F">
              <w:rPr>
                <w:sz w:val="18"/>
                <w:szCs w:val="18"/>
              </w:rPr>
              <w:t>- создание условий для увеличения инвестиционного потенциала  земельных ресурсов и превращение их в самостоятельный  фактор экономического роста;</w:t>
            </w:r>
          </w:p>
          <w:p w:rsidR="00D346CD" w:rsidRPr="00503B2F" w:rsidRDefault="00D346CD" w:rsidP="0011591E">
            <w:pPr>
              <w:autoSpaceDE w:val="0"/>
              <w:autoSpaceDN w:val="0"/>
              <w:adjustRightInd w:val="0"/>
              <w:outlineLvl w:val="1"/>
              <w:rPr>
                <w:sz w:val="18"/>
                <w:szCs w:val="18"/>
              </w:rPr>
            </w:pPr>
            <w:r w:rsidRPr="00503B2F">
              <w:rPr>
                <w:sz w:val="18"/>
                <w:szCs w:val="18"/>
              </w:rPr>
              <w:t>- участие в создании инфраструктуры рынка земли;</w:t>
            </w:r>
          </w:p>
          <w:p w:rsidR="00D346CD" w:rsidRPr="00503B2F" w:rsidRDefault="00D346CD" w:rsidP="0011591E">
            <w:pPr>
              <w:rPr>
                <w:bCs/>
                <w:sz w:val="18"/>
                <w:szCs w:val="18"/>
              </w:rPr>
            </w:pPr>
            <w:r w:rsidRPr="00503B2F">
              <w:rPr>
                <w:sz w:val="18"/>
                <w:szCs w:val="18"/>
              </w:rPr>
              <w:t>- повышение эффективности и рационального использования ресурсного и земельного потенциала Бессоновского района</w:t>
            </w: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lastRenderedPageBreak/>
              <w:t xml:space="preserve">Целевые показатели Подпрограммы </w:t>
            </w:r>
          </w:p>
        </w:tc>
        <w:tc>
          <w:tcPr>
            <w:tcW w:w="4849" w:type="dxa"/>
          </w:tcPr>
          <w:p w:rsidR="00D346CD" w:rsidRPr="00503B2F" w:rsidRDefault="00D346CD" w:rsidP="0011591E">
            <w:pPr>
              <w:spacing w:line="360" w:lineRule="auto"/>
              <w:rPr>
                <w:bCs/>
                <w:sz w:val="18"/>
                <w:szCs w:val="18"/>
              </w:rPr>
            </w:pPr>
            <w:r w:rsidRPr="00503B2F">
              <w:rPr>
                <w:sz w:val="18"/>
                <w:szCs w:val="18"/>
              </w:rPr>
              <w:t>«Объем инвестиций в основной капитал за счет всех источников финансирования (без субъектов малого предпринимательства и параметров  неформальной занятости)»</w:t>
            </w: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Сроки и этапы реализации Подрограммы</w:t>
            </w:r>
          </w:p>
        </w:tc>
        <w:tc>
          <w:tcPr>
            <w:tcW w:w="4849" w:type="dxa"/>
          </w:tcPr>
          <w:p w:rsidR="00D346CD" w:rsidRPr="00503B2F" w:rsidRDefault="00D346CD" w:rsidP="0011591E">
            <w:pPr>
              <w:spacing w:line="360" w:lineRule="auto"/>
              <w:rPr>
                <w:bCs/>
                <w:sz w:val="18"/>
                <w:szCs w:val="18"/>
                <w:lang w:val="en-US"/>
              </w:rPr>
            </w:pPr>
            <w:r w:rsidRPr="00503B2F">
              <w:rPr>
                <w:bCs/>
                <w:sz w:val="18"/>
                <w:szCs w:val="18"/>
              </w:rPr>
              <w:t xml:space="preserve"> 2014-2020 годы</w:t>
            </w:r>
          </w:p>
          <w:p w:rsidR="00D346CD" w:rsidRPr="00503B2F" w:rsidRDefault="00D346CD" w:rsidP="0011591E">
            <w:pPr>
              <w:spacing w:line="360" w:lineRule="auto"/>
              <w:rPr>
                <w:bCs/>
                <w:sz w:val="18"/>
                <w:szCs w:val="18"/>
                <w:lang w:val="en-US"/>
              </w:rPr>
            </w:pPr>
          </w:p>
        </w:tc>
      </w:tr>
      <w:tr w:rsidR="00D346CD" w:rsidRPr="00503B2F" w:rsidTr="0011591E">
        <w:tc>
          <w:tcPr>
            <w:tcW w:w="4722" w:type="dxa"/>
          </w:tcPr>
          <w:p w:rsidR="00D346CD" w:rsidRPr="00503B2F" w:rsidRDefault="00D346CD" w:rsidP="0011591E">
            <w:pPr>
              <w:spacing w:line="360" w:lineRule="auto"/>
              <w:rPr>
                <w:bCs/>
                <w:sz w:val="18"/>
                <w:szCs w:val="18"/>
                <w:lang w:val="en-US"/>
              </w:rPr>
            </w:pPr>
          </w:p>
          <w:p w:rsidR="00D346CD" w:rsidRPr="00503B2F" w:rsidRDefault="00D346CD" w:rsidP="0011591E">
            <w:pPr>
              <w:spacing w:line="360" w:lineRule="auto"/>
              <w:rPr>
                <w:bCs/>
                <w:sz w:val="18"/>
                <w:szCs w:val="18"/>
              </w:rPr>
            </w:pPr>
            <w:r w:rsidRPr="00503B2F">
              <w:rPr>
                <w:bCs/>
                <w:sz w:val="18"/>
                <w:szCs w:val="18"/>
              </w:rPr>
              <w:t xml:space="preserve">Перечень основных мероприятий </w:t>
            </w:r>
          </w:p>
        </w:tc>
        <w:tc>
          <w:tcPr>
            <w:tcW w:w="4849" w:type="dxa"/>
          </w:tcPr>
          <w:p w:rsidR="00D346CD" w:rsidRPr="00D346CD" w:rsidRDefault="00D346CD" w:rsidP="0011591E">
            <w:pPr>
              <w:rPr>
                <w:bCs/>
                <w:sz w:val="18"/>
                <w:szCs w:val="18"/>
              </w:rPr>
            </w:pPr>
          </w:p>
          <w:p w:rsidR="00D346CD" w:rsidRPr="00503B2F" w:rsidRDefault="00D346CD" w:rsidP="0011591E">
            <w:pPr>
              <w:rPr>
                <w:bCs/>
                <w:sz w:val="18"/>
                <w:szCs w:val="18"/>
              </w:rPr>
            </w:pPr>
            <w:r w:rsidRPr="00503B2F">
              <w:rPr>
                <w:bCs/>
                <w:sz w:val="18"/>
                <w:szCs w:val="18"/>
              </w:rPr>
              <w:t>Основные  мероприятия Подпрограммы:</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определение возможного размещения производств и маркетинговое исследование возможного использования свободных промышленных и ресурсных площадок Бессоновского района для предложения и потенциальным инвесторам;</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 разработка ТЭО приоритетных инвестиционных проектов и механизмов их реализации;</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на территории Бессоновского района, Пензенской области и за ее пределами;</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 участие в ежегодном инвестиционном форуме Пензенской области;</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обустройство инвестиционных площадок для промышленных производств в рамках государственно-частного партнерства;</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организация и проведение рекламной кампании по продвижению имиджа Бессоновского района в центральных электронных и печатных СМИ.</w:t>
            </w:r>
          </w:p>
          <w:p w:rsidR="00D346CD" w:rsidRPr="00503B2F" w:rsidRDefault="00D346CD" w:rsidP="0011591E">
            <w:pPr>
              <w:spacing w:line="360" w:lineRule="auto"/>
              <w:rPr>
                <w:bCs/>
                <w:sz w:val="18"/>
                <w:szCs w:val="18"/>
              </w:rPr>
            </w:pPr>
          </w:p>
        </w:tc>
      </w:tr>
      <w:tr w:rsidR="00D346CD" w:rsidRPr="00503B2F" w:rsidTr="0011591E">
        <w:trPr>
          <w:trHeight w:val="1693"/>
        </w:trPr>
        <w:tc>
          <w:tcPr>
            <w:tcW w:w="4722" w:type="dxa"/>
          </w:tcPr>
          <w:p w:rsidR="00D346CD" w:rsidRPr="00503B2F" w:rsidRDefault="00D346CD" w:rsidP="0011591E">
            <w:pPr>
              <w:spacing w:line="360" w:lineRule="auto"/>
              <w:rPr>
                <w:bCs/>
                <w:sz w:val="18"/>
                <w:szCs w:val="18"/>
              </w:rPr>
            </w:pPr>
            <w:r w:rsidRPr="00503B2F">
              <w:rPr>
                <w:bCs/>
                <w:sz w:val="18"/>
                <w:szCs w:val="18"/>
              </w:rPr>
              <w:t>Объемы средств и источники финансирования Подпрограммы</w:t>
            </w:r>
          </w:p>
        </w:tc>
        <w:tc>
          <w:tcPr>
            <w:tcW w:w="4849" w:type="dxa"/>
          </w:tcPr>
          <w:p w:rsidR="00D346CD" w:rsidRPr="00503B2F" w:rsidRDefault="00D346CD" w:rsidP="0011591E">
            <w:pPr>
              <w:pStyle w:val="231"/>
              <w:spacing w:before="100" w:beforeAutospacing="1" w:after="100" w:afterAutospacing="1"/>
              <w:ind w:right="355" w:firstLine="6"/>
              <w:jc w:val="left"/>
              <w:rPr>
                <w:sz w:val="18"/>
                <w:szCs w:val="18"/>
              </w:rPr>
            </w:pPr>
            <w:r w:rsidRPr="00503B2F">
              <w:rPr>
                <w:sz w:val="18"/>
                <w:szCs w:val="18"/>
              </w:rPr>
              <w:t>Общий объем финансирования Программы  -  109,05 тыс. рублей., в т.ч. из бюджета Бессоновского района  -  109,05 тыс.рублей, в  том числе по годам реализации:</w:t>
            </w:r>
          </w:p>
          <w:p w:rsidR="00D346CD" w:rsidRPr="00503B2F" w:rsidRDefault="00D346CD" w:rsidP="0011591E">
            <w:pPr>
              <w:spacing w:line="360" w:lineRule="auto"/>
              <w:rPr>
                <w:bCs/>
                <w:sz w:val="18"/>
                <w:szCs w:val="18"/>
              </w:rPr>
            </w:pPr>
            <w:r w:rsidRPr="00503B2F">
              <w:rPr>
                <w:bCs/>
                <w:sz w:val="18"/>
                <w:szCs w:val="18"/>
              </w:rPr>
              <w:t>2014 г .- 0 тыс.руб.</w:t>
            </w:r>
          </w:p>
          <w:p w:rsidR="00D346CD" w:rsidRPr="00503B2F" w:rsidRDefault="00D346CD" w:rsidP="0011591E">
            <w:pPr>
              <w:spacing w:line="360" w:lineRule="auto"/>
              <w:rPr>
                <w:bCs/>
                <w:sz w:val="18"/>
                <w:szCs w:val="18"/>
              </w:rPr>
            </w:pPr>
            <w:r w:rsidRPr="00503B2F">
              <w:rPr>
                <w:bCs/>
                <w:sz w:val="18"/>
                <w:szCs w:val="18"/>
              </w:rPr>
              <w:t xml:space="preserve">2015 г. - </w:t>
            </w:r>
            <w:r w:rsidRPr="00503B2F">
              <w:rPr>
                <w:bCs/>
                <w:sz w:val="18"/>
                <w:szCs w:val="18"/>
                <w:lang w:val="uk-UA"/>
              </w:rPr>
              <w:t>5,05</w:t>
            </w:r>
            <w:r w:rsidRPr="00503B2F">
              <w:rPr>
                <w:bCs/>
                <w:sz w:val="18"/>
                <w:szCs w:val="18"/>
              </w:rPr>
              <w:t xml:space="preserve"> тыс. руб.</w:t>
            </w:r>
          </w:p>
          <w:p w:rsidR="00D346CD" w:rsidRPr="00503B2F" w:rsidRDefault="00D346CD" w:rsidP="0011591E">
            <w:pPr>
              <w:spacing w:line="360" w:lineRule="auto"/>
              <w:rPr>
                <w:bCs/>
                <w:sz w:val="18"/>
                <w:szCs w:val="18"/>
              </w:rPr>
            </w:pPr>
            <w:r w:rsidRPr="00503B2F">
              <w:rPr>
                <w:bCs/>
                <w:sz w:val="18"/>
                <w:szCs w:val="18"/>
              </w:rPr>
              <w:t>2016 г. - 0 тыс. руб.</w:t>
            </w:r>
          </w:p>
          <w:p w:rsidR="00D346CD" w:rsidRPr="00503B2F" w:rsidRDefault="00D346CD" w:rsidP="0011591E">
            <w:pPr>
              <w:spacing w:line="360" w:lineRule="auto"/>
              <w:rPr>
                <w:sz w:val="18"/>
                <w:szCs w:val="18"/>
              </w:rPr>
            </w:pPr>
            <w:r w:rsidRPr="00503B2F">
              <w:rPr>
                <w:sz w:val="18"/>
                <w:szCs w:val="18"/>
              </w:rPr>
              <w:t>2017г . -  59 тыс.руб.;</w:t>
            </w:r>
          </w:p>
          <w:p w:rsidR="00D346CD" w:rsidRPr="00503B2F" w:rsidRDefault="00D346CD" w:rsidP="0011591E">
            <w:pPr>
              <w:spacing w:line="360" w:lineRule="auto"/>
              <w:rPr>
                <w:sz w:val="18"/>
                <w:szCs w:val="18"/>
              </w:rPr>
            </w:pPr>
            <w:r w:rsidRPr="00503B2F">
              <w:rPr>
                <w:sz w:val="18"/>
                <w:szCs w:val="18"/>
              </w:rPr>
              <w:t>2018г. - 15 тыс.руб.;</w:t>
            </w:r>
          </w:p>
          <w:p w:rsidR="00D346CD" w:rsidRPr="00503B2F" w:rsidRDefault="00D346CD" w:rsidP="0011591E">
            <w:pPr>
              <w:spacing w:line="360" w:lineRule="auto"/>
              <w:rPr>
                <w:sz w:val="18"/>
                <w:szCs w:val="18"/>
              </w:rPr>
            </w:pPr>
            <w:r w:rsidRPr="00503B2F">
              <w:rPr>
                <w:sz w:val="18"/>
                <w:szCs w:val="18"/>
              </w:rPr>
              <w:t>2019 г. -15 тыс.руб.;</w:t>
            </w:r>
          </w:p>
          <w:p w:rsidR="00D346CD" w:rsidRPr="00503B2F" w:rsidRDefault="00D346CD" w:rsidP="0011591E">
            <w:pPr>
              <w:spacing w:line="360" w:lineRule="auto"/>
              <w:rPr>
                <w:sz w:val="18"/>
                <w:szCs w:val="18"/>
              </w:rPr>
            </w:pPr>
            <w:r w:rsidRPr="00503B2F">
              <w:rPr>
                <w:sz w:val="18"/>
                <w:szCs w:val="18"/>
              </w:rPr>
              <w:t>2020 г. – 15 тыс.руб.;</w:t>
            </w:r>
          </w:p>
          <w:p w:rsidR="00D346CD" w:rsidRPr="00503B2F" w:rsidRDefault="00D346CD" w:rsidP="0011591E">
            <w:pPr>
              <w:spacing w:line="360" w:lineRule="auto"/>
              <w:rPr>
                <w:bCs/>
                <w:sz w:val="18"/>
                <w:szCs w:val="18"/>
              </w:rPr>
            </w:pPr>
          </w:p>
        </w:tc>
      </w:tr>
      <w:tr w:rsidR="00D346CD" w:rsidRPr="00503B2F" w:rsidTr="0011591E">
        <w:tc>
          <w:tcPr>
            <w:tcW w:w="4722" w:type="dxa"/>
          </w:tcPr>
          <w:p w:rsidR="00D346CD" w:rsidRPr="00503B2F" w:rsidRDefault="00D346CD" w:rsidP="0011591E">
            <w:pPr>
              <w:spacing w:line="360" w:lineRule="auto"/>
              <w:rPr>
                <w:bCs/>
                <w:sz w:val="18"/>
                <w:szCs w:val="18"/>
              </w:rPr>
            </w:pPr>
            <w:r w:rsidRPr="00503B2F">
              <w:rPr>
                <w:bCs/>
                <w:sz w:val="18"/>
                <w:szCs w:val="18"/>
              </w:rPr>
              <w:t>Ожидаемые  результаты реализации Подпрограммы</w:t>
            </w:r>
          </w:p>
        </w:tc>
        <w:tc>
          <w:tcPr>
            <w:tcW w:w="4849" w:type="dxa"/>
          </w:tcPr>
          <w:p w:rsidR="00D346CD" w:rsidRPr="00503B2F" w:rsidRDefault="00D346CD" w:rsidP="0011591E">
            <w:pPr>
              <w:rPr>
                <w:bCs/>
                <w:i/>
                <w:sz w:val="18"/>
                <w:szCs w:val="18"/>
              </w:rPr>
            </w:pPr>
            <w:r w:rsidRPr="00503B2F">
              <w:rPr>
                <w:bCs/>
                <w:i/>
                <w:sz w:val="18"/>
                <w:szCs w:val="18"/>
              </w:rPr>
              <w:t>Количественные показатели:</w:t>
            </w:r>
          </w:p>
          <w:p w:rsidR="00D346CD" w:rsidRPr="00503B2F" w:rsidRDefault="00D346CD" w:rsidP="0011591E">
            <w:pPr>
              <w:jc w:val="both"/>
              <w:rPr>
                <w:sz w:val="18"/>
                <w:szCs w:val="18"/>
              </w:rPr>
            </w:pPr>
          </w:p>
          <w:p w:rsidR="00D346CD" w:rsidRPr="00503B2F" w:rsidRDefault="00D346CD" w:rsidP="0011591E">
            <w:pPr>
              <w:jc w:val="both"/>
              <w:rPr>
                <w:bCs/>
                <w:sz w:val="18"/>
                <w:szCs w:val="18"/>
              </w:rPr>
            </w:pPr>
            <w:r w:rsidRPr="00503B2F">
              <w:rPr>
                <w:sz w:val="18"/>
                <w:szCs w:val="18"/>
              </w:rPr>
              <w:t xml:space="preserve"> Ежегодный темп роста показателя «Объем инвестиций в основной капитал за счет всех источников финансирования (без субъектов малого предпринимательства и параметров  </w:t>
            </w:r>
            <w:r w:rsidRPr="00503B2F">
              <w:rPr>
                <w:sz w:val="18"/>
                <w:szCs w:val="18"/>
              </w:rPr>
              <w:lastRenderedPageBreak/>
              <w:t xml:space="preserve">неформальной занятости)»  </w:t>
            </w:r>
            <w:r w:rsidRPr="00503B2F">
              <w:rPr>
                <w:bCs/>
                <w:sz w:val="18"/>
                <w:szCs w:val="18"/>
              </w:rPr>
              <w:t xml:space="preserve"> к уровню прошлого года не менее 3 %; </w:t>
            </w:r>
          </w:p>
          <w:p w:rsidR="00D346CD" w:rsidRPr="00503B2F" w:rsidRDefault="00D346CD" w:rsidP="0011591E">
            <w:pPr>
              <w:jc w:val="both"/>
              <w:rPr>
                <w:bCs/>
                <w:sz w:val="18"/>
                <w:szCs w:val="18"/>
              </w:rPr>
            </w:pPr>
          </w:p>
          <w:p w:rsidR="00D346CD" w:rsidRPr="00503B2F" w:rsidRDefault="00D346CD" w:rsidP="0011591E">
            <w:pPr>
              <w:rPr>
                <w:bCs/>
                <w:i/>
                <w:sz w:val="18"/>
                <w:szCs w:val="18"/>
              </w:rPr>
            </w:pPr>
          </w:p>
          <w:p w:rsidR="00D346CD" w:rsidRPr="00503B2F" w:rsidRDefault="00D346CD" w:rsidP="0011591E">
            <w:pPr>
              <w:rPr>
                <w:bCs/>
                <w:i/>
                <w:sz w:val="18"/>
                <w:szCs w:val="18"/>
              </w:rPr>
            </w:pPr>
            <w:r w:rsidRPr="00503B2F">
              <w:rPr>
                <w:bCs/>
                <w:i/>
                <w:sz w:val="18"/>
                <w:szCs w:val="18"/>
              </w:rPr>
              <w:t>Качественные показатели:</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Обеспечение благоприятного инвестиционного климата на территории Бессоновского района.</w:t>
            </w:r>
          </w:p>
          <w:p w:rsidR="00D346CD" w:rsidRPr="00503B2F" w:rsidRDefault="00D346CD" w:rsidP="0011591E">
            <w:pPr>
              <w:rPr>
                <w:bCs/>
                <w:sz w:val="18"/>
                <w:szCs w:val="18"/>
              </w:rPr>
            </w:pPr>
            <w:r w:rsidRPr="00503B2F">
              <w:rPr>
                <w:bCs/>
                <w:sz w:val="18"/>
                <w:szCs w:val="18"/>
              </w:rPr>
              <w:t xml:space="preserve">                         </w:t>
            </w:r>
          </w:p>
          <w:p w:rsidR="00D346CD" w:rsidRPr="00503B2F" w:rsidRDefault="00D346CD" w:rsidP="0011591E">
            <w:pPr>
              <w:rPr>
                <w:bCs/>
                <w:sz w:val="18"/>
                <w:szCs w:val="18"/>
              </w:rPr>
            </w:pPr>
            <w:r w:rsidRPr="00503B2F">
              <w:rPr>
                <w:bCs/>
                <w:sz w:val="18"/>
                <w:szCs w:val="18"/>
              </w:rPr>
              <w:t xml:space="preserve"> Создание и актуализация базы маркетинговых исследований возможного использования свободных ресурсных и производственных площадок Бессоновского района для предложения их потенциальным инвесторам.</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Повышение инвестиционной привлекательности Бессоновского района.</w:t>
            </w:r>
          </w:p>
          <w:p w:rsidR="00D346CD" w:rsidRPr="00503B2F" w:rsidRDefault="00D346CD" w:rsidP="0011591E">
            <w:pPr>
              <w:rPr>
                <w:bCs/>
                <w:sz w:val="18"/>
                <w:szCs w:val="18"/>
              </w:rPr>
            </w:pPr>
          </w:p>
          <w:p w:rsidR="00D346CD" w:rsidRPr="00503B2F" w:rsidRDefault="00D346CD" w:rsidP="0011591E">
            <w:pPr>
              <w:rPr>
                <w:bCs/>
                <w:sz w:val="18"/>
                <w:szCs w:val="18"/>
              </w:rPr>
            </w:pPr>
            <w:r w:rsidRPr="00503B2F">
              <w:rPr>
                <w:bCs/>
                <w:sz w:val="18"/>
                <w:szCs w:val="18"/>
              </w:rPr>
              <w:t xml:space="preserve"> Реализация приоритетных инвестиционных проектов Бессоновского района.</w:t>
            </w:r>
          </w:p>
          <w:p w:rsidR="00D346CD" w:rsidRPr="00503B2F" w:rsidRDefault="00D346CD" w:rsidP="0011591E">
            <w:pPr>
              <w:spacing w:line="360" w:lineRule="auto"/>
              <w:rPr>
                <w:bCs/>
                <w:sz w:val="18"/>
                <w:szCs w:val="18"/>
              </w:rPr>
            </w:pPr>
          </w:p>
        </w:tc>
      </w:tr>
    </w:tbl>
    <w:p w:rsidR="00D346CD" w:rsidRPr="00503B2F" w:rsidRDefault="00D346CD" w:rsidP="00D346CD">
      <w:pPr>
        <w:jc w:val="center"/>
        <w:rPr>
          <w:bCs/>
          <w:sz w:val="18"/>
          <w:szCs w:val="18"/>
        </w:rPr>
      </w:pPr>
    </w:p>
    <w:p w:rsidR="00D346CD" w:rsidRPr="00503B2F" w:rsidRDefault="00D346CD" w:rsidP="00D346CD">
      <w:pPr>
        <w:autoSpaceDE w:val="0"/>
        <w:autoSpaceDN w:val="0"/>
        <w:adjustRightInd w:val="0"/>
        <w:jc w:val="center"/>
        <w:outlineLvl w:val="1"/>
        <w:rPr>
          <w:b/>
          <w:bCs/>
          <w:sz w:val="18"/>
          <w:szCs w:val="18"/>
        </w:rPr>
      </w:pPr>
      <w:r w:rsidRPr="00503B2F">
        <w:rPr>
          <w:b/>
          <w:sz w:val="18"/>
          <w:szCs w:val="18"/>
        </w:rPr>
        <w:t xml:space="preserve">1. </w:t>
      </w:r>
      <w:r w:rsidRPr="00503B2F">
        <w:rPr>
          <w:b/>
          <w:bCs/>
          <w:sz w:val="18"/>
          <w:szCs w:val="18"/>
        </w:rPr>
        <w:t>Содержание проблемы и обоснование необходимости</w:t>
      </w:r>
    </w:p>
    <w:p w:rsidR="00D346CD" w:rsidRPr="00503B2F" w:rsidRDefault="00D346CD" w:rsidP="00D346CD">
      <w:pPr>
        <w:autoSpaceDE w:val="0"/>
        <w:autoSpaceDN w:val="0"/>
        <w:adjustRightInd w:val="0"/>
        <w:jc w:val="center"/>
        <w:rPr>
          <w:b/>
          <w:bCs/>
          <w:sz w:val="18"/>
          <w:szCs w:val="18"/>
        </w:rPr>
      </w:pPr>
      <w:r w:rsidRPr="00503B2F">
        <w:rPr>
          <w:b/>
          <w:bCs/>
          <w:sz w:val="18"/>
          <w:szCs w:val="18"/>
        </w:rPr>
        <w:t>ее решения программно-целевым методом</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Основной целью инвестиционной политики муниципального образования «Бессоновский район» Пензенской области является обеспечение экономического подъема района за счет привлечения инвестиций в эффективные и конкурентоспособные производства и отрасли хозяйства.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Реализация программы позволит повысить инвестиционную активность, качественно улучшить инвестиционный климат Бессоновского района и создать благоприятные условия для инвестирования, которые будут максимально удовлетворять потребности экономики района в инвестициях по приоритетным направлениям социально-экономического развития.</w:t>
      </w:r>
    </w:p>
    <w:p w:rsidR="00D346CD" w:rsidRPr="00503B2F" w:rsidRDefault="00D346CD" w:rsidP="00D346CD">
      <w:pPr>
        <w:autoSpaceDE w:val="0"/>
        <w:autoSpaceDN w:val="0"/>
        <w:adjustRightInd w:val="0"/>
        <w:ind w:firstLine="540"/>
        <w:jc w:val="both"/>
        <w:rPr>
          <w:sz w:val="18"/>
          <w:szCs w:val="18"/>
        </w:rPr>
      </w:pPr>
      <w:r w:rsidRPr="00503B2F">
        <w:rPr>
          <w:sz w:val="18"/>
          <w:szCs w:val="18"/>
        </w:rPr>
        <w:t>Рост инвестиций является одним из основных факторов, способствующих подъему промышленного производства, общему оздоровлению экономики, решению проблем изношенности основных фондов в промышленности и обновления технической и технологической базы. Только привлечение инвестиций в экономику может предотвратить невосполнимые потери экономического потенциала.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Следует отметить, что состояние инвестиционного климата является одним из важнейших показателей общеэкономической ситуации и перспектив развития региона.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Наряду с традиционными направлениями повышения инвестиционного рейтинга регионами в настоящее время используются новые формы создания комфортных условий для привлечения инвестиций. Это формирование инвестиционных площадок, промышленных зон и индустриальных парков. Данные формы повышения инвестиционной привлекательности призваны минимизировать временные и финансовые затраты инвестора при реализации проектов за счет создания всей необходимой инженерной, деловой и социальной инфраструктуры.</w:t>
      </w:r>
    </w:p>
    <w:p w:rsidR="00D346CD" w:rsidRPr="00503B2F" w:rsidRDefault="00D346CD" w:rsidP="00D346CD">
      <w:pPr>
        <w:pStyle w:val="a0"/>
        <w:ind w:firstLine="720"/>
        <w:rPr>
          <w:bCs/>
          <w:sz w:val="18"/>
          <w:szCs w:val="18"/>
        </w:rPr>
      </w:pPr>
      <w:r w:rsidRPr="00503B2F">
        <w:rPr>
          <w:bCs/>
          <w:sz w:val="18"/>
          <w:szCs w:val="18"/>
        </w:rPr>
        <w:t xml:space="preserve">Инвестиционную привлекательность Бессоновского района определяют следующие факторы: выгодное географическое положение – близость промышленных и финансовых центров. Бессоновский район расположен  в </w:t>
      </w:r>
      <w:smartTag w:uri="urn:schemas-microsoft-com:office:smarttags" w:element="metricconverter">
        <w:smartTagPr>
          <w:attr w:name="ProductID" w:val="7 км"/>
        </w:smartTagPr>
        <w:r w:rsidRPr="00503B2F">
          <w:rPr>
            <w:bCs/>
            <w:sz w:val="18"/>
            <w:szCs w:val="18"/>
          </w:rPr>
          <w:t>7 км</w:t>
        </w:r>
      </w:smartTag>
      <w:r w:rsidRPr="00503B2F">
        <w:rPr>
          <w:bCs/>
          <w:sz w:val="18"/>
          <w:szCs w:val="18"/>
        </w:rPr>
        <w:t xml:space="preserve"> от  г.Пенза. Через территорию района проходит железнодорожная магистраль «Куйбышевская» –  и 2 автомагистрали Москва – Челябинск, Саратов-Н.Новгород. Территория района на 0,3 % от общей площади покрыта водными ресурсами, что создает благоприятные условия для отдыха, туризма, рыбалки. </w:t>
      </w:r>
    </w:p>
    <w:p w:rsidR="00D346CD" w:rsidRPr="00503B2F" w:rsidRDefault="00D346CD" w:rsidP="00D346CD">
      <w:pPr>
        <w:autoSpaceDE w:val="0"/>
        <w:autoSpaceDN w:val="0"/>
        <w:adjustRightInd w:val="0"/>
        <w:ind w:firstLine="540"/>
        <w:jc w:val="both"/>
        <w:rPr>
          <w:sz w:val="18"/>
          <w:szCs w:val="18"/>
        </w:rPr>
      </w:pPr>
      <w:r w:rsidRPr="00503B2F">
        <w:rPr>
          <w:sz w:val="18"/>
          <w:szCs w:val="18"/>
        </w:rPr>
        <w:t>Для стимулирования роста инвестиций в промышленность в Бессоновском районе постоянно ведется работа по улучшению инвестиционного климата посредством установления благоприятного налогового режима, минимизации административных барьеров, создания условий для справедливой конкуренции, обеспечения бизнеса качественной инфраструктурой.</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Для размещения крупными производственными компаниями своих предприятий на территории муниципального образования «Бессоновский район» Пензенской области возникла необходимость формирования механизмов создания промышленных зон и организации на их базе качественного предложения инвесторам - площадок для промышленной застройки. Решить данный вопрос возможно исключительно программно-целевым методом, так как к его решению будут привлечены органы и региональной, и муниципальной власти. С этой целью вдоль автомагистрали М5 «Москва-Челябинск» в границах Кижеватовского сельсовета сформирован индустриальный парк «Отвель». К развитию сетей инженерной инфраструктуры как на территории кластера, так и вне его планируется привлекать представителей естественных монополий.</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Программно-целевой метод позволит соблюсти единый подход при выполнении мероприятий в рамках муниципальной целевой программы, минимизировать риски нецелевого использования бюджетных средств, а также сконцентрировать все организационные и финансовые ресурсы на решении первоочередных задач.</w:t>
      </w:r>
    </w:p>
    <w:p w:rsidR="00D346CD" w:rsidRPr="00503B2F" w:rsidRDefault="00D346CD" w:rsidP="00D346CD">
      <w:pPr>
        <w:jc w:val="center"/>
        <w:rPr>
          <w:sz w:val="18"/>
          <w:szCs w:val="18"/>
        </w:rPr>
      </w:pPr>
    </w:p>
    <w:p w:rsidR="00D346CD" w:rsidRPr="00503B2F" w:rsidRDefault="00D346CD" w:rsidP="00D346CD">
      <w:pPr>
        <w:pStyle w:val="ConsPlusNormal"/>
        <w:spacing w:line="360" w:lineRule="auto"/>
        <w:ind w:firstLine="540"/>
        <w:jc w:val="both"/>
        <w:rPr>
          <w:rFonts w:ascii="Times New Roman" w:hAnsi="Times New Roman"/>
          <w:sz w:val="18"/>
          <w:szCs w:val="18"/>
        </w:rPr>
      </w:pPr>
      <w:r w:rsidRPr="00503B2F">
        <w:rPr>
          <w:rFonts w:ascii="Times New Roman" w:hAnsi="Times New Roman"/>
          <w:sz w:val="18"/>
          <w:szCs w:val="18"/>
        </w:rPr>
        <w:tab/>
      </w:r>
    </w:p>
    <w:p w:rsidR="00D346CD" w:rsidRPr="00503B2F" w:rsidRDefault="00D346CD" w:rsidP="00D346CD">
      <w:pPr>
        <w:jc w:val="center"/>
        <w:rPr>
          <w:b/>
          <w:sz w:val="18"/>
          <w:szCs w:val="18"/>
        </w:rPr>
      </w:pPr>
      <w:r w:rsidRPr="00503B2F">
        <w:rPr>
          <w:b/>
          <w:sz w:val="18"/>
          <w:szCs w:val="18"/>
        </w:rPr>
        <w:t>2. Цели, задачи  и сроки реализации Подпрограммы</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Основной целью Подпрограммы является увеличение объема инвестиций в экономику Бессоновского района.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Для количественной оценки достижения цели Подпрограммы включен целевой показатель увеличения объема инвестиций в основной капитал (за исключением бюджетных средств) в расчете на одного жителя:</w:t>
      </w:r>
    </w:p>
    <w:p w:rsidR="00D346CD" w:rsidRPr="00503B2F" w:rsidRDefault="00D346CD" w:rsidP="00D346CD">
      <w:pPr>
        <w:autoSpaceDE w:val="0"/>
        <w:autoSpaceDN w:val="0"/>
        <w:adjustRightInd w:val="0"/>
        <w:ind w:firstLine="540"/>
        <w:jc w:val="both"/>
        <w:rPr>
          <w:sz w:val="18"/>
          <w:szCs w:val="1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1276"/>
        <w:gridCol w:w="708"/>
        <w:gridCol w:w="851"/>
        <w:gridCol w:w="850"/>
        <w:gridCol w:w="851"/>
        <w:gridCol w:w="709"/>
        <w:gridCol w:w="850"/>
        <w:gridCol w:w="709"/>
      </w:tblGrid>
      <w:tr w:rsidR="00D346CD" w:rsidRPr="00503B2F" w:rsidTr="00F37CDA">
        <w:tc>
          <w:tcPr>
            <w:tcW w:w="3119"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lastRenderedPageBreak/>
              <w:t>Показатель</w:t>
            </w:r>
          </w:p>
        </w:tc>
        <w:tc>
          <w:tcPr>
            <w:tcW w:w="1276" w:type="dxa"/>
          </w:tcPr>
          <w:p w:rsidR="00D346CD" w:rsidRPr="00503B2F" w:rsidRDefault="00D346CD" w:rsidP="0011591E">
            <w:pPr>
              <w:pStyle w:val="ConsPlusNonformat"/>
              <w:ind w:right="-51"/>
              <w:jc w:val="center"/>
              <w:rPr>
                <w:rFonts w:ascii="Times New Roman" w:hAnsi="Times New Roman" w:cs="Times New Roman"/>
                <w:sz w:val="18"/>
                <w:szCs w:val="18"/>
              </w:rPr>
            </w:pPr>
            <w:r w:rsidRPr="00503B2F">
              <w:rPr>
                <w:rFonts w:ascii="Times New Roman" w:hAnsi="Times New Roman" w:cs="Times New Roman"/>
                <w:sz w:val="18"/>
                <w:szCs w:val="18"/>
              </w:rPr>
              <w:t>Единица измерения</w:t>
            </w:r>
          </w:p>
        </w:tc>
        <w:tc>
          <w:tcPr>
            <w:tcW w:w="708" w:type="dxa"/>
          </w:tcPr>
          <w:p w:rsidR="00D346CD" w:rsidRPr="00503B2F" w:rsidRDefault="00D346CD" w:rsidP="0011591E">
            <w:pPr>
              <w:pStyle w:val="ConsPlusNonformat"/>
              <w:jc w:val="center"/>
              <w:rPr>
                <w:rFonts w:ascii="Times New Roman" w:hAnsi="Times New Roman" w:cs="Times New Roman"/>
                <w:sz w:val="18"/>
                <w:szCs w:val="18"/>
                <w:highlight w:val="yellow"/>
              </w:rPr>
            </w:pPr>
            <w:r w:rsidRPr="00503B2F">
              <w:rPr>
                <w:rFonts w:ascii="Times New Roman" w:hAnsi="Times New Roman" w:cs="Times New Roman"/>
                <w:sz w:val="18"/>
                <w:szCs w:val="18"/>
              </w:rPr>
              <w:t>2014 год</w:t>
            </w:r>
          </w:p>
        </w:tc>
        <w:tc>
          <w:tcPr>
            <w:tcW w:w="851"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2015 год</w:t>
            </w:r>
          </w:p>
        </w:tc>
        <w:tc>
          <w:tcPr>
            <w:tcW w:w="850"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 xml:space="preserve">2016 </w:t>
            </w:r>
          </w:p>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год</w:t>
            </w:r>
          </w:p>
        </w:tc>
        <w:tc>
          <w:tcPr>
            <w:tcW w:w="851"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2017 год</w:t>
            </w:r>
          </w:p>
        </w:tc>
        <w:tc>
          <w:tcPr>
            <w:tcW w:w="709"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2018 год</w:t>
            </w:r>
          </w:p>
        </w:tc>
        <w:tc>
          <w:tcPr>
            <w:tcW w:w="850"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2019 год</w:t>
            </w:r>
          </w:p>
        </w:tc>
        <w:tc>
          <w:tcPr>
            <w:tcW w:w="709"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2020 год</w:t>
            </w:r>
          </w:p>
        </w:tc>
      </w:tr>
      <w:tr w:rsidR="00D346CD" w:rsidRPr="00503B2F" w:rsidTr="00F37CDA">
        <w:tc>
          <w:tcPr>
            <w:tcW w:w="3119" w:type="dxa"/>
          </w:tcPr>
          <w:p w:rsidR="00D346CD" w:rsidRPr="00503B2F" w:rsidRDefault="00D346CD" w:rsidP="0011591E">
            <w:pPr>
              <w:jc w:val="both"/>
              <w:rPr>
                <w:bCs/>
                <w:sz w:val="18"/>
                <w:szCs w:val="18"/>
              </w:rPr>
            </w:pPr>
            <w:r w:rsidRPr="00503B2F">
              <w:rPr>
                <w:sz w:val="18"/>
                <w:szCs w:val="18"/>
              </w:rPr>
              <w:t xml:space="preserve">Ежегодный темп роста показателя «Объем инвестиций в основной капитал за счет всех источников финансирования (без субъектов малого предпринимательства и параметров  неформальной занятости)» </w:t>
            </w:r>
            <w:r w:rsidRPr="00503B2F">
              <w:rPr>
                <w:bCs/>
                <w:sz w:val="18"/>
                <w:szCs w:val="18"/>
              </w:rPr>
              <w:t xml:space="preserve"> к уровню прошлого года не менее 3 %; </w:t>
            </w:r>
          </w:p>
          <w:p w:rsidR="00D346CD" w:rsidRPr="00503B2F" w:rsidRDefault="00D346CD" w:rsidP="0011591E">
            <w:pPr>
              <w:pStyle w:val="ConsPlusNonformat"/>
              <w:jc w:val="both"/>
              <w:rPr>
                <w:rFonts w:ascii="Times New Roman" w:hAnsi="Times New Roman" w:cs="Times New Roman"/>
                <w:sz w:val="18"/>
                <w:szCs w:val="18"/>
              </w:rPr>
            </w:pPr>
          </w:p>
        </w:tc>
        <w:tc>
          <w:tcPr>
            <w:tcW w:w="1276" w:type="dxa"/>
          </w:tcPr>
          <w:p w:rsidR="00D346CD" w:rsidRPr="00503B2F" w:rsidRDefault="00D346CD" w:rsidP="0011591E">
            <w:pPr>
              <w:pStyle w:val="ConsPlusNonformat"/>
              <w:ind w:right="-108"/>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708"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51"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50"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51"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709"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50"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709" w:type="dxa"/>
          </w:tcPr>
          <w:p w:rsidR="00D346CD" w:rsidRPr="00503B2F" w:rsidRDefault="00D346CD" w:rsidP="0011591E">
            <w:pPr>
              <w:pStyle w:val="ConsPlusNonformat"/>
              <w:jc w:val="center"/>
              <w:rPr>
                <w:rFonts w:ascii="Times New Roman" w:hAnsi="Times New Roman" w:cs="Times New Roman"/>
                <w:sz w:val="18"/>
                <w:szCs w:val="18"/>
              </w:rPr>
            </w:pPr>
            <w:r w:rsidRPr="00503B2F">
              <w:rPr>
                <w:rFonts w:ascii="Times New Roman" w:hAnsi="Times New Roman" w:cs="Times New Roman"/>
                <w:sz w:val="18"/>
                <w:szCs w:val="18"/>
              </w:rPr>
              <w:t>3</w:t>
            </w:r>
          </w:p>
        </w:tc>
      </w:tr>
    </w:tbl>
    <w:p w:rsidR="00D346CD" w:rsidRPr="00503B2F" w:rsidRDefault="00D346CD" w:rsidP="00D346CD">
      <w:pPr>
        <w:autoSpaceDE w:val="0"/>
        <w:autoSpaceDN w:val="0"/>
        <w:adjustRightInd w:val="0"/>
        <w:ind w:firstLine="540"/>
        <w:jc w:val="both"/>
        <w:rPr>
          <w:sz w:val="18"/>
          <w:szCs w:val="18"/>
        </w:rPr>
      </w:pPr>
    </w:p>
    <w:p w:rsidR="00D346CD" w:rsidRPr="00503B2F" w:rsidRDefault="00D346CD" w:rsidP="00D346CD">
      <w:pPr>
        <w:autoSpaceDE w:val="0"/>
        <w:autoSpaceDN w:val="0"/>
        <w:adjustRightInd w:val="0"/>
        <w:ind w:firstLine="540"/>
        <w:jc w:val="both"/>
        <w:rPr>
          <w:sz w:val="18"/>
          <w:szCs w:val="18"/>
        </w:rPr>
      </w:pPr>
      <w:r w:rsidRPr="00503B2F">
        <w:rPr>
          <w:sz w:val="18"/>
          <w:szCs w:val="18"/>
        </w:rPr>
        <w:t>Для достижения цели Подпрограммы и обеспечения результатов ее реализации необходимо решить следующие задачи:</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внедрение программно-целевых принципов организации деятельности органов местного самоуправления;</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формирование инвестиционных площадок;</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участие в федеральных и региональных инвестиционных форумах, выставках с целью повышения имиджа района и привлечения инвесторов;</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формирование инвестиционного паспорта района и постоянное его обновление для повышения инвестиционной привлекательности муниципального образования;</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инвестиционное сопровождение готовых к реализации и реализуемых инвестиционных проектов;</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выявление и вовлечение в хозяйственный оборот неиспользованных земельных участков;</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создание условий для увеличения инвестиционного потенциала  земли и превращение ее в самостоятельный  фактор экономического роста;</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участие в создании инфраструктуры рынка земли;</w:t>
      </w:r>
    </w:p>
    <w:p w:rsidR="00D346CD" w:rsidRPr="00503B2F" w:rsidRDefault="00D346CD" w:rsidP="00D346CD">
      <w:pPr>
        <w:autoSpaceDE w:val="0"/>
        <w:autoSpaceDN w:val="0"/>
        <w:adjustRightInd w:val="0"/>
        <w:ind w:firstLine="600"/>
        <w:jc w:val="both"/>
        <w:rPr>
          <w:sz w:val="18"/>
          <w:szCs w:val="18"/>
        </w:rPr>
      </w:pPr>
      <w:r w:rsidRPr="00503B2F">
        <w:rPr>
          <w:sz w:val="18"/>
          <w:szCs w:val="18"/>
        </w:rPr>
        <w:t xml:space="preserve">  - повышение эффективности и рационального использования ресурсного и земельного потенциала Бессоновского района.</w:t>
      </w:r>
    </w:p>
    <w:p w:rsidR="00D346CD" w:rsidRPr="00503B2F" w:rsidRDefault="00D346CD" w:rsidP="00D346CD">
      <w:pPr>
        <w:autoSpaceDE w:val="0"/>
        <w:autoSpaceDN w:val="0"/>
        <w:adjustRightInd w:val="0"/>
        <w:ind w:firstLine="600"/>
        <w:jc w:val="both"/>
        <w:rPr>
          <w:sz w:val="18"/>
          <w:szCs w:val="18"/>
        </w:rPr>
      </w:pPr>
      <w:r w:rsidRPr="00503B2F">
        <w:rPr>
          <w:sz w:val="18"/>
          <w:szCs w:val="18"/>
        </w:rPr>
        <w:t xml:space="preserve"> </w:t>
      </w:r>
    </w:p>
    <w:p w:rsidR="00D346CD" w:rsidRPr="00503B2F" w:rsidRDefault="00D346CD" w:rsidP="00D346CD">
      <w:pPr>
        <w:autoSpaceDE w:val="0"/>
        <w:autoSpaceDN w:val="0"/>
        <w:adjustRightInd w:val="0"/>
        <w:ind w:firstLine="600"/>
        <w:jc w:val="both"/>
        <w:rPr>
          <w:sz w:val="18"/>
          <w:szCs w:val="18"/>
        </w:rPr>
      </w:pPr>
      <w:r w:rsidRPr="00503B2F">
        <w:rPr>
          <w:sz w:val="18"/>
          <w:szCs w:val="18"/>
        </w:rPr>
        <w:t>Формирование и развитие точек экономического роста с последующей организацией на их основе площадок для промышленного освоения будут способствовать созданию новых производств в Бессоновском районе.</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Достижение намеченных Подпрограммой целей создаст предпосылки для стабильного и поступательного развития экономики района - главного условия повышения жизненного уровня населения.</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Расширение круга инвесторов, готовых участвовать в инвестиционном процессе Бессоновского района, создаст условия для реализации организациями района ряда инвестиционных проектов, что, в свою очередь, увеличит налоговые поступления в бюджет и будет способствовать появлению новых рабочих мест.</w:t>
      </w:r>
    </w:p>
    <w:p w:rsidR="00D346CD" w:rsidRPr="00503B2F" w:rsidRDefault="00D346CD" w:rsidP="00D346CD">
      <w:pPr>
        <w:spacing w:line="360" w:lineRule="auto"/>
        <w:jc w:val="both"/>
        <w:rPr>
          <w:sz w:val="18"/>
          <w:szCs w:val="18"/>
        </w:rPr>
      </w:pPr>
    </w:p>
    <w:p w:rsidR="00D346CD" w:rsidRPr="00503B2F" w:rsidRDefault="00D346CD" w:rsidP="00D346CD">
      <w:pPr>
        <w:autoSpaceDE w:val="0"/>
        <w:autoSpaceDN w:val="0"/>
        <w:adjustRightInd w:val="0"/>
        <w:ind w:firstLine="540"/>
        <w:jc w:val="both"/>
        <w:rPr>
          <w:sz w:val="18"/>
          <w:szCs w:val="18"/>
        </w:rPr>
      </w:pPr>
    </w:p>
    <w:p w:rsidR="00D346CD" w:rsidRPr="00503B2F" w:rsidRDefault="00D346CD" w:rsidP="00D346CD">
      <w:pPr>
        <w:autoSpaceDE w:val="0"/>
        <w:autoSpaceDN w:val="0"/>
        <w:adjustRightInd w:val="0"/>
        <w:jc w:val="center"/>
        <w:outlineLvl w:val="1"/>
        <w:rPr>
          <w:b/>
          <w:bCs/>
          <w:sz w:val="18"/>
          <w:szCs w:val="18"/>
        </w:rPr>
      </w:pPr>
      <w:r w:rsidRPr="00503B2F">
        <w:rPr>
          <w:b/>
          <w:bCs/>
          <w:sz w:val="18"/>
          <w:szCs w:val="18"/>
        </w:rPr>
        <w:t>3. Перечень подпрограммных мероприятий</w:t>
      </w:r>
    </w:p>
    <w:p w:rsidR="00D346CD" w:rsidRPr="00503B2F" w:rsidRDefault="00D346CD" w:rsidP="00D346CD">
      <w:pPr>
        <w:autoSpaceDE w:val="0"/>
        <w:autoSpaceDN w:val="0"/>
        <w:adjustRightInd w:val="0"/>
        <w:jc w:val="center"/>
        <w:rPr>
          <w:sz w:val="18"/>
          <w:szCs w:val="18"/>
        </w:rPr>
      </w:pPr>
    </w:p>
    <w:p w:rsidR="00D346CD" w:rsidRPr="00503B2F" w:rsidRDefault="00D346CD" w:rsidP="00D346CD">
      <w:pPr>
        <w:autoSpaceDE w:val="0"/>
        <w:autoSpaceDN w:val="0"/>
        <w:adjustRightInd w:val="0"/>
        <w:ind w:firstLine="720"/>
        <w:jc w:val="both"/>
        <w:rPr>
          <w:sz w:val="18"/>
          <w:szCs w:val="18"/>
        </w:rPr>
      </w:pPr>
      <w:r w:rsidRPr="00503B2F">
        <w:rPr>
          <w:sz w:val="18"/>
          <w:szCs w:val="18"/>
        </w:rPr>
        <w:t xml:space="preserve">Система подпрограммных мероприятий направлена на повышение инвестиционного потенциала Бессоновского района Пензенской области. </w:t>
      </w:r>
    </w:p>
    <w:p w:rsidR="00D346CD" w:rsidRPr="00503B2F" w:rsidRDefault="00D346CD" w:rsidP="00D346CD">
      <w:pPr>
        <w:ind w:firstLine="720"/>
        <w:rPr>
          <w:sz w:val="18"/>
          <w:szCs w:val="18"/>
        </w:rPr>
      </w:pPr>
      <w:r w:rsidRPr="00503B2F">
        <w:rPr>
          <w:sz w:val="18"/>
          <w:szCs w:val="18"/>
        </w:rPr>
        <w:t>Перечень подпрограммных мероприятий:</w:t>
      </w:r>
    </w:p>
    <w:p w:rsidR="00D346CD" w:rsidRPr="00503B2F" w:rsidRDefault="00D346CD" w:rsidP="00D346CD">
      <w:pPr>
        <w:ind w:firstLine="720"/>
        <w:jc w:val="both"/>
        <w:rPr>
          <w:sz w:val="18"/>
          <w:szCs w:val="18"/>
        </w:rPr>
      </w:pPr>
      <w:r w:rsidRPr="00503B2F">
        <w:rPr>
          <w:sz w:val="18"/>
          <w:szCs w:val="18"/>
        </w:rPr>
        <w:t>- формирование инвестиционных площадок;</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участие в федеральных и региональных инвестиционных форумах, выставках с целью повышения имиджа района и привлечения инвесторов;</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формирование и обновление инвестиционного паспорта района;</w:t>
      </w:r>
    </w:p>
    <w:p w:rsidR="00D346CD" w:rsidRPr="00503B2F" w:rsidRDefault="00D346CD" w:rsidP="00D346CD">
      <w:pPr>
        <w:autoSpaceDE w:val="0"/>
        <w:autoSpaceDN w:val="0"/>
        <w:adjustRightInd w:val="0"/>
        <w:ind w:firstLine="600"/>
        <w:jc w:val="both"/>
        <w:outlineLvl w:val="1"/>
        <w:rPr>
          <w:sz w:val="18"/>
          <w:szCs w:val="18"/>
        </w:rPr>
      </w:pPr>
      <w:r w:rsidRPr="00503B2F">
        <w:rPr>
          <w:sz w:val="18"/>
          <w:szCs w:val="18"/>
        </w:rPr>
        <w:t xml:space="preserve">  - инвестиционное сопровождение проектов;</w:t>
      </w:r>
    </w:p>
    <w:p w:rsidR="00D346CD" w:rsidRPr="00503B2F" w:rsidRDefault="00D346CD" w:rsidP="00D346CD">
      <w:pPr>
        <w:ind w:firstLine="720"/>
        <w:jc w:val="both"/>
        <w:rPr>
          <w:sz w:val="18"/>
          <w:szCs w:val="18"/>
        </w:rPr>
      </w:pPr>
      <w:r w:rsidRPr="00503B2F">
        <w:rPr>
          <w:sz w:val="18"/>
          <w:szCs w:val="18"/>
        </w:rPr>
        <w:t>- выявление неиспользуемых земель;</w:t>
      </w:r>
    </w:p>
    <w:p w:rsidR="00D346CD" w:rsidRPr="00503B2F" w:rsidRDefault="00D346CD" w:rsidP="00D346CD">
      <w:pPr>
        <w:ind w:firstLine="720"/>
        <w:jc w:val="both"/>
        <w:rPr>
          <w:sz w:val="18"/>
          <w:szCs w:val="18"/>
        </w:rPr>
      </w:pPr>
      <w:r w:rsidRPr="00503B2F">
        <w:rPr>
          <w:sz w:val="18"/>
          <w:szCs w:val="18"/>
        </w:rPr>
        <w:t>- обеспечение выполнения кадастровых работ в отношении земельных участков, формируемых в качестве инвестиционных площадок;</w:t>
      </w:r>
    </w:p>
    <w:p w:rsidR="00D346CD" w:rsidRPr="00503B2F" w:rsidRDefault="00D346CD" w:rsidP="00D346CD">
      <w:pPr>
        <w:ind w:firstLine="720"/>
        <w:jc w:val="both"/>
        <w:rPr>
          <w:sz w:val="18"/>
          <w:szCs w:val="18"/>
        </w:rPr>
      </w:pPr>
      <w:r w:rsidRPr="00503B2F">
        <w:rPr>
          <w:sz w:val="18"/>
          <w:szCs w:val="18"/>
        </w:rPr>
        <w:t>- обеспечение разработки разделения (межевания) земельных участков, являющихся собственность муниципального образования «Бессоновский район» Пензенской области;</w:t>
      </w:r>
    </w:p>
    <w:p w:rsidR="00D346CD" w:rsidRPr="00503B2F" w:rsidRDefault="00D346CD" w:rsidP="00D346CD">
      <w:pPr>
        <w:ind w:firstLine="720"/>
        <w:jc w:val="both"/>
        <w:rPr>
          <w:sz w:val="18"/>
          <w:szCs w:val="18"/>
        </w:rPr>
      </w:pPr>
      <w:r w:rsidRPr="00503B2F">
        <w:rPr>
          <w:sz w:val="18"/>
          <w:szCs w:val="18"/>
        </w:rPr>
        <w:t xml:space="preserve"> - предоставление в собственность, аренду, постоянное (бессрочное) и безвозмездное срочное пользование земельных участков для строительства, реконструкции зданий и сооружений производственного и социального назначения, объектов инфраструктуры;</w:t>
      </w:r>
    </w:p>
    <w:p w:rsidR="00D346CD" w:rsidRPr="00503B2F" w:rsidRDefault="00D346CD" w:rsidP="00D346CD">
      <w:pPr>
        <w:ind w:firstLine="720"/>
        <w:rPr>
          <w:sz w:val="18"/>
          <w:szCs w:val="18"/>
        </w:rPr>
      </w:pPr>
      <w:r w:rsidRPr="00503B2F">
        <w:rPr>
          <w:sz w:val="18"/>
          <w:szCs w:val="18"/>
        </w:rPr>
        <w:t>- согласование земельных участков для недропользования.</w:t>
      </w:r>
    </w:p>
    <w:p w:rsidR="00D346CD" w:rsidRPr="00503B2F" w:rsidRDefault="00D346CD" w:rsidP="00D346CD">
      <w:pPr>
        <w:ind w:firstLine="720"/>
        <w:jc w:val="both"/>
        <w:rPr>
          <w:sz w:val="18"/>
          <w:szCs w:val="18"/>
        </w:rPr>
      </w:pPr>
      <w:r w:rsidRPr="00503B2F">
        <w:rPr>
          <w:sz w:val="18"/>
          <w:szCs w:val="18"/>
        </w:rPr>
        <w:t xml:space="preserve">Объем финансирования программных мероприятий указан в приложении к Подпрограмме. </w:t>
      </w:r>
    </w:p>
    <w:p w:rsidR="00D346CD" w:rsidRPr="00503B2F" w:rsidRDefault="00D346CD" w:rsidP="00D346CD">
      <w:pPr>
        <w:ind w:firstLine="720"/>
        <w:jc w:val="both"/>
        <w:rPr>
          <w:sz w:val="18"/>
          <w:szCs w:val="18"/>
        </w:rPr>
      </w:pPr>
      <w:r w:rsidRPr="00503B2F">
        <w:rPr>
          <w:sz w:val="18"/>
          <w:szCs w:val="18"/>
        </w:rPr>
        <w:t xml:space="preserve">Дополнительным эффектом реализации Подпрограммы является активизация сделок на рынке земли, создание благоприятного делового климата и рост объемов инвестиций в реальный сектор экономики под гарантии прав на недвижимость, обеспечение оперативности и качества принятия управленческих решений по распоряжению земельными участками и прочно связанными с ними объектами недвижимости, находящимися в государственной и муниципальной </w:t>
      </w:r>
      <w:bookmarkStart w:id="7" w:name="l87"/>
      <w:bookmarkEnd w:id="7"/>
      <w:r w:rsidRPr="00503B2F">
        <w:rPr>
          <w:sz w:val="18"/>
          <w:szCs w:val="18"/>
        </w:rPr>
        <w:t>собственности, за счет внедрения современных информационных технологий и повышения достоверности и полноты информации.</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Выполнение подпрограммных мероприятий планируется сопровождать публикациями в средствах массовой информации, что, в свою очередь, будет способствовать формированию информации об экономических, научных и технических возможностях района.</w:t>
      </w: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b/>
          <w:bCs/>
          <w:sz w:val="18"/>
          <w:szCs w:val="18"/>
        </w:rPr>
      </w:pPr>
      <w:r w:rsidRPr="00503B2F">
        <w:rPr>
          <w:b/>
          <w:bCs/>
          <w:sz w:val="18"/>
          <w:szCs w:val="18"/>
        </w:rPr>
        <w:t>4. Обоснование ресурсного обеспечения Подпрограммы</w:t>
      </w:r>
    </w:p>
    <w:p w:rsidR="00D346CD" w:rsidRPr="00503B2F" w:rsidRDefault="00D346CD" w:rsidP="00D346CD">
      <w:pPr>
        <w:autoSpaceDE w:val="0"/>
        <w:autoSpaceDN w:val="0"/>
        <w:adjustRightInd w:val="0"/>
        <w:jc w:val="center"/>
        <w:rPr>
          <w:sz w:val="18"/>
          <w:szCs w:val="18"/>
        </w:rPr>
      </w:pP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Финансирование Подпрограммы осуществляется за счет средств местного бюджета.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Объем финансирования Подпрограммы за 2014-2020 годы составляет 109,05 тыс. рублей.</w:t>
      </w:r>
    </w:p>
    <w:p w:rsidR="00D346CD" w:rsidRPr="00503B2F" w:rsidRDefault="00D346CD" w:rsidP="00D346CD">
      <w:pPr>
        <w:autoSpaceDE w:val="0"/>
        <w:autoSpaceDN w:val="0"/>
        <w:adjustRightInd w:val="0"/>
        <w:ind w:firstLine="540"/>
        <w:jc w:val="both"/>
        <w:rPr>
          <w:sz w:val="18"/>
          <w:szCs w:val="18"/>
        </w:rPr>
      </w:pPr>
    </w:p>
    <w:p w:rsidR="00D346CD" w:rsidRPr="00503B2F" w:rsidRDefault="00D346CD" w:rsidP="00D346CD">
      <w:pPr>
        <w:autoSpaceDE w:val="0"/>
        <w:autoSpaceDN w:val="0"/>
        <w:adjustRightInd w:val="0"/>
        <w:jc w:val="center"/>
        <w:outlineLvl w:val="1"/>
        <w:rPr>
          <w:b/>
          <w:bCs/>
          <w:sz w:val="18"/>
          <w:szCs w:val="18"/>
        </w:rPr>
      </w:pPr>
      <w:r w:rsidRPr="00503B2F">
        <w:rPr>
          <w:b/>
          <w:bCs/>
          <w:sz w:val="18"/>
          <w:szCs w:val="18"/>
        </w:rPr>
        <w:lastRenderedPageBreak/>
        <w:t>5. Механизм реализации Подпрограммы</w:t>
      </w:r>
    </w:p>
    <w:p w:rsidR="00D346CD" w:rsidRPr="00503B2F" w:rsidRDefault="00D346CD" w:rsidP="00D346CD">
      <w:pPr>
        <w:autoSpaceDE w:val="0"/>
        <w:autoSpaceDN w:val="0"/>
        <w:adjustRightInd w:val="0"/>
        <w:jc w:val="center"/>
        <w:rPr>
          <w:sz w:val="18"/>
          <w:szCs w:val="18"/>
        </w:rPr>
      </w:pP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Заказчик Подпрограммы является ответственным за обеспечение ее реализации, которая осуществляется посредством применения оптимальных методов управления процессом реализации Программы исходя из ее содержания.</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В целях реализации мероприятий Подпрограммы ответственный исполнитель осуществляет их мониторинг, корректирует (в случае необходимости) сроки реализации и принимает меры для привлечения дополнительных источников финансирования Подпрограммы.</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pStyle w:val="10"/>
        <w:rPr>
          <w:sz w:val="18"/>
          <w:szCs w:val="18"/>
        </w:rPr>
      </w:pPr>
      <w:r w:rsidRPr="00503B2F">
        <w:rPr>
          <w:sz w:val="18"/>
          <w:szCs w:val="18"/>
        </w:rPr>
        <w:t>6. Методика расчета оценки эффективности муниципальной подпрограммы</w:t>
      </w:r>
    </w:p>
    <w:p w:rsidR="00D346CD" w:rsidRPr="00503B2F" w:rsidRDefault="00D346CD" w:rsidP="00D346CD">
      <w:pPr>
        <w:rPr>
          <w:b/>
          <w:i/>
          <w:sz w:val="18"/>
          <w:szCs w:val="18"/>
          <w:lang w:eastAsia="en-US"/>
        </w:rPr>
      </w:pPr>
    </w:p>
    <w:p w:rsidR="00D346CD" w:rsidRPr="00503B2F" w:rsidRDefault="00D346CD" w:rsidP="00D346CD">
      <w:pPr>
        <w:ind w:firstLine="720"/>
        <w:jc w:val="both"/>
        <w:rPr>
          <w:sz w:val="18"/>
          <w:szCs w:val="18"/>
        </w:rPr>
      </w:pPr>
      <w:r w:rsidRPr="00503B2F">
        <w:rPr>
          <w:sz w:val="18"/>
          <w:szCs w:val="18"/>
        </w:rPr>
        <w:t>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или</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srcRect/>
                    <a:stretch>
                      <a:fillRect/>
                    </a:stretch>
                  </pic:blipFill>
                  <pic:spPr bwMode="auto">
                    <a:xfrm>
                      <a:off x="0" y="0"/>
                      <a:ext cx="742950" cy="485775"/>
                    </a:xfrm>
                    <a:prstGeom prst="rect">
                      <a:avLst/>
                    </a:prstGeom>
                    <a:noFill/>
                    <a:ln w="9525">
                      <a:noFill/>
                      <a:miter lim="800000"/>
                      <a:headEnd/>
                      <a:tailEnd/>
                    </a:ln>
                  </pic:spPr>
                </pic:pic>
              </a:graphicData>
            </a:graphic>
          </wp:inline>
        </w:drawing>
      </w:r>
      <w:r w:rsidRPr="00503B2F">
        <w:rPr>
          <w:sz w:val="18"/>
          <w:szCs w:val="18"/>
        </w:rPr>
        <w:t>,</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Где:</w:t>
      </w:r>
    </w:p>
    <w:p w:rsidR="00D346CD" w:rsidRPr="00503B2F" w:rsidRDefault="00D346CD" w:rsidP="00D346CD">
      <w:pPr>
        <w:ind w:firstLine="720"/>
        <w:jc w:val="both"/>
        <w:rPr>
          <w:sz w:val="18"/>
          <w:szCs w:val="18"/>
        </w:rPr>
      </w:pPr>
      <w:r>
        <w:rPr>
          <w:noProof/>
          <w:sz w:val="18"/>
          <w:szCs w:val="18"/>
        </w:rPr>
        <w:drawing>
          <wp:inline distT="0" distB="0" distL="0" distR="0">
            <wp:extent cx="1809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503B2F">
        <w:rPr>
          <w:sz w:val="18"/>
          <w:szCs w:val="18"/>
        </w:rPr>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Каждому целевому показателю присваивается весовой коэффициент, отражающий важность и значимость показателя.</w:t>
      </w:r>
    </w:p>
    <w:p w:rsidR="00D346CD" w:rsidRPr="00503B2F" w:rsidRDefault="00D346CD" w:rsidP="00D346CD">
      <w:pPr>
        <w:ind w:firstLine="720"/>
        <w:jc w:val="both"/>
        <w:rPr>
          <w:sz w:val="18"/>
          <w:szCs w:val="18"/>
        </w:rPr>
      </w:pPr>
      <w:r w:rsidRPr="00503B2F">
        <w:rPr>
          <w:sz w:val="18"/>
          <w:szCs w:val="18"/>
        </w:rPr>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D346CD" w:rsidRPr="00503B2F" w:rsidRDefault="00D346CD" w:rsidP="00D346CD">
      <w:pPr>
        <w:ind w:firstLine="720"/>
        <w:jc w:val="both"/>
        <w:rPr>
          <w:sz w:val="18"/>
          <w:szCs w:val="18"/>
        </w:rPr>
      </w:pPr>
      <w:r w:rsidRPr="00503B2F">
        <w:rPr>
          <w:sz w:val="18"/>
          <w:szCs w:val="18"/>
        </w:rPr>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1162050" cy="6000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srcRect/>
                    <a:stretch>
                      <a:fillRect/>
                    </a:stretch>
                  </pic:blipFill>
                  <pic:spPr bwMode="auto">
                    <a:xfrm>
                      <a:off x="0" y="0"/>
                      <a:ext cx="1162050"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Pr>
          <w:noProof/>
          <w:sz w:val="18"/>
          <w:szCs w:val="18"/>
        </w:rPr>
        <w:drawing>
          <wp:inline distT="0" distB="0" distL="0" distR="0">
            <wp:extent cx="200025" cy="22860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503B2F">
        <w:rPr>
          <w:sz w:val="18"/>
          <w:szCs w:val="18"/>
        </w:rPr>
        <w:t xml:space="preserve"> - оценка степени достижения целевых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123825" cy="20002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srcRect/>
                    <a:stretch>
                      <a:fillRect/>
                    </a:stretch>
                  </pic:blipFill>
                  <pic:spPr bwMode="auto">
                    <a:xfrm>
                      <a:off x="0" y="0"/>
                      <a:ext cx="123825" cy="200025"/>
                    </a:xfrm>
                    <a:prstGeom prst="rect">
                      <a:avLst/>
                    </a:prstGeom>
                    <a:noFill/>
                    <a:ln w="9525">
                      <a:noFill/>
                      <a:miter lim="800000"/>
                      <a:headEnd/>
                      <a:tailEnd/>
                    </a:ln>
                  </pic:spPr>
                </pic:pic>
              </a:graphicData>
            </a:graphic>
          </wp:inline>
        </w:drawing>
      </w:r>
      <w:r w:rsidRPr="00503B2F">
        <w:rPr>
          <w:sz w:val="18"/>
          <w:szCs w:val="18"/>
        </w:rPr>
        <w:t xml:space="preserve"> - количество целевых показателей;</w:t>
      </w:r>
    </w:p>
    <w:p w:rsidR="00D346CD" w:rsidRPr="00503B2F" w:rsidRDefault="00D346CD" w:rsidP="00D346CD">
      <w:pPr>
        <w:ind w:firstLine="720"/>
        <w:jc w:val="both"/>
        <w:rPr>
          <w:sz w:val="18"/>
          <w:szCs w:val="18"/>
        </w:rPr>
      </w:pPr>
      <w:r>
        <w:rPr>
          <w:noProof/>
          <w:sz w:val="18"/>
          <w:szCs w:val="18"/>
        </w:rPr>
        <w:drawing>
          <wp:inline distT="0" distB="0" distL="0" distR="0">
            <wp:extent cx="152400" cy="2286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503B2F">
        <w:rPr>
          <w:sz w:val="18"/>
          <w:szCs w:val="18"/>
        </w:rPr>
        <w:t xml:space="preserve"> - весовой коэффициент j-го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Сумма весовых коэффициентов по всем целевым показателям должна быть равна 1.</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695325" cy="60007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a:stretch>
                      <a:fillRect/>
                    </a:stretch>
                  </pic:blipFill>
                  <pic:spPr bwMode="auto">
                    <a:xfrm>
                      <a:off x="0" y="0"/>
                      <a:ext cx="695325"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Оценка степени достижения целевых показателей рассчитывается ежегодно и служит основой для оценки уполномоченным органом эффективности реализации муниципальной программы.</w:t>
      </w:r>
    </w:p>
    <w:p w:rsidR="00D346CD" w:rsidRPr="00503B2F" w:rsidRDefault="00D346CD" w:rsidP="00D346CD">
      <w:pPr>
        <w:ind w:firstLine="720"/>
        <w:jc w:val="both"/>
        <w:rPr>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lastRenderedPageBreak/>
        <w:t xml:space="preserve"> </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9.2.Подпрограмма «Развитие и поддержка малого и среднего предпринимательства в  Бессоновском районе Пензенской области на 2014-2020 годы</w:t>
      </w:r>
      <w:r w:rsidRPr="00503B2F">
        <w:rPr>
          <w:b/>
          <w:bCs/>
          <w:sz w:val="18"/>
          <w:szCs w:val="18"/>
        </w:rPr>
        <w:t>»</w:t>
      </w:r>
    </w:p>
    <w:p w:rsidR="00D346CD" w:rsidRPr="00503B2F" w:rsidRDefault="00D346CD" w:rsidP="00D346CD">
      <w:pPr>
        <w:jc w:val="center"/>
        <w:rPr>
          <w:b/>
          <w:sz w:val="18"/>
          <w:szCs w:val="18"/>
        </w:rPr>
      </w:pPr>
    </w:p>
    <w:p w:rsidR="00D346CD" w:rsidRPr="00503B2F" w:rsidRDefault="00D346CD" w:rsidP="00D346CD">
      <w:pPr>
        <w:jc w:val="center"/>
        <w:rPr>
          <w:b/>
          <w:sz w:val="18"/>
          <w:szCs w:val="18"/>
        </w:rPr>
      </w:pPr>
      <w:r w:rsidRPr="00503B2F">
        <w:rPr>
          <w:b/>
          <w:sz w:val="18"/>
          <w:szCs w:val="18"/>
        </w:rPr>
        <w:t>ПАСПОРТ ПОДПРОГРАММЫ</w:t>
      </w:r>
    </w:p>
    <w:p w:rsidR="00D346CD" w:rsidRPr="00503B2F" w:rsidRDefault="00D346CD" w:rsidP="00D346CD">
      <w:pPr>
        <w:jc w:val="both"/>
        <w:rPr>
          <w:b/>
          <w:sz w:val="18"/>
          <w:szCs w:val="18"/>
        </w:rPr>
      </w:pPr>
      <w:r w:rsidRPr="00503B2F">
        <w:rPr>
          <w:b/>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4"/>
        <w:gridCol w:w="4786"/>
      </w:tblGrid>
      <w:tr w:rsidR="00D346CD" w:rsidRPr="00503B2F" w:rsidTr="0011591E">
        <w:tc>
          <w:tcPr>
            <w:tcW w:w="4785" w:type="dxa"/>
          </w:tcPr>
          <w:p w:rsidR="00D346CD" w:rsidRPr="00503B2F" w:rsidRDefault="00D346CD" w:rsidP="0011591E">
            <w:pPr>
              <w:pStyle w:val="10"/>
              <w:rPr>
                <w:sz w:val="18"/>
                <w:szCs w:val="18"/>
              </w:rPr>
            </w:pPr>
            <w:r w:rsidRPr="00503B2F">
              <w:rPr>
                <w:sz w:val="18"/>
                <w:szCs w:val="18"/>
              </w:rPr>
              <w:t xml:space="preserve">Наименование  Подпрограммы  </w:t>
            </w:r>
          </w:p>
        </w:tc>
        <w:tc>
          <w:tcPr>
            <w:tcW w:w="4786" w:type="dxa"/>
          </w:tcPr>
          <w:p w:rsidR="00D346CD" w:rsidRPr="00503B2F" w:rsidRDefault="00D346CD" w:rsidP="0011591E">
            <w:pPr>
              <w:jc w:val="both"/>
              <w:rPr>
                <w:sz w:val="18"/>
                <w:szCs w:val="18"/>
              </w:rPr>
            </w:pPr>
            <w:r w:rsidRPr="00503B2F">
              <w:rPr>
                <w:sz w:val="18"/>
                <w:szCs w:val="18"/>
              </w:rPr>
              <w:t>«Подпрограмма «Развитие и поддержка малого и среднего предпринимательства в  Бессоновском районе Пензенской области на 2014-2020 годы» (далее - Программа)</w:t>
            </w:r>
          </w:p>
          <w:p w:rsidR="00D346CD" w:rsidRPr="00503B2F" w:rsidRDefault="00D346CD" w:rsidP="0011591E">
            <w:pPr>
              <w:rPr>
                <w:sz w:val="18"/>
                <w:szCs w:val="18"/>
              </w:rPr>
            </w:pP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Основания для разработки </w:t>
            </w:r>
          </w:p>
        </w:tc>
        <w:tc>
          <w:tcPr>
            <w:tcW w:w="4786" w:type="dxa"/>
          </w:tcPr>
          <w:p w:rsidR="00D346CD" w:rsidRPr="00503B2F" w:rsidRDefault="00D346CD" w:rsidP="0011591E">
            <w:pPr>
              <w:jc w:val="both"/>
              <w:rPr>
                <w:sz w:val="18"/>
                <w:szCs w:val="18"/>
              </w:rPr>
            </w:pPr>
            <w:r w:rsidRPr="00503B2F">
              <w:rPr>
                <w:sz w:val="18"/>
                <w:szCs w:val="18"/>
              </w:rPr>
              <w:t>Федеральный закон от 24.07.2007 года №209-ФЗ «О развитии малого и среднего  предпринимательства в Российской Федерации»</w:t>
            </w:r>
          </w:p>
          <w:p w:rsidR="00D346CD" w:rsidRPr="00503B2F" w:rsidRDefault="00D346CD" w:rsidP="0011591E">
            <w:pPr>
              <w:jc w:val="both"/>
              <w:rPr>
                <w:sz w:val="18"/>
                <w:szCs w:val="18"/>
              </w:rPr>
            </w:pPr>
          </w:p>
        </w:tc>
      </w:tr>
      <w:tr w:rsidR="00D346CD" w:rsidRPr="00503B2F" w:rsidTr="0011591E">
        <w:tc>
          <w:tcPr>
            <w:tcW w:w="4785" w:type="dxa"/>
          </w:tcPr>
          <w:p w:rsidR="00D346CD" w:rsidRPr="00503B2F" w:rsidRDefault="00D346CD" w:rsidP="0011591E">
            <w:pPr>
              <w:spacing w:line="360" w:lineRule="auto"/>
              <w:rPr>
                <w:b/>
                <w:bCs/>
                <w:sz w:val="18"/>
                <w:szCs w:val="18"/>
              </w:rPr>
            </w:pPr>
            <w:r w:rsidRPr="00503B2F">
              <w:rPr>
                <w:b/>
                <w:bCs/>
                <w:sz w:val="18"/>
                <w:szCs w:val="18"/>
              </w:rPr>
              <w:t>Ответственный исполнитель подпрограммы</w:t>
            </w:r>
          </w:p>
        </w:tc>
        <w:tc>
          <w:tcPr>
            <w:tcW w:w="4786" w:type="dxa"/>
          </w:tcPr>
          <w:p w:rsidR="00D346CD" w:rsidRPr="00503B2F" w:rsidRDefault="00D346CD" w:rsidP="0011591E">
            <w:pPr>
              <w:jc w:val="both"/>
              <w:rPr>
                <w:sz w:val="18"/>
                <w:szCs w:val="18"/>
              </w:rPr>
            </w:pPr>
            <w:r w:rsidRPr="00503B2F">
              <w:rPr>
                <w:sz w:val="18"/>
                <w:szCs w:val="18"/>
              </w:rPr>
              <w:t>Администрация Бессоновского района, Администрация Александровского сельсовета, Администрация  Бессоновского сельсовета, Администрация Вазерского сельсовета, Администрация Грабовского сельсовета,  Администрация Кижеватовского сельсовета,  Администрация Полеологовского сельсовета,  Администрация Проказнинского сельсовета, Администрация Степановского сельсовета, Администрация Сосновского сельсовета, Администрация Чемодановского сельсовета (далее Администрации сельсоветов), Финансовое Управление Бессоновского района</w:t>
            </w:r>
          </w:p>
          <w:p w:rsidR="00D346CD" w:rsidRPr="00503B2F" w:rsidRDefault="00D346CD" w:rsidP="0011591E">
            <w:pPr>
              <w:jc w:val="both"/>
              <w:rPr>
                <w:bCs/>
                <w:sz w:val="18"/>
                <w:szCs w:val="18"/>
              </w:rPr>
            </w:pPr>
          </w:p>
        </w:tc>
      </w:tr>
      <w:tr w:rsidR="00D346CD" w:rsidRPr="00503B2F" w:rsidTr="0011591E">
        <w:tc>
          <w:tcPr>
            <w:tcW w:w="4785" w:type="dxa"/>
          </w:tcPr>
          <w:p w:rsidR="00D346CD" w:rsidRPr="00503B2F" w:rsidRDefault="00D346CD" w:rsidP="0011591E">
            <w:pPr>
              <w:spacing w:line="360" w:lineRule="auto"/>
              <w:rPr>
                <w:b/>
                <w:bCs/>
                <w:sz w:val="18"/>
                <w:szCs w:val="18"/>
              </w:rPr>
            </w:pPr>
            <w:r w:rsidRPr="00503B2F">
              <w:rPr>
                <w:b/>
                <w:bCs/>
                <w:sz w:val="18"/>
                <w:szCs w:val="18"/>
              </w:rPr>
              <w:t>Соисполнитель подпрограммы</w:t>
            </w:r>
          </w:p>
        </w:tc>
        <w:tc>
          <w:tcPr>
            <w:tcW w:w="4786" w:type="dxa"/>
          </w:tcPr>
          <w:p w:rsidR="00D346CD" w:rsidRPr="00503B2F" w:rsidRDefault="00D346CD" w:rsidP="0011591E">
            <w:pPr>
              <w:jc w:val="both"/>
              <w:rPr>
                <w:bCs/>
                <w:sz w:val="18"/>
                <w:szCs w:val="18"/>
              </w:rPr>
            </w:pPr>
            <w:r w:rsidRPr="00503B2F">
              <w:rPr>
                <w:bCs/>
                <w:sz w:val="18"/>
                <w:szCs w:val="18"/>
              </w:rPr>
              <w:t>-</w:t>
            </w:r>
          </w:p>
        </w:tc>
      </w:tr>
      <w:tr w:rsidR="00D346CD" w:rsidRPr="00503B2F" w:rsidTr="0011591E">
        <w:trPr>
          <w:trHeight w:val="3010"/>
        </w:trPr>
        <w:tc>
          <w:tcPr>
            <w:tcW w:w="4785" w:type="dxa"/>
          </w:tcPr>
          <w:p w:rsidR="00D346CD" w:rsidRPr="00503B2F" w:rsidRDefault="00D346CD" w:rsidP="0011591E">
            <w:pPr>
              <w:rPr>
                <w:b/>
                <w:bCs/>
                <w:sz w:val="18"/>
                <w:szCs w:val="18"/>
              </w:rPr>
            </w:pPr>
            <w:r w:rsidRPr="00503B2F">
              <w:rPr>
                <w:b/>
                <w:bCs/>
                <w:sz w:val="18"/>
                <w:szCs w:val="18"/>
              </w:rPr>
              <w:t xml:space="preserve">Цели и задачи  Подпрограммы </w:t>
            </w:r>
          </w:p>
        </w:tc>
        <w:tc>
          <w:tcPr>
            <w:tcW w:w="4786" w:type="dxa"/>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Цель:</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Развитие субъектов малого и среднего предпринимательства и рост их количества на территории Бессоновского района. </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Задачи:</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-развитие кредитно-финансового механизма поддержки субъектов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-информационно-консультационное обеспечение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-поддержка начинающих предпринимателей;</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-реализация массовых программ обучения и повышения квалификации;</w:t>
            </w:r>
          </w:p>
          <w:p w:rsidR="00D346CD" w:rsidRPr="00503B2F" w:rsidRDefault="00D346CD" w:rsidP="0011591E">
            <w:pPr>
              <w:pStyle w:val="af7"/>
              <w:rPr>
                <w:sz w:val="18"/>
                <w:szCs w:val="18"/>
              </w:rPr>
            </w:pPr>
            <w:r w:rsidRPr="00503B2F">
              <w:rPr>
                <w:rFonts w:ascii="Times New Roman" w:hAnsi="Times New Roman" w:cs="Times New Roman"/>
                <w:sz w:val="18"/>
                <w:szCs w:val="18"/>
              </w:rPr>
              <w:t xml:space="preserve">-вовлечение молодежи в предпринимательскую деятельность. </w:t>
            </w: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Этыпы и сроки  реализации Подпрограммы </w:t>
            </w:r>
          </w:p>
        </w:tc>
        <w:tc>
          <w:tcPr>
            <w:tcW w:w="4786" w:type="dxa"/>
          </w:tcPr>
          <w:p w:rsidR="00D346CD" w:rsidRPr="00503B2F" w:rsidRDefault="00D346CD" w:rsidP="0011591E">
            <w:pPr>
              <w:rPr>
                <w:sz w:val="18"/>
                <w:szCs w:val="18"/>
                <w:lang w:val="en-US"/>
              </w:rPr>
            </w:pPr>
            <w:r w:rsidRPr="00503B2F">
              <w:rPr>
                <w:sz w:val="18"/>
                <w:szCs w:val="18"/>
              </w:rPr>
              <w:t>2014 -2020 годы</w:t>
            </w:r>
          </w:p>
          <w:p w:rsidR="00D346CD" w:rsidRPr="00503B2F" w:rsidRDefault="00D346CD" w:rsidP="0011591E">
            <w:pPr>
              <w:rPr>
                <w:sz w:val="18"/>
                <w:szCs w:val="18"/>
                <w:lang w:val="en-US"/>
              </w:rPr>
            </w:pP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Источники финансирования Подпрограммы </w:t>
            </w:r>
          </w:p>
        </w:tc>
        <w:tc>
          <w:tcPr>
            <w:tcW w:w="4786" w:type="dxa"/>
          </w:tcPr>
          <w:p w:rsidR="00D346CD" w:rsidRPr="00503B2F" w:rsidRDefault="00D346CD" w:rsidP="0011591E">
            <w:pPr>
              <w:jc w:val="both"/>
              <w:rPr>
                <w:sz w:val="18"/>
                <w:szCs w:val="18"/>
              </w:rPr>
            </w:pPr>
            <w:r w:rsidRPr="00503B2F">
              <w:rPr>
                <w:sz w:val="18"/>
                <w:szCs w:val="18"/>
              </w:rPr>
              <w:t>Источником финансирования  подпрограммы является:</w:t>
            </w:r>
          </w:p>
          <w:p w:rsidR="00D346CD" w:rsidRPr="00503B2F" w:rsidRDefault="00D346CD" w:rsidP="0011591E">
            <w:pPr>
              <w:jc w:val="both"/>
              <w:rPr>
                <w:sz w:val="18"/>
                <w:szCs w:val="18"/>
              </w:rPr>
            </w:pPr>
            <w:r w:rsidRPr="00503B2F">
              <w:rPr>
                <w:sz w:val="18"/>
                <w:szCs w:val="18"/>
              </w:rPr>
              <w:t>районный бюджет -  485,845 тыс. рублей, из них</w:t>
            </w:r>
          </w:p>
          <w:p w:rsidR="00D346CD" w:rsidRPr="00503B2F" w:rsidRDefault="00D346CD" w:rsidP="0011591E">
            <w:pPr>
              <w:rPr>
                <w:sz w:val="18"/>
                <w:szCs w:val="18"/>
              </w:rPr>
            </w:pPr>
            <w:r w:rsidRPr="00503B2F">
              <w:rPr>
                <w:sz w:val="18"/>
                <w:szCs w:val="18"/>
              </w:rPr>
              <w:t>в 2014 году -  36,198 тыс. рублей;</w:t>
            </w:r>
          </w:p>
          <w:p w:rsidR="00D346CD" w:rsidRPr="00503B2F" w:rsidRDefault="00D346CD" w:rsidP="0011591E">
            <w:pPr>
              <w:rPr>
                <w:sz w:val="18"/>
                <w:szCs w:val="18"/>
              </w:rPr>
            </w:pPr>
            <w:r w:rsidRPr="00503B2F">
              <w:rPr>
                <w:sz w:val="18"/>
                <w:szCs w:val="18"/>
              </w:rPr>
              <w:t xml:space="preserve">в 2015 году -  </w:t>
            </w:r>
            <w:r w:rsidRPr="00503B2F">
              <w:rPr>
                <w:sz w:val="18"/>
                <w:szCs w:val="18"/>
                <w:lang w:val="uk-UA"/>
              </w:rPr>
              <w:t>55,</w:t>
            </w:r>
            <w:r w:rsidRPr="00503B2F">
              <w:rPr>
                <w:sz w:val="18"/>
                <w:szCs w:val="18"/>
              </w:rPr>
              <w:t>459 тыс. рублей;</w:t>
            </w:r>
          </w:p>
          <w:p w:rsidR="00D346CD" w:rsidRPr="00503B2F" w:rsidRDefault="00D346CD" w:rsidP="0011591E">
            <w:pPr>
              <w:jc w:val="both"/>
              <w:rPr>
                <w:sz w:val="18"/>
                <w:szCs w:val="18"/>
              </w:rPr>
            </w:pPr>
            <w:r w:rsidRPr="00503B2F">
              <w:rPr>
                <w:sz w:val="18"/>
                <w:szCs w:val="18"/>
              </w:rPr>
              <w:t>в 2016 году -  62,6 тыс. рублей</w:t>
            </w:r>
          </w:p>
          <w:p w:rsidR="00D346CD" w:rsidRPr="00503B2F" w:rsidRDefault="00D346CD" w:rsidP="0011591E">
            <w:pPr>
              <w:rPr>
                <w:sz w:val="18"/>
                <w:szCs w:val="18"/>
              </w:rPr>
            </w:pPr>
            <w:r w:rsidRPr="00503B2F">
              <w:rPr>
                <w:sz w:val="18"/>
                <w:szCs w:val="18"/>
              </w:rPr>
              <w:t>в 2017 году -  16,588 тыс. рублей;</w:t>
            </w:r>
          </w:p>
          <w:p w:rsidR="00D346CD" w:rsidRPr="00503B2F" w:rsidRDefault="00D346CD" w:rsidP="0011591E">
            <w:pPr>
              <w:jc w:val="both"/>
              <w:rPr>
                <w:sz w:val="18"/>
                <w:szCs w:val="18"/>
              </w:rPr>
            </w:pPr>
            <w:r w:rsidRPr="00503B2F">
              <w:rPr>
                <w:sz w:val="18"/>
                <w:szCs w:val="18"/>
              </w:rPr>
              <w:t>в 2018 году -  105 тыс. рублей</w:t>
            </w:r>
          </w:p>
          <w:p w:rsidR="00D346CD" w:rsidRPr="00503B2F" w:rsidRDefault="00D346CD" w:rsidP="0011591E">
            <w:pPr>
              <w:rPr>
                <w:sz w:val="18"/>
                <w:szCs w:val="18"/>
              </w:rPr>
            </w:pPr>
            <w:r w:rsidRPr="00503B2F">
              <w:rPr>
                <w:sz w:val="18"/>
                <w:szCs w:val="18"/>
              </w:rPr>
              <w:t>в 2019 году -  105 тыс. рублей;</w:t>
            </w:r>
          </w:p>
          <w:p w:rsidR="00D346CD" w:rsidRPr="00503B2F" w:rsidRDefault="00D346CD" w:rsidP="0011591E">
            <w:pPr>
              <w:jc w:val="both"/>
              <w:rPr>
                <w:sz w:val="18"/>
                <w:szCs w:val="18"/>
              </w:rPr>
            </w:pPr>
            <w:r w:rsidRPr="00503B2F">
              <w:rPr>
                <w:sz w:val="18"/>
                <w:szCs w:val="18"/>
              </w:rPr>
              <w:t>в 2020 году -  105 тыс. рублей</w:t>
            </w:r>
          </w:p>
          <w:p w:rsidR="00D346CD" w:rsidRPr="00503B2F" w:rsidRDefault="00D346CD" w:rsidP="0011591E">
            <w:pPr>
              <w:jc w:val="both"/>
              <w:rPr>
                <w:sz w:val="18"/>
                <w:szCs w:val="18"/>
              </w:rPr>
            </w:pP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Перечень  подпрограмм и основных мероприятий   </w:t>
            </w:r>
          </w:p>
        </w:tc>
        <w:tc>
          <w:tcPr>
            <w:tcW w:w="4786" w:type="dxa"/>
          </w:tcPr>
          <w:p w:rsidR="00D346CD" w:rsidRPr="00503B2F" w:rsidRDefault="00D346CD" w:rsidP="0011591E">
            <w:pPr>
              <w:pStyle w:val="affc"/>
              <w:rPr>
                <w:rFonts w:ascii="Times New Roman" w:hAnsi="Times New Roman" w:cs="Times New Roman"/>
                <w:b/>
                <w:sz w:val="18"/>
                <w:szCs w:val="18"/>
              </w:rPr>
            </w:pPr>
            <w:r w:rsidRPr="00503B2F">
              <w:rPr>
                <w:sz w:val="18"/>
                <w:szCs w:val="18"/>
              </w:rPr>
              <w:t xml:space="preserve"> </w:t>
            </w:r>
            <w:r w:rsidRPr="00503B2F">
              <w:rPr>
                <w:rFonts w:ascii="Times New Roman" w:hAnsi="Times New Roman" w:cs="Times New Roman"/>
                <w:b/>
                <w:sz w:val="18"/>
                <w:szCs w:val="18"/>
              </w:rPr>
              <w:t>Перечень основных мероприятий:</w:t>
            </w:r>
          </w:p>
          <w:p w:rsidR="00D346CD" w:rsidRPr="00503B2F" w:rsidRDefault="00D346CD" w:rsidP="0011591E">
            <w:pPr>
              <w:pStyle w:val="affc"/>
              <w:rPr>
                <w:sz w:val="18"/>
                <w:szCs w:val="18"/>
              </w:rPr>
            </w:pPr>
            <w:r w:rsidRPr="00503B2F">
              <w:rPr>
                <w:sz w:val="18"/>
                <w:szCs w:val="18"/>
              </w:rPr>
              <w:t xml:space="preserve">                       </w:t>
            </w:r>
          </w:p>
          <w:p w:rsidR="00D346CD" w:rsidRPr="00503B2F" w:rsidRDefault="00D346CD" w:rsidP="0011591E">
            <w:pPr>
              <w:pStyle w:val="affc"/>
              <w:rPr>
                <w:rFonts w:ascii="Times New Roman" w:hAnsi="Times New Roman" w:cs="Times New Roman"/>
                <w:sz w:val="18"/>
                <w:szCs w:val="18"/>
              </w:rPr>
            </w:pPr>
            <w:r w:rsidRPr="00503B2F">
              <w:rPr>
                <w:rFonts w:ascii="Times New Roman" w:hAnsi="Times New Roman" w:cs="Times New Roman"/>
                <w:sz w:val="18"/>
                <w:szCs w:val="18"/>
              </w:rPr>
              <w:t xml:space="preserve">1.Участие субъектов предпринимательства Бессоновского района в  кредитно-финансовом  механизме поддержки  субъектов   малого   и   среднего                             предпринимательства. </w:t>
            </w:r>
          </w:p>
          <w:p w:rsidR="00D346CD" w:rsidRPr="00503B2F" w:rsidRDefault="00D346CD" w:rsidP="0011591E">
            <w:pPr>
              <w:pStyle w:val="affc"/>
              <w:rPr>
                <w:rFonts w:ascii="Times New Roman" w:hAnsi="Times New Roman" w:cs="Times New Roman"/>
                <w:sz w:val="18"/>
                <w:szCs w:val="18"/>
              </w:rPr>
            </w:pPr>
            <w:r w:rsidRPr="00503B2F">
              <w:rPr>
                <w:rFonts w:ascii="Times New Roman" w:hAnsi="Times New Roman" w:cs="Times New Roman"/>
                <w:sz w:val="18"/>
                <w:szCs w:val="18"/>
              </w:rPr>
              <w:t xml:space="preserve"> 2.Информационно-консультационное                       обеспечение      малого           и среднего предпринимательства  и     инфраструктуры поддержки бизнеса.</w:t>
            </w:r>
          </w:p>
          <w:p w:rsidR="00D346CD" w:rsidRPr="00503B2F" w:rsidRDefault="00D346CD" w:rsidP="0011591E">
            <w:pPr>
              <w:pStyle w:val="affc"/>
              <w:rPr>
                <w:rFonts w:ascii="Times New Roman" w:hAnsi="Times New Roman" w:cs="Times New Roman"/>
                <w:sz w:val="18"/>
                <w:szCs w:val="18"/>
              </w:rPr>
            </w:pPr>
            <w:r w:rsidRPr="00503B2F">
              <w:rPr>
                <w:rFonts w:ascii="Times New Roman" w:hAnsi="Times New Roman" w:cs="Times New Roman"/>
                <w:sz w:val="18"/>
                <w:szCs w:val="18"/>
              </w:rPr>
              <w:t xml:space="preserve"> 3.Содействие      выставочно-ярмарочной  деятельности     малого  и среднего  предпринимательства.</w:t>
            </w:r>
          </w:p>
          <w:p w:rsidR="00D346CD" w:rsidRPr="00503B2F" w:rsidRDefault="00D346CD" w:rsidP="0011591E">
            <w:pPr>
              <w:pStyle w:val="affc"/>
              <w:rPr>
                <w:rFonts w:ascii="Times New Roman" w:hAnsi="Times New Roman" w:cs="Times New Roman"/>
                <w:sz w:val="18"/>
                <w:szCs w:val="18"/>
              </w:rPr>
            </w:pPr>
            <w:r w:rsidRPr="00503B2F">
              <w:rPr>
                <w:sz w:val="18"/>
                <w:szCs w:val="18"/>
              </w:rPr>
              <w:t xml:space="preserve"> </w:t>
            </w:r>
            <w:r w:rsidRPr="00503B2F">
              <w:rPr>
                <w:rFonts w:ascii="Times New Roman" w:hAnsi="Times New Roman" w:cs="Times New Roman"/>
                <w:sz w:val="18"/>
                <w:szCs w:val="18"/>
              </w:rPr>
              <w:t xml:space="preserve">4.Активное сотрудничество специалистов отдела экономики и инвестиционного развития   администрации </w:t>
            </w:r>
            <w:r w:rsidRPr="00503B2F">
              <w:rPr>
                <w:rFonts w:ascii="Times New Roman" w:hAnsi="Times New Roman" w:cs="Times New Roman"/>
                <w:sz w:val="18"/>
                <w:szCs w:val="18"/>
              </w:rPr>
              <w:lastRenderedPageBreak/>
              <w:t>района и субъектов предпринимательства Бессоновского района  с ОАО «Поручитель» по вопросам:  предоставления поручительств по обязательствам субъектов малого предпринимательства по кредитным договорам и договорам займа перед банками-кредиторами; микрофинансовой  деятельности в виде предоставления займов субъектам малого предпринимательства.</w:t>
            </w:r>
          </w:p>
          <w:p w:rsidR="00D346CD" w:rsidRPr="00503B2F" w:rsidRDefault="00D346CD" w:rsidP="0011591E">
            <w:pPr>
              <w:jc w:val="both"/>
              <w:rPr>
                <w:sz w:val="18"/>
                <w:szCs w:val="18"/>
              </w:rPr>
            </w:pPr>
            <w:r w:rsidRPr="00503B2F">
              <w:rPr>
                <w:sz w:val="18"/>
                <w:szCs w:val="18"/>
              </w:rPr>
              <w:t>5.</w:t>
            </w:r>
            <w:bookmarkStart w:id="8" w:name="sub_1011"/>
            <w:r w:rsidRPr="00503B2F">
              <w:rPr>
                <w:sz w:val="18"/>
                <w:szCs w:val="18"/>
              </w:rPr>
              <w:t>Вовлечение молодежи в предпринимательскую деятельность.</w:t>
            </w:r>
            <w:bookmarkEnd w:id="8"/>
          </w:p>
          <w:p w:rsidR="00D346CD" w:rsidRPr="00503B2F" w:rsidRDefault="00D346CD" w:rsidP="0011591E">
            <w:pPr>
              <w:jc w:val="both"/>
              <w:rPr>
                <w:sz w:val="18"/>
                <w:szCs w:val="18"/>
              </w:rPr>
            </w:pPr>
            <w:r w:rsidRPr="00503B2F">
              <w:rPr>
                <w:sz w:val="18"/>
                <w:szCs w:val="18"/>
              </w:rPr>
              <w:t>6.Создание  и улучшение условий для осуществления предпринимательской деятельности  в социальной сфере путем развработки и предоставления инструментов поддержки совместно с государственными и муниципальными органами развития предпринимательства, банками, деловыми объекдинениями, фондами и другими заинтересованными организациями.</w:t>
            </w:r>
          </w:p>
          <w:p w:rsidR="00D346CD" w:rsidRPr="00503B2F" w:rsidRDefault="00D346CD" w:rsidP="0011591E">
            <w:pPr>
              <w:jc w:val="both"/>
              <w:rPr>
                <w:sz w:val="18"/>
                <w:szCs w:val="18"/>
              </w:rPr>
            </w:pPr>
            <w:r w:rsidRPr="00503B2F">
              <w:rPr>
                <w:sz w:val="18"/>
                <w:szCs w:val="18"/>
              </w:rPr>
              <w:t>7.Обучение граждан, прояляющих предпринимательскую инициативу, а также руководителей предприятий малого и среднего бизнеса и некоммерческих организаций технологиям запуска, продвижения и развития бизнес-проектов в социальной сфере.</w:t>
            </w:r>
          </w:p>
          <w:p w:rsidR="00D346CD" w:rsidRPr="00503B2F" w:rsidRDefault="00D346CD" w:rsidP="0011591E">
            <w:pPr>
              <w:jc w:val="both"/>
              <w:rPr>
                <w:sz w:val="18"/>
                <w:szCs w:val="18"/>
              </w:rPr>
            </w:pPr>
            <w:r w:rsidRPr="00503B2F">
              <w:rPr>
                <w:sz w:val="18"/>
                <w:szCs w:val="18"/>
              </w:rPr>
              <w:t>8.Формирование и развитие сообщества социальных  предпринимателей, вовлечение представителей малого бизнеса и некоммерческих организаций в решение социальных проблем района.</w:t>
            </w:r>
          </w:p>
          <w:p w:rsidR="00D346CD" w:rsidRPr="00503B2F" w:rsidRDefault="00D346CD" w:rsidP="0011591E">
            <w:pPr>
              <w:jc w:val="both"/>
              <w:rPr>
                <w:sz w:val="18"/>
                <w:szCs w:val="18"/>
              </w:rPr>
            </w:pPr>
            <w:r w:rsidRPr="00503B2F">
              <w:rPr>
                <w:sz w:val="18"/>
                <w:szCs w:val="18"/>
              </w:rPr>
              <w:t>9. Формирование инвестиционного портфеля для развития социального предпринимательства. Методическая, кадровая, юридическая, организационная и консалдинговая поддержка социальных предпринимателей.</w:t>
            </w:r>
          </w:p>
          <w:p w:rsidR="00D346CD" w:rsidRPr="00503B2F" w:rsidRDefault="00D346CD" w:rsidP="0011591E">
            <w:pPr>
              <w:jc w:val="both"/>
              <w:rPr>
                <w:sz w:val="18"/>
                <w:szCs w:val="18"/>
              </w:rPr>
            </w:pPr>
            <w:r w:rsidRPr="00503B2F">
              <w:rPr>
                <w:sz w:val="18"/>
                <w:szCs w:val="18"/>
              </w:rPr>
              <w:t xml:space="preserve">  10.Оказание помощи  в поиске и предоставлении недвижимого имущества с целью осуществления деятельности социальных предпринимателей.</w:t>
            </w:r>
          </w:p>
          <w:p w:rsidR="00D346CD" w:rsidRPr="00503B2F" w:rsidRDefault="00D346CD" w:rsidP="0011591E">
            <w:pPr>
              <w:rPr>
                <w:sz w:val="18"/>
                <w:szCs w:val="18"/>
              </w:rPr>
            </w:pP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lastRenderedPageBreak/>
              <w:t>Целевые показатели  Подпрограммы</w:t>
            </w:r>
          </w:p>
        </w:tc>
        <w:tc>
          <w:tcPr>
            <w:tcW w:w="4786" w:type="dxa"/>
          </w:tcPr>
          <w:p w:rsidR="00D346CD" w:rsidRPr="00503B2F" w:rsidRDefault="00D346CD" w:rsidP="0011591E">
            <w:pPr>
              <w:jc w:val="both"/>
              <w:rPr>
                <w:sz w:val="18"/>
                <w:szCs w:val="18"/>
              </w:rPr>
            </w:pPr>
          </w:p>
          <w:p w:rsidR="00D346CD" w:rsidRPr="00503B2F" w:rsidRDefault="00D346CD" w:rsidP="0011591E">
            <w:pPr>
              <w:rPr>
                <w:sz w:val="18"/>
                <w:szCs w:val="18"/>
              </w:rPr>
            </w:pPr>
            <w:r w:rsidRPr="00503B2F">
              <w:rPr>
                <w:sz w:val="18"/>
                <w:szCs w:val="18"/>
              </w:rPr>
              <w:t>Оборот субъектов малого и среднего  предпринимательства в постоянных ценах  по отношению к показателю 2016 года;</w:t>
            </w:r>
          </w:p>
          <w:p w:rsidR="00D346CD" w:rsidRPr="00503B2F" w:rsidRDefault="00D346CD" w:rsidP="0011591E">
            <w:pPr>
              <w:rPr>
                <w:sz w:val="18"/>
                <w:szCs w:val="18"/>
              </w:rPr>
            </w:pPr>
          </w:p>
          <w:p w:rsidR="00D346CD" w:rsidRPr="00503B2F" w:rsidRDefault="00D346CD" w:rsidP="0011591E">
            <w:pPr>
              <w:rPr>
                <w:sz w:val="18"/>
                <w:szCs w:val="18"/>
              </w:rPr>
            </w:pPr>
            <w:r w:rsidRPr="00503B2F">
              <w:rPr>
                <w:sz w:val="18"/>
                <w:szCs w:val="18"/>
              </w:rPr>
              <w:t>оборот в расчете  на одного работника СМП в постоянных ценах по отношению к показателю 2016 года;</w:t>
            </w:r>
          </w:p>
          <w:p w:rsidR="00D346CD" w:rsidRPr="00503B2F" w:rsidRDefault="00D346CD" w:rsidP="0011591E">
            <w:pPr>
              <w:rPr>
                <w:sz w:val="18"/>
                <w:szCs w:val="18"/>
              </w:rPr>
            </w:pPr>
            <w:r w:rsidRPr="00503B2F">
              <w:rPr>
                <w:sz w:val="18"/>
                <w:szCs w:val="18"/>
              </w:rPr>
              <w:t xml:space="preserve"> </w:t>
            </w:r>
          </w:p>
          <w:p w:rsidR="00D346CD" w:rsidRPr="00503B2F" w:rsidRDefault="00D346CD" w:rsidP="0011591E">
            <w:pPr>
              <w:rPr>
                <w:sz w:val="18"/>
                <w:szCs w:val="18"/>
              </w:rPr>
            </w:pPr>
            <w:r w:rsidRPr="00503B2F">
              <w:rPr>
                <w:sz w:val="18"/>
                <w:szCs w:val="18"/>
              </w:rPr>
              <w:t>доля  обрабатывающей промышленности  в обороте СМП (без учета ИП);</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доля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количество нестационарных торговых объектов круглогодичного размещения и мобильных торговых объектов;</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коэффициент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 xml:space="preserve"> количество СМП (включая ИП) в расчетет на 1 тыс. человек населения; </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количество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rPr>
                <w:color w:val="000000"/>
                <w:sz w:val="18"/>
                <w:szCs w:val="18"/>
              </w:rPr>
            </w:pPr>
          </w:p>
          <w:p w:rsidR="00D346CD" w:rsidRPr="00503B2F" w:rsidRDefault="00D346CD" w:rsidP="0011591E">
            <w:pPr>
              <w:jc w:val="both"/>
              <w:rPr>
                <w:sz w:val="18"/>
                <w:szCs w:val="18"/>
              </w:rPr>
            </w:pPr>
          </w:p>
          <w:p w:rsidR="00D346CD" w:rsidRPr="00503B2F" w:rsidRDefault="00D346CD" w:rsidP="0011591E">
            <w:pPr>
              <w:jc w:val="both"/>
              <w:rPr>
                <w:sz w:val="18"/>
                <w:szCs w:val="18"/>
              </w:rPr>
            </w:pPr>
          </w:p>
          <w:p w:rsidR="00D346CD" w:rsidRPr="00503B2F" w:rsidRDefault="00D346CD" w:rsidP="0011591E">
            <w:pPr>
              <w:jc w:val="both"/>
              <w:rPr>
                <w:sz w:val="18"/>
                <w:szCs w:val="18"/>
              </w:rPr>
            </w:pPr>
          </w:p>
          <w:p w:rsidR="00D346CD" w:rsidRPr="00503B2F" w:rsidRDefault="00D346CD" w:rsidP="0011591E">
            <w:pPr>
              <w:jc w:val="both"/>
              <w:rPr>
                <w:noProof/>
                <w:sz w:val="18"/>
                <w:szCs w:val="18"/>
              </w:rPr>
            </w:pPr>
          </w:p>
        </w:tc>
      </w:tr>
      <w:tr w:rsidR="00D346CD" w:rsidRPr="00503B2F" w:rsidTr="0011591E">
        <w:tc>
          <w:tcPr>
            <w:tcW w:w="4785" w:type="dxa"/>
          </w:tcPr>
          <w:p w:rsidR="00D346CD" w:rsidRPr="00503B2F" w:rsidRDefault="00D346CD" w:rsidP="0011591E">
            <w:pPr>
              <w:spacing w:line="360" w:lineRule="auto"/>
              <w:rPr>
                <w:b/>
                <w:bCs/>
                <w:sz w:val="18"/>
                <w:szCs w:val="18"/>
              </w:rPr>
            </w:pPr>
          </w:p>
          <w:p w:rsidR="00D346CD" w:rsidRPr="00503B2F" w:rsidRDefault="00D346CD" w:rsidP="0011591E">
            <w:pPr>
              <w:spacing w:line="360" w:lineRule="auto"/>
              <w:rPr>
                <w:b/>
                <w:bCs/>
                <w:sz w:val="18"/>
                <w:szCs w:val="18"/>
              </w:rPr>
            </w:pPr>
            <w:r w:rsidRPr="00503B2F">
              <w:rPr>
                <w:b/>
                <w:bCs/>
                <w:sz w:val="18"/>
                <w:szCs w:val="18"/>
              </w:rPr>
              <w:t>Ожидаемые  результаты реализации Подпрограммы</w:t>
            </w:r>
          </w:p>
        </w:tc>
        <w:tc>
          <w:tcPr>
            <w:tcW w:w="4786" w:type="dxa"/>
          </w:tcPr>
          <w:p w:rsidR="00D346CD" w:rsidRPr="00503B2F" w:rsidRDefault="00D346CD" w:rsidP="0011591E">
            <w:pPr>
              <w:rPr>
                <w:bCs/>
                <w:i/>
                <w:sz w:val="18"/>
                <w:szCs w:val="18"/>
              </w:rPr>
            </w:pPr>
          </w:p>
          <w:p w:rsidR="00D346CD" w:rsidRPr="00503B2F" w:rsidRDefault="00D346CD" w:rsidP="0011591E">
            <w:pPr>
              <w:jc w:val="center"/>
              <w:rPr>
                <w:bCs/>
                <w:i/>
                <w:sz w:val="18"/>
                <w:szCs w:val="18"/>
              </w:rPr>
            </w:pPr>
            <w:r w:rsidRPr="00503B2F">
              <w:rPr>
                <w:bCs/>
                <w:i/>
                <w:sz w:val="18"/>
                <w:szCs w:val="18"/>
              </w:rPr>
              <w:t>Количественные показатели:</w:t>
            </w:r>
          </w:p>
          <w:p w:rsidR="00D346CD" w:rsidRPr="00503B2F" w:rsidRDefault="00D346CD" w:rsidP="0011591E">
            <w:pPr>
              <w:jc w:val="center"/>
              <w:rPr>
                <w:bCs/>
                <w:i/>
                <w:sz w:val="18"/>
                <w:szCs w:val="18"/>
              </w:rPr>
            </w:pPr>
          </w:p>
          <w:p w:rsidR="00D346CD" w:rsidRPr="00503B2F" w:rsidRDefault="00D346CD" w:rsidP="0011591E">
            <w:pPr>
              <w:jc w:val="center"/>
              <w:rPr>
                <w:bCs/>
                <w:i/>
                <w:sz w:val="18"/>
                <w:szCs w:val="18"/>
              </w:rPr>
            </w:pPr>
          </w:p>
          <w:p w:rsidR="00D346CD" w:rsidRPr="00503B2F" w:rsidRDefault="00D346CD" w:rsidP="0011591E">
            <w:pPr>
              <w:rPr>
                <w:sz w:val="18"/>
                <w:szCs w:val="18"/>
              </w:rPr>
            </w:pPr>
            <w:r w:rsidRPr="00503B2F">
              <w:rPr>
                <w:sz w:val="18"/>
                <w:szCs w:val="18"/>
              </w:rPr>
              <w:t>Ежегодное увеличение оборота субъектов малого и среднего  предпринимательства в постоянных ценах  по отношению к показателю 2016 года;</w:t>
            </w:r>
          </w:p>
          <w:p w:rsidR="00D346CD" w:rsidRPr="00503B2F" w:rsidRDefault="00D346CD" w:rsidP="0011591E">
            <w:pPr>
              <w:rPr>
                <w:sz w:val="18"/>
                <w:szCs w:val="18"/>
              </w:rPr>
            </w:pPr>
          </w:p>
          <w:p w:rsidR="00D346CD" w:rsidRPr="00503B2F" w:rsidRDefault="00D346CD" w:rsidP="0011591E">
            <w:pPr>
              <w:rPr>
                <w:sz w:val="18"/>
                <w:szCs w:val="18"/>
              </w:rPr>
            </w:pPr>
            <w:r w:rsidRPr="00503B2F">
              <w:rPr>
                <w:sz w:val="18"/>
                <w:szCs w:val="18"/>
              </w:rPr>
              <w:t>ежегодное увеличение оборота  в расчете  на одного работника СМП в постоянных ценах по отношению к показателю 2016 года;</w:t>
            </w:r>
          </w:p>
          <w:p w:rsidR="00D346CD" w:rsidRPr="00503B2F" w:rsidRDefault="00D346CD" w:rsidP="0011591E">
            <w:pPr>
              <w:rPr>
                <w:sz w:val="18"/>
                <w:szCs w:val="18"/>
              </w:rPr>
            </w:pPr>
            <w:r w:rsidRPr="00503B2F">
              <w:rPr>
                <w:sz w:val="18"/>
                <w:szCs w:val="18"/>
              </w:rPr>
              <w:t xml:space="preserve"> </w:t>
            </w:r>
          </w:p>
          <w:p w:rsidR="00D346CD" w:rsidRPr="00503B2F" w:rsidRDefault="00D346CD" w:rsidP="0011591E">
            <w:pPr>
              <w:rPr>
                <w:sz w:val="18"/>
                <w:szCs w:val="18"/>
              </w:rPr>
            </w:pPr>
            <w:r w:rsidRPr="00503B2F">
              <w:rPr>
                <w:sz w:val="18"/>
                <w:szCs w:val="18"/>
              </w:rPr>
              <w:t>ежегодное увеличение доли  обрабатывающей промышленности  в обороте СМП (без учета ИП) на 0,2%;</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увеличение доли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увеличение количества нестационарных торговых объектов круглогодичного размещения и мобильных торговых объектов;</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ежегодное повышение коэффициента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 xml:space="preserve"> ежегодное увеличение количества  СМП (включая ИП) в расчетет на 1 тыс. человек населения; </w:t>
            </w:r>
          </w:p>
          <w:p w:rsidR="00D346CD" w:rsidRPr="00503B2F" w:rsidRDefault="00D346CD" w:rsidP="0011591E">
            <w:pPr>
              <w:rPr>
                <w:color w:val="000000"/>
                <w:sz w:val="18"/>
                <w:szCs w:val="18"/>
              </w:rPr>
            </w:pPr>
          </w:p>
          <w:p w:rsidR="00D346CD" w:rsidRPr="00503B2F" w:rsidRDefault="00D346CD" w:rsidP="0011591E">
            <w:pPr>
              <w:rPr>
                <w:color w:val="000000"/>
                <w:sz w:val="18"/>
                <w:szCs w:val="18"/>
              </w:rPr>
            </w:pPr>
            <w:r w:rsidRPr="00503B2F">
              <w:rPr>
                <w:color w:val="000000"/>
                <w:sz w:val="18"/>
                <w:szCs w:val="18"/>
              </w:rPr>
              <w:t>увеличение количества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jc w:val="both"/>
              <w:rPr>
                <w:color w:val="000000"/>
                <w:sz w:val="18"/>
                <w:szCs w:val="18"/>
                <w:bdr w:val="none" w:sz="0" w:space="0" w:color="auto" w:frame="1"/>
              </w:rPr>
            </w:pPr>
          </w:p>
          <w:p w:rsidR="00D346CD" w:rsidRPr="00503B2F" w:rsidRDefault="00D346CD" w:rsidP="0011591E">
            <w:pPr>
              <w:jc w:val="center"/>
              <w:rPr>
                <w:bCs/>
                <w:i/>
                <w:sz w:val="18"/>
                <w:szCs w:val="18"/>
              </w:rPr>
            </w:pPr>
          </w:p>
          <w:p w:rsidR="00D346CD" w:rsidRPr="00503B2F" w:rsidRDefault="00D346CD" w:rsidP="0011591E">
            <w:pPr>
              <w:jc w:val="center"/>
              <w:rPr>
                <w:bCs/>
                <w:i/>
                <w:sz w:val="18"/>
                <w:szCs w:val="18"/>
              </w:rPr>
            </w:pPr>
          </w:p>
          <w:p w:rsidR="00D346CD" w:rsidRPr="00503B2F" w:rsidRDefault="00D346CD" w:rsidP="0011591E">
            <w:pPr>
              <w:jc w:val="center"/>
              <w:rPr>
                <w:bCs/>
                <w:i/>
                <w:sz w:val="18"/>
                <w:szCs w:val="18"/>
              </w:rPr>
            </w:pPr>
          </w:p>
          <w:p w:rsidR="00D346CD" w:rsidRPr="00503B2F" w:rsidRDefault="00D346CD" w:rsidP="0011591E">
            <w:pPr>
              <w:rPr>
                <w:bCs/>
                <w:sz w:val="18"/>
                <w:szCs w:val="18"/>
              </w:rPr>
            </w:pPr>
          </w:p>
        </w:tc>
      </w:tr>
    </w:tbl>
    <w:p w:rsidR="00D346CD" w:rsidRPr="00503B2F" w:rsidRDefault="00D346CD" w:rsidP="00D346CD">
      <w:pPr>
        <w:pStyle w:val="10"/>
        <w:rPr>
          <w:sz w:val="18"/>
          <w:szCs w:val="18"/>
        </w:rPr>
      </w:pPr>
      <w:bookmarkStart w:id="9" w:name="sub_100"/>
      <w:r w:rsidRPr="00503B2F">
        <w:rPr>
          <w:sz w:val="18"/>
          <w:szCs w:val="18"/>
        </w:rPr>
        <w:t xml:space="preserve">     </w:t>
      </w:r>
    </w:p>
    <w:p w:rsidR="00D346CD" w:rsidRPr="00503B2F" w:rsidRDefault="00D346CD" w:rsidP="00D346CD">
      <w:pPr>
        <w:rPr>
          <w:b/>
          <w:i/>
          <w:sz w:val="18"/>
          <w:szCs w:val="18"/>
          <w:lang w:eastAsia="en-US"/>
        </w:rPr>
      </w:pPr>
    </w:p>
    <w:p w:rsidR="00D346CD" w:rsidRPr="00503B2F" w:rsidRDefault="00D346CD" w:rsidP="00D346CD">
      <w:pPr>
        <w:pStyle w:val="10"/>
        <w:rPr>
          <w:sz w:val="18"/>
          <w:szCs w:val="18"/>
        </w:rPr>
      </w:pPr>
      <w:bookmarkStart w:id="10" w:name="sub_200"/>
      <w:r w:rsidRPr="00503B2F">
        <w:rPr>
          <w:sz w:val="18"/>
          <w:szCs w:val="18"/>
        </w:rPr>
        <w:t>1. Характеристика проблем, на решение которых направлена Подпрограмма</w:t>
      </w:r>
    </w:p>
    <w:bookmarkEnd w:id="10"/>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Субъекты малого и среднего предпринимательства являются важнейшим элементом экономики всех развитых государств. Международная практика показывает, что малый и средний бизнес во многом определяет основные показатели экономического развития: темпы экономического роста, структуру валового национального продукта, уровень занятости и т.д.</w:t>
      </w:r>
    </w:p>
    <w:p w:rsidR="00D346CD" w:rsidRPr="00503B2F" w:rsidRDefault="00D346CD" w:rsidP="00D346CD">
      <w:pPr>
        <w:ind w:firstLine="720"/>
        <w:jc w:val="both"/>
        <w:rPr>
          <w:sz w:val="18"/>
          <w:szCs w:val="18"/>
        </w:rPr>
      </w:pPr>
      <w:r w:rsidRPr="00503B2F">
        <w:rPr>
          <w:sz w:val="18"/>
          <w:szCs w:val="18"/>
        </w:rPr>
        <w:t>В настоящее время предприятия малого и среднего бизнеса обеспечивают занятость почти 50% трудового населения планеты и в отдельных странах производят до 60% национального продукта.</w:t>
      </w:r>
    </w:p>
    <w:p w:rsidR="00D346CD" w:rsidRPr="00503B2F" w:rsidRDefault="00D346CD" w:rsidP="00D346CD">
      <w:pPr>
        <w:ind w:firstLine="720"/>
        <w:jc w:val="both"/>
        <w:rPr>
          <w:sz w:val="18"/>
          <w:szCs w:val="18"/>
        </w:rPr>
      </w:pPr>
      <w:r w:rsidRPr="00503B2F">
        <w:rPr>
          <w:sz w:val="18"/>
          <w:szCs w:val="18"/>
        </w:rPr>
        <w:t>Прогнозируемая структура экономики в России предполагает функционирование 10-12 миллионов малых предприятий. В настоящее время фактически насчитывается 300-400 тысяч предприятий. Очевидно, что малое предпринимательство как сектор рыночной экономики в целом по стране еще не сформировался.</w:t>
      </w:r>
    </w:p>
    <w:p w:rsidR="00D346CD" w:rsidRPr="00503B2F" w:rsidRDefault="00D346CD" w:rsidP="00D346CD">
      <w:pPr>
        <w:ind w:firstLine="720"/>
        <w:jc w:val="both"/>
        <w:rPr>
          <w:sz w:val="18"/>
          <w:szCs w:val="18"/>
        </w:rPr>
      </w:pPr>
      <w:r w:rsidRPr="00503B2F">
        <w:rPr>
          <w:sz w:val="18"/>
          <w:szCs w:val="18"/>
        </w:rPr>
        <w:t xml:space="preserve"> Международный опыт показывает, что в условиях рыночной экономики малый и средний бизнес является базой для формирования конкурентоспособности как экономики муниципального образования, так и экономики региона в целом.</w:t>
      </w:r>
    </w:p>
    <w:p w:rsidR="00D346CD" w:rsidRPr="00503B2F" w:rsidRDefault="00D346CD" w:rsidP="00D346CD">
      <w:pPr>
        <w:ind w:firstLine="720"/>
        <w:jc w:val="both"/>
        <w:rPr>
          <w:sz w:val="18"/>
          <w:szCs w:val="18"/>
        </w:rPr>
      </w:pPr>
      <w:r w:rsidRPr="00503B2F">
        <w:rPr>
          <w:sz w:val="18"/>
          <w:szCs w:val="18"/>
        </w:rPr>
        <w:t>Малое и среднее предпринимательство несет в себе потенциал экономического роста, и уровень его развития напрямую влияет на экономический прогресс и социальную стабильность района.</w:t>
      </w:r>
    </w:p>
    <w:p w:rsidR="00D346CD" w:rsidRPr="00503B2F" w:rsidRDefault="00D346CD" w:rsidP="00D346CD">
      <w:pPr>
        <w:jc w:val="both"/>
        <w:rPr>
          <w:sz w:val="18"/>
          <w:szCs w:val="18"/>
        </w:rPr>
      </w:pPr>
      <w:r w:rsidRPr="00503B2F">
        <w:rPr>
          <w:sz w:val="18"/>
          <w:szCs w:val="18"/>
        </w:rPr>
        <w:tab/>
        <w:t xml:space="preserve">  С 1 января 2008 года вступил в действие новый Федеральный закон от 24.07.2007 N 209-ФЗ "О развитии малого и среднего предпринимательства в Российской Федерации" (с последующими изменениями) (далее - закон). Данным законом установлены новые критерии отнесения хозяйствующих субъектов к малым  и средним предприятиям. С учетом изменений, связанных с новым законом на 01.01.2017 года на территории Бессоновского района зарегистрировано 2332 субъектов малого и среднего предпринимательства, в том числе 713 малых предприятий, 1619  индивидуальных предпринимателей.  Численность занятых в сфере малого и среднего предпринимательства на территории  района на 01.01.2017 года составляет 11021 человек.</w:t>
      </w:r>
    </w:p>
    <w:p w:rsidR="00D346CD" w:rsidRPr="00503B2F" w:rsidRDefault="00D346CD" w:rsidP="00D346CD">
      <w:pPr>
        <w:tabs>
          <w:tab w:val="left" w:pos="1420"/>
        </w:tabs>
        <w:jc w:val="both"/>
        <w:rPr>
          <w:sz w:val="18"/>
          <w:szCs w:val="18"/>
        </w:rPr>
      </w:pPr>
      <w:r w:rsidRPr="00503B2F">
        <w:rPr>
          <w:sz w:val="18"/>
          <w:szCs w:val="18"/>
        </w:rPr>
        <w:t xml:space="preserve">                 За 2016 год на территории Бессоновского района зарегистрировано 206 СМП, из них 44 ЮЛ, 162 индивидуальных предпринимателя. Количество организованных рабочих мест - 736 человек. </w:t>
      </w:r>
    </w:p>
    <w:p w:rsidR="00D346CD" w:rsidRPr="00503B2F" w:rsidRDefault="00D346CD" w:rsidP="00D346CD">
      <w:pPr>
        <w:tabs>
          <w:tab w:val="left" w:pos="1420"/>
        </w:tabs>
        <w:jc w:val="both"/>
        <w:rPr>
          <w:sz w:val="18"/>
          <w:szCs w:val="18"/>
        </w:rPr>
      </w:pPr>
      <w:r w:rsidRPr="00503B2F">
        <w:rPr>
          <w:sz w:val="18"/>
          <w:szCs w:val="18"/>
        </w:rPr>
        <w:lastRenderedPageBreak/>
        <w:t xml:space="preserve">                Плановый показатель «создание малых предприятий»  в 2016 году   выполнен на 259 % и составляет 44 малых  предприятия.       </w:t>
      </w:r>
    </w:p>
    <w:p w:rsidR="00D346CD" w:rsidRPr="00503B2F" w:rsidRDefault="00D346CD" w:rsidP="00D346CD">
      <w:pPr>
        <w:spacing w:before="100" w:beforeAutospacing="1" w:after="100" w:afterAutospacing="1"/>
        <w:jc w:val="center"/>
        <w:rPr>
          <w:sz w:val="18"/>
          <w:szCs w:val="18"/>
        </w:rPr>
      </w:pPr>
      <w:r w:rsidRPr="00503B2F">
        <w:rPr>
          <w:sz w:val="18"/>
          <w:szCs w:val="18"/>
        </w:rPr>
        <w:t>Показатели за 2016 год в развитии малого и среднего бизнеса.</w:t>
      </w:r>
    </w:p>
    <w:p w:rsidR="00D346CD" w:rsidRPr="00503B2F" w:rsidRDefault="00D346CD" w:rsidP="00D346CD">
      <w:pPr>
        <w:spacing w:before="100" w:beforeAutospacing="1" w:after="100" w:afterAutospacing="1"/>
        <w:jc w:val="both"/>
        <w:rPr>
          <w:sz w:val="18"/>
          <w:szCs w:val="18"/>
        </w:rPr>
      </w:pPr>
      <w:r w:rsidRPr="00503B2F">
        <w:rPr>
          <w:sz w:val="18"/>
          <w:szCs w:val="18"/>
        </w:rPr>
        <w:t xml:space="preserve">       Оборот субъектов  малого и среднего предпринимательства составил 3млрд.47 млн. рублей .</w:t>
      </w:r>
    </w:p>
    <w:p w:rsidR="00D346CD" w:rsidRPr="00503B2F" w:rsidRDefault="00D346CD" w:rsidP="00D346CD">
      <w:pPr>
        <w:jc w:val="both"/>
        <w:rPr>
          <w:sz w:val="18"/>
          <w:szCs w:val="18"/>
        </w:rPr>
      </w:pPr>
      <w:r w:rsidRPr="00503B2F">
        <w:rPr>
          <w:sz w:val="18"/>
          <w:szCs w:val="18"/>
        </w:rPr>
        <w:t xml:space="preserve">      Объем инвестиций - 131,4 млн.рублей.</w:t>
      </w:r>
    </w:p>
    <w:p w:rsidR="00D346CD" w:rsidRPr="00503B2F" w:rsidRDefault="00D346CD" w:rsidP="00D346CD">
      <w:pPr>
        <w:jc w:val="both"/>
        <w:rPr>
          <w:sz w:val="18"/>
          <w:szCs w:val="18"/>
        </w:rPr>
      </w:pPr>
      <w:r w:rsidRPr="00503B2F">
        <w:rPr>
          <w:sz w:val="18"/>
          <w:szCs w:val="18"/>
        </w:rPr>
        <w:t xml:space="preserve">     </w:t>
      </w:r>
    </w:p>
    <w:p w:rsidR="00D346CD" w:rsidRPr="00503B2F" w:rsidRDefault="00D346CD" w:rsidP="00D346CD">
      <w:pPr>
        <w:jc w:val="both"/>
        <w:rPr>
          <w:sz w:val="18"/>
          <w:szCs w:val="18"/>
        </w:rPr>
      </w:pPr>
      <w:r w:rsidRPr="00503B2F">
        <w:rPr>
          <w:sz w:val="18"/>
          <w:szCs w:val="18"/>
        </w:rPr>
        <w:t xml:space="preserve">       Средняя заработная платы по малым и средним предприятиям района составляет  14800 рублей.</w:t>
      </w:r>
    </w:p>
    <w:p w:rsidR="00D346CD" w:rsidRPr="00503B2F" w:rsidRDefault="00D346CD" w:rsidP="00D346CD">
      <w:pPr>
        <w:spacing w:before="100" w:beforeAutospacing="1" w:after="100" w:afterAutospacing="1"/>
        <w:jc w:val="both"/>
        <w:rPr>
          <w:sz w:val="18"/>
          <w:szCs w:val="18"/>
        </w:rPr>
      </w:pPr>
      <w:r w:rsidRPr="00503B2F">
        <w:rPr>
          <w:sz w:val="18"/>
          <w:szCs w:val="18"/>
        </w:rPr>
        <w:t xml:space="preserve">        Микрозаймы  в ОАО «Поручитель» за 2016 год  привлекли 4 СМП на  общую сумму 4150,0 тыс.рублей , предоставлением поручительств</w:t>
      </w:r>
      <w:r w:rsidRPr="00503B2F">
        <w:rPr>
          <w:b/>
          <w:sz w:val="18"/>
          <w:szCs w:val="18"/>
        </w:rPr>
        <w:t xml:space="preserve"> </w:t>
      </w:r>
      <w:r w:rsidRPr="00503B2F">
        <w:rPr>
          <w:sz w:val="18"/>
          <w:szCs w:val="18"/>
        </w:rPr>
        <w:t xml:space="preserve">по обязательствам субъектов малого предпринимательства по кредитным договорам перед банками-кредиторами – воспользовался 1 СМП на общую сумму 1592,8 тыс.рублей.  </w:t>
      </w:r>
    </w:p>
    <w:p w:rsidR="00D346CD" w:rsidRPr="00503B2F" w:rsidRDefault="00D346CD" w:rsidP="00D346CD">
      <w:pPr>
        <w:pStyle w:val="tekstob"/>
        <w:jc w:val="center"/>
        <w:rPr>
          <w:sz w:val="18"/>
          <w:szCs w:val="18"/>
          <w:u w:val="single"/>
        </w:rPr>
      </w:pPr>
      <w:r w:rsidRPr="00503B2F">
        <w:rPr>
          <w:sz w:val="18"/>
          <w:szCs w:val="18"/>
          <w:u w:val="single"/>
        </w:rPr>
        <w:t>Функционирование центров регионального развития</w:t>
      </w:r>
    </w:p>
    <w:p w:rsidR="00D346CD" w:rsidRPr="00503B2F" w:rsidRDefault="00D346CD" w:rsidP="00D346CD">
      <w:pPr>
        <w:pStyle w:val="tekstob"/>
        <w:jc w:val="both"/>
        <w:rPr>
          <w:sz w:val="18"/>
          <w:szCs w:val="18"/>
        </w:rPr>
      </w:pPr>
      <w:r w:rsidRPr="00503B2F">
        <w:rPr>
          <w:sz w:val="18"/>
          <w:szCs w:val="18"/>
        </w:rPr>
        <w:t xml:space="preserve">    Постановлением Правительства Пензенской области от 8 апреля 2013 года  №226-пП присвоен статус центра регионального развития шести селам  Бессоновского района: с. Грабово, с. Кижеватово, с. Вазерки, с. Сосновка, с. Степановка, с. Чемодановка. На территории района статус резидента центра регионального развития присвоен 7 субъектам бизнеса, в которых создано 43 рабочих места.</w:t>
      </w:r>
    </w:p>
    <w:p w:rsidR="00D346CD" w:rsidRPr="00503B2F" w:rsidRDefault="00D346CD" w:rsidP="00D346CD">
      <w:pPr>
        <w:jc w:val="both"/>
        <w:rPr>
          <w:sz w:val="18"/>
          <w:szCs w:val="18"/>
        </w:rPr>
      </w:pPr>
      <w:r w:rsidRPr="00503B2F">
        <w:rPr>
          <w:sz w:val="18"/>
          <w:szCs w:val="18"/>
        </w:rPr>
        <w:t>В разрезе центров регионального развития создано за  2016 год - 103 СМП, организовано 383 рабочих места.</w:t>
      </w:r>
    </w:p>
    <w:p w:rsidR="00D346CD" w:rsidRPr="00503B2F" w:rsidRDefault="00D346CD" w:rsidP="00D346CD">
      <w:pPr>
        <w:spacing w:before="100" w:beforeAutospacing="1" w:after="100" w:afterAutospacing="1"/>
        <w:jc w:val="both"/>
        <w:rPr>
          <w:sz w:val="18"/>
          <w:szCs w:val="18"/>
        </w:rPr>
      </w:pPr>
      <w:r w:rsidRPr="00503B2F">
        <w:rPr>
          <w:sz w:val="18"/>
          <w:szCs w:val="18"/>
        </w:rPr>
        <w:t>Потенциальные резиденты на получение статуса резидента центра регионального развития в 2017 году: КФХ Сергеева К.И.- с.Грабово (развитие тепличного хозяйства), КФХ Пронина Т.А. - с.Сосновка (развитие тепличного хозяйства), КФХ Козырев М.А.- с.Грабово (посадка сада).</w:t>
      </w:r>
    </w:p>
    <w:p w:rsidR="00D346CD" w:rsidRPr="00503B2F" w:rsidRDefault="00D346CD" w:rsidP="00D346CD">
      <w:pPr>
        <w:jc w:val="both"/>
        <w:rPr>
          <w:sz w:val="18"/>
          <w:szCs w:val="18"/>
        </w:rPr>
      </w:pPr>
      <w:r w:rsidRPr="00503B2F">
        <w:rPr>
          <w:sz w:val="18"/>
          <w:szCs w:val="18"/>
        </w:rPr>
        <w:t>Несмотря на то, что потенциал малого и среднего предпринимательства в Бессоновском районе оценивается как положительный, существует ряд проблем, сдерживающих интенсивное развитие:</w:t>
      </w:r>
    </w:p>
    <w:p w:rsidR="00D346CD" w:rsidRPr="00503B2F" w:rsidRDefault="00D346CD" w:rsidP="00D346CD">
      <w:pPr>
        <w:ind w:firstLine="720"/>
        <w:jc w:val="both"/>
        <w:rPr>
          <w:sz w:val="18"/>
          <w:szCs w:val="18"/>
        </w:rPr>
      </w:pPr>
      <w:r w:rsidRPr="00503B2F">
        <w:rPr>
          <w:sz w:val="18"/>
          <w:szCs w:val="18"/>
        </w:rPr>
        <w:t>-отсутствие нормативной правовой базы, регулирующей деятельность субъектов предпринимательства на территории Бессоновского района;</w:t>
      </w:r>
    </w:p>
    <w:p w:rsidR="00D346CD" w:rsidRPr="00503B2F" w:rsidRDefault="00D346CD" w:rsidP="00D346CD">
      <w:pPr>
        <w:ind w:firstLine="720"/>
        <w:jc w:val="both"/>
        <w:rPr>
          <w:sz w:val="18"/>
          <w:szCs w:val="18"/>
        </w:rPr>
      </w:pPr>
      <w:r w:rsidRPr="00503B2F">
        <w:rPr>
          <w:sz w:val="18"/>
          <w:szCs w:val="18"/>
        </w:rPr>
        <w:t>-отсутствие эффективного взаимодействия малых и средних предприятий с крупными промышленными предприятиями области и района, что сдерживает рост конкурентоспособности продукции (работ, услуг) предприятий региона;</w:t>
      </w:r>
    </w:p>
    <w:p w:rsidR="00D346CD" w:rsidRPr="00503B2F" w:rsidRDefault="00D346CD" w:rsidP="00D346CD">
      <w:pPr>
        <w:ind w:firstLine="720"/>
        <w:jc w:val="both"/>
        <w:rPr>
          <w:sz w:val="18"/>
          <w:szCs w:val="18"/>
        </w:rPr>
      </w:pPr>
      <w:r w:rsidRPr="00503B2F">
        <w:rPr>
          <w:sz w:val="18"/>
          <w:szCs w:val="18"/>
        </w:rPr>
        <w:t>-низкий уровень внедрения передовых технологий на предприятиях, из-за отсутствия достаточных средств на приобретение современного высокотехнологичного оборудования;</w:t>
      </w:r>
    </w:p>
    <w:p w:rsidR="00D346CD" w:rsidRPr="00503B2F" w:rsidRDefault="00D346CD" w:rsidP="00D346CD">
      <w:pPr>
        <w:ind w:firstLine="720"/>
        <w:jc w:val="both"/>
        <w:rPr>
          <w:sz w:val="18"/>
          <w:szCs w:val="18"/>
        </w:rPr>
      </w:pPr>
      <w:r w:rsidRPr="00503B2F">
        <w:rPr>
          <w:sz w:val="18"/>
          <w:szCs w:val="18"/>
        </w:rPr>
        <w:t>-затрудненный доступ субъектов малого предпринимательства, особенно начинающих, к финансово-кредитным ресурсам;</w:t>
      </w:r>
    </w:p>
    <w:p w:rsidR="00D346CD" w:rsidRPr="00503B2F" w:rsidRDefault="00D346CD" w:rsidP="00D346CD">
      <w:pPr>
        <w:ind w:firstLine="720"/>
        <w:jc w:val="both"/>
        <w:rPr>
          <w:sz w:val="18"/>
          <w:szCs w:val="18"/>
        </w:rPr>
      </w:pPr>
      <w:r w:rsidRPr="00503B2F">
        <w:rPr>
          <w:sz w:val="18"/>
          <w:szCs w:val="18"/>
        </w:rPr>
        <w:t>-высокие проценты по кредитам.</w:t>
      </w:r>
    </w:p>
    <w:p w:rsidR="00D346CD" w:rsidRPr="00503B2F" w:rsidRDefault="00D346CD" w:rsidP="00D346CD">
      <w:pPr>
        <w:ind w:firstLine="720"/>
        <w:jc w:val="both"/>
        <w:rPr>
          <w:sz w:val="18"/>
          <w:szCs w:val="18"/>
        </w:rPr>
      </w:pPr>
      <w:r w:rsidRPr="00503B2F">
        <w:rPr>
          <w:sz w:val="18"/>
          <w:szCs w:val="18"/>
        </w:rPr>
        <w:t>Отбор этих проблем для подпрограммной разработки и их решения на районном уровне определяется необходимостью обеспечения устойчивого развития Бессоновского района  и наличием достаточно эффективных механизмов для решения этих проблем в рамках Подпрограммы.</w:t>
      </w:r>
    </w:p>
    <w:p w:rsidR="00D346CD" w:rsidRPr="00503B2F" w:rsidRDefault="00D346CD" w:rsidP="00D346CD">
      <w:pPr>
        <w:ind w:firstLine="720"/>
        <w:jc w:val="both"/>
        <w:rPr>
          <w:sz w:val="18"/>
          <w:szCs w:val="18"/>
        </w:rPr>
      </w:pPr>
      <w:r w:rsidRPr="00503B2F">
        <w:rPr>
          <w:sz w:val="18"/>
          <w:szCs w:val="18"/>
        </w:rPr>
        <w:t>Мероприятия Подпрограммы реализуются в приоритетных отраслях экономики Бессоновского района  Пензенской  области. Приоритетными отраслями экономики для Бессоновского района являются:</w:t>
      </w:r>
    </w:p>
    <w:p w:rsidR="00D346CD" w:rsidRPr="00503B2F" w:rsidRDefault="00D346CD" w:rsidP="00D346CD">
      <w:pPr>
        <w:ind w:firstLine="720"/>
        <w:jc w:val="both"/>
        <w:rPr>
          <w:sz w:val="18"/>
          <w:szCs w:val="18"/>
        </w:rPr>
      </w:pPr>
      <w:bookmarkStart w:id="11" w:name="sub_2181"/>
      <w:r w:rsidRPr="00503B2F">
        <w:rPr>
          <w:sz w:val="18"/>
          <w:szCs w:val="18"/>
        </w:rPr>
        <w:t>а) производство и переработка, в том числе глубокая, сельскохозяйственной продукции;</w:t>
      </w:r>
    </w:p>
    <w:bookmarkEnd w:id="11"/>
    <w:p w:rsidR="00D346CD" w:rsidRPr="00503B2F" w:rsidRDefault="00D346CD" w:rsidP="00D346CD">
      <w:pPr>
        <w:ind w:firstLine="720"/>
        <w:jc w:val="both"/>
        <w:rPr>
          <w:sz w:val="18"/>
          <w:szCs w:val="18"/>
        </w:rPr>
      </w:pPr>
      <w:r w:rsidRPr="00503B2F">
        <w:rPr>
          <w:sz w:val="18"/>
          <w:szCs w:val="18"/>
        </w:rPr>
        <w:t>б) производство продовольственных, промышленных товаров, товаров народного потребления;</w:t>
      </w:r>
    </w:p>
    <w:p w:rsidR="00D346CD" w:rsidRPr="00503B2F" w:rsidRDefault="00D346CD" w:rsidP="00D346CD">
      <w:pPr>
        <w:ind w:firstLine="720"/>
        <w:jc w:val="both"/>
        <w:rPr>
          <w:sz w:val="18"/>
          <w:szCs w:val="18"/>
        </w:rPr>
      </w:pPr>
      <w:r w:rsidRPr="00503B2F">
        <w:rPr>
          <w:sz w:val="18"/>
          <w:szCs w:val="18"/>
        </w:rPr>
        <w:t>в) оказание производственных, коммунальных и бытовых услуг;</w:t>
      </w:r>
    </w:p>
    <w:p w:rsidR="00D346CD" w:rsidRPr="00503B2F" w:rsidRDefault="00D346CD" w:rsidP="00D346CD">
      <w:pPr>
        <w:ind w:firstLine="720"/>
        <w:jc w:val="both"/>
        <w:rPr>
          <w:sz w:val="18"/>
          <w:szCs w:val="18"/>
        </w:rPr>
      </w:pPr>
      <w:r w:rsidRPr="00503B2F">
        <w:rPr>
          <w:sz w:val="18"/>
          <w:szCs w:val="18"/>
        </w:rPr>
        <w:t>г) производство сувенирной продукции, изделий народных художественных промыслов;</w:t>
      </w:r>
    </w:p>
    <w:p w:rsidR="00D346CD" w:rsidRPr="00503B2F" w:rsidRDefault="00D346CD" w:rsidP="00D346CD">
      <w:pPr>
        <w:ind w:firstLine="720"/>
        <w:jc w:val="both"/>
        <w:rPr>
          <w:sz w:val="18"/>
          <w:szCs w:val="18"/>
        </w:rPr>
      </w:pPr>
      <w:r w:rsidRPr="00503B2F">
        <w:rPr>
          <w:sz w:val="18"/>
          <w:szCs w:val="18"/>
        </w:rPr>
        <w:t>д) строительство объектов жилищного, производственного и социально-культурного назначения;</w:t>
      </w:r>
    </w:p>
    <w:p w:rsidR="00D346CD" w:rsidRPr="00503B2F" w:rsidRDefault="00D346CD" w:rsidP="00D346CD">
      <w:pPr>
        <w:ind w:firstLine="720"/>
        <w:jc w:val="both"/>
        <w:rPr>
          <w:sz w:val="18"/>
          <w:szCs w:val="18"/>
        </w:rPr>
      </w:pPr>
      <w:r w:rsidRPr="00503B2F">
        <w:rPr>
          <w:sz w:val="18"/>
          <w:szCs w:val="18"/>
        </w:rPr>
        <w:t>е) инновационная и природоохранная деятельность;</w:t>
      </w:r>
    </w:p>
    <w:p w:rsidR="00D346CD" w:rsidRPr="00503B2F" w:rsidRDefault="00D346CD" w:rsidP="00D346CD">
      <w:pPr>
        <w:ind w:firstLine="720"/>
        <w:jc w:val="both"/>
        <w:rPr>
          <w:sz w:val="18"/>
          <w:szCs w:val="18"/>
        </w:rPr>
      </w:pPr>
      <w:r w:rsidRPr="00503B2F">
        <w:rPr>
          <w:sz w:val="18"/>
          <w:szCs w:val="18"/>
        </w:rPr>
        <w:t>ж) переработка вторичного сырья;</w:t>
      </w:r>
    </w:p>
    <w:p w:rsidR="00D346CD" w:rsidRPr="00503B2F" w:rsidRDefault="00D346CD" w:rsidP="00D346CD">
      <w:pPr>
        <w:ind w:firstLine="720"/>
        <w:jc w:val="both"/>
        <w:rPr>
          <w:sz w:val="18"/>
          <w:szCs w:val="18"/>
        </w:rPr>
      </w:pPr>
      <w:r w:rsidRPr="00503B2F">
        <w:rPr>
          <w:sz w:val="18"/>
          <w:szCs w:val="18"/>
        </w:rPr>
        <w:t>з) оказание услуг общественного питания;</w:t>
      </w:r>
    </w:p>
    <w:p w:rsidR="00D346CD" w:rsidRPr="00503B2F" w:rsidRDefault="00D346CD" w:rsidP="00D346CD">
      <w:pPr>
        <w:ind w:firstLine="720"/>
        <w:jc w:val="both"/>
        <w:rPr>
          <w:sz w:val="18"/>
          <w:szCs w:val="18"/>
        </w:rPr>
      </w:pPr>
      <w:r w:rsidRPr="00503B2F">
        <w:rPr>
          <w:sz w:val="18"/>
          <w:szCs w:val="18"/>
        </w:rPr>
        <w:t>и) транспортная деятельность;</w:t>
      </w:r>
    </w:p>
    <w:p w:rsidR="00D346CD" w:rsidRPr="00503B2F" w:rsidRDefault="00D346CD" w:rsidP="00D346CD">
      <w:pPr>
        <w:ind w:firstLine="720"/>
        <w:jc w:val="both"/>
        <w:rPr>
          <w:sz w:val="18"/>
          <w:szCs w:val="18"/>
        </w:rPr>
      </w:pPr>
      <w:r w:rsidRPr="00503B2F">
        <w:rPr>
          <w:sz w:val="18"/>
          <w:szCs w:val="18"/>
        </w:rPr>
        <w:t>к) туристическая, экскурсионная деятельность и услуги придорожного сервиса;</w:t>
      </w:r>
    </w:p>
    <w:p w:rsidR="00D346CD" w:rsidRPr="00503B2F" w:rsidRDefault="00D346CD" w:rsidP="00D346CD">
      <w:pPr>
        <w:ind w:firstLine="720"/>
        <w:jc w:val="both"/>
        <w:rPr>
          <w:sz w:val="18"/>
          <w:szCs w:val="18"/>
        </w:rPr>
      </w:pPr>
      <w:r w:rsidRPr="00503B2F">
        <w:rPr>
          <w:sz w:val="18"/>
          <w:szCs w:val="18"/>
        </w:rPr>
        <w:t>л) заготовка и переработка продуктов побочного лесопользования;</w:t>
      </w:r>
    </w:p>
    <w:p w:rsidR="00D346CD" w:rsidRPr="00503B2F" w:rsidRDefault="00D346CD" w:rsidP="00D346CD">
      <w:pPr>
        <w:ind w:firstLine="720"/>
        <w:jc w:val="both"/>
        <w:rPr>
          <w:sz w:val="18"/>
          <w:szCs w:val="18"/>
        </w:rPr>
      </w:pPr>
      <w:r w:rsidRPr="00503B2F">
        <w:rPr>
          <w:sz w:val="18"/>
          <w:szCs w:val="18"/>
        </w:rPr>
        <w:t>м) переработка лесных ресурсов;</w:t>
      </w:r>
    </w:p>
    <w:p w:rsidR="00D346CD" w:rsidRPr="00503B2F" w:rsidRDefault="00D346CD" w:rsidP="00D346CD">
      <w:pPr>
        <w:ind w:firstLine="720"/>
        <w:jc w:val="both"/>
        <w:rPr>
          <w:sz w:val="18"/>
          <w:szCs w:val="18"/>
        </w:rPr>
      </w:pPr>
      <w:r w:rsidRPr="00503B2F">
        <w:rPr>
          <w:sz w:val="18"/>
          <w:szCs w:val="18"/>
        </w:rPr>
        <w:t>н) производство строительных материалов;</w:t>
      </w:r>
    </w:p>
    <w:p w:rsidR="00D346CD" w:rsidRPr="00503B2F" w:rsidRDefault="00D346CD" w:rsidP="00D346CD">
      <w:pPr>
        <w:ind w:firstLine="720"/>
        <w:jc w:val="both"/>
        <w:rPr>
          <w:sz w:val="18"/>
          <w:szCs w:val="18"/>
        </w:rPr>
      </w:pPr>
      <w:r w:rsidRPr="00503B2F">
        <w:rPr>
          <w:sz w:val="18"/>
          <w:szCs w:val="18"/>
        </w:rPr>
        <w:t>о) сбор, переработка и расфасовка лекарственных трав;</w:t>
      </w:r>
    </w:p>
    <w:p w:rsidR="00D346CD" w:rsidRPr="00503B2F" w:rsidRDefault="00D346CD" w:rsidP="00D346CD">
      <w:pPr>
        <w:ind w:firstLine="720"/>
        <w:jc w:val="both"/>
        <w:rPr>
          <w:sz w:val="18"/>
          <w:szCs w:val="18"/>
        </w:rPr>
      </w:pPr>
      <w:r w:rsidRPr="00503B2F">
        <w:rPr>
          <w:sz w:val="18"/>
          <w:szCs w:val="18"/>
        </w:rPr>
        <w:t>п) пчеловодство;</w:t>
      </w:r>
    </w:p>
    <w:p w:rsidR="00D346CD" w:rsidRPr="00503B2F" w:rsidRDefault="00D346CD" w:rsidP="00D346CD">
      <w:pPr>
        <w:ind w:firstLine="720"/>
        <w:jc w:val="both"/>
        <w:rPr>
          <w:sz w:val="18"/>
          <w:szCs w:val="18"/>
        </w:rPr>
      </w:pPr>
      <w:r w:rsidRPr="00503B2F">
        <w:rPr>
          <w:sz w:val="18"/>
          <w:szCs w:val="18"/>
        </w:rPr>
        <w:t>р) оказание бытовых платных услуг населению, в соответствии с Общероссийским классификатором услуг населению;</w:t>
      </w:r>
    </w:p>
    <w:p w:rsidR="00D346CD" w:rsidRPr="00503B2F" w:rsidRDefault="00D346CD" w:rsidP="00D346CD">
      <w:pPr>
        <w:ind w:firstLine="720"/>
        <w:jc w:val="both"/>
        <w:rPr>
          <w:sz w:val="18"/>
          <w:szCs w:val="18"/>
        </w:rPr>
      </w:pPr>
      <w:r w:rsidRPr="00503B2F">
        <w:rPr>
          <w:sz w:val="18"/>
          <w:szCs w:val="18"/>
        </w:rPr>
        <w:t>Подпрограмма предусматривает шесть основных мероприятий по ее реализации.</w:t>
      </w:r>
    </w:p>
    <w:p w:rsidR="00D346CD" w:rsidRPr="00503B2F" w:rsidRDefault="00D346CD" w:rsidP="00D346CD">
      <w:pPr>
        <w:ind w:firstLine="720"/>
        <w:jc w:val="both"/>
        <w:rPr>
          <w:sz w:val="18"/>
          <w:szCs w:val="18"/>
        </w:rPr>
      </w:pPr>
      <w:r w:rsidRPr="00503B2F">
        <w:rPr>
          <w:sz w:val="18"/>
          <w:szCs w:val="18"/>
        </w:rPr>
        <w:t>1. Развитие кредитно-финансового механизма поддержки субъектов малого и среднего предпринимательства.</w:t>
      </w:r>
    </w:p>
    <w:p w:rsidR="00D346CD" w:rsidRPr="00503B2F" w:rsidRDefault="00D346CD" w:rsidP="00D346CD">
      <w:pPr>
        <w:ind w:firstLine="720"/>
        <w:jc w:val="both"/>
        <w:rPr>
          <w:sz w:val="18"/>
          <w:szCs w:val="18"/>
        </w:rPr>
      </w:pPr>
      <w:r w:rsidRPr="00503B2F">
        <w:rPr>
          <w:sz w:val="18"/>
          <w:szCs w:val="18"/>
        </w:rPr>
        <w:t>Направление включает в себя мероприятия, направленные на поддержку субъектов предпринимательской деятельности через создание благоприятного инвестиционного климата:</w:t>
      </w:r>
    </w:p>
    <w:p w:rsidR="00D346CD" w:rsidRPr="00503B2F" w:rsidRDefault="00D346CD" w:rsidP="00D346CD">
      <w:pPr>
        <w:ind w:firstLine="720"/>
        <w:jc w:val="both"/>
        <w:rPr>
          <w:sz w:val="18"/>
          <w:szCs w:val="18"/>
        </w:rPr>
      </w:pPr>
      <w:bookmarkStart w:id="12" w:name="sub_10011"/>
      <w:r w:rsidRPr="00503B2F">
        <w:rPr>
          <w:sz w:val="18"/>
          <w:szCs w:val="18"/>
        </w:rPr>
        <w:t xml:space="preserve">1.1. Субсидирование из бюджета Бессоновского района  части затрат, связанных с уплатой процентов по кредитам, привлеченным в российских кредитных организациях субъектам малого и среднего предпринимательства на </w:t>
      </w:r>
      <w:r w:rsidRPr="00503B2F">
        <w:rPr>
          <w:sz w:val="18"/>
          <w:szCs w:val="18"/>
        </w:rPr>
        <w:lastRenderedPageBreak/>
        <w:t>реализацию бизнес-проектов, прошедших конкурсный отбор, в соответствии с порядком, установленным Администрацией Бессоновского района  Пензенской области;</w:t>
      </w:r>
    </w:p>
    <w:p w:rsidR="00D346CD" w:rsidRPr="00503B2F" w:rsidRDefault="00D346CD" w:rsidP="00D346CD">
      <w:pPr>
        <w:ind w:firstLine="720"/>
        <w:jc w:val="both"/>
        <w:rPr>
          <w:sz w:val="18"/>
          <w:szCs w:val="18"/>
        </w:rPr>
      </w:pPr>
      <w:bookmarkStart w:id="13" w:name="sub_111"/>
      <w:bookmarkEnd w:id="12"/>
      <w:r w:rsidRPr="00503B2F">
        <w:rPr>
          <w:sz w:val="18"/>
          <w:szCs w:val="18"/>
        </w:rPr>
        <w:t xml:space="preserve">1.1.1. субсидирование части затрат на уплату процентов в размере 100 процентов </w:t>
      </w:r>
      <w:hyperlink r:id="rId23" w:history="1">
        <w:r w:rsidRPr="00503B2F">
          <w:rPr>
            <w:rStyle w:val="afff8"/>
            <w:sz w:val="18"/>
            <w:szCs w:val="18"/>
          </w:rPr>
          <w:t>ставки рефинансирования</w:t>
        </w:r>
      </w:hyperlink>
      <w:r w:rsidRPr="00503B2F">
        <w:rPr>
          <w:sz w:val="18"/>
          <w:szCs w:val="18"/>
        </w:rPr>
        <w:t xml:space="preserve"> Банка России производится по коммерческим кредитам, привлекаемым субъектами малого и среднего предпринимательства Бессоновского района, прошедшими конкурсный отбор, в соответствии с порядком, установленным Администрацией Бессоновского района :</w:t>
      </w:r>
    </w:p>
    <w:p w:rsidR="00D346CD" w:rsidRPr="00503B2F" w:rsidRDefault="00D346CD" w:rsidP="00D346CD">
      <w:pPr>
        <w:ind w:firstLine="720"/>
        <w:jc w:val="both"/>
        <w:rPr>
          <w:sz w:val="18"/>
          <w:szCs w:val="18"/>
        </w:rPr>
      </w:pPr>
      <w:bookmarkStart w:id="14" w:name="sub_10013"/>
      <w:bookmarkEnd w:id="13"/>
      <w:r w:rsidRPr="00503B2F">
        <w:rPr>
          <w:sz w:val="18"/>
          <w:szCs w:val="18"/>
        </w:rPr>
        <w:t>-реализацию бизнес-проектов по развитию кондитерских производств и деревопереработки, производств легкой промышленности;</w:t>
      </w:r>
    </w:p>
    <w:p w:rsidR="00D346CD" w:rsidRPr="00503B2F" w:rsidRDefault="00D346CD" w:rsidP="00D346CD">
      <w:pPr>
        <w:ind w:firstLine="720"/>
        <w:jc w:val="both"/>
        <w:rPr>
          <w:sz w:val="18"/>
          <w:szCs w:val="18"/>
        </w:rPr>
      </w:pPr>
      <w:r w:rsidRPr="00503B2F">
        <w:rPr>
          <w:sz w:val="18"/>
          <w:szCs w:val="18"/>
        </w:rPr>
        <w:t>-реализацию бизнес-проектов в отраслях здравоохранения, образования, науки и культуры;</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строительных материалов, строительству объектов жилищного, производственного и социально-культурного назначения;</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тепличных хозяйств, пчеловодства;</w:t>
      </w:r>
    </w:p>
    <w:p w:rsidR="00D346CD" w:rsidRPr="00503B2F" w:rsidRDefault="00D346CD" w:rsidP="00D346CD">
      <w:pPr>
        <w:ind w:firstLine="720"/>
        <w:jc w:val="both"/>
        <w:rPr>
          <w:sz w:val="18"/>
          <w:szCs w:val="18"/>
        </w:rPr>
      </w:pPr>
      <w:r w:rsidRPr="00503B2F">
        <w:rPr>
          <w:sz w:val="18"/>
          <w:szCs w:val="18"/>
        </w:rPr>
        <w:t>-приобретение, строительство и реконструкцию овощехранилищ и картофелехранилищ;</w:t>
      </w:r>
    </w:p>
    <w:p w:rsidR="00D346CD" w:rsidRPr="00503B2F" w:rsidRDefault="00D346CD" w:rsidP="00D346CD">
      <w:pPr>
        <w:ind w:firstLine="720"/>
        <w:jc w:val="both"/>
        <w:rPr>
          <w:sz w:val="18"/>
          <w:szCs w:val="18"/>
        </w:rPr>
      </w:pPr>
      <w:r w:rsidRPr="00503B2F">
        <w:rPr>
          <w:sz w:val="18"/>
          <w:szCs w:val="18"/>
        </w:rPr>
        <w:t>- реализацию мероприятий, направленных на повышение конкурентоспособности малых и средних предприятий за счет применения технологий энергосбережения, включая затраты на приобретение и внедрение инновационных технологий, оборудования и материалов;</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и переработке, в том числе глубокой, сельскохозяйственной продукции;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производство продовольственных и промышленных товаров;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оказание производственных, коммунальных и бытовых услуг;</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производство сувенирной продукции;</w:t>
      </w:r>
    </w:p>
    <w:p w:rsidR="00D346CD" w:rsidRPr="00503B2F" w:rsidRDefault="00D346CD" w:rsidP="00D346CD">
      <w:pPr>
        <w:ind w:firstLine="720"/>
        <w:jc w:val="both"/>
        <w:rPr>
          <w:sz w:val="18"/>
          <w:szCs w:val="18"/>
        </w:rPr>
      </w:pPr>
      <w:r w:rsidRPr="00503B2F">
        <w:rPr>
          <w:sz w:val="18"/>
          <w:szCs w:val="18"/>
        </w:rPr>
        <w:t xml:space="preserve"> -реализацию бизнес-проектов по инновационной и природоохранной  деятельности;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вторичного сырья;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оказание услуг общественного питания;</w:t>
      </w:r>
    </w:p>
    <w:p w:rsidR="00D346CD" w:rsidRPr="00503B2F" w:rsidRDefault="00D346CD" w:rsidP="00D346CD">
      <w:pPr>
        <w:ind w:firstLine="720"/>
        <w:jc w:val="both"/>
        <w:rPr>
          <w:sz w:val="18"/>
          <w:szCs w:val="18"/>
        </w:rPr>
      </w:pPr>
      <w:r w:rsidRPr="00503B2F">
        <w:rPr>
          <w:sz w:val="18"/>
          <w:szCs w:val="18"/>
        </w:rPr>
        <w:t>- реализацию бизнес-проектов в сфере  транспортной деятельности;</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туристической, экскурсионной деятельности и услуг придорожного сервиса;</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заготовку и переработку продуктов побочного лесопользования;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лесных ресурсов;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сбор, переработку и расфасовку лекарственных трав.</w:t>
      </w:r>
    </w:p>
    <w:p w:rsidR="00D346CD" w:rsidRPr="00503B2F" w:rsidRDefault="00D346CD" w:rsidP="00D346CD">
      <w:pPr>
        <w:ind w:firstLine="720"/>
        <w:jc w:val="both"/>
        <w:rPr>
          <w:sz w:val="18"/>
          <w:szCs w:val="18"/>
        </w:rPr>
      </w:pPr>
      <w:r w:rsidRPr="00503B2F">
        <w:rPr>
          <w:sz w:val="18"/>
          <w:szCs w:val="18"/>
        </w:rPr>
        <w:t>1.1.2.Возмещение затрат на регистрацию, открытие расчетного счета, изготовление печатей, получение лицензий и сертификатов вновь создаваемых индивидуальных предпринимателей и крестьянских (фермерских) хозяйств в приоритетных отраслях экономики Бессоновского района:</w:t>
      </w:r>
    </w:p>
    <w:p w:rsidR="00D346CD" w:rsidRPr="00503B2F" w:rsidRDefault="00D346CD" w:rsidP="00D346CD">
      <w:pPr>
        <w:ind w:firstLine="720"/>
        <w:jc w:val="both"/>
        <w:rPr>
          <w:sz w:val="18"/>
          <w:szCs w:val="18"/>
        </w:rPr>
      </w:pPr>
      <w:r w:rsidRPr="00503B2F">
        <w:rPr>
          <w:sz w:val="18"/>
          <w:szCs w:val="18"/>
        </w:rPr>
        <w:t>-реализацию бизнес-проектов по развитию кондитерских производств и деревопереработки, производств легкой промышленности;</w:t>
      </w:r>
    </w:p>
    <w:p w:rsidR="00D346CD" w:rsidRPr="00503B2F" w:rsidRDefault="00D346CD" w:rsidP="00D346CD">
      <w:pPr>
        <w:ind w:firstLine="720"/>
        <w:jc w:val="both"/>
        <w:rPr>
          <w:sz w:val="18"/>
          <w:szCs w:val="18"/>
        </w:rPr>
      </w:pPr>
      <w:r w:rsidRPr="00503B2F">
        <w:rPr>
          <w:sz w:val="18"/>
          <w:szCs w:val="18"/>
        </w:rPr>
        <w:t>-реализацию бизнес-проектов в отраслях здравоохранения, образования, науки и культуры;</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строительных материалов, строительству объектов жилищного, производственного и социально-культурного назначения;</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тепличных хозяйств, пчеловодства;</w:t>
      </w:r>
    </w:p>
    <w:p w:rsidR="00D346CD" w:rsidRPr="00503B2F" w:rsidRDefault="00D346CD" w:rsidP="00D346CD">
      <w:pPr>
        <w:ind w:firstLine="720"/>
        <w:jc w:val="both"/>
        <w:rPr>
          <w:sz w:val="18"/>
          <w:szCs w:val="18"/>
        </w:rPr>
      </w:pPr>
      <w:r w:rsidRPr="00503B2F">
        <w:rPr>
          <w:sz w:val="18"/>
          <w:szCs w:val="18"/>
        </w:rPr>
        <w:t>-приобретение, строительство и реконструкцию овощехранилищ и картофелехранилищ;</w:t>
      </w:r>
    </w:p>
    <w:p w:rsidR="00D346CD" w:rsidRPr="00503B2F" w:rsidRDefault="00D346CD" w:rsidP="00D346CD">
      <w:pPr>
        <w:ind w:firstLine="720"/>
        <w:jc w:val="both"/>
        <w:rPr>
          <w:sz w:val="18"/>
          <w:szCs w:val="18"/>
        </w:rPr>
      </w:pPr>
      <w:r w:rsidRPr="00503B2F">
        <w:rPr>
          <w:sz w:val="18"/>
          <w:szCs w:val="18"/>
        </w:rPr>
        <w:t>- реализацию мероприятий, направленных на повышение конкурентоспособности малых и средних предприятий за счет применения технологий энергосбережения, включая затраты на приобретение и внедрение инновационных технологий, оборудования и материалов;</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и переработке, в том числе глубокой, сельскохозяйственной продукции;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производство продовольственных и промышленных товаров;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оказание производственных, коммунальных и бытовых услуг;</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производство сувенирной продукции;</w:t>
      </w:r>
    </w:p>
    <w:p w:rsidR="00D346CD" w:rsidRPr="00503B2F" w:rsidRDefault="00D346CD" w:rsidP="00D346CD">
      <w:pPr>
        <w:ind w:firstLine="720"/>
        <w:jc w:val="both"/>
        <w:rPr>
          <w:sz w:val="18"/>
          <w:szCs w:val="18"/>
        </w:rPr>
      </w:pPr>
      <w:r w:rsidRPr="00503B2F">
        <w:rPr>
          <w:sz w:val="18"/>
          <w:szCs w:val="18"/>
        </w:rPr>
        <w:t xml:space="preserve"> -реализацию бизнес-проектов по инновационной и природоохранной  деятельности;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вторичного сырья;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оказание услуг общественного питания;</w:t>
      </w:r>
    </w:p>
    <w:p w:rsidR="00D346CD" w:rsidRPr="00503B2F" w:rsidRDefault="00D346CD" w:rsidP="00D346CD">
      <w:pPr>
        <w:ind w:firstLine="720"/>
        <w:jc w:val="both"/>
        <w:rPr>
          <w:sz w:val="18"/>
          <w:szCs w:val="18"/>
        </w:rPr>
      </w:pPr>
      <w:r w:rsidRPr="00503B2F">
        <w:rPr>
          <w:sz w:val="18"/>
          <w:szCs w:val="18"/>
        </w:rPr>
        <w:t>- реализацию бизнес-проектов в сфере  транспортной деятельности;</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туристической, экскурсионной деятельности и услуг придорожного сервиса;</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заготовку и переработку продуктов побочного лесопользования;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лесных ресурсов;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сбор, переработку и расфасовку лекарственных трав;</w:t>
      </w:r>
    </w:p>
    <w:p w:rsidR="00D346CD" w:rsidRPr="00503B2F" w:rsidRDefault="00D346CD" w:rsidP="00D346CD">
      <w:pPr>
        <w:ind w:firstLine="720"/>
        <w:jc w:val="both"/>
        <w:rPr>
          <w:sz w:val="18"/>
          <w:szCs w:val="18"/>
        </w:rPr>
      </w:pPr>
      <w:r w:rsidRPr="00503B2F">
        <w:rPr>
          <w:sz w:val="18"/>
          <w:szCs w:val="18"/>
        </w:rPr>
        <w:t xml:space="preserve"> в соответствии с порядком, установленным Администрацией Бессоновского района.</w:t>
      </w:r>
    </w:p>
    <w:p w:rsidR="00D346CD" w:rsidRPr="00503B2F" w:rsidRDefault="00D346CD" w:rsidP="00D346CD">
      <w:pPr>
        <w:ind w:firstLine="720"/>
        <w:jc w:val="both"/>
        <w:rPr>
          <w:sz w:val="18"/>
          <w:szCs w:val="18"/>
        </w:rPr>
      </w:pPr>
      <w:bookmarkStart w:id="15" w:name="sub_1002"/>
      <w:bookmarkEnd w:id="14"/>
      <w:r w:rsidRPr="00503B2F">
        <w:rPr>
          <w:sz w:val="18"/>
          <w:szCs w:val="18"/>
        </w:rPr>
        <w:t>2. Информационно-консультационное обеспечение малого и среднего предпринимательства.</w:t>
      </w:r>
    </w:p>
    <w:bookmarkEnd w:id="15"/>
    <w:p w:rsidR="00D346CD" w:rsidRPr="00503B2F" w:rsidRDefault="00D346CD" w:rsidP="00D346CD">
      <w:pPr>
        <w:ind w:firstLine="720"/>
        <w:jc w:val="both"/>
        <w:rPr>
          <w:sz w:val="18"/>
          <w:szCs w:val="18"/>
        </w:rPr>
      </w:pPr>
      <w:r w:rsidRPr="00503B2F">
        <w:rPr>
          <w:sz w:val="18"/>
          <w:szCs w:val="18"/>
        </w:rPr>
        <w:t>Направление включает:</w:t>
      </w:r>
    </w:p>
    <w:p w:rsidR="00D346CD" w:rsidRPr="00503B2F" w:rsidRDefault="00D346CD" w:rsidP="00D346CD">
      <w:pPr>
        <w:ind w:firstLine="720"/>
        <w:jc w:val="both"/>
        <w:rPr>
          <w:sz w:val="18"/>
          <w:szCs w:val="18"/>
        </w:rPr>
      </w:pPr>
      <w:bookmarkStart w:id="16" w:name="sub_10022"/>
      <w:r w:rsidRPr="00503B2F">
        <w:rPr>
          <w:sz w:val="18"/>
          <w:szCs w:val="18"/>
        </w:rPr>
        <w:t xml:space="preserve">2.1.Размещение на официальном сайте администрации Бессоновского района  в разделах «Новости», «Предпринимательство», «Информация для инвесторов и предпринимателей» информации, направленной  на оказание информационной и методической помощи предпринимателям. </w:t>
      </w:r>
    </w:p>
    <w:p w:rsidR="00D346CD" w:rsidRPr="00503B2F" w:rsidRDefault="00D346CD" w:rsidP="00D346CD">
      <w:pPr>
        <w:ind w:firstLine="720"/>
        <w:jc w:val="both"/>
        <w:rPr>
          <w:sz w:val="18"/>
          <w:szCs w:val="18"/>
        </w:rPr>
      </w:pPr>
      <w:bookmarkStart w:id="17" w:name="sub_10024"/>
      <w:bookmarkEnd w:id="16"/>
      <w:r w:rsidRPr="00503B2F">
        <w:rPr>
          <w:sz w:val="18"/>
          <w:szCs w:val="18"/>
        </w:rPr>
        <w:t>2.2. Изготовление и распространение специализированной печатной (буклеты, брошюры, справочники и т.д.) и мультимедийной продукции по вопросам развития и поддержки малого и среднего предпринимательства.</w:t>
      </w:r>
    </w:p>
    <w:p w:rsidR="00D346CD" w:rsidRPr="00503B2F" w:rsidRDefault="00D346CD" w:rsidP="00D346CD">
      <w:pPr>
        <w:ind w:firstLine="720"/>
        <w:jc w:val="both"/>
        <w:rPr>
          <w:sz w:val="18"/>
          <w:szCs w:val="18"/>
        </w:rPr>
      </w:pPr>
      <w:bookmarkStart w:id="18" w:name="sub_10025"/>
      <w:bookmarkEnd w:id="17"/>
      <w:r w:rsidRPr="00503B2F">
        <w:rPr>
          <w:sz w:val="18"/>
          <w:szCs w:val="18"/>
        </w:rPr>
        <w:t>2.3. Организацию и проведение мероприятий направленных на формирование положительного общественного мнения о предпринимательстве в целом, а также обмена опытом ведения предпринимательской деятельности:</w:t>
      </w:r>
    </w:p>
    <w:p w:rsidR="00D346CD" w:rsidRPr="00503B2F" w:rsidRDefault="00D346CD" w:rsidP="00D346CD">
      <w:pPr>
        <w:ind w:firstLine="720"/>
        <w:jc w:val="both"/>
        <w:rPr>
          <w:sz w:val="18"/>
          <w:szCs w:val="18"/>
        </w:rPr>
      </w:pPr>
      <w:bookmarkStart w:id="19" w:name="sub_251"/>
      <w:bookmarkEnd w:id="18"/>
      <w:r w:rsidRPr="00503B2F">
        <w:rPr>
          <w:sz w:val="18"/>
          <w:szCs w:val="18"/>
        </w:rPr>
        <w:t>2.3.1. Организация и проведение районного мероприятия, посвященного Дню российского предпринимательства;</w:t>
      </w:r>
    </w:p>
    <w:p w:rsidR="00D346CD" w:rsidRPr="00503B2F" w:rsidRDefault="00D346CD" w:rsidP="00D346CD">
      <w:pPr>
        <w:ind w:firstLine="720"/>
        <w:jc w:val="both"/>
        <w:rPr>
          <w:sz w:val="18"/>
          <w:szCs w:val="18"/>
        </w:rPr>
      </w:pPr>
      <w:r w:rsidRPr="00503B2F">
        <w:rPr>
          <w:sz w:val="18"/>
          <w:szCs w:val="18"/>
        </w:rPr>
        <w:lastRenderedPageBreak/>
        <w:t xml:space="preserve">2.3.2.Организация и проведение круглых столов, совещаний и семинаров </w:t>
      </w:r>
      <w:bookmarkStart w:id="20" w:name="sub_10026"/>
      <w:bookmarkEnd w:id="19"/>
      <w:r w:rsidRPr="00503B2F">
        <w:rPr>
          <w:sz w:val="18"/>
          <w:szCs w:val="18"/>
        </w:rPr>
        <w:t>с участием субъектов предпринимательства.</w:t>
      </w:r>
    </w:p>
    <w:bookmarkEnd w:id="20"/>
    <w:p w:rsidR="00D346CD" w:rsidRPr="00503B2F" w:rsidRDefault="00D346CD" w:rsidP="00D346CD">
      <w:pPr>
        <w:pStyle w:val="affc"/>
        <w:ind w:firstLine="708"/>
        <w:rPr>
          <w:rFonts w:ascii="Times New Roman" w:hAnsi="Times New Roman" w:cs="Times New Roman"/>
          <w:sz w:val="18"/>
          <w:szCs w:val="18"/>
        </w:rPr>
      </w:pPr>
      <w:r w:rsidRPr="00503B2F">
        <w:rPr>
          <w:rFonts w:ascii="Times New Roman" w:hAnsi="Times New Roman" w:cs="Times New Roman"/>
          <w:sz w:val="18"/>
          <w:szCs w:val="18"/>
        </w:rPr>
        <w:t>3.Содействие      выставочно-ярмарочной  деятельности     малого           и среднего  предпринимательства.</w:t>
      </w:r>
    </w:p>
    <w:p w:rsidR="00D346CD" w:rsidRPr="00503B2F" w:rsidRDefault="00D346CD" w:rsidP="00D346CD">
      <w:pPr>
        <w:ind w:firstLine="708"/>
        <w:jc w:val="both"/>
        <w:rPr>
          <w:sz w:val="18"/>
          <w:szCs w:val="18"/>
        </w:rPr>
      </w:pPr>
      <w:r w:rsidRPr="00503B2F">
        <w:rPr>
          <w:sz w:val="18"/>
          <w:szCs w:val="18"/>
        </w:rPr>
        <w:t>Направление включает реализацию следующих мероприятий:</w:t>
      </w:r>
    </w:p>
    <w:p w:rsidR="00D346CD" w:rsidRPr="00503B2F" w:rsidRDefault="00D346CD" w:rsidP="00D346CD">
      <w:pPr>
        <w:jc w:val="both"/>
        <w:rPr>
          <w:sz w:val="18"/>
          <w:szCs w:val="18"/>
        </w:rPr>
      </w:pPr>
      <w:r w:rsidRPr="00503B2F">
        <w:rPr>
          <w:sz w:val="18"/>
          <w:szCs w:val="18"/>
        </w:rPr>
        <w:t>1) административное содействие и поддержка участия субъектов малого и среднего предпринимательства и предприятий инфраструктуры поддержки бизнеса в выставочных мероприятиях;</w:t>
      </w:r>
    </w:p>
    <w:p w:rsidR="00D346CD" w:rsidRPr="00503B2F" w:rsidRDefault="00D346CD" w:rsidP="00D346CD">
      <w:pPr>
        <w:jc w:val="both"/>
        <w:rPr>
          <w:sz w:val="18"/>
          <w:szCs w:val="18"/>
        </w:rPr>
      </w:pPr>
      <w:r w:rsidRPr="00503B2F">
        <w:rPr>
          <w:sz w:val="18"/>
          <w:szCs w:val="18"/>
        </w:rPr>
        <w:t>2) предоставление организационно-консультационных услуг предпринимателям по вопросам организации выставочной деятельности;</w:t>
      </w:r>
    </w:p>
    <w:p w:rsidR="00D346CD" w:rsidRPr="00503B2F" w:rsidRDefault="00D346CD" w:rsidP="00D346CD">
      <w:pPr>
        <w:jc w:val="both"/>
        <w:rPr>
          <w:sz w:val="18"/>
          <w:szCs w:val="18"/>
        </w:rPr>
      </w:pPr>
      <w:r w:rsidRPr="00503B2F">
        <w:rPr>
          <w:sz w:val="18"/>
          <w:szCs w:val="18"/>
        </w:rPr>
        <w:t>3) создание общего выставочного стенда малых и средних предприятий Бессоновского района.</w:t>
      </w:r>
    </w:p>
    <w:p w:rsidR="00D346CD" w:rsidRPr="00503B2F" w:rsidRDefault="00D346CD" w:rsidP="00D346CD">
      <w:pPr>
        <w:jc w:val="both"/>
        <w:rPr>
          <w:sz w:val="18"/>
          <w:szCs w:val="18"/>
        </w:rPr>
      </w:pPr>
      <w:r w:rsidRPr="00503B2F">
        <w:rPr>
          <w:sz w:val="18"/>
          <w:szCs w:val="18"/>
        </w:rPr>
        <w:t xml:space="preserve"> </w:t>
      </w:r>
      <w:r w:rsidRPr="00503B2F">
        <w:rPr>
          <w:sz w:val="18"/>
          <w:szCs w:val="18"/>
        </w:rPr>
        <w:tab/>
        <w:t>4.Активное сотрудничество  субъектов предпринимательства Бессоновского района  с ОАО «Поручитель» по вопросам: предоставления поручительств по обязательствам субъектов малого предпринимательства по кредитным договорам и договорам займа перед банками-кредиторами; микрофинансовой  деятельности в виде предоставления займов субъектам малого предпринимательства.</w:t>
      </w:r>
    </w:p>
    <w:p w:rsidR="00D346CD" w:rsidRPr="00503B2F" w:rsidRDefault="00D346CD" w:rsidP="00D346CD">
      <w:pPr>
        <w:ind w:firstLine="708"/>
        <w:jc w:val="both"/>
        <w:rPr>
          <w:sz w:val="18"/>
          <w:szCs w:val="18"/>
        </w:rPr>
      </w:pPr>
      <w:r w:rsidRPr="00503B2F">
        <w:rPr>
          <w:sz w:val="18"/>
          <w:szCs w:val="18"/>
        </w:rPr>
        <w:t>Направление включает в себя помощь специалистов отдела экономики и инвестиционного развития  администрации Бессоновского района  в подготовке документов  субъектам предпринимательства для ОАО «Поручитель».</w:t>
      </w:r>
    </w:p>
    <w:p w:rsidR="00D346CD" w:rsidRPr="00503B2F" w:rsidRDefault="00D346CD" w:rsidP="00D346CD">
      <w:pPr>
        <w:ind w:firstLine="708"/>
        <w:jc w:val="both"/>
        <w:rPr>
          <w:sz w:val="18"/>
          <w:szCs w:val="18"/>
        </w:rPr>
      </w:pPr>
      <w:r w:rsidRPr="00503B2F">
        <w:rPr>
          <w:sz w:val="18"/>
          <w:szCs w:val="18"/>
        </w:rPr>
        <w:t>5. Вовлечение молодежи в предпринимательскую деятельность.</w:t>
      </w:r>
    </w:p>
    <w:p w:rsidR="00D346CD" w:rsidRPr="00503B2F" w:rsidRDefault="00D346CD" w:rsidP="00D346CD">
      <w:pPr>
        <w:ind w:firstLine="720"/>
        <w:jc w:val="both"/>
        <w:rPr>
          <w:sz w:val="18"/>
          <w:szCs w:val="18"/>
        </w:rPr>
      </w:pPr>
      <w:r w:rsidRPr="00503B2F">
        <w:rPr>
          <w:sz w:val="18"/>
          <w:szCs w:val="18"/>
        </w:rPr>
        <w:t>Направление включает в себя реализацию следующих мероприятий:</w:t>
      </w:r>
    </w:p>
    <w:p w:rsidR="00D346CD" w:rsidRPr="00503B2F" w:rsidRDefault="00D346CD" w:rsidP="00D346CD">
      <w:pPr>
        <w:ind w:firstLine="720"/>
        <w:jc w:val="both"/>
        <w:rPr>
          <w:sz w:val="18"/>
          <w:szCs w:val="18"/>
        </w:rPr>
      </w:pPr>
      <w:r w:rsidRPr="00503B2F">
        <w:rPr>
          <w:sz w:val="18"/>
          <w:szCs w:val="18"/>
        </w:rPr>
        <w:t>1) организация и обеспечение участия молодых людей в возрасте до 30 лет включительно в региональных, межрегиональных, всероссийских и международных инвестиционных, научных, выставочных мероприятиях, форумах и иных аналогичных мероприятиях.</w:t>
      </w:r>
    </w:p>
    <w:p w:rsidR="00D346CD" w:rsidRPr="00503B2F" w:rsidRDefault="00D346CD" w:rsidP="00D346CD">
      <w:pPr>
        <w:ind w:firstLine="720"/>
        <w:jc w:val="both"/>
        <w:rPr>
          <w:sz w:val="18"/>
          <w:szCs w:val="18"/>
        </w:rPr>
      </w:pPr>
      <w:r w:rsidRPr="00503B2F">
        <w:rPr>
          <w:sz w:val="18"/>
          <w:szCs w:val="18"/>
        </w:rPr>
        <w:t>Мероприятия предусматривают проведение образовательных, инновационных бизнес-форумов для молодых предпринимателей, выставок, конференций и иных мероприятий, направленных на развитие молодежного предпринимательства.</w:t>
      </w:r>
    </w:p>
    <w:p w:rsidR="00D346CD" w:rsidRPr="00503B2F" w:rsidRDefault="00D346CD" w:rsidP="00D346CD">
      <w:pPr>
        <w:ind w:firstLine="720"/>
        <w:jc w:val="both"/>
        <w:rPr>
          <w:sz w:val="18"/>
          <w:szCs w:val="18"/>
        </w:rPr>
      </w:pPr>
      <w:r w:rsidRPr="00503B2F">
        <w:rPr>
          <w:sz w:val="18"/>
          <w:szCs w:val="18"/>
        </w:rPr>
        <w:t xml:space="preserve">6.Поддержка социального предпринимательства  </w:t>
      </w:r>
    </w:p>
    <w:p w:rsidR="00D346CD" w:rsidRPr="00503B2F" w:rsidRDefault="00D346CD" w:rsidP="00D346CD">
      <w:pPr>
        <w:ind w:firstLine="720"/>
        <w:jc w:val="both"/>
        <w:rPr>
          <w:sz w:val="18"/>
          <w:szCs w:val="18"/>
        </w:rPr>
      </w:pPr>
      <w:r w:rsidRPr="00503B2F">
        <w:rPr>
          <w:sz w:val="18"/>
          <w:szCs w:val="18"/>
        </w:rPr>
        <w:t xml:space="preserve">Направление включает в себя реализацию следующих мероприятий:          </w:t>
      </w:r>
    </w:p>
    <w:p w:rsidR="00D346CD" w:rsidRPr="00503B2F" w:rsidRDefault="00D346CD" w:rsidP="00D346CD">
      <w:pPr>
        <w:jc w:val="both"/>
        <w:rPr>
          <w:sz w:val="18"/>
          <w:szCs w:val="18"/>
        </w:rPr>
      </w:pPr>
      <w:r w:rsidRPr="00503B2F">
        <w:rPr>
          <w:sz w:val="18"/>
          <w:szCs w:val="18"/>
        </w:rPr>
        <w:t xml:space="preserve">                1)Создание  и улучшение условий для осуществления предпринимательской деятельности  в социальной сфере путем развработки и предоставления инструментов поддержки совместно с государственными и муниципальными органами развития предпринимательства, банками, деловыми объекдинениями, фондами и другими заинтересованными организациями.</w:t>
      </w:r>
    </w:p>
    <w:p w:rsidR="00D346CD" w:rsidRPr="00503B2F" w:rsidRDefault="00D346CD" w:rsidP="00D346CD">
      <w:pPr>
        <w:jc w:val="both"/>
        <w:rPr>
          <w:sz w:val="18"/>
          <w:szCs w:val="18"/>
        </w:rPr>
      </w:pPr>
      <w:r w:rsidRPr="00503B2F">
        <w:rPr>
          <w:sz w:val="18"/>
          <w:szCs w:val="18"/>
        </w:rPr>
        <w:t xml:space="preserve">               2)Обучение граждан, прояляющих предпринимательскую инициативу, а также руководителей предприятий малого и среднего бизнеса и некоммерческих организаций технологиям запуска, продвижения и развития бизнес-проектов в социальной сфере.</w:t>
      </w:r>
    </w:p>
    <w:p w:rsidR="00D346CD" w:rsidRPr="00503B2F" w:rsidRDefault="00D346CD" w:rsidP="00D346CD">
      <w:pPr>
        <w:jc w:val="both"/>
        <w:rPr>
          <w:sz w:val="18"/>
          <w:szCs w:val="18"/>
        </w:rPr>
      </w:pPr>
      <w:r w:rsidRPr="00503B2F">
        <w:rPr>
          <w:sz w:val="18"/>
          <w:szCs w:val="18"/>
        </w:rPr>
        <w:t xml:space="preserve">                3)Формирование и развитие сообщества социальных  предпринимателей, вовлечение представителей малого бизнеса и некоммерческих организаций в решение социальных проблем района.</w:t>
      </w:r>
    </w:p>
    <w:p w:rsidR="00D346CD" w:rsidRPr="00503B2F" w:rsidRDefault="00D346CD" w:rsidP="00D346CD">
      <w:pPr>
        <w:jc w:val="both"/>
        <w:rPr>
          <w:sz w:val="18"/>
          <w:szCs w:val="18"/>
        </w:rPr>
      </w:pPr>
      <w:r w:rsidRPr="00503B2F">
        <w:rPr>
          <w:sz w:val="18"/>
          <w:szCs w:val="18"/>
        </w:rPr>
        <w:t xml:space="preserve">                4) Формирование инвестиционного портфеля для развития социального предпринимательства. Методическая, кадровая, юридическая, организационная и консалдинговая поддержка социальных предпринимателей.</w:t>
      </w:r>
    </w:p>
    <w:p w:rsidR="00D346CD" w:rsidRPr="00503B2F" w:rsidRDefault="00D346CD" w:rsidP="00D346CD">
      <w:pPr>
        <w:jc w:val="both"/>
        <w:rPr>
          <w:sz w:val="18"/>
          <w:szCs w:val="18"/>
        </w:rPr>
      </w:pPr>
      <w:r w:rsidRPr="00503B2F">
        <w:rPr>
          <w:sz w:val="18"/>
          <w:szCs w:val="18"/>
        </w:rPr>
        <w:t xml:space="preserve">                5)Оказание помощи  в поиске и предоставлении недвижимого имущества с целью осуществления деятельности социальных предпринимателей.</w:t>
      </w:r>
    </w:p>
    <w:p w:rsidR="00D346CD" w:rsidRPr="00503B2F" w:rsidRDefault="00D346CD" w:rsidP="0011591E">
      <w:pPr>
        <w:pStyle w:val="10"/>
        <w:jc w:val="left"/>
        <w:rPr>
          <w:sz w:val="18"/>
          <w:szCs w:val="18"/>
        </w:rPr>
      </w:pPr>
      <w:bookmarkStart w:id="21" w:name="sub_300"/>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2. Цели и задачи Подпрограммы</w:t>
      </w:r>
    </w:p>
    <w:bookmarkEnd w:id="21"/>
    <w:p w:rsidR="00D346CD" w:rsidRPr="00503B2F" w:rsidRDefault="00D346CD" w:rsidP="00D346CD">
      <w:pPr>
        <w:ind w:firstLine="720"/>
        <w:jc w:val="center"/>
        <w:rPr>
          <w:sz w:val="18"/>
          <w:szCs w:val="18"/>
        </w:rPr>
      </w:pPr>
    </w:p>
    <w:p w:rsidR="00D346CD" w:rsidRPr="00503B2F" w:rsidRDefault="00D346CD" w:rsidP="00D346CD">
      <w:pPr>
        <w:ind w:firstLine="720"/>
        <w:jc w:val="both"/>
        <w:rPr>
          <w:sz w:val="18"/>
          <w:szCs w:val="18"/>
        </w:rPr>
      </w:pPr>
      <w:r w:rsidRPr="00503B2F">
        <w:rPr>
          <w:sz w:val="18"/>
          <w:szCs w:val="18"/>
        </w:rPr>
        <w:t>Цель Подпрограммы - развитие субъектов малого и среднего предпринимательства и рост их количества на территории Бессоновского района.</w:t>
      </w:r>
    </w:p>
    <w:p w:rsidR="00D346CD" w:rsidRPr="00503B2F" w:rsidRDefault="00D346CD" w:rsidP="00D346CD">
      <w:pPr>
        <w:ind w:firstLine="720"/>
        <w:jc w:val="both"/>
        <w:rPr>
          <w:sz w:val="18"/>
          <w:szCs w:val="18"/>
        </w:rPr>
      </w:pPr>
      <w:bookmarkStart w:id="22" w:name="sub_302"/>
      <w:r w:rsidRPr="00503B2F">
        <w:rPr>
          <w:sz w:val="18"/>
          <w:szCs w:val="18"/>
        </w:rPr>
        <w:t>Достижение цели Подпрограммы предполагает решение следующих задач:</w:t>
      </w:r>
    </w:p>
    <w:bookmarkEnd w:id="22"/>
    <w:p w:rsidR="00D346CD" w:rsidRPr="00503B2F" w:rsidRDefault="00D346CD" w:rsidP="00D346CD">
      <w:pPr>
        <w:ind w:firstLine="720"/>
        <w:jc w:val="both"/>
        <w:rPr>
          <w:sz w:val="18"/>
          <w:szCs w:val="18"/>
        </w:rPr>
      </w:pPr>
      <w:r w:rsidRPr="00503B2F">
        <w:rPr>
          <w:sz w:val="18"/>
          <w:szCs w:val="18"/>
        </w:rPr>
        <w:t>-развитие кредитно-финансового механизма поддержки субъектов малого и среднего предпринимательства.</w:t>
      </w:r>
    </w:p>
    <w:p w:rsidR="00D346CD" w:rsidRPr="00503B2F" w:rsidRDefault="00D346CD" w:rsidP="00D346CD">
      <w:pPr>
        <w:ind w:firstLine="720"/>
        <w:jc w:val="both"/>
        <w:rPr>
          <w:sz w:val="18"/>
          <w:szCs w:val="18"/>
        </w:rPr>
      </w:pPr>
      <w:r w:rsidRPr="00503B2F">
        <w:rPr>
          <w:sz w:val="18"/>
          <w:szCs w:val="18"/>
        </w:rPr>
        <w:t>-информационно-консультационное обеспечение малого и среднего предпринимательства.</w:t>
      </w:r>
    </w:p>
    <w:p w:rsidR="00D346CD" w:rsidRPr="00503B2F" w:rsidRDefault="00D346CD" w:rsidP="00D346CD">
      <w:pPr>
        <w:pStyle w:val="affc"/>
        <w:ind w:firstLine="708"/>
        <w:rPr>
          <w:rFonts w:ascii="Times New Roman" w:hAnsi="Times New Roman" w:cs="Times New Roman"/>
          <w:sz w:val="18"/>
          <w:szCs w:val="18"/>
        </w:rPr>
      </w:pPr>
      <w:r w:rsidRPr="00503B2F">
        <w:rPr>
          <w:rFonts w:ascii="Times New Roman" w:hAnsi="Times New Roman" w:cs="Times New Roman"/>
          <w:sz w:val="18"/>
          <w:szCs w:val="18"/>
        </w:rPr>
        <w:t>-содействие      выставочно-ярмарочной  деятельности     малого           и среднего  предпринимательства.</w:t>
      </w:r>
    </w:p>
    <w:p w:rsidR="00D346CD" w:rsidRPr="00503B2F" w:rsidRDefault="00D346CD" w:rsidP="00D346CD">
      <w:pPr>
        <w:ind w:firstLine="708"/>
        <w:jc w:val="both"/>
        <w:rPr>
          <w:sz w:val="18"/>
          <w:szCs w:val="18"/>
        </w:rPr>
      </w:pPr>
      <w:r w:rsidRPr="00503B2F">
        <w:rPr>
          <w:sz w:val="18"/>
          <w:szCs w:val="18"/>
        </w:rPr>
        <w:t>-активное сотрудничество  субъектов предпринимательства Бессоновского района  с ОАО «Поручитель» по вопросам: предоставления поручительств по обязательствам субъектов малого предпринимательства по кредитным договорам и договорам займа перед банками-кредиторами; микрофинансовой  деятельности в виде предоставления займов субъектам малого предпринимательства.</w:t>
      </w:r>
    </w:p>
    <w:p w:rsidR="00D346CD" w:rsidRPr="00503B2F" w:rsidRDefault="00D346CD" w:rsidP="00D346CD">
      <w:pPr>
        <w:ind w:firstLine="708"/>
        <w:jc w:val="both"/>
        <w:rPr>
          <w:sz w:val="18"/>
          <w:szCs w:val="18"/>
        </w:rPr>
      </w:pPr>
      <w:r w:rsidRPr="00503B2F">
        <w:rPr>
          <w:sz w:val="18"/>
          <w:szCs w:val="18"/>
        </w:rPr>
        <w:t>-поддержка начинающих предпринимателей.</w:t>
      </w:r>
    </w:p>
    <w:p w:rsidR="00D346CD" w:rsidRPr="00503B2F" w:rsidRDefault="00D346CD" w:rsidP="00D346CD">
      <w:pPr>
        <w:ind w:firstLine="708"/>
        <w:jc w:val="both"/>
        <w:rPr>
          <w:sz w:val="18"/>
          <w:szCs w:val="18"/>
        </w:rPr>
      </w:pPr>
      <w:r w:rsidRPr="00503B2F">
        <w:rPr>
          <w:sz w:val="18"/>
          <w:szCs w:val="18"/>
        </w:rPr>
        <w:t>-вовлечение молодежи в предпринимательскую деятельность.</w:t>
      </w:r>
    </w:p>
    <w:p w:rsidR="00D346CD" w:rsidRPr="00503B2F" w:rsidRDefault="00D346CD" w:rsidP="00C579F4">
      <w:pPr>
        <w:pStyle w:val="10"/>
        <w:jc w:val="left"/>
        <w:rPr>
          <w:sz w:val="18"/>
          <w:szCs w:val="18"/>
        </w:rPr>
      </w:pPr>
      <w:bookmarkStart w:id="23" w:name="sub_400"/>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3. Перечень подпрограммных мероприятий</w:t>
      </w:r>
    </w:p>
    <w:bookmarkEnd w:id="23"/>
    <w:p w:rsidR="00D346CD" w:rsidRPr="00503B2F" w:rsidRDefault="00D346CD" w:rsidP="00D346CD">
      <w:pPr>
        <w:ind w:firstLine="720"/>
        <w:jc w:val="center"/>
        <w:rPr>
          <w:sz w:val="18"/>
          <w:szCs w:val="18"/>
        </w:rPr>
      </w:pPr>
    </w:p>
    <w:p w:rsidR="00D346CD" w:rsidRPr="00503B2F" w:rsidRDefault="00D346CD" w:rsidP="00D346CD">
      <w:pPr>
        <w:ind w:firstLine="720"/>
        <w:jc w:val="both"/>
        <w:rPr>
          <w:sz w:val="18"/>
          <w:szCs w:val="18"/>
        </w:rPr>
      </w:pPr>
      <w:r w:rsidRPr="00503B2F">
        <w:rPr>
          <w:sz w:val="18"/>
          <w:szCs w:val="18"/>
        </w:rPr>
        <w:t xml:space="preserve">Перечень подпрограммных мероприятий представлен в </w:t>
      </w:r>
      <w:hyperlink w:anchor="sub_1100" w:history="1">
        <w:r w:rsidRPr="00503B2F">
          <w:rPr>
            <w:rStyle w:val="afff8"/>
            <w:sz w:val="18"/>
            <w:szCs w:val="18"/>
          </w:rPr>
          <w:t>приложении N2</w:t>
        </w:r>
      </w:hyperlink>
      <w:r w:rsidRPr="00503B2F">
        <w:rPr>
          <w:sz w:val="18"/>
          <w:szCs w:val="18"/>
        </w:rPr>
        <w:t xml:space="preserve"> к настоящей Программе.</w:t>
      </w:r>
    </w:p>
    <w:p w:rsidR="00D346CD" w:rsidRPr="00503B2F" w:rsidRDefault="00D346CD" w:rsidP="00C579F4">
      <w:pPr>
        <w:pStyle w:val="10"/>
        <w:rPr>
          <w:sz w:val="18"/>
          <w:szCs w:val="18"/>
        </w:rPr>
      </w:pPr>
      <w:r w:rsidRPr="00503B2F">
        <w:rPr>
          <w:sz w:val="18"/>
          <w:szCs w:val="18"/>
        </w:rPr>
        <w:t xml:space="preserve">     </w:t>
      </w:r>
      <w:bookmarkEnd w:id="9"/>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4. Объемы и источники финансирования</w:t>
      </w:r>
    </w:p>
    <w:p w:rsidR="00D346CD" w:rsidRPr="00503B2F" w:rsidRDefault="00D346CD" w:rsidP="00D346CD">
      <w:pPr>
        <w:jc w:val="center"/>
        <w:rPr>
          <w:sz w:val="18"/>
          <w:szCs w:val="18"/>
        </w:rPr>
      </w:pPr>
    </w:p>
    <w:p w:rsidR="00D346CD" w:rsidRPr="00503B2F" w:rsidRDefault="00D346CD" w:rsidP="00D346CD">
      <w:pPr>
        <w:ind w:firstLine="708"/>
        <w:jc w:val="both"/>
        <w:rPr>
          <w:sz w:val="18"/>
          <w:szCs w:val="18"/>
        </w:rPr>
      </w:pPr>
      <w:r w:rsidRPr="00503B2F">
        <w:rPr>
          <w:sz w:val="18"/>
          <w:szCs w:val="18"/>
        </w:rPr>
        <w:t xml:space="preserve">Источниками финансирования Подпрограммы являются средства бюджета Бессоновского района. </w:t>
      </w:r>
    </w:p>
    <w:p w:rsidR="00D346CD" w:rsidRPr="00503B2F" w:rsidRDefault="00D346CD" w:rsidP="00D346CD">
      <w:pPr>
        <w:rPr>
          <w:sz w:val="18"/>
          <w:szCs w:val="18"/>
        </w:rPr>
      </w:pPr>
      <w:r w:rsidRPr="00503B2F">
        <w:rPr>
          <w:sz w:val="18"/>
          <w:szCs w:val="18"/>
        </w:rPr>
        <w:lastRenderedPageBreak/>
        <w:t>Общий объем финансирования Программы составит 485,845  тыс. рублей, в том числе:</w:t>
      </w:r>
    </w:p>
    <w:p w:rsidR="00D346CD" w:rsidRPr="00503B2F" w:rsidRDefault="00D346CD" w:rsidP="00D346CD">
      <w:pPr>
        <w:rPr>
          <w:sz w:val="18"/>
          <w:szCs w:val="18"/>
        </w:rPr>
      </w:pPr>
      <w:r w:rsidRPr="00503B2F">
        <w:rPr>
          <w:sz w:val="18"/>
          <w:szCs w:val="18"/>
        </w:rPr>
        <w:t>в 2014 году - 36,198 тыс. рублей;</w:t>
      </w:r>
    </w:p>
    <w:p w:rsidR="00D346CD" w:rsidRPr="00503B2F" w:rsidRDefault="00D346CD" w:rsidP="00D346CD">
      <w:pPr>
        <w:rPr>
          <w:sz w:val="18"/>
          <w:szCs w:val="18"/>
        </w:rPr>
      </w:pPr>
      <w:r w:rsidRPr="00503B2F">
        <w:rPr>
          <w:sz w:val="18"/>
          <w:szCs w:val="18"/>
        </w:rPr>
        <w:t>в 2015 году - 55,459 тыс. рублей;</w:t>
      </w:r>
    </w:p>
    <w:p w:rsidR="00D346CD" w:rsidRPr="00503B2F" w:rsidRDefault="00D346CD" w:rsidP="00D346CD">
      <w:pPr>
        <w:rPr>
          <w:sz w:val="18"/>
          <w:szCs w:val="18"/>
        </w:rPr>
      </w:pPr>
      <w:r w:rsidRPr="00503B2F">
        <w:rPr>
          <w:sz w:val="18"/>
          <w:szCs w:val="18"/>
        </w:rPr>
        <w:t>в 2016 году - 62,6 тыс. рублей;</w:t>
      </w:r>
    </w:p>
    <w:p w:rsidR="00D346CD" w:rsidRPr="00503B2F" w:rsidRDefault="00D346CD" w:rsidP="00D346CD">
      <w:pPr>
        <w:rPr>
          <w:sz w:val="18"/>
          <w:szCs w:val="18"/>
        </w:rPr>
      </w:pPr>
      <w:r w:rsidRPr="00503B2F">
        <w:rPr>
          <w:sz w:val="18"/>
          <w:szCs w:val="18"/>
        </w:rPr>
        <w:t>в 2017 году -  16,588 тыс. рублей;</w:t>
      </w:r>
    </w:p>
    <w:p w:rsidR="00D346CD" w:rsidRPr="00503B2F" w:rsidRDefault="00D346CD" w:rsidP="00D346CD">
      <w:pPr>
        <w:jc w:val="both"/>
        <w:rPr>
          <w:sz w:val="18"/>
          <w:szCs w:val="18"/>
        </w:rPr>
      </w:pPr>
      <w:r w:rsidRPr="00503B2F">
        <w:rPr>
          <w:sz w:val="18"/>
          <w:szCs w:val="18"/>
        </w:rPr>
        <w:t>в 2018 году -  105 тыс. рублей</w:t>
      </w:r>
    </w:p>
    <w:p w:rsidR="00D346CD" w:rsidRPr="00503B2F" w:rsidRDefault="00D346CD" w:rsidP="00D346CD">
      <w:pPr>
        <w:rPr>
          <w:sz w:val="18"/>
          <w:szCs w:val="18"/>
        </w:rPr>
      </w:pPr>
      <w:r w:rsidRPr="00503B2F">
        <w:rPr>
          <w:sz w:val="18"/>
          <w:szCs w:val="18"/>
        </w:rPr>
        <w:t>в 2019 году  - 105  тыс. рублей;</w:t>
      </w:r>
    </w:p>
    <w:p w:rsidR="00D346CD" w:rsidRPr="00503B2F" w:rsidRDefault="00D346CD" w:rsidP="00D346CD">
      <w:pPr>
        <w:jc w:val="both"/>
        <w:rPr>
          <w:sz w:val="18"/>
          <w:szCs w:val="18"/>
        </w:rPr>
      </w:pPr>
      <w:r w:rsidRPr="00503B2F">
        <w:rPr>
          <w:sz w:val="18"/>
          <w:szCs w:val="18"/>
        </w:rPr>
        <w:t>в 2020 году -  105 тыс. рублей</w:t>
      </w:r>
    </w:p>
    <w:p w:rsidR="00D346CD" w:rsidRPr="00503B2F" w:rsidRDefault="00D346CD" w:rsidP="00D346CD">
      <w:pPr>
        <w:jc w:val="both"/>
        <w:rPr>
          <w:sz w:val="18"/>
          <w:szCs w:val="18"/>
        </w:rPr>
      </w:pPr>
    </w:p>
    <w:p w:rsidR="00D346CD" w:rsidRDefault="00D346CD" w:rsidP="00C579F4">
      <w:pPr>
        <w:rPr>
          <w:sz w:val="18"/>
          <w:szCs w:val="18"/>
        </w:rPr>
      </w:pPr>
      <w:r w:rsidRPr="00503B2F">
        <w:rPr>
          <w:sz w:val="18"/>
          <w:szCs w:val="18"/>
        </w:rPr>
        <w:t>Объем финансирования программных мероприятий прилагается.</w:t>
      </w:r>
    </w:p>
    <w:p w:rsidR="00C579F4" w:rsidRPr="00503B2F" w:rsidRDefault="00C579F4" w:rsidP="00C579F4">
      <w:pPr>
        <w:rPr>
          <w:sz w:val="18"/>
          <w:szCs w:val="18"/>
        </w:rPr>
      </w:pPr>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5. Механизм реализации Подпрограммы</w:t>
      </w:r>
    </w:p>
    <w:p w:rsidR="00D346CD" w:rsidRPr="00503B2F" w:rsidRDefault="00D346CD" w:rsidP="00D346CD">
      <w:pPr>
        <w:rPr>
          <w:sz w:val="18"/>
          <w:szCs w:val="18"/>
        </w:rPr>
      </w:pPr>
    </w:p>
    <w:p w:rsidR="00D346CD" w:rsidRPr="00503B2F" w:rsidRDefault="00D346CD" w:rsidP="00D346CD">
      <w:pPr>
        <w:jc w:val="both"/>
        <w:rPr>
          <w:sz w:val="18"/>
          <w:szCs w:val="18"/>
        </w:rPr>
      </w:pPr>
      <w:r w:rsidRPr="00503B2F">
        <w:rPr>
          <w:sz w:val="18"/>
          <w:szCs w:val="18"/>
        </w:rPr>
        <w:t xml:space="preserve">      </w:t>
      </w:r>
      <w:r w:rsidRPr="00503B2F">
        <w:rPr>
          <w:sz w:val="18"/>
          <w:szCs w:val="18"/>
        </w:rPr>
        <w:tab/>
        <w:t>Механизм реализации Программы основан на координации деятельности  администрации Бессоновского района в лице отдела экономики и инвестиционного развития администрации Бессоновского района, Финансового управления Бессоновского района.</w:t>
      </w:r>
    </w:p>
    <w:p w:rsidR="00D346CD" w:rsidRPr="00503B2F" w:rsidRDefault="00D346CD" w:rsidP="00D346CD">
      <w:pPr>
        <w:jc w:val="both"/>
        <w:rPr>
          <w:sz w:val="18"/>
          <w:szCs w:val="18"/>
        </w:rPr>
      </w:pPr>
      <w:r w:rsidRPr="00503B2F">
        <w:rPr>
          <w:sz w:val="18"/>
          <w:szCs w:val="18"/>
        </w:rPr>
        <w:t xml:space="preserve">     </w:t>
      </w:r>
      <w:r w:rsidRPr="00503B2F">
        <w:rPr>
          <w:sz w:val="18"/>
          <w:szCs w:val="18"/>
        </w:rPr>
        <w:tab/>
        <w:t xml:space="preserve"> Координаторами Подпрограммы являются  администрация Бессоновского района в лице отдела экономики и инвестиционого развития, Финансовое управление Бессоновского района. Реализация мероприятий Подпрограммы осуществляется исполнителями Подпрограммы в соответствии с перечнем мероприятий.</w:t>
      </w:r>
    </w:p>
    <w:p w:rsidR="00D346CD" w:rsidRPr="00503B2F" w:rsidRDefault="00D346CD" w:rsidP="00D346CD">
      <w:pPr>
        <w:jc w:val="both"/>
        <w:rPr>
          <w:sz w:val="18"/>
          <w:szCs w:val="18"/>
        </w:rPr>
      </w:pPr>
      <w:r w:rsidRPr="00503B2F">
        <w:rPr>
          <w:sz w:val="18"/>
          <w:szCs w:val="18"/>
        </w:rPr>
        <w:t xml:space="preserve"> </w:t>
      </w:r>
    </w:p>
    <w:p w:rsidR="00D346CD" w:rsidRPr="00503B2F" w:rsidRDefault="00D346CD" w:rsidP="00D346CD">
      <w:pPr>
        <w:rPr>
          <w:sz w:val="18"/>
          <w:szCs w:val="18"/>
        </w:rPr>
      </w:pPr>
    </w:p>
    <w:p w:rsidR="00D346CD" w:rsidRPr="00503B2F" w:rsidRDefault="00D346CD" w:rsidP="00D346CD">
      <w:pPr>
        <w:pStyle w:val="10"/>
        <w:rPr>
          <w:sz w:val="18"/>
          <w:szCs w:val="18"/>
        </w:rPr>
      </w:pPr>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6. Организация управления Подпрограммой и контроль за ходом реализации</w:t>
      </w:r>
    </w:p>
    <w:p w:rsidR="00D346CD" w:rsidRPr="00503B2F" w:rsidRDefault="00D346CD" w:rsidP="00D346CD">
      <w:pPr>
        <w:jc w:val="center"/>
        <w:rPr>
          <w:sz w:val="18"/>
          <w:szCs w:val="18"/>
        </w:rPr>
      </w:pPr>
    </w:p>
    <w:p w:rsidR="00D346CD" w:rsidRPr="00503B2F" w:rsidRDefault="00D346CD" w:rsidP="00D346CD">
      <w:pPr>
        <w:pStyle w:val="afffa"/>
        <w:rPr>
          <w:sz w:val="18"/>
          <w:szCs w:val="18"/>
        </w:rPr>
      </w:pPr>
      <w:r w:rsidRPr="00503B2F">
        <w:rPr>
          <w:rFonts w:ascii="Times New Roman" w:hAnsi="Times New Roman"/>
          <w:i/>
          <w:color w:val="auto"/>
          <w:sz w:val="18"/>
          <w:szCs w:val="18"/>
        </w:rPr>
        <w:t xml:space="preserve">   </w:t>
      </w:r>
      <w:r w:rsidRPr="00503B2F">
        <w:rPr>
          <w:rFonts w:ascii="Times New Roman" w:hAnsi="Times New Roman"/>
          <w:i/>
          <w:color w:val="auto"/>
          <w:sz w:val="18"/>
          <w:szCs w:val="18"/>
        </w:rPr>
        <w:tab/>
        <w:t>Контроль за реализацией Подпрограммы осуществляют  отдел экономики  и инвестиционного развития  администрации Бессоновского  района, Финансовое управление Бессоновского района.</w:t>
      </w:r>
      <w:r w:rsidRPr="00503B2F">
        <w:rPr>
          <w:sz w:val="18"/>
          <w:szCs w:val="18"/>
        </w:rPr>
        <w:t xml:space="preserve"> </w:t>
      </w:r>
    </w:p>
    <w:p w:rsidR="00D346CD" w:rsidRPr="00503B2F" w:rsidRDefault="00D346CD" w:rsidP="00D346CD">
      <w:pPr>
        <w:jc w:val="both"/>
        <w:rPr>
          <w:sz w:val="18"/>
          <w:szCs w:val="18"/>
        </w:rPr>
      </w:pPr>
      <w:r w:rsidRPr="00503B2F">
        <w:rPr>
          <w:sz w:val="18"/>
          <w:szCs w:val="18"/>
        </w:rPr>
        <w:t xml:space="preserve">            По итогам года предоставляется информация о выполнении мероприятий Подпрограммы, предложения по совершенствованию их реализации и необходимой корректировке намеченных мероприятий для рассмотрения на сессиях Собрания представителей Бессоновского района.</w:t>
      </w:r>
    </w:p>
    <w:p w:rsidR="00D346CD" w:rsidRPr="00503B2F" w:rsidRDefault="00D346CD" w:rsidP="00D346CD">
      <w:pPr>
        <w:rPr>
          <w:sz w:val="18"/>
          <w:szCs w:val="18"/>
        </w:rPr>
      </w:pPr>
    </w:p>
    <w:p w:rsidR="00D346CD" w:rsidRPr="00C579F4" w:rsidRDefault="00D346CD" w:rsidP="00D346CD">
      <w:pPr>
        <w:pStyle w:val="10"/>
        <w:rPr>
          <w:rFonts w:ascii="Times New Roman" w:hAnsi="Times New Roman" w:cs="Times New Roman"/>
          <w:sz w:val="18"/>
          <w:szCs w:val="18"/>
        </w:rPr>
      </w:pPr>
      <w:r w:rsidRPr="00C579F4">
        <w:rPr>
          <w:rFonts w:ascii="Times New Roman" w:hAnsi="Times New Roman" w:cs="Times New Roman"/>
          <w:sz w:val="18"/>
          <w:szCs w:val="18"/>
        </w:rPr>
        <w:t>7. Методика расчета оценки эффективности муниципальной подпрограммы</w:t>
      </w:r>
    </w:p>
    <w:p w:rsidR="00D346CD" w:rsidRPr="00503B2F" w:rsidRDefault="00D346CD" w:rsidP="00D346CD">
      <w:pPr>
        <w:rPr>
          <w:b/>
          <w:i/>
          <w:sz w:val="18"/>
          <w:szCs w:val="18"/>
          <w:lang w:eastAsia="en-US"/>
        </w:rPr>
      </w:pPr>
    </w:p>
    <w:p w:rsidR="00D346CD" w:rsidRPr="00503B2F" w:rsidRDefault="00D346CD" w:rsidP="00D346CD">
      <w:pPr>
        <w:ind w:firstLine="720"/>
        <w:jc w:val="both"/>
        <w:rPr>
          <w:sz w:val="18"/>
          <w:szCs w:val="18"/>
        </w:rPr>
      </w:pPr>
      <w:r w:rsidRPr="00503B2F">
        <w:rPr>
          <w:sz w:val="18"/>
          <w:szCs w:val="18"/>
        </w:rPr>
        <w:t>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или</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srcRect/>
                    <a:stretch>
                      <a:fillRect/>
                    </a:stretch>
                  </pic:blipFill>
                  <pic:spPr bwMode="auto">
                    <a:xfrm>
                      <a:off x="0" y="0"/>
                      <a:ext cx="742950" cy="485775"/>
                    </a:xfrm>
                    <a:prstGeom prst="rect">
                      <a:avLst/>
                    </a:prstGeom>
                    <a:noFill/>
                    <a:ln w="9525">
                      <a:noFill/>
                      <a:miter lim="800000"/>
                      <a:headEnd/>
                      <a:tailEnd/>
                    </a:ln>
                  </pic:spPr>
                </pic:pic>
              </a:graphicData>
            </a:graphic>
          </wp:inline>
        </w:drawing>
      </w:r>
      <w:r w:rsidRPr="00503B2F">
        <w:rPr>
          <w:sz w:val="18"/>
          <w:szCs w:val="18"/>
        </w:rPr>
        <w:t>,</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Где:</w:t>
      </w:r>
    </w:p>
    <w:p w:rsidR="00D346CD" w:rsidRPr="00503B2F" w:rsidRDefault="00D346CD" w:rsidP="00D346CD">
      <w:pPr>
        <w:ind w:firstLine="720"/>
        <w:jc w:val="both"/>
        <w:rPr>
          <w:sz w:val="18"/>
          <w:szCs w:val="18"/>
        </w:rPr>
      </w:pPr>
      <w:r>
        <w:rPr>
          <w:noProof/>
          <w:sz w:val="18"/>
          <w:szCs w:val="18"/>
        </w:rPr>
        <w:drawing>
          <wp:inline distT="0" distB="0" distL="0" distR="0">
            <wp:extent cx="180975" cy="22860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503B2F">
        <w:rPr>
          <w:sz w:val="18"/>
          <w:szCs w:val="18"/>
        </w:rPr>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Каждому целевому показателю присваивается весовой коэффициент, отражающий важность и значимость показателя.</w:t>
      </w:r>
    </w:p>
    <w:p w:rsidR="00D346CD" w:rsidRPr="00503B2F" w:rsidRDefault="00D346CD" w:rsidP="00D346CD">
      <w:pPr>
        <w:ind w:firstLine="720"/>
        <w:jc w:val="both"/>
        <w:rPr>
          <w:sz w:val="18"/>
          <w:szCs w:val="18"/>
        </w:rPr>
      </w:pPr>
      <w:r w:rsidRPr="00503B2F">
        <w:rPr>
          <w:sz w:val="18"/>
          <w:szCs w:val="18"/>
        </w:rPr>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D346CD" w:rsidRPr="00503B2F" w:rsidRDefault="00D346CD" w:rsidP="00D346CD">
      <w:pPr>
        <w:ind w:firstLine="720"/>
        <w:jc w:val="both"/>
        <w:rPr>
          <w:sz w:val="18"/>
          <w:szCs w:val="18"/>
        </w:rPr>
      </w:pPr>
      <w:r w:rsidRPr="00503B2F">
        <w:rPr>
          <w:sz w:val="18"/>
          <w:szCs w:val="18"/>
        </w:rPr>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1162050" cy="60007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srcRect/>
                    <a:stretch>
                      <a:fillRect/>
                    </a:stretch>
                  </pic:blipFill>
                  <pic:spPr bwMode="auto">
                    <a:xfrm>
                      <a:off x="0" y="0"/>
                      <a:ext cx="1162050"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Pr>
          <w:noProof/>
          <w:sz w:val="18"/>
          <w:szCs w:val="18"/>
        </w:rPr>
        <w:drawing>
          <wp:inline distT="0" distB="0" distL="0" distR="0">
            <wp:extent cx="200025" cy="22860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503B2F">
        <w:rPr>
          <w:sz w:val="18"/>
          <w:szCs w:val="18"/>
        </w:rPr>
        <w:t xml:space="preserve"> - оценка степени достижения целевых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123825" cy="20002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srcRect/>
                    <a:stretch>
                      <a:fillRect/>
                    </a:stretch>
                  </pic:blipFill>
                  <pic:spPr bwMode="auto">
                    <a:xfrm>
                      <a:off x="0" y="0"/>
                      <a:ext cx="123825" cy="200025"/>
                    </a:xfrm>
                    <a:prstGeom prst="rect">
                      <a:avLst/>
                    </a:prstGeom>
                    <a:noFill/>
                    <a:ln w="9525">
                      <a:noFill/>
                      <a:miter lim="800000"/>
                      <a:headEnd/>
                      <a:tailEnd/>
                    </a:ln>
                  </pic:spPr>
                </pic:pic>
              </a:graphicData>
            </a:graphic>
          </wp:inline>
        </w:drawing>
      </w:r>
      <w:r w:rsidRPr="00503B2F">
        <w:rPr>
          <w:sz w:val="18"/>
          <w:szCs w:val="18"/>
        </w:rPr>
        <w:t xml:space="preserve"> - количество целевых показателей;</w:t>
      </w:r>
    </w:p>
    <w:p w:rsidR="00D346CD" w:rsidRPr="00503B2F" w:rsidRDefault="00D346CD" w:rsidP="00D346CD">
      <w:pPr>
        <w:ind w:firstLine="720"/>
        <w:jc w:val="both"/>
        <w:rPr>
          <w:sz w:val="18"/>
          <w:szCs w:val="18"/>
        </w:rPr>
      </w:pPr>
      <w:r>
        <w:rPr>
          <w:noProof/>
          <w:sz w:val="18"/>
          <w:szCs w:val="18"/>
        </w:rPr>
        <w:drawing>
          <wp:inline distT="0" distB="0" distL="0" distR="0">
            <wp:extent cx="152400" cy="2286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503B2F">
        <w:rPr>
          <w:sz w:val="18"/>
          <w:szCs w:val="18"/>
        </w:rPr>
        <w:t xml:space="preserve"> - весовой коэффициент j-го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Сумма весовых коэффициентов по всем целевым показателям должна быть равна 1.</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695325" cy="60007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srcRect/>
                    <a:stretch>
                      <a:fillRect/>
                    </a:stretch>
                  </pic:blipFill>
                  <pic:spPr bwMode="auto">
                    <a:xfrm>
                      <a:off x="0" y="0"/>
                      <a:ext cx="695325"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Оценка степени достижения целевых показателей рассчитывается ежегодно и служит основой для оценки уполномоченным органом эффективности реализации муниципальной программы.</w:t>
      </w:r>
    </w:p>
    <w:p w:rsidR="00D346CD" w:rsidRPr="00503B2F" w:rsidRDefault="00D346CD" w:rsidP="00D346CD">
      <w:pPr>
        <w:ind w:firstLine="720"/>
        <w:jc w:val="both"/>
        <w:rPr>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Default="00D346CD" w:rsidP="00D346CD">
      <w:pPr>
        <w:pStyle w:val="ConsPlusNormal"/>
        <w:ind w:firstLine="0"/>
        <w:jc w:val="right"/>
        <w:outlineLvl w:val="1"/>
        <w:rPr>
          <w:rFonts w:ascii="Times New Roman" w:hAnsi="Times New Roman"/>
          <w:b/>
          <w:sz w:val="18"/>
          <w:szCs w:val="18"/>
        </w:rPr>
      </w:pPr>
    </w:p>
    <w:p w:rsidR="00D346CD" w:rsidRPr="00503B2F" w:rsidRDefault="00D346CD" w:rsidP="00C579F4">
      <w:pPr>
        <w:pStyle w:val="ConsPlusNormal"/>
        <w:ind w:firstLine="0"/>
        <w:outlineLvl w:val="1"/>
        <w:rPr>
          <w:rFonts w:ascii="Times New Roman" w:hAnsi="Times New Roman"/>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r w:rsidRPr="00503B2F">
        <w:rPr>
          <w:rFonts w:ascii="Times New Roman" w:hAnsi="Times New Roman"/>
          <w:b/>
          <w:sz w:val="18"/>
          <w:szCs w:val="18"/>
        </w:rPr>
        <w:t xml:space="preserve">Приложение </w:t>
      </w:r>
      <w:r w:rsidR="00C579F4">
        <w:rPr>
          <w:rFonts w:ascii="Times New Roman" w:hAnsi="Times New Roman"/>
          <w:b/>
          <w:sz w:val="18"/>
          <w:szCs w:val="18"/>
        </w:rPr>
        <w:t>№</w:t>
      </w:r>
      <w:r w:rsidRPr="00503B2F">
        <w:rPr>
          <w:rFonts w:ascii="Times New Roman" w:hAnsi="Times New Roman"/>
          <w:b/>
          <w:sz w:val="18"/>
          <w:szCs w:val="18"/>
        </w:rPr>
        <w:t xml:space="preserve"> 1</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к Подпрограмме</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  «Развитие и поддержка малого и</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 среднего  предпринимательства </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в Бессоновском районе </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Пензенской области на 2014-2020 годы»</w:t>
      </w:r>
    </w:p>
    <w:p w:rsidR="00D346CD" w:rsidRPr="00503B2F" w:rsidRDefault="00D346CD" w:rsidP="00D346CD">
      <w:pPr>
        <w:ind w:firstLine="720"/>
        <w:jc w:val="both"/>
        <w:rPr>
          <w:b/>
          <w:sz w:val="18"/>
          <w:szCs w:val="18"/>
        </w:rPr>
      </w:pPr>
    </w:p>
    <w:p w:rsidR="00D346CD" w:rsidRPr="00503B2F" w:rsidRDefault="00D346CD" w:rsidP="00D346CD">
      <w:pPr>
        <w:ind w:firstLine="720"/>
        <w:jc w:val="both"/>
        <w:rPr>
          <w:b/>
          <w:sz w:val="18"/>
          <w:szCs w:val="18"/>
        </w:rPr>
      </w:pPr>
    </w:p>
    <w:p w:rsidR="00D346CD" w:rsidRPr="00503B2F" w:rsidRDefault="00D346CD" w:rsidP="00D346CD">
      <w:pPr>
        <w:pStyle w:val="a0"/>
        <w:ind w:left="4678"/>
        <w:rPr>
          <w:b/>
          <w:sz w:val="18"/>
          <w:szCs w:val="18"/>
        </w:rPr>
      </w:pPr>
      <w:r w:rsidRPr="00503B2F">
        <w:rPr>
          <w:b/>
          <w:sz w:val="18"/>
          <w:szCs w:val="18"/>
        </w:rPr>
        <w:t xml:space="preserve">                                       </w:t>
      </w:r>
      <w:r w:rsidRPr="00503B2F">
        <w:rPr>
          <w:b/>
          <w:sz w:val="18"/>
          <w:szCs w:val="18"/>
        </w:rPr>
        <w:tab/>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p>
    <w:p w:rsidR="00D346CD" w:rsidRPr="00503B2F" w:rsidRDefault="00D346CD" w:rsidP="00D346CD">
      <w:pPr>
        <w:autoSpaceDE w:val="0"/>
        <w:autoSpaceDN w:val="0"/>
        <w:adjustRightInd w:val="0"/>
        <w:jc w:val="center"/>
        <w:rPr>
          <w:b/>
          <w:sz w:val="18"/>
          <w:szCs w:val="18"/>
        </w:rPr>
      </w:pPr>
      <w:r w:rsidRPr="00503B2F">
        <w:rPr>
          <w:b/>
          <w:sz w:val="18"/>
          <w:szCs w:val="18"/>
        </w:rPr>
        <w:t>Порядок  предоставления  субсидий на возмещение из бюджета  Бессоновского района части затрат, связанных с уплатой процентов по кредитам, привлеченным в российских кредитных организациях субъектам малого и среднего предпринимательства на реализацию бизнес-проектов</w:t>
      </w:r>
    </w:p>
    <w:p w:rsidR="00D346CD" w:rsidRPr="00503B2F" w:rsidRDefault="00D346CD" w:rsidP="00D346CD">
      <w:pPr>
        <w:autoSpaceDE w:val="0"/>
        <w:autoSpaceDN w:val="0"/>
        <w:adjustRightInd w:val="0"/>
        <w:jc w:val="center"/>
        <w:rPr>
          <w:sz w:val="18"/>
          <w:szCs w:val="18"/>
        </w:rPr>
      </w:pPr>
      <w:r w:rsidRPr="00503B2F">
        <w:rPr>
          <w:sz w:val="18"/>
          <w:szCs w:val="18"/>
        </w:rPr>
        <w:t xml:space="preserve">  </w:t>
      </w:r>
    </w:p>
    <w:p w:rsidR="00D346CD" w:rsidRPr="00503B2F" w:rsidRDefault="00D346CD" w:rsidP="00D346CD">
      <w:pPr>
        <w:autoSpaceDE w:val="0"/>
        <w:autoSpaceDN w:val="0"/>
        <w:adjustRightInd w:val="0"/>
        <w:ind w:firstLine="540"/>
        <w:jc w:val="both"/>
        <w:rPr>
          <w:sz w:val="18"/>
          <w:szCs w:val="18"/>
        </w:rPr>
      </w:pPr>
      <w:r w:rsidRPr="00503B2F">
        <w:rPr>
          <w:sz w:val="18"/>
          <w:szCs w:val="18"/>
        </w:rPr>
        <w:t>1.Настоящий Порядок разработан в соответствии с Федеральным законом от 24.07.2007 года №209-ФЗ «О развитии малого и среднего  предпринимательства в Российской Федерации» (с последующими изменениями) и определяет механизм предоставления субсидий на возмещение из бюджета Бессоновского района  части затрат, связанных с уплатой процентов по кредитам, полученным в российских кредитных организациях (далее - субсидии), субъектам малого и среднего предпринимательства, сельскохозяйственным потребительским кооперативам (далее - субъекты предпринимательства), прошедшим конкурсный отбор и признанными победителями конкурса по реализации бизнес-проектов в сфере малого и среднего предпринимательства в Бессоновском районе.</w:t>
      </w:r>
    </w:p>
    <w:p w:rsidR="00D346CD" w:rsidRPr="00503B2F" w:rsidRDefault="00D346CD" w:rsidP="00D346CD">
      <w:pPr>
        <w:autoSpaceDE w:val="0"/>
        <w:autoSpaceDN w:val="0"/>
        <w:adjustRightInd w:val="0"/>
        <w:ind w:firstLine="540"/>
        <w:jc w:val="both"/>
        <w:rPr>
          <w:sz w:val="18"/>
          <w:szCs w:val="18"/>
        </w:rPr>
      </w:pPr>
      <w:r w:rsidRPr="00503B2F">
        <w:rPr>
          <w:sz w:val="18"/>
          <w:szCs w:val="18"/>
        </w:rPr>
        <w:t>2. Субсидии из бюджета Бессоновского района  предоставляются:</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2.1. </w:t>
      </w:r>
      <w:r w:rsidRPr="00503B2F">
        <w:rPr>
          <w:b/>
          <w:sz w:val="18"/>
          <w:szCs w:val="18"/>
        </w:rPr>
        <w:t>В размере</w:t>
      </w:r>
      <w:r w:rsidRPr="00503B2F">
        <w:rPr>
          <w:sz w:val="18"/>
          <w:szCs w:val="18"/>
        </w:rPr>
        <w:t xml:space="preserve"> </w:t>
      </w:r>
      <w:r w:rsidRPr="00503B2F">
        <w:rPr>
          <w:b/>
          <w:sz w:val="18"/>
          <w:szCs w:val="18"/>
        </w:rPr>
        <w:t>100 процентов</w:t>
      </w:r>
      <w:r w:rsidRPr="00503B2F">
        <w:rPr>
          <w:sz w:val="18"/>
          <w:szCs w:val="18"/>
        </w:rPr>
        <w:t xml:space="preserve"> произведенных субъектом предпринимательства затрат на уплату процентов, но не более ставки рефинансирования Банка России, действующей на дату заключения кредитного договора.</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2.1.2. Субъектам предпринимательства на реализацию бизнес-проектов: </w:t>
      </w:r>
    </w:p>
    <w:p w:rsidR="00D346CD" w:rsidRPr="00503B2F" w:rsidRDefault="00D346CD" w:rsidP="00D346CD">
      <w:pPr>
        <w:ind w:firstLine="720"/>
        <w:jc w:val="both"/>
        <w:rPr>
          <w:sz w:val="18"/>
          <w:szCs w:val="18"/>
        </w:rPr>
      </w:pPr>
      <w:r w:rsidRPr="00503B2F">
        <w:rPr>
          <w:sz w:val="18"/>
          <w:szCs w:val="18"/>
        </w:rPr>
        <w:t>-реализацию бизнес-проектов по развитию кондитерских производств и деревопереработки, производств легкой промышленности;</w:t>
      </w:r>
    </w:p>
    <w:p w:rsidR="00D346CD" w:rsidRPr="00503B2F" w:rsidRDefault="00D346CD" w:rsidP="00D346CD">
      <w:pPr>
        <w:ind w:firstLine="720"/>
        <w:jc w:val="both"/>
        <w:rPr>
          <w:sz w:val="18"/>
          <w:szCs w:val="18"/>
        </w:rPr>
      </w:pPr>
      <w:r w:rsidRPr="00503B2F">
        <w:rPr>
          <w:sz w:val="18"/>
          <w:szCs w:val="18"/>
        </w:rPr>
        <w:t>-реализацию бизнес-проектов в отраслях здравоохранения, образования, науки и культуры;</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строительных материалов, строительству объектов жилищного, производственного и социально-культурного назначения;</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тепличных хозяйств, пчеловодства;</w:t>
      </w:r>
    </w:p>
    <w:p w:rsidR="00D346CD" w:rsidRPr="00503B2F" w:rsidRDefault="00D346CD" w:rsidP="00D346CD">
      <w:pPr>
        <w:ind w:firstLine="720"/>
        <w:jc w:val="both"/>
        <w:rPr>
          <w:sz w:val="18"/>
          <w:szCs w:val="18"/>
        </w:rPr>
      </w:pPr>
      <w:r w:rsidRPr="00503B2F">
        <w:rPr>
          <w:sz w:val="18"/>
          <w:szCs w:val="18"/>
        </w:rPr>
        <w:t>-приобретение, строительство и реконструкцию овощехранилищ и картофелехранилищ;</w:t>
      </w:r>
    </w:p>
    <w:p w:rsidR="00D346CD" w:rsidRPr="00503B2F" w:rsidRDefault="00D346CD" w:rsidP="00D346CD">
      <w:pPr>
        <w:ind w:firstLine="720"/>
        <w:jc w:val="both"/>
        <w:rPr>
          <w:sz w:val="18"/>
          <w:szCs w:val="18"/>
        </w:rPr>
      </w:pPr>
      <w:r w:rsidRPr="00503B2F">
        <w:rPr>
          <w:sz w:val="18"/>
          <w:szCs w:val="18"/>
        </w:rPr>
        <w:t>- реализацию мероприятий, направленных на повышение конкурентоспособности малых и средних предприятий за счет применения технологий энергосбережения, включая затраты на приобретение и внедрение инновационных технологий, оборудования и материалов;</w:t>
      </w:r>
    </w:p>
    <w:p w:rsidR="00D346CD" w:rsidRPr="00503B2F" w:rsidRDefault="00D346CD" w:rsidP="00D346CD">
      <w:pPr>
        <w:ind w:firstLine="720"/>
        <w:jc w:val="both"/>
        <w:rPr>
          <w:sz w:val="18"/>
          <w:szCs w:val="18"/>
        </w:rPr>
      </w:pPr>
      <w:r w:rsidRPr="00503B2F">
        <w:rPr>
          <w:sz w:val="18"/>
          <w:szCs w:val="18"/>
        </w:rPr>
        <w:t>-реализацию бизнес-проектов по производству и переработке, в том числе глубокой, сельскохозяйственной продукции;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производство продовольственных и промышленных товаров;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оказание производственных, коммунальных и бытовых услуг;</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производство сувенирной продукции;</w:t>
      </w:r>
    </w:p>
    <w:p w:rsidR="00D346CD" w:rsidRPr="00503B2F" w:rsidRDefault="00D346CD" w:rsidP="00D346CD">
      <w:pPr>
        <w:ind w:firstLine="720"/>
        <w:jc w:val="both"/>
        <w:rPr>
          <w:sz w:val="18"/>
          <w:szCs w:val="18"/>
        </w:rPr>
      </w:pPr>
      <w:r w:rsidRPr="00503B2F">
        <w:rPr>
          <w:sz w:val="18"/>
          <w:szCs w:val="18"/>
        </w:rPr>
        <w:t xml:space="preserve"> -реализацию бизнес-проектов по инновационной и природоохранной  деятельности;</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вторичного сырья;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оказание услуг общественного питания;</w:t>
      </w:r>
    </w:p>
    <w:p w:rsidR="00D346CD" w:rsidRPr="00503B2F" w:rsidRDefault="00D346CD" w:rsidP="00D346CD">
      <w:pPr>
        <w:ind w:firstLine="720"/>
        <w:jc w:val="both"/>
        <w:rPr>
          <w:sz w:val="18"/>
          <w:szCs w:val="18"/>
        </w:rPr>
      </w:pPr>
      <w:r w:rsidRPr="00503B2F">
        <w:rPr>
          <w:sz w:val="18"/>
          <w:szCs w:val="18"/>
        </w:rPr>
        <w:t>- реализацию бизнес-проектов в сфере  транспортной деятельности;</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развитие туристической, экскурсионной деятельности и услуг придорожного сервиса;</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заготовку и переработку продуктов побочного лесопользования;</w:t>
      </w:r>
    </w:p>
    <w:p w:rsidR="00D346CD" w:rsidRPr="00503B2F" w:rsidRDefault="00D346CD" w:rsidP="00D346CD">
      <w:pPr>
        <w:ind w:firstLine="720"/>
        <w:jc w:val="both"/>
        <w:rPr>
          <w:sz w:val="18"/>
          <w:szCs w:val="18"/>
        </w:rPr>
      </w:pPr>
      <w:r w:rsidRPr="00503B2F">
        <w:rPr>
          <w:sz w:val="18"/>
          <w:szCs w:val="18"/>
        </w:rPr>
        <w:t>- реализацию бизнес-проектов, направленных на  переработку лесных ресурсов;</w:t>
      </w:r>
    </w:p>
    <w:p w:rsidR="00D346CD" w:rsidRPr="00503B2F" w:rsidRDefault="00D346CD" w:rsidP="00D346CD">
      <w:pPr>
        <w:ind w:firstLine="720"/>
        <w:jc w:val="both"/>
        <w:rPr>
          <w:sz w:val="18"/>
          <w:szCs w:val="18"/>
        </w:rPr>
      </w:pPr>
      <w:r w:rsidRPr="00503B2F">
        <w:rPr>
          <w:sz w:val="18"/>
          <w:szCs w:val="18"/>
        </w:rPr>
        <w:t>реализацию бизнес-проектов, направленных на  сбор, переработку и расфасовку лекарственных трав.</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3.</w:t>
      </w:r>
      <w:r w:rsidRPr="00503B2F">
        <w:rPr>
          <w:sz w:val="18"/>
          <w:szCs w:val="18"/>
        </w:rPr>
        <w:t xml:space="preserve"> </w:t>
      </w:r>
      <w:r w:rsidRPr="00503B2F">
        <w:rPr>
          <w:rFonts w:ascii="Times New Roman" w:hAnsi="Times New Roman"/>
          <w:sz w:val="18"/>
          <w:szCs w:val="18"/>
        </w:rPr>
        <w:t>Претенденты на участие в конкурсе на получение из бюджета Бессоновского района государственной поддержки в форме субсидирования процентной ставки по кредитам, привлекаемым субъектами малого и среднего предпринимательства на реализацию бизнес-проектов, направляют организатору конкурса в одном экземпляре:</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1) заявку согласно приложению №1 к настоящему Порядку;</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2) анкету согласно приложению №2, №3 к настоящему Порядку;</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3) копии учредительных документов и свидетельства о регистрации;</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4) утвержденный претендентом бизнес-план или технико-экономическое обоснование проекта со сроком окупаемости не более пяти лет;</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5) информацию о деятельности субъекта предпринимательства</w:t>
      </w:r>
      <w:r w:rsidRPr="00503B2F">
        <w:rPr>
          <w:sz w:val="18"/>
          <w:szCs w:val="18"/>
        </w:rPr>
        <w:t xml:space="preserve"> </w:t>
      </w:r>
      <w:r w:rsidRPr="00503B2F">
        <w:rPr>
          <w:rFonts w:ascii="Times New Roman" w:hAnsi="Times New Roman"/>
          <w:sz w:val="18"/>
          <w:szCs w:val="18"/>
        </w:rPr>
        <w:t>согласно приложению № 4 к настоящему Порядку;</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6) график погашения кредита и уплаты процентов по нему.</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7)копию кредитного договора (договора займа), заверенную кредитной организацией, или письменное подтверждение банка о возможности кредитования проекта, представленного для участия в конкурсе;</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8) справку об исполнении налогоплательщиком обязанности по уплате налогов, сборов, страховых взносов, пеней и налоговых санкций, выданную налоговым органом по месту постановки налогоплательщика на учет.</w:t>
      </w:r>
    </w:p>
    <w:p w:rsidR="00D346CD" w:rsidRPr="00503B2F" w:rsidRDefault="00D346CD" w:rsidP="00D346CD">
      <w:pPr>
        <w:pStyle w:val="23"/>
        <w:tabs>
          <w:tab w:val="left" w:pos="1080"/>
        </w:tabs>
        <w:spacing w:line="240" w:lineRule="auto"/>
        <w:rPr>
          <w:sz w:val="18"/>
          <w:szCs w:val="18"/>
        </w:rPr>
      </w:pPr>
      <w:r w:rsidRPr="00503B2F">
        <w:rPr>
          <w:sz w:val="18"/>
          <w:szCs w:val="18"/>
        </w:rPr>
        <w:t xml:space="preserve">        Комплект конкурсной заявки должен быть прошит в порядке, перечисленном в </w:t>
      </w:r>
      <w:hyperlink w:anchor="sub_7421" w:history="1">
        <w:r w:rsidRPr="00503B2F">
          <w:rPr>
            <w:rStyle w:val="afff8"/>
            <w:sz w:val="18"/>
            <w:szCs w:val="18"/>
          </w:rPr>
          <w:t>подпунктах 1 - 8 пункта 3</w:t>
        </w:r>
      </w:hyperlink>
      <w:r w:rsidRPr="00503B2F">
        <w:rPr>
          <w:sz w:val="18"/>
          <w:szCs w:val="18"/>
        </w:rPr>
        <w:t xml:space="preserve"> настоящего Порядка, пронумерован, заверен субъектом предпринимательства и запечатан в конверт. Отдельно прилагается опись представляемых документов и диск. На конверте указываются: адрес организатора – Администрация  Бессоновского района , 442780,  Пензенская область, Бессоновский район, с. Бессоновка, ул. Коммунистическая, д.2, кабинет 106 (отдел экономики и инвестиционного развития), слова: "В конкурсную комиссию при Администрации  Бессоновского района по отбору бизнес-проектов в сфере малого и среднего предпринимательства", наименование и адрес заявителя. </w:t>
      </w:r>
    </w:p>
    <w:p w:rsidR="00D346CD" w:rsidRPr="00503B2F" w:rsidRDefault="00D346CD" w:rsidP="00D346CD">
      <w:pPr>
        <w:ind w:firstLine="720"/>
        <w:jc w:val="both"/>
        <w:rPr>
          <w:sz w:val="18"/>
          <w:szCs w:val="18"/>
        </w:rPr>
      </w:pPr>
      <w:r w:rsidRPr="00503B2F">
        <w:rPr>
          <w:sz w:val="18"/>
          <w:szCs w:val="18"/>
        </w:rPr>
        <w:t>Отдел экономики  и инвестиционного развития  осуществляет прием заявок от субъектов предпринимательства в течение 30 календарных дней с момента официального объявления конкурсного отбора на официальном сайте Администрации Бессоновского района и в средствах массовой информации.</w:t>
      </w:r>
    </w:p>
    <w:p w:rsidR="00D346CD" w:rsidRPr="00503B2F" w:rsidRDefault="00D346CD" w:rsidP="00D346CD">
      <w:pPr>
        <w:ind w:firstLine="720"/>
        <w:jc w:val="both"/>
        <w:rPr>
          <w:sz w:val="18"/>
          <w:szCs w:val="18"/>
        </w:rPr>
      </w:pPr>
      <w:r w:rsidRPr="00503B2F">
        <w:rPr>
          <w:sz w:val="18"/>
          <w:szCs w:val="18"/>
        </w:rPr>
        <w:t>Государственная поддержка субъектам предпринимательства не оказывается в случаях, предусмотренных частями 3, 4 статьи 14 Федерального закона от 24.07.2007 N 209-ФЗ "О развитии малого и среднего предпринимательства в Российской Федерации" (с последующими изменениями).</w:t>
      </w:r>
    </w:p>
    <w:p w:rsidR="00D346CD" w:rsidRPr="00503B2F" w:rsidRDefault="00D346CD" w:rsidP="00D346CD">
      <w:pPr>
        <w:ind w:firstLine="720"/>
        <w:jc w:val="both"/>
        <w:rPr>
          <w:sz w:val="18"/>
          <w:szCs w:val="18"/>
        </w:rPr>
      </w:pPr>
      <w:r w:rsidRPr="00503B2F">
        <w:rPr>
          <w:sz w:val="18"/>
          <w:szCs w:val="18"/>
        </w:rPr>
        <w:t xml:space="preserve">В предоставлении государственной поддержки отказывается в случаях, предусмотренных </w:t>
      </w:r>
      <w:hyperlink r:id="rId24" w:history="1">
        <w:r w:rsidRPr="00503B2F">
          <w:rPr>
            <w:rStyle w:val="afff8"/>
            <w:sz w:val="18"/>
            <w:szCs w:val="18"/>
          </w:rPr>
          <w:t>частью 5 статьи 14</w:t>
        </w:r>
      </w:hyperlink>
      <w:r w:rsidRPr="00503B2F">
        <w:rPr>
          <w:sz w:val="18"/>
          <w:szCs w:val="18"/>
        </w:rPr>
        <w:t xml:space="preserve"> Федерального закона от 24.07.2007 N 209-ФЗ "О развитии малого и среднего предпринимательства в Российской Федерации" (с последующими изменениями), а также в случае, если:</w:t>
      </w:r>
    </w:p>
    <w:p w:rsidR="00D346CD" w:rsidRPr="00503B2F" w:rsidRDefault="00D346CD" w:rsidP="00D346CD">
      <w:pPr>
        <w:ind w:firstLine="720"/>
        <w:jc w:val="both"/>
        <w:rPr>
          <w:sz w:val="18"/>
          <w:szCs w:val="18"/>
        </w:rPr>
      </w:pPr>
      <w:r w:rsidRPr="00503B2F">
        <w:rPr>
          <w:sz w:val="18"/>
          <w:szCs w:val="18"/>
        </w:rPr>
        <w:t>-  имеется наличие просроченной задолженности по выплате заработной платы работникам организации на момент представления заявки на участие в конкурсном отборе;</w:t>
      </w:r>
    </w:p>
    <w:p w:rsidR="00D346CD" w:rsidRPr="00503B2F" w:rsidRDefault="00D346CD" w:rsidP="00D346CD">
      <w:pPr>
        <w:ind w:firstLine="720"/>
        <w:jc w:val="both"/>
        <w:rPr>
          <w:sz w:val="18"/>
          <w:szCs w:val="18"/>
        </w:rPr>
      </w:pPr>
      <w:r w:rsidRPr="00503B2F">
        <w:rPr>
          <w:sz w:val="18"/>
          <w:szCs w:val="18"/>
        </w:rPr>
        <w:t>- имеется наличие просроченной задолженности по налоговым платежам в бюджеты всех уровней и государственные внебюджетные фонды на момент представления заявки на участие в конкурсном отборе.</w:t>
      </w:r>
    </w:p>
    <w:p w:rsidR="00D346CD" w:rsidRPr="00503B2F" w:rsidRDefault="00D346CD" w:rsidP="00D346CD">
      <w:pPr>
        <w:autoSpaceDE w:val="0"/>
        <w:autoSpaceDN w:val="0"/>
        <w:adjustRightInd w:val="0"/>
        <w:ind w:firstLine="540"/>
        <w:jc w:val="both"/>
        <w:rPr>
          <w:sz w:val="18"/>
          <w:szCs w:val="18"/>
        </w:rPr>
      </w:pPr>
      <w:r w:rsidRPr="00503B2F">
        <w:rPr>
          <w:sz w:val="18"/>
          <w:szCs w:val="18"/>
        </w:rPr>
        <w:t>4. Главным распорядителем средств бюджета Бессоновского района, выделяемых на предоставление субсидий, является Администрация Бессоновского района  (далее - Администрация).</w:t>
      </w:r>
    </w:p>
    <w:p w:rsidR="00D346CD" w:rsidRPr="00503B2F" w:rsidRDefault="00D346CD" w:rsidP="00D346CD">
      <w:pPr>
        <w:autoSpaceDE w:val="0"/>
        <w:autoSpaceDN w:val="0"/>
        <w:adjustRightInd w:val="0"/>
        <w:ind w:firstLine="540"/>
        <w:jc w:val="both"/>
        <w:rPr>
          <w:sz w:val="18"/>
          <w:szCs w:val="18"/>
        </w:rPr>
      </w:pPr>
      <w:r w:rsidRPr="00503B2F">
        <w:rPr>
          <w:sz w:val="18"/>
          <w:szCs w:val="18"/>
        </w:rPr>
        <w:t>5.Субсидии предоставляются в соответствии с соглашением, заключенным между администрацией и субъектом предпринимательства согласно приложению № 5 к настоящему Порядку.</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 6.На получение из бюджета Бессоновского района субсидий субъекты предпринимательства, прошедшие конкурсный отбор, направляют в Администрацию Бессоновского района следующие документы:</w:t>
      </w:r>
    </w:p>
    <w:p w:rsidR="00D346CD" w:rsidRPr="00503B2F" w:rsidRDefault="00D346CD" w:rsidP="00D346CD">
      <w:pPr>
        <w:autoSpaceDE w:val="0"/>
        <w:autoSpaceDN w:val="0"/>
        <w:adjustRightInd w:val="0"/>
        <w:ind w:firstLine="540"/>
        <w:jc w:val="both"/>
        <w:rPr>
          <w:sz w:val="18"/>
          <w:szCs w:val="18"/>
        </w:rPr>
      </w:pPr>
      <w:r w:rsidRPr="00503B2F">
        <w:rPr>
          <w:sz w:val="18"/>
          <w:szCs w:val="18"/>
        </w:rPr>
        <w:t>а) заявление на получение субсидии;</w:t>
      </w:r>
    </w:p>
    <w:p w:rsidR="00D346CD" w:rsidRPr="00503B2F" w:rsidRDefault="00D346CD" w:rsidP="00D346CD">
      <w:pPr>
        <w:autoSpaceDE w:val="0"/>
        <w:autoSpaceDN w:val="0"/>
        <w:adjustRightInd w:val="0"/>
        <w:ind w:firstLine="540"/>
        <w:jc w:val="both"/>
        <w:rPr>
          <w:sz w:val="18"/>
          <w:szCs w:val="18"/>
        </w:rPr>
      </w:pPr>
      <w:r w:rsidRPr="00503B2F">
        <w:rPr>
          <w:sz w:val="18"/>
          <w:szCs w:val="18"/>
        </w:rPr>
        <w:t>б) заверенные кредитной организацией копии кредитных договоров;</w:t>
      </w:r>
    </w:p>
    <w:p w:rsidR="00D346CD" w:rsidRPr="00503B2F" w:rsidRDefault="00D346CD" w:rsidP="00D346CD">
      <w:pPr>
        <w:autoSpaceDE w:val="0"/>
        <w:autoSpaceDN w:val="0"/>
        <w:adjustRightInd w:val="0"/>
        <w:ind w:firstLine="540"/>
        <w:jc w:val="both"/>
        <w:rPr>
          <w:sz w:val="18"/>
          <w:szCs w:val="18"/>
        </w:rPr>
      </w:pPr>
    </w:p>
    <w:p w:rsidR="00D346CD" w:rsidRPr="00503B2F" w:rsidRDefault="00D346CD" w:rsidP="00D346CD">
      <w:pPr>
        <w:autoSpaceDE w:val="0"/>
        <w:autoSpaceDN w:val="0"/>
        <w:adjustRightInd w:val="0"/>
        <w:ind w:firstLine="540"/>
        <w:jc w:val="both"/>
        <w:rPr>
          <w:sz w:val="18"/>
          <w:szCs w:val="18"/>
        </w:rPr>
      </w:pPr>
      <w:r w:rsidRPr="00503B2F">
        <w:rPr>
          <w:sz w:val="18"/>
          <w:szCs w:val="18"/>
        </w:rPr>
        <w:t>в) заверенные кредитной организацией выписки со ссудного счета победителя конкурса либо другие документы, подтверждающие получение кредита;</w:t>
      </w:r>
    </w:p>
    <w:p w:rsidR="00D346CD" w:rsidRPr="00503B2F" w:rsidRDefault="00D346CD" w:rsidP="00D346CD">
      <w:pPr>
        <w:autoSpaceDE w:val="0"/>
        <w:autoSpaceDN w:val="0"/>
        <w:adjustRightInd w:val="0"/>
        <w:ind w:firstLine="540"/>
        <w:jc w:val="both"/>
        <w:rPr>
          <w:sz w:val="18"/>
          <w:szCs w:val="18"/>
        </w:rPr>
      </w:pPr>
      <w:r w:rsidRPr="00503B2F">
        <w:rPr>
          <w:sz w:val="18"/>
          <w:szCs w:val="18"/>
        </w:rPr>
        <w:t>г) заверенные заемщиком и кредитной организацией копии платежных поручений, подтверждающие целевое использование кредита;</w:t>
      </w:r>
    </w:p>
    <w:p w:rsidR="00D346CD" w:rsidRPr="00503B2F" w:rsidRDefault="00D346CD" w:rsidP="00D346CD">
      <w:pPr>
        <w:autoSpaceDE w:val="0"/>
        <w:autoSpaceDN w:val="0"/>
        <w:adjustRightInd w:val="0"/>
        <w:ind w:firstLine="540"/>
        <w:jc w:val="both"/>
        <w:rPr>
          <w:sz w:val="18"/>
          <w:szCs w:val="18"/>
        </w:rPr>
      </w:pPr>
      <w:r w:rsidRPr="00503B2F">
        <w:rPr>
          <w:sz w:val="18"/>
          <w:szCs w:val="18"/>
        </w:rPr>
        <w:t>д) заверенные кредитной организацией расчеты плановой и фактически причитающейся субсидии за соответствующий период согласно приложению № 6, № 7  к настоящему Порядку;</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е) платежные документы (платежные поручения и выписки со ссудного счета заемщика), подтверждающие своевременную оплату начисленных процентов и сумм </w:t>
      </w:r>
    </w:p>
    <w:p w:rsidR="00D346CD" w:rsidRPr="00503B2F" w:rsidRDefault="00D346CD" w:rsidP="00D346CD">
      <w:pPr>
        <w:autoSpaceDE w:val="0"/>
        <w:autoSpaceDN w:val="0"/>
        <w:adjustRightInd w:val="0"/>
        <w:ind w:firstLine="540"/>
        <w:jc w:val="both"/>
        <w:rPr>
          <w:sz w:val="18"/>
          <w:szCs w:val="18"/>
        </w:rPr>
      </w:pPr>
      <w:r w:rsidRPr="00503B2F">
        <w:rPr>
          <w:sz w:val="18"/>
          <w:szCs w:val="18"/>
        </w:rPr>
        <w:t>основного долга;</w:t>
      </w:r>
    </w:p>
    <w:p w:rsidR="00D346CD" w:rsidRPr="00503B2F" w:rsidRDefault="00D346CD" w:rsidP="00D346CD">
      <w:pPr>
        <w:autoSpaceDE w:val="0"/>
        <w:autoSpaceDN w:val="0"/>
        <w:adjustRightInd w:val="0"/>
        <w:ind w:firstLine="540"/>
        <w:jc w:val="both"/>
        <w:rPr>
          <w:sz w:val="18"/>
          <w:szCs w:val="18"/>
        </w:rPr>
      </w:pPr>
      <w:r w:rsidRPr="00503B2F">
        <w:rPr>
          <w:sz w:val="18"/>
          <w:szCs w:val="18"/>
        </w:rPr>
        <w:t>ж) справку об отсутствии у заемщика просроченной задолженности по платежам в бюджеты всех уровней и государственные внебюджетные фонды;</w:t>
      </w:r>
    </w:p>
    <w:p w:rsidR="00D346CD" w:rsidRPr="00503B2F" w:rsidRDefault="00D346CD" w:rsidP="00D346CD">
      <w:pPr>
        <w:autoSpaceDE w:val="0"/>
        <w:autoSpaceDN w:val="0"/>
        <w:adjustRightInd w:val="0"/>
        <w:ind w:firstLine="540"/>
        <w:jc w:val="both"/>
        <w:rPr>
          <w:sz w:val="18"/>
          <w:szCs w:val="18"/>
        </w:rPr>
      </w:pPr>
      <w:r w:rsidRPr="00503B2F">
        <w:rPr>
          <w:sz w:val="18"/>
          <w:szCs w:val="18"/>
        </w:rPr>
        <w:t>з) справку о среднем уровне заработной платы работников организации;</w:t>
      </w:r>
    </w:p>
    <w:p w:rsidR="00D346CD" w:rsidRPr="00503B2F" w:rsidRDefault="00D346CD" w:rsidP="00D346CD">
      <w:pPr>
        <w:autoSpaceDE w:val="0"/>
        <w:autoSpaceDN w:val="0"/>
        <w:adjustRightInd w:val="0"/>
        <w:ind w:firstLine="540"/>
        <w:jc w:val="both"/>
        <w:rPr>
          <w:sz w:val="18"/>
          <w:szCs w:val="18"/>
        </w:rPr>
      </w:pPr>
      <w:r w:rsidRPr="00503B2F">
        <w:rPr>
          <w:sz w:val="18"/>
          <w:szCs w:val="18"/>
        </w:rPr>
        <w:t>и) справку об отсутствии просроченной задолженности по выплате заработной платы работникам организации.</w:t>
      </w:r>
    </w:p>
    <w:p w:rsidR="00D346CD" w:rsidRPr="00503B2F" w:rsidRDefault="00D346CD" w:rsidP="00D346CD">
      <w:pPr>
        <w:autoSpaceDE w:val="0"/>
        <w:autoSpaceDN w:val="0"/>
        <w:adjustRightInd w:val="0"/>
        <w:ind w:firstLine="540"/>
        <w:jc w:val="both"/>
        <w:rPr>
          <w:sz w:val="18"/>
          <w:szCs w:val="18"/>
        </w:rPr>
      </w:pPr>
      <w:r w:rsidRPr="00503B2F">
        <w:rPr>
          <w:sz w:val="18"/>
          <w:szCs w:val="18"/>
        </w:rPr>
        <w:t>Указанные в подпунктах а-и пункта 6 документы скрепляются подписью и печатью субъекта предпринимательства.</w:t>
      </w:r>
    </w:p>
    <w:p w:rsidR="00D346CD" w:rsidRPr="00503B2F" w:rsidRDefault="00D346CD" w:rsidP="00D346CD">
      <w:pPr>
        <w:autoSpaceDE w:val="0"/>
        <w:autoSpaceDN w:val="0"/>
        <w:adjustRightInd w:val="0"/>
        <w:ind w:firstLine="540"/>
        <w:jc w:val="both"/>
        <w:rPr>
          <w:sz w:val="18"/>
          <w:szCs w:val="18"/>
        </w:rPr>
      </w:pPr>
      <w:r w:rsidRPr="00503B2F">
        <w:rPr>
          <w:sz w:val="18"/>
          <w:szCs w:val="18"/>
        </w:rPr>
        <w:t>7.В случае если процентная ставка, установленная в кредитном договоре, ниже ставки Банка России, расчет компенсации производится от процентной ставки, установленной в договоре.</w:t>
      </w:r>
    </w:p>
    <w:p w:rsidR="00D346CD" w:rsidRPr="00503B2F" w:rsidRDefault="00D346CD" w:rsidP="00D346CD">
      <w:pPr>
        <w:autoSpaceDE w:val="0"/>
        <w:autoSpaceDN w:val="0"/>
        <w:adjustRightInd w:val="0"/>
        <w:ind w:firstLine="540"/>
        <w:jc w:val="both"/>
        <w:rPr>
          <w:sz w:val="18"/>
          <w:szCs w:val="18"/>
        </w:rPr>
      </w:pPr>
      <w:r w:rsidRPr="00503B2F">
        <w:rPr>
          <w:sz w:val="18"/>
          <w:szCs w:val="18"/>
        </w:rPr>
        <w:t>Сумма субсидий, предоставленных заемщику по кредиту, не должна превышать суммы фактических расходов заемщика, связанных с уплатой процентов по нему.</w:t>
      </w:r>
    </w:p>
    <w:p w:rsidR="00D346CD" w:rsidRPr="00503B2F" w:rsidRDefault="00D346CD" w:rsidP="00D346CD">
      <w:pPr>
        <w:autoSpaceDE w:val="0"/>
        <w:autoSpaceDN w:val="0"/>
        <w:adjustRightInd w:val="0"/>
        <w:ind w:firstLine="540"/>
        <w:jc w:val="both"/>
        <w:rPr>
          <w:sz w:val="18"/>
          <w:szCs w:val="18"/>
        </w:rPr>
      </w:pPr>
      <w:r w:rsidRPr="00503B2F">
        <w:rPr>
          <w:sz w:val="18"/>
          <w:szCs w:val="18"/>
        </w:rPr>
        <w:t>Субсидии для возмещения части затрат на выплату процентов не предоставляются по договорам вексельного кредитования, а также в случае если кредиты изначально были использованы на покупку векселей.</w:t>
      </w:r>
    </w:p>
    <w:p w:rsidR="00D346CD" w:rsidRPr="00503B2F" w:rsidRDefault="00D346CD" w:rsidP="00D346CD">
      <w:pPr>
        <w:autoSpaceDE w:val="0"/>
        <w:autoSpaceDN w:val="0"/>
        <w:adjustRightInd w:val="0"/>
        <w:ind w:firstLine="540"/>
        <w:jc w:val="both"/>
        <w:rPr>
          <w:sz w:val="18"/>
          <w:szCs w:val="18"/>
        </w:rPr>
      </w:pPr>
      <w:r w:rsidRPr="00503B2F">
        <w:rPr>
          <w:sz w:val="18"/>
          <w:szCs w:val="18"/>
        </w:rPr>
        <w:t>Субсидии предоставляются при условии использования кредитов полностью на цели, определенные бизнес-проектом. Срок использования кредита устанавливается в течение 30 рабочих дней с даты получения кредита, за исключением случаев, когда особыми условиями договора поставки предусмотрены более длительные сроки для изготовления и поставки оборудования. Субсидии предоставляются из расчета фактически начисленных процентов с момента целевого использования кредита до фактического его погашения.</w:t>
      </w:r>
    </w:p>
    <w:p w:rsidR="00D346CD" w:rsidRPr="00503B2F" w:rsidRDefault="00D346CD" w:rsidP="00D346CD">
      <w:pPr>
        <w:autoSpaceDE w:val="0"/>
        <w:autoSpaceDN w:val="0"/>
        <w:adjustRightInd w:val="0"/>
        <w:ind w:firstLine="540"/>
        <w:jc w:val="both"/>
        <w:rPr>
          <w:color w:val="000000"/>
          <w:sz w:val="18"/>
          <w:szCs w:val="18"/>
        </w:rPr>
      </w:pPr>
      <w:r w:rsidRPr="00503B2F">
        <w:rPr>
          <w:sz w:val="18"/>
          <w:szCs w:val="18"/>
        </w:rPr>
        <w:t>8.</w:t>
      </w:r>
      <w:r w:rsidRPr="00503B2F">
        <w:rPr>
          <w:color w:val="000000"/>
          <w:sz w:val="18"/>
          <w:szCs w:val="18"/>
        </w:rPr>
        <w:t xml:space="preserve">Субсидирование процентной ставки </w:t>
      </w:r>
      <w:r w:rsidRPr="00503B2F">
        <w:rPr>
          <w:color w:val="222222"/>
          <w:sz w:val="18"/>
          <w:szCs w:val="18"/>
        </w:rPr>
        <w:t xml:space="preserve">предоставляется субъектам малого и среднего предпринимательства по привлечённым </w:t>
      </w:r>
      <w:r w:rsidRPr="00503B2F">
        <w:rPr>
          <w:sz w:val="18"/>
          <w:szCs w:val="18"/>
        </w:rPr>
        <w:t xml:space="preserve">кредитам, взятым </w:t>
      </w:r>
      <w:r w:rsidRPr="00503B2F">
        <w:rPr>
          <w:color w:val="000000"/>
          <w:sz w:val="18"/>
          <w:szCs w:val="18"/>
        </w:rPr>
        <w:t xml:space="preserve">не ранее 1 января текущего года. </w:t>
      </w:r>
    </w:p>
    <w:p w:rsidR="00D346CD" w:rsidRPr="00503B2F" w:rsidRDefault="00D346CD" w:rsidP="00D346CD">
      <w:pPr>
        <w:autoSpaceDE w:val="0"/>
        <w:autoSpaceDN w:val="0"/>
        <w:adjustRightInd w:val="0"/>
        <w:ind w:firstLine="540"/>
        <w:jc w:val="both"/>
        <w:rPr>
          <w:sz w:val="18"/>
          <w:szCs w:val="18"/>
        </w:rPr>
      </w:pPr>
      <w:r w:rsidRPr="00503B2F">
        <w:rPr>
          <w:sz w:val="18"/>
          <w:szCs w:val="18"/>
        </w:rPr>
        <w:t xml:space="preserve">9.Отдел экономики и инвестиционного развития осуществляет субсидирование по мере поступления документов от субъектов предпринимательства. </w:t>
      </w:r>
    </w:p>
    <w:p w:rsidR="00D346CD" w:rsidRPr="00503B2F" w:rsidRDefault="00D346CD" w:rsidP="00D346CD">
      <w:pPr>
        <w:autoSpaceDE w:val="0"/>
        <w:autoSpaceDN w:val="0"/>
        <w:adjustRightInd w:val="0"/>
        <w:ind w:firstLine="540"/>
        <w:jc w:val="both"/>
        <w:rPr>
          <w:sz w:val="18"/>
          <w:szCs w:val="18"/>
        </w:rPr>
      </w:pPr>
      <w:r w:rsidRPr="00503B2F">
        <w:rPr>
          <w:sz w:val="18"/>
          <w:szCs w:val="18"/>
        </w:rPr>
        <w:t>10. Субсидии не предоставляются:</w:t>
      </w:r>
    </w:p>
    <w:p w:rsidR="00D346CD" w:rsidRPr="00503B2F" w:rsidRDefault="00D346CD" w:rsidP="00D346CD">
      <w:pPr>
        <w:autoSpaceDE w:val="0"/>
        <w:autoSpaceDN w:val="0"/>
        <w:adjustRightInd w:val="0"/>
        <w:ind w:firstLine="540"/>
        <w:jc w:val="both"/>
        <w:rPr>
          <w:sz w:val="18"/>
          <w:szCs w:val="18"/>
        </w:rPr>
      </w:pPr>
      <w:r w:rsidRPr="00503B2F">
        <w:rPr>
          <w:sz w:val="18"/>
          <w:szCs w:val="18"/>
        </w:rPr>
        <w:t>а) для возмещения процентов, начисленных и уплаченных на просроченную ссудную задолженность в случае, если допущена просрочка платежа более 10 дней;</w:t>
      </w:r>
    </w:p>
    <w:p w:rsidR="00D346CD" w:rsidRPr="00503B2F" w:rsidRDefault="00D346CD" w:rsidP="00D346CD">
      <w:pPr>
        <w:autoSpaceDE w:val="0"/>
        <w:autoSpaceDN w:val="0"/>
        <w:adjustRightInd w:val="0"/>
        <w:ind w:firstLine="540"/>
        <w:jc w:val="both"/>
        <w:rPr>
          <w:sz w:val="18"/>
          <w:szCs w:val="18"/>
        </w:rPr>
      </w:pPr>
      <w:r w:rsidRPr="00503B2F">
        <w:rPr>
          <w:sz w:val="18"/>
          <w:szCs w:val="18"/>
        </w:rPr>
        <w:t>б) по кредитам, привлеченным для погашения задолженности по ранее привлеченным кредитам;</w:t>
      </w:r>
    </w:p>
    <w:p w:rsidR="00D346CD" w:rsidRPr="00503B2F" w:rsidRDefault="00D346CD" w:rsidP="00D346CD">
      <w:pPr>
        <w:autoSpaceDE w:val="0"/>
        <w:autoSpaceDN w:val="0"/>
        <w:adjustRightInd w:val="0"/>
        <w:ind w:firstLine="540"/>
        <w:jc w:val="both"/>
        <w:rPr>
          <w:sz w:val="18"/>
          <w:szCs w:val="18"/>
        </w:rPr>
      </w:pPr>
      <w:r w:rsidRPr="00503B2F">
        <w:rPr>
          <w:sz w:val="18"/>
          <w:szCs w:val="18"/>
        </w:rPr>
        <w:t>в) в случае выявления продажи товарно-материальных ценностей, закупленных за счет кредитных ресурсов, в течение срока пользования кредитом;</w:t>
      </w:r>
    </w:p>
    <w:p w:rsidR="00D346CD" w:rsidRPr="00503B2F" w:rsidRDefault="00D346CD" w:rsidP="00D346CD">
      <w:pPr>
        <w:autoSpaceDE w:val="0"/>
        <w:autoSpaceDN w:val="0"/>
        <w:adjustRightInd w:val="0"/>
        <w:ind w:firstLine="540"/>
        <w:jc w:val="both"/>
        <w:rPr>
          <w:sz w:val="18"/>
          <w:szCs w:val="18"/>
        </w:rPr>
      </w:pPr>
      <w:r w:rsidRPr="00503B2F">
        <w:rPr>
          <w:sz w:val="18"/>
          <w:szCs w:val="18"/>
        </w:rPr>
        <w:t>г) в случае наличия просроченной задолженности по выплате заработной платы работникам организации;</w:t>
      </w:r>
    </w:p>
    <w:p w:rsidR="00D346CD" w:rsidRPr="00503B2F" w:rsidRDefault="00D346CD" w:rsidP="00D346CD">
      <w:pPr>
        <w:autoSpaceDE w:val="0"/>
        <w:autoSpaceDN w:val="0"/>
        <w:adjustRightInd w:val="0"/>
        <w:ind w:firstLine="540"/>
        <w:jc w:val="both"/>
        <w:rPr>
          <w:sz w:val="18"/>
          <w:szCs w:val="18"/>
        </w:rPr>
      </w:pPr>
      <w:r w:rsidRPr="00503B2F">
        <w:rPr>
          <w:sz w:val="18"/>
          <w:szCs w:val="18"/>
        </w:rPr>
        <w:t>д) в случае наличия в организации уровня заработной платы работников ниже установленного прожиточного минимума на душу населения в Пензенской области на соответствующий период;</w:t>
      </w:r>
    </w:p>
    <w:p w:rsidR="00D346CD" w:rsidRPr="00503B2F" w:rsidRDefault="00D346CD" w:rsidP="00D346CD">
      <w:pPr>
        <w:autoSpaceDE w:val="0"/>
        <w:autoSpaceDN w:val="0"/>
        <w:adjustRightInd w:val="0"/>
        <w:ind w:firstLine="540"/>
        <w:jc w:val="both"/>
        <w:rPr>
          <w:sz w:val="18"/>
          <w:szCs w:val="18"/>
        </w:rPr>
      </w:pPr>
      <w:r w:rsidRPr="00503B2F">
        <w:rPr>
          <w:sz w:val="18"/>
          <w:szCs w:val="18"/>
        </w:rPr>
        <w:t>е) в случае наличия просроченной задолженности по налоговым платежам в бюджеты всех уровней и государственные внебюджетные фонды.</w:t>
      </w:r>
    </w:p>
    <w:p w:rsidR="00D346CD" w:rsidRPr="00503B2F" w:rsidRDefault="00D346CD" w:rsidP="00D346CD">
      <w:pPr>
        <w:autoSpaceDE w:val="0"/>
        <w:autoSpaceDN w:val="0"/>
        <w:adjustRightInd w:val="0"/>
        <w:ind w:firstLine="540"/>
        <w:jc w:val="both"/>
        <w:rPr>
          <w:sz w:val="18"/>
          <w:szCs w:val="18"/>
        </w:rPr>
      </w:pPr>
      <w:r w:rsidRPr="00503B2F">
        <w:rPr>
          <w:sz w:val="18"/>
          <w:szCs w:val="18"/>
        </w:rPr>
        <w:t>11. Ответственность за достоверность документов, представленных на получение субсидий, в том числе подтверждающих целевое использование кредитных ресурсов, несет субъект предпринимательства в соответствии с действующим законодательством.</w:t>
      </w:r>
    </w:p>
    <w:p w:rsidR="00D346CD" w:rsidRPr="00503B2F" w:rsidRDefault="00D346CD" w:rsidP="00D346CD">
      <w:pPr>
        <w:autoSpaceDE w:val="0"/>
        <w:autoSpaceDN w:val="0"/>
        <w:adjustRightInd w:val="0"/>
        <w:ind w:firstLine="540"/>
        <w:jc w:val="both"/>
        <w:rPr>
          <w:sz w:val="18"/>
          <w:szCs w:val="18"/>
        </w:rPr>
      </w:pPr>
      <w:r w:rsidRPr="00503B2F">
        <w:rPr>
          <w:sz w:val="18"/>
          <w:szCs w:val="18"/>
        </w:rPr>
        <w:t>12. Контроль за целевым использованием субсидий осуществляет Администрация Бессоновского района  и Финансовое управление Бессоновского района.</w:t>
      </w:r>
    </w:p>
    <w:p w:rsidR="00D346CD" w:rsidRPr="00503B2F" w:rsidRDefault="00D346CD" w:rsidP="00C579F4">
      <w:pPr>
        <w:autoSpaceDE w:val="0"/>
        <w:autoSpaceDN w:val="0"/>
        <w:adjustRightInd w:val="0"/>
        <w:ind w:firstLine="540"/>
        <w:jc w:val="both"/>
        <w:rPr>
          <w:sz w:val="18"/>
          <w:szCs w:val="18"/>
        </w:rPr>
      </w:pPr>
      <w:r w:rsidRPr="00503B2F">
        <w:rPr>
          <w:sz w:val="18"/>
          <w:szCs w:val="18"/>
        </w:rPr>
        <w:t>13. При выявлении нецелевого использования бюджетных средств они подлежат возврату в соответствии с действующим законодательством.</w:t>
      </w:r>
    </w:p>
    <w:p w:rsidR="00D346CD" w:rsidRPr="00503B2F" w:rsidRDefault="00D346CD" w:rsidP="00D346CD">
      <w:pPr>
        <w:autoSpaceDE w:val="0"/>
        <w:autoSpaceDN w:val="0"/>
        <w:adjustRightInd w:val="0"/>
        <w:ind w:firstLine="540"/>
        <w:jc w:val="both"/>
        <w:rPr>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r w:rsidRPr="00503B2F">
        <w:rPr>
          <w:rFonts w:ascii="Times New Roman" w:hAnsi="Times New Roman"/>
          <w:sz w:val="18"/>
          <w:szCs w:val="18"/>
        </w:rPr>
        <w:t xml:space="preserve">Приложение </w:t>
      </w:r>
      <w:r w:rsidR="00C579F4">
        <w:rPr>
          <w:rFonts w:ascii="Times New Roman" w:hAnsi="Times New Roman"/>
          <w:sz w:val="18"/>
          <w:szCs w:val="18"/>
        </w:rPr>
        <w:t>№</w:t>
      </w:r>
      <w:r w:rsidRPr="00503B2F">
        <w:rPr>
          <w:rFonts w:ascii="Times New Roman" w:hAnsi="Times New Roman"/>
          <w:sz w:val="18"/>
          <w:szCs w:val="18"/>
        </w:rPr>
        <w:t xml:space="preserve"> 1</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к Порядку</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предоставления</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субсидий на возмещение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из бюджета  Бессоновского района</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части затрат, связанных с уплатой процентов</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по кредитам, привлеченным</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в российских кредитных организациях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субъектам малого и среднего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предпринимательства на реализацию бизнес-проектов</w:t>
      </w: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 xml:space="preserve">Рег. N _____ от _______ </w:t>
      </w:r>
      <w:smartTag w:uri="urn:schemas-microsoft-com:office:smarttags" w:element="metricconverter">
        <w:smartTagPr>
          <w:attr w:name="ProductID" w:val="2010 г"/>
        </w:smartTagPr>
        <w:r w:rsidRPr="00503B2F">
          <w:rPr>
            <w:rFonts w:ascii="Times New Roman" w:hAnsi="Times New Roman"/>
            <w:sz w:val="18"/>
            <w:szCs w:val="18"/>
          </w:rPr>
          <w:t>2010 г</w:t>
        </w:r>
      </w:smartTag>
      <w:r w:rsidRPr="00503B2F">
        <w:rPr>
          <w:rFonts w:ascii="Times New Roman" w:hAnsi="Times New Roman"/>
          <w:sz w:val="18"/>
          <w:szCs w:val="18"/>
        </w:rPr>
        <w:t>.</w:t>
      </w: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ЗАЯВКА</w:t>
      </w:r>
    </w:p>
    <w:p w:rsidR="00D346CD" w:rsidRPr="00503B2F" w:rsidRDefault="00D346CD" w:rsidP="00D346CD">
      <w:pPr>
        <w:pStyle w:val="ConsPlusNormal"/>
        <w:ind w:firstLine="0"/>
        <w:jc w:val="center"/>
        <w:rPr>
          <w:rFonts w:ascii="Times New Roman" w:hAnsi="Times New Roman"/>
          <w:sz w:val="18"/>
          <w:szCs w:val="18"/>
        </w:rPr>
      </w:pPr>
    </w:p>
    <w:p w:rsidR="00D346CD" w:rsidRPr="00503B2F" w:rsidRDefault="00D346CD" w:rsidP="00D346CD">
      <w:pPr>
        <w:pStyle w:val="ConsPlusNonformat"/>
        <w:jc w:val="both"/>
        <w:rPr>
          <w:rFonts w:ascii="Times New Roman" w:hAnsi="Times New Roman" w:cs="Times New Roman"/>
          <w:sz w:val="18"/>
          <w:szCs w:val="18"/>
        </w:rPr>
      </w:pPr>
      <w:r w:rsidRPr="00503B2F">
        <w:rPr>
          <w:rFonts w:ascii="Times New Roman" w:hAnsi="Times New Roman" w:cs="Times New Roman"/>
          <w:sz w:val="18"/>
          <w:szCs w:val="18"/>
        </w:rPr>
        <w:t xml:space="preserve">        Ознакомившись  с  условиями   конкурсного  отбора  бизнес-проектов  и</w:t>
      </w:r>
    </w:p>
    <w:p w:rsidR="00D346CD" w:rsidRPr="00503B2F" w:rsidRDefault="00D346CD" w:rsidP="00D346CD">
      <w:pPr>
        <w:pStyle w:val="ConsPlusNonformat"/>
        <w:jc w:val="both"/>
        <w:rPr>
          <w:rFonts w:ascii="Times New Roman" w:hAnsi="Times New Roman" w:cs="Times New Roman"/>
          <w:sz w:val="18"/>
          <w:szCs w:val="18"/>
        </w:rPr>
      </w:pPr>
      <w:r w:rsidRPr="00503B2F">
        <w:rPr>
          <w:rFonts w:ascii="Times New Roman" w:hAnsi="Times New Roman" w:cs="Times New Roman"/>
          <w:sz w:val="18"/>
          <w:szCs w:val="18"/>
        </w:rPr>
        <w:t>государственной поддержки, заявитель __________________________согласен представить на конкурс свой проект: ___________________________________________   для получения государственной поддержки.</w:t>
      </w: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Заявитель подтверждает, что вся информация, содержащаяся в заявке и прилагаемых к ней документах, является подлинной, и не возражает против доступа к ней всех заинтересованных лиц.</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Перечень прилагаемых к заявке документов:</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анкета;</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копии учредительных документов и свидетельства о регистрации;</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бизнес-план или технико-экономическое обоснование проекта;</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копия кредитного договора (договора займа), заверенная кредитной организацией (или письменное подтверждение банка о возможности кредитования проекта, представленного для участия в конкурсе);</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график погашения кредита и уплаты процентов по нему;</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информация по реализации бизнес-проекта;</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 справку об исполнении налогоплательщиком обязанности по уплате налогов, сборов, страховых взносов, пеней и налоговых санкций, выданную налоговым органом по месту постановки налогоплательщика на учет.</w:t>
      </w:r>
    </w:p>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nformat"/>
        <w:rPr>
          <w:rFonts w:ascii="Times New Roman" w:hAnsi="Times New Roman" w:cs="Times New Roman"/>
          <w:sz w:val="18"/>
          <w:szCs w:val="18"/>
        </w:rPr>
      </w:pPr>
      <w:r w:rsidRPr="00503B2F">
        <w:rPr>
          <w:rFonts w:ascii="Times New Roman" w:hAnsi="Times New Roman" w:cs="Times New Roman"/>
          <w:sz w:val="18"/>
          <w:szCs w:val="18"/>
        </w:rPr>
        <w:t>Руководитель</w:t>
      </w:r>
    </w:p>
    <w:p w:rsidR="00D346CD" w:rsidRPr="00503B2F" w:rsidRDefault="00D346CD" w:rsidP="00D346CD">
      <w:pPr>
        <w:pStyle w:val="ConsPlusNonformat"/>
        <w:rPr>
          <w:rFonts w:ascii="Times New Roman" w:hAnsi="Times New Roman" w:cs="Times New Roman"/>
          <w:sz w:val="18"/>
          <w:szCs w:val="18"/>
        </w:rPr>
      </w:pPr>
      <w:r w:rsidRPr="00503B2F">
        <w:rPr>
          <w:rFonts w:ascii="Times New Roman" w:hAnsi="Times New Roman" w:cs="Times New Roman"/>
          <w:sz w:val="18"/>
          <w:szCs w:val="18"/>
        </w:rPr>
        <w:t xml:space="preserve">Гл.бухгалтер               </w:t>
      </w:r>
    </w:p>
    <w:p w:rsidR="00D346CD" w:rsidRPr="00503B2F" w:rsidRDefault="00D346CD" w:rsidP="00D346CD">
      <w:pPr>
        <w:pStyle w:val="ConsPlusNonformat"/>
        <w:rPr>
          <w:rFonts w:ascii="Times New Roman" w:hAnsi="Times New Roman" w:cs="Times New Roman"/>
          <w:sz w:val="18"/>
          <w:szCs w:val="18"/>
        </w:rPr>
      </w:pPr>
      <w:r w:rsidRPr="00503B2F">
        <w:rPr>
          <w:rFonts w:ascii="Times New Roman" w:hAnsi="Times New Roman" w:cs="Times New Roman"/>
          <w:sz w:val="18"/>
          <w:szCs w:val="18"/>
        </w:rPr>
        <w:t>М.П.</w:t>
      </w: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Default="00D346CD" w:rsidP="00D346CD">
      <w:pPr>
        <w:pStyle w:val="ConsPlusNonformat"/>
        <w:rPr>
          <w:rFonts w:ascii="Times New Roman" w:hAnsi="Times New Roman" w:cs="Times New Roman"/>
          <w:sz w:val="18"/>
          <w:szCs w:val="18"/>
        </w:rPr>
      </w:pPr>
    </w:p>
    <w:p w:rsidR="00C579F4" w:rsidRDefault="00C579F4" w:rsidP="00D346CD">
      <w:pPr>
        <w:pStyle w:val="ConsPlusNonformat"/>
        <w:rPr>
          <w:rFonts w:ascii="Times New Roman" w:hAnsi="Times New Roman" w:cs="Times New Roman"/>
          <w:sz w:val="18"/>
          <w:szCs w:val="18"/>
        </w:rPr>
      </w:pPr>
    </w:p>
    <w:p w:rsidR="00C579F4" w:rsidRDefault="00C579F4" w:rsidP="00D346CD">
      <w:pPr>
        <w:pStyle w:val="ConsPlusNonformat"/>
        <w:rPr>
          <w:rFonts w:ascii="Times New Roman" w:hAnsi="Times New Roman" w:cs="Times New Roman"/>
          <w:sz w:val="18"/>
          <w:szCs w:val="18"/>
        </w:rPr>
      </w:pPr>
    </w:p>
    <w:p w:rsidR="00C579F4" w:rsidRDefault="00C579F4" w:rsidP="00D346CD">
      <w:pPr>
        <w:pStyle w:val="ConsPlusNonformat"/>
        <w:rPr>
          <w:rFonts w:ascii="Times New Roman" w:hAnsi="Times New Roman" w:cs="Times New Roman"/>
          <w:sz w:val="18"/>
          <w:szCs w:val="18"/>
        </w:rPr>
      </w:pPr>
    </w:p>
    <w:p w:rsidR="00C579F4" w:rsidRDefault="00C579F4" w:rsidP="00D346CD">
      <w:pPr>
        <w:pStyle w:val="ConsPlusNonformat"/>
        <w:rPr>
          <w:rFonts w:ascii="Times New Roman" w:hAnsi="Times New Roman" w:cs="Times New Roman"/>
          <w:sz w:val="18"/>
          <w:szCs w:val="18"/>
        </w:rPr>
      </w:pPr>
    </w:p>
    <w:p w:rsidR="00C579F4" w:rsidRDefault="00C579F4" w:rsidP="00D346CD">
      <w:pPr>
        <w:pStyle w:val="ConsPlusNonformat"/>
        <w:rPr>
          <w:rFonts w:ascii="Times New Roman" w:hAnsi="Times New Roman" w:cs="Times New Roman"/>
          <w:sz w:val="18"/>
          <w:szCs w:val="18"/>
        </w:rPr>
      </w:pPr>
    </w:p>
    <w:p w:rsidR="00C579F4" w:rsidRPr="00503B2F" w:rsidRDefault="00C579F4"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nformat"/>
        <w:rPr>
          <w:rFonts w:ascii="Times New Roman" w:hAnsi="Times New Roman" w:cs="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r w:rsidRPr="00503B2F">
        <w:rPr>
          <w:rFonts w:ascii="Times New Roman" w:hAnsi="Times New Roman"/>
          <w:sz w:val="18"/>
          <w:szCs w:val="18"/>
        </w:rPr>
        <w:t xml:space="preserve">Приложение </w:t>
      </w:r>
      <w:r w:rsidR="00C579F4">
        <w:rPr>
          <w:rFonts w:ascii="Times New Roman" w:hAnsi="Times New Roman"/>
          <w:sz w:val="18"/>
          <w:szCs w:val="18"/>
        </w:rPr>
        <w:t>№</w:t>
      </w:r>
      <w:r w:rsidRPr="00503B2F">
        <w:rPr>
          <w:rFonts w:ascii="Times New Roman" w:hAnsi="Times New Roman"/>
          <w:sz w:val="18"/>
          <w:szCs w:val="18"/>
        </w:rPr>
        <w:t xml:space="preserve"> 2</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к Порядку</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предоставления</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субсидий на возмещение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из бюджета  Бессоновского района</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части затрат, связанных с уплатой процентов</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по кредитам, привлеченным</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в российских кредитных организациях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субъектам малого и среднего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предпринимательства на реализацию бизнес-проектов</w:t>
      </w: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АНКЕТА</w:t>
      </w:r>
    </w:p>
    <w:p w:rsidR="00D346CD" w:rsidRPr="00503B2F" w:rsidRDefault="00D346CD" w:rsidP="00D346CD">
      <w:pPr>
        <w:pStyle w:val="ConsPlusNormal"/>
        <w:ind w:firstLine="0"/>
        <w:jc w:val="center"/>
        <w:rPr>
          <w:rFonts w:ascii="Times New Roman" w:hAnsi="Times New Roman"/>
          <w:sz w:val="18"/>
          <w:szCs w:val="18"/>
        </w:rPr>
      </w:pP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Полное наименование предприятия (организации, потребительского кооператива) - участника конкурса</w:t>
      </w:r>
    </w:p>
    <w:p w:rsidR="00D346CD" w:rsidRPr="00503B2F" w:rsidRDefault="00D346CD" w:rsidP="00D346CD">
      <w:pPr>
        <w:pStyle w:val="ConsPlusNormal"/>
        <w:ind w:firstLine="540"/>
        <w:jc w:val="both"/>
        <w:rPr>
          <w:rFonts w:ascii="Times New Roman" w:hAnsi="Times New Roman"/>
          <w:sz w:val="18"/>
          <w:szCs w:val="18"/>
        </w:rPr>
      </w:pPr>
    </w:p>
    <w:tbl>
      <w:tblPr>
        <w:tblW w:w="0" w:type="auto"/>
        <w:tblInd w:w="70" w:type="dxa"/>
        <w:tblLayout w:type="fixed"/>
        <w:tblCellMar>
          <w:left w:w="70" w:type="dxa"/>
          <w:right w:w="70" w:type="dxa"/>
        </w:tblCellMar>
        <w:tblLook w:val="0000"/>
      </w:tblPr>
      <w:tblGrid>
        <w:gridCol w:w="2295"/>
        <w:gridCol w:w="405"/>
        <w:gridCol w:w="1215"/>
        <w:gridCol w:w="135"/>
        <w:gridCol w:w="135"/>
        <w:gridCol w:w="2700"/>
        <w:gridCol w:w="1620"/>
        <w:gridCol w:w="1485"/>
      </w:tblGrid>
      <w:tr w:rsidR="00D346CD" w:rsidRPr="00503B2F" w:rsidTr="0011591E">
        <w:trPr>
          <w:cantSplit/>
          <w:trHeight w:val="240"/>
        </w:trPr>
        <w:tc>
          <w:tcPr>
            <w:tcW w:w="3915"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Сокращенное наименование    </w:t>
            </w:r>
          </w:p>
        </w:tc>
        <w:tc>
          <w:tcPr>
            <w:tcW w:w="607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418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Организационно-правовая форма </w:t>
            </w:r>
          </w:p>
        </w:tc>
        <w:tc>
          <w:tcPr>
            <w:tcW w:w="5805"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270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Юридический адрес  </w:t>
            </w:r>
          </w:p>
        </w:tc>
        <w:tc>
          <w:tcPr>
            <w:tcW w:w="7290"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229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Почтовый адрес  </w:t>
            </w:r>
          </w:p>
        </w:tc>
        <w:tc>
          <w:tcPr>
            <w:tcW w:w="769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270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Ф.И.О. руководителя</w:t>
            </w:r>
          </w:p>
        </w:tc>
        <w:tc>
          <w:tcPr>
            <w:tcW w:w="7290"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850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Ф.И.О. лица, ответственного за реализацию бизнес-проекта      </w:t>
            </w:r>
          </w:p>
        </w:tc>
        <w:tc>
          <w:tcPr>
            <w:tcW w:w="14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99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Телефон, факс                                                            </w:t>
            </w:r>
          </w:p>
        </w:tc>
      </w:tr>
      <w:tr w:rsidR="00D346CD" w:rsidRPr="00503B2F" w:rsidTr="0011591E">
        <w:trPr>
          <w:cantSplit/>
          <w:trHeight w:val="240"/>
        </w:trPr>
        <w:tc>
          <w:tcPr>
            <w:tcW w:w="6885"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Банковские реквизиты (р/сч., БИК, корр. счет, КПП)</w:t>
            </w:r>
          </w:p>
        </w:tc>
        <w:tc>
          <w:tcPr>
            <w:tcW w:w="310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885"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Идентификационный номер налогоплательщика         </w:t>
            </w:r>
          </w:p>
        </w:tc>
        <w:tc>
          <w:tcPr>
            <w:tcW w:w="310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99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Информация о регистрации (где, кем, когда зарегистрирован,               </w:t>
            </w:r>
          </w:p>
        </w:tc>
      </w:tr>
      <w:tr w:rsidR="00D346CD" w:rsidRPr="00503B2F" w:rsidTr="0011591E">
        <w:trPr>
          <w:cantSplit/>
          <w:trHeight w:val="240"/>
        </w:trPr>
        <w:tc>
          <w:tcPr>
            <w:tcW w:w="4050"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регистрационный номер)       </w:t>
            </w:r>
          </w:p>
        </w:tc>
        <w:tc>
          <w:tcPr>
            <w:tcW w:w="5940"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3915"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Основные виды деятельности  </w:t>
            </w:r>
          </w:p>
        </w:tc>
        <w:tc>
          <w:tcPr>
            <w:tcW w:w="607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99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Наименование производимой в настоящее время продукции (услуг)            </w:t>
            </w:r>
          </w:p>
        </w:tc>
      </w:tr>
    </w:tbl>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СВЕДЕНИЯ</w:t>
      </w: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ОБ УЧРЕДИТЕЛЯХ (УЧАСТНИКАХ) ПРЕДПРИЯТИЯ</w:t>
      </w:r>
    </w:p>
    <w:p w:rsidR="00D346CD" w:rsidRPr="00503B2F" w:rsidRDefault="00D346CD" w:rsidP="00D346CD">
      <w:pPr>
        <w:pStyle w:val="ConsPlusNormal"/>
        <w:ind w:firstLine="540"/>
        <w:jc w:val="both"/>
        <w:rPr>
          <w:rFonts w:ascii="Times New Roman" w:hAnsi="Times New Roman"/>
          <w:sz w:val="18"/>
          <w:szCs w:val="18"/>
        </w:rPr>
      </w:pPr>
    </w:p>
    <w:tbl>
      <w:tblPr>
        <w:tblW w:w="0" w:type="auto"/>
        <w:tblInd w:w="70" w:type="dxa"/>
        <w:tblLayout w:type="fixed"/>
        <w:tblCellMar>
          <w:left w:w="70" w:type="dxa"/>
          <w:right w:w="70" w:type="dxa"/>
        </w:tblCellMar>
        <w:tblLook w:val="0000"/>
      </w:tblPr>
      <w:tblGrid>
        <w:gridCol w:w="945"/>
        <w:gridCol w:w="540"/>
        <w:gridCol w:w="2565"/>
        <w:gridCol w:w="135"/>
        <w:gridCol w:w="135"/>
        <w:gridCol w:w="945"/>
        <w:gridCol w:w="675"/>
        <w:gridCol w:w="135"/>
        <w:gridCol w:w="135"/>
        <w:gridCol w:w="135"/>
        <w:gridCol w:w="810"/>
        <w:gridCol w:w="135"/>
        <w:gridCol w:w="2160"/>
      </w:tblGrid>
      <w:tr w:rsidR="00D346CD" w:rsidRPr="00503B2F" w:rsidTr="0011591E">
        <w:trPr>
          <w:cantSplit/>
          <w:trHeight w:val="240"/>
        </w:trPr>
        <w:tc>
          <w:tcPr>
            <w:tcW w:w="4185"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Для юридических лиц:          </w:t>
            </w:r>
          </w:p>
        </w:tc>
        <w:tc>
          <w:tcPr>
            <w:tcW w:w="5265"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0"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Наименование                                                         </w:t>
            </w:r>
          </w:p>
        </w:tc>
      </w:tr>
      <w:tr w:rsidR="00D346CD" w:rsidRPr="00503B2F" w:rsidTr="0011591E">
        <w:trPr>
          <w:cantSplit/>
          <w:trHeight w:val="240"/>
        </w:trPr>
        <w:tc>
          <w:tcPr>
            <w:tcW w:w="4320"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Организационно-правовая форма  </w:t>
            </w:r>
          </w:p>
        </w:tc>
        <w:tc>
          <w:tcPr>
            <w:tcW w:w="513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4320"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Юридический (почтовый адрес)   </w:t>
            </w:r>
          </w:p>
        </w:tc>
        <w:tc>
          <w:tcPr>
            <w:tcW w:w="513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0"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Для физических лиц:                                                  </w:t>
            </w: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Ф.И.О.</w:t>
            </w:r>
          </w:p>
        </w:tc>
        <w:tc>
          <w:tcPr>
            <w:tcW w:w="8505" w:type="dxa"/>
            <w:gridSpan w:val="1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6345"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Паспортные данные (N, серия, кем и когда      </w:t>
            </w:r>
            <w:r w:rsidRPr="00503B2F">
              <w:rPr>
                <w:rFonts w:ascii="Times New Roman" w:hAnsi="Times New Roman"/>
                <w:sz w:val="18"/>
                <w:szCs w:val="18"/>
              </w:rPr>
              <w:br/>
              <w:t xml:space="preserve">выдан)                                        </w:t>
            </w:r>
          </w:p>
        </w:tc>
        <w:tc>
          <w:tcPr>
            <w:tcW w:w="3105"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345"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Адрес фактического проживания (регистрация)   </w:t>
            </w:r>
          </w:p>
        </w:tc>
        <w:tc>
          <w:tcPr>
            <w:tcW w:w="3105"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4185"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Доля в уставном капитале, %   </w:t>
            </w:r>
          </w:p>
        </w:tc>
        <w:tc>
          <w:tcPr>
            <w:tcW w:w="5265"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5940"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Размер уставного капитала (тыс. руб.):     </w:t>
            </w:r>
          </w:p>
        </w:tc>
        <w:tc>
          <w:tcPr>
            <w:tcW w:w="3510"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7290" w:type="dxa"/>
            <w:gridSpan w:val="1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Стоимость основных производственных фондов (тыс.     </w:t>
            </w:r>
            <w:r w:rsidRPr="00503B2F">
              <w:rPr>
                <w:rFonts w:ascii="Times New Roman" w:hAnsi="Times New Roman"/>
                <w:sz w:val="18"/>
                <w:szCs w:val="18"/>
              </w:rPr>
              <w:br/>
              <w:t xml:space="preserve">руб.)                                                </w:t>
            </w:r>
          </w:p>
        </w:tc>
        <w:tc>
          <w:tcPr>
            <w:tcW w:w="216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290" w:type="dxa"/>
            <w:gridSpan w:val="1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Стоимость собственных оборотных средств (тыс. руб.)  </w:t>
            </w:r>
          </w:p>
        </w:tc>
        <w:tc>
          <w:tcPr>
            <w:tcW w:w="216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210"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Среднесписочная численность работающих (чел.)</w:t>
            </w:r>
          </w:p>
        </w:tc>
        <w:tc>
          <w:tcPr>
            <w:tcW w:w="3240"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5265"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Краткая характеристика бизнес-проектов</w:t>
            </w:r>
          </w:p>
        </w:tc>
        <w:tc>
          <w:tcPr>
            <w:tcW w:w="418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9450"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Сегмент рынка, на котором предприятие собирается реализовывать свою  </w:t>
            </w:r>
            <w:r w:rsidRPr="00503B2F">
              <w:rPr>
                <w:rFonts w:ascii="Times New Roman" w:hAnsi="Times New Roman"/>
                <w:sz w:val="18"/>
                <w:szCs w:val="18"/>
              </w:rPr>
              <w:br/>
              <w:t>продукцию (город, район, Пензенская область, РФ, государство ближнего</w:t>
            </w:r>
          </w:p>
        </w:tc>
      </w:tr>
      <w:tr w:rsidR="00D346CD" w:rsidRPr="00503B2F" w:rsidTr="0011591E">
        <w:trPr>
          <w:cantSplit/>
          <w:trHeight w:val="240"/>
        </w:trPr>
        <w:tc>
          <w:tcPr>
            <w:tcW w:w="6210"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зарубежья, государство дальнего зарубежья)   </w:t>
            </w:r>
          </w:p>
        </w:tc>
        <w:tc>
          <w:tcPr>
            <w:tcW w:w="3240"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7155" w:type="dxa"/>
            <w:gridSpan w:val="11"/>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Финансовые ресурсы для реализации проекта (тыс.     </w:t>
            </w:r>
            <w:r w:rsidRPr="00503B2F">
              <w:rPr>
                <w:rFonts w:ascii="Times New Roman" w:hAnsi="Times New Roman"/>
                <w:sz w:val="18"/>
                <w:szCs w:val="18"/>
              </w:rPr>
              <w:br/>
              <w:t xml:space="preserve">руб.),                                              </w:t>
            </w:r>
          </w:p>
        </w:tc>
        <w:tc>
          <w:tcPr>
            <w:tcW w:w="229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48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из них:   </w:t>
            </w:r>
          </w:p>
        </w:tc>
        <w:tc>
          <w:tcPr>
            <w:tcW w:w="7965" w:type="dxa"/>
            <w:gridSpan w:val="11"/>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4050"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собственные средства       </w:t>
            </w:r>
          </w:p>
        </w:tc>
        <w:tc>
          <w:tcPr>
            <w:tcW w:w="5400"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4050"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заемные средства           </w:t>
            </w:r>
          </w:p>
        </w:tc>
        <w:tc>
          <w:tcPr>
            <w:tcW w:w="5400"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075"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средства государственной поддержки        </w:t>
            </w:r>
          </w:p>
        </w:tc>
        <w:tc>
          <w:tcPr>
            <w:tcW w:w="337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bl>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nformat"/>
        <w:rPr>
          <w:rFonts w:ascii="Times New Roman" w:hAnsi="Times New Roman" w:cs="Times New Roman"/>
          <w:sz w:val="18"/>
          <w:szCs w:val="18"/>
        </w:rPr>
      </w:pPr>
      <w:r w:rsidRPr="00503B2F">
        <w:rPr>
          <w:rFonts w:ascii="Times New Roman" w:hAnsi="Times New Roman" w:cs="Times New Roman"/>
          <w:sz w:val="18"/>
          <w:szCs w:val="18"/>
        </w:rPr>
        <w:t>Руководитель организации</w:t>
      </w: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C579F4">
      <w:pPr>
        <w:pStyle w:val="ConsPlusNormal"/>
        <w:ind w:firstLine="0"/>
        <w:outlineLvl w:val="1"/>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r w:rsidRPr="00503B2F">
        <w:rPr>
          <w:rFonts w:ascii="Times New Roman" w:hAnsi="Times New Roman"/>
          <w:sz w:val="18"/>
          <w:szCs w:val="18"/>
        </w:rPr>
        <w:t xml:space="preserve">Приложение </w:t>
      </w:r>
      <w:r w:rsidR="00C579F4">
        <w:rPr>
          <w:rFonts w:ascii="Times New Roman" w:hAnsi="Times New Roman"/>
          <w:sz w:val="18"/>
          <w:szCs w:val="18"/>
        </w:rPr>
        <w:t>№</w:t>
      </w:r>
      <w:r w:rsidRPr="00503B2F">
        <w:rPr>
          <w:rFonts w:ascii="Times New Roman" w:hAnsi="Times New Roman"/>
          <w:sz w:val="18"/>
          <w:szCs w:val="18"/>
        </w:rPr>
        <w:t xml:space="preserve"> 3</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к Порядку</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предоставления</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субсидий на возмещение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из бюджета  Бессоновского района</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части затрат, связанных с уплатой процентов</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по кредитам, привлеченным</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в российских кредитных организациях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субъектам малого и среднего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предпринимательства на реализацию бизнес-проектов</w:t>
      </w: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АНКЕТА</w:t>
      </w: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(для индивидуальных предпринимателей,</w:t>
      </w: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крестьянских (фермерских) хозяйств)</w:t>
      </w:r>
    </w:p>
    <w:p w:rsidR="00D346CD" w:rsidRPr="00503B2F" w:rsidRDefault="00D346CD" w:rsidP="00D346CD">
      <w:pPr>
        <w:pStyle w:val="ConsPlusNormal"/>
        <w:ind w:firstLine="0"/>
        <w:jc w:val="center"/>
        <w:rPr>
          <w:rFonts w:ascii="Times New Roman" w:hAnsi="Times New Roman"/>
          <w:sz w:val="18"/>
          <w:szCs w:val="18"/>
        </w:rPr>
      </w:pPr>
    </w:p>
    <w:tbl>
      <w:tblPr>
        <w:tblW w:w="0" w:type="auto"/>
        <w:tblInd w:w="70" w:type="dxa"/>
        <w:tblLayout w:type="fixed"/>
        <w:tblCellMar>
          <w:left w:w="70" w:type="dxa"/>
          <w:right w:w="70" w:type="dxa"/>
        </w:tblCellMar>
        <w:tblLook w:val="0000"/>
      </w:tblPr>
      <w:tblGrid>
        <w:gridCol w:w="1080"/>
        <w:gridCol w:w="405"/>
        <w:gridCol w:w="675"/>
        <w:gridCol w:w="270"/>
        <w:gridCol w:w="810"/>
        <w:gridCol w:w="1350"/>
        <w:gridCol w:w="675"/>
        <w:gridCol w:w="135"/>
        <w:gridCol w:w="270"/>
        <w:gridCol w:w="945"/>
        <w:gridCol w:w="675"/>
        <w:gridCol w:w="405"/>
        <w:gridCol w:w="270"/>
        <w:gridCol w:w="2025"/>
      </w:tblGrid>
      <w:tr w:rsidR="00D346CD" w:rsidRPr="00503B2F" w:rsidTr="0011591E">
        <w:trPr>
          <w:cantSplit/>
          <w:trHeight w:val="240"/>
        </w:trPr>
        <w:tc>
          <w:tcPr>
            <w:tcW w:w="148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Ф.И.О.    </w:t>
            </w:r>
          </w:p>
        </w:tc>
        <w:tc>
          <w:tcPr>
            <w:tcW w:w="8505" w:type="dxa"/>
            <w:gridSpan w:val="1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540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Адрес фактического проживания          </w:t>
            </w:r>
            <w:r w:rsidRPr="00503B2F">
              <w:rPr>
                <w:rFonts w:ascii="Times New Roman" w:hAnsi="Times New Roman"/>
                <w:sz w:val="18"/>
                <w:szCs w:val="18"/>
              </w:rPr>
              <w:br/>
              <w:t xml:space="preserve">(прописка)                             </w:t>
            </w:r>
          </w:p>
        </w:tc>
        <w:tc>
          <w:tcPr>
            <w:tcW w:w="4590"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2160"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Телефон (факс) </w:t>
            </w:r>
          </w:p>
        </w:tc>
        <w:tc>
          <w:tcPr>
            <w:tcW w:w="7830" w:type="dxa"/>
            <w:gridSpan w:val="11"/>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615"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Паспортные данные (N, серия, кем и когда выдан) </w:t>
            </w:r>
          </w:p>
        </w:tc>
        <w:tc>
          <w:tcPr>
            <w:tcW w:w="3375"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990" w:type="dxa"/>
            <w:gridSpan w:val="1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Сведения о регистрации (где, кем, когда зарегистрирован, регистрационный </w:t>
            </w:r>
          </w:p>
        </w:tc>
      </w:tr>
      <w:tr w:rsidR="00D346CD" w:rsidRPr="00503B2F" w:rsidTr="0011591E">
        <w:trPr>
          <w:cantSplit/>
          <w:trHeight w:val="240"/>
        </w:trPr>
        <w:tc>
          <w:tcPr>
            <w:tcW w:w="2430"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N свидетельства) </w:t>
            </w:r>
          </w:p>
        </w:tc>
        <w:tc>
          <w:tcPr>
            <w:tcW w:w="7560"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695" w:type="dxa"/>
            <w:gridSpan w:val="1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Осуществляемые виды деятельности (по свидетельству)     </w:t>
            </w:r>
          </w:p>
        </w:tc>
        <w:tc>
          <w:tcPr>
            <w:tcW w:w="229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290" w:type="dxa"/>
            <w:gridSpan w:val="11"/>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Фактически осуществляемые виды деятельности          </w:t>
            </w:r>
          </w:p>
        </w:tc>
        <w:tc>
          <w:tcPr>
            <w:tcW w:w="2700"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965"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Наименование производимой в настоящее время продукции     </w:t>
            </w: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290" w:type="dxa"/>
            <w:gridSpan w:val="11"/>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Банковские реквизиты (р/сч., БИК, корр. счет, КПП)   </w:t>
            </w:r>
          </w:p>
        </w:tc>
        <w:tc>
          <w:tcPr>
            <w:tcW w:w="2700" w:type="dxa"/>
            <w:gridSpan w:val="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5670"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Идентификационный номер налогоплательщика</w:t>
            </w:r>
          </w:p>
        </w:tc>
        <w:tc>
          <w:tcPr>
            <w:tcW w:w="4320"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6615" w:type="dxa"/>
            <w:gridSpan w:val="10"/>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Количество работающих по найму (по договору)    </w:t>
            </w:r>
          </w:p>
        </w:tc>
        <w:tc>
          <w:tcPr>
            <w:tcW w:w="3375" w:type="dxa"/>
            <w:gridSpan w:val="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526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Краткая характеристика бизнес-проекта </w:t>
            </w:r>
          </w:p>
        </w:tc>
        <w:tc>
          <w:tcPr>
            <w:tcW w:w="472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360"/>
        </w:trPr>
        <w:tc>
          <w:tcPr>
            <w:tcW w:w="9990" w:type="dxa"/>
            <w:gridSpan w:val="14"/>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Сегмент рынка, на котором предполагается реализовывать свою продукцию    </w:t>
            </w:r>
            <w:r w:rsidRPr="00503B2F">
              <w:rPr>
                <w:rFonts w:ascii="Times New Roman" w:hAnsi="Times New Roman"/>
                <w:sz w:val="18"/>
                <w:szCs w:val="18"/>
              </w:rPr>
              <w:br/>
              <w:t xml:space="preserve">(город, район, Пензенская область, РФ, государство ближнего зарубежья,   </w:t>
            </w:r>
          </w:p>
        </w:tc>
      </w:tr>
      <w:tr w:rsidR="00D346CD" w:rsidRPr="00503B2F" w:rsidTr="0011591E">
        <w:trPr>
          <w:cantSplit/>
          <w:trHeight w:val="240"/>
        </w:trPr>
        <w:tc>
          <w:tcPr>
            <w:tcW w:w="4590" w:type="dxa"/>
            <w:gridSpan w:val="6"/>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государство дальнего зарубежья)  </w:t>
            </w:r>
          </w:p>
        </w:tc>
        <w:tc>
          <w:tcPr>
            <w:tcW w:w="540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7965"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Финансовые ресурсы для реализации проекта (тыс. руб.),    </w:t>
            </w: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0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из них:</w:t>
            </w:r>
          </w:p>
        </w:tc>
        <w:tc>
          <w:tcPr>
            <w:tcW w:w="8910" w:type="dxa"/>
            <w:gridSpan w:val="13"/>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3240"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собственные средства </w:t>
            </w:r>
          </w:p>
        </w:tc>
        <w:tc>
          <w:tcPr>
            <w:tcW w:w="6750"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3240"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заемные средства     </w:t>
            </w:r>
          </w:p>
        </w:tc>
        <w:tc>
          <w:tcPr>
            <w:tcW w:w="6750" w:type="dxa"/>
            <w:gridSpan w:val="9"/>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526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средства государственной поддержки  </w:t>
            </w:r>
          </w:p>
        </w:tc>
        <w:tc>
          <w:tcPr>
            <w:tcW w:w="4725" w:type="dxa"/>
            <w:gridSpan w:val="7"/>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bl>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Подпись</w:t>
      </w: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М.П.</w:t>
      </w: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Default="00D346CD" w:rsidP="00D346CD">
      <w:pPr>
        <w:pStyle w:val="ConsPlusNormal"/>
        <w:ind w:firstLine="0"/>
        <w:jc w:val="both"/>
        <w:rPr>
          <w:rFonts w:ascii="Times New Roman" w:hAnsi="Times New Roman"/>
          <w:sz w:val="18"/>
          <w:szCs w:val="18"/>
        </w:rPr>
      </w:pPr>
    </w:p>
    <w:p w:rsidR="00C579F4" w:rsidRPr="00503B2F" w:rsidRDefault="00C579F4"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r w:rsidRPr="00503B2F">
        <w:rPr>
          <w:rFonts w:ascii="Times New Roman" w:hAnsi="Times New Roman"/>
          <w:sz w:val="18"/>
          <w:szCs w:val="18"/>
        </w:rPr>
        <w:t xml:space="preserve">Приложение </w:t>
      </w:r>
      <w:r w:rsidR="00C579F4">
        <w:rPr>
          <w:rFonts w:ascii="Times New Roman" w:hAnsi="Times New Roman"/>
          <w:sz w:val="18"/>
          <w:szCs w:val="18"/>
        </w:rPr>
        <w:t>№</w:t>
      </w:r>
      <w:r w:rsidRPr="00503B2F">
        <w:rPr>
          <w:rFonts w:ascii="Times New Roman" w:hAnsi="Times New Roman"/>
          <w:sz w:val="18"/>
          <w:szCs w:val="18"/>
        </w:rPr>
        <w:t>4</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к Порядку</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предоставления</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субсидий на возмещение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из бюджета  Бессоновского района</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части затрат, связанных с уплатой процентов</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по кредитам, привлеченным</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в российских кредитных организациях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субъектам малого и среднего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предпринимательства на реализацию бизнес-проектов</w:t>
      </w: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right"/>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 xml:space="preserve">                                                               ИНФОРМАЦИЯ</w:t>
      </w: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О ДЕЯТЕЛЬНОСТИ СУБЪЕКТА ПРЕДПРИНИМАТЕЛЬСТВА</w:t>
      </w:r>
    </w:p>
    <w:p w:rsidR="00D346CD" w:rsidRPr="00503B2F" w:rsidRDefault="00D346CD" w:rsidP="00D346CD">
      <w:pPr>
        <w:pStyle w:val="ConsPlusNormal"/>
        <w:ind w:firstLine="0"/>
        <w:jc w:val="center"/>
        <w:rPr>
          <w:rFonts w:ascii="Times New Roman" w:hAnsi="Times New Roman"/>
          <w:sz w:val="18"/>
          <w:szCs w:val="18"/>
        </w:rPr>
      </w:pPr>
      <w:r w:rsidRPr="00503B2F">
        <w:rPr>
          <w:rFonts w:ascii="Times New Roman" w:hAnsi="Times New Roman"/>
          <w:sz w:val="18"/>
          <w:szCs w:val="18"/>
        </w:rPr>
        <w:t>(тысяч рублей)</w:t>
      </w:r>
    </w:p>
    <w:p w:rsidR="00D346CD" w:rsidRPr="00503B2F" w:rsidRDefault="00D346CD" w:rsidP="00D346CD">
      <w:pPr>
        <w:pStyle w:val="ConsPlusNormal"/>
        <w:ind w:firstLine="0"/>
        <w:jc w:val="center"/>
        <w:rPr>
          <w:rFonts w:ascii="Times New Roman" w:hAnsi="Times New Roman"/>
          <w:sz w:val="18"/>
          <w:szCs w:val="18"/>
        </w:rPr>
      </w:pPr>
    </w:p>
    <w:p w:rsidR="00D346CD" w:rsidRPr="00503B2F" w:rsidRDefault="00D346CD" w:rsidP="00D346CD">
      <w:pPr>
        <w:pStyle w:val="ConsPlusNormal"/>
        <w:ind w:firstLine="0"/>
        <w:jc w:val="center"/>
        <w:rPr>
          <w:rFonts w:ascii="Times New Roman" w:hAnsi="Times New Roman"/>
          <w:sz w:val="18"/>
          <w:szCs w:val="18"/>
        </w:rPr>
      </w:pPr>
    </w:p>
    <w:tbl>
      <w:tblPr>
        <w:tblW w:w="0" w:type="auto"/>
        <w:tblInd w:w="70" w:type="dxa"/>
        <w:tblLayout w:type="fixed"/>
        <w:tblCellMar>
          <w:left w:w="70" w:type="dxa"/>
          <w:right w:w="70" w:type="dxa"/>
        </w:tblCellMar>
        <w:tblLook w:val="0000"/>
      </w:tblPr>
      <w:tblGrid>
        <w:gridCol w:w="1080"/>
        <w:gridCol w:w="1485"/>
        <w:gridCol w:w="945"/>
        <w:gridCol w:w="675"/>
        <w:gridCol w:w="945"/>
        <w:gridCol w:w="810"/>
        <w:gridCol w:w="810"/>
        <w:gridCol w:w="675"/>
        <w:gridCol w:w="810"/>
        <w:gridCol w:w="1350"/>
      </w:tblGrid>
      <w:tr w:rsidR="00D346CD" w:rsidRPr="00503B2F" w:rsidTr="0011591E">
        <w:trPr>
          <w:cantSplit/>
          <w:trHeight w:val="360"/>
        </w:trPr>
        <w:tc>
          <w:tcPr>
            <w:tcW w:w="1080" w:type="dxa"/>
            <w:vMerge w:val="restart"/>
            <w:tcBorders>
              <w:top w:val="single" w:sz="6" w:space="0" w:color="auto"/>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Виды  </w:t>
            </w:r>
            <w:r w:rsidRPr="00503B2F">
              <w:rPr>
                <w:rFonts w:ascii="Times New Roman" w:hAnsi="Times New Roman"/>
                <w:sz w:val="18"/>
                <w:szCs w:val="18"/>
              </w:rPr>
              <w:br/>
              <w:t>налогов</w:t>
            </w:r>
          </w:p>
        </w:tc>
        <w:tc>
          <w:tcPr>
            <w:tcW w:w="1485" w:type="dxa"/>
            <w:vMerge w:val="restart"/>
            <w:tcBorders>
              <w:top w:val="single" w:sz="6" w:space="0" w:color="auto"/>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Отчет за </w:t>
            </w:r>
            <w:r w:rsidRPr="00503B2F">
              <w:rPr>
                <w:rFonts w:ascii="Times New Roman" w:hAnsi="Times New Roman"/>
                <w:sz w:val="18"/>
                <w:szCs w:val="18"/>
              </w:rPr>
              <w:br/>
              <w:t>200 __ год</w:t>
            </w:r>
            <w:r w:rsidRPr="00503B2F">
              <w:rPr>
                <w:rFonts w:ascii="Times New Roman" w:hAnsi="Times New Roman"/>
                <w:sz w:val="18"/>
                <w:szCs w:val="18"/>
              </w:rPr>
              <w:br/>
              <w:t xml:space="preserve">&lt;*&gt;    </w:t>
            </w:r>
          </w:p>
        </w:tc>
        <w:tc>
          <w:tcPr>
            <w:tcW w:w="7020" w:type="dxa"/>
            <w:gridSpan w:val="8"/>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План по уплате налогов в период реализации     </w:t>
            </w:r>
            <w:r w:rsidRPr="00503B2F">
              <w:rPr>
                <w:rFonts w:ascii="Times New Roman" w:hAnsi="Times New Roman"/>
                <w:sz w:val="18"/>
                <w:szCs w:val="18"/>
              </w:rPr>
              <w:br/>
              <w:t xml:space="preserve">бизнес-проекта 200 __ года (за __ месяцев)     </w:t>
            </w:r>
          </w:p>
        </w:tc>
      </w:tr>
      <w:tr w:rsidR="00D346CD" w:rsidRPr="00503B2F" w:rsidTr="0011591E">
        <w:trPr>
          <w:cantSplit/>
          <w:trHeight w:val="480"/>
        </w:trPr>
        <w:tc>
          <w:tcPr>
            <w:tcW w:w="1080" w:type="dxa"/>
            <w:vMerge/>
            <w:tcBorders>
              <w:top w:val="nil"/>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485" w:type="dxa"/>
            <w:vMerge/>
            <w:tcBorders>
              <w:top w:val="nil"/>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vMerge w:val="restart"/>
            <w:tcBorders>
              <w:top w:val="single" w:sz="6" w:space="0" w:color="auto"/>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Всего,</w:t>
            </w:r>
            <w:r w:rsidRPr="00503B2F">
              <w:rPr>
                <w:rFonts w:ascii="Times New Roman" w:hAnsi="Times New Roman"/>
                <w:sz w:val="18"/>
                <w:szCs w:val="18"/>
              </w:rPr>
              <w:br/>
              <w:t xml:space="preserve">тыс.  </w:t>
            </w:r>
            <w:r w:rsidRPr="00503B2F">
              <w:rPr>
                <w:rFonts w:ascii="Times New Roman" w:hAnsi="Times New Roman"/>
                <w:sz w:val="18"/>
                <w:szCs w:val="18"/>
              </w:rPr>
              <w:br/>
              <w:t xml:space="preserve">руб.  </w:t>
            </w:r>
          </w:p>
        </w:tc>
        <w:tc>
          <w:tcPr>
            <w:tcW w:w="162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Федерал.  </w:t>
            </w:r>
            <w:r w:rsidRPr="00503B2F">
              <w:rPr>
                <w:rFonts w:ascii="Times New Roman" w:hAnsi="Times New Roman"/>
                <w:sz w:val="18"/>
                <w:szCs w:val="18"/>
              </w:rPr>
              <w:br/>
              <w:t xml:space="preserve">бюджет и  </w:t>
            </w:r>
            <w:r w:rsidRPr="00503B2F">
              <w:rPr>
                <w:rFonts w:ascii="Times New Roman" w:hAnsi="Times New Roman"/>
                <w:sz w:val="18"/>
                <w:szCs w:val="18"/>
              </w:rPr>
              <w:br/>
              <w:t xml:space="preserve">внебюджет. </w:t>
            </w:r>
          </w:p>
        </w:tc>
        <w:tc>
          <w:tcPr>
            <w:tcW w:w="162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Бюджет   </w:t>
            </w:r>
            <w:r w:rsidRPr="00503B2F">
              <w:rPr>
                <w:rFonts w:ascii="Times New Roman" w:hAnsi="Times New Roman"/>
                <w:sz w:val="18"/>
                <w:szCs w:val="18"/>
              </w:rPr>
              <w:br/>
              <w:t xml:space="preserve">Пензенской </w:t>
            </w:r>
            <w:r w:rsidRPr="00503B2F">
              <w:rPr>
                <w:rFonts w:ascii="Times New Roman" w:hAnsi="Times New Roman"/>
                <w:sz w:val="18"/>
                <w:szCs w:val="18"/>
              </w:rPr>
              <w:br/>
              <w:t xml:space="preserve">области  </w:t>
            </w:r>
          </w:p>
        </w:tc>
        <w:tc>
          <w:tcPr>
            <w:tcW w:w="1485"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Местный  </w:t>
            </w:r>
            <w:r w:rsidRPr="00503B2F">
              <w:rPr>
                <w:rFonts w:ascii="Times New Roman" w:hAnsi="Times New Roman"/>
                <w:sz w:val="18"/>
                <w:szCs w:val="18"/>
              </w:rPr>
              <w:br/>
              <w:t xml:space="preserve">бюджет  </w:t>
            </w:r>
          </w:p>
        </w:tc>
        <w:tc>
          <w:tcPr>
            <w:tcW w:w="1350" w:type="dxa"/>
            <w:vMerge w:val="restart"/>
            <w:tcBorders>
              <w:top w:val="single" w:sz="6" w:space="0" w:color="auto"/>
              <w:left w:val="single" w:sz="6" w:space="0" w:color="auto"/>
              <w:bottom w:val="nil"/>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в % к  </w:t>
            </w:r>
            <w:r w:rsidRPr="00503B2F">
              <w:rPr>
                <w:rFonts w:ascii="Times New Roman" w:hAnsi="Times New Roman"/>
                <w:sz w:val="18"/>
                <w:szCs w:val="18"/>
              </w:rPr>
              <w:br/>
              <w:t xml:space="preserve">200 _  </w:t>
            </w:r>
            <w:r w:rsidRPr="00503B2F">
              <w:rPr>
                <w:rFonts w:ascii="Times New Roman" w:hAnsi="Times New Roman"/>
                <w:sz w:val="18"/>
                <w:szCs w:val="18"/>
              </w:rPr>
              <w:br/>
              <w:t xml:space="preserve">году   </w:t>
            </w:r>
          </w:p>
        </w:tc>
      </w:tr>
      <w:tr w:rsidR="00D346CD" w:rsidRPr="00503B2F" w:rsidTr="0011591E">
        <w:trPr>
          <w:cantSplit/>
          <w:trHeight w:val="240"/>
        </w:trPr>
        <w:tc>
          <w:tcPr>
            <w:tcW w:w="1080" w:type="dxa"/>
            <w:vMerge/>
            <w:tcBorders>
              <w:top w:val="nil"/>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485" w:type="dxa"/>
            <w:vMerge/>
            <w:tcBorders>
              <w:top w:val="nil"/>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vMerge/>
            <w:tcBorders>
              <w:top w:val="nil"/>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w:t>
            </w: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Сумма </w:t>
            </w: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w:t>
            </w: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Сумма</w:t>
            </w: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  </w:t>
            </w: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Сумма</w:t>
            </w:r>
          </w:p>
        </w:tc>
        <w:tc>
          <w:tcPr>
            <w:tcW w:w="1350" w:type="dxa"/>
            <w:vMerge/>
            <w:tcBorders>
              <w:top w:val="nil"/>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0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4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35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0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4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35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0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4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35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10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ИТОГО: </w:t>
            </w:r>
          </w:p>
        </w:tc>
        <w:tc>
          <w:tcPr>
            <w:tcW w:w="14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67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35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bl>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nformat"/>
        <w:ind w:firstLine="540"/>
        <w:jc w:val="both"/>
        <w:rPr>
          <w:rFonts w:ascii="Times New Roman" w:hAnsi="Times New Roman" w:cs="Times New Roman"/>
          <w:sz w:val="18"/>
          <w:szCs w:val="18"/>
        </w:rPr>
      </w:pPr>
      <w:r w:rsidRPr="00503B2F">
        <w:rPr>
          <w:rFonts w:ascii="Times New Roman" w:hAnsi="Times New Roman" w:cs="Times New Roman"/>
          <w:sz w:val="18"/>
          <w:szCs w:val="18"/>
        </w:rPr>
        <w:t>--------------------------------</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&lt;*&gt; Отчет об уплате налогов за предынвестиционный период (за __ месяцев 200 __ года).</w:t>
      </w:r>
    </w:p>
    <w:p w:rsidR="00D346CD" w:rsidRPr="00503B2F" w:rsidRDefault="00D346CD" w:rsidP="00D346CD">
      <w:pPr>
        <w:pStyle w:val="ConsPlusNormal"/>
        <w:ind w:firstLine="0"/>
        <w:jc w:val="center"/>
        <w:outlineLvl w:val="2"/>
        <w:rPr>
          <w:rFonts w:ascii="Times New Roman" w:hAnsi="Times New Roman"/>
          <w:sz w:val="18"/>
          <w:szCs w:val="18"/>
        </w:rPr>
      </w:pPr>
      <w:r w:rsidRPr="00503B2F">
        <w:rPr>
          <w:rFonts w:ascii="Times New Roman" w:hAnsi="Times New Roman"/>
          <w:sz w:val="18"/>
          <w:szCs w:val="18"/>
        </w:rPr>
        <w:t>Перечень сохраненных и дополнительно созданных рабочих мест</w:t>
      </w:r>
    </w:p>
    <w:p w:rsidR="00D346CD" w:rsidRPr="00503B2F" w:rsidRDefault="00D346CD" w:rsidP="00D346CD">
      <w:pPr>
        <w:pStyle w:val="ConsPlusNormal"/>
        <w:ind w:firstLine="0"/>
        <w:jc w:val="center"/>
        <w:rPr>
          <w:rFonts w:ascii="Times New Roman" w:hAnsi="Times New Roman"/>
          <w:sz w:val="18"/>
          <w:szCs w:val="18"/>
        </w:rPr>
      </w:pPr>
    </w:p>
    <w:tbl>
      <w:tblPr>
        <w:tblW w:w="0" w:type="auto"/>
        <w:tblInd w:w="70" w:type="dxa"/>
        <w:tblLayout w:type="fixed"/>
        <w:tblCellMar>
          <w:left w:w="70" w:type="dxa"/>
          <w:right w:w="70" w:type="dxa"/>
        </w:tblCellMar>
        <w:tblLook w:val="0000"/>
      </w:tblPr>
      <w:tblGrid>
        <w:gridCol w:w="945"/>
        <w:gridCol w:w="2025"/>
        <w:gridCol w:w="1890"/>
        <w:gridCol w:w="1755"/>
        <w:gridCol w:w="1890"/>
      </w:tblGrid>
      <w:tr w:rsidR="00D346CD" w:rsidRPr="00503B2F" w:rsidTr="0011591E">
        <w:trPr>
          <w:cantSplit/>
          <w:trHeight w:val="60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N   </w:t>
            </w:r>
            <w:r w:rsidRPr="00503B2F">
              <w:rPr>
                <w:rFonts w:ascii="Times New Roman" w:hAnsi="Times New Roman"/>
                <w:sz w:val="18"/>
                <w:szCs w:val="18"/>
              </w:rPr>
              <w:br/>
              <w:t xml:space="preserve">п/п  </w:t>
            </w: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Наименование </w:t>
            </w: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Количество  </w:t>
            </w:r>
            <w:r w:rsidRPr="00503B2F">
              <w:rPr>
                <w:rFonts w:ascii="Times New Roman" w:hAnsi="Times New Roman"/>
                <w:sz w:val="18"/>
                <w:szCs w:val="18"/>
              </w:rPr>
              <w:br/>
              <w:t xml:space="preserve">единиц    </w:t>
            </w:r>
            <w:r w:rsidRPr="00503B2F">
              <w:rPr>
                <w:rFonts w:ascii="Times New Roman" w:hAnsi="Times New Roman"/>
                <w:sz w:val="18"/>
                <w:szCs w:val="18"/>
              </w:rPr>
              <w:br/>
              <w:t xml:space="preserve">(чел.)    </w:t>
            </w: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Оклад по  </w:t>
            </w:r>
            <w:r w:rsidRPr="00503B2F">
              <w:rPr>
                <w:rFonts w:ascii="Times New Roman" w:hAnsi="Times New Roman"/>
                <w:sz w:val="18"/>
                <w:szCs w:val="18"/>
              </w:rPr>
              <w:br/>
              <w:t xml:space="preserve">штатному  </w:t>
            </w:r>
            <w:r w:rsidRPr="00503B2F">
              <w:rPr>
                <w:rFonts w:ascii="Times New Roman" w:hAnsi="Times New Roman"/>
                <w:sz w:val="18"/>
                <w:szCs w:val="18"/>
              </w:rPr>
              <w:br/>
              <w:t xml:space="preserve">расписанию </w:t>
            </w:r>
            <w:r w:rsidRPr="00503B2F">
              <w:rPr>
                <w:rFonts w:ascii="Times New Roman" w:hAnsi="Times New Roman"/>
                <w:sz w:val="18"/>
                <w:szCs w:val="18"/>
              </w:rPr>
              <w:br/>
              <w:t xml:space="preserve">(руб.)   </w:t>
            </w: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Годовой фонд </w:t>
            </w:r>
            <w:r w:rsidRPr="00503B2F">
              <w:rPr>
                <w:rFonts w:ascii="Times New Roman" w:hAnsi="Times New Roman"/>
                <w:sz w:val="18"/>
                <w:szCs w:val="18"/>
              </w:rPr>
              <w:br/>
              <w:t xml:space="preserve">оплаты труда </w:t>
            </w:r>
            <w:r w:rsidRPr="00503B2F">
              <w:rPr>
                <w:rFonts w:ascii="Times New Roman" w:hAnsi="Times New Roman"/>
                <w:sz w:val="18"/>
                <w:szCs w:val="18"/>
              </w:rPr>
              <w:br/>
              <w:t xml:space="preserve">(руб.)    </w:t>
            </w:r>
          </w:p>
        </w:tc>
      </w:tr>
      <w:tr w:rsidR="00D346CD" w:rsidRPr="00503B2F" w:rsidTr="0011591E">
        <w:trPr>
          <w:cantSplit/>
          <w:trHeight w:val="240"/>
        </w:trPr>
        <w:tc>
          <w:tcPr>
            <w:tcW w:w="850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сохраненные рабочие места в году &lt;*&gt;             </w:t>
            </w: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8505" w:type="dxa"/>
            <w:gridSpan w:val="5"/>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 xml:space="preserve">дополнительно созданные рабочие места в году &lt;**&gt;       </w:t>
            </w: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r w:rsidR="00D346CD" w:rsidRPr="00503B2F" w:rsidTr="0011591E">
        <w:trPr>
          <w:cantSplit/>
          <w:trHeight w:val="240"/>
        </w:trPr>
        <w:tc>
          <w:tcPr>
            <w:tcW w:w="94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r w:rsidRPr="00503B2F">
              <w:rPr>
                <w:rFonts w:ascii="Times New Roman" w:hAnsi="Times New Roman"/>
                <w:sz w:val="18"/>
                <w:szCs w:val="18"/>
              </w:rPr>
              <w:t>ИТОГО:</w:t>
            </w:r>
          </w:p>
        </w:tc>
        <w:tc>
          <w:tcPr>
            <w:tcW w:w="20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75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c>
          <w:tcPr>
            <w:tcW w:w="189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pStyle w:val="ConsPlusNormal"/>
              <w:ind w:firstLine="0"/>
              <w:rPr>
                <w:rFonts w:ascii="Times New Roman" w:hAnsi="Times New Roman"/>
                <w:sz w:val="18"/>
                <w:szCs w:val="18"/>
              </w:rPr>
            </w:pPr>
          </w:p>
        </w:tc>
      </w:tr>
    </w:tbl>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nformat"/>
        <w:ind w:firstLine="540"/>
        <w:jc w:val="both"/>
        <w:rPr>
          <w:rFonts w:ascii="Times New Roman" w:hAnsi="Times New Roman" w:cs="Times New Roman"/>
          <w:sz w:val="18"/>
          <w:szCs w:val="18"/>
        </w:rPr>
      </w:pPr>
      <w:r w:rsidRPr="00503B2F">
        <w:rPr>
          <w:rFonts w:ascii="Times New Roman" w:hAnsi="Times New Roman" w:cs="Times New Roman"/>
          <w:sz w:val="18"/>
          <w:szCs w:val="18"/>
        </w:rPr>
        <w:t>--------------------------------</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&lt;*&gt; Сохраненные рабочие места в период реализации бизнес-проекта</w:t>
      </w:r>
    </w:p>
    <w:p w:rsidR="00D346CD" w:rsidRPr="00503B2F" w:rsidRDefault="00D346CD" w:rsidP="00D346CD">
      <w:pPr>
        <w:pStyle w:val="ConsPlusNormal"/>
        <w:ind w:firstLine="540"/>
        <w:jc w:val="both"/>
        <w:rPr>
          <w:rFonts w:ascii="Times New Roman" w:hAnsi="Times New Roman"/>
          <w:sz w:val="18"/>
          <w:szCs w:val="18"/>
        </w:rPr>
      </w:pPr>
      <w:r w:rsidRPr="00503B2F">
        <w:rPr>
          <w:rFonts w:ascii="Times New Roman" w:hAnsi="Times New Roman"/>
          <w:sz w:val="18"/>
          <w:szCs w:val="18"/>
        </w:rPr>
        <w:t>&lt;**&gt; Дополнительно созданные рабочие места в период реализации бизнес-проекта.</w:t>
      </w:r>
    </w:p>
    <w:p w:rsidR="00D346CD" w:rsidRPr="00503B2F" w:rsidRDefault="00D346CD" w:rsidP="00D346CD">
      <w:pPr>
        <w:pStyle w:val="ConsPlusNormal"/>
        <w:ind w:firstLine="540"/>
        <w:jc w:val="both"/>
        <w:rPr>
          <w:rFonts w:ascii="Times New Roman" w:hAnsi="Times New Roman"/>
          <w:sz w:val="18"/>
          <w:szCs w:val="18"/>
        </w:rPr>
      </w:pP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Руководитель организации</w:t>
      </w: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Главный бухгалтер</w:t>
      </w:r>
    </w:p>
    <w:p w:rsidR="00D346CD" w:rsidRPr="00503B2F" w:rsidRDefault="00D346CD" w:rsidP="00D346CD">
      <w:pPr>
        <w:pStyle w:val="ConsPlusNormal"/>
        <w:ind w:firstLine="0"/>
        <w:jc w:val="both"/>
        <w:rPr>
          <w:rFonts w:ascii="Times New Roman" w:hAnsi="Times New Roman"/>
          <w:sz w:val="18"/>
          <w:szCs w:val="18"/>
        </w:rPr>
      </w:pPr>
      <w:r w:rsidRPr="00503B2F">
        <w:rPr>
          <w:rFonts w:ascii="Times New Roman" w:hAnsi="Times New Roman"/>
          <w:sz w:val="18"/>
          <w:szCs w:val="18"/>
        </w:rPr>
        <w:t>М.П.</w:t>
      </w: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Default="00D346CD" w:rsidP="00D346CD">
      <w:pPr>
        <w:pStyle w:val="ConsPlusNormal"/>
        <w:ind w:firstLine="0"/>
        <w:jc w:val="right"/>
        <w:outlineLvl w:val="1"/>
        <w:rPr>
          <w:rFonts w:ascii="Times New Roman" w:hAnsi="Times New Roman"/>
          <w:sz w:val="18"/>
          <w:szCs w:val="18"/>
        </w:rPr>
      </w:pPr>
    </w:p>
    <w:p w:rsidR="00C579F4" w:rsidRDefault="00C579F4" w:rsidP="00D346CD">
      <w:pPr>
        <w:pStyle w:val="ConsPlusNormal"/>
        <w:ind w:firstLine="0"/>
        <w:jc w:val="right"/>
        <w:outlineLvl w:val="1"/>
        <w:rPr>
          <w:rFonts w:ascii="Times New Roman" w:hAnsi="Times New Roman"/>
          <w:sz w:val="18"/>
          <w:szCs w:val="18"/>
        </w:rPr>
      </w:pPr>
    </w:p>
    <w:p w:rsidR="00D346CD"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r w:rsidRPr="00503B2F">
        <w:rPr>
          <w:rFonts w:ascii="Times New Roman" w:hAnsi="Times New Roman"/>
          <w:sz w:val="18"/>
          <w:szCs w:val="18"/>
        </w:rPr>
        <w:t xml:space="preserve">Приложение </w:t>
      </w:r>
      <w:r w:rsidR="00C579F4">
        <w:rPr>
          <w:rFonts w:ascii="Times New Roman" w:hAnsi="Times New Roman"/>
          <w:sz w:val="18"/>
          <w:szCs w:val="18"/>
        </w:rPr>
        <w:t xml:space="preserve">№ </w:t>
      </w:r>
      <w:r w:rsidRPr="00503B2F">
        <w:rPr>
          <w:rFonts w:ascii="Times New Roman" w:hAnsi="Times New Roman"/>
          <w:sz w:val="18"/>
          <w:szCs w:val="18"/>
        </w:rPr>
        <w:t>5</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к Порядку</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предоставления</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субсидий на возмещение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из бюджета  Бессоновского района</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части затрат, связанных с уплатой процентов</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по кредитам, привлеченным</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 в российских кредитных организациях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 xml:space="preserve">субъектам малого и среднего </w:t>
      </w:r>
    </w:p>
    <w:p w:rsidR="00D346CD" w:rsidRPr="00503B2F" w:rsidRDefault="00D346CD" w:rsidP="00D346CD">
      <w:pPr>
        <w:pStyle w:val="ConsPlusNormal"/>
        <w:ind w:firstLine="0"/>
        <w:jc w:val="right"/>
        <w:rPr>
          <w:rFonts w:ascii="Times New Roman" w:hAnsi="Times New Roman"/>
          <w:sz w:val="18"/>
          <w:szCs w:val="18"/>
        </w:rPr>
      </w:pPr>
      <w:r w:rsidRPr="00503B2F">
        <w:rPr>
          <w:rFonts w:ascii="Times New Roman" w:hAnsi="Times New Roman"/>
          <w:sz w:val="18"/>
          <w:szCs w:val="18"/>
        </w:rPr>
        <w:t>предпринимательства на реализацию бизнес-проектов</w:t>
      </w:r>
    </w:p>
    <w:p w:rsidR="00D346CD" w:rsidRPr="00503B2F" w:rsidRDefault="00D346CD" w:rsidP="00D346CD">
      <w:pPr>
        <w:ind w:firstLine="720"/>
        <w:jc w:val="both"/>
        <w:rPr>
          <w:b/>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autoSpaceDE w:val="0"/>
        <w:autoSpaceDN w:val="0"/>
        <w:adjustRightInd w:val="0"/>
        <w:jc w:val="center"/>
        <w:outlineLvl w:val="0"/>
        <w:rPr>
          <w:sz w:val="18"/>
          <w:szCs w:val="18"/>
        </w:rPr>
      </w:pPr>
    </w:p>
    <w:p w:rsidR="00D346CD" w:rsidRPr="00503B2F" w:rsidRDefault="00D346CD" w:rsidP="00D346CD">
      <w:pPr>
        <w:autoSpaceDE w:val="0"/>
        <w:autoSpaceDN w:val="0"/>
        <w:adjustRightInd w:val="0"/>
        <w:jc w:val="center"/>
        <w:outlineLvl w:val="0"/>
        <w:rPr>
          <w:sz w:val="18"/>
          <w:szCs w:val="18"/>
        </w:rPr>
      </w:pPr>
      <w:r w:rsidRPr="00503B2F">
        <w:rPr>
          <w:sz w:val="18"/>
          <w:szCs w:val="18"/>
        </w:rPr>
        <w:t>Соглашение</w:t>
      </w:r>
    </w:p>
    <w:p w:rsidR="00D346CD" w:rsidRPr="00503B2F" w:rsidRDefault="00D346CD" w:rsidP="00D346CD">
      <w:pPr>
        <w:autoSpaceDE w:val="0"/>
        <w:autoSpaceDN w:val="0"/>
        <w:adjustRightInd w:val="0"/>
        <w:jc w:val="center"/>
        <w:outlineLvl w:val="0"/>
        <w:rPr>
          <w:sz w:val="18"/>
          <w:szCs w:val="18"/>
        </w:rPr>
      </w:pPr>
      <w:r w:rsidRPr="00503B2F">
        <w:rPr>
          <w:sz w:val="18"/>
          <w:szCs w:val="18"/>
        </w:rPr>
        <w:t>о предоставлении субсидии для возмещения части затрат</w:t>
      </w:r>
    </w:p>
    <w:p w:rsidR="00D346CD" w:rsidRPr="00503B2F" w:rsidRDefault="00D346CD" w:rsidP="00D346CD">
      <w:pPr>
        <w:autoSpaceDE w:val="0"/>
        <w:autoSpaceDN w:val="0"/>
        <w:adjustRightInd w:val="0"/>
        <w:jc w:val="center"/>
        <w:outlineLvl w:val="0"/>
        <w:rPr>
          <w:sz w:val="18"/>
          <w:szCs w:val="18"/>
        </w:rPr>
      </w:pPr>
      <w:r w:rsidRPr="00503B2F">
        <w:rPr>
          <w:sz w:val="18"/>
          <w:szCs w:val="18"/>
        </w:rPr>
        <w:t>на уплату процентов по кредиту</w:t>
      </w:r>
    </w:p>
    <w:p w:rsidR="00D346CD" w:rsidRPr="00503B2F" w:rsidRDefault="00D346CD" w:rsidP="00D346CD">
      <w:pPr>
        <w:autoSpaceDE w:val="0"/>
        <w:autoSpaceDN w:val="0"/>
        <w:adjustRightInd w:val="0"/>
        <w:jc w:val="both"/>
        <w:outlineLvl w:val="0"/>
        <w:rPr>
          <w:sz w:val="18"/>
          <w:szCs w:val="18"/>
        </w:rPr>
      </w:pPr>
    </w:p>
    <w:p w:rsidR="00D346CD" w:rsidRPr="00503B2F" w:rsidRDefault="00D346CD" w:rsidP="00D346CD">
      <w:pPr>
        <w:jc w:val="right"/>
        <w:rPr>
          <w:snapToGrid w:val="0"/>
          <w:sz w:val="18"/>
          <w:szCs w:val="18"/>
        </w:rPr>
      </w:pPr>
      <w:r w:rsidRPr="00503B2F">
        <w:rPr>
          <w:snapToGrid w:val="0"/>
          <w:sz w:val="18"/>
          <w:szCs w:val="18"/>
        </w:rPr>
        <w:t>г. _______</w:t>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t xml:space="preserve">   «       »             2013 г.</w:t>
      </w:r>
    </w:p>
    <w:p w:rsidR="00D346CD" w:rsidRPr="00503B2F" w:rsidRDefault="00D346CD" w:rsidP="00D346CD">
      <w:pPr>
        <w:ind w:firstLine="540"/>
        <w:jc w:val="both"/>
        <w:rPr>
          <w:sz w:val="18"/>
          <w:szCs w:val="18"/>
        </w:rPr>
      </w:pPr>
      <w:r w:rsidRPr="00503B2F">
        <w:rPr>
          <w:sz w:val="18"/>
          <w:szCs w:val="18"/>
        </w:rPr>
        <w:t>Администрация Бессоновского района, именуемая в дальнейшем Администрация, в лице __________________ – главы администрации Бессоновского района, действующего на основании Устава, с одной стороны и ___________________________________________</w:t>
      </w:r>
      <w:r w:rsidRPr="00503B2F">
        <w:rPr>
          <w:b/>
          <w:sz w:val="18"/>
          <w:szCs w:val="18"/>
        </w:rPr>
        <w:t xml:space="preserve">, </w:t>
      </w:r>
      <w:r w:rsidRPr="00503B2F">
        <w:rPr>
          <w:sz w:val="18"/>
          <w:szCs w:val="18"/>
        </w:rPr>
        <w:t>в лице</w:t>
      </w:r>
      <w:r w:rsidRPr="00503B2F">
        <w:rPr>
          <w:b/>
          <w:sz w:val="18"/>
          <w:szCs w:val="18"/>
        </w:rPr>
        <w:t xml:space="preserve"> </w:t>
      </w:r>
      <w:r w:rsidRPr="00503B2F">
        <w:rPr>
          <w:sz w:val="18"/>
          <w:szCs w:val="18"/>
        </w:rPr>
        <w:t xml:space="preserve">________________________________, именуемый в дальнейшем Получатель субсидии, являющегося субъектом малого/среднего предпринимательства, действующего  на </w:t>
      </w:r>
      <w:r w:rsidRPr="00503B2F">
        <w:rPr>
          <w:snapToGrid w:val="0"/>
          <w:sz w:val="18"/>
          <w:szCs w:val="18"/>
        </w:rPr>
        <w:t xml:space="preserve">основании свидетельства о государственной регистрации ОГРН №__________________________  с другой стороны,  в соответствии с протокольным решением </w:t>
      </w:r>
      <w:r w:rsidRPr="00503B2F">
        <w:rPr>
          <w:sz w:val="18"/>
          <w:szCs w:val="18"/>
        </w:rPr>
        <w:t>Конкурсной комиссии при Администрации Бессоновского района по отбору бизнес-проектов в сфере малого и среднего предпринимательства заключили настоящее Соглашение о нижеследующем:</w:t>
      </w:r>
    </w:p>
    <w:p w:rsidR="00D346CD" w:rsidRPr="00503B2F" w:rsidRDefault="00D346CD" w:rsidP="00D346CD">
      <w:pPr>
        <w:autoSpaceDE w:val="0"/>
        <w:autoSpaceDN w:val="0"/>
        <w:adjustRightInd w:val="0"/>
        <w:jc w:val="center"/>
        <w:outlineLvl w:val="1"/>
        <w:rPr>
          <w:sz w:val="18"/>
          <w:szCs w:val="18"/>
        </w:rPr>
      </w:pPr>
      <w:r w:rsidRPr="00503B2F">
        <w:rPr>
          <w:sz w:val="18"/>
          <w:szCs w:val="18"/>
        </w:rPr>
        <w:t>1. Предмет Соглашения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1.1. Администрация предоставляет субсидию в виде компенсации части затрат на уплату процентов по кредиту, полученному в _______________________________________(далее - Банк), по кредитному договору №</w:t>
      </w:r>
      <w:r w:rsidRPr="00503B2F">
        <w:rPr>
          <w:b/>
          <w:sz w:val="18"/>
          <w:szCs w:val="18"/>
        </w:rPr>
        <w:t xml:space="preserve"> _______________________</w:t>
      </w:r>
      <w:r w:rsidRPr="00503B2F">
        <w:rPr>
          <w:sz w:val="18"/>
          <w:szCs w:val="18"/>
        </w:rPr>
        <w:t xml:space="preserve"> в размере ____________ рублей, </w:t>
      </w:r>
      <w:r w:rsidRPr="00503B2F">
        <w:rPr>
          <w:b/>
          <w:sz w:val="18"/>
          <w:szCs w:val="18"/>
        </w:rPr>
        <w:t xml:space="preserve"> </w:t>
      </w:r>
      <w:r w:rsidRPr="00503B2F">
        <w:rPr>
          <w:sz w:val="18"/>
          <w:szCs w:val="18"/>
        </w:rPr>
        <w:t>текущие обязательства по которым исполнены в сроки и в объемах, которые установлены графиками погашения кредитов. Процентная ставка за пользование кредитом ______ годовых соответственно. Срок погашения кредита ____лет. Период оказания государственной поддержки с ____________ года  по _______________ года.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1.2. Размер возмещения из бюджета Бессоновского района  составляет 100% ставки рефинансирования, установленной Центральным Банком Российской Федерации на дату заключения Кредитного договора (___% соответственно).</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2. Права и обязанности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2.1. Получатель субсидии имеет право:</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2.1.1. Принимать участие в мероприятиях, связанных с реализацией настоящего Соглашения.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 Получатель субсидии обязуется: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2.2.1. Обеспечить за счет полученных заемных средств финансирование и реализацию бизнес-проекта.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2.2.2. Погашать кредит и уплачивать проценты за его использование в порядке и сроки, установленные Кредитным договором.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2.2.3. Использовать Кредит исключительно для целей, предусмотренных Кредитным договором и бизнес-проектом.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2.2.3. По требованию Администрации предоставлять информацию, отчеты и документы по реализации бизнес-проекта, целевому использованию Кредита, финансовому состоянию, исполнению обязательств по уплате налогов и иных обязательных платежей в бюджет.</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2.2.4. Обеспечивать своевременную выплату средней месячной заработной платы работникам не ниже величины прожиточного минимума для трудоспособного населения, установленного действующим законодательством Российской Федерации и Пензенской области.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2.3. Администрация  обязуется: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2.3.1. Своевременно, в порядке, установленном Администрацией, и в полном объеме перечислять Получателю субсидии, выделенные в качестве субсидии денежные средства при условии надлежащего исполнения Получателем субсидии его обязательств по Кредитному договору.</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2.4. Администрация  не вправе вмешиваться в деятельность Получателя субсидии, связанную с реализацией настоящего Соглашения. Не считаются вмешательством в деятельность Получателя субсидии, утвержденные настоящим Соглашением мероприятия, в рамках которых Администрация  осуществляет контроль за целевым использованием субсидии.</w:t>
      </w: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3. Условия, порядок и размер предоставления субсидии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 Получатель субсидии обязан выполнить условия, предусмотренные настоящим Соглашением.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 Условиями предоставления субсидии являются: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3.1.1. Регистрация Получателя субсидии на территории Бессоновского района.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 xml:space="preserve">3.1.2. Осуществление деятельности Получателем субсидии в приоритетных для Бессоновского района отраслях экономики, указанных в долгосрочной целевой </w:t>
      </w:r>
      <w:hyperlink r:id="rId25" w:history="1">
        <w:r w:rsidRPr="00503B2F">
          <w:rPr>
            <w:sz w:val="18"/>
            <w:szCs w:val="18"/>
          </w:rPr>
          <w:t>Программе</w:t>
        </w:r>
      </w:hyperlink>
      <w:r w:rsidRPr="00503B2F">
        <w:rPr>
          <w:sz w:val="18"/>
          <w:szCs w:val="18"/>
        </w:rPr>
        <w:t>.</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3.1.3. Использование кредитных ресурсов Получателем субсидии на цели, определенные бизнес-проектом. Срок использования кредита устанавливается в течение 30 рабочих дней с даты получения кредита, за исключением случаев, когда особыми условиями договора поставки предусмотрены более длительные сроки для изготовления и поставки оборудования.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 xml:space="preserve">3.2. </w:t>
      </w:r>
      <w:r>
        <w:rPr>
          <w:sz w:val="18"/>
          <w:szCs w:val="18"/>
        </w:rPr>
        <w:t>Администрация</w:t>
      </w:r>
      <w:r w:rsidRPr="00503B2F">
        <w:rPr>
          <w:sz w:val="18"/>
          <w:szCs w:val="18"/>
        </w:rPr>
        <w:t xml:space="preserve"> осуществляет субсидирование по мере поступления документов от субъектов предпринимательства.</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 xml:space="preserve">3.3. Размер субсидии определяется на основании представляемого Получателем субсидии заявления и фактического </w:t>
      </w:r>
      <w:hyperlink r:id="rId26" w:history="1">
        <w:r w:rsidRPr="00503B2F">
          <w:rPr>
            <w:sz w:val="18"/>
            <w:szCs w:val="18"/>
          </w:rPr>
          <w:t>расчета</w:t>
        </w:r>
      </w:hyperlink>
      <w:r w:rsidRPr="00503B2F">
        <w:rPr>
          <w:sz w:val="18"/>
          <w:szCs w:val="18"/>
        </w:rPr>
        <w:t>, определенного в Порядке, и документов, подтверждающих своевременную уплату основного долга и начисленных процентов, заверенных уполномоченным должностным лицом учреждения Банка и Получателем субсидии.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 xml:space="preserve">3.4. </w:t>
      </w:r>
      <w:r>
        <w:rPr>
          <w:sz w:val="18"/>
          <w:szCs w:val="18"/>
        </w:rPr>
        <w:t xml:space="preserve">Администрация </w:t>
      </w:r>
      <w:r w:rsidRPr="00503B2F">
        <w:rPr>
          <w:sz w:val="18"/>
          <w:szCs w:val="18"/>
        </w:rPr>
        <w:t>производит перечисление денежных средств на расчетный счет Получателя субсидии по безналичному расчету в соответствии с утвержденными бюджетными ассигнованиями и в пределах бюджетных обязательств, а при отсутствии (задержке) финансирования из бюджета Бессоновского района - по мере поступления денежных средств.</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3.5. Субсидия предоставляется по процентам, начисленным с момента заключения Кредитного договора, но не ранее 1 января текущего финансового года.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3.6. Сумма субсидий, предоставленных Получателю субсидии по кредиту, не должна превышать суммы фактических расходов заемщика, связанных с уплатой процентов по нему.</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3.7. Субсидии не предоставляются: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а) для возмещения процентов, начисленных и уплаченных на просроченную ссудную задолженность в случае, если допущена просрочка платежа более 10 дней;</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б) по кредитам, привлеченным для погашения задолженности по ранее привлеченным кредитам;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в) в случае выявления продажи товарно-материальных ценностей, закупленных за счет кредитных ресурсов, в течение срока пользования кредитом;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г) в случае наличия просроченной задолженности по выплате заработной платы работникам организации;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д) в случае наличия в организации уровня заработной платы работников ниже установленного прожиточного минимума на душу населения в Пензенской области на соответствующий период;</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е) в случае наличия просроченной задолженности по налоговым платежам в бюджеты всех уровней и государственные внебюджетные фонды.</w:t>
      </w:r>
    </w:p>
    <w:p w:rsidR="00D346CD" w:rsidRPr="00503B2F" w:rsidRDefault="00D346CD" w:rsidP="00D346CD">
      <w:pPr>
        <w:autoSpaceDE w:val="0"/>
        <w:autoSpaceDN w:val="0"/>
        <w:adjustRightInd w:val="0"/>
        <w:jc w:val="center"/>
        <w:outlineLvl w:val="1"/>
        <w:rPr>
          <w:sz w:val="18"/>
          <w:szCs w:val="18"/>
        </w:rPr>
      </w:pPr>
      <w:r w:rsidRPr="00503B2F">
        <w:rPr>
          <w:sz w:val="18"/>
          <w:szCs w:val="18"/>
        </w:rPr>
        <w:t>4. Отчетность и контроль</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4.1. По итогам календарного года, в котором Получателю субсидии оказывалась государственная поддержка, представлять в Администрацию основные финансово-экономические показатели работы (Приложение №1 к Соглашению).</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4.2. Контроль за целевым использованием субсидий осуществляет Администрация  и Финансовое управление Бессоновского района.</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5. Ответственность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5.1. Ответственность за достоверность документов, представленных на получение субсидий, в том числе подтверждающих целевое использование кредитных ресурсов, несет Получатель субсидии в соответствии с действующим законодательством.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5.2. За невыполнение обязательств по настоящему Соглашению Получатель субсидии несет ответственность в соответствии с действующим законодательством Российской Федерации.</w:t>
      </w:r>
    </w:p>
    <w:p w:rsidR="00D346CD" w:rsidRPr="00503B2F" w:rsidRDefault="00D346CD" w:rsidP="00D346CD">
      <w:pPr>
        <w:autoSpaceDE w:val="0"/>
        <w:autoSpaceDN w:val="0"/>
        <w:adjustRightInd w:val="0"/>
        <w:jc w:val="center"/>
        <w:outlineLvl w:val="1"/>
        <w:rPr>
          <w:sz w:val="18"/>
          <w:szCs w:val="18"/>
        </w:rPr>
      </w:pPr>
      <w:r w:rsidRPr="00503B2F">
        <w:rPr>
          <w:sz w:val="18"/>
          <w:szCs w:val="18"/>
        </w:rPr>
        <w:t>6. Срок действия Соглашения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6.1. Настоящее Соглашение составлено в двух экземплярах, имеющих равную юридическую силу, по одному для каждой из Сторон.</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6.2. Настоящее Соглашение может быть расторгнуто по взаимному письменному согласию Сторон в соответствии с действующим законодательством.</w:t>
      </w:r>
    </w:p>
    <w:p w:rsidR="00D346CD" w:rsidRPr="00503B2F" w:rsidRDefault="00D346CD" w:rsidP="00D346CD">
      <w:pPr>
        <w:autoSpaceDE w:val="0"/>
        <w:autoSpaceDN w:val="0"/>
        <w:adjustRightInd w:val="0"/>
        <w:jc w:val="center"/>
        <w:outlineLvl w:val="1"/>
        <w:rPr>
          <w:sz w:val="18"/>
          <w:szCs w:val="18"/>
        </w:rPr>
      </w:pPr>
      <w:r w:rsidRPr="00503B2F">
        <w:rPr>
          <w:sz w:val="18"/>
          <w:szCs w:val="18"/>
        </w:rPr>
        <w:t>7. Дополнительные условия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7.1. Стороны обеспечивают друг другу наиболее благоприятные условия для выполнения взятых на себя обязательств по настоящему Соглашению.</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7.2. Настоящее Соглашение может быть дополнено или изменено лишь по взаимному письменному согласию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7.3. Стороны примут все зависящие от них меры по урегулированию возникших разногласий путем переговоров.</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7.4. Все споры, не устраненные путем переговоров, подлежат разрешению в арбитражном суде в установленном законом порядке.</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7.5. В случае наступления форс-мажорных обстоятельств Стороны не несут ответственности за неисполнение условий настоящего Соглашения вплоть до прекращения и устранения последствий указанных обстоятельств.</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7.6. В случаях, прямо не предусмотренных настоящим Соглашением, Стороны руководствуются действующим законодательством.</w:t>
      </w:r>
    </w:p>
    <w:p w:rsidR="00D346CD" w:rsidRPr="00503B2F" w:rsidRDefault="00D346CD" w:rsidP="00D346CD">
      <w:pPr>
        <w:autoSpaceDE w:val="0"/>
        <w:autoSpaceDN w:val="0"/>
        <w:adjustRightInd w:val="0"/>
        <w:jc w:val="center"/>
        <w:outlineLvl w:val="1"/>
        <w:rPr>
          <w:sz w:val="18"/>
          <w:szCs w:val="18"/>
        </w:rPr>
      </w:pPr>
      <w:r w:rsidRPr="00503B2F">
        <w:rPr>
          <w:sz w:val="18"/>
          <w:szCs w:val="18"/>
        </w:rPr>
        <w:t>8. Адреса и реквизиты сторон</w:t>
      </w:r>
    </w:p>
    <w:p w:rsidR="00D346CD" w:rsidRPr="00503B2F" w:rsidRDefault="00D346CD" w:rsidP="00D346CD">
      <w:pPr>
        <w:autoSpaceDE w:val="0"/>
        <w:autoSpaceDN w:val="0"/>
        <w:adjustRightInd w:val="0"/>
        <w:jc w:val="center"/>
        <w:outlineLvl w:val="1"/>
        <w:rPr>
          <w:sz w:val="18"/>
          <w:szCs w:val="18"/>
        </w:rPr>
      </w:pPr>
    </w:p>
    <w:tbl>
      <w:tblPr>
        <w:tblW w:w="10138" w:type="dxa"/>
        <w:tblInd w:w="-432" w:type="dxa"/>
        <w:tblLook w:val="01E0"/>
      </w:tblPr>
      <w:tblGrid>
        <w:gridCol w:w="4890"/>
        <w:gridCol w:w="5248"/>
      </w:tblGrid>
      <w:tr w:rsidR="00D346CD" w:rsidRPr="00503B2F" w:rsidTr="0011591E">
        <w:trPr>
          <w:trHeight w:val="55"/>
        </w:trPr>
        <w:tc>
          <w:tcPr>
            <w:tcW w:w="4890" w:type="dxa"/>
          </w:tcPr>
          <w:p w:rsidR="00D346CD" w:rsidRPr="00503B2F" w:rsidRDefault="00D346CD" w:rsidP="0011591E">
            <w:pPr>
              <w:jc w:val="center"/>
              <w:rPr>
                <w:snapToGrid w:val="0"/>
                <w:sz w:val="18"/>
                <w:szCs w:val="18"/>
              </w:rPr>
            </w:pPr>
            <w:r w:rsidRPr="00503B2F">
              <w:rPr>
                <w:snapToGrid w:val="0"/>
                <w:sz w:val="18"/>
                <w:szCs w:val="18"/>
              </w:rPr>
              <w:t xml:space="preserve">Администрация </w:t>
            </w:r>
          </w:p>
        </w:tc>
        <w:tc>
          <w:tcPr>
            <w:tcW w:w="5248" w:type="dxa"/>
          </w:tcPr>
          <w:p w:rsidR="00D346CD" w:rsidRPr="00503B2F" w:rsidRDefault="00D346CD" w:rsidP="0011591E">
            <w:pPr>
              <w:jc w:val="center"/>
              <w:rPr>
                <w:b/>
                <w:snapToGrid w:val="0"/>
                <w:sz w:val="18"/>
                <w:szCs w:val="18"/>
              </w:rPr>
            </w:pPr>
            <w:r w:rsidRPr="00503B2F">
              <w:rPr>
                <w:snapToGrid w:val="0"/>
                <w:sz w:val="18"/>
                <w:szCs w:val="18"/>
              </w:rPr>
              <w:t>Получатель субсидии</w:t>
            </w:r>
          </w:p>
        </w:tc>
      </w:tr>
      <w:tr w:rsidR="00D346CD" w:rsidRPr="00503B2F" w:rsidTr="0011591E">
        <w:trPr>
          <w:trHeight w:val="538"/>
        </w:trPr>
        <w:tc>
          <w:tcPr>
            <w:tcW w:w="4890" w:type="dxa"/>
          </w:tcPr>
          <w:p w:rsidR="00D346CD" w:rsidRPr="00503B2F" w:rsidRDefault="00D346CD" w:rsidP="0011591E">
            <w:pPr>
              <w:autoSpaceDE w:val="0"/>
              <w:autoSpaceDN w:val="0"/>
              <w:adjustRightInd w:val="0"/>
              <w:ind w:left="227" w:right="340"/>
              <w:jc w:val="center"/>
              <w:outlineLvl w:val="1"/>
              <w:rPr>
                <w:snapToGrid w:val="0"/>
                <w:sz w:val="18"/>
                <w:szCs w:val="18"/>
              </w:rPr>
            </w:pPr>
          </w:p>
        </w:tc>
        <w:tc>
          <w:tcPr>
            <w:tcW w:w="5248" w:type="dxa"/>
          </w:tcPr>
          <w:p w:rsidR="00D346CD" w:rsidRPr="00503B2F" w:rsidRDefault="00D346CD" w:rsidP="0011591E">
            <w:pPr>
              <w:ind w:left="227" w:right="340"/>
              <w:jc w:val="both"/>
              <w:rPr>
                <w:snapToGrid w:val="0"/>
                <w:sz w:val="18"/>
                <w:szCs w:val="18"/>
              </w:rPr>
            </w:pPr>
          </w:p>
        </w:tc>
      </w:tr>
      <w:tr w:rsidR="00D346CD" w:rsidRPr="00503B2F" w:rsidTr="0011591E">
        <w:trPr>
          <w:trHeight w:val="70"/>
        </w:trPr>
        <w:tc>
          <w:tcPr>
            <w:tcW w:w="4890" w:type="dxa"/>
          </w:tcPr>
          <w:p w:rsidR="00D346CD" w:rsidRPr="00503B2F" w:rsidRDefault="00D346CD" w:rsidP="0011591E">
            <w:pPr>
              <w:jc w:val="both"/>
              <w:rPr>
                <w:b/>
                <w:sz w:val="18"/>
                <w:szCs w:val="18"/>
              </w:rPr>
            </w:pPr>
          </w:p>
        </w:tc>
        <w:tc>
          <w:tcPr>
            <w:tcW w:w="5248" w:type="dxa"/>
          </w:tcPr>
          <w:p w:rsidR="00D346CD" w:rsidRPr="00503B2F" w:rsidRDefault="00D346CD" w:rsidP="0011591E">
            <w:pPr>
              <w:jc w:val="both"/>
              <w:rPr>
                <w:b/>
                <w:snapToGrid w:val="0"/>
                <w:sz w:val="18"/>
                <w:szCs w:val="18"/>
              </w:rPr>
            </w:pPr>
          </w:p>
        </w:tc>
      </w:tr>
    </w:tbl>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autoSpaceDE w:val="0"/>
        <w:autoSpaceDN w:val="0"/>
        <w:adjustRightInd w:val="0"/>
        <w:jc w:val="right"/>
        <w:outlineLvl w:val="2"/>
        <w:rPr>
          <w:sz w:val="18"/>
          <w:szCs w:val="18"/>
        </w:rPr>
      </w:pPr>
      <w:r w:rsidRPr="00503B2F">
        <w:rPr>
          <w:sz w:val="18"/>
          <w:szCs w:val="18"/>
        </w:rPr>
        <w:t>Приложение</w:t>
      </w:r>
      <w:r w:rsidR="00C579F4">
        <w:rPr>
          <w:sz w:val="18"/>
          <w:szCs w:val="18"/>
        </w:rPr>
        <w:t xml:space="preserve"> </w:t>
      </w:r>
      <w:r w:rsidRPr="00503B2F">
        <w:rPr>
          <w:sz w:val="18"/>
          <w:szCs w:val="18"/>
        </w:rPr>
        <w:t>№1 к Соглашению</w:t>
      </w:r>
    </w:p>
    <w:p w:rsidR="00D346CD" w:rsidRPr="00503B2F" w:rsidRDefault="00D346CD" w:rsidP="00D346CD">
      <w:pPr>
        <w:jc w:val="center"/>
        <w:rPr>
          <w:b/>
          <w:snapToGrid w:val="0"/>
          <w:sz w:val="18"/>
          <w:szCs w:val="18"/>
        </w:rPr>
      </w:pP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ПОКАЗАТЕЛИ</w:t>
      </w:r>
    </w:p>
    <w:p w:rsidR="00D346CD" w:rsidRPr="00503B2F" w:rsidRDefault="00D346CD" w:rsidP="00D346CD">
      <w:pPr>
        <w:autoSpaceDE w:val="0"/>
        <w:autoSpaceDN w:val="0"/>
        <w:adjustRightInd w:val="0"/>
        <w:jc w:val="center"/>
        <w:outlineLvl w:val="1"/>
        <w:rPr>
          <w:sz w:val="18"/>
          <w:szCs w:val="18"/>
        </w:rPr>
      </w:pPr>
      <w:r w:rsidRPr="00503B2F">
        <w:rPr>
          <w:sz w:val="18"/>
          <w:szCs w:val="18"/>
        </w:rPr>
        <w:t>эффективности деятельности субъекта малого  предпринимательства</w:t>
      </w:r>
    </w:p>
    <w:p w:rsidR="00D346CD" w:rsidRPr="00503B2F" w:rsidRDefault="00D346CD" w:rsidP="00D346CD">
      <w:pPr>
        <w:autoSpaceDE w:val="0"/>
        <w:autoSpaceDN w:val="0"/>
        <w:adjustRightInd w:val="0"/>
        <w:jc w:val="center"/>
        <w:outlineLvl w:val="1"/>
        <w:rPr>
          <w:sz w:val="18"/>
          <w:szCs w:val="18"/>
        </w:rPr>
      </w:pPr>
    </w:p>
    <w:tbl>
      <w:tblPr>
        <w:tblW w:w="9923" w:type="dxa"/>
        <w:tblInd w:w="70" w:type="dxa"/>
        <w:tblLayout w:type="fixed"/>
        <w:tblCellMar>
          <w:left w:w="70" w:type="dxa"/>
          <w:right w:w="70" w:type="dxa"/>
        </w:tblCellMar>
        <w:tblLook w:val="0000"/>
      </w:tblPr>
      <w:tblGrid>
        <w:gridCol w:w="6238"/>
        <w:gridCol w:w="3685"/>
      </w:tblGrid>
      <w:tr w:rsidR="00D346CD" w:rsidRPr="00503B2F" w:rsidTr="003F67EB">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Полное наименование субъекта предпринимательства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Год начала предпринимательской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362"/>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Фактический адрес осуществления предпринимательской          </w:t>
            </w:r>
            <w:r w:rsidRPr="00503B2F">
              <w:rPr>
                <w:sz w:val="18"/>
                <w:szCs w:val="18"/>
              </w:rPr>
              <w:br/>
              <w:t xml:space="preserve">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Основной вид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Дополнительные виды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Применяемая система налогообложения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bl>
    <w:p w:rsidR="00D346CD" w:rsidRPr="00503B2F" w:rsidRDefault="00D346CD" w:rsidP="00D346CD">
      <w:pPr>
        <w:autoSpaceDE w:val="0"/>
        <w:autoSpaceDN w:val="0"/>
        <w:adjustRightInd w:val="0"/>
        <w:outlineLvl w:val="1"/>
        <w:rPr>
          <w:sz w:val="18"/>
          <w:szCs w:val="18"/>
        </w:rPr>
      </w:pPr>
    </w:p>
    <w:tbl>
      <w:tblPr>
        <w:tblW w:w="9923" w:type="dxa"/>
        <w:tblInd w:w="70" w:type="dxa"/>
        <w:tblLayout w:type="fixed"/>
        <w:tblCellMar>
          <w:left w:w="70" w:type="dxa"/>
          <w:right w:w="70" w:type="dxa"/>
        </w:tblCellMar>
        <w:tblLook w:val="0000"/>
      </w:tblPr>
      <w:tblGrid>
        <w:gridCol w:w="4680"/>
        <w:gridCol w:w="1215"/>
        <w:gridCol w:w="1125"/>
        <w:gridCol w:w="1620"/>
        <w:gridCol w:w="1283"/>
      </w:tblGrid>
      <w:tr w:rsidR="00D346CD" w:rsidRPr="00503B2F" w:rsidTr="003F67EB">
        <w:trPr>
          <w:cantSplit/>
          <w:trHeight w:val="825"/>
        </w:trPr>
        <w:tc>
          <w:tcPr>
            <w:tcW w:w="4680"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Показатели деятельности         </w:t>
            </w:r>
          </w:p>
        </w:tc>
        <w:tc>
          <w:tcPr>
            <w:tcW w:w="234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Показатели деятельности  за два предшествующих года</w:t>
            </w:r>
          </w:p>
        </w:tc>
        <w:tc>
          <w:tcPr>
            <w:tcW w:w="1620"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Результат  </w:t>
            </w:r>
            <w:r w:rsidRPr="00503B2F">
              <w:rPr>
                <w:sz w:val="18"/>
                <w:szCs w:val="18"/>
              </w:rPr>
              <w:br/>
              <w:t xml:space="preserve">деятельности </w:t>
            </w:r>
            <w:r w:rsidRPr="00503B2F">
              <w:rPr>
                <w:sz w:val="18"/>
                <w:szCs w:val="18"/>
              </w:rPr>
              <w:br/>
              <w:t xml:space="preserve">(графа 3 -  </w:t>
            </w:r>
            <w:r w:rsidRPr="00503B2F">
              <w:rPr>
                <w:sz w:val="18"/>
                <w:szCs w:val="18"/>
              </w:rPr>
              <w:br/>
              <w:t xml:space="preserve">графа 2)   </w:t>
            </w:r>
          </w:p>
        </w:tc>
        <w:tc>
          <w:tcPr>
            <w:tcW w:w="1283"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Плановые показатели на текущий год</w:t>
            </w:r>
          </w:p>
          <w:p w:rsidR="00D346CD" w:rsidRPr="00503B2F" w:rsidRDefault="00D346CD" w:rsidP="0011591E">
            <w:pPr>
              <w:autoSpaceDE w:val="0"/>
              <w:autoSpaceDN w:val="0"/>
              <w:adjustRightInd w:val="0"/>
              <w:rPr>
                <w:sz w:val="18"/>
                <w:szCs w:val="18"/>
              </w:rPr>
            </w:pPr>
            <w:r w:rsidRPr="00503B2F">
              <w:rPr>
                <w:sz w:val="18"/>
                <w:szCs w:val="18"/>
              </w:rPr>
              <w:t>20___г.</w:t>
            </w:r>
          </w:p>
        </w:tc>
      </w:tr>
      <w:tr w:rsidR="00D346CD" w:rsidRPr="00503B2F" w:rsidTr="003F67EB">
        <w:trPr>
          <w:cantSplit/>
          <w:trHeight w:val="392"/>
        </w:trPr>
        <w:tc>
          <w:tcPr>
            <w:tcW w:w="4680"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20___ г.</w:t>
            </w: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20___ г.</w:t>
            </w:r>
          </w:p>
        </w:tc>
        <w:tc>
          <w:tcPr>
            <w:tcW w:w="1620"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1</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3</w:t>
            </w: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4</w:t>
            </w: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5</w:t>
            </w: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Выручка от реализации товаров (работ, услуг) без учета НДС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Отгружено товаров собственного </w:t>
            </w:r>
            <w:r w:rsidRPr="00503B2F">
              <w:rPr>
                <w:sz w:val="18"/>
                <w:szCs w:val="18"/>
              </w:rPr>
              <w:br/>
              <w:t xml:space="preserve">производства (выполнено работ и услуг собственными силами),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Номенклатура производимой продукции (работ, услуг), ед.</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Среднесписочная численность работников (без внешних совместителей), чел.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Создание рабочих мест, ед.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Сохранение рабочих мест, ед.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Среднемесячная заработная плата,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Фонд оплаты труда,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Объем налогов, сборов, страховых взносов, уплаченных в бюджет,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Инвестиции в основной капитал, тыс. руб. всего:</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Привлеченные заемные (кредитные) средства, тыс. туб.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32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Собственные средства,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3F67EB">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Наличие социального пакета (да, нет)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bl>
    <w:p w:rsidR="00D346CD" w:rsidRPr="00503B2F" w:rsidRDefault="00D346CD" w:rsidP="00D346CD">
      <w:pPr>
        <w:autoSpaceDE w:val="0"/>
        <w:autoSpaceDN w:val="0"/>
        <w:adjustRightInd w:val="0"/>
        <w:rPr>
          <w:sz w:val="18"/>
          <w:szCs w:val="18"/>
        </w:rPr>
      </w:pPr>
    </w:p>
    <w:p w:rsidR="00D346CD" w:rsidRPr="00503B2F" w:rsidRDefault="00D346CD" w:rsidP="00D346CD">
      <w:pPr>
        <w:autoSpaceDE w:val="0"/>
        <w:autoSpaceDN w:val="0"/>
        <w:adjustRightInd w:val="0"/>
        <w:rPr>
          <w:sz w:val="18"/>
          <w:szCs w:val="18"/>
        </w:rPr>
      </w:pPr>
      <w:r w:rsidRPr="00503B2F">
        <w:rPr>
          <w:sz w:val="18"/>
          <w:szCs w:val="18"/>
        </w:rPr>
        <w:t>Достоверность предоставляемой информации подтверждаю.</w:t>
      </w:r>
    </w:p>
    <w:p w:rsidR="00D346CD" w:rsidRPr="00503B2F" w:rsidRDefault="00D346CD" w:rsidP="00D346CD">
      <w:pPr>
        <w:autoSpaceDE w:val="0"/>
        <w:autoSpaceDN w:val="0"/>
        <w:adjustRightInd w:val="0"/>
        <w:rPr>
          <w:sz w:val="18"/>
          <w:szCs w:val="18"/>
        </w:rPr>
      </w:pPr>
    </w:p>
    <w:p w:rsidR="00D346CD" w:rsidRPr="00503B2F" w:rsidRDefault="00D346CD" w:rsidP="00D346CD">
      <w:pPr>
        <w:autoSpaceDE w:val="0"/>
        <w:autoSpaceDN w:val="0"/>
        <w:adjustRightInd w:val="0"/>
        <w:rPr>
          <w:sz w:val="18"/>
          <w:szCs w:val="18"/>
        </w:rPr>
      </w:pPr>
      <w:r w:rsidRPr="00503B2F">
        <w:rPr>
          <w:sz w:val="18"/>
          <w:szCs w:val="18"/>
        </w:rPr>
        <w:t>Руководитель организации (предприниматель)      ________     _________________</w:t>
      </w:r>
    </w:p>
    <w:p w:rsidR="00D346CD" w:rsidRPr="00503B2F" w:rsidRDefault="00D346CD" w:rsidP="00D346CD">
      <w:pPr>
        <w:autoSpaceDE w:val="0"/>
        <w:autoSpaceDN w:val="0"/>
        <w:adjustRightInd w:val="0"/>
        <w:rPr>
          <w:sz w:val="18"/>
          <w:szCs w:val="18"/>
        </w:rPr>
      </w:pPr>
      <w:r w:rsidRPr="00503B2F">
        <w:rPr>
          <w:sz w:val="18"/>
          <w:szCs w:val="18"/>
        </w:rPr>
        <w:t xml:space="preserve">                                                                                       (подпись)               (Ф.И.О.)</w:t>
      </w:r>
    </w:p>
    <w:p w:rsidR="00D346CD" w:rsidRPr="00503B2F" w:rsidRDefault="00D346CD" w:rsidP="00D346CD">
      <w:pPr>
        <w:autoSpaceDE w:val="0"/>
        <w:autoSpaceDN w:val="0"/>
        <w:adjustRightInd w:val="0"/>
        <w:rPr>
          <w:sz w:val="18"/>
          <w:szCs w:val="18"/>
        </w:rPr>
      </w:pPr>
      <w:r w:rsidRPr="00503B2F">
        <w:rPr>
          <w:sz w:val="18"/>
          <w:szCs w:val="18"/>
        </w:rPr>
        <w:t>Главный бухгалтер __________  ______________________</w:t>
      </w:r>
    </w:p>
    <w:p w:rsidR="00D346CD" w:rsidRPr="00503B2F" w:rsidRDefault="00D346CD" w:rsidP="00D346CD">
      <w:pPr>
        <w:autoSpaceDE w:val="0"/>
        <w:autoSpaceDN w:val="0"/>
        <w:adjustRightInd w:val="0"/>
        <w:rPr>
          <w:sz w:val="18"/>
          <w:szCs w:val="18"/>
        </w:rPr>
      </w:pPr>
      <w:r w:rsidRPr="00503B2F">
        <w:rPr>
          <w:sz w:val="18"/>
          <w:szCs w:val="18"/>
        </w:rPr>
        <w:t xml:space="preserve">                                     (подпись)                 (Ф.И.О.)</w:t>
      </w:r>
    </w:p>
    <w:p w:rsidR="00D346CD" w:rsidRPr="00503B2F" w:rsidRDefault="00D346CD" w:rsidP="00D346CD">
      <w:pPr>
        <w:rPr>
          <w:sz w:val="18"/>
          <w:szCs w:val="18"/>
        </w:rPr>
      </w:pPr>
      <w:r w:rsidRPr="00503B2F">
        <w:rPr>
          <w:sz w:val="18"/>
          <w:szCs w:val="18"/>
        </w:rPr>
        <w:t>МП</w:t>
      </w: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ind w:firstLine="698"/>
        <w:jc w:val="right"/>
        <w:rPr>
          <w:b/>
          <w:sz w:val="18"/>
          <w:szCs w:val="18"/>
        </w:rPr>
      </w:pPr>
    </w:p>
    <w:p w:rsidR="00D346CD" w:rsidRPr="00503B2F" w:rsidRDefault="00D346CD" w:rsidP="00D346CD">
      <w:pPr>
        <w:pStyle w:val="ConsPlusNormal"/>
        <w:ind w:firstLine="0"/>
        <w:jc w:val="right"/>
        <w:outlineLvl w:val="1"/>
        <w:rPr>
          <w:rFonts w:ascii="Times New Roman" w:hAnsi="Times New Roman"/>
          <w:b/>
          <w:sz w:val="18"/>
          <w:szCs w:val="18"/>
        </w:rPr>
      </w:pPr>
      <w:r w:rsidRPr="00503B2F">
        <w:rPr>
          <w:b/>
          <w:sz w:val="18"/>
          <w:szCs w:val="18"/>
        </w:rPr>
        <w:t xml:space="preserve"> </w:t>
      </w:r>
      <w:r w:rsidRPr="00503B2F">
        <w:rPr>
          <w:rFonts w:ascii="Times New Roman" w:hAnsi="Times New Roman"/>
          <w:b/>
          <w:sz w:val="18"/>
          <w:szCs w:val="18"/>
        </w:rPr>
        <w:t xml:space="preserve">Приложение </w:t>
      </w:r>
      <w:r w:rsidR="00DB1360">
        <w:rPr>
          <w:rFonts w:ascii="Times New Roman" w:hAnsi="Times New Roman"/>
          <w:b/>
          <w:sz w:val="18"/>
          <w:szCs w:val="18"/>
        </w:rPr>
        <w:t xml:space="preserve">№ </w:t>
      </w:r>
      <w:r w:rsidRPr="00D346CD">
        <w:rPr>
          <w:rFonts w:ascii="Times New Roman" w:hAnsi="Times New Roman"/>
          <w:b/>
          <w:sz w:val="18"/>
          <w:szCs w:val="18"/>
        </w:rPr>
        <w:t>2</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к Подпрограмме</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  «Развитие и поддержка малого и</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 среднего  предпринимательства </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 xml:space="preserve">в Бессоновском районе </w:t>
      </w:r>
    </w:p>
    <w:p w:rsidR="00D346CD" w:rsidRPr="00503B2F" w:rsidRDefault="00D346CD" w:rsidP="00D346CD">
      <w:pPr>
        <w:pStyle w:val="ConsPlusNormal"/>
        <w:ind w:firstLine="0"/>
        <w:jc w:val="right"/>
        <w:rPr>
          <w:rFonts w:ascii="Times New Roman" w:hAnsi="Times New Roman"/>
          <w:b/>
          <w:sz w:val="18"/>
          <w:szCs w:val="18"/>
        </w:rPr>
      </w:pPr>
      <w:r w:rsidRPr="00503B2F">
        <w:rPr>
          <w:rFonts w:ascii="Times New Roman" w:hAnsi="Times New Roman"/>
          <w:b/>
          <w:sz w:val="18"/>
          <w:szCs w:val="18"/>
        </w:rPr>
        <w:t>Пензенской области на 2014-2020 годы»</w:t>
      </w:r>
    </w:p>
    <w:p w:rsidR="00D346CD" w:rsidRPr="00503B2F" w:rsidRDefault="00D346CD" w:rsidP="00D346CD">
      <w:pPr>
        <w:ind w:firstLine="720"/>
        <w:jc w:val="both"/>
        <w:rPr>
          <w:b/>
          <w:sz w:val="18"/>
          <w:szCs w:val="18"/>
        </w:rPr>
      </w:pPr>
    </w:p>
    <w:p w:rsidR="00D346CD" w:rsidRPr="00503B2F" w:rsidRDefault="00D346CD" w:rsidP="00D346CD">
      <w:pPr>
        <w:ind w:firstLine="720"/>
        <w:jc w:val="both"/>
        <w:rPr>
          <w:b/>
          <w:sz w:val="18"/>
          <w:szCs w:val="18"/>
        </w:rPr>
      </w:pPr>
    </w:p>
    <w:p w:rsidR="00D346CD" w:rsidRPr="00503B2F" w:rsidRDefault="00D346CD" w:rsidP="00D346CD">
      <w:pPr>
        <w:ind w:firstLine="720"/>
        <w:jc w:val="center"/>
        <w:rPr>
          <w:sz w:val="18"/>
          <w:szCs w:val="18"/>
        </w:rPr>
      </w:pPr>
    </w:p>
    <w:p w:rsidR="00D346CD" w:rsidRPr="00DB1360" w:rsidRDefault="00D346CD" w:rsidP="00DB1360">
      <w:pPr>
        <w:pStyle w:val="10"/>
        <w:jc w:val="both"/>
        <w:rPr>
          <w:rFonts w:ascii="Times New Roman" w:hAnsi="Times New Roman" w:cs="Times New Roman"/>
          <w:sz w:val="18"/>
          <w:szCs w:val="18"/>
        </w:rPr>
      </w:pPr>
      <w:r w:rsidRPr="00DB1360">
        <w:rPr>
          <w:rFonts w:ascii="Times New Roman" w:hAnsi="Times New Roman" w:cs="Times New Roman"/>
          <w:sz w:val="18"/>
          <w:szCs w:val="18"/>
        </w:rPr>
        <w:t>Порядок предоставления субсидий на возмещение затрат по регистрации, открытию расчетного счета, изготовлению печатей, получению лицензий и сертификатов вновь создаваемых индивидуальных предпринимателей и крестьянских (фермерских) хозяйств</w:t>
      </w:r>
    </w:p>
    <w:p w:rsidR="00D346CD" w:rsidRPr="00DB1360" w:rsidRDefault="00D346CD" w:rsidP="00DB1360">
      <w:pPr>
        <w:jc w:val="both"/>
        <w:rPr>
          <w:b/>
          <w:i/>
          <w:sz w:val="18"/>
          <w:szCs w:val="18"/>
          <w:lang w:eastAsia="en-US"/>
        </w:rPr>
      </w:pPr>
    </w:p>
    <w:p w:rsidR="00D346CD" w:rsidRPr="00DB1360" w:rsidRDefault="00D346CD" w:rsidP="00DB1360">
      <w:pPr>
        <w:jc w:val="both"/>
        <w:rPr>
          <w:b/>
          <w:i/>
          <w:sz w:val="18"/>
          <w:szCs w:val="18"/>
          <w:lang w:eastAsia="en-US"/>
        </w:rPr>
      </w:pPr>
    </w:p>
    <w:p w:rsidR="00D346CD" w:rsidRPr="00DB1360" w:rsidRDefault="00D346CD" w:rsidP="00DB1360">
      <w:pPr>
        <w:ind w:firstLine="720"/>
        <w:jc w:val="both"/>
        <w:rPr>
          <w:sz w:val="18"/>
          <w:szCs w:val="18"/>
        </w:rPr>
      </w:pPr>
    </w:p>
    <w:p w:rsidR="00D346CD" w:rsidRPr="00DB1360" w:rsidRDefault="00D346CD" w:rsidP="00DB1360">
      <w:pPr>
        <w:pStyle w:val="10"/>
        <w:ind w:firstLine="708"/>
        <w:jc w:val="both"/>
        <w:rPr>
          <w:rFonts w:ascii="Times New Roman" w:hAnsi="Times New Roman" w:cs="Times New Roman"/>
          <w:b w:val="0"/>
          <w:sz w:val="18"/>
          <w:szCs w:val="18"/>
        </w:rPr>
      </w:pPr>
      <w:r w:rsidRPr="00DB1360">
        <w:rPr>
          <w:rFonts w:ascii="Times New Roman" w:hAnsi="Times New Roman" w:cs="Times New Roman"/>
          <w:b w:val="0"/>
          <w:sz w:val="18"/>
          <w:szCs w:val="18"/>
        </w:rPr>
        <w:t xml:space="preserve">1.Настоящий Порядок о предоставлении субсидий </w:t>
      </w:r>
      <w:r w:rsidRPr="00DB1360">
        <w:rPr>
          <w:rFonts w:ascii="Times New Roman" w:hAnsi="Times New Roman" w:cs="Times New Roman"/>
          <w:b w:val="0"/>
          <w:sz w:val="18"/>
          <w:szCs w:val="18"/>
        </w:rPr>
        <w:br/>
        <w:t xml:space="preserve">на возмещение затрат по регистрации, открытию расчетного счета, изготовлению печатей, получению лицензий и сертификатов вновь создаваемых индивидуальных предпринимателей и крестьянских (фермерских) хозяйств  в Бессоновском районе (далее – Порядок) разработан в целях оказания  поддержки субъектам малого и среднего предпринимательства в соответствии с Федеральным законом от 24.07.2007г. № 209-ФЗ «О развитии малого и среднего предпринимательства в Российской Федерации», долгосрочной целевой программой «Развитие  и поддержка малого и среднего  предпринимательства  в Пензенской области  на  2009-2014 годы»,  утверждённой Постановлением  Правительства Пензенской области от 27.10.2008 г.№713-пП (с последующими изменениями)», муниципальной  программой «Развитие и поддержка малого и среднего  предпринимательства в Бессоновском районе на 2011 -2013 годы », утвержденной  Постановлением администрации Бессоновского района от 24.12.2010 года №1333 (с последующими изменениями) и определяет механизм предоставления субсидий </w:t>
      </w:r>
      <w:r w:rsidRPr="00DB1360">
        <w:rPr>
          <w:rFonts w:ascii="Times New Roman" w:hAnsi="Times New Roman" w:cs="Times New Roman"/>
          <w:b w:val="0"/>
          <w:sz w:val="18"/>
          <w:szCs w:val="18"/>
        </w:rPr>
        <w:br/>
        <w:t>на возмещение затрат по регистрации, открытию расчетного счета, изготовлению печатей, получению лицензий и сертификатов вновь создаваемых индивидуальных предпринимателей и крестьянских (фермерских) хозяйств в приоритетных отраслях экономики Бессоновского района:</w:t>
      </w:r>
    </w:p>
    <w:p w:rsidR="00D346CD" w:rsidRPr="00DB1360" w:rsidRDefault="00D346CD" w:rsidP="00DB1360">
      <w:pPr>
        <w:ind w:firstLine="720"/>
        <w:jc w:val="both"/>
        <w:rPr>
          <w:sz w:val="18"/>
          <w:szCs w:val="18"/>
        </w:rPr>
      </w:pPr>
      <w:r w:rsidRPr="00DB1360">
        <w:rPr>
          <w:sz w:val="18"/>
          <w:szCs w:val="18"/>
        </w:rPr>
        <w:t>- производство продовольственных и промышленных товаров;</w:t>
      </w:r>
    </w:p>
    <w:p w:rsidR="00D346CD" w:rsidRPr="00DB1360" w:rsidRDefault="00D346CD" w:rsidP="00DB1360">
      <w:pPr>
        <w:ind w:firstLine="720"/>
        <w:jc w:val="both"/>
        <w:rPr>
          <w:sz w:val="18"/>
          <w:szCs w:val="18"/>
        </w:rPr>
      </w:pPr>
      <w:r w:rsidRPr="00DB1360">
        <w:rPr>
          <w:sz w:val="18"/>
          <w:szCs w:val="18"/>
        </w:rPr>
        <w:t>- оказание услуг общественного питания;</w:t>
      </w:r>
    </w:p>
    <w:p w:rsidR="00D346CD" w:rsidRPr="00DB1360" w:rsidRDefault="00D346CD" w:rsidP="00DB1360">
      <w:pPr>
        <w:ind w:firstLine="720"/>
        <w:jc w:val="both"/>
        <w:rPr>
          <w:sz w:val="18"/>
          <w:szCs w:val="18"/>
        </w:rPr>
      </w:pPr>
      <w:r w:rsidRPr="00DB1360">
        <w:rPr>
          <w:sz w:val="18"/>
          <w:szCs w:val="18"/>
        </w:rPr>
        <w:t>- развитие придорожного сервиса;</w:t>
      </w:r>
    </w:p>
    <w:p w:rsidR="00D346CD" w:rsidRPr="00DB1360" w:rsidRDefault="00D346CD" w:rsidP="00DB1360">
      <w:pPr>
        <w:ind w:firstLine="720"/>
        <w:jc w:val="both"/>
        <w:rPr>
          <w:sz w:val="18"/>
          <w:szCs w:val="18"/>
        </w:rPr>
      </w:pPr>
      <w:r w:rsidRPr="00DB1360">
        <w:rPr>
          <w:sz w:val="18"/>
          <w:szCs w:val="18"/>
        </w:rPr>
        <w:t>- производство, переработка сельскохозяйственной продукции.</w:t>
      </w:r>
    </w:p>
    <w:p w:rsidR="00D346CD" w:rsidRPr="00DB1360" w:rsidRDefault="00D346CD" w:rsidP="00DB1360">
      <w:pPr>
        <w:pStyle w:val="10"/>
        <w:ind w:firstLine="708"/>
        <w:jc w:val="both"/>
        <w:rPr>
          <w:rFonts w:ascii="Times New Roman" w:hAnsi="Times New Roman" w:cs="Times New Roman"/>
          <w:b w:val="0"/>
          <w:sz w:val="18"/>
          <w:szCs w:val="18"/>
        </w:rPr>
      </w:pPr>
      <w:r w:rsidRPr="00DB1360">
        <w:rPr>
          <w:rFonts w:ascii="Times New Roman" w:hAnsi="Times New Roman" w:cs="Times New Roman"/>
          <w:b w:val="0"/>
          <w:sz w:val="18"/>
          <w:szCs w:val="18"/>
        </w:rPr>
        <w:t>2.Субсидии предоставляются  индивидуальным предпринимателям и крестьянским (фермерским) хозяйствам.</w:t>
      </w:r>
    </w:p>
    <w:p w:rsidR="00D346CD" w:rsidRPr="00DB1360" w:rsidRDefault="00D346CD" w:rsidP="00DB1360">
      <w:pPr>
        <w:ind w:firstLine="720"/>
        <w:jc w:val="both"/>
        <w:rPr>
          <w:sz w:val="18"/>
          <w:szCs w:val="18"/>
        </w:rPr>
      </w:pPr>
      <w:r w:rsidRPr="00DB1360">
        <w:rPr>
          <w:sz w:val="18"/>
          <w:szCs w:val="18"/>
        </w:rPr>
        <w:t xml:space="preserve">3.Главным распорядителем средств бюджета Бессоновского района, осуществляющим предоставление субсидий по видам деятельности, определенным в </w:t>
      </w:r>
      <w:hyperlink w:anchor="sub_3001" w:history="1">
        <w:r w:rsidRPr="00DB1360">
          <w:rPr>
            <w:rStyle w:val="afff8"/>
            <w:sz w:val="18"/>
            <w:szCs w:val="18"/>
          </w:rPr>
          <w:t>пункте 1</w:t>
        </w:r>
      </w:hyperlink>
      <w:r w:rsidRPr="00DB1360">
        <w:rPr>
          <w:sz w:val="18"/>
          <w:szCs w:val="18"/>
        </w:rPr>
        <w:t xml:space="preserve"> настоящего Порядка, субъектам предпринимательства, является Администрация Бессоновского района (далее – Администрация), которая организует работу по предоставлению субсидий получателям.</w:t>
      </w:r>
    </w:p>
    <w:p w:rsidR="00D346CD" w:rsidRPr="00DB1360" w:rsidRDefault="00D346CD" w:rsidP="00DB1360">
      <w:pPr>
        <w:ind w:firstLine="720"/>
        <w:jc w:val="both"/>
        <w:rPr>
          <w:sz w:val="18"/>
          <w:szCs w:val="18"/>
        </w:rPr>
      </w:pPr>
      <w:r w:rsidRPr="00DB1360">
        <w:rPr>
          <w:sz w:val="18"/>
          <w:szCs w:val="18"/>
        </w:rPr>
        <w:t>4. Расходы по предоставлению субсидий на возмещение затрат подлежат оплате в размере 100% их фактической суммы (с учетом НДС).</w:t>
      </w:r>
    </w:p>
    <w:p w:rsidR="00D346CD" w:rsidRPr="00DB1360" w:rsidRDefault="00D346CD" w:rsidP="00DB1360">
      <w:pPr>
        <w:ind w:firstLine="720"/>
        <w:jc w:val="both"/>
        <w:rPr>
          <w:sz w:val="18"/>
          <w:szCs w:val="18"/>
        </w:rPr>
      </w:pPr>
      <w:r w:rsidRPr="00DB1360">
        <w:rPr>
          <w:sz w:val="18"/>
          <w:szCs w:val="18"/>
        </w:rPr>
        <w:t xml:space="preserve">Предоставление субсидий гражданам, относящимся к категориям, указанным в </w:t>
      </w:r>
      <w:hyperlink w:anchor="sub_3002" w:history="1">
        <w:r w:rsidRPr="00DB1360">
          <w:rPr>
            <w:rStyle w:val="afff8"/>
            <w:sz w:val="18"/>
            <w:szCs w:val="18"/>
          </w:rPr>
          <w:t>пункте 2</w:t>
        </w:r>
      </w:hyperlink>
      <w:r w:rsidRPr="00DB1360">
        <w:rPr>
          <w:sz w:val="18"/>
          <w:szCs w:val="18"/>
        </w:rPr>
        <w:t xml:space="preserve"> настоящего Порядка, осуществляющим организацию малого и среднего предпринимательства, производится один раз.</w:t>
      </w:r>
    </w:p>
    <w:p w:rsidR="00D346CD" w:rsidRPr="00DB1360" w:rsidRDefault="00D346CD" w:rsidP="00DB1360">
      <w:pPr>
        <w:autoSpaceDE w:val="0"/>
        <w:autoSpaceDN w:val="0"/>
        <w:adjustRightInd w:val="0"/>
        <w:ind w:firstLine="540"/>
        <w:jc w:val="both"/>
        <w:rPr>
          <w:sz w:val="18"/>
          <w:szCs w:val="18"/>
        </w:rPr>
      </w:pPr>
      <w:r w:rsidRPr="00DB1360">
        <w:rPr>
          <w:sz w:val="18"/>
          <w:szCs w:val="18"/>
        </w:rPr>
        <w:t xml:space="preserve">   5.Субсидии предоставляются в соответствии с соглашением, заключенным между администрацией и субъектом предпринимательства согласно приложению № 2 к настоящему Порядку.</w:t>
      </w:r>
    </w:p>
    <w:p w:rsidR="00D346CD" w:rsidRPr="00DB1360" w:rsidRDefault="00D346CD" w:rsidP="00DB1360">
      <w:pPr>
        <w:ind w:firstLine="720"/>
        <w:jc w:val="both"/>
        <w:rPr>
          <w:sz w:val="18"/>
          <w:szCs w:val="18"/>
        </w:rPr>
      </w:pPr>
      <w:r w:rsidRPr="00DB1360">
        <w:rPr>
          <w:sz w:val="18"/>
          <w:szCs w:val="18"/>
        </w:rPr>
        <w:t>6. Субъекты предпринимательства, претендующие на возмещение произведенных затрат на открытие бизнеса, подают заявления в Администрацию Бессоновского района с приложением следующих документов:</w:t>
      </w:r>
    </w:p>
    <w:p w:rsidR="00D346CD" w:rsidRPr="00DB1360" w:rsidRDefault="00D346CD" w:rsidP="00DB1360">
      <w:pPr>
        <w:ind w:firstLine="720"/>
        <w:jc w:val="both"/>
        <w:rPr>
          <w:sz w:val="18"/>
          <w:szCs w:val="18"/>
        </w:rPr>
      </w:pPr>
      <w:r w:rsidRPr="00DB1360">
        <w:rPr>
          <w:sz w:val="18"/>
          <w:szCs w:val="18"/>
        </w:rPr>
        <w:t>а) копию свидетельства о государственной регистрации в качестве индивидуального предпринимателя и крестьянского (фермерского) хозяйства в налоговом органе по месту нахождения, заверенную ИП и КФХ;</w:t>
      </w:r>
    </w:p>
    <w:p w:rsidR="00D346CD" w:rsidRPr="00DB1360" w:rsidRDefault="00D346CD" w:rsidP="00DB1360">
      <w:pPr>
        <w:ind w:firstLine="720"/>
        <w:jc w:val="both"/>
        <w:rPr>
          <w:sz w:val="18"/>
          <w:szCs w:val="18"/>
        </w:rPr>
      </w:pPr>
      <w:r w:rsidRPr="00DB1360">
        <w:rPr>
          <w:sz w:val="18"/>
          <w:szCs w:val="18"/>
        </w:rPr>
        <w:t>б) документы, подтверждающие открытие счета (подтверждение кредитного учреждения на открытие банковского счета, заверенного руководителем банка);</w:t>
      </w:r>
    </w:p>
    <w:p w:rsidR="00D346CD" w:rsidRPr="00DB1360" w:rsidRDefault="00D346CD" w:rsidP="00DB1360">
      <w:pPr>
        <w:ind w:firstLine="720"/>
        <w:jc w:val="both"/>
        <w:rPr>
          <w:sz w:val="18"/>
          <w:szCs w:val="18"/>
        </w:rPr>
      </w:pPr>
      <w:r w:rsidRPr="00DB1360">
        <w:rPr>
          <w:sz w:val="18"/>
          <w:szCs w:val="18"/>
        </w:rPr>
        <w:t>в) копии лицензии и/или сертификата на основной вид деятельности;</w:t>
      </w:r>
    </w:p>
    <w:p w:rsidR="00D346CD" w:rsidRPr="00DB1360" w:rsidRDefault="00D346CD" w:rsidP="00DB1360">
      <w:pPr>
        <w:ind w:firstLine="720"/>
        <w:jc w:val="both"/>
        <w:rPr>
          <w:sz w:val="18"/>
          <w:szCs w:val="18"/>
        </w:rPr>
      </w:pPr>
      <w:r w:rsidRPr="00DB1360">
        <w:rPr>
          <w:sz w:val="18"/>
          <w:szCs w:val="18"/>
        </w:rPr>
        <w:t>г) документы, подтверждающие оплату произведенных расходов, оформленных в соответствии с действующим законодательством;</w:t>
      </w:r>
    </w:p>
    <w:p w:rsidR="00D346CD" w:rsidRPr="00DB1360" w:rsidRDefault="00D346CD" w:rsidP="00DB1360">
      <w:pPr>
        <w:ind w:firstLine="720"/>
        <w:jc w:val="both"/>
        <w:rPr>
          <w:sz w:val="18"/>
          <w:szCs w:val="18"/>
        </w:rPr>
      </w:pPr>
      <w:r w:rsidRPr="00DB1360">
        <w:rPr>
          <w:sz w:val="18"/>
          <w:szCs w:val="18"/>
        </w:rPr>
        <w:t>д) копию выписки из Единого государственного реестра индивидуального предпринимателя и крестьянского (фермерского) хозяйства, заверенную руководителем организации</w:t>
      </w:r>
    </w:p>
    <w:p w:rsidR="00D346CD" w:rsidRPr="00DB1360" w:rsidRDefault="00D346CD" w:rsidP="00DB1360">
      <w:pPr>
        <w:autoSpaceDE w:val="0"/>
        <w:autoSpaceDN w:val="0"/>
        <w:adjustRightInd w:val="0"/>
        <w:ind w:firstLine="540"/>
        <w:jc w:val="both"/>
        <w:rPr>
          <w:sz w:val="18"/>
          <w:szCs w:val="18"/>
        </w:rPr>
      </w:pPr>
      <w:r w:rsidRPr="00DB1360">
        <w:rPr>
          <w:sz w:val="18"/>
          <w:szCs w:val="18"/>
        </w:rPr>
        <w:t xml:space="preserve">  е) справку об отсутствии у заемщика просроченной задолженности по платежам в бюджеты всех уровней и государственные внебюджетные фонды;</w:t>
      </w:r>
    </w:p>
    <w:p w:rsidR="00D346CD" w:rsidRPr="00DB1360" w:rsidRDefault="00D346CD" w:rsidP="00DB1360">
      <w:pPr>
        <w:autoSpaceDE w:val="0"/>
        <w:autoSpaceDN w:val="0"/>
        <w:adjustRightInd w:val="0"/>
        <w:ind w:firstLine="540"/>
        <w:jc w:val="both"/>
        <w:rPr>
          <w:sz w:val="18"/>
          <w:szCs w:val="18"/>
        </w:rPr>
      </w:pPr>
      <w:r w:rsidRPr="00DB1360">
        <w:rPr>
          <w:sz w:val="18"/>
          <w:szCs w:val="18"/>
        </w:rPr>
        <w:t xml:space="preserve">  ж) справку о среднем уровне заработной платы работников организации;</w:t>
      </w:r>
    </w:p>
    <w:p w:rsidR="00D346CD" w:rsidRPr="00DB1360" w:rsidRDefault="00D346CD" w:rsidP="00DB1360">
      <w:pPr>
        <w:autoSpaceDE w:val="0"/>
        <w:autoSpaceDN w:val="0"/>
        <w:adjustRightInd w:val="0"/>
        <w:ind w:firstLine="540"/>
        <w:jc w:val="both"/>
        <w:rPr>
          <w:sz w:val="18"/>
          <w:szCs w:val="18"/>
        </w:rPr>
      </w:pPr>
      <w:r w:rsidRPr="00DB1360">
        <w:rPr>
          <w:sz w:val="18"/>
          <w:szCs w:val="18"/>
        </w:rPr>
        <w:t xml:space="preserve">  з) справку об отсутствии просроченной задолженности по выплате заработной платы работникам организации.</w:t>
      </w:r>
    </w:p>
    <w:p w:rsidR="00D346CD" w:rsidRPr="00DB1360" w:rsidRDefault="00D346CD" w:rsidP="00DB1360">
      <w:pPr>
        <w:ind w:firstLine="720"/>
        <w:jc w:val="both"/>
        <w:rPr>
          <w:sz w:val="18"/>
          <w:szCs w:val="18"/>
        </w:rPr>
      </w:pPr>
      <w:r w:rsidRPr="00DB1360">
        <w:rPr>
          <w:sz w:val="18"/>
          <w:szCs w:val="18"/>
        </w:rPr>
        <w:t xml:space="preserve">7. Государственная поддержка субъектам предпринимательства не оказывается в случаях, предусмотренных </w:t>
      </w:r>
      <w:hyperlink r:id="rId27" w:history="1">
        <w:r w:rsidRPr="00DB1360">
          <w:rPr>
            <w:rStyle w:val="afff8"/>
            <w:sz w:val="18"/>
            <w:szCs w:val="18"/>
          </w:rPr>
          <w:t>пунктами 3</w:t>
        </w:r>
      </w:hyperlink>
      <w:r w:rsidRPr="00DB1360">
        <w:rPr>
          <w:sz w:val="18"/>
          <w:szCs w:val="18"/>
        </w:rPr>
        <w:t xml:space="preserve">, </w:t>
      </w:r>
      <w:hyperlink r:id="rId28" w:history="1">
        <w:r w:rsidRPr="00DB1360">
          <w:rPr>
            <w:rStyle w:val="afff8"/>
            <w:sz w:val="18"/>
            <w:szCs w:val="18"/>
          </w:rPr>
          <w:t>4 статьи 14</w:t>
        </w:r>
      </w:hyperlink>
      <w:r w:rsidRPr="00DB1360">
        <w:rPr>
          <w:sz w:val="18"/>
          <w:szCs w:val="18"/>
        </w:rPr>
        <w:t xml:space="preserve"> Федерального закона от 24.07.2007 N 209-ФЗ "О развитии малого и среднего предпринимательства в Российской Федерации" (с последующими изменениями).</w:t>
      </w:r>
    </w:p>
    <w:p w:rsidR="00D346CD" w:rsidRPr="00DB1360" w:rsidRDefault="00D346CD" w:rsidP="00DB1360">
      <w:pPr>
        <w:ind w:firstLine="720"/>
        <w:jc w:val="both"/>
        <w:rPr>
          <w:sz w:val="18"/>
          <w:szCs w:val="18"/>
        </w:rPr>
      </w:pPr>
      <w:r w:rsidRPr="00DB1360">
        <w:rPr>
          <w:sz w:val="18"/>
          <w:szCs w:val="18"/>
        </w:rPr>
        <w:t xml:space="preserve">В предоставлении государственной поддержки отказывается в случаях, предусмотренных </w:t>
      </w:r>
      <w:hyperlink r:id="rId29" w:history="1">
        <w:r w:rsidRPr="00DB1360">
          <w:rPr>
            <w:rStyle w:val="afff8"/>
            <w:sz w:val="18"/>
            <w:szCs w:val="18"/>
          </w:rPr>
          <w:t>пунктом 5 статьи 14</w:t>
        </w:r>
      </w:hyperlink>
      <w:r w:rsidRPr="00DB1360">
        <w:rPr>
          <w:sz w:val="18"/>
          <w:szCs w:val="18"/>
        </w:rPr>
        <w:t xml:space="preserve"> Федерального закона от 24.07.2007 N 209-ФЗ "О развитии малого и среднего предпринимательства в Российской Федерации" (с последующими изменениями), а также в случае, если:</w:t>
      </w:r>
    </w:p>
    <w:p w:rsidR="00D346CD" w:rsidRPr="00DB1360" w:rsidRDefault="00D346CD" w:rsidP="00DB1360">
      <w:pPr>
        <w:ind w:firstLine="720"/>
        <w:jc w:val="both"/>
        <w:rPr>
          <w:sz w:val="18"/>
          <w:szCs w:val="18"/>
        </w:rPr>
      </w:pPr>
      <w:r w:rsidRPr="00DB1360">
        <w:rPr>
          <w:sz w:val="18"/>
          <w:szCs w:val="18"/>
        </w:rPr>
        <w:t xml:space="preserve">- заявитель не относится к категории граждан, указанных в </w:t>
      </w:r>
      <w:hyperlink w:anchor="sub_3002" w:history="1">
        <w:r w:rsidRPr="00DB1360">
          <w:rPr>
            <w:rStyle w:val="afff8"/>
            <w:sz w:val="18"/>
            <w:szCs w:val="18"/>
          </w:rPr>
          <w:t>пункте 2</w:t>
        </w:r>
      </w:hyperlink>
      <w:r w:rsidRPr="00DB1360">
        <w:rPr>
          <w:sz w:val="18"/>
          <w:szCs w:val="18"/>
        </w:rPr>
        <w:t xml:space="preserve"> настоящего Порядка.</w:t>
      </w:r>
    </w:p>
    <w:p w:rsidR="00D346CD" w:rsidRPr="00DB1360" w:rsidRDefault="00D346CD" w:rsidP="00DB1360">
      <w:pPr>
        <w:ind w:firstLine="720"/>
        <w:jc w:val="both"/>
        <w:rPr>
          <w:sz w:val="18"/>
          <w:szCs w:val="18"/>
        </w:rPr>
      </w:pPr>
      <w:r w:rsidRPr="00DB1360">
        <w:rPr>
          <w:sz w:val="18"/>
          <w:szCs w:val="18"/>
        </w:rPr>
        <w:t>- заявитель имеет просроченные задолженности по налоговым платежам в бюджеты всех уровней и государственные внебюджетные фонды;</w:t>
      </w:r>
    </w:p>
    <w:p w:rsidR="00D346CD" w:rsidRPr="00DB1360" w:rsidRDefault="00D346CD" w:rsidP="00DB1360">
      <w:pPr>
        <w:ind w:firstLine="720"/>
        <w:jc w:val="both"/>
        <w:rPr>
          <w:sz w:val="18"/>
          <w:szCs w:val="18"/>
        </w:rPr>
      </w:pPr>
      <w:r w:rsidRPr="00DB1360">
        <w:rPr>
          <w:sz w:val="18"/>
          <w:szCs w:val="18"/>
        </w:rPr>
        <w:t>- вновь создаваемое ИП (КФХ) не является субъектом малого или среднего предпринимательства в соответствии с действующим законодательством;</w:t>
      </w:r>
    </w:p>
    <w:p w:rsidR="00D346CD" w:rsidRPr="00DB1360" w:rsidRDefault="00D346CD" w:rsidP="00DB1360">
      <w:pPr>
        <w:ind w:firstLine="720"/>
        <w:jc w:val="both"/>
        <w:rPr>
          <w:sz w:val="18"/>
          <w:szCs w:val="18"/>
        </w:rPr>
      </w:pPr>
      <w:r w:rsidRPr="00DB1360">
        <w:rPr>
          <w:sz w:val="18"/>
          <w:szCs w:val="18"/>
        </w:rPr>
        <w:t xml:space="preserve">- документы, указанные в </w:t>
      </w:r>
      <w:hyperlink w:anchor="sub_3005" w:history="1">
        <w:r w:rsidRPr="00DB1360">
          <w:rPr>
            <w:rStyle w:val="afff8"/>
            <w:sz w:val="18"/>
            <w:szCs w:val="18"/>
          </w:rPr>
          <w:t>пункте 5</w:t>
        </w:r>
      </w:hyperlink>
      <w:r w:rsidRPr="00DB1360">
        <w:rPr>
          <w:sz w:val="18"/>
          <w:szCs w:val="18"/>
        </w:rPr>
        <w:t xml:space="preserve"> настоящего Порядка, представлены не в полном объеме;</w:t>
      </w:r>
    </w:p>
    <w:p w:rsidR="00D346CD" w:rsidRPr="00DB1360" w:rsidRDefault="00D346CD" w:rsidP="00DB1360">
      <w:pPr>
        <w:ind w:firstLine="720"/>
        <w:jc w:val="both"/>
        <w:rPr>
          <w:sz w:val="18"/>
          <w:szCs w:val="18"/>
        </w:rPr>
      </w:pPr>
      <w:r w:rsidRPr="00DB1360">
        <w:rPr>
          <w:sz w:val="18"/>
          <w:szCs w:val="18"/>
        </w:rPr>
        <w:t xml:space="preserve">8.  Администрация Бессоновского района  при получении от заявителя  документов, указанных в </w:t>
      </w:r>
      <w:hyperlink w:anchor="sub_3005" w:history="1">
        <w:r w:rsidRPr="00DB1360">
          <w:rPr>
            <w:rStyle w:val="afff8"/>
            <w:sz w:val="18"/>
            <w:szCs w:val="18"/>
          </w:rPr>
          <w:t>пункте 5</w:t>
        </w:r>
      </w:hyperlink>
      <w:r w:rsidRPr="00DB1360">
        <w:rPr>
          <w:sz w:val="18"/>
          <w:szCs w:val="18"/>
        </w:rPr>
        <w:t xml:space="preserve"> настоящего Порядка, и расчетов потребности в средствах по форме согласно </w:t>
      </w:r>
      <w:hyperlink w:anchor="sub_3100" w:history="1">
        <w:r w:rsidRPr="00DB1360">
          <w:rPr>
            <w:rStyle w:val="afff8"/>
            <w:sz w:val="18"/>
            <w:szCs w:val="18"/>
          </w:rPr>
          <w:t>приложению</w:t>
        </w:r>
      </w:hyperlink>
      <w:r w:rsidRPr="00DB1360">
        <w:rPr>
          <w:sz w:val="18"/>
          <w:szCs w:val="18"/>
        </w:rPr>
        <w:t xml:space="preserve"> к настоящему Порядку в течение 15 календарных дней рассматривает документы, представленные к заявке на получение субсидий и перечисляет субсидии на возмещение затрат непосредственным получателям субсидий в размерах согласно расчетам потребности в средствах.</w:t>
      </w:r>
    </w:p>
    <w:p w:rsidR="00D346CD" w:rsidRPr="00DB1360" w:rsidRDefault="00D346CD" w:rsidP="00DB1360">
      <w:pPr>
        <w:ind w:firstLine="720"/>
        <w:jc w:val="both"/>
        <w:rPr>
          <w:sz w:val="18"/>
          <w:szCs w:val="18"/>
        </w:rPr>
      </w:pPr>
      <w:r w:rsidRPr="00DB1360">
        <w:rPr>
          <w:sz w:val="18"/>
          <w:szCs w:val="18"/>
        </w:rPr>
        <w:t>Субсидии предоставляются в соответствии с Постановлением  администрации Бессоновского района и зачисляются на открытые расчетные счета субъектов предпринимательства.</w:t>
      </w:r>
    </w:p>
    <w:p w:rsidR="00D346CD" w:rsidRPr="00DB1360" w:rsidRDefault="00D346CD" w:rsidP="00DB1360">
      <w:pPr>
        <w:autoSpaceDE w:val="0"/>
        <w:autoSpaceDN w:val="0"/>
        <w:adjustRightInd w:val="0"/>
        <w:ind w:firstLine="540"/>
        <w:jc w:val="both"/>
        <w:rPr>
          <w:color w:val="000000"/>
          <w:sz w:val="18"/>
          <w:szCs w:val="18"/>
        </w:rPr>
      </w:pPr>
      <w:r w:rsidRPr="00DB1360">
        <w:rPr>
          <w:sz w:val="18"/>
          <w:szCs w:val="18"/>
        </w:rPr>
        <w:t xml:space="preserve">   9.</w:t>
      </w:r>
      <w:r w:rsidRPr="00DB1360">
        <w:rPr>
          <w:color w:val="000000"/>
          <w:sz w:val="18"/>
          <w:szCs w:val="18"/>
        </w:rPr>
        <w:t xml:space="preserve">Субсидии </w:t>
      </w:r>
      <w:r w:rsidRPr="00DB1360">
        <w:rPr>
          <w:color w:val="222222"/>
          <w:sz w:val="18"/>
          <w:szCs w:val="18"/>
        </w:rPr>
        <w:t>предоставляется субъектам малого и среднего предпринимательства зарегистрированным в качестве ИП и КФХ  не ранее</w:t>
      </w:r>
      <w:r w:rsidRPr="00DB1360">
        <w:rPr>
          <w:color w:val="000000"/>
          <w:sz w:val="18"/>
          <w:szCs w:val="18"/>
        </w:rPr>
        <w:t xml:space="preserve"> 1 января текущего года. </w:t>
      </w:r>
    </w:p>
    <w:p w:rsidR="00D346CD" w:rsidRPr="00DB1360" w:rsidRDefault="00D346CD" w:rsidP="00DB1360">
      <w:pPr>
        <w:ind w:firstLine="720"/>
        <w:jc w:val="both"/>
        <w:rPr>
          <w:sz w:val="18"/>
          <w:szCs w:val="18"/>
        </w:rPr>
      </w:pPr>
      <w:r w:rsidRPr="00DB1360">
        <w:rPr>
          <w:sz w:val="18"/>
          <w:szCs w:val="18"/>
        </w:rPr>
        <w:t xml:space="preserve"> 10. Ответственность за достоверность документов, представленных на получение субсидий, несет субъект предпринимательства в соответствии с действующим законодательством.</w:t>
      </w:r>
    </w:p>
    <w:p w:rsidR="00D346CD" w:rsidRPr="00DB1360" w:rsidRDefault="00D346CD" w:rsidP="00DB1360">
      <w:pPr>
        <w:ind w:firstLine="720"/>
        <w:jc w:val="both"/>
        <w:rPr>
          <w:sz w:val="18"/>
          <w:szCs w:val="18"/>
        </w:rPr>
      </w:pPr>
      <w:r w:rsidRPr="00DB1360">
        <w:rPr>
          <w:sz w:val="18"/>
          <w:szCs w:val="18"/>
        </w:rPr>
        <w:t xml:space="preserve">11. Контроль за целевым использованием субсидий осуществляет Администрация Бессоновского района. </w:t>
      </w:r>
    </w:p>
    <w:p w:rsidR="00D346CD" w:rsidRPr="00DB1360" w:rsidRDefault="00D346CD" w:rsidP="00DB1360">
      <w:pPr>
        <w:ind w:firstLine="720"/>
        <w:jc w:val="both"/>
        <w:rPr>
          <w:sz w:val="18"/>
          <w:szCs w:val="18"/>
        </w:rPr>
      </w:pPr>
      <w:r w:rsidRPr="00DB1360">
        <w:rPr>
          <w:sz w:val="18"/>
          <w:szCs w:val="18"/>
        </w:rPr>
        <w:t>12. При выявлении нецелевого использования бюджетных средств они подлежат возврату в соответствии с действующим законодательством.</w:t>
      </w:r>
    </w:p>
    <w:p w:rsidR="00D346CD" w:rsidRPr="00DB1360" w:rsidRDefault="00D346CD" w:rsidP="00DB1360">
      <w:pPr>
        <w:ind w:firstLine="698"/>
        <w:jc w:val="both"/>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autoSpaceDE w:val="0"/>
        <w:autoSpaceDN w:val="0"/>
        <w:adjustRightInd w:val="0"/>
        <w:ind w:firstLine="540"/>
        <w:jc w:val="both"/>
        <w:rPr>
          <w:b/>
          <w:sz w:val="18"/>
          <w:szCs w:val="18"/>
        </w:rPr>
      </w:pPr>
    </w:p>
    <w:p w:rsidR="00D346CD" w:rsidRPr="00503B2F" w:rsidRDefault="00D346CD" w:rsidP="00D346CD">
      <w:pPr>
        <w:autoSpaceDE w:val="0"/>
        <w:autoSpaceDN w:val="0"/>
        <w:adjustRightInd w:val="0"/>
        <w:ind w:firstLine="540"/>
        <w:jc w:val="both"/>
        <w:rPr>
          <w:b/>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Pr="00503B2F"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Default="00D346CD" w:rsidP="00D346CD">
      <w:pPr>
        <w:ind w:firstLine="698"/>
        <w:jc w:val="right"/>
        <w:rPr>
          <w:rStyle w:val="affe"/>
          <w:sz w:val="18"/>
          <w:szCs w:val="18"/>
        </w:rPr>
      </w:pPr>
    </w:p>
    <w:p w:rsidR="00D346CD" w:rsidRPr="00503B2F" w:rsidRDefault="00D346CD" w:rsidP="00DB1360">
      <w:pPr>
        <w:rPr>
          <w:rStyle w:val="affe"/>
          <w:sz w:val="18"/>
          <w:szCs w:val="18"/>
        </w:rPr>
      </w:pPr>
    </w:p>
    <w:p w:rsidR="00D346CD" w:rsidRPr="00503B2F" w:rsidRDefault="00D346CD" w:rsidP="00D346CD">
      <w:pPr>
        <w:ind w:firstLine="698"/>
        <w:jc w:val="right"/>
        <w:rPr>
          <w:sz w:val="18"/>
          <w:szCs w:val="18"/>
        </w:rPr>
      </w:pPr>
      <w:r w:rsidRPr="00503B2F">
        <w:rPr>
          <w:rStyle w:val="affe"/>
          <w:sz w:val="18"/>
          <w:szCs w:val="18"/>
        </w:rPr>
        <w:t>Приложение №1</w:t>
      </w:r>
    </w:p>
    <w:p w:rsidR="00D346CD" w:rsidRPr="00503B2F" w:rsidRDefault="00D346CD" w:rsidP="00D346CD">
      <w:pPr>
        <w:ind w:firstLine="698"/>
        <w:jc w:val="right"/>
        <w:rPr>
          <w:sz w:val="18"/>
          <w:szCs w:val="18"/>
        </w:rPr>
      </w:pPr>
      <w:r w:rsidRPr="00503B2F">
        <w:rPr>
          <w:rStyle w:val="affe"/>
          <w:sz w:val="18"/>
          <w:szCs w:val="18"/>
        </w:rPr>
        <w:t xml:space="preserve">к </w:t>
      </w:r>
      <w:hyperlink w:anchor="sub_3000" w:history="1">
        <w:r w:rsidRPr="00503B2F">
          <w:rPr>
            <w:rStyle w:val="afff8"/>
            <w:b/>
            <w:bCs/>
            <w:sz w:val="18"/>
            <w:szCs w:val="18"/>
          </w:rPr>
          <w:t>Порядку</w:t>
        </w:r>
      </w:hyperlink>
    </w:p>
    <w:p w:rsidR="00D346CD" w:rsidRPr="00503B2F" w:rsidRDefault="00D346CD" w:rsidP="00D346CD">
      <w:pPr>
        <w:ind w:firstLine="698"/>
        <w:jc w:val="right"/>
        <w:rPr>
          <w:sz w:val="18"/>
          <w:szCs w:val="18"/>
        </w:rPr>
      </w:pPr>
      <w:r w:rsidRPr="00503B2F">
        <w:rPr>
          <w:rStyle w:val="affe"/>
          <w:sz w:val="18"/>
          <w:szCs w:val="18"/>
        </w:rPr>
        <w:t>предоставления субсидий на возмещение</w:t>
      </w:r>
    </w:p>
    <w:p w:rsidR="00D346CD" w:rsidRPr="00503B2F" w:rsidRDefault="00D346CD" w:rsidP="00D346CD">
      <w:pPr>
        <w:ind w:firstLine="698"/>
        <w:jc w:val="right"/>
        <w:rPr>
          <w:sz w:val="18"/>
          <w:szCs w:val="18"/>
        </w:rPr>
      </w:pPr>
      <w:r w:rsidRPr="00503B2F">
        <w:rPr>
          <w:rStyle w:val="affe"/>
          <w:sz w:val="18"/>
          <w:szCs w:val="18"/>
        </w:rPr>
        <w:t>затрат по регистрации, открытию расчетного</w:t>
      </w:r>
    </w:p>
    <w:p w:rsidR="00D346CD" w:rsidRPr="00503B2F" w:rsidRDefault="00D346CD" w:rsidP="00D346CD">
      <w:pPr>
        <w:ind w:firstLine="698"/>
        <w:jc w:val="right"/>
        <w:rPr>
          <w:sz w:val="18"/>
          <w:szCs w:val="18"/>
        </w:rPr>
      </w:pPr>
      <w:r w:rsidRPr="00503B2F">
        <w:rPr>
          <w:rStyle w:val="affe"/>
          <w:sz w:val="18"/>
          <w:szCs w:val="18"/>
        </w:rPr>
        <w:t>счета, изготовлению печатей, получению</w:t>
      </w:r>
    </w:p>
    <w:p w:rsidR="00D346CD" w:rsidRPr="00503B2F" w:rsidRDefault="00D346CD" w:rsidP="00D346CD">
      <w:pPr>
        <w:ind w:firstLine="698"/>
        <w:jc w:val="right"/>
        <w:rPr>
          <w:sz w:val="18"/>
          <w:szCs w:val="18"/>
        </w:rPr>
      </w:pPr>
      <w:r w:rsidRPr="00503B2F">
        <w:rPr>
          <w:rStyle w:val="affe"/>
          <w:sz w:val="18"/>
          <w:szCs w:val="18"/>
        </w:rPr>
        <w:t>лицензий и сертификатов вновь</w:t>
      </w:r>
    </w:p>
    <w:p w:rsidR="00D346CD" w:rsidRPr="00503B2F" w:rsidRDefault="00D346CD" w:rsidP="00D346CD">
      <w:pPr>
        <w:ind w:firstLine="698"/>
        <w:jc w:val="right"/>
        <w:rPr>
          <w:rStyle w:val="affe"/>
          <w:sz w:val="18"/>
          <w:szCs w:val="18"/>
        </w:rPr>
      </w:pPr>
      <w:r w:rsidRPr="00503B2F">
        <w:rPr>
          <w:rStyle w:val="affe"/>
          <w:sz w:val="18"/>
          <w:szCs w:val="18"/>
        </w:rPr>
        <w:t xml:space="preserve">создаваемых индивидуальных предпринимателей </w:t>
      </w:r>
    </w:p>
    <w:p w:rsidR="00D346CD" w:rsidRPr="00503B2F" w:rsidRDefault="00D346CD" w:rsidP="00D346CD">
      <w:pPr>
        <w:ind w:firstLine="698"/>
        <w:jc w:val="right"/>
        <w:rPr>
          <w:sz w:val="18"/>
          <w:szCs w:val="18"/>
        </w:rPr>
      </w:pPr>
      <w:r w:rsidRPr="00503B2F">
        <w:rPr>
          <w:rStyle w:val="affe"/>
          <w:sz w:val="18"/>
          <w:szCs w:val="18"/>
        </w:rPr>
        <w:t>и крестьянских (фермерских) хозяйств</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p>
    <w:p w:rsidR="00D346CD" w:rsidRPr="00DB1360" w:rsidRDefault="00D346CD" w:rsidP="00D346CD">
      <w:pPr>
        <w:pStyle w:val="10"/>
        <w:rPr>
          <w:rFonts w:ascii="Times New Roman" w:hAnsi="Times New Roman" w:cs="Times New Roman"/>
          <w:sz w:val="18"/>
          <w:szCs w:val="18"/>
        </w:rPr>
      </w:pPr>
      <w:r w:rsidRPr="00DB1360">
        <w:rPr>
          <w:rFonts w:ascii="Times New Roman" w:hAnsi="Times New Roman" w:cs="Times New Roman"/>
          <w:sz w:val="18"/>
          <w:szCs w:val="18"/>
        </w:rPr>
        <w:t xml:space="preserve">Расчет потребности в средствах, </w:t>
      </w:r>
      <w:r w:rsidRPr="00DB1360">
        <w:rPr>
          <w:rFonts w:ascii="Times New Roman" w:hAnsi="Times New Roman" w:cs="Times New Roman"/>
          <w:sz w:val="18"/>
          <w:szCs w:val="18"/>
        </w:rPr>
        <w:br/>
        <w:t>подлежащих возмещению вновь создаваемым субъектам малого и среднего предпринимательства</w:t>
      </w:r>
    </w:p>
    <w:p w:rsidR="00D346CD" w:rsidRPr="00503B2F" w:rsidRDefault="00D346CD" w:rsidP="00D346CD">
      <w:pPr>
        <w:ind w:firstLine="720"/>
        <w:jc w:val="center"/>
        <w:rPr>
          <w:sz w:val="18"/>
          <w:szCs w:val="18"/>
        </w:rPr>
      </w:pPr>
    </w:p>
    <w:p w:rsidR="00D346CD" w:rsidRPr="00503B2F" w:rsidRDefault="00D346CD" w:rsidP="00D346CD">
      <w:pPr>
        <w:pStyle w:val="affc"/>
        <w:rPr>
          <w:rFonts w:ascii="Times New Roman" w:hAnsi="Times New Roman" w:cs="Times New Roman"/>
          <w:sz w:val="18"/>
          <w:szCs w:val="18"/>
        </w:rPr>
      </w:pPr>
      <w:r w:rsidRPr="00503B2F">
        <w:rPr>
          <w:rFonts w:ascii="Times New Roman" w:hAnsi="Times New Roman" w:cs="Times New Roman"/>
          <w:sz w:val="18"/>
          <w:szCs w:val="18"/>
        </w:rPr>
        <w:t xml:space="preserve">       Администрация  Бессоновского района                                              </w:t>
      </w:r>
    </w:p>
    <w:p w:rsidR="00D346CD" w:rsidRPr="00503B2F" w:rsidRDefault="00D346CD" w:rsidP="00D346CD">
      <w:pPr>
        <w:pStyle w:val="affc"/>
        <w:rPr>
          <w:rFonts w:ascii="Times New Roman" w:hAnsi="Times New Roman" w:cs="Times New Roman"/>
          <w:sz w:val="18"/>
          <w:szCs w:val="18"/>
        </w:rPr>
      </w:pPr>
      <w:r w:rsidRPr="00503B2F">
        <w:rPr>
          <w:rFonts w:ascii="Times New Roman" w:hAnsi="Times New Roman" w:cs="Times New Roman"/>
          <w:sz w:val="18"/>
          <w:szCs w:val="18"/>
        </w:rPr>
        <w:t xml:space="preserve">   за ______________ 20__ г.</w:t>
      </w:r>
    </w:p>
    <w:p w:rsidR="00D346CD" w:rsidRPr="00503B2F" w:rsidRDefault="00D346CD" w:rsidP="00D346CD">
      <w:pPr>
        <w:pStyle w:val="affc"/>
        <w:rPr>
          <w:rFonts w:ascii="Times New Roman" w:hAnsi="Times New Roman" w:cs="Times New Roman"/>
          <w:sz w:val="18"/>
          <w:szCs w:val="18"/>
        </w:rPr>
      </w:pPr>
      <w:r w:rsidRPr="00503B2F">
        <w:rPr>
          <w:rFonts w:ascii="Times New Roman" w:hAnsi="Times New Roman" w:cs="Times New Roman"/>
          <w:sz w:val="18"/>
          <w:szCs w:val="18"/>
        </w:rPr>
        <w:t xml:space="preserve">                               (месяц)</w:t>
      </w:r>
    </w:p>
    <w:p w:rsidR="00D346CD" w:rsidRPr="00503B2F" w:rsidRDefault="00D346CD" w:rsidP="00D346CD">
      <w:pPr>
        <w:ind w:firstLine="720"/>
        <w:jc w:val="both"/>
        <w:rPr>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95"/>
        <w:gridCol w:w="2734"/>
        <w:gridCol w:w="1823"/>
        <w:gridCol w:w="1953"/>
      </w:tblGrid>
      <w:tr w:rsidR="00D346CD" w:rsidRPr="00503B2F" w:rsidTr="0011591E">
        <w:tc>
          <w:tcPr>
            <w:tcW w:w="2995"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Наименование вновь создаваемого субъекта малого и среднего предпринимательства</w:t>
            </w: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Наименование затрат по видам</w:t>
            </w: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Стоимость затрат,</w:t>
            </w:r>
          </w:p>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руб.</w:t>
            </w:r>
          </w:p>
        </w:tc>
        <w:tc>
          <w:tcPr>
            <w:tcW w:w="1953"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Сумма, причитающаяся к возмещению,</w:t>
            </w:r>
          </w:p>
          <w:p w:rsidR="00D346CD" w:rsidRPr="00503B2F" w:rsidRDefault="00D346CD" w:rsidP="0011591E">
            <w:pPr>
              <w:pStyle w:val="af7"/>
              <w:jc w:val="center"/>
              <w:rPr>
                <w:rFonts w:ascii="Times New Roman" w:hAnsi="Times New Roman"/>
                <w:sz w:val="18"/>
                <w:szCs w:val="18"/>
              </w:rPr>
            </w:pPr>
            <w:r w:rsidRPr="00503B2F">
              <w:rPr>
                <w:rFonts w:ascii="Times New Roman" w:hAnsi="Times New Roman"/>
                <w:sz w:val="18"/>
                <w:szCs w:val="18"/>
              </w:rPr>
              <w:t>руб.</w:t>
            </w:r>
          </w:p>
        </w:tc>
      </w:tr>
      <w:tr w:rsidR="00D346CD" w:rsidRPr="00503B2F" w:rsidTr="0011591E">
        <w:tc>
          <w:tcPr>
            <w:tcW w:w="2995"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val="restart"/>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val="restart"/>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vMerge/>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r w:rsidR="00D346CD" w:rsidRPr="00503B2F" w:rsidTr="0011591E">
        <w:tc>
          <w:tcPr>
            <w:tcW w:w="2995"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r w:rsidRPr="00503B2F">
              <w:rPr>
                <w:rFonts w:ascii="Times New Roman" w:hAnsi="Times New Roman"/>
                <w:sz w:val="18"/>
                <w:szCs w:val="18"/>
              </w:rPr>
              <w:t>Итого:</w:t>
            </w:r>
          </w:p>
        </w:tc>
        <w:tc>
          <w:tcPr>
            <w:tcW w:w="27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82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1953"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sz w:val="18"/>
                <w:szCs w:val="18"/>
              </w:rPr>
            </w:pPr>
          </w:p>
        </w:tc>
      </w:tr>
    </w:tbl>
    <w:p w:rsidR="00D346CD" w:rsidRPr="00503B2F" w:rsidRDefault="00D346CD" w:rsidP="00D346CD">
      <w:pPr>
        <w:ind w:firstLine="720"/>
        <w:jc w:val="both"/>
        <w:rPr>
          <w:sz w:val="18"/>
          <w:szCs w:val="18"/>
        </w:rPr>
      </w:pPr>
    </w:p>
    <w:p w:rsidR="00D346CD" w:rsidRPr="00503B2F" w:rsidRDefault="00D346CD" w:rsidP="00D346CD">
      <w:pPr>
        <w:pStyle w:val="affc"/>
        <w:rPr>
          <w:rFonts w:ascii="Times New Roman" w:hAnsi="Times New Roman" w:cs="Times New Roman"/>
          <w:sz w:val="18"/>
          <w:szCs w:val="18"/>
        </w:rPr>
      </w:pPr>
    </w:p>
    <w:p w:rsidR="00D346CD" w:rsidRPr="00503B2F" w:rsidRDefault="00D346CD" w:rsidP="00D346CD">
      <w:pPr>
        <w:pStyle w:val="affc"/>
        <w:rPr>
          <w:rFonts w:ascii="Times New Roman" w:hAnsi="Times New Roman" w:cs="Times New Roman"/>
          <w:sz w:val="18"/>
          <w:szCs w:val="18"/>
        </w:rPr>
      </w:pPr>
      <w:r w:rsidRPr="00503B2F">
        <w:rPr>
          <w:rFonts w:ascii="Times New Roman" w:hAnsi="Times New Roman" w:cs="Times New Roman"/>
          <w:sz w:val="18"/>
          <w:szCs w:val="18"/>
        </w:rPr>
        <w:t>Должность, подпись, расшифровка фамилии Исполнителя</w:t>
      </w:r>
    </w:p>
    <w:p w:rsidR="00D346CD" w:rsidRPr="00503B2F" w:rsidRDefault="00D346CD" w:rsidP="00D346CD">
      <w:pPr>
        <w:ind w:firstLine="720"/>
        <w:jc w:val="both"/>
        <w:rPr>
          <w:sz w:val="18"/>
          <w:szCs w:val="18"/>
        </w:rPr>
      </w:pPr>
    </w:p>
    <w:p w:rsidR="00D346CD" w:rsidRPr="00503B2F" w:rsidRDefault="00D346CD" w:rsidP="00D346CD">
      <w:pPr>
        <w:pStyle w:val="affc"/>
        <w:rPr>
          <w:rFonts w:ascii="Times New Roman" w:hAnsi="Times New Roman" w:cs="Times New Roman"/>
          <w:sz w:val="18"/>
          <w:szCs w:val="18"/>
        </w:rPr>
      </w:pPr>
      <w:r w:rsidRPr="00503B2F">
        <w:rPr>
          <w:rFonts w:ascii="Times New Roman" w:hAnsi="Times New Roman" w:cs="Times New Roman"/>
          <w:sz w:val="18"/>
          <w:szCs w:val="18"/>
        </w:rPr>
        <w:t>Дата составления расчета</w:t>
      </w:r>
    </w:p>
    <w:p w:rsidR="00D346CD" w:rsidRPr="00503B2F" w:rsidRDefault="00D346CD" w:rsidP="00D346CD">
      <w:pPr>
        <w:rPr>
          <w:b/>
          <w:i/>
          <w:sz w:val="18"/>
          <w:szCs w:val="18"/>
          <w:lang w:eastAsia="en-US"/>
        </w:rPr>
      </w:pPr>
    </w:p>
    <w:p w:rsidR="00D346CD" w:rsidRPr="00503B2F" w:rsidRDefault="00D346CD" w:rsidP="00D346CD">
      <w:pPr>
        <w:ind w:firstLine="698"/>
        <w:jc w:val="right"/>
        <w:rPr>
          <w:rStyle w:val="affe"/>
          <w:color w:val="000000"/>
          <w:sz w:val="18"/>
          <w:szCs w:val="18"/>
        </w:rPr>
      </w:pPr>
    </w:p>
    <w:p w:rsidR="00D346CD" w:rsidRPr="00503B2F" w:rsidRDefault="00D346CD" w:rsidP="00D346CD">
      <w:pPr>
        <w:rPr>
          <w:sz w:val="18"/>
          <w:szCs w:val="18"/>
        </w:rPr>
      </w:pPr>
    </w:p>
    <w:p w:rsidR="00D346CD" w:rsidRPr="00503B2F" w:rsidRDefault="00D346CD" w:rsidP="00D346CD">
      <w:pPr>
        <w:pStyle w:val="ConsPlusNormal"/>
        <w:ind w:firstLine="0"/>
        <w:jc w:val="right"/>
        <w:outlineLvl w:val="1"/>
        <w:rPr>
          <w:rFonts w:ascii="Times New Roman" w:hAnsi="Times New Roman"/>
          <w:sz w:val="18"/>
          <w:szCs w:val="18"/>
        </w:rPr>
      </w:pPr>
    </w:p>
    <w:p w:rsidR="00D346CD" w:rsidRPr="00503B2F" w:rsidRDefault="00D346CD"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B1360" w:rsidRDefault="00DB1360" w:rsidP="00D346CD">
      <w:pPr>
        <w:ind w:firstLine="698"/>
        <w:jc w:val="right"/>
        <w:rPr>
          <w:rStyle w:val="affe"/>
          <w:sz w:val="18"/>
          <w:szCs w:val="18"/>
        </w:rPr>
      </w:pPr>
    </w:p>
    <w:p w:rsidR="00D346CD" w:rsidRPr="00503B2F" w:rsidRDefault="00D346CD" w:rsidP="00D346CD">
      <w:pPr>
        <w:ind w:firstLine="698"/>
        <w:jc w:val="right"/>
        <w:rPr>
          <w:sz w:val="18"/>
          <w:szCs w:val="18"/>
        </w:rPr>
      </w:pPr>
      <w:r w:rsidRPr="00503B2F">
        <w:rPr>
          <w:rStyle w:val="affe"/>
          <w:sz w:val="18"/>
          <w:szCs w:val="18"/>
        </w:rPr>
        <w:t>Приложение №2</w:t>
      </w:r>
    </w:p>
    <w:p w:rsidR="00D346CD" w:rsidRPr="00503B2F" w:rsidRDefault="00D346CD" w:rsidP="00D346CD">
      <w:pPr>
        <w:ind w:firstLine="698"/>
        <w:jc w:val="right"/>
        <w:rPr>
          <w:sz w:val="18"/>
          <w:szCs w:val="18"/>
        </w:rPr>
      </w:pPr>
      <w:r w:rsidRPr="00503B2F">
        <w:rPr>
          <w:rStyle w:val="affe"/>
          <w:sz w:val="18"/>
          <w:szCs w:val="18"/>
        </w:rPr>
        <w:t xml:space="preserve">к </w:t>
      </w:r>
      <w:r w:rsidR="00DB1360">
        <w:rPr>
          <w:rStyle w:val="affe"/>
          <w:sz w:val="18"/>
          <w:szCs w:val="18"/>
        </w:rPr>
        <w:t xml:space="preserve"> </w:t>
      </w:r>
      <w:hyperlink w:anchor="sub_3000" w:history="1">
        <w:r w:rsidRPr="00503B2F">
          <w:rPr>
            <w:rStyle w:val="afff8"/>
            <w:b/>
            <w:bCs/>
            <w:sz w:val="18"/>
            <w:szCs w:val="18"/>
          </w:rPr>
          <w:t>Порядку</w:t>
        </w:r>
      </w:hyperlink>
    </w:p>
    <w:p w:rsidR="00D346CD" w:rsidRPr="00503B2F" w:rsidRDefault="00D346CD" w:rsidP="00D346CD">
      <w:pPr>
        <w:ind w:firstLine="698"/>
        <w:jc w:val="right"/>
        <w:rPr>
          <w:sz w:val="18"/>
          <w:szCs w:val="18"/>
        </w:rPr>
      </w:pPr>
      <w:r w:rsidRPr="00503B2F">
        <w:rPr>
          <w:rStyle w:val="affe"/>
          <w:sz w:val="18"/>
          <w:szCs w:val="18"/>
        </w:rPr>
        <w:t>предоставления субсидий на возмещение</w:t>
      </w:r>
    </w:p>
    <w:p w:rsidR="00D346CD" w:rsidRPr="00503B2F" w:rsidRDefault="00D346CD" w:rsidP="00D346CD">
      <w:pPr>
        <w:ind w:firstLine="698"/>
        <w:jc w:val="right"/>
        <w:rPr>
          <w:sz w:val="18"/>
          <w:szCs w:val="18"/>
        </w:rPr>
      </w:pPr>
      <w:r w:rsidRPr="00503B2F">
        <w:rPr>
          <w:rStyle w:val="affe"/>
          <w:sz w:val="18"/>
          <w:szCs w:val="18"/>
        </w:rPr>
        <w:t>затрат по регистрации, открытию расчетного</w:t>
      </w:r>
    </w:p>
    <w:p w:rsidR="00D346CD" w:rsidRPr="00503B2F" w:rsidRDefault="00D346CD" w:rsidP="00D346CD">
      <w:pPr>
        <w:ind w:firstLine="698"/>
        <w:jc w:val="right"/>
        <w:rPr>
          <w:sz w:val="18"/>
          <w:szCs w:val="18"/>
        </w:rPr>
      </w:pPr>
      <w:r w:rsidRPr="00503B2F">
        <w:rPr>
          <w:rStyle w:val="affe"/>
          <w:sz w:val="18"/>
          <w:szCs w:val="18"/>
        </w:rPr>
        <w:t>счета, изготовлению печатей, получению</w:t>
      </w:r>
    </w:p>
    <w:p w:rsidR="00D346CD" w:rsidRPr="00503B2F" w:rsidRDefault="00D346CD" w:rsidP="00D346CD">
      <w:pPr>
        <w:ind w:firstLine="698"/>
        <w:jc w:val="right"/>
        <w:rPr>
          <w:sz w:val="18"/>
          <w:szCs w:val="18"/>
        </w:rPr>
      </w:pPr>
      <w:r w:rsidRPr="00503B2F">
        <w:rPr>
          <w:rStyle w:val="affe"/>
          <w:sz w:val="18"/>
          <w:szCs w:val="18"/>
        </w:rPr>
        <w:t>лицензий и сертификатов вновь</w:t>
      </w:r>
    </w:p>
    <w:p w:rsidR="00D346CD" w:rsidRPr="00503B2F" w:rsidRDefault="00D346CD" w:rsidP="00D346CD">
      <w:pPr>
        <w:ind w:firstLine="698"/>
        <w:jc w:val="right"/>
        <w:rPr>
          <w:rStyle w:val="affe"/>
          <w:sz w:val="18"/>
          <w:szCs w:val="18"/>
        </w:rPr>
      </w:pPr>
      <w:r w:rsidRPr="00503B2F">
        <w:rPr>
          <w:rStyle w:val="affe"/>
          <w:sz w:val="18"/>
          <w:szCs w:val="18"/>
        </w:rPr>
        <w:t xml:space="preserve">создаваемых индивидуальных предпринимателей </w:t>
      </w:r>
    </w:p>
    <w:p w:rsidR="00D346CD" w:rsidRPr="00503B2F" w:rsidRDefault="00D346CD" w:rsidP="00D346CD">
      <w:pPr>
        <w:pStyle w:val="ConsPlusNormal"/>
        <w:ind w:firstLine="0"/>
        <w:jc w:val="right"/>
        <w:outlineLvl w:val="1"/>
        <w:rPr>
          <w:rFonts w:ascii="Times New Roman" w:hAnsi="Times New Roman"/>
          <w:sz w:val="18"/>
          <w:szCs w:val="18"/>
        </w:rPr>
      </w:pPr>
      <w:r w:rsidRPr="00503B2F">
        <w:rPr>
          <w:rStyle w:val="affe"/>
          <w:rFonts w:ascii="Times New Roman" w:hAnsi="Times New Roman"/>
          <w:sz w:val="18"/>
          <w:szCs w:val="18"/>
        </w:rPr>
        <w:t>и крестьянских (фермерских) хозяйств</w:t>
      </w:r>
    </w:p>
    <w:p w:rsidR="00D346CD" w:rsidRPr="00503B2F" w:rsidRDefault="00D346CD" w:rsidP="00D346CD">
      <w:pPr>
        <w:autoSpaceDE w:val="0"/>
        <w:autoSpaceDN w:val="0"/>
        <w:adjustRightInd w:val="0"/>
        <w:jc w:val="center"/>
        <w:outlineLvl w:val="0"/>
        <w:rPr>
          <w:sz w:val="18"/>
          <w:szCs w:val="18"/>
        </w:rPr>
      </w:pPr>
    </w:p>
    <w:p w:rsidR="00D346CD" w:rsidRPr="00503B2F" w:rsidRDefault="00D346CD" w:rsidP="00D346CD">
      <w:pPr>
        <w:autoSpaceDE w:val="0"/>
        <w:autoSpaceDN w:val="0"/>
        <w:adjustRightInd w:val="0"/>
        <w:jc w:val="center"/>
        <w:outlineLvl w:val="0"/>
        <w:rPr>
          <w:b/>
          <w:color w:val="000000"/>
          <w:sz w:val="18"/>
          <w:szCs w:val="18"/>
        </w:rPr>
      </w:pPr>
      <w:r w:rsidRPr="00503B2F">
        <w:rPr>
          <w:b/>
          <w:color w:val="000000"/>
          <w:sz w:val="18"/>
          <w:szCs w:val="18"/>
        </w:rPr>
        <w:t>Соглашение</w:t>
      </w:r>
    </w:p>
    <w:p w:rsidR="00D346CD" w:rsidRPr="00503B2F" w:rsidRDefault="00D346CD" w:rsidP="00D346CD">
      <w:pPr>
        <w:ind w:firstLine="698"/>
        <w:jc w:val="center"/>
        <w:rPr>
          <w:b/>
          <w:color w:val="000000"/>
          <w:sz w:val="18"/>
          <w:szCs w:val="18"/>
        </w:rPr>
      </w:pPr>
      <w:r w:rsidRPr="00503B2F">
        <w:rPr>
          <w:b/>
          <w:color w:val="000000"/>
          <w:sz w:val="18"/>
          <w:szCs w:val="18"/>
        </w:rPr>
        <w:t xml:space="preserve">о предоставлении субсидии </w:t>
      </w:r>
      <w:r w:rsidRPr="00503B2F">
        <w:rPr>
          <w:rStyle w:val="affe"/>
          <w:color w:val="000000"/>
          <w:sz w:val="18"/>
          <w:szCs w:val="18"/>
        </w:rPr>
        <w:t>на возмещение</w:t>
      </w:r>
    </w:p>
    <w:p w:rsidR="00D346CD" w:rsidRPr="00503B2F" w:rsidRDefault="00D346CD" w:rsidP="00D346CD">
      <w:pPr>
        <w:ind w:firstLine="698"/>
        <w:jc w:val="center"/>
        <w:rPr>
          <w:b/>
          <w:color w:val="000000"/>
          <w:sz w:val="18"/>
          <w:szCs w:val="18"/>
        </w:rPr>
      </w:pPr>
      <w:r w:rsidRPr="00503B2F">
        <w:rPr>
          <w:rStyle w:val="affe"/>
          <w:color w:val="000000"/>
          <w:sz w:val="18"/>
          <w:szCs w:val="18"/>
        </w:rPr>
        <w:t>затрат по регистрации, открытию расчетного</w:t>
      </w:r>
    </w:p>
    <w:p w:rsidR="00D346CD" w:rsidRPr="00503B2F" w:rsidRDefault="00D346CD" w:rsidP="00D346CD">
      <w:pPr>
        <w:ind w:firstLine="698"/>
        <w:jc w:val="center"/>
        <w:rPr>
          <w:b/>
          <w:color w:val="000000"/>
          <w:sz w:val="18"/>
          <w:szCs w:val="18"/>
        </w:rPr>
      </w:pPr>
      <w:r w:rsidRPr="00503B2F">
        <w:rPr>
          <w:rStyle w:val="affe"/>
          <w:color w:val="000000"/>
          <w:sz w:val="18"/>
          <w:szCs w:val="18"/>
        </w:rPr>
        <w:t>счета, изготовлению печатей, получению</w:t>
      </w:r>
    </w:p>
    <w:p w:rsidR="00D346CD" w:rsidRPr="00503B2F" w:rsidRDefault="00D346CD" w:rsidP="00D346CD">
      <w:pPr>
        <w:ind w:firstLine="698"/>
        <w:jc w:val="center"/>
        <w:rPr>
          <w:b/>
          <w:color w:val="000000"/>
          <w:sz w:val="18"/>
          <w:szCs w:val="18"/>
        </w:rPr>
      </w:pPr>
      <w:r w:rsidRPr="00503B2F">
        <w:rPr>
          <w:rStyle w:val="affe"/>
          <w:color w:val="000000"/>
          <w:sz w:val="18"/>
          <w:szCs w:val="18"/>
        </w:rPr>
        <w:t>лицензий и сертификатов вновь</w:t>
      </w:r>
    </w:p>
    <w:p w:rsidR="00D346CD" w:rsidRPr="00503B2F" w:rsidRDefault="00D346CD" w:rsidP="00D346CD">
      <w:pPr>
        <w:ind w:firstLine="698"/>
        <w:jc w:val="center"/>
        <w:rPr>
          <w:rStyle w:val="affe"/>
          <w:color w:val="000000"/>
          <w:sz w:val="18"/>
          <w:szCs w:val="18"/>
        </w:rPr>
      </w:pPr>
      <w:r w:rsidRPr="00503B2F">
        <w:rPr>
          <w:rStyle w:val="affe"/>
          <w:color w:val="000000"/>
          <w:sz w:val="18"/>
          <w:szCs w:val="18"/>
        </w:rPr>
        <w:t>создаваемых индивидуальных предпринимателей</w:t>
      </w:r>
    </w:p>
    <w:p w:rsidR="00D346CD" w:rsidRPr="00503B2F" w:rsidRDefault="00D346CD" w:rsidP="00D346CD">
      <w:pPr>
        <w:pStyle w:val="ConsPlusNormal"/>
        <w:ind w:firstLine="0"/>
        <w:jc w:val="center"/>
        <w:outlineLvl w:val="1"/>
        <w:rPr>
          <w:rFonts w:ascii="Times New Roman" w:hAnsi="Times New Roman"/>
          <w:b/>
          <w:color w:val="000000"/>
          <w:sz w:val="18"/>
          <w:szCs w:val="18"/>
        </w:rPr>
      </w:pPr>
      <w:r w:rsidRPr="00503B2F">
        <w:rPr>
          <w:rStyle w:val="affe"/>
          <w:rFonts w:ascii="Times New Roman" w:hAnsi="Times New Roman"/>
          <w:color w:val="000000"/>
          <w:sz w:val="18"/>
          <w:szCs w:val="18"/>
        </w:rPr>
        <w:t>и крестьянских (фермерских) хозяйств</w:t>
      </w:r>
    </w:p>
    <w:p w:rsidR="00D346CD" w:rsidRPr="00503B2F" w:rsidRDefault="00D346CD" w:rsidP="00D346CD">
      <w:pPr>
        <w:autoSpaceDE w:val="0"/>
        <w:autoSpaceDN w:val="0"/>
        <w:adjustRightInd w:val="0"/>
        <w:jc w:val="center"/>
        <w:outlineLvl w:val="0"/>
        <w:rPr>
          <w:sz w:val="18"/>
          <w:szCs w:val="18"/>
        </w:rPr>
      </w:pPr>
    </w:p>
    <w:p w:rsidR="00D346CD" w:rsidRPr="00503B2F" w:rsidRDefault="00D346CD" w:rsidP="00D346CD">
      <w:pPr>
        <w:autoSpaceDE w:val="0"/>
        <w:autoSpaceDN w:val="0"/>
        <w:adjustRightInd w:val="0"/>
        <w:jc w:val="both"/>
        <w:outlineLvl w:val="0"/>
        <w:rPr>
          <w:sz w:val="18"/>
          <w:szCs w:val="18"/>
        </w:rPr>
      </w:pPr>
    </w:p>
    <w:p w:rsidR="00D346CD" w:rsidRPr="00503B2F" w:rsidRDefault="00D346CD" w:rsidP="00D346CD">
      <w:pPr>
        <w:jc w:val="right"/>
        <w:rPr>
          <w:snapToGrid w:val="0"/>
          <w:sz w:val="18"/>
          <w:szCs w:val="18"/>
        </w:rPr>
      </w:pPr>
      <w:r w:rsidRPr="00503B2F">
        <w:rPr>
          <w:snapToGrid w:val="0"/>
          <w:sz w:val="18"/>
          <w:szCs w:val="18"/>
        </w:rPr>
        <w:t>г. _______</w:t>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r>
      <w:r w:rsidRPr="00503B2F">
        <w:rPr>
          <w:snapToGrid w:val="0"/>
          <w:sz w:val="18"/>
          <w:szCs w:val="18"/>
        </w:rPr>
        <w:tab/>
        <w:t xml:space="preserve">   «       »             2013 г.</w:t>
      </w:r>
    </w:p>
    <w:p w:rsidR="00D346CD" w:rsidRPr="00503B2F" w:rsidRDefault="00D346CD" w:rsidP="00D346CD">
      <w:pPr>
        <w:ind w:firstLine="540"/>
        <w:jc w:val="both"/>
        <w:rPr>
          <w:sz w:val="18"/>
          <w:szCs w:val="18"/>
        </w:rPr>
      </w:pPr>
    </w:p>
    <w:p w:rsidR="00D346CD" w:rsidRPr="00503B2F" w:rsidRDefault="00D346CD" w:rsidP="00D346CD">
      <w:pPr>
        <w:ind w:firstLine="540"/>
        <w:jc w:val="both"/>
        <w:rPr>
          <w:sz w:val="18"/>
          <w:szCs w:val="18"/>
        </w:rPr>
      </w:pPr>
      <w:r w:rsidRPr="00503B2F">
        <w:rPr>
          <w:sz w:val="18"/>
          <w:szCs w:val="18"/>
        </w:rPr>
        <w:t>Администрация Бессоновского района, именуемая в дальнейшем Администрация, в лице __________________ главы администрации Бессоновского района, действующего на основании Устава, с одной стороны и ___________________________________________</w:t>
      </w:r>
      <w:r w:rsidRPr="00503B2F">
        <w:rPr>
          <w:b/>
          <w:sz w:val="18"/>
          <w:szCs w:val="18"/>
        </w:rPr>
        <w:t xml:space="preserve">, </w:t>
      </w:r>
      <w:r w:rsidRPr="00503B2F">
        <w:rPr>
          <w:sz w:val="18"/>
          <w:szCs w:val="18"/>
        </w:rPr>
        <w:t>в лице</w:t>
      </w:r>
      <w:r w:rsidRPr="00503B2F">
        <w:rPr>
          <w:b/>
          <w:sz w:val="18"/>
          <w:szCs w:val="18"/>
        </w:rPr>
        <w:t xml:space="preserve"> </w:t>
      </w:r>
      <w:r w:rsidRPr="00503B2F">
        <w:rPr>
          <w:sz w:val="18"/>
          <w:szCs w:val="18"/>
        </w:rPr>
        <w:t xml:space="preserve">________________________________, именуемый в дальнейшем Получатель субсидии, являющегося субъектом малого/среднего предпринимательства, действующего  на </w:t>
      </w:r>
      <w:r w:rsidRPr="00503B2F">
        <w:rPr>
          <w:snapToGrid w:val="0"/>
          <w:sz w:val="18"/>
          <w:szCs w:val="18"/>
        </w:rPr>
        <w:t xml:space="preserve">основании свидетельства о государственной регистрации ОГРН №__________________________  с другой стороны,  </w:t>
      </w:r>
      <w:r w:rsidRPr="00503B2F">
        <w:rPr>
          <w:sz w:val="18"/>
          <w:szCs w:val="18"/>
        </w:rPr>
        <w:t>заключили настоящее Соглашение о нижеследующем:</w:t>
      </w:r>
    </w:p>
    <w:p w:rsidR="00D346CD" w:rsidRPr="00503B2F" w:rsidRDefault="00D346CD" w:rsidP="00D346CD">
      <w:pPr>
        <w:autoSpaceDE w:val="0"/>
        <w:autoSpaceDN w:val="0"/>
        <w:adjustRightInd w:val="0"/>
        <w:jc w:val="center"/>
        <w:outlineLvl w:val="1"/>
        <w:rPr>
          <w:sz w:val="18"/>
          <w:szCs w:val="18"/>
        </w:rPr>
      </w:pPr>
      <w:r w:rsidRPr="00503B2F">
        <w:rPr>
          <w:sz w:val="18"/>
          <w:szCs w:val="18"/>
        </w:rPr>
        <w:t>1. Предмет Соглашения</w:t>
      </w:r>
    </w:p>
    <w:p w:rsidR="00D346CD" w:rsidRPr="00503B2F" w:rsidRDefault="00D346CD" w:rsidP="00D346CD">
      <w:pPr>
        <w:ind w:firstLine="698"/>
        <w:jc w:val="both"/>
        <w:rPr>
          <w:sz w:val="18"/>
          <w:szCs w:val="18"/>
        </w:rPr>
      </w:pPr>
      <w:r w:rsidRPr="00503B2F">
        <w:rPr>
          <w:sz w:val="18"/>
          <w:szCs w:val="18"/>
        </w:rPr>
        <w:t xml:space="preserve">1.1. Администрация предоставляет субсидию в виде </w:t>
      </w:r>
      <w:r w:rsidRPr="00503B2F">
        <w:rPr>
          <w:rStyle w:val="affe"/>
          <w:b w:val="0"/>
          <w:color w:val="000000"/>
          <w:sz w:val="18"/>
          <w:szCs w:val="18"/>
        </w:rPr>
        <w:t xml:space="preserve"> возмещения затрат по регистрации, открытию расчетного счета, изготовлению печатей, получению лицензий и сертификатов</w:t>
      </w:r>
      <w:r w:rsidRPr="00503B2F">
        <w:rPr>
          <w:rStyle w:val="affe"/>
          <w:color w:val="000000"/>
          <w:sz w:val="18"/>
          <w:szCs w:val="18"/>
        </w:rPr>
        <w:t xml:space="preserve"> </w:t>
      </w:r>
      <w:r w:rsidRPr="00503B2F">
        <w:rPr>
          <w:sz w:val="18"/>
          <w:szCs w:val="18"/>
        </w:rPr>
        <w:t xml:space="preserve"> в размере ____________ рублей. </w:t>
      </w:r>
      <w:r w:rsidRPr="00503B2F">
        <w:rPr>
          <w:b/>
          <w:sz w:val="18"/>
          <w:szCs w:val="18"/>
        </w:rPr>
        <w:t xml:space="preserve"> </w:t>
      </w:r>
      <w:r w:rsidRPr="00503B2F">
        <w:rPr>
          <w:sz w:val="18"/>
          <w:szCs w:val="18"/>
        </w:rPr>
        <w:t>Период оказания государственной поддержки с ____________ года  по _______________ года.</w:t>
      </w:r>
    </w:p>
    <w:p w:rsidR="00D346CD" w:rsidRPr="00503B2F" w:rsidRDefault="00D346CD" w:rsidP="00D346CD">
      <w:pPr>
        <w:ind w:firstLine="720"/>
        <w:jc w:val="both"/>
        <w:rPr>
          <w:sz w:val="18"/>
          <w:szCs w:val="18"/>
        </w:rPr>
      </w:pPr>
      <w:r w:rsidRPr="00503B2F">
        <w:rPr>
          <w:sz w:val="18"/>
          <w:szCs w:val="18"/>
        </w:rPr>
        <w:t>1.2. Расходы по предоставлению субсидий на возмещение затрат подлежат оплате в размере 100% их фактической суммы (с учетом НДС).</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2. Права и обязанности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2.1. Получатель субсидии имеет право:</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2.1.1. Принимать участие в мероприятиях, связанных с реализацией настоящего Соглашения.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 Получатель субсидии обязуется: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2.2.1. Обеспечить за счет полученных заемных средств финансирование и реализацию бизнес-проекта.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2.2.2. По требованию Администрации предоставлять информацию, отчеты и документы по реализации бизнес-проекта, исполнению обязательств по уплате налогов и иных обязательных платежей в бюджет.</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2.2.3. Обеспечивать своевременную выплату средней месячной заработной платы работникам не ниже величины прожиточного минимума для трудоспособного населения, установленного действующим законодательством Российской Федерации и Пензенской области.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2.3. Администрация  обязуется: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2.3.1. Своевременно, в порядке, установленном Администрацией, и в полном объеме перечислить Получателю субсидию согласно представленным документам.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2.4. Администрация  не вправе вмешиваться в деятельность Получателя субсидии, связанную с реализацией настоящего Соглашения. Не считаются вмешательством в деятельность Получателя субсидии, утвержденные настоящим Соглашением мероприятия, в рамках которых Администрация  осуществляет контроль за целевым использованием субсидии.</w:t>
      </w: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3. Условия, порядок и размер предоставления субсидии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 Получатель субсидии обязан выполнить условия, предусмотренные настоящим Соглашением.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 Условиями предоставления субсидии являются: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3.1.1. Регистрация Получателя субсидии на территории Бессоновского района.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 xml:space="preserve">3.1.2. Осуществление деятельности Получателем субсидии в приоритетных для Бессоновского района отраслях экономики, указанных в муниципальной </w:t>
      </w:r>
      <w:hyperlink r:id="rId30" w:history="1">
        <w:r w:rsidRPr="00503B2F">
          <w:rPr>
            <w:sz w:val="18"/>
            <w:szCs w:val="18"/>
          </w:rPr>
          <w:t>Программе</w:t>
        </w:r>
      </w:hyperlink>
      <w:r w:rsidRPr="00503B2F">
        <w:rPr>
          <w:sz w:val="18"/>
          <w:szCs w:val="18"/>
        </w:rPr>
        <w:t>.</w:t>
      </w:r>
    </w:p>
    <w:p w:rsidR="00D346CD" w:rsidRPr="00503B2F" w:rsidRDefault="00D346CD" w:rsidP="00D346CD">
      <w:pPr>
        <w:ind w:firstLine="720"/>
        <w:jc w:val="both"/>
        <w:rPr>
          <w:sz w:val="18"/>
          <w:szCs w:val="18"/>
        </w:rPr>
      </w:pPr>
      <w:r w:rsidRPr="00503B2F">
        <w:rPr>
          <w:sz w:val="18"/>
          <w:szCs w:val="18"/>
        </w:rPr>
        <w:t>3.2. Администрация Бессоновского района  при получении от заявителя  документов, указанных в течение 15 календарных дней рассматривает документы, представленные к заявке на получение субсидий и перечисляет субсидии на возмещение затрат непосредственным получателям субсидий в размерах согласно расчетам потребности в средствах.</w:t>
      </w:r>
    </w:p>
    <w:p w:rsidR="00D346CD" w:rsidRPr="00503B2F" w:rsidRDefault="00D346CD" w:rsidP="00D346CD">
      <w:pPr>
        <w:ind w:firstLine="720"/>
        <w:jc w:val="both"/>
        <w:rPr>
          <w:sz w:val="18"/>
          <w:szCs w:val="18"/>
        </w:rPr>
      </w:pPr>
      <w:r w:rsidRPr="00503B2F">
        <w:rPr>
          <w:sz w:val="18"/>
          <w:szCs w:val="18"/>
        </w:rPr>
        <w:t>3.3.Субсидии предоставляются в соответствии с Постановлением  администрации Бессоновского района и зачисляются на открытые расчетные счета субъектов предпринимательства.</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3.4. Субсидии не предоставляются: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а) в случае наличия просроченной задолженности по выплате заработной платы работникам организации;</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б) в случае наличия в организации уровня заработной платы работников ниже установленного прожиточного минимума на душу населения в Пензенской области на соответствующий период;</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в) в случае наличия просроченной задолженности по налоговым платежам в бюджеты всех уровней и государственные внебюджетные фонды.</w:t>
      </w:r>
    </w:p>
    <w:p w:rsidR="00D346CD" w:rsidRPr="00503B2F" w:rsidRDefault="00D346CD" w:rsidP="00D346CD">
      <w:pPr>
        <w:autoSpaceDE w:val="0"/>
        <w:autoSpaceDN w:val="0"/>
        <w:adjustRightInd w:val="0"/>
        <w:jc w:val="center"/>
        <w:outlineLvl w:val="1"/>
        <w:rPr>
          <w:sz w:val="18"/>
          <w:szCs w:val="18"/>
        </w:rPr>
      </w:pPr>
      <w:r w:rsidRPr="00503B2F">
        <w:rPr>
          <w:sz w:val="18"/>
          <w:szCs w:val="18"/>
        </w:rPr>
        <w:t>4. Отчетность и контроль</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4.1. По итогам календарного года, в котором Получателю субсидии оказывалась государственная поддержка, представлять в Администрацию основные финансово-экономические показатели работы (Приложение №1 к Соглашению).</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4.2. Контроль за целевым использованием субсидий осуществляет Администрация  и Финансовое управление Бессоновского района.</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5. Ответственность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5.1. Ответственность за достоверность документов, представленных на получение субсидий, , несет Получатель субсидии в соответствии с действующим законодательством.</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5.2. За невыполнение обязательств по настоящему Соглашению Получатель субсидии несет ответственность в соответствии с действующим законодательством Российской Федерации.</w:t>
      </w:r>
    </w:p>
    <w:p w:rsidR="00D346CD" w:rsidRPr="00503B2F" w:rsidRDefault="00D346CD" w:rsidP="00D346CD">
      <w:pPr>
        <w:autoSpaceDE w:val="0"/>
        <w:autoSpaceDN w:val="0"/>
        <w:adjustRightInd w:val="0"/>
        <w:jc w:val="center"/>
        <w:outlineLvl w:val="1"/>
        <w:rPr>
          <w:sz w:val="18"/>
          <w:szCs w:val="18"/>
        </w:rPr>
      </w:pPr>
      <w:r w:rsidRPr="00503B2F">
        <w:rPr>
          <w:sz w:val="18"/>
          <w:szCs w:val="18"/>
        </w:rPr>
        <w:t>6. Срок действия Соглашения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6.1. Настоящее Соглашение составлено в двух экземплярах, имеющих равную юридическую силу, по одному для каждой из Сторон.</w:t>
      </w:r>
    </w:p>
    <w:p w:rsidR="00D346CD" w:rsidRPr="00503B2F" w:rsidRDefault="00D346CD" w:rsidP="00D346CD">
      <w:pPr>
        <w:autoSpaceDE w:val="0"/>
        <w:autoSpaceDN w:val="0"/>
        <w:adjustRightInd w:val="0"/>
        <w:ind w:firstLine="540"/>
        <w:jc w:val="both"/>
        <w:outlineLvl w:val="1"/>
        <w:rPr>
          <w:sz w:val="18"/>
          <w:szCs w:val="18"/>
        </w:rPr>
      </w:pP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6.2. Настоящее Соглашение может быть расторгнуто по взаимному письменному согласию Сторон в соответствии с действующим законодательством.</w:t>
      </w:r>
    </w:p>
    <w:p w:rsidR="00D346CD" w:rsidRPr="00503B2F" w:rsidRDefault="00D346CD" w:rsidP="00D346CD">
      <w:pPr>
        <w:autoSpaceDE w:val="0"/>
        <w:autoSpaceDN w:val="0"/>
        <w:adjustRightInd w:val="0"/>
        <w:jc w:val="center"/>
        <w:outlineLvl w:val="1"/>
        <w:rPr>
          <w:sz w:val="18"/>
          <w:szCs w:val="18"/>
        </w:rPr>
      </w:pPr>
      <w:r w:rsidRPr="00503B2F">
        <w:rPr>
          <w:sz w:val="18"/>
          <w:szCs w:val="18"/>
        </w:rPr>
        <w:t>7. Дополнительные условия</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7.1. Стороны обеспечивают друг другу наиболее благоприятные условия для выполнения взятых на себя обязательств по настоящему Соглашению.</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7.2. Настоящее Соглашение может быть дополнено или изменено лишь по взаимному письменному согласию Сторон.</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7.3. Стороны примут все зависящие от них меры по урегулированию возникших разногласий путем переговоров.</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7.4. Все споры, не устраненные путем переговоров, подлежат разрешению в арбитражном суде в установленном законом порядке.</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7.5. В случае наступления форс-мажорных обстоятельств Стороны не несут ответственности за неисполнение условий настоящего Соглашения вплоть до прекращения и устранения последствий указанных обстоятельств.</w:t>
      </w:r>
    </w:p>
    <w:p w:rsidR="00D346CD" w:rsidRPr="00503B2F" w:rsidRDefault="00D346CD" w:rsidP="00D346CD">
      <w:pPr>
        <w:autoSpaceDE w:val="0"/>
        <w:autoSpaceDN w:val="0"/>
        <w:adjustRightInd w:val="0"/>
        <w:ind w:firstLine="540"/>
        <w:jc w:val="both"/>
        <w:outlineLvl w:val="1"/>
        <w:rPr>
          <w:sz w:val="18"/>
          <w:szCs w:val="18"/>
        </w:rPr>
      </w:pPr>
      <w:r w:rsidRPr="00503B2F">
        <w:rPr>
          <w:sz w:val="18"/>
          <w:szCs w:val="18"/>
        </w:rPr>
        <w:t>7.6. В случаях, прямо не предусмотренных настоящим Соглашением, Стороны руководствуются действующим законодательством.</w:t>
      </w:r>
    </w:p>
    <w:p w:rsidR="00D346CD" w:rsidRPr="00503B2F" w:rsidRDefault="00D346CD" w:rsidP="00D346CD">
      <w:pPr>
        <w:autoSpaceDE w:val="0"/>
        <w:autoSpaceDN w:val="0"/>
        <w:adjustRightInd w:val="0"/>
        <w:jc w:val="center"/>
        <w:outlineLvl w:val="1"/>
        <w:rPr>
          <w:sz w:val="18"/>
          <w:szCs w:val="18"/>
        </w:rPr>
      </w:pPr>
      <w:r w:rsidRPr="00503B2F">
        <w:rPr>
          <w:sz w:val="18"/>
          <w:szCs w:val="18"/>
        </w:rPr>
        <w:t>8. Адреса и реквизиты сторон</w:t>
      </w:r>
    </w:p>
    <w:p w:rsidR="00D346CD" w:rsidRPr="00503B2F" w:rsidRDefault="00D346CD" w:rsidP="00D346CD">
      <w:pPr>
        <w:autoSpaceDE w:val="0"/>
        <w:autoSpaceDN w:val="0"/>
        <w:adjustRightInd w:val="0"/>
        <w:jc w:val="center"/>
        <w:outlineLvl w:val="1"/>
        <w:rPr>
          <w:sz w:val="18"/>
          <w:szCs w:val="18"/>
        </w:rPr>
      </w:pPr>
    </w:p>
    <w:tbl>
      <w:tblPr>
        <w:tblW w:w="10138" w:type="dxa"/>
        <w:tblInd w:w="-432" w:type="dxa"/>
        <w:tblLook w:val="01E0"/>
      </w:tblPr>
      <w:tblGrid>
        <w:gridCol w:w="4890"/>
        <w:gridCol w:w="5248"/>
      </w:tblGrid>
      <w:tr w:rsidR="00D346CD" w:rsidRPr="00503B2F" w:rsidTr="0011591E">
        <w:trPr>
          <w:trHeight w:val="55"/>
        </w:trPr>
        <w:tc>
          <w:tcPr>
            <w:tcW w:w="4890" w:type="dxa"/>
          </w:tcPr>
          <w:p w:rsidR="00D346CD" w:rsidRPr="00503B2F" w:rsidRDefault="00D346CD" w:rsidP="0011591E">
            <w:pPr>
              <w:jc w:val="center"/>
              <w:rPr>
                <w:snapToGrid w:val="0"/>
                <w:sz w:val="18"/>
                <w:szCs w:val="18"/>
              </w:rPr>
            </w:pPr>
            <w:r w:rsidRPr="00503B2F">
              <w:rPr>
                <w:snapToGrid w:val="0"/>
                <w:sz w:val="18"/>
                <w:szCs w:val="18"/>
              </w:rPr>
              <w:t xml:space="preserve">Администрация </w:t>
            </w:r>
          </w:p>
        </w:tc>
        <w:tc>
          <w:tcPr>
            <w:tcW w:w="5248" w:type="dxa"/>
          </w:tcPr>
          <w:p w:rsidR="00D346CD" w:rsidRPr="00503B2F" w:rsidRDefault="00D346CD" w:rsidP="0011591E">
            <w:pPr>
              <w:jc w:val="center"/>
              <w:rPr>
                <w:b/>
                <w:snapToGrid w:val="0"/>
                <w:sz w:val="18"/>
                <w:szCs w:val="18"/>
              </w:rPr>
            </w:pPr>
            <w:r w:rsidRPr="00503B2F">
              <w:rPr>
                <w:snapToGrid w:val="0"/>
                <w:sz w:val="18"/>
                <w:szCs w:val="18"/>
              </w:rPr>
              <w:t>Получатель субсидии</w:t>
            </w:r>
          </w:p>
        </w:tc>
      </w:tr>
      <w:tr w:rsidR="00D346CD" w:rsidRPr="00503B2F" w:rsidTr="0011591E">
        <w:trPr>
          <w:trHeight w:val="538"/>
        </w:trPr>
        <w:tc>
          <w:tcPr>
            <w:tcW w:w="4890" w:type="dxa"/>
          </w:tcPr>
          <w:p w:rsidR="00D346CD" w:rsidRPr="00503B2F" w:rsidRDefault="00D346CD" w:rsidP="0011591E">
            <w:pPr>
              <w:autoSpaceDE w:val="0"/>
              <w:autoSpaceDN w:val="0"/>
              <w:adjustRightInd w:val="0"/>
              <w:ind w:left="227" w:right="340"/>
              <w:jc w:val="center"/>
              <w:outlineLvl w:val="1"/>
              <w:rPr>
                <w:snapToGrid w:val="0"/>
                <w:sz w:val="18"/>
                <w:szCs w:val="18"/>
              </w:rPr>
            </w:pPr>
          </w:p>
        </w:tc>
        <w:tc>
          <w:tcPr>
            <w:tcW w:w="5248" w:type="dxa"/>
          </w:tcPr>
          <w:p w:rsidR="00D346CD" w:rsidRPr="00503B2F" w:rsidRDefault="00D346CD" w:rsidP="0011591E">
            <w:pPr>
              <w:ind w:left="227" w:right="340"/>
              <w:jc w:val="both"/>
              <w:rPr>
                <w:snapToGrid w:val="0"/>
                <w:sz w:val="18"/>
                <w:szCs w:val="18"/>
              </w:rPr>
            </w:pPr>
          </w:p>
        </w:tc>
      </w:tr>
      <w:tr w:rsidR="00D346CD" w:rsidRPr="00503B2F" w:rsidTr="0011591E">
        <w:trPr>
          <w:trHeight w:val="70"/>
        </w:trPr>
        <w:tc>
          <w:tcPr>
            <w:tcW w:w="4890" w:type="dxa"/>
          </w:tcPr>
          <w:p w:rsidR="00D346CD" w:rsidRPr="00503B2F" w:rsidRDefault="00D346CD" w:rsidP="0011591E">
            <w:pPr>
              <w:jc w:val="both"/>
              <w:rPr>
                <w:b/>
                <w:sz w:val="18"/>
                <w:szCs w:val="18"/>
              </w:rPr>
            </w:pPr>
          </w:p>
        </w:tc>
        <w:tc>
          <w:tcPr>
            <w:tcW w:w="5248" w:type="dxa"/>
          </w:tcPr>
          <w:p w:rsidR="00D346CD" w:rsidRPr="00503B2F" w:rsidRDefault="00D346CD" w:rsidP="0011591E">
            <w:pPr>
              <w:jc w:val="both"/>
              <w:rPr>
                <w:b/>
                <w:snapToGrid w:val="0"/>
                <w:sz w:val="18"/>
                <w:szCs w:val="18"/>
              </w:rPr>
            </w:pPr>
          </w:p>
        </w:tc>
      </w:tr>
    </w:tbl>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Default="00D346CD"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Default="00DB1360" w:rsidP="00D346CD">
      <w:pPr>
        <w:jc w:val="center"/>
        <w:rPr>
          <w:b/>
          <w:snapToGrid w:val="0"/>
          <w:sz w:val="18"/>
          <w:szCs w:val="18"/>
        </w:rPr>
      </w:pPr>
    </w:p>
    <w:p w:rsidR="00DB1360" w:rsidRPr="00503B2F" w:rsidRDefault="00DB1360"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jc w:val="center"/>
        <w:rPr>
          <w:b/>
          <w:snapToGrid w:val="0"/>
          <w:sz w:val="18"/>
          <w:szCs w:val="18"/>
        </w:rPr>
      </w:pPr>
    </w:p>
    <w:p w:rsidR="00D346CD" w:rsidRPr="00503B2F" w:rsidRDefault="00D346CD" w:rsidP="00D346CD">
      <w:pPr>
        <w:autoSpaceDE w:val="0"/>
        <w:autoSpaceDN w:val="0"/>
        <w:adjustRightInd w:val="0"/>
        <w:jc w:val="right"/>
        <w:outlineLvl w:val="2"/>
        <w:rPr>
          <w:sz w:val="18"/>
          <w:szCs w:val="18"/>
        </w:rPr>
      </w:pPr>
      <w:r w:rsidRPr="00503B2F">
        <w:rPr>
          <w:sz w:val="18"/>
          <w:szCs w:val="18"/>
        </w:rPr>
        <w:t>Приложение</w:t>
      </w:r>
      <w:r w:rsidR="00DB1360">
        <w:rPr>
          <w:sz w:val="18"/>
          <w:szCs w:val="18"/>
        </w:rPr>
        <w:t xml:space="preserve"> </w:t>
      </w:r>
      <w:r w:rsidRPr="00503B2F">
        <w:rPr>
          <w:sz w:val="18"/>
          <w:szCs w:val="18"/>
        </w:rPr>
        <w:t>№1 к Соглашению</w:t>
      </w:r>
    </w:p>
    <w:p w:rsidR="00D346CD" w:rsidRPr="00503B2F" w:rsidRDefault="00D346CD" w:rsidP="00D346CD">
      <w:pPr>
        <w:jc w:val="center"/>
        <w:rPr>
          <w:b/>
          <w:snapToGrid w:val="0"/>
          <w:sz w:val="18"/>
          <w:szCs w:val="18"/>
        </w:rPr>
      </w:pP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p>
    <w:p w:rsidR="00D346CD" w:rsidRPr="00503B2F" w:rsidRDefault="00D346CD" w:rsidP="00D346CD">
      <w:pPr>
        <w:autoSpaceDE w:val="0"/>
        <w:autoSpaceDN w:val="0"/>
        <w:adjustRightInd w:val="0"/>
        <w:jc w:val="center"/>
        <w:outlineLvl w:val="1"/>
        <w:rPr>
          <w:sz w:val="18"/>
          <w:szCs w:val="18"/>
        </w:rPr>
      </w:pPr>
      <w:r w:rsidRPr="00503B2F">
        <w:rPr>
          <w:sz w:val="18"/>
          <w:szCs w:val="18"/>
        </w:rPr>
        <w:t>ПОКАЗАТЕЛИ</w:t>
      </w:r>
    </w:p>
    <w:p w:rsidR="00D346CD" w:rsidRPr="00503B2F" w:rsidRDefault="00D346CD" w:rsidP="00D346CD">
      <w:pPr>
        <w:autoSpaceDE w:val="0"/>
        <w:autoSpaceDN w:val="0"/>
        <w:adjustRightInd w:val="0"/>
        <w:jc w:val="center"/>
        <w:outlineLvl w:val="1"/>
        <w:rPr>
          <w:sz w:val="18"/>
          <w:szCs w:val="18"/>
        </w:rPr>
      </w:pPr>
      <w:r w:rsidRPr="00503B2F">
        <w:rPr>
          <w:sz w:val="18"/>
          <w:szCs w:val="18"/>
        </w:rPr>
        <w:t>эффективности деятельности субъекта малого  предпринимательства</w:t>
      </w:r>
    </w:p>
    <w:p w:rsidR="00D346CD" w:rsidRPr="00503B2F" w:rsidRDefault="00D346CD" w:rsidP="00D346CD">
      <w:pPr>
        <w:autoSpaceDE w:val="0"/>
        <w:autoSpaceDN w:val="0"/>
        <w:adjustRightInd w:val="0"/>
        <w:jc w:val="center"/>
        <w:outlineLvl w:val="1"/>
        <w:rPr>
          <w:sz w:val="18"/>
          <w:szCs w:val="18"/>
        </w:rPr>
      </w:pPr>
    </w:p>
    <w:tbl>
      <w:tblPr>
        <w:tblW w:w="9923" w:type="dxa"/>
        <w:tblInd w:w="70" w:type="dxa"/>
        <w:tblLayout w:type="fixed"/>
        <w:tblCellMar>
          <w:left w:w="70" w:type="dxa"/>
          <w:right w:w="70" w:type="dxa"/>
        </w:tblCellMar>
        <w:tblLook w:val="0000"/>
      </w:tblPr>
      <w:tblGrid>
        <w:gridCol w:w="6238"/>
        <w:gridCol w:w="3685"/>
      </w:tblGrid>
      <w:tr w:rsidR="00D346CD" w:rsidRPr="00503B2F" w:rsidTr="00DB1360">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Полное наименование субъекта предпринимательства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Год начала предпринимательской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362"/>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Фактический адрес осуществления предпринимательской          </w:t>
            </w:r>
            <w:r w:rsidRPr="00503B2F">
              <w:rPr>
                <w:sz w:val="18"/>
                <w:szCs w:val="18"/>
              </w:rPr>
              <w:br/>
              <w:t xml:space="preserve">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Основной вид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Дополнительные виды деятельности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1"/>
        </w:trPr>
        <w:tc>
          <w:tcPr>
            <w:tcW w:w="6238"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Применяемая система налогообложения               </w:t>
            </w:r>
          </w:p>
        </w:tc>
        <w:tc>
          <w:tcPr>
            <w:tcW w:w="368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bl>
    <w:p w:rsidR="00D346CD" w:rsidRPr="00503B2F" w:rsidRDefault="00D346CD" w:rsidP="00D346CD">
      <w:pPr>
        <w:autoSpaceDE w:val="0"/>
        <w:autoSpaceDN w:val="0"/>
        <w:adjustRightInd w:val="0"/>
        <w:outlineLvl w:val="1"/>
        <w:rPr>
          <w:sz w:val="18"/>
          <w:szCs w:val="18"/>
        </w:rPr>
      </w:pPr>
    </w:p>
    <w:tbl>
      <w:tblPr>
        <w:tblW w:w="9923" w:type="dxa"/>
        <w:tblInd w:w="70" w:type="dxa"/>
        <w:tblLayout w:type="fixed"/>
        <w:tblCellMar>
          <w:left w:w="70" w:type="dxa"/>
          <w:right w:w="70" w:type="dxa"/>
        </w:tblCellMar>
        <w:tblLook w:val="0000"/>
      </w:tblPr>
      <w:tblGrid>
        <w:gridCol w:w="4680"/>
        <w:gridCol w:w="1215"/>
        <w:gridCol w:w="1125"/>
        <w:gridCol w:w="1620"/>
        <w:gridCol w:w="1283"/>
      </w:tblGrid>
      <w:tr w:rsidR="00D346CD" w:rsidRPr="00503B2F" w:rsidTr="00DB1360">
        <w:trPr>
          <w:cantSplit/>
          <w:trHeight w:val="825"/>
        </w:trPr>
        <w:tc>
          <w:tcPr>
            <w:tcW w:w="4680"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Показатели деятельности         </w:t>
            </w:r>
          </w:p>
        </w:tc>
        <w:tc>
          <w:tcPr>
            <w:tcW w:w="2340" w:type="dxa"/>
            <w:gridSpan w:val="2"/>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Показатели деятельности  за два предшествующих года</w:t>
            </w:r>
          </w:p>
        </w:tc>
        <w:tc>
          <w:tcPr>
            <w:tcW w:w="1620"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Результат  </w:t>
            </w:r>
            <w:r w:rsidRPr="00503B2F">
              <w:rPr>
                <w:sz w:val="18"/>
                <w:szCs w:val="18"/>
              </w:rPr>
              <w:br/>
              <w:t xml:space="preserve">деятельности </w:t>
            </w:r>
            <w:r w:rsidRPr="00503B2F">
              <w:rPr>
                <w:sz w:val="18"/>
                <w:szCs w:val="18"/>
              </w:rPr>
              <w:br/>
              <w:t xml:space="preserve">(графа 3 -  </w:t>
            </w:r>
            <w:r w:rsidRPr="00503B2F">
              <w:rPr>
                <w:sz w:val="18"/>
                <w:szCs w:val="18"/>
              </w:rPr>
              <w:br/>
              <w:t xml:space="preserve">графа 2)   </w:t>
            </w:r>
          </w:p>
        </w:tc>
        <w:tc>
          <w:tcPr>
            <w:tcW w:w="1283" w:type="dxa"/>
            <w:vMerge w:val="restart"/>
            <w:tcBorders>
              <w:top w:val="single" w:sz="6" w:space="0" w:color="auto"/>
              <w:left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Плановые показатели на текущий год</w:t>
            </w:r>
          </w:p>
          <w:p w:rsidR="00D346CD" w:rsidRPr="00503B2F" w:rsidRDefault="00D346CD" w:rsidP="0011591E">
            <w:pPr>
              <w:autoSpaceDE w:val="0"/>
              <w:autoSpaceDN w:val="0"/>
              <w:adjustRightInd w:val="0"/>
              <w:rPr>
                <w:sz w:val="18"/>
                <w:szCs w:val="18"/>
              </w:rPr>
            </w:pPr>
            <w:r w:rsidRPr="00503B2F">
              <w:rPr>
                <w:sz w:val="18"/>
                <w:szCs w:val="18"/>
              </w:rPr>
              <w:t>20___г.</w:t>
            </w:r>
          </w:p>
        </w:tc>
      </w:tr>
      <w:tr w:rsidR="00D346CD" w:rsidRPr="00503B2F" w:rsidTr="00DB1360">
        <w:trPr>
          <w:cantSplit/>
          <w:trHeight w:val="392"/>
        </w:trPr>
        <w:tc>
          <w:tcPr>
            <w:tcW w:w="4680"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20___ г.</w:t>
            </w: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20___ г.</w:t>
            </w:r>
          </w:p>
        </w:tc>
        <w:tc>
          <w:tcPr>
            <w:tcW w:w="1620"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vMerge/>
            <w:tcBorders>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1</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2</w:t>
            </w: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3</w:t>
            </w: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4</w:t>
            </w: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jc w:val="center"/>
              <w:rPr>
                <w:sz w:val="18"/>
                <w:szCs w:val="18"/>
              </w:rPr>
            </w:pPr>
            <w:r w:rsidRPr="00503B2F">
              <w:rPr>
                <w:sz w:val="18"/>
                <w:szCs w:val="18"/>
              </w:rPr>
              <w:t>5</w:t>
            </w: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Выручка от реализации товаров (работ, услуг) без учета НДС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Отгружено товаров собственного </w:t>
            </w:r>
            <w:r w:rsidRPr="00503B2F">
              <w:rPr>
                <w:sz w:val="18"/>
                <w:szCs w:val="18"/>
              </w:rPr>
              <w:br/>
              <w:t xml:space="preserve">производства (выполнено работ и услуг собственными силами),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Номенклатура производимой продукции (работ, услуг), ед.</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Среднесписочная численность работников (без внешних совместителей), чел.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Создание рабочих мест, ед.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Сохранение рабочих мест, ед.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Среднемесячная заработная плата,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Фонд оплаты труда, тыс. руб.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Объем налогов, сборов, страховых взносов, уплаченных в бюджет,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Инвестиции в основной капитал, тыс. руб. всего:</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Привлеченные заемные (кредитные) средства, тыс. туб.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32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Собственные средства, тыс. руб.</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r w:rsidR="00D346CD" w:rsidRPr="00503B2F" w:rsidTr="00DB1360">
        <w:trPr>
          <w:cantSplit/>
          <w:trHeight w:val="240"/>
        </w:trPr>
        <w:tc>
          <w:tcPr>
            <w:tcW w:w="468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r w:rsidRPr="00503B2F">
              <w:rPr>
                <w:sz w:val="18"/>
                <w:szCs w:val="18"/>
              </w:rPr>
              <w:t xml:space="preserve">Наличие социального пакета (да, нет)     </w:t>
            </w:r>
          </w:p>
        </w:tc>
        <w:tc>
          <w:tcPr>
            <w:tcW w:w="121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620"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c>
          <w:tcPr>
            <w:tcW w:w="1283" w:type="dxa"/>
            <w:tcBorders>
              <w:top w:val="single" w:sz="6" w:space="0" w:color="auto"/>
              <w:left w:val="single" w:sz="6" w:space="0" w:color="auto"/>
              <w:bottom w:val="single" w:sz="6" w:space="0" w:color="auto"/>
              <w:right w:val="single" w:sz="6" w:space="0" w:color="auto"/>
            </w:tcBorders>
          </w:tcPr>
          <w:p w:rsidR="00D346CD" w:rsidRPr="00503B2F" w:rsidRDefault="00D346CD" w:rsidP="0011591E">
            <w:pPr>
              <w:autoSpaceDE w:val="0"/>
              <w:autoSpaceDN w:val="0"/>
              <w:adjustRightInd w:val="0"/>
              <w:rPr>
                <w:sz w:val="18"/>
                <w:szCs w:val="18"/>
              </w:rPr>
            </w:pPr>
          </w:p>
        </w:tc>
      </w:tr>
    </w:tbl>
    <w:p w:rsidR="00D346CD" w:rsidRPr="00503B2F" w:rsidRDefault="00D346CD" w:rsidP="00D346CD">
      <w:pPr>
        <w:autoSpaceDE w:val="0"/>
        <w:autoSpaceDN w:val="0"/>
        <w:adjustRightInd w:val="0"/>
        <w:jc w:val="right"/>
        <w:rPr>
          <w:sz w:val="18"/>
          <w:szCs w:val="18"/>
        </w:rPr>
        <w:sectPr w:rsidR="00D346CD" w:rsidRPr="00503B2F" w:rsidSect="0011591E">
          <w:headerReference w:type="even" r:id="rId31"/>
          <w:headerReference w:type="default" r:id="rId32"/>
          <w:headerReference w:type="first" r:id="rId33"/>
          <w:pgSz w:w="11906" w:h="16838"/>
          <w:pgMar w:top="1134" w:right="851" w:bottom="539" w:left="1701" w:header="709" w:footer="709" w:gutter="0"/>
          <w:cols w:space="708"/>
          <w:docGrid w:linePitch="360"/>
        </w:sectPr>
      </w:pPr>
    </w:p>
    <w:tbl>
      <w:tblPr>
        <w:tblpPr w:leftFromText="180" w:rightFromText="180" w:horzAnchor="page" w:tblpX="6688" w:tblpY="-210"/>
        <w:tblW w:w="0" w:type="auto"/>
        <w:tblLook w:val="04A0"/>
      </w:tblPr>
      <w:tblGrid>
        <w:gridCol w:w="4810"/>
      </w:tblGrid>
      <w:tr w:rsidR="00D346CD" w:rsidRPr="00503B2F" w:rsidTr="0011591E">
        <w:tc>
          <w:tcPr>
            <w:tcW w:w="4810" w:type="dxa"/>
          </w:tcPr>
          <w:p w:rsidR="00D346CD" w:rsidRPr="00503B2F" w:rsidRDefault="00D346CD" w:rsidP="0011591E">
            <w:pPr>
              <w:ind w:firstLine="698"/>
              <w:jc w:val="center"/>
              <w:rPr>
                <w:b/>
                <w:sz w:val="18"/>
                <w:szCs w:val="18"/>
              </w:rPr>
            </w:pPr>
          </w:p>
        </w:tc>
      </w:tr>
    </w:tbl>
    <w:p w:rsidR="00D346CD" w:rsidRPr="00503B2F" w:rsidRDefault="00D346CD" w:rsidP="00D346CD">
      <w:pPr>
        <w:jc w:val="both"/>
        <w:rPr>
          <w:sz w:val="18"/>
          <w:szCs w:val="18"/>
        </w:rPr>
      </w:pPr>
      <w:r w:rsidRPr="00503B2F">
        <w:rPr>
          <w:sz w:val="18"/>
          <w:szCs w:val="18"/>
        </w:rPr>
        <w:t xml:space="preserve">                                                      </w:t>
      </w:r>
    </w:p>
    <w:p w:rsidR="00D346CD" w:rsidRPr="00503B2F" w:rsidRDefault="00D346CD" w:rsidP="00D346CD">
      <w:pPr>
        <w:jc w:val="center"/>
        <w:rPr>
          <w:b/>
          <w:sz w:val="18"/>
          <w:szCs w:val="18"/>
        </w:rPr>
      </w:pPr>
      <w:r w:rsidRPr="00503B2F">
        <w:rPr>
          <w:b/>
          <w:sz w:val="18"/>
          <w:szCs w:val="18"/>
        </w:rPr>
        <w:t>9.3.</w:t>
      </w:r>
      <w:r w:rsidR="00DB1360">
        <w:rPr>
          <w:b/>
          <w:sz w:val="18"/>
          <w:szCs w:val="18"/>
        </w:rPr>
        <w:t xml:space="preserve"> </w:t>
      </w:r>
      <w:r w:rsidRPr="00503B2F">
        <w:rPr>
          <w:b/>
          <w:sz w:val="18"/>
          <w:szCs w:val="18"/>
        </w:rPr>
        <w:t>Подпрограмма «Развитие торговли в  Бессоновском районе Пензенской области 2014-2020 годы</w:t>
      </w:r>
      <w:r w:rsidRPr="00503B2F">
        <w:rPr>
          <w:b/>
          <w:bCs/>
          <w:sz w:val="18"/>
          <w:szCs w:val="18"/>
        </w:rPr>
        <w:t>»</w:t>
      </w:r>
    </w:p>
    <w:p w:rsidR="00D346CD" w:rsidRPr="00503B2F" w:rsidRDefault="00D346CD" w:rsidP="00D346CD">
      <w:pPr>
        <w:ind w:firstLine="698"/>
        <w:jc w:val="right"/>
        <w:rPr>
          <w:sz w:val="18"/>
          <w:szCs w:val="18"/>
        </w:rPr>
      </w:pPr>
    </w:p>
    <w:p w:rsidR="00D346CD" w:rsidRPr="00503B2F" w:rsidRDefault="00D346CD" w:rsidP="00D346CD">
      <w:pPr>
        <w:jc w:val="center"/>
        <w:rPr>
          <w:b/>
          <w:sz w:val="18"/>
          <w:szCs w:val="18"/>
        </w:rPr>
      </w:pPr>
      <w:r w:rsidRPr="00503B2F">
        <w:rPr>
          <w:b/>
          <w:sz w:val="18"/>
          <w:szCs w:val="18"/>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683"/>
      </w:tblGrid>
      <w:tr w:rsidR="00D346CD" w:rsidRPr="00503B2F" w:rsidTr="0011591E">
        <w:tc>
          <w:tcPr>
            <w:tcW w:w="4785" w:type="dxa"/>
          </w:tcPr>
          <w:p w:rsidR="00D346CD" w:rsidRPr="00503B2F" w:rsidRDefault="00D346CD" w:rsidP="0011591E">
            <w:pPr>
              <w:pStyle w:val="10"/>
              <w:rPr>
                <w:sz w:val="18"/>
                <w:szCs w:val="18"/>
              </w:rPr>
            </w:pPr>
            <w:r w:rsidRPr="00503B2F">
              <w:rPr>
                <w:sz w:val="18"/>
                <w:szCs w:val="18"/>
              </w:rPr>
              <w:t>Наименование Подпрограммы</w:t>
            </w:r>
          </w:p>
        </w:tc>
        <w:tc>
          <w:tcPr>
            <w:tcW w:w="4683" w:type="dxa"/>
          </w:tcPr>
          <w:p w:rsidR="00D346CD" w:rsidRPr="00503B2F" w:rsidRDefault="00D346CD" w:rsidP="0011591E">
            <w:pPr>
              <w:jc w:val="both"/>
              <w:rPr>
                <w:sz w:val="18"/>
                <w:szCs w:val="18"/>
              </w:rPr>
            </w:pPr>
            <w:r w:rsidRPr="00503B2F">
              <w:rPr>
                <w:sz w:val="18"/>
                <w:szCs w:val="18"/>
              </w:rPr>
              <w:t>Муниципальная подпрограмма «Развитие торговли в  Бессоновском районе Пензенской области 2014-2020 годы»</w:t>
            </w: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Основания для разработки </w:t>
            </w:r>
          </w:p>
        </w:tc>
        <w:tc>
          <w:tcPr>
            <w:tcW w:w="4683" w:type="dxa"/>
          </w:tcPr>
          <w:p w:rsidR="00D346CD" w:rsidRPr="00503B2F" w:rsidRDefault="00D346CD" w:rsidP="0011591E">
            <w:pPr>
              <w:jc w:val="both"/>
              <w:rPr>
                <w:color w:val="000000"/>
                <w:sz w:val="18"/>
                <w:szCs w:val="18"/>
                <w:bdr w:val="none" w:sz="0" w:space="0" w:color="auto" w:frame="1"/>
              </w:rPr>
            </w:pPr>
            <w:r w:rsidRPr="00503B2F">
              <w:rPr>
                <w:color w:val="000000"/>
                <w:sz w:val="18"/>
                <w:szCs w:val="18"/>
                <w:bdr w:val="none" w:sz="0" w:space="0" w:color="auto" w:frame="1"/>
              </w:rPr>
              <w:t>Федеральный закон от 28.12.2009 года № 381-ФЗ «Об основах государственного регулирования  торговой деятельности в Российской Федерации»</w:t>
            </w:r>
          </w:p>
          <w:p w:rsidR="00D346CD" w:rsidRPr="00503B2F" w:rsidRDefault="00D346CD" w:rsidP="0011591E">
            <w:pPr>
              <w:jc w:val="both"/>
              <w:rPr>
                <w:sz w:val="18"/>
                <w:szCs w:val="18"/>
              </w:rPr>
            </w:pPr>
          </w:p>
        </w:tc>
      </w:tr>
      <w:tr w:rsidR="00D346CD" w:rsidRPr="00503B2F" w:rsidTr="0011591E">
        <w:trPr>
          <w:trHeight w:val="2593"/>
        </w:trPr>
        <w:tc>
          <w:tcPr>
            <w:tcW w:w="4785" w:type="dxa"/>
          </w:tcPr>
          <w:p w:rsidR="00D346CD" w:rsidRPr="00503B2F" w:rsidRDefault="00D346CD" w:rsidP="0011591E">
            <w:pPr>
              <w:spacing w:line="360" w:lineRule="auto"/>
              <w:rPr>
                <w:b/>
                <w:bCs/>
                <w:sz w:val="18"/>
                <w:szCs w:val="18"/>
              </w:rPr>
            </w:pPr>
            <w:r w:rsidRPr="00503B2F">
              <w:rPr>
                <w:b/>
                <w:bCs/>
                <w:sz w:val="18"/>
                <w:szCs w:val="18"/>
              </w:rPr>
              <w:t>Ответственный исполнитель подпрограммы</w:t>
            </w:r>
          </w:p>
        </w:tc>
        <w:tc>
          <w:tcPr>
            <w:tcW w:w="4683" w:type="dxa"/>
          </w:tcPr>
          <w:p w:rsidR="00D346CD" w:rsidRPr="00503B2F" w:rsidRDefault="00D346CD" w:rsidP="0011591E">
            <w:pPr>
              <w:jc w:val="both"/>
              <w:rPr>
                <w:sz w:val="18"/>
                <w:szCs w:val="18"/>
              </w:rPr>
            </w:pPr>
            <w:r w:rsidRPr="00503B2F">
              <w:rPr>
                <w:sz w:val="18"/>
                <w:szCs w:val="18"/>
              </w:rPr>
              <w:t>Администрация Бессоновского района, Администрация Александровского сельсовета, Администрация  Бессоновского сельсовета, Администрация Вазерского сельсовета, Администрация Грабовского сельсовета,  Администрация Кижеватовского сельсовета,  Администрация Полеологовского сельсовета,  Администрация Проказнинского сельсовета, Администрация Степановского сельсовета, Администрация Сосновского сельсовета, Администрация Чемодановского сельсовета (далее Администрации сельсоветов), Финансовое Управление Бессоновского района</w:t>
            </w:r>
          </w:p>
          <w:p w:rsidR="00D346CD" w:rsidRPr="00503B2F" w:rsidRDefault="00D346CD" w:rsidP="0011591E">
            <w:pPr>
              <w:jc w:val="both"/>
              <w:rPr>
                <w:bCs/>
                <w:sz w:val="18"/>
                <w:szCs w:val="18"/>
              </w:rPr>
            </w:pPr>
          </w:p>
        </w:tc>
      </w:tr>
      <w:tr w:rsidR="00D346CD" w:rsidRPr="00503B2F" w:rsidTr="0011591E">
        <w:tc>
          <w:tcPr>
            <w:tcW w:w="4785" w:type="dxa"/>
          </w:tcPr>
          <w:p w:rsidR="00D346CD" w:rsidRPr="00503B2F" w:rsidRDefault="00D346CD" w:rsidP="0011591E">
            <w:pPr>
              <w:spacing w:line="360" w:lineRule="auto"/>
              <w:rPr>
                <w:b/>
                <w:bCs/>
                <w:sz w:val="18"/>
                <w:szCs w:val="18"/>
              </w:rPr>
            </w:pPr>
            <w:r w:rsidRPr="00503B2F">
              <w:rPr>
                <w:b/>
                <w:bCs/>
                <w:sz w:val="18"/>
                <w:szCs w:val="18"/>
              </w:rPr>
              <w:t>Соисполнитель подпрограммы</w:t>
            </w:r>
          </w:p>
        </w:tc>
        <w:tc>
          <w:tcPr>
            <w:tcW w:w="4683" w:type="dxa"/>
          </w:tcPr>
          <w:p w:rsidR="00D346CD" w:rsidRPr="00503B2F" w:rsidRDefault="00D346CD" w:rsidP="0011591E">
            <w:pPr>
              <w:jc w:val="both"/>
              <w:rPr>
                <w:bCs/>
                <w:sz w:val="18"/>
                <w:szCs w:val="18"/>
              </w:rPr>
            </w:pPr>
            <w:r w:rsidRPr="00503B2F">
              <w:rPr>
                <w:bCs/>
                <w:sz w:val="18"/>
                <w:szCs w:val="18"/>
              </w:rPr>
              <w:t>-</w:t>
            </w: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 xml:space="preserve">Основная цель и задачи Подпрограммы  </w:t>
            </w:r>
          </w:p>
        </w:tc>
        <w:tc>
          <w:tcPr>
            <w:tcW w:w="4683" w:type="dxa"/>
            <w:vAlign w:val="bottom"/>
          </w:tcPr>
          <w:p w:rsidR="00D346CD" w:rsidRPr="00503B2F" w:rsidRDefault="00D346CD" w:rsidP="0011591E">
            <w:pPr>
              <w:jc w:val="both"/>
              <w:textAlignment w:val="baseline"/>
              <w:rPr>
                <w:color w:val="000000"/>
                <w:sz w:val="18"/>
                <w:szCs w:val="18"/>
                <w:bdr w:val="none" w:sz="0" w:space="0" w:color="auto" w:frame="1"/>
              </w:rPr>
            </w:pPr>
            <w:r w:rsidRPr="00503B2F">
              <w:rPr>
                <w:color w:val="000000"/>
                <w:sz w:val="18"/>
                <w:szCs w:val="18"/>
                <w:bdr w:val="none" w:sz="0" w:space="0" w:color="auto" w:frame="1"/>
              </w:rPr>
              <w:t>Цель: создание условий для комплексного развития сферы торговли и обеспечение населения района качественными товарами и услугами</w:t>
            </w:r>
          </w:p>
          <w:p w:rsidR="00D346CD" w:rsidRPr="00503B2F" w:rsidRDefault="00D346CD" w:rsidP="0011591E">
            <w:pPr>
              <w:jc w:val="both"/>
              <w:textAlignment w:val="baseline"/>
              <w:rPr>
                <w:color w:val="000000"/>
                <w:sz w:val="18"/>
                <w:szCs w:val="18"/>
                <w:bdr w:val="none" w:sz="0" w:space="0" w:color="auto" w:frame="1"/>
              </w:rPr>
            </w:pPr>
            <w:r w:rsidRPr="00503B2F">
              <w:rPr>
                <w:color w:val="000000"/>
                <w:sz w:val="18"/>
                <w:szCs w:val="18"/>
                <w:bdr w:val="none" w:sz="0" w:space="0" w:color="auto" w:frame="1"/>
              </w:rPr>
              <w:t>Задачи:</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1.Совершенствование форм и методов </w:t>
            </w:r>
            <w:r w:rsidRPr="00503B2F">
              <w:rPr>
                <w:color w:val="000000"/>
                <w:sz w:val="18"/>
                <w:szCs w:val="18"/>
              </w:rPr>
              <w:t> </w:t>
            </w:r>
            <w:r w:rsidRPr="00503B2F">
              <w:rPr>
                <w:color w:val="000000"/>
                <w:sz w:val="18"/>
                <w:szCs w:val="18"/>
                <w:bdr w:val="none" w:sz="0" w:space="0" w:color="auto" w:frame="1"/>
              </w:rPr>
              <w:t>координации управления </w:t>
            </w:r>
            <w:r w:rsidRPr="00503B2F">
              <w:rPr>
                <w:color w:val="000000"/>
                <w:sz w:val="18"/>
                <w:szCs w:val="18"/>
              </w:rPr>
              <w:t> </w:t>
            </w:r>
            <w:r w:rsidRPr="00503B2F">
              <w:rPr>
                <w:color w:val="000000"/>
                <w:sz w:val="18"/>
                <w:szCs w:val="18"/>
                <w:bdr w:val="none" w:sz="0" w:space="0" w:color="auto" w:frame="1"/>
              </w:rPr>
              <w:t>в сфере торговли;</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2.Определение и реализация </w:t>
            </w:r>
            <w:r w:rsidRPr="00503B2F">
              <w:rPr>
                <w:color w:val="000000"/>
                <w:sz w:val="18"/>
                <w:szCs w:val="18"/>
              </w:rPr>
              <w:t> </w:t>
            </w:r>
            <w:r w:rsidRPr="00503B2F">
              <w:rPr>
                <w:color w:val="000000"/>
                <w:sz w:val="18"/>
                <w:szCs w:val="18"/>
                <w:bdr w:val="none" w:sz="0" w:space="0" w:color="auto" w:frame="1"/>
              </w:rPr>
              <w:t>мероприятий, направленных на повышение ценовой и территориальной доступности товаров и услуг;</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3.Содействие развитию на территории Бессоновского района современной торговой инфраструктуры;</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4.Содействие развитию внутренней торговли с преимущественной ориентацией на местных товаропроизводителей;</w:t>
            </w:r>
          </w:p>
          <w:p w:rsidR="00D346CD" w:rsidRPr="00503B2F" w:rsidRDefault="00D346CD" w:rsidP="0011591E">
            <w:pPr>
              <w:jc w:val="both"/>
              <w:textAlignment w:val="baseline"/>
              <w:rPr>
                <w:rFonts w:ascii="Arial" w:hAnsi="Arial" w:cs="Arial"/>
                <w:color w:val="000000"/>
                <w:sz w:val="18"/>
                <w:szCs w:val="18"/>
                <w:bdr w:val="none" w:sz="0" w:space="0" w:color="auto" w:frame="1"/>
              </w:rPr>
            </w:pPr>
            <w:r w:rsidRPr="00503B2F">
              <w:rPr>
                <w:color w:val="000000"/>
                <w:sz w:val="18"/>
                <w:szCs w:val="18"/>
                <w:bdr w:val="none" w:sz="0" w:space="0" w:color="auto" w:frame="1"/>
              </w:rPr>
              <w:t>5.Создание условий для повышения качества реализуемых товаров и услуг.</w:t>
            </w:r>
          </w:p>
          <w:p w:rsidR="00D346CD" w:rsidRPr="00503B2F" w:rsidRDefault="00D346CD" w:rsidP="0011591E">
            <w:pPr>
              <w:jc w:val="both"/>
              <w:textAlignment w:val="baseline"/>
              <w:rPr>
                <w:color w:val="000000"/>
                <w:sz w:val="18"/>
                <w:szCs w:val="18"/>
              </w:rPr>
            </w:pPr>
          </w:p>
        </w:tc>
      </w:tr>
      <w:tr w:rsidR="00D346CD" w:rsidRPr="00503B2F" w:rsidTr="0011591E">
        <w:trPr>
          <w:trHeight w:val="205"/>
        </w:trPr>
        <w:tc>
          <w:tcPr>
            <w:tcW w:w="4785" w:type="dxa"/>
          </w:tcPr>
          <w:p w:rsidR="00D346CD" w:rsidRPr="00503B2F" w:rsidRDefault="00D346CD" w:rsidP="0011591E">
            <w:pPr>
              <w:rPr>
                <w:b/>
                <w:bCs/>
                <w:sz w:val="18"/>
                <w:szCs w:val="18"/>
              </w:rPr>
            </w:pPr>
            <w:r w:rsidRPr="00503B2F">
              <w:rPr>
                <w:b/>
                <w:bCs/>
                <w:sz w:val="18"/>
                <w:szCs w:val="18"/>
              </w:rPr>
              <w:t xml:space="preserve">Сроки и этапы реализации Подпрограммы </w:t>
            </w:r>
          </w:p>
          <w:p w:rsidR="00D346CD" w:rsidRPr="00503B2F" w:rsidRDefault="00D346CD" w:rsidP="0011591E">
            <w:pPr>
              <w:rPr>
                <w:b/>
                <w:bCs/>
                <w:sz w:val="18"/>
                <w:szCs w:val="18"/>
              </w:rPr>
            </w:pPr>
          </w:p>
        </w:tc>
        <w:tc>
          <w:tcPr>
            <w:tcW w:w="4683" w:type="dxa"/>
            <w:vAlign w:val="bottom"/>
          </w:tcPr>
          <w:p w:rsidR="00D346CD" w:rsidRPr="00503B2F" w:rsidRDefault="00D346CD" w:rsidP="0011591E">
            <w:pPr>
              <w:jc w:val="both"/>
              <w:textAlignment w:val="baseline"/>
              <w:rPr>
                <w:color w:val="000000"/>
                <w:sz w:val="18"/>
                <w:szCs w:val="18"/>
              </w:rPr>
            </w:pPr>
            <w:r w:rsidRPr="00503B2F">
              <w:rPr>
                <w:color w:val="000000"/>
                <w:sz w:val="18"/>
                <w:szCs w:val="18"/>
              </w:rPr>
              <w:t>2014-2020 годы</w:t>
            </w:r>
          </w:p>
          <w:p w:rsidR="00D346CD" w:rsidRPr="00503B2F" w:rsidRDefault="00D346CD" w:rsidP="0011591E">
            <w:pPr>
              <w:jc w:val="both"/>
              <w:textAlignment w:val="baseline"/>
              <w:rPr>
                <w:color w:val="000000"/>
                <w:sz w:val="18"/>
                <w:szCs w:val="18"/>
              </w:rPr>
            </w:pP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Источники  финансирования Подпрограммы</w:t>
            </w:r>
          </w:p>
        </w:tc>
        <w:tc>
          <w:tcPr>
            <w:tcW w:w="4683" w:type="dxa"/>
          </w:tcPr>
          <w:p w:rsidR="00D346CD" w:rsidRPr="00503B2F" w:rsidRDefault="00D346CD" w:rsidP="0011591E">
            <w:pPr>
              <w:rPr>
                <w:color w:val="000000"/>
                <w:sz w:val="18"/>
                <w:szCs w:val="18"/>
              </w:rPr>
            </w:pPr>
            <w:r w:rsidRPr="00503B2F">
              <w:rPr>
                <w:color w:val="000000"/>
                <w:sz w:val="18"/>
                <w:szCs w:val="18"/>
              </w:rPr>
              <w:t xml:space="preserve">Источником финансирования подпрограммы  являются: </w:t>
            </w:r>
          </w:p>
          <w:p w:rsidR="00D346CD" w:rsidRPr="00503B2F" w:rsidRDefault="00D346CD" w:rsidP="0011591E">
            <w:pPr>
              <w:rPr>
                <w:color w:val="000000"/>
                <w:sz w:val="18"/>
                <w:szCs w:val="18"/>
              </w:rPr>
            </w:pPr>
            <w:r w:rsidRPr="00503B2F">
              <w:rPr>
                <w:color w:val="000000"/>
                <w:sz w:val="18"/>
                <w:szCs w:val="18"/>
              </w:rPr>
              <w:t xml:space="preserve">районный бюджет - 191,995 тыс. рублей, из них </w:t>
            </w:r>
          </w:p>
          <w:p w:rsidR="00D346CD" w:rsidRPr="00503B2F" w:rsidRDefault="00D346CD" w:rsidP="0011591E">
            <w:pPr>
              <w:rPr>
                <w:color w:val="000000"/>
                <w:sz w:val="18"/>
                <w:szCs w:val="18"/>
              </w:rPr>
            </w:pPr>
            <w:r w:rsidRPr="00503B2F">
              <w:rPr>
                <w:color w:val="000000"/>
                <w:sz w:val="18"/>
                <w:szCs w:val="18"/>
              </w:rPr>
              <w:t>в 2014 году - 15  тыс. рублей;</w:t>
            </w:r>
          </w:p>
          <w:p w:rsidR="00D346CD" w:rsidRPr="00503B2F" w:rsidRDefault="00D346CD" w:rsidP="0011591E">
            <w:pPr>
              <w:rPr>
                <w:color w:val="000000"/>
                <w:sz w:val="18"/>
                <w:szCs w:val="18"/>
              </w:rPr>
            </w:pPr>
            <w:r w:rsidRPr="00503B2F">
              <w:rPr>
                <w:color w:val="000000"/>
                <w:sz w:val="18"/>
                <w:szCs w:val="18"/>
              </w:rPr>
              <w:t>в 2015 году - 10,995 тыс. рублей;</w:t>
            </w:r>
          </w:p>
          <w:p w:rsidR="00D346CD" w:rsidRPr="00503B2F" w:rsidRDefault="00D346CD" w:rsidP="0011591E">
            <w:pPr>
              <w:rPr>
                <w:color w:val="000000"/>
                <w:sz w:val="18"/>
                <w:szCs w:val="18"/>
              </w:rPr>
            </w:pPr>
            <w:r w:rsidRPr="00503B2F">
              <w:rPr>
                <w:color w:val="000000"/>
                <w:sz w:val="18"/>
                <w:szCs w:val="18"/>
              </w:rPr>
              <w:t>в 2016 году - 13тыс. рублей;</w:t>
            </w:r>
          </w:p>
          <w:p w:rsidR="00D346CD" w:rsidRPr="00503B2F" w:rsidRDefault="00D346CD" w:rsidP="0011591E">
            <w:pPr>
              <w:rPr>
                <w:color w:val="000000"/>
                <w:sz w:val="18"/>
                <w:szCs w:val="18"/>
              </w:rPr>
            </w:pPr>
            <w:r w:rsidRPr="00503B2F">
              <w:rPr>
                <w:color w:val="000000"/>
                <w:sz w:val="18"/>
                <w:szCs w:val="18"/>
              </w:rPr>
              <w:t>в 2017 году - 18 тыс. рублей;</w:t>
            </w:r>
          </w:p>
          <w:p w:rsidR="00D346CD" w:rsidRPr="00503B2F" w:rsidRDefault="00D346CD" w:rsidP="0011591E">
            <w:pPr>
              <w:rPr>
                <w:color w:val="000000"/>
                <w:sz w:val="18"/>
                <w:szCs w:val="18"/>
              </w:rPr>
            </w:pPr>
            <w:r w:rsidRPr="00503B2F">
              <w:rPr>
                <w:color w:val="000000"/>
                <w:sz w:val="18"/>
                <w:szCs w:val="18"/>
              </w:rPr>
              <w:t>в 2018 году - 45 тыс. рублей;</w:t>
            </w:r>
          </w:p>
          <w:p w:rsidR="00D346CD" w:rsidRPr="00503B2F" w:rsidRDefault="00D346CD" w:rsidP="0011591E">
            <w:pPr>
              <w:rPr>
                <w:color w:val="000000"/>
                <w:sz w:val="18"/>
                <w:szCs w:val="18"/>
              </w:rPr>
            </w:pPr>
            <w:r w:rsidRPr="00503B2F">
              <w:rPr>
                <w:color w:val="000000"/>
                <w:sz w:val="18"/>
                <w:szCs w:val="18"/>
              </w:rPr>
              <w:t>в 2019 году - 45 тыс. рублей;</w:t>
            </w:r>
          </w:p>
          <w:p w:rsidR="00D346CD" w:rsidRPr="00503B2F" w:rsidRDefault="00D346CD" w:rsidP="0011591E">
            <w:pPr>
              <w:rPr>
                <w:color w:val="000000"/>
                <w:sz w:val="18"/>
                <w:szCs w:val="18"/>
              </w:rPr>
            </w:pPr>
            <w:r w:rsidRPr="00503B2F">
              <w:rPr>
                <w:color w:val="000000"/>
                <w:sz w:val="18"/>
                <w:szCs w:val="18"/>
              </w:rPr>
              <w:t>в 2020 году - 45 тыс. рублей.</w:t>
            </w:r>
          </w:p>
          <w:p w:rsidR="00D346CD" w:rsidRPr="00503B2F" w:rsidRDefault="00D346CD" w:rsidP="0011591E">
            <w:pPr>
              <w:rPr>
                <w:color w:val="000000"/>
                <w:sz w:val="18"/>
                <w:szCs w:val="18"/>
              </w:rPr>
            </w:pPr>
          </w:p>
        </w:tc>
      </w:tr>
      <w:tr w:rsidR="00D346CD" w:rsidRPr="00503B2F" w:rsidTr="0011591E">
        <w:tc>
          <w:tcPr>
            <w:tcW w:w="4785" w:type="dxa"/>
          </w:tcPr>
          <w:p w:rsidR="00D346CD" w:rsidRPr="00503B2F" w:rsidRDefault="00D346CD" w:rsidP="0011591E">
            <w:pPr>
              <w:jc w:val="both"/>
              <w:rPr>
                <w:b/>
                <w:bCs/>
                <w:sz w:val="18"/>
                <w:szCs w:val="18"/>
              </w:rPr>
            </w:pPr>
            <w:r w:rsidRPr="00503B2F">
              <w:rPr>
                <w:b/>
                <w:bCs/>
                <w:sz w:val="18"/>
                <w:szCs w:val="18"/>
              </w:rPr>
              <w:t>Основные мероприятия Подпрограммы</w:t>
            </w:r>
          </w:p>
          <w:p w:rsidR="00D346CD" w:rsidRPr="00503B2F" w:rsidRDefault="00D346CD" w:rsidP="0011591E">
            <w:pPr>
              <w:jc w:val="both"/>
              <w:rPr>
                <w:b/>
                <w:bCs/>
                <w:sz w:val="18"/>
                <w:szCs w:val="18"/>
              </w:rPr>
            </w:pPr>
            <w:r w:rsidRPr="00503B2F">
              <w:rPr>
                <w:b/>
                <w:bCs/>
                <w:sz w:val="18"/>
                <w:szCs w:val="18"/>
              </w:rPr>
              <w:t xml:space="preserve"> </w:t>
            </w:r>
          </w:p>
        </w:tc>
        <w:tc>
          <w:tcPr>
            <w:tcW w:w="4683" w:type="dxa"/>
          </w:tcPr>
          <w:p w:rsidR="00D346CD" w:rsidRPr="00503B2F" w:rsidRDefault="00D346CD" w:rsidP="0011591E">
            <w:pPr>
              <w:shd w:val="clear" w:color="auto" w:fill="FFFFFF"/>
              <w:spacing w:line="285" w:lineRule="atLeast"/>
              <w:jc w:val="both"/>
              <w:textAlignment w:val="baseline"/>
              <w:rPr>
                <w:color w:val="000000"/>
                <w:sz w:val="18"/>
                <w:szCs w:val="18"/>
                <w:bdr w:val="none" w:sz="0" w:space="0" w:color="auto" w:frame="1"/>
              </w:rPr>
            </w:pPr>
            <w:r w:rsidRPr="00503B2F">
              <w:rPr>
                <w:color w:val="000000"/>
                <w:sz w:val="18"/>
                <w:szCs w:val="18"/>
                <w:bdr w:val="none" w:sz="0" w:space="0" w:color="auto" w:frame="1"/>
              </w:rPr>
              <w:t>1.Формирование и ведение торгового реестра; осуществление мер по функционированию системы информационного обеспечения в сфере торговой деятельности; осуществление информационно-аналитического наблюдения за состоянием потребительского рынка в Бессоновском районе.</w:t>
            </w:r>
          </w:p>
          <w:p w:rsidR="00D346CD" w:rsidRPr="00503B2F" w:rsidRDefault="00D346CD" w:rsidP="0011591E">
            <w:pPr>
              <w:shd w:val="clear" w:color="auto" w:fill="FFFFFF"/>
              <w:spacing w:line="285" w:lineRule="atLeast"/>
              <w:jc w:val="both"/>
              <w:textAlignment w:val="baseline"/>
              <w:rPr>
                <w:color w:val="000000"/>
                <w:sz w:val="18"/>
                <w:szCs w:val="18"/>
              </w:rPr>
            </w:pPr>
            <w:r w:rsidRPr="00503B2F">
              <w:rPr>
                <w:color w:val="000000"/>
                <w:sz w:val="18"/>
                <w:szCs w:val="18"/>
                <w:bdr w:val="none" w:sz="0" w:space="0" w:color="auto" w:frame="1"/>
              </w:rPr>
              <w:t>2.Проведение анализа обеспеченности населения торговыми площадями; выявление территорий муниципального образования, наименее привлекательных для развития торговли; содействие в организации и проведении ярмарок на территории муниципальных образований.</w:t>
            </w:r>
          </w:p>
          <w:p w:rsidR="00D346CD" w:rsidRPr="00503B2F" w:rsidRDefault="00D346CD" w:rsidP="0011591E">
            <w:pPr>
              <w:shd w:val="clear" w:color="auto" w:fill="FFFFFF"/>
              <w:spacing w:line="285" w:lineRule="atLeast"/>
              <w:jc w:val="both"/>
              <w:textAlignment w:val="baseline"/>
              <w:rPr>
                <w:color w:val="000000"/>
                <w:sz w:val="18"/>
                <w:szCs w:val="18"/>
              </w:rPr>
            </w:pPr>
            <w:r w:rsidRPr="00503B2F">
              <w:rPr>
                <w:color w:val="000000"/>
                <w:sz w:val="18"/>
                <w:szCs w:val="18"/>
                <w:bdr w:val="none" w:sz="0" w:space="0" w:color="auto" w:frame="1"/>
              </w:rPr>
              <w:t>3.Содействие в развитии оптовых продовольственных рынков и иных современных форматов оптовой торговли путем поиска инвесторов и привлечения местных товаропроизводителей в соответствии с действующими нормативными правовыми актами.</w:t>
            </w:r>
          </w:p>
          <w:p w:rsidR="00D346CD" w:rsidRPr="00503B2F" w:rsidRDefault="00D346CD" w:rsidP="0011591E">
            <w:pPr>
              <w:shd w:val="clear" w:color="auto" w:fill="FFFFFF"/>
              <w:spacing w:line="285" w:lineRule="atLeast"/>
              <w:jc w:val="both"/>
              <w:textAlignment w:val="baseline"/>
              <w:rPr>
                <w:color w:val="000000"/>
                <w:sz w:val="18"/>
                <w:szCs w:val="18"/>
              </w:rPr>
            </w:pPr>
            <w:r w:rsidRPr="00503B2F">
              <w:rPr>
                <w:color w:val="000000"/>
                <w:sz w:val="18"/>
                <w:szCs w:val="18"/>
                <w:bdr w:val="none" w:sz="0" w:space="0" w:color="auto" w:frame="1"/>
              </w:rPr>
              <w:t>4.Содействие в реализации акции «Выбирай Пензенское - держи марку!»; организация и проведение ярмарок по реализации сельскохозяйственной продукции и продуктов питания; создание условий производителям продуктов питания, крестьянско-фермерским хозяйствам, физическим лицам в предоставлении торговых мест на рынке для реализации выпускаемой продукции; проведение совместных мероприятий с организациями торговли и товаропроизводителями по оптимизации условий взаимного сотрудничества.</w:t>
            </w:r>
          </w:p>
          <w:p w:rsidR="00D346CD" w:rsidRPr="00503B2F" w:rsidRDefault="00D346CD" w:rsidP="0011591E">
            <w:pPr>
              <w:shd w:val="clear" w:color="auto" w:fill="FFFFFF"/>
              <w:spacing w:line="285" w:lineRule="atLeast"/>
              <w:jc w:val="both"/>
              <w:textAlignment w:val="baseline"/>
              <w:rPr>
                <w:color w:val="000000"/>
                <w:sz w:val="18"/>
                <w:szCs w:val="18"/>
              </w:rPr>
            </w:pPr>
            <w:r w:rsidRPr="00503B2F">
              <w:rPr>
                <w:color w:val="000000"/>
                <w:sz w:val="18"/>
                <w:szCs w:val="18"/>
                <w:bdr w:val="none" w:sz="0" w:space="0" w:color="auto" w:frame="1"/>
              </w:rPr>
              <w:t>5.Взаимодействие администрации района с контролирующими органами по обеспечению исполнения действующего законодательства субъектами торговли; просвещение потребителей, хозяйствующих субъектов сферы потребительского рынка по вопросам защиты прав потребителей.</w:t>
            </w:r>
          </w:p>
          <w:p w:rsidR="00D346CD" w:rsidRPr="00503B2F" w:rsidRDefault="00D346CD" w:rsidP="0011591E">
            <w:pPr>
              <w:shd w:val="clear" w:color="auto" w:fill="FFFFFF"/>
              <w:spacing w:line="285" w:lineRule="atLeast"/>
              <w:ind w:firstLine="709"/>
              <w:jc w:val="both"/>
              <w:textAlignment w:val="baseline"/>
              <w:rPr>
                <w:color w:val="000000"/>
                <w:sz w:val="18"/>
                <w:szCs w:val="18"/>
              </w:rPr>
            </w:pPr>
          </w:p>
        </w:tc>
      </w:tr>
      <w:tr w:rsidR="00D346CD" w:rsidRPr="00503B2F" w:rsidTr="0011591E">
        <w:tc>
          <w:tcPr>
            <w:tcW w:w="4785" w:type="dxa"/>
          </w:tcPr>
          <w:p w:rsidR="00D346CD" w:rsidRPr="00503B2F" w:rsidRDefault="00D346CD" w:rsidP="0011591E">
            <w:pPr>
              <w:rPr>
                <w:b/>
                <w:bCs/>
                <w:sz w:val="18"/>
                <w:szCs w:val="18"/>
              </w:rPr>
            </w:pPr>
          </w:p>
          <w:p w:rsidR="00D346CD" w:rsidRPr="00503B2F" w:rsidRDefault="00D346CD" w:rsidP="0011591E">
            <w:pPr>
              <w:rPr>
                <w:b/>
                <w:bCs/>
                <w:sz w:val="18"/>
                <w:szCs w:val="18"/>
              </w:rPr>
            </w:pPr>
            <w:r w:rsidRPr="00503B2F">
              <w:rPr>
                <w:b/>
                <w:bCs/>
                <w:sz w:val="18"/>
                <w:szCs w:val="18"/>
              </w:rPr>
              <w:t xml:space="preserve">Целевые показатели  Подпрограммы </w:t>
            </w:r>
          </w:p>
        </w:tc>
        <w:tc>
          <w:tcPr>
            <w:tcW w:w="4683" w:type="dxa"/>
          </w:tcPr>
          <w:p w:rsidR="00D346CD" w:rsidRPr="00503B2F" w:rsidRDefault="00D346CD" w:rsidP="0011591E">
            <w:pPr>
              <w:jc w:val="both"/>
              <w:rPr>
                <w:color w:val="000000"/>
                <w:sz w:val="18"/>
                <w:szCs w:val="18"/>
                <w:bdr w:val="none" w:sz="0" w:space="0" w:color="auto" w:frame="1"/>
              </w:rPr>
            </w:pPr>
          </w:p>
          <w:p w:rsidR="00D346CD" w:rsidRPr="00503B2F" w:rsidRDefault="00D346CD" w:rsidP="0011591E">
            <w:pPr>
              <w:rPr>
                <w:color w:val="000000"/>
                <w:sz w:val="18"/>
                <w:szCs w:val="18"/>
              </w:rPr>
            </w:pPr>
            <w:r w:rsidRPr="00503B2F">
              <w:rPr>
                <w:color w:val="000000"/>
                <w:sz w:val="18"/>
                <w:szCs w:val="18"/>
                <w:bdr w:val="none" w:sz="0" w:space="0" w:color="auto" w:frame="1"/>
              </w:rPr>
              <w:t xml:space="preserve">  «Оборот розничной торговли, в ценах соответствующих лет»  </w:t>
            </w:r>
          </w:p>
        </w:tc>
      </w:tr>
      <w:tr w:rsidR="00D346CD" w:rsidRPr="00503B2F" w:rsidTr="0011591E">
        <w:tc>
          <w:tcPr>
            <w:tcW w:w="4785" w:type="dxa"/>
          </w:tcPr>
          <w:p w:rsidR="00D346CD" w:rsidRPr="00503B2F" w:rsidRDefault="00D346CD" w:rsidP="0011591E">
            <w:pPr>
              <w:rPr>
                <w:b/>
                <w:bCs/>
                <w:sz w:val="18"/>
                <w:szCs w:val="18"/>
              </w:rPr>
            </w:pPr>
            <w:r w:rsidRPr="00503B2F">
              <w:rPr>
                <w:b/>
                <w:bCs/>
                <w:sz w:val="18"/>
                <w:szCs w:val="18"/>
              </w:rPr>
              <w:t>Ожидаемые результаты реализации  Подпрограммы</w:t>
            </w:r>
          </w:p>
        </w:tc>
        <w:tc>
          <w:tcPr>
            <w:tcW w:w="4683" w:type="dxa"/>
          </w:tcPr>
          <w:p w:rsidR="00D346CD" w:rsidRPr="00503B2F" w:rsidRDefault="00D346CD" w:rsidP="0011591E">
            <w:pPr>
              <w:jc w:val="both"/>
              <w:rPr>
                <w:color w:val="000000"/>
                <w:sz w:val="18"/>
                <w:szCs w:val="18"/>
                <w:bdr w:val="none" w:sz="0" w:space="0" w:color="auto" w:frame="1"/>
              </w:rPr>
            </w:pPr>
          </w:p>
          <w:p w:rsidR="00D346CD" w:rsidRPr="00503B2F" w:rsidRDefault="00D346CD" w:rsidP="0011591E">
            <w:pPr>
              <w:jc w:val="both"/>
              <w:rPr>
                <w:i/>
                <w:color w:val="000000"/>
                <w:sz w:val="18"/>
                <w:szCs w:val="18"/>
                <w:bdr w:val="none" w:sz="0" w:space="0" w:color="auto" w:frame="1"/>
              </w:rPr>
            </w:pPr>
            <w:r w:rsidRPr="00503B2F">
              <w:rPr>
                <w:i/>
                <w:color w:val="000000"/>
                <w:sz w:val="18"/>
                <w:szCs w:val="18"/>
                <w:bdr w:val="none" w:sz="0" w:space="0" w:color="auto" w:frame="1"/>
              </w:rPr>
              <w:t>Количественные показатели:</w:t>
            </w:r>
          </w:p>
          <w:p w:rsidR="00D346CD" w:rsidRPr="00503B2F" w:rsidRDefault="00D346CD" w:rsidP="0011591E">
            <w:pPr>
              <w:jc w:val="both"/>
              <w:rPr>
                <w:color w:val="000000"/>
                <w:sz w:val="18"/>
                <w:szCs w:val="18"/>
                <w:bdr w:val="none" w:sz="0" w:space="0" w:color="auto" w:frame="1"/>
              </w:rPr>
            </w:pPr>
          </w:p>
          <w:p w:rsidR="00D346CD" w:rsidRPr="00503B2F" w:rsidRDefault="00D346CD" w:rsidP="0011591E">
            <w:pPr>
              <w:rPr>
                <w:sz w:val="18"/>
                <w:szCs w:val="18"/>
              </w:rPr>
            </w:pPr>
            <w:r w:rsidRPr="00503B2F">
              <w:rPr>
                <w:color w:val="000000"/>
                <w:sz w:val="18"/>
                <w:szCs w:val="18"/>
                <w:bdr w:val="none" w:sz="0" w:space="0" w:color="auto" w:frame="1"/>
              </w:rPr>
              <w:t xml:space="preserve"> Ежегодный темп роста показателя  «Оборот розничной торговли, в ценах соответствующих лет»  к уровню прошлого года не менее 3%;</w:t>
            </w:r>
          </w:p>
          <w:p w:rsidR="00D346CD" w:rsidRPr="00503B2F" w:rsidRDefault="00D346CD" w:rsidP="0011591E">
            <w:pPr>
              <w:jc w:val="both"/>
              <w:rPr>
                <w:color w:val="000000"/>
                <w:sz w:val="18"/>
                <w:szCs w:val="18"/>
                <w:bdr w:val="none" w:sz="0" w:space="0" w:color="auto" w:frame="1"/>
              </w:rPr>
            </w:pPr>
            <w:r w:rsidRPr="00503B2F">
              <w:rPr>
                <w:color w:val="000000"/>
                <w:sz w:val="18"/>
                <w:szCs w:val="18"/>
                <w:bdr w:val="none" w:sz="0" w:space="0" w:color="auto" w:frame="1"/>
              </w:rPr>
              <w:t xml:space="preserve"> </w:t>
            </w:r>
          </w:p>
          <w:p w:rsidR="00D346CD" w:rsidRPr="00503B2F" w:rsidRDefault="00D346CD" w:rsidP="0011591E">
            <w:pPr>
              <w:jc w:val="both"/>
              <w:rPr>
                <w:color w:val="000000"/>
                <w:sz w:val="18"/>
                <w:szCs w:val="18"/>
              </w:rPr>
            </w:pPr>
          </w:p>
        </w:tc>
      </w:tr>
    </w:tbl>
    <w:p w:rsidR="00D346CD" w:rsidRPr="00D346CD" w:rsidRDefault="00D346CD" w:rsidP="00D346CD">
      <w:pPr>
        <w:shd w:val="clear" w:color="auto" w:fill="FFFFFF"/>
        <w:spacing w:line="285" w:lineRule="atLeast"/>
        <w:ind w:firstLine="709"/>
        <w:jc w:val="both"/>
        <w:textAlignment w:val="baseline"/>
        <w:rPr>
          <w:rFonts w:ascii="Arial" w:hAnsi="Arial" w:cs="Arial"/>
          <w:color w:val="333333"/>
          <w:sz w:val="18"/>
          <w:szCs w:val="18"/>
        </w:rPr>
      </w:pPr>
      <w:r w:rsidRPr="00503B2F">
        <w:rPr>
          <w:rFonts w:ascii="Arial" w:hAnsi="Arial" w:cs="Arial"/>
          <w:color w:val="333333"/>
          <w:sz w:val="18"/>
          <w:szCs w:val="18"/>
        </w:rPr>
        <w:t> </w:t>
      </w:r>
    </w:p>
    <w:p w:rsidR="00D346CD" w:rsidRPr="00D346CD" w:rsidRDefault="00D346CD" w:rsidP="00D346CD">
      <w:pPr>
        <w:shd w:val="clear" w:color="auto" w:fill="FFFFFF"/>
        <w:spacing w:line="285" w:lineRule="atLeast"/>
        <w:ind w:firstLine="709"/>
        <w:jc w:val="both"/>
        <w:textAlignment w:val="baseline"/>
        <w:rPr>
          <w:color w:val="000000"/>
          <w:sz w:val="18"/>
          <w:szCs w:val="18"/>
          <w:bdr w:val="none" w:sz="0" w:space="0" w:color="auto" w:frame="1"/>
        </w:rPr>
      </w:pPr>
    </w:p>
    <w:p w:rsidR="00D346CD" w:rsidRPr="00503B2F" w:rsidRDefault="00D346CD" w:rsidP="00D346CD">
      <w:pPr>
        <w:shd w:val="clear" w:color="auto" w:fill="FFFFFF"/>
        <w:spacing w:line="285" w:lineRule="atLeast"/>
        <w:ind w:firstLine="709"/>
        <w:jc w:val="both"/>
        <w:textAlignment w:val="baseline"/>
        <w:rPr>
          <w:color w:val="000000"/>
          <w:sz w:val="18"/>
          <w:szCs w:val="18"/>
          <w:bdr w:val="none" w:sz="0" w:space="0" w:color="auto" w:frame="1"/>
        </w:rPr>
      </w:pPr>
      <w:r w:rsidRPr="00503B2F">
        <w:rPr>
          <w:color w:val="000000"/>
          <w:sz w:val="18"/>
          <w:szCs w:val="18"/>
          <w:bdr w:val="none" w:sz="0" w:space="0" w:color="auto" w:frame="1"/>
        </w:rPr>
        <w:t xml:space="preserve"> Муниципальная подпрограмма </w:t>
      </w:r>
      <w:r w:rsidRPr="00503B2F">
        <w:rPr>
          <w:sz w:val="18"/>
          <w:szCs w:val="18"/>
        </w:rPr>
        <w:t>«Развитие торговли в  Бессоновском районе Пензенской области 2014-2016 годы»</w:t>
      </w:r>
      <w:r w:rsidRPr="00503B2F">
        <w:rPr>
          <w:color w:val="000000"/>
          <w:sz w:val="18"/>
          <w:szCs w:val="18"/>
          <w:bdr w:val="none" w:sz="0" w:space="0" w:color="auto" w:frame="1"/>
        </w:rPr>
        <w:t xml:space="preserve"> (далее - Программа) разработана в соответствии с Федеральным законом от 28.12.2009 № 381-ФЗ «Об основах государственного регулирования  торговой деятельности в Российской Федерации»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rPr>
        <w:t>Подпрограмма будет являться основой муниципального регулирования торговой деятельности в Бессоновском районе на 2014 - 2020 годы, определяющей соответствующие цели, основные задачи, приоритетные направления и перечень мероприятий.</w:t>
      </w:r>
    </w:p>
    <w:p w:rsidR="00D346CD" w:rsidRPr="00503B2F" w:rsidRDefault="00D346CD" w:rsidP="00D346CD">
      <w:pPr>
        <w:spacing w:line="285" w:lineRule="atLeast"/>
        <w:ind w:firstLine="709"/>
        <w:jc w:val="both"/>
        <w:textAlignment w:val="baseline"/>
        <w:rPr>
          <w:b/>
          <w:bCs/>
          <w:color w:val="000000"/>
          <w:sz w:val="18"/>
          <w:szCs w:val="18"/>
          <w:bdr w:val="none" w:sz="0" w:space="0" w:color="auto" w:frame="1"/>
          <w:shd w:val="clear" w:color="auto" w:fill="FFFFFF"/>
        </w:rPr>
      </w:pPr>
    </w:p>
    <w:p w:rsidR="00D346CD" w:rsidRPr="00503B2F" w:rsidRDefault="00D346CD" w:rsidP="00D346CD">
      <w:pPr>
        <w:shd w:val="clear" w:color="auto" w:fill="FFFFFF"/>
        <w:spacing w:line="285" w:lineRule="atLeast"/>
        <w:jc w:val="center"/>
        <w:textAlignment w:val="baseline"/>
        <w:rPr>
          <w:color w:val="000000"/>
          <w:sz w:val="18"/>
          <w:szCs w:val="18"/>
        </w:rPr>
      </w:pPr>
      <w:r w:rsidRPr="00503B2F">
        <w:rPr>
          <w:b/>
          <w:bCs/>
          <w:color w:val="000000"/>
          <w:sz w:val="18"/>
          <w:szCs w:val="18"/>
        </w:rPr>
        <w:t>1.Характеристика объекта, воздействие на который предполагается в рамках муниципальной программы</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w:t>
      </w:r>
    </w:p>
    <w:p w:rsidR="00D346CD" w:rsidRPr="00503B2F" w:rsidRDefault="00D346CD" w:rsidP="00D346CD">
      <w:pPr>
        <w:shd w:val="clear" w:color="auto" w:fill="FFFFFF"/>
        <w:spacing w:line="240" w:lineRule="atLeast"/>
        <w:ind w:firstLine="708"/>
        <w:jc w:val="both"/>
        <w:textAlignment w:val="baseline"/>
        <w:rPr>
          <w:color w:val="000000"/>
          <w:sz w:val="18"/>
          <w:szCs w:val="18"/>
        </w:rPr>
      </w:pPr>
      <w:r w:rsidRPr="00503B2F">
        <w:rPr>
          <w:color w:val="000000"/>
          <w:sz w:val="18"/>
          <w:szCs w:val="18"/>
          <w:bdr w:val="none" w:sz="0" w:space="0" w:color="auto" w:frame="1"/>
        </w:rPr>
        <w:t>Торговая отрасль в Бессоновском районе характеризуется высокой долей малого бизнеса в общем обороте и инвестиционной активностью. Розничная торговля выполняет важные экономические и социальные функции, поддерживая высокий уровень жизни населения, занятости, развитие малого бизнеса и экономическое развитие района.</w:t>
      </w:r>
    </w:p>
    <w:p w:rsidR="00D346CD" w:rsidRPr="00503B2F" w:rsidRDefault="00D346CD" w:rsidP="00D346CD">
      <w:pPr>
        <w:shd w:val="clear" w:color="auto" w:fill="FFFFFF"/>
        <w:ind w:firstLine="709"/>
        <w:jc w:val="both"/>
        <w:textAlignment w:val="baseline"/>
        <w:rPr>
          <w:color w:val="000000"/>
          <w:sz w:val="18"/>
          <w:szCs w:val="18"/>
        </w:rPr>
      </w:pPr>
      <w:r w:rsidRPr="00503B2F">
        <w:rPr>
          <w:color w:val="000000"/>
          <w:sz w:val="18"/>
          <w:szCs w:val="18"/>
          <w:bdr w:val="none" w:sz="0" w:space="0" w:color="auto" w:frame="1"/>
        </w:rPr>
        <w:t>Сфера торговли сохраняет за собой лидирующие позиции в развитии малого предпринимательства в районе. Сегодня доля  малых предприятий  розничной торговли в общем числе малых предприятий составляет 95,5 %. Торговля остается наиболее привлекательной сферой деятельности и для индивидуальных предпринимателей. Их число ежегодно увеличивается.</w:t>
      </w:r>
    </w:p>
    <w:p w:rsidR="00D346CD" w:rsidRPr="00503B2F" w:rsidRDefault="00D346CD" w:rsidP="00D346CD">
      <w:pPr>
        <w:shd w:val="clear" w:color="auto" w:fill="FFFFFF"/>
        <w:ind w:firstLine="709"/>
        <w:jc w:val="both"/>
        <w:textAlignment w:val="baseline"/>
        <w:rPr>
          <w:color w:val="000000"/>
          <w:sz w:val="18"/>
          <w:szCs w:val="18"/>
          <w:bdr w:val="none" w:sz="0" w:space="0" w:color="auto" w:frame="1"/>
        </w:rPr>
      </w:pPr>
      <w:r w:rsidRPr="00503B2F">
        <w:rPr>
          <w:color w:val="000000"/>
          <w:sz w:val="18"/>
          <w:szCs w:val="18"/>
          <w:bdr w:val="none" w:sz="0" w:space="0" w:color="auto" w:frame="1"/>
        </w:rPr>
        <w:t>В настоящее время в структуре торговой отрасли Бессоновского района насчитывается 203 торговых объекта.</w:t>
      </w:r>
    </w:p>
    <w:p w:rsidR="00D346CD" w:rsidRPr="00503B2F" w:rsidRDefault="00D346CD" w:rsidP="00D346CD">
      <w:pPr>
        <w:ind w:firstLine="700"/>
        <w:jc w:val="both"/>
        <w:rPr>
          <w:b/>
          <w:bCs/>
          <w:sz w:val="18"/>
          <w:szCs w:val="18"/>
        </w:rPr>
      </w:pPr>
      <w:r w:rsidRPr="00503B2F">
        <w:rPr>
          <w:color w:val="000000"/>
          <w:sz w:val="18"/>
          <w:szCs w:val="18"/>
          <w:bdr w:val="none" w:sz="0" w:space="0" w:color="auto" w:frame="1"/>
        </w:rPr>
        <w:t>Торговля является одной из динамично развивающихся отраслей экономики. Для района в целом характерен стабильный рост товарооборота с устойчивыми темпами роста.</w:t>
      </w:r>
      <w:r w:rsidRPr="00503B2F">
        <w:rPr>
          <w:b/>
          <w:bCs/>
          <w:sz w:val="18"/>
          <w:szCs w:val="18"/>
        </w:rPr>
        <w:t xml:space="preserve"> </w:t>
      </w:r>
    </w:p>
    <w:p w:rsidR="00D346CD" w:rsidRPr="00503B2F" w:rsidRDefault="00D346CD" w:rsidP="00D346CD">
      <w:pPr>
        <w:ind w:firstLine="697"/>
        <w:jc w:val="both"/>
        <w:rPr>
          <w:bCs/>
          <w:sz w:val="18"/>
          <w:szCs w:val="18"/>
        </w:rPr>
      </w:pPr>
      <w:r w:rsidRPr="00503B2F">
        <w:rPr>
          <w:bCs/>
          <w:sz w:val="18"/>
          <w:szCs w:val="18"/>
        </w:rPr>
        <w:t>В январе - декабре 2016 г. оборот розничной торговли по продаже потребительских товаров составил  4 259 378 тыс.рублей, что в товарной массе на 5,7 % больше, чем в январе - декабре  2015 г.</w:t>
      </w:r>
    </w:p>
    <w:p w:rsidR="00D346CD" w:rsidRPr="00503B2F" w:rsidRDefault="00D346CD" w:rsidP="00D346CD">
      <w:pPr>
        <w:ind w:firstLine="697"/>
        <w:jc w:val="both"/>
        <w:rPr>
          <w:bCs/>
          <w:sz w:val="18"/>
          <w:szCs w:val="18"/>
        </w:rPr>
      </w:pPr>
      <w:r w:rsidRPr="00503B2F">
        <w:rPr>
          <w:bCs/>
          <w:sz w:val="18"/>
          <w:szCs w:val="18"/>
        </w:rPr>
        <w:t xml:space="preserve">В январе - декабре  2016 г. населению продано пищевых продуктов (с учетом напитков) и табачных изделий на 3 470 502 тыс.рублей что в сопоставимой оценке больше, чем в январе-декабре 2016 г. на 5,7%. В структуре оборота розничной торговли в январе-декабре 2016 г. удельный вес пищевых продуктов (с учетом напитков) и табачных изделий составил  80%.                 </w:t>
      </w:r>
    </w:p>
    <w:p w:rsidR="00D346CD" w:rsidRPr="00503B2F" w:rsidRDefault="00D346CD" w:rsidP="00D346CD">
      <w:pPr>
        <w:ind w:firstLine="697"/>
        <w:jc w:val="both"/>
        <w:rPr>
          <w:bCs/>
          <w:sz w:val="18"/>
          <w:szCs w:val="18"/>
        </w:rPr>
      </w:pPr>
      <w:r w:rsidRPr="00503B2F">
        <w:rPr>
          <w:bCs/>
          <w:sz w:val="18"/>
          <w:szCs w:val="18"/>
        </w:rPr>
        <w:t>Непродовольственных товаров в январе-декабре 2016 г. население  приобрело на 851 876 тыс. рублей. Это на 5,7 % (в сопоставимых ценах) больше января-декабря  2016г.</w:t>
      </w:r>
    </w:p>
    <w:p w:rsidR="00D346CD" w:rsidRPr="00503B2F" w:rsidRDefault="00D346CD" w:rsidP="00D346CD">
      <w:pPr>
        <w:ind w:firstLine="697"/>
        <w:jc w:val="both"/>
        <w:rPr>
          <w:bCs/>
          <w:sz w:val="18"/>
          <w:szCs w:val="18"/>
        </w:rPr>
      </w:pPr>
      <w:r w:rsidRPr="00503B2F">
        <w:rPr>
          <w:bCs/>
          <w:sz w:val="18"/>
          <w:szCs w:val="18"/>
        </w:rPr>
        <w:t>Оборот розничной торговли на душу населения в январе - декабре 2016 г. составил 87 744 руб. (по сравнению с январем-декабрем  2015 года повысился на  5</w:t>
      </w:r>
      <w:r w:rsidRPr="00503B2F">
        <w:rPr>
          <w:b/>
          <w:bCs/>
          <w:sz w:val="18"/>
          <w:szCs w:val="18"/>
        </w:rPr>
        <w:t>,7 %).</w:t>
      </w:r>
    </w:p>
    <w:p w:rsidR="00D346CD" w:rsidRPr="00503B2F" w:rsidRDefault="00D346CD" w:rsidP="00D346CD">
      <w:pPr>
        <w:ind w:firstLine="697"/>
        <w:jc w:val="both"/>
        <w:rPr>
          <w:bCs/>
          <w:sz w:val="18"/>
          <w:szCs w:val="18"/>
        </w:rPr>
      </w:pPr>
      <w:r w:rsidRPr="00503B2F">
        <w:rPr>
          <w:bCs/>
          <w:sz w:val="18"/>
          <w:szCs w:val="18"/>
        </w:rPr>
        <w:t xml:space="preserve">Индекс потребительских цен на товары и услуги за декабрь 2016 года по отношению к январю  2016 года  составил 101, 7 %. </w:t>
      </w:r>
    </w:p>
    <w:p w:rsidR="00D346CD" w:rsidRPr="00503B2F" w:rsidRDefault="00D346CD" w:rsidP="00D346CD">
      <w:pPr>
        <w:ind w:firstLine="697"/>
        <w:jc w:val="both"/>
        <w:rPr>
          <w:bCs/>
          <w:sz w:val="18"/>
          <w:szCs w:val="18"/>
        </w:rPr>
      </w:pPr>
      <w:r w:rsidRPr="00503B2F">
        <w:rPr>
          <w:bCs/>
          <w:sz w:val="18"/>
          <w:szCs w:val="18"/>
        </w:rPr>
        <w:t xml:space="preserve">Потребительские цены на продовольственные товары в декабре  2016 года  по отношению к декабрю  2015 года повысились на  101,8%; цены на непродовольственные товары в декабре 2016 года по отношению к декабрю 2015 года повысились на 106,7. </w:t>
      </w:r>
    </w:p>
    <w:p w:rsidR="00D346CD" w:rsidRPr="00503B2F" w:rsidRDefault="00D346CD" w:rsidP="00D346CD">
      <w:pPr>
        <w:ind w:firstLine="708"/>
        <w:jc w:val="both"/>
        <w:rPr>
          <w:color w:val="000000"/>
          <w:sz w:val="18"/>
          <w:szCs w:val="18"/>
        </w:rPr>
      </w:pPr>
      <w:r w:rsidRPr="00503B2F">
        <w:rPr>
          <w:rFonts w:ascii="Tahoma" w:hAnsi="Tahoma" w:cs="Tahoma"/>
          <w:color w:val="000000"/>
          <w:sz w:val="18"/>
          <w:szCs w:val="18"/>
        </w:rPr>
        <w:t xml:space="preserve">В </w:t>
      </w:r>
      <w:r w:rsidRPr="00503B2F">
        <w:rPr>
          <w:color w:val="000000"/>
          <w:sz w:val="18"/>
          <w:szCs w:val="18"/>
        </w:rPr>
        <w:t>соответствии с Федеральным законом от 28.12.2009 №381-ФЗ «Об основах государственного регулирования торговой деятельности в Российской Федерации», постановлением  Правительства Пензенской области от 26.03.2010 №155-пП «Об утверждении порядка организации ярмарок на территории  Пензенской области и продажи товаров (выполнения работ, оказания услуг) на них» и в</w:t>
      </w:r>
      <w:r w:rsidRPr="00503B2F">
        <w:rPr>
          <w:color w:val="000000"/>
          <w:sz w:val="18"/>
          <w:szCs w:val="18"/>
          <w:bdr w:val="none" w:sz="0" w:space="0" w:color="auto" w:frame="1"/>
        </w:rPr>
        <w:t xml:space="preserve"> целях беспрепятственной реализации сельскохозяйственной продукции и продуктов питания местных товаропроизводителей </w:t>
      </w:r>
      <w:r w:rsidRPr="00503B2F">
        <w:rPr>
          <w:color w:val="000000"/>
          <w:sz w:val="18"/>
          <w:szCs w:val="18"/>
        </w:rPr>
        <w:t>на территории Бессоновского района организовано 6 ярмарок: 4 - сезонные  ярмарки; 2 - ярмарки выходного дня.</w:t>
      </w:r>
      <w:r w:rsidRPr="00503B2F">
        <w:rPr>
          <w:color w:val="000000"/>
          <w:sz w:val="18"/>
          <w:szCs w:val="18"/>
          <w:bdr w:val="none" w:sz="0" w:space="0" w:color="auto" w:frame="1"/>
        </w:rPr>
        <w:t xml:space="preserve"> В них принимают участие  сельхозтоваропроизводители, личные подсобные хозяйства.</w:t>
      </w:r>
    </w:p>
    <w:p w:rsidR="00D346CD" w:rsidRPr="00503B2F" w:rsidRDefault="00D346CD" w:rsidP="00D346CD">
      <w:pPr>
        <w:rPr>
          <w:color w:val="000000"/>
          <w:sz w:val="18"/>
          <w:szCs w:val="18"/>
        </w:rPr>
      </w:pPr>
      <w:r w:rsidRPr="00503B2F">
        <w:rPr>
          <w:color w:val="000000"/>
          <w:sz w:val="18"/>
          <w:szCs w:val="18"/>
        </w:rPr>
        <w:t> </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При достаточно высоких темпах развития сети предприятий потребительского рынка обеспеченность населения торговыми площадями неравномерна по населенным пунктам Бессоновского района. Сложившееся размещение объектов торговли также не всегда отвечает потребностям населения.</w:t>
      </w:r>
    </w:p>
    <w:p w:rsidR="00D346CD" w:rsidRPr="00503B2F" w:rsidRDefault="00D346CD" w:rsidP="00D346CD">
      <w:pPr>
        <w:shd w:val="clear" w:color="auto" w:fill="FFFFFF"/>
        <w:spacing w:line="285" w:lineRule="atLeast"/>
        <w:ind w:firstLine="709"/>
        <w:jc w:val="both"/>
        <w:textAlignment w:val="baseline"/>
        <w:rPr>
          <w:color w:val="000000"/>
          <w:sz w:val="18"/>
          <w:szCs w:val="18"/>
          <w:bdr w:val="none" w:sz="0" w:space="0" w:color="auto" w:frame="1"/>
        </w:rPr>
      </w:pPr>
      <w:r w:rsidRPr="00503B2F">
        <w:rPr>
          <w:color w:val="000000"/>
          <w:sz w:val="18"/>
          <w:szCs w:val="18"/>
          <w:bdr w:val="none" w:sz="0" w:space="0" w:color="auto" w:frame="1"/>
        </w:rPr>
        <w:t>В целом по району, обеспеченность населения площадью торговых объектов сложилась следующим образом:</w:t>
      </w:r>
    </w:p>
    <w:p w:rsidR="00D346CD" w:rsidRPr="00503B2F" w:rsidRDefault="00D346CD" w:rsidP="00D346CD">
      <w:pPr>
        <w:jc w:val="center"/>
        <w:rPr>
          <w:color w:val="000000"/>
          <w:sz w:val="18"/>
          <w:szCs w:val="18"/>
          <w:bdr w:val="none" w:sz="0" w:space="0" w:color="auto" w:frame="1"/>
        </w:rPr>
      </w:pPr>
    </w:p>
    <w:p w:rsidR="00D346CD" w:rsidRPr="00503B2F" w:rsidRDefault="00D346CD" w:rsidP="00D346CD">
      <w:pPr>
        <w:jc w:val="center"/>
        <w:rPr>
          <w:sz w:val="18"/>
          <w:szCs w:val="18"/>
        </w:rPr>
      </w:pPr>
      <w:r w:rsidRPr="00503B2F">
        <w:rPr>
          <w:color w:val="000000"/>
          <w:sz w:val="18"/>
          <w:szCs w:val="18"/>
          <w:bdr w:val="none" w:sz="0" w:space="0" w:color="auto" w:frame="1"/>
        </w:rPr>
        <w:t> </w:t>
      </w:r>
      <w:r w:rsidRPr="00503B2F">
        <w:rPr>
          <w:sz w:val="18"/>
          <w:szCs w:val="18"/>
        </w:rPr>
        <w:t>Нормативы минимальной обеспеченности</w:t>
      </w:r>
    </w:p>
    <w:p w:rsidR="00D346CD" w:rsidRPr="00503B2F" w:rsidRDefault="00D346CD" w:rsidP="00D346CD">
      <w:pPr>
        <w:jc w:val="center"/>
        <w:rPr>
          <w:sz w:val="18"/>
          <w:szCs w:val="18"/>
        </w:rPr>
      </w:pPr>
      <w:r w:rsidRPr="00503B2F">
        <w:rPr>
          <w:sz w:val="18"/>
          <w:szCs w:val="18"/>
        </w:rPr>
        <w:t>населения площадью торговых объектов в Бессоновском районе Пензенской области</w:t>
      </w:r>
    </w:p>
    <w:p w:rsidR="00D346CD" w:rsidRPr="00503B2F" w:rsidRDefault="00D346CD" w:rsidP="00D346CD">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0"/>
        <w:gridCol w:w="2040"/>
        <w:gridCol w:w="2040"/>
      </w:tblGrid>
      <w:tr w:rsidR="00D346CD" w:rsidRPr="00503B2F" w:rsidTr="0011591E">
        <w:tc>
          <w:tcPr>
            <w:tcW w:w="5400" w:type="dxa"/>
          </w:tcPr>
          <w:p w:rsidR="00D346CD" w:rsidRPr="00503B2F" w:rsidRDefault="00D346CD" w:rsidP="0011591E">
            <w:pPr>
              <w:jc w:val="center"/>
              <w:rPr>
                <w:sz w:val="18"/>
                <w:szCs w:val="18"/>
              </w:rPr>
            </w:pPr>
            <w:r w:rsidRPr="00503B2F">
              <w:rPr>
                <w:sz w:val="18"/>
                <w:szCs w:val="18"/>
              </w:rPr>
              <w:t xml:space="preserve">Наименование показателя </w:t>
            </w:r>
          </w:p>
        </w:tc>
        <w:tc>
          <w:tcPr>
            <w:tcW w:w="2040" w:type="dxa"/>
          </w:tcPr>
          <w:p w:rsidR="00D346CD" w:rsidRPr="00503B2F" w:rsidRDefault="00D346CD" w:rsidP="0011591E">
            <w:pPr>
              <w:jc w:val="center"/>
              <w:rPr>
                <w:sz w:val="18"/>
                <w:szCs w:val="18"/>
              </w:rPr>
            </w:pPr>
            <w:r w:rsidRPr="00503B2F">
              <w:rPr>
                <w:sz w:val="18"/>
                <w:szCs w:val="18"/>
              </w:rPr>
              <w:t xml:space="preserve">Значение показателя </w:t>
            </w:r>
          </w:p>
        </w:tc>
        <w:tc>
          <w:tcPr>
            <w:tcW w:w="2040" w:type="dxa"/>
          </w:tcPr>
          <w:p w:rsidR="00D346CD" w:rsidRPr="00503B2F" w:rsidRDefault="00D346CD" w:rsidP="0011591E">
            <w:pPr>
              <w:jc w:val="center"/>
              <w:rPr>
                <w:sz w:val="18"/>
                <w:szCs w:val="18"/>
              </w:rPr>
            </w:pPr>
            <w:r w:rsidRPr="00503B2F">
              <w:rPr>
                <w:sz w:val="18"/>
                <w:szCs w:val="18"/>
              </w:rPr>
              <w:t>Единица измерения</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 xml:space="preserve">Норматив минимальной обеспеченности населения площадью стационарных торговых объектов, на которой осуществляется продажа </w:t>
            </w:r>
          </w:p>
          <w:p w:rsidR="00D346CD" w:rsidRPr="00503B2F" w:rsidRDefault="00D346CD" w:rsidP="0011591E">
            <w:pPr>
              <w:jc w:val="center"/>
              <w:rPr>
                <w:sz w:val="18"/>
                <w:szCs w:val="18"/>
              </w:rPr>
            </w:pPr>
            <w:r w:rsidRPr="00503B2F">
              <w:rPr>
                <w:sz w:val="18"/>
                <w:szCs w:val="18"/>
              </w:rPr>
              <w:t>продовольственных товаров</w:t>
            </w:r>
          </w:p>
          <w:p w:rsidR="00D346CD" w:rsidRPr="00503B2F" w:rsidRDefault="00D346CD" w:rsidP="0011591E">
            <w:pPr>
              <w:jc w:val="center"/>
              <w:rPr>
                <w:sz w:val="18"/>
                <w:szCs w:val="18"/>
              </w:rPr>
            </w:pPr>
            <w:r w:rsidRPr="00503B2F">
              <w:rPr>
                <w:sz w:val="18"/>
                <w:szCs w:val="18"/>
              </w:rPr>
              <w:t>п</w:t>
            </w:r>
          </w:p>
          <w:p w:rsidR="00D346CD" w:rsidRPr="00503B2F" w:rsidRDefault="00D346CD" w:rsidP="0011591E">
            <w:pPr>
              <w:jc w:val="center"/>
              <w:rPr>
                <w:b/>
                <w:sz w:val="18"/>
                <w:szCs w:val="18"/>
              </w:rPr>
            </w:pPr>
            <w:r w:rsidRPr="00503B2F">
              <w:rPr>
                <w:b/>
                <w:sz w:val="18"/>
                <w:szCs w:val="18"/>
                <w:lang w:val="en-US"/>
              </w:rPr>
              <w:t>N</w:t>
            </w:r>
            <w:r w:rsidRPr="00503B2F">
              <w:rPr>
                <w:sz w:val="18"/>
                <w:szCs w:val="18"/>
              </w:rPr>
              <w:t>МО</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129</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кв.м. на 1000 чел.</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Норматив минимальной обеспеченности населения площадью стационарных торговых объектов, на которой осуществляется продажа непродовольственных товаров</w:t>
            </w:r>
          </w:p>
          <w:p w:rsidR="00D346CD" w:rsidRPr="00503B2F" w:rsidRDefault="00D346CD" w:rsidP="0011591E">
            <w:pPr>
              <w:jc w:val="center"/>
              <w:rPr>
                <w:sz w:val="18"/>
                <w:szCs w:val="18"/>
              </w:rPr>
            </w:pPr>
            <w:r w:rsidRPr="00503B2F">
              <w:rPr>
                <w:sz w:val="18"/>
                <w:szCs w:val="18"/>
              </w:rPr>
              <w:t>нп</w:t>
            </w:r>
          </w:p>
          <w:p w:rsidR="00D346CD" w:rsidRPr="00503B2F" w:rsidRDefault="00D346CD" w:rsidP="0011591E">
            <w:pPr>
              <w:jc w:val="center"/>
              <w:rPr>
                <w:sz w:val="18"/>
                <w:szCs w:val="18"/>
              </w:rPr>
            </w:pPr>
            <w:r w:rsidRPr="00503B2F">
              <w:rPr>
                <w:b/>
                <w:sz w:val="18"/>
                <w:szCs w:val="18"/>
                <w:lang w:val="en-US"/>
              </w:rPr>
              <w:t>N</w:t>
            </w:r>
            <w:r w:rsidRPr="00503B2F">
              <w:rPr>
                <w:sz w:val="18"/>
                <w:szCs w:val="18"/>
              </w:rPr>
              <w:t>МО</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236</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кв.м. на 1000 чел.</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Норматив минимальной обеспеченности населения площадью торговых объектов</w:t>
            </w:r>
          </w:p>
          <w:p w:rsidR="00D346CD" w:rsidRPr="00503B2F" w:rsidRDefault="00D346CD" w:rsidP="0011591E">
            <w:pPr>
              <w:jc w:val="center"/>
              <w:rPr>
                <w:sz w:val="18"/>
                <w:szCs w:val="18"/>
              </w:rPr>
            </w:pPr>
            <w:r w:rsidRPr="00503B2F">
              <w:rPr>
                <w:sz w:val="18"/>
                <w:szCs w:val="18"/>
              </w:rPr>
              <w:t xml:space="preserve"> местного значения </w:t>
            </w:r>
          </w:p>
          <w:p w:rsidR="00D346CD" w:rsidRPr="00503B2F" w:rsidRDefault="00D346CD" w:rsidP="0011591E">
            <w:pPr>
              <w:jc w:val="center"/>
              <w:rPr>
                <w:sz w:val="18"/>
                <w:szCs w:val="18"/>
              </w:rPr>
            </w:pPr>
            <w:r w:rsidRPr="00503B2F">
              <w:rPr>
                <w:sz w:val="18"/>
                <w:szCs w:val="18"/>
              </w:rPr>
              <w:t xml:space="preserve">     мес</w:t>
            </w:r>
          </w:p>
          <w:p w:rsidR="00D346CD" w:rsidRPr="00503B2F" w:rsidRDefault="00D346CD" w:rsidP="0011591E">
            <w:pPr>
              <w:jc w:val="center"/>
              <w:rPr>
                <w:sz w:val="18"/>
                <w:szCs w:val="18"/>
              </w:rPr>
            </w:pPr>
            <w:r w:rsidRPr="00503B2F">
              <w:rPr>
                <w:b/>
                <w:sz w:val="18"/>
                <w:szCs w:val="18"/>
                <w:lang w:val="en-US"/>
              </w:rPr>
              <w:t>N</w:t>
            </w:r>
            <w:r w:rsidRPr="00503B2F">
              <w:rPr>
                <w:sz w:val="18"/>
                <w:szCs w:val="18"/>
              </w:rPr>
              <w:t>МО</w:t>
            </w:r>
          </w:p>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Александровский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Бессоновский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Вазерский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Грабовский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Проказнинский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Полеологовский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Кижеватовский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Степановский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Сосновский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Чемодановский сельсовет</w:t>
            </w:r>
          </w:p>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u w:val="single"/>
              </w:rPr>
            </w:pPr>
          </w:p>
        </w:tc>
        <w:tc>
          <w:tcPr>
            <w:tcW w:w="2040" w:type="dxa"/>
          </w:tcPr>
          <w:p w:rsidR="00D346CD" w:rsidRPr="00503B2F" w:rsidRDefault="00D346CD" w:rsidP="0011591E">
            <w:pPr>
              <w:jc w:val="center"/>
              <w:rPr>
                <w:b/>
                <w:sz w:val="18"/>
                <w:szCs w:val="18"/>
              </w:rPr>
            </w:pPr>
          </w:p>
          <w:p w:rsidR="00D346CD" w:rsidRPr="00503B2F" w:rsidRDefault="00D346CD" w:rsidP="0011591E">
            <w:pPr>
              <w:jc w:val="center"/>
              <w:rPr>
                <w:sz w:val="18"/>
                <w:szCs w:val="18"/>
              </w:rPr>
            </w:pPr>
            <w:r w:rsidRPr="00503B2F">
              <w:rPr>
                <w:sz w:val="18"/>
                <w:szCs w:val="18"/>
              </w:rPr>
              <w:t>81</w:t>
            </w:r>
          </w:p>
          <w:p w:rsidR="00D346CD" w:rsidRPr="00503B2F" w:rsidRDefault="00D346CD" w:rsidP="0011591E">
            <w:pPr>
              <w:jc w:val="center"/>
              <w:rPr>
                <w:b/>
                <w:sz w:val="18"/>
                <w:szCs w:val="18"/>
              </w:rPr>
            </w:pPr>
          </w:p>
          <w:p w:rsidR="00D346CD" w:rsidRPr="00503B2F" w:rsidRDefault="00D346CD" w:rsidP="0011591E">
            <w:pPr>
              <w:jc w:val="center"/>
              <w:rPr>
                <w:b/>
                <w:sz w:val="18"/>
                <w:szCs w:val="18"/>
              </w:rPr>
            </w:pPr>
          </w:p>
          <w:p w:rsidR="00D346CD" w:rsidRPr="00503B2F" w:rsidRDefault="00D346CD" w:rsidP="0011591E">
            <w:pPr>
              <w:jc w:val="center"/>
              <w:rPr>
                <w:b/>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w:t>
            </w:r>
          </w:p>
          <w:p w:rsidR="00D346CD" w:rsidRPr="00503B2F" w:rsidRDefault="00D346CD" w:rsidP="0011591E">
            <w:pPr>
              <w:jc w:val="center"/>
              <w:rPr>
                <w:b/>
                <w:sz w:val="18"/>
                <w:szCs w:val="18"/>
              </w:rPr>
            </w:pPr>
          </w:p>
          <w:p w:rsidR="00D346CD" w:rsidRPr="00503B2F" w:rsidRDefault="00D346CD" w:rsidP="0011591E">
            <w:pPr>
              <w:jc w:val="center"/>
              <w:rPr>
                <w:sz w:val="18"/>
                <w:szCs w:val="18"/>
              </w:rPr>
            </w:pPr>
            <w:r w:rsidRPr="00503B2F">
              <w:rPr>
                <w:sz w:val="18"/>
                <w:szCs w:val="18"/>
              </w:rPr>
              <w:t>29</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4</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10</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3</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3</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6</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6</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9</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10</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Количество торговых объектов</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 xml:space="preserve">Норматив минимальной обеспеченности  населения торговыми павильонами и киосками по продаже продовольственных товаров и сельскохозяйственной продукции  </w:t>
            </w:r>
          </w:p>
          <w:p w:rsidR="00D346CD" w:rsidRPr="00503B2F" w:rsidRDefault="00D346CD" w:rsidP="0011591E">
            <w:pPr>
              <w:jc w:val="center"/>
              <w:rPr>
                <w:sz w:val="18"/>
                <w:szCs w:val="18"/>
                <w:u w:val="single"/>
              </w:rPr>
            </w:pPr>
            <w:r w:rsidRPr="00503B2F">
              <w:rPr>
                <w:b/>
                <w:sz w:val="18"/>
                <w:szCs w:val="18"/>
                <w:lang w:val="en-US"/>
              </w:rPr>
              <w:t>N</w:t>
            </w:r>
            <w:r w:rsidRPr="00503B2F">
              <w:rPr>
                <w:sz w:val="18"/>
                <w:szCs w:val="18"/>
              </w:rPr>
              <w:t>пт</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w:t>
            </w:r>
          </w:p>
        </w:tc>
        <w:tc>
          <w:tcPr>
            <w:tcW w:w="2040" w:type="dxa"/>
          </w:tcPr>
          <w:p w:rsidR="00D346CD" w:rsidRPr="00503B2F" w:rsidRDefault="00D346CD" w:rsidP="0011591E">
            <w:pPr>
              <w:jc w:val="center"/>
              <w:rPr>
                <w:sz w:val="18"/>
                <w:szCs w:val="18"/>
              </w:rPr>
            </w:pPr>
            <w:r w:rsidRPr="00503B2F">
              <w:rPr>
                <w:sz w:val="18"/>
                <w:szCs w:val="18"/>
              </w:rPr>
              <w:t>Количество торговых объектов на  10 000 чел.</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Норматив минимальной обеспеченности  населения торговыми павильонами и киосками  по продаже продукции общественного питания</w:t>
            </w:r>
          </w:p>
          <w:p w:rsidR="00D346CD" w:rsidRPr="00503B2F" w:rsidRDefault="00D346CD" w:rsidP="0011591E">
            <w:pPr>
              <w:jc w:val="center"/>
              <w:rPr>
                <w:sz w:val="18"/>
                <w:szCs w:val="18"/>
                <w:u w:val="single"/>
              </w:rPr>
            </w:pPr>
            <w:r w:rsidRPr="00503B2F">
              <w:rPr>
                <w:b/>
                <w:sz w:val="18"/>
                <w:szCs w:val="18"/>
                <w:lang w:val="en-US"/>
              </w:rPr>
              <w:t>N</w:t>
            </w:r>
            <w:r w:rsidRPr="00503B2F">
              <w:rPr>
                <w:sz w:val="18"/>
                <w:szCs w:val="18"/>
              </w:rPr>
              <w:t>оп</w:t>
            </w:r>
          </w:p>
        </w:tc>
        <w:tc>
          <w:tcPr>
            <w:tcW w:w="2040" w:type="dxa"/>
          </w:tcPr>
          <w:p w:rsidR="00D346CD" w:rsidRPr="00503B2F" w:rsidRDefault="00D346CD" w:rsidP="0011591E">
            <w:pPr>
              <w:jc w:val="center"/>
              <w:rPr>
                <w:sz w:val="18"/>
                <w:szCs w:val="18"/>
              </w:rPr>
            </w:pPr>
            <w:r w:rsidRPr="00503B2F">
              <w:rPr>
                <w:sz w:val="18"/>
                <w:szCs w:val="18"/>
              </w:rPr>
              <w:t>1</w:t>
            </w:r>
          </w:p>
        </w:tc>
        <w:tc>
          <w:tcPr>
            <w:tcW w:w="2040" w:type="dxa"/>
          </w:tcPr>
          <w:p w:rsidR="00D346CD" w:rsidRPr="00503B2F" w:rsidRDefault="00D346CD" w:rsidP="0011591E">
            <w:pPr>
              <w:jc w:val="center"/>
              <w:rPr>
                <w:sz w:val="18"/>
                <w:szCs w:val="18"/>
              </w:rPr>
            </w:pPr>
            <w:r w:rsidRPr="00503B2F">
              <w:rPr>
                <w:sz w:val="18"/>
                <w:szCs w:val="18"/>
              </w:rPr>
              <w:t>Количество торговых объектов на  10 000 чел.</w:t>
            </w:r>
          </w:p>
        </w:tc>
      </w:tr>
      <w:tr w:rsidR="00D346CD" w:rsidRPr="00503B2F" w:rsidTr="0011591E">
        <w:tc>
          <w:tcPr>
            <w:tcW w:w="540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Норматив минимальной обеспеченности  населения торговыми павильонами и киосками по продаже печатной продукции</w:t>
            </w:r>
          </w:p>
          <w:p w:rsidR="00D346CD" w:rsidRPr="00503B2F" w:rsidRDefault="00D346CD" w:rsidP="0011591E">
            <w:pPr>
              <w:jc w:val="center"/>
              <w:rPr>
                <w:sz w:val="18"/>
                <w:szCs w:val="18"/>
                <w:u w:val="single"/>
              </w:rPr>
            </w:pPr>
            <w:r w:rsidRPr="00503B2F">
              <w:rPr>
                <w:b/>
                <w:sz w:val="18"/>
                <w:szCs w:val="18"/>
                <w:lang w:val="en-US"/>
              </w:rPr>
              <w:t>N</w:t>
            </w:r>
            <w:r w:rsidRPr="00503B2F">
              <w:rPr>
                <w:sz w:val="18"/>
                <w:szCs w:val="18"/>
              </w:rPr>
              <w:t>пп</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1,6</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Количество торговых объектов на  10 000 чел.</w:t>
            </w:r>
          </w:p>
        </w:tc>
      </w:tr>
      <w:tr w:rsidR="00D346CD" w:rsidRPr="00503B2F" w:rsidTr="0011591E">
        <w:tc>
          <w:tcPr>
            <w:tcW w:w="540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Норматив минимальной  обеспеченности населения площадью торговых мест, используемых для осуществления деятельности по продаже продовольственных товаров на розничных  рынках</w:t>
            </w:r>
          </w:p>
          <w:p w:rsidR="00D346CD" w:rsidRPr="00503B2F" w:rsidRDefault="00D346CD" w:rsidP="0011591E">
            <w:pPr>
              <w:jc w:val="center"/>
              <w:rPr>
                <w:sz w:val="18"/>
                <w:szCs w:val="18"/>
              </w:rPr>
            </w:pP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1,5</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Количество</w:t>
            </w:r>
          </w:p>
          <w:p w:rsidR="00D346CD" w:rsidRPr="00503B2F" w:rsidRDefault="00D346CD" w:rsidP="0011591E">
            <w:pPr>
              <w:jc w:val="center"/>
              <w:rPr>
                <w:sz w:val="18"/>
                <w:szCs w:val="18"/>
              </w:rPr>
            </w:pPr>
            <w:r w:rsidRPr="00503B2F">
              <w:rPr>
                <w:sz w:val="18"/>
                <w:szCs w:val="18"/>
              </w:rPr>
              <w:t>торговых мест на 1000 человек</w:t>
            </w:r>
          </w:p>
        </w:tc>
      </w:tr>
      <w:tr w:rsidR="00D346CD" w:rsidRPr="00503B2F" w:rsidTr="0011591E">
        <w:tc>
          <w:tcPr>
            <w:tcW w:w="5400" w:type="dxa"/>
          </w:tcPr>
          <w:p w:rsidR="00D346CD" w:rsidRPr="00503B2F" w:rsidRDefault="00D346CD" w:rsidP="0011591E">
            <w:pPr>
              <w:jc w:val="center"/>
              <w:rPr>
                <w:sz w:val="18"/>
                <w:szCs w:val="18"/>
              </w:rPr>
            </w:pPr>
            <w:r w:rsidRPr="00503B2F">
              <w:rPr>
                <w:sz w:val="18"/>
                <w:szCs w:val="18"/>
              </w:rPr>
              <w:t xml:space="preserve">Фактическая обеспеченность населения муниципального образования площадью стационарных торговых объектов, на которой осуществляется продажа </w:t>
            </w:r>
          </w:p>
          <w:p w:rsidR="00D346CD" w:rsidRPr="00503B2F" w:rsidRDefault="00D346CD" w:rsidP="0011591E">
            <w:pPr>
              <w:jc w:val="center"/>
              <w:rPr>
                <w:sz w:val="18"/>
                <w:szCs w:val="18"/>
              </w:rPr>
            </w:pPr>
            <w:r w:rsidRPr="00503B2F">
              <w:rPr>
                <w:b/>
                <w:sz w:val="18"/>
                <w:szCs w:val="18"/>
                <w:lang w:val="en-US"/>
              </w:rPr>
              <w:t>F</w:t>
            </w:r>
            <w:r w:rsidRPr="00503B2F">
              <w:rPr>
                <w:sz w:val="18"/>
                <w:szCs w:val="18"/>
              </w:rPr>
              <w:t>МО,</w:t>
            </w:r>
          </w:p>
          <w:p w:rsidR="00D346CD" w:rsidRPr="00503B2F" w:rsidRDefault="00D346CD" w:rsidP="0011591E">
            <w:pPr>
              <w:jc w:val="center"/>
              <w:rPr>
                <w:sz w:val="18"/>
                <w:szCs w:val="18"/>
              </w:rPr>
            </w:pPr>
            <w:r w:rsidRPr="00503B2F">
              <w:rPr>
                <w:sz w:val="18"/>
                <w:szCs w:val="18"/>
              </w:rPr>
              <w:t xml:space="preserve">в том числе: </w:t>
            </w:r>
          </w:p>
          <w:p w:rsidR="00D346CD" w:rsidRPr="00503B2F" w:rsidRDefault="00D346CD" w:rsidP="0011591E">
            <w:pPr>
              <w:jc w:val="center"/>
              <w:rPr>
                <w:sz w:val="18"/>
                <w:szCs w:val="18"/>
              </w:rPr>
            </w:pPr>
            <w:r w:rsidRPr="00503B2F">
              <w:rPr>
                <w:sz w:val="18"/>
                <w:szCs w:val="18"/>
              </w:rPr>
              <w:t xml:space="preserve">                                                      п</w:t>
            </w:r>
          </w:p>
          <w:p w:rsidR="00D346CD" w:rsidRPr="00503B2F" w:rsidRDefault="00D346CD" w:rsidP="0011591E">
            <w:pPr>
              <w:jc w:val="center"/>
              <w:rPr>
                <w:sz w:val="18"/>
                <w:szCs w:val="18"/>
              </w:rPr>
            </w:pPr>
            <w:r w:rsidRPr="00503B2F">
              <w:rPr>
                <w:sz w:val="18"/>
                <w:szCs w:val="18"/>
              </w:rPr>
              <w:t xml:space="preserve">продовольственных товаров - </w:t>
            </w:r>
            <w:r w:rsidRPr="00503B2F">
              <w:rPr>
                <w:b/>
                <w:sz w:val="18"/>
                <w:szCs w:val="18"/>
                <w:lang w:val="en-US"/>
              </w:rPr>
              <w:t>F</w:t>
            </w:r>
            <w:r w:rsidRPr="00503B2F">
              <w:rPr>
                <w:sz w:val="18"/>
                <w:szCs w:val="18"/>
              </w:rPr>
              <w:t xml:space="preserve">МО </w:t>
            </w:r>
          </w:p>
          <w:p w:rsidR="00D346CD" w:rsidRPr="00503B2F" w:rsidRDefault="00D346CD" w:rsidP="0011591E">
            <w:pPr>
              <w:jc w:val="center"/>
              <w:rPr>
                <w:sz w:val="18"/>
                <w:szCs w:val="18"/>
              </w:rPr>
            </w:pPr>
            <w:r w:rsidRPr="00503B2F">
              <w:rPr>
                <w:sz w:val="18"/>
                <w:szCs w:val="18"/>
              </w:rPr>
              <w:t xml:space="preserve">                                                         нп</w:t>
            </w:r>
          </w:p>
          <w:p w:rsidR="00D346CD" w:rsidRPr="00503B2F" w:rsidRDefault="00D346CD" w:rsidP="0011591E">
            <w:pPr>
              <w:jc w:val="center"/>
              <w:rPr>
                <w:sz w:val="18"/>
                <w:szCs w:val="18"/>
              </w:rPr>
            </w:pPr>
            <w:r w:rsidRPr="00503B2F">
              <w:rPr>
                <w:sz w:val="18"/>
                <w:szCs w:val="18"/>
              </w:rPr>
              <w:t xml:space="preserve">непродовольственных товаров - </w:t>
            </w:r>
            <w:r w:rsidRPr="00503B2F">
              <w:rPr>
                <w:b/>
                <w:sz w:val="18"/>
                <w:szCs w:val="18"/>
                <w:lang w:val="en-US"/>
              </w:rPr>
              <w:t>F</w:t>
            </w:r>
            <w:r w:rsidRPr="00503B2F">
              <w:rPr>
                <w:sz w:val="18"/>
                <w:szCs w:val="18"/>
              </w:rPr>
              <w:t xml:space="preserve">МО  </w:t>
            </w:r>
          </w:p>
        </w:tc>
        <w:tc>
          <w:tcPr>
            <w:tcW w:w="2040" w:type="dxa"/>
          </w:tcPr>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r w:rsidRPr="00503B2F">
              <w:rPr>
                <w:sz w:val="18"/>
                <w:szCs w:val="18"/>
                <w:u w:val="single"/>
              </w:rPr>
              <w:t>385</w:t>
            </w:r>
          </w:p>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r w:rsidRPr="00503B2F">
              <w:rPr>
                <w:sz w:val="18"/>
                <w:szCs w:val="18"/>
                <w:u w:val="single"/>
              </w:rPr>
              <w:t>130</w:t>
            </w:r>
          </w:p>
          <w:p w:rsidR="00D346CD" w:rsidRPr="00503B2F" w:rsidRDefault="00D346CD" w:rsidP="0011591E">
            <w:pPr>
              <w:jc w:val="center"/>
              <w:rPr>
                <w:sz w:val="18"/>
                <w:szCs w:val="18"/>
                <w:u w:val="single"/>
              </w:rPr>
            </w:pPr>
          </w:p>
          <w:p w:rsidR="00D346CD" w:rsidRPr="00503B2F" w:rsidRDefault="00D346CD" w:rsidP="0011591E">
            <w:pPr>
              <w:jc w:val="center"/>
              <w:rPr>
                <w:sz w:val="18"/>
                <w:szCs w:val="18"/>
                <w:u w:val="single"/>
              </w:rPr>
            </w:pPr>
            <w:r w:rsidRPr="00503B2F">
              <w:rPr>
                <w:sz w:val="18"/>
                <w:szCs w:val="18"/>
                <w:u w:val="single"/>
              </w:rPr>
              <w:t>255</w:t>
            </w:r>
          </w:p>
        </w:tc>
        <w:tc>
          <w:tcPr>
            <w:tcW w:w="2040" w:type="dxa"/>
          </w:tcPr>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кв.м. на 1000 чел.</w:t>
            </w:r>
          </w:p>
        </w:tc>
      </w:tr>
    </w:tbl>
    <w:p w:rsidR="00D346CD" w:rsidRPr="00503B2F" w:rsidRDefault="00D346CD" w:rsidP="00D346CD">
      <w:pPr>
        <w:jc w:val="center"/>
        <w:rPr>
          <w:sz w:val="18"/>
          <w:szCs w:val="18"/>
          <w:u w:val="single"/>
        </w:rPr>
      </w:pPr>
    </w:p>
    <w:p w:rsidR="00D346CD" w:rsidRPr="00DB1360" w:rsidRDefault="00D346CD" w:rsidP="00DB1360">
      <w:pPr>
        <w:pStyle w:val="afff0"/>
        <w:numPr>
          <w:ilvl w:val="2"/>
          <w:numId w:val="1"/>
        </w:numPr>
        <w:shd w:val="clear" w:color="auto" w:fill="FFFFFF"/>
        <w:spacing w:line="285" w:lineRule="atLeast"/>
        <w:jc w:val="center"/>
        <w:textAlignment w:val="baseline"/>
        <w:rPr>
          <w:rFonts w:ascii="Times New Roman" w:hAnsi="Times New Roman"/>
          <w:color w:val="000000"/>
          <w:sz w:val="18"/>
          <w:szCs w:val="18"/>
        </w:rPr>
      </w:pPr>
      <w:r w:rsidRPr="00DB1360">
        <w:rPr>
          <w:rFonts w:ascii="Times New Roman" w:hAnsi="Times New Roman"/>
          <w:b/>
          <w:bCs/>
          <w:color w:val="000000"/>
          <w:sz w:val="18"/>
          <w:szCs w:val="18"/>
        </w:rPr>
        <w:t>Цели и задачи, сроки реализации муниципальной  подпрограммы</w:t>
      </w:r>
    </w:p>
    <w:p w:rsidR="00D346CD" w:rsidRPr="00503B2F" w:rsidRDefault="00D346CD" w:rsidP="00D346CD">
      <w:pPr>
        <w:shd w:val="clear" w:color="auto" w:fill="FFFFFF"/>
        <w:spacing w:line="285" w:lineRule="atLeast"/>
        <w:ind w:firstLine="709"/>
        <w:jc w:val="center"/>
        <w:textAlignment w:val="baseline"/>
        <w:rPr>
          <w:color w:val="000000"/>
          <w:sz w:val="18"/>
          <w:szCs w:val="18"/>
        </w:rPr>
      </w:pPr>
      <w:r w:rsidRPr="00503B2F">
        <w:rPr>
          <w:b/>
          <w:bCs/>
          <w:color w:val="000000"/>
          <w:sz w:val="18"/>
          <w:szCs w:val="18"/>
        </w:rPr>
        <w:t> </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Целью Подпрограммы является создание условий для комплексного развития сферы торговли и обеспечение населения Бессоновского района качественными товарами и услугами.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Для достижения указанной цели необходимо решение следующих задач:</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совершенствование форм и методов  координации  управления  в сфере торговли;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определение и реализация мероприятий, направленных на повышение ценовой и территориальной доступности товаров и услуг;</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содействие развитию на территории Бессоновского района современной торговой инфраструктуры;</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-содействие развитию внутренней торговли с преимущественной ориентацией на местных товаропроизводителей;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создание условий для повышения качества реализуемых товаров и услуг.</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Настоящая Подпрограмма рассчитана на 2014 - 2020 годы.</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w:t>
      </w:r>
    </w:p>
    <w:p w:rsidR="00D346CD" w:rsidRPr="00DB1360" w:rsidRDefault="00D346CD" w:rsidP="00DB1360">
      <w:pPr>
        <w:pStyle w:val="afff0"/>
        <w:numPr>
          <w:ilvl w:val="2"/>
          <w:numId w:val="1"/>
        </w:numPr>
        <w:shd w:val="clear" w:color="auto" w:fill="FFFFFF"/>
        <w:spacing w:line="285" w:lineRule="atLeast"/>
        <w:jc w:val="center"/>
        <w:textAlignment w:val="baseline"/>
        <w:rPr>
          <w:rFonts w:ascii="Times New Roman" w:hAnsi="Times New Roman"/>
          <w:color w:val="000000"/>
          <w:sz w:val="18"/>
          <w:szCs w:val="18"/>
        </w:rPr>
      </w:pPr>
      <w:r w:rsidRPr="00DB1360">
        <w:rPr>
          <w:rFonts w:ascii="Times New Roman" w:hAnsi="Times New Roman"/>
          <w:b/>
          <w:bCs/>
          <w:color w:val="000000"/>
          <w:sz w:val="18"/>
          <w:szCs w:val="18"/>
        </w:rPr>
        <w:t>Система основных подпрограммных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Система подпрограммных мероприятий муниципальной  программы развития торговли в Бессоновском муниципальном районе на 2014 -2020 годы является совокупностью мер, выполнение которых обеспечивает достижение цели Подпрограммы: создание условий для комплексного развития сферы торговли и удовлетворение потребностей населения района в качественных товарах и услугах.</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Муниципальное регулирование в сфере торговли будет направлено на защиту внутреннего рынка на основе поддержки отечественного товаропроизводителя, привлечение инвестиций, эффективный контроль защиты прав и соблюдения интересов потребителей, обеспечение безопасности и качества товаров, а также на совершенствование нормативно-правовой базы, регулирующей торговую деятельность.</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В целях решения задачи «Совершенствование форм и методов координации управления в сфере торговли» предполагается реализация следующих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формирование и ведение торгового реестра;</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осуществление мер по функционированию системы информационного обеспечения в сфере торговой деятельности;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осуществление информационно-аналитического наблюдения за состоянием потребительского рынка в Бессоновском районе.</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Для эффективного муниципального регулирования и управления отраслью требуется поддержание существующих и разработка новых организационных подходов, объединение усилий муниципальных органов исполнительной власти, территориальных подразделений федеральных органов исполнительной власти и других заинтересованных структур.</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В целях решения задачи «Определение и реализация мероприятий, направленных на повышение ценовой и территориальной доступности товаров и услуг» предполагается реализация следующих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проведение анализа обеспеченности населения торговыми площадями;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выявление территорий муниципального образования, наименее привлекательных для развития торговли;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содействие в организации и проведении ярмарок на территории муниципальных образований.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Реализация вышеуказанных мероприятий будет способствовать развитию торговой инфраструктуры, выравниванию условий жизни населения  района в части обеспечения социально значимыми товарами и услугами по доступным ценам независимо от места проживания.</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В целях решения задачи «Содействие развитию инвестиционной деятельности в сфере торговли» предполагается реализация следующих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содействие в развитии оптовых продовольственных рынков и иных современных форматов оптовой торговли путем поиска инвесторов и привлечения местных товаропроизводителей в соответствии с действующими нормативными правовыми актами;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Реализация вышеуказанных мероприятий будет способствовать привлечению инвестиций и формированию современной инфраструктуры торговли, применению современных форм ведения бизнеса в торговле, что в свою очередь будет способствовать снижению цен на товары и повышению качества обслуживания потребителей.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В целях решения задачи «Содействие развитию внутренней торговли с преимущественной ориентацией на местных товаропроизводителей» предполагается реализация следующих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содействие в реализации акции «Выбирай Пензенское - держи марку!»;</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-организация и проведение ярмарок по реализации сельскохозяйственной продукции и продуктов питания;</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создание условий производителям продуктов питания, крестьянско-фермерским хозяйствам, физическим лицам в предоставлении торговых мест на рынке для реализации выпускаемой продукции;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проведение совместных мероприятий с организациями торговли и товаропроизводителями по оптимизации условий взаимного сотрудничества.</w:t>
      </w:r>
    </w:p>
    <w:p w:rsidR="00D346CD" w:rsidRPr="00503B2F" w:rsidRDefault="00D346CD" w:rsidP="00D346CD">
      <w:pPr>
        <w:shd w:val="clear" w:color="auto" w:fill="FFFFFF"/>
        <w:spacing w:line="285" w:lineRule="atLeast"/>
        <w:ind w:firstLine="709"/>
        <w:jc w:val="both"/>
        <w:textAlignment w:val="baseline"/>
        <w:rPr>
          <w:color w:val="000000"/>
          <w:sz w:val="18"/>
          <w:szCs w:val="18"/>
          <w:bdr w:val="none" w:sz="0" w:space="0" w:color="auto" w:frame="1"/>
        </w:rPr>
      </w:pPr>
      <w:r w:rsidRPr="00503B2F">
        <w:rPr>
          <w:color w:val="000000"/>
          <w:sz w:val="18"/>
          <w:szCs w:val="18"/>
          <w:bdr w:val="none" w:sz="0" w:space="0" w:color="auto" w:frame="1"/>
        </w:rPr>
        <w:t>Реализация вышеуказанных мероприятий будет способствовать продвижению продукции местных товаропроизводителей, повышению её конкурентоспособности, а также информированности потребителей о качестве и ассортименте продукции, выпускаемой бессоновскими предприятиями.</w:t>
      </w:r>
    </w:p>
    <w:p w:rsidR="00D346CD" w:rsidRPr="00503B2F" w:rsidRDefault="00D346CD" w:rsidP="00D346CD">
      <w:pPr>
        <w:pStyle w:val="Char0"/>
        <w:spacing w:after="0" w:line="360" w:lineRule="auto"/>
        <w:ind w:firstLine="709"/>
        <w:jc w:val="both"/>
        <w:rPr>
          <w:rFonts w:ascii="Times New Roman" w:hAnsi="Times New Roman" w:cs="Times New Roman"/>
          <w:sz w:val="18"/>
          <w:szCs w:val="18"/>
          <w:lang w:val="ru-RU"/>
        </w:rPr>
      </w:pPr>
    </w:p>
    <w:p w:rsidR="00D346CD" w:rsidRPr="00503B2F" w:rsidRDefault="00D346CD" w:rsidP="00D346CD">
      <w:pPr>
        <w:jc w:val="both"/>
        <w:rPr>
          <w:sz w:val="18"/>
          <w:szCs w:val="18"/>
        </w:rPr>
      </w:pPr>
      <w:r w:rsidRPr="00503B2F">
        <w:rPr>
          <w:sz w:val="18"/>
          <w:szCs w:val="18"/>
        </w:rPr>
        <w:t>Следующим форматом продвижения продукции местных товаропроизводителей является организация брендовых магазинов.</w:t>
      </w:r>
    </w:p>
    <w:p w:rsidR="00D346CD" w:rsidRPr="00503B2F" w:rsidRDefault="00D346CD" w:rsidP="00D346CD">
      <w:pPr>
        <w:widowControl w:val="0"/>
        <w:spacing w:line="360" w:lineRule="auto"/>
        <w:ind w:firstLine="720"/>
        <w:jc w:val="both"/>
        <w:rPr>
          <w:sz w:val="18"/>
          <w:szCs w:val="18"/>
        </w:rPr>
      </w:pPr>
      <w:r w:rsidRPr="00503B2F">
        <w:rPr>
          <w:sz w:val="18"/>
          <w:szCs w:val="18"/>
        </w:rPr>
        <w:t xml:space="preserve">По состоянию на 01.01.2017г. на территории Бессоновского района  действует 10 «брендовых» магазинов и 1 отдел, где реализуется продукция Пензенских  товаропроизводителей. Создано 33 рабочих места. За 2016 год товаропроизводителями района  открыто 7 брендовых  магазинов , в том числе 3 -  в г.Пенза СПК «Белые росы»(г.Пенза, ул.Антонова), КФХ Шалашилин Б.Б.( Проспект Строителей. 16),  СППК «Бессоновский» (ул.Суворова, 225а ), а 5 августа состоялось открытие фермерского уголка на базе брендового магазина «Мясная лавка» в селе Бессоновка (в отделе данного формата широко представлена продукция только Бессоновских  товаропроизводителей). </w:t>
      </w:r>
    </w:p>
    <w:p w:rsidR="00D346CD" w:rsidRPr="00503B2F" w:rsidRDefault="00D346CD" w:rsidP="00D346CD">
      <w:pPr>
        <w:widowControl w:val="0"/>
        <w:spacing w:line="360" w:lineRule="auto"/>
        <w:ind w:firstLine="720"/>
        <w:jc w:val="both"/>
        <w:rPr>
          <w:sz w:val="18"/>
          <w:szCs w:val="18"/>
        </w:rPr>
      </w:pPr>
      <w:r w:rsidRPr="00503B2F">
        <w:rPr>
          <w:sz w:val="18"/>
          <w:szCs w:val="18"/>
        </w:rPr>
        <w:t>На январь 2017 года запланировано открытие еще 1 брендового магазина в г.Пенза (СППК «Бессоновский», Проспект Строителей, 14) . Данные товаропроизводители являются активными участниками мероприятий государственной программы Пензенской области «Развитие агропромышленного комплекса Пензенской области на 2014-2020 годы».</w:t>
      </w:r>
    </w:p>
    <w:p w:rsidR="00D346CD" w:rsidRPr="00503B2F" w:rsidRDefault="00D346CD" w:rsidP="00D346CD">
      <w:pPr>
        <w:shd w:val="clear" w:color="auto" w:fill="FFFFFF"/>
        <w:spacing w:line="360" w:lineRule="auto"/>
        <w:ind w:firstLine="709"/>
        <w:jc w:val="both"/>
        <w:textAlignment w:val="baseline"/>
        <w:rPr>
          <w:color w:val="000000"/>
          <w:sz w:val="18"/>
          <w:szCs w:val="18"/>
        </w:rPr>
      </w:pPr>
      <w:r w:rsidRPr="00503B2F">
        <w:rPr>
          <w:color w:val="000000"/>
          <w:sz w:val="18"/>
          <w:szCs w:val="18"/>
          <w:bdr w:val="none" w:sz="0" w:space="0" w:color="auto" w:frame="1"/>
        </w:rPr>
        <w:t>В целях решения задачи «Создание условия для повышения качества реализуемых товаров и услуг» предполагается реализация следующих мероприятий: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взаимодействие администрации района с контролирующими органами по обеспечению исполнения действующего законодательства субъектами торговли;</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просвещение потребителей, хозяйствующих субъектов сферы потребительского рынка по вопросам защиты прав потребителей.</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Для  обеспечения защиты прав и соблюдения интересов потребителей необходимы координация действий организаций, занимающихся защитой прав потребителей на территории района, совершенствование взаимодействия контролирующих, надзорных, правоохранительных, налоговых органов, а также развитие системы муниципального контроля за соблюдением законодательства в сфере потребительского рынка.</w:t>
      </w: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Реализация вышеуказанных мероприятий будет способствовать предотвращению поступления на рынок некачественной продукции, повышению уровней правовой грамотности, информированности населения, руководителей и специалистов предприятий потребительского рынка по вопросам защиты прав потребителей.</w:t>
      </w:r>
    </w:p>
    <w:p w:rsidR="00D346CD" w:rsidRPr="00503B2F" w:rsidRDefault="00D346CD" w:rsidP="00D346CD">
      <w:pPr>
        <w:shd w:val="clear" w:color="auto" w:fill="FFFFFF"/>
        <w:spacing w:line="285" w:lineRule="atLeast"/>
        <w:ind w:firstLine="709"/>
        <w:textAlignment w:val="baseline"/>
        <w:rPr>
          <w:color w:val="000000"/>
          <w:sz w:val="18"/>
          <w:szCs w:val="18"/>
        </w:rPr>
      </w:pPr>
      <w:r w:rsidRPr="00503B2F">
        <w:rPr>
          <w:color w:val="000000"/>
          <w:sz w:val="18"/>
          <w:szCs w:val="18"/>
          <w:bdr w:val="none" w:sz="0" w:space="0" w:color="auto" w:frame="1"/>
        </w:rPr>
        <w:t> </w:t>
      </w:r>
    </w:p>
    <w:p w:rsidR="00D346CD" w:rsidRPr="00503B2F" w:rsidRDefault="00D346CD" w:rsidP="00D346CD">
      <w:pPr>
        <w:shd w:val="clear" w:color="auto" w:fill="FFFFFF"/>
        <w:spacing w:line="285" w:lineRule="atLeast"/>
        <w:ind w:firstLine="709"/>
        <w:jc w:val="center"/>
        <w:textAlignment w:val="baseline"/>
        <w:rPr>
          <w:color w:val="000000"/>
          <w:sz w:val="18"/>
          <w:szCs w:val="18"/>
        </w:rPr>
      </w:pPr>
      <w:r w:rsidRPr="00503B2F">
        <w:rPr>
          <w:b/>
          <w:bCs/>
          <w:color w:val="000000"/>
          <w:sz w:val="18"/>
          <w:szCs w:val="18"/>
        </w:rPr>
        <w:t>4.Финансовое обеспечение муниципальной подпрограммы</w:t>
      </w:r>
    </w:p>
    <w:p w:rsidR="00D346CD" w:rsidRPr="00503B2F" w:rsidRDefault="00D346CD" w:rsidP="00D346CD">
      <w:pPr>
        <w:shd w:val="clear" w:color="auto" w:fill="FFFFFF"/>
        <w:spacing w:line="285" w:lineRule="atLeast"/>
        <w:ind w:firstLine="709"/>
        <w:jc w:val="center"/>
        <w:textAlignment w:val="baseline"/>
        <w:rPr>
          <w:color w:val="000000"/>
          <w:sz w:val="18"/>
          <w:szCs w:val="18"/>
        </w:rPr>
      </w:pPr>
      <w:r w:rsidRPr="00503B2F">
        <w:rPr>
          <w:b/>
          <w:bCs/>
          <w:color w:val="000000"/>
          <w:sz w:val="18"/>
          <w:szCs w:val="18"/>
        </w:rPr>
        <w:t> </w:t>
      </w:r>
    </w:p>
    <w:p w:rsidR="00D346CD" w:rsidRPr="00503B2F" w:rsidRDefault="00D346CD" w:rsidP="00D346CD">
      <w:pPr>
        <w:ind w:firstLine="708"/>
        <w:jc w:val="both"/>
        <w:rPr>
          <w:sz w:val="18"/>
          <w:szCs w:val="18"/>
        </w:rPr>
      </w:pPr>
      <w:r w:rsidRPr="00503B2F">
        <w:rPr>
          <w:sz w:val="18"/>
          <w:szCs w:val="18"/>
        </w:rPr>
        <w:t xml:space="preserve">Источниками финансирования  Подпрограммы являются средства бюджета Бессоновского района. </w:t>
      </w:r>
    </w:p>
    <w:p w:rsidR="00D346CD" w:rsidRPr="00503B2F" w:rsidRDefault="00D346CD" w:rsidP="00D346CD">
      <w:pPr>
        <w:rPr>
          <w:sz w:val="18"/>
          <w:szCs w:val="18"/>
        </w:rPr>
      </w:pPr>
      <w:r w:rsidRPr="00503B2F">
        <w:rPr>
          <w:sz w:val="18"/>
          <w:szCs w:val="18"/>
        </w:rPr>
        <w:t>Общий объем финансирования Программы составит  191,995  тыс. рублей, в том числе:</w:t>
      </w:r>
    </w:p>
    <w:p w:rsidR="00D346CD" w:rsidRPr="00503B2F" w:rsidRDefault="00D346CD" w:rsidP="00D346CD">
      <w:pPr>
        <w:rPr>
          <w:sz w:val="18"/>
          <w:szCs w:val="18"/>
        </w:rPr>
      </w:pPr>
      <w:r w:rsidRPr="00503B2F">
        <w:rPr>
          <w:sz w:val="18"/>
          <w:szCs w:val="18"/>
        </w:rPr>
        <w:t>в 2014 году - 15 тыс. рублей;</w:t>
      </w:r>
    </w:p>
    <w:p w:rsidR="00D346CD" w:rsidRPr="00503B2F" w:rsidRDefault="00D346CD" w:rsidP="00D346CD">
      <w:pPr>
        <w:rPr>
          <w:sz w:val="18"/>
          <w:szCs w:val="18"/>
        </w:rPr>
      </w:pPr>
      <w:r w:rsidRPr="00503B2F">
        <w:rPr>
          <w:sz w:val="18"/>
          <w:szCs w:val="18"/>
        </w:rPr>
        <w:t>в 2015 году - 10,995 тыс. рублей;</w:t>
      </w:r>
    </w:p>
    <w:p w:rsidR="00D346CD" w:rsidRPr="00503B2F" w:rsidRDefault="00D346CD" w:rsidP="00D346CD">
      <w:pPr>
        <w:rPr>
          <w:sz w:val="18"/>
          <w:szCs w:val="18"/>
        </w:rPr>
      </w:pPr>
      <w:r w:rsidRPr="00503B2F">
        <w:rPr>
          <w:sz w:val="18"/>
          <w:szCs w:val="18"/>
        </w:rPr>
        <w:t>в 2016 году - 13 тыс. рублей;</w:t>
      </w:r>
    </w:p>
    <w:p w:rsidR="00D346CD" w:rsidRPr="00503B2F" w:rsidRDefault="00D346CD" w:rsidP="00D346CD">
      <w:pPr>
        <w:rPr>
          <w:sz w:val="18"/>
          <w:szCs w:val="18"/>
        </w:rPr>
      </w:pPr>
      <w:r w:rsidRPr="00503B2F">
        <w:rPr>
          <w:sz w:val="18"/>
          <w:szCs w:val="18"/>
        </w:rPr>
        <w:t>в 2017 году - 18 тыс. рублей;</w:t>
      </w:r>
    </w:p>
    <w:p w:rsidR="00D346CD" w:rsidRPr="00503B2F" w:rsidRDefault="00D346CD" w:rsidP="00D346CD">
      <w:pPr>
        <w:rPr>
          <w:sz w:val="18"/>
          <w:szCs w:val="18"/>
        </w:rPr>
      </w:pPr>
      <w:r w:rsidRPr="00503B2F">
        <w:rPr>
          <w:sz w:val="18"/>
          <w:szCs w:val="18"/>
        </w:rPr>
        <w:t>в 2018 году - 45 тыс. рублей;</w:t>
      </w:r>
    </w:p>
    <w:p w:rsidR="00D346CD" w:rsidRPr="00503B2F" w:rsidRDefault="00D346CD" w:rsidP="00D346CD">
      <w:pPr>
        <w:rPr>
          <w:sz w:val="18"/>
          <w:szCs w:val="18"/>
        </w:rPr>
      </w:pPr>
      <w:r w:rsidRPr="00503B2F">
        <w:rPr>
          <w:sz w:val="18"/>
          <w:szCs w:val="18"/>
        </w:rPr>
        <w:t>в 2019 году - 45тыс. рублей;</w:t>
      </w:r>
    </w:p>
    <w:p w:rsidR="00D346CD" w:rsidRPr="00503B2F" w:rsidRDefault="00D346CD" w:rsidP="00D346CD">
      <w:pPr>
        <w:rPr>
          <w:sz w:val="18"/>
          <w:szCs w:val="18"/>
        </w:rPr>
      </w:pPr>
      <w:r w:rsidRPr="00503B2F">
        <w:rPr>
          <w:sz w:val="18"/>
          <w:szCs w:val="18"/>
        </w:rPr>
        <w:t>в 2020 году - 45 тыс. рублей;</w:t>
      </w:r>
    </w:p>
    <w:p w:rsidR="00D346CD" w:rsidRPr="00503B2F" w:rsidRDefault="00D346CD" w:rsidP="00D346CD">
      <w:pPr>
        <w:rPr>
          <w:sz w:val="18"/>
          <w:szCs w:val="18"/>
        </w:rPr>
      </w:pPr>
    </w:p>
    <w:p w:rsidR="00D346CD" w:rsidRPr="00503B2F" w:rsidRDefault="00D346CD" w:rsidP="00D346CD">
      <w:pPr>
        <w:rPr>
          <w:sz w:val="18"/>
          <w:szCs w:val="18"/>
        </w:rPr>
      </w:pPr>
    </w:p>
    <w:p w:rsidR="00D346CD" w:rsidRPr="00503B2F" w:rsidRDefault="00D346CD" w:rsidP="00D346CD">
      <w:pPr>
        <w:rPr>
          <w:sz w:val="18"/>
          <w:szCs w:val="18"/>
        </w:rPr>
      </w:pPr>
      <w:r w:rsidRPr="00503B2F">
        <w:rPr>
          <w:sz w:val="18"/>
          <w:szCs w:val="18"/>
        </w:rPr>
        <w:t>Объем финансирования подпрограммных мероприятий прилагается.</w:t>
      </w:r>
    </w:p>
    <w:p w:rsidR="00D346CD" w:rsidRPr="00503B2F" w:rsidRDefault="00D346CD" w:rsidP="00D346CD">
      <w:pPr>
        <w:rPr>
          <w:sz w:val="18"/>
          <w:szCs w:val="18"/>
        </w:rPr>
      </w:pP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w:t>
      </w:r>
    </w:p>
    <w:p w:rsidR="00D346CD" w:rsidRPr="00503B2F" w:rsidRDefault="00D346CD" w:rsidP="00D346CD">
      <w:pPr>
        <w:shd w:val="clear" w:color="auto" w:fill="FFFFFF"/>
        <w:spacing w:line="285" w:lineRule="atLeast"/>
        <w:ind w:firstLine="709"/>
        <w:jc w:val="center"/>
        <w:textAlignment w:val="baseline"/>
        <w:rPr>
          <w:b/>
          <w:bCs/>
          <w:color w:val="000000"/>
          <w:sz w:val="18"/>
          <w:szCs w:val="18"/>
        </w:rPr>
      </w:pPr>
      <w:r w:rsidRPr="00503B2F">
        <w:rPr>
          <w:b/>
          <w:bCs/>
          <w:color w:val="000000"/>
          <w:sz w:val="18"/>
          <w:szCs w:val="18"/>
        </w:rPr>
        <w:t>5.Ожидаемые конечные результаты и показатели муниципальной  подпрограммы</w:t>
      </w:r>
    </w:p>
    <w:p w:rsidR="00D346CD" w:rsidRPr="00503B2F" w:rsidRDefault="00D346CD" w:rsidP="00D346CD">
      <w:pPr>
        <w:shd w:val="clear" w:color="auto" w:fill="FFFFFF"/>
        <w:spacing w:line="285" w:lineRule="atLeast"/>
        <w:ind w:firstLine="709"/>
        <w:jc w:val="center"/>
        <w:textAlignment w:val="baseline"/>
        <w:rPr>
          <w:color w:val="000000"/>
          <w:sz w:val="18"/>
          <w:szCs w:val="18"/>
        </w:rPr>
      </w:pPr>
    </w:p>
    <w:p w:rsidR="00D346CD" w:rsidRPr="00503B2F" w:rsidRDefault="00D346CD" w:rsidP="00D346CD">
      <w:pPr>
        <w:shd w:val="clear" w:color="auto" w:fill="FFFFFF"/>
        <w:spacing w:line="285" w:lineRule="atLeast"/>
        <w:ind w:firstLine="709"/>
        <w:jc w:val="both"/>
        <w:textAlignment w:val="baseline"/>
        <w:rPr>
          <w:color w:val="000000"/>
          <w:sz w:val="18"/>
          <w:szCs w:val="18"/>
        </w:rPr>
      </w:pPr>
      <w:r w:rsidRPr="00503B2F">
        <w:rPr>
          <w:color w:val="000000"/>
          <w:sz w:val="18"/>
          <w:szCs w:val="18"/>
          <w:bdr w:val="none" w:sz="0" w:space="0" w:color="auto" w:frame="1"/>
        </w:rPr>
        <w:t> </w:t>
      </w:r>
      <w:r w:rsidRPr="00503B2F">
        <w:rPr>
          <w:color w:val="000000"/>
          <w:sz w:val="18"/>
          <w:szCs w:val="18"/>
        </w:rPr>
        <w:t>Выполнение системы намеченных мероприятий позволит усовершенствовать нормативно-правовую базу для осуществления торговой деятельности, приведет к развитию инфраструктуры потребительского рынка.</w:t>
      </w:r>
    </w:p>
    <w:p w:rsidR="00D346CD" w:rsidRPr="00503B2F" w:rsidRDefault="00D346CD" w:rsidP="00D346CD">
      <w:pPr>
        <w:shd w:val="clear" w:color="auto" w:fill="FFFFFF"/>
        <w:spacing w:before="100" w:beforeAutospacing="1"/>
        <w:ind w:firstLine="540"/>
        <w:jc w:val="both"/>
        <w:rPr>
          <w:color w:val="000000"/>
          <w:sz w:val="18"/>
          <w:szCs w:val="18"/>
        </w:rPr>
      </w:pPr>
      <w:r w:rsidRPr="00503B2F">
        <w:rPr>
          <w:color w:val="000000"/>
          <w:sz w:val="18"/>
          <w:szCs w:val="18"/>
        </w:rPr>
        <w:t xml:space="preserve">    Принимая во внимание, что торговля является одной из сфер экономики, стимулирующих функционирование других отраслей (туризм, транспорт, связь, производство потребительских товаров, строительство и другие), реализация Подпрограммы будет способствовать укреплению и развитию экономики района, сохранению и созданию новых рабочих мест, увеличению финансовых поступлений в бюджеты всех уровней.</w:t>
      </w:r>
    </w:p>
    <w:p w:rsidR="00D346CD" w:rsidRPr="00503B2F" w:rsidRDefault="00D346CD" w:rsidP="00D346CD">
      <w:pPr>
        <w:shd w:val="clear" w:color="auto" w:fill="FFFFFF"/>
        <w:spacing w:before="100" w:beforeAutospacing="1"/>
        <w:ind w:firstLine="540"/>
        <w:jc w:val="both"/>
        <w:rPr>
          <w:color w:val="000000"/>
          <w:sz w:val="18"/>
          <w:szCs w:val="18"/>
        </w:rPr>
      </w:pPr>
      <w:r w:rsidRPr="00503B2F">
        <w:rPr>
          <w:color w:val="000000"/>
          <w:sz w:val="18"/>
          <w:szCs w:val="18"/>
        </w:rPr>
        <w:t>Социально-экономический эффект реализации Подпрограммы - создание условий для удовлетворения потребностей населения района в товарах и услугах торговли, повышение конкурентоспособности потребительских товаров.</w:t>
      </w:r>
    </w:p>
    <w:p w:rsidR="00D346CD" w:rsidRPr="00503B2F" w:rsidRDefault="00D346CD" w:rsidP="00D346CD">
      <w:pPr>
        <w:shd w:val="clear" w:color="auto" w:fill="FFFFFF"/>
        <w:spacing w:before="100" w:beforeAutospacing="1"/>
        <w:ind w:firstLine="540"/>
        <w:jc w:val="both"/>
        <w:rPr>
          <w:color w:val="000000"/>
          <w:sz w:val="18"/>
          <w:szCs w:val="18"/>
        </w:rPr>
      </w:pPr>
      <w:r w:rsidRPr="00503B2F">
        <w:rPr>
          <w:color w:val="000000"/>
          <w:sz w:val="18"/>
          <w:szCs w:val="18"/>
        </w:rPr>
        <w:t>Экологическое воздействие Подпрограммы оценивается как результат мероприятий, направленных на повышение уровня торгового обслуживания и соблюдение действующего законодательства в сфере санитарно-эпидемиологического благополучия.</w:t>
      </w:r>
    </w:p>
    <w:p w:rsidR="00D346CD" w:rsidRPr="00503B2F" w:rsidRDefault="00D346CD" w:rsidP="00D346CD">
      <w:pPr>
        <w:shd w:val="clear" w:color="auto" w:fill="FFFFFF"/>
        <w:spacing w:line="285" w:lineRule="atLeast"/>
        <w:ind w:firstLine="709"/>
        <w:jc w:val="center"/>
        <w:textAlignment w:val="baseline"/>
        <w:rPr>
          <w:sz w:val="18"/>
          <w:szCs w:val="18"/>
        </w:rPr>
      </w:pPr>
    </w:p>
    <w:p w:rsidR="00D346CD" w:rsidRPr="00DB1360" w:rsidRDefault="00D346CD" w:rsidP="00D346CD">
      <w:pPr>
        <w:pStyle w:val="10"/>
        <w:rPr>
          <w:rFonts w:ascii="Times New Roman" w:hAnsi="Times New Roman" w:cs="Times New Roman"/>
          <w:sz w:val="18"/>
          <w:szCs w:val="18"/>
        </w:rPr>
      </w:pPr>
      <w:r w:rsidRPr="00DB1360">
        <w:rPr>
          <w:rFonts w:ascii="Times New Roman" w:hAnsi="Times New Roman" w:cs="Times New Roman"/>
          <w:sz w:val="18"/>
          <w:szCs w:val="18"/>
        </w:rPr>
        <w:t>6. Механизм реализации По</w:t>
      </w:r>
      <w:r w:rsidR="00DB1360">
        <w:rPr>
          <w:rFonts w:ascii="Times New Roman" w:hAnsi="Times New Roman" w:cs="Times New Roman"/>
          <w:sz w:val="18"/>
          <w:szCs w:val="18"/>
        </w:rPr>
        <w:t>д</w:t>
      </w:r>
      <w:r w:rsidRPr="00DB1360">
        <w:rPr>
          <w:rFonts w:ascii="Times New Roman" w:hAnsi="Times New Roman" w:cs="Times New Roman"/>
          <w:sz w:val="18"/>
          <w:szCs w:val="18"/>
        </w:rPr>
        <w:t>программы</w:t>
      </w:r>
    </w:p>
    <w:p w:rsidR="00D346CD" w:rsidRPr="00503B2F" w:rsidRDefault="00D346CD" w:rsidP="00D346CD">
      <w:pPr>
        <w:rPr>
          <w:sz w:val="18"/>
          <w:szCs w:val="18"/>
        </w:rPr>
      </w:pPr>
    </w:p>
    <w:p w:rsidR="00D346CD" w:rsidRPr="00503B2F" w:rsidRDefault="00D346CD" w:rsidP="00D346CD">
      <w:pPr>
        <w:jc w:val="both"/>
        <w:rPr>
          <w:sz w:val="18"/>
          <w:szCs w:val="18"/>
        </w:rPr>
      </w:pPr>
      <w:r w:rsidRPr="00503B2F">
        <w:rPr>
          <w:sz w:val="18"/>
          <w:szCs w:val="18"/>
        </w:rPr>
        <w:t xml:space="preserve">      </w:t>
      </w:r>
      <w:r w:rsidRPr="00503B2F">
        <w:rPr>
          <w:sz w:val="18"/>
          <w:szCs w:val="18"/>
        </w:rPr>
        <w:tab/>
        <w:t>Механизм реализации Подпрограммы основан на координации деятельности  администрации Бессоновского района в лице отдела экономики и инвестиционного развития администрации Бессоновского района, Финансового управления Бессоновского района.</w:t>
      </w:r>
    </w:p>
    <w:p w:rsidR="00D346CD" w:rsidRPr="00503B2F" w:rsidRDefault="00D346CD" w:rsidP="00DB1360">
      <w:pPr>
        <w:jc w:val="both"/>
        <w:rPr>
          <w:sz w:val="18"/>
          <w:szCs w:val="18"/>
        </w:rPr>
      </w:pPr>
      <w:r w:rsidRPr="00503B2F">
        <w:rPr>
          <w:sz w:val="18"/>
          <w:szCs w:val="18"/>
        </w:rPr>
        <w:t xml:space="preserve">     </w:t>
      </w:r>
      <w:r w:rsidRPr="00503B2F">
        <w:rPr>
          <w:sz w:val="18"/>
          <w:szCs w:val="18"/>
        </w:rPr>
        <w:tab/>
        <w:t xml:space="preserve"> Координаторами Подпрограммы являются  администрация Бессоновского района в лице отдела экономики и инвестиционого развития, Финансовое управление Бессоновского района. Реализация мероприятий Подпрограммы осуществляется исполнителями Подпограммы в соот</w:t>
      </w:r>
      <w:r w:rsidR="00DB1360">
        <w:rPr>
          <w:sz w:val="18"/>
          <w:szCs w:val="18"/>
        </w:rPr>
        <w:t>ветствии с перечнем мероприятий</w:t>
      </w:r>
    </w:p>
    <w:p w:rsidR="00D346CD" w:rsidRPr="00DB1360" w:rsidRDefault="00D346CD" w:rsidP="00D346CD">
      <w:pPr>
        <w:pStyle w:val="10"/>
        <w:rPr>
          <w:rFonts w:ascii="Times New Roman" w:hAnsi="Times New Roman" w:cs="Times New Roman"/>
          <w:sz w:val="18"/>
          <w:szCs w:val="18"/>
        </w:rPr>
      </w:pPr>
      <w:r w:rsidRPr="00DB1360">
        <w:rPr>
          <w:rFonts w:ascii="Times New Roman" w:hAnsi="Times New Roman" w:cs="Times New Roman"/>
          <w:sz w:val="18"/>
          <w:szCs w:val="18"/>
        </w:rPr>
        <w:t>7. Методика расчета оценки эффективности муниципальной подпрограммы</w:t>
      </w:r>
    </w:p>
    <w:p w:rsidR="00D346CD" w:rsidRPr="00503B2F" w:rsidRDefault="00D346CD" w:rsidP="00D346CD">
      <w:pPr>
        <w:rPr>
          <w:b/>
          <w:i/>
          <w:sz w:val="18"/>
          <w:szCs w:val="18"/>
          <w:lang w:eastAsia="en-US"/>
        </w:rPr>
      </w:pPr>
    </w:p>
    <w:p w:rsidR="00D346CD" w:rsidRPr="00503B2F" w:rsidRDefault="00D346CD" w:rsidP="00D346CD">
      <w:pPr>
        <w:ind w:firstLine="720"/>
        <w:jc w:val="both"/>
        <w:rPr>
          <w:sz w:val="18"/>
          <w:szCs w:val="18"/>
        </w:rPr>
      </w:pPr>
      <w:r w:rsidRPr="00503B2F">
        <w:rPr>
          <w:sz w:val="18"/>
          <w:szCs w:val="18"/>
        </w:rPr>
        <w:t>Оценка эффективности реализации Подпрограммы осуществляется путем сравнения плановых и фактических значений целевых показателей по формулам:</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или</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742950" cy="4857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srcRect/>
                    <a:stretch>
                      <a:fillRect/>
                    </a:stretch>
                  </pic:blipFill>
                  <pic:spPr bwMode="auto">
                    <a:xfrm>
                      <a:off x="0" y="0"/>
                      <a:ext cx="742950" cy="485775"/>
                    </a:xfrm>
                    <a:prstGeom prst="rect">
                      <a:avLst/>
                    </a:prstGeom>
                    <a:noFill/>
                    <a:ln w="9525">
                      <a:noFill/>
                      <a:miter lim="800000"/>
                      <a:headEnd/>
                      <a:tailEnd/>
                    </a:ln>
                  </pic:spPr>
                </pic:pic>
              </a:graphicData>
            </a:graphic>
          </wp:inline>
        </w:drawing>
      </w:r>
      <w:r w:rsidRPr="00503B2F">
        <w:rPr>
          <w:sz w:val="18"/>
          <w:szCs w:val="18"/>
        </w:rPr>
        <w:t>,</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Где:</w:t>
      </w:r>
    </w:p>
    <w:p w:rsidR="00D346CD" w:rsidRPr="00503B2F" w:rsidRDefault="00D346CD" w:rsidP="00D346CD">
      <w:pPr>
        <w:ind w:firstLine="720"/>
        <w:jc w:val="both"/>
        <w:rPr>
          <w:sz w:val="18"/>
          <w:szCs w:val="18"/>
        </w:rPr>
      </w:pPr>
      <w:r>
        <w:rPr>
          <w:noProof/>
          <w:sz w:val="18"/>
          <w:szCs w:val="18"/>
        </w:rPr>
        <w:drawing>
          <wp:inline distT="0" distB="0" distL="0" distR="0">
            <wp:extent cx="18097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503B2F">
        <w:rPr>
          <w:sz w:val="18"/>
          <w:szCs w:val="18"/>
        </w:rPr>
        <w:t xml:space="preserve"> - отношение фактического значения целевого показателя к плановому (если увеличение фактического значения целевого показателя приводит к улучшению показателей Подпрограммы), или отношение планового значения целевого показателя к фактическому (если увеличение фактического значения целевого показателя приводит к ухудшению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D346CD">
      <w:pPr>
        <w:ind w:firstLine="720"/>
        <w:jc w:val="both"/>
        <w:rPr>
          <w:sz w:val="18"/>
          <w:szCs w:val="18"/>
        </w:rPr>
      </w:pPr>
      <w:r>
        <w:rPr>
          <w:noProof/>
          <w:sz w:val="18"/>
          <w:szCs w:val="18"/>
        </w:rPr>
        <w:drawing>
          <wp:inline distT="0" distB="0" distL="0" distR="0">
            <wp:extent cx="361950" cy="2286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Каждому целевому показателю присваивается весовой коэффициент, отражающий важность и значимость показателя.</w:t>
      </w:r>
    </w:p>
    <w:p w:rsidR="00D346CD" w:rsidRPr="00503B2F" w:rsidRDefault="00D346CD" w:rsidP="00D346CD">
      <w:pPr>
        <w:ind w:firstLine="720"/>
        <w:jc w:val="both"/>
        <w:rPr>
          <w:sz w:val="18"/>
          <w:szCs w:val="18"/>
        </w:rPr>
      </w:pPr>
      <w:r w:rsidRPr="00503B2F">
        <w:rPr>
          <w:sz w:val="18"/>
          <w:szCs w:val="18"/>
        </w:rPr>
        <w:t>Весовые коэффициенты устанавливаются ответственными исполнителями и/или соисполнителями Подпрограммы в процессе разработки и утверждения Подпрограммы и указываются в соответствии с перечнем целевых показателей долгосрочной целевой программы.</w:t>
      </w:r>
    </w:p>
    <w:p w:rsidR="00D346CD" w:rsidRPr="00503B2F" w:rsidRDefault="00D346CD" w:rsidP="00D346CD">
      <w:pPr>
        <w:ind w:firstLine="720"/>
        <w:jc w:val="both"/>
        <w:rPr>
          <w:sz w:val="18"/>
          <w:szCs w:val="18"/>
        </w:rPr>
      </w:pPr>
      <w:r w:rsidRPr="00503B2F">
        <w:rPr>
          <w:sz w:val="18"/>
          <w:szCs w:val="18"/>
        </w:rPr>
        <w:t>В соответствии с весовыми коэффициентами целевых показателей и на основе сравнения их плановых и фактических значений рассчитывается оценка степени достижения целевых показателей Подпрограммы по следующей формуле:</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1162050" cy="6000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srcRect/>
                    <a:stretch>
                      <a:fillRect/>
                    </a:stretch>
                  </pic:blipFill>
                  <pic:spPr bwMode="auto">
                    <a:xfrm>
                      <a:off x="0" y="0"/>
                      <a:ext cx="1162050"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Pr>
          <w:noProof/>
          <w:sz w:val="18"/>
          <w:szCs w:val="18"/>
        </w:rPr>
        <w:drawing>
          <wp:inline distT="0" distB="0" distL="0" distR="0">
            <wp:extent cx="200025" cy="22860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Pr="00503B2F">
        <w:rPr>
          <w:sz w:val="18"/>
          <w:szCs w:val="18"/>
        </w:rPr>
        <w:t xml:space="preserve"> - оценка степени достижения целевых показателей Подпрограммы;</w:t>
      </w:r>
    </w:p>
    <w:p w:rsidR="00D346CD" w:rsidRPr="00503B2F" w:rsidRDefault="00D346CD" w:rsidP="00D346CD">
      <w:pPr>
        <w:ind w:firstLine="720"/>
        <w:jc w:val="both"/>
        <w:rPr>
          <w:sz w:val="18"/>
          <w:szCs w:val="18"/>
        </w:rPr>
      </w:pPr>
      <w:r>
        <w:rPr>
          <w:noProof/>
          <w:sz w:val="18"/>
          <w:szCs w:val="18"/>
        </w:rPr>
        <w:drawing>
          <wp:inline distT="0" distB="0" distL="0" distR="0">
            <wp:extent cx="123825" cy="20002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srcRect/>
                    <a:stretch>
                      <a:fillRect/>
                    </a:stretch>
                  </pic:blipFill>
                  <pic:spPr bwMode="auto">
                    <a:xfrm>
                      <a:off x="0" y="0"/>
                      <a:ext cx="123825" cy="200025"/>
                    </a:xfrm>
                    <a:prstGeom prst="rect">
                      <a:avLst/>
                    </a:prstGeom>
                    <a:noFill/>
                    <a:ln w="9525">
                      <a:noFill/>
                      <a:miter lim="800000"/>
                      <a:headEnd/>
                      <a:tailEnd/>
                    </a:ln>
                  </pic:spPr>
                </pic:pic>
              </a:graphicData>
            </a:graphic>
          </wp:inline>
        </w:drawing>
      </w:r>
      <w:r w:rsidRPr="00503B2F">
        <w:rPr>
          <w:sz w:val="18"/>
          <w:szCs w:val="18"/>
        </w:rPr>
        <w:t xml:space="preserve"> - количество целевых показателей;</w:t>
      </w:r>
    </w:p>
    <w:p w:rsidR="00D346CD" w:rsidRPr="00503B2F" w:rsidRDefault="00D346CD" w:rsidP="00D346CD">
      <w:pPr>
        <w:ind w:firstLine="720"/>
        <w:jc w:val="both"/>
        <w:rPr>
          <w:sz w:val="18"/>
          <w:szCs w:val="18"/>
        </w:rPr>
      </w:pPr>
      <w:r>
        <w:rPr>
          <w:noProof/>
          <w:sz w:val="18"/>
          <w:szCs w:val="18"/>
        </w:rPr>
        <w:drawing>
          <wp:inline distT="0" distB="0" distL="0" distR="0">
            <wp:extent cx="152400" cy="2286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503B2F">
        <w:rPr>
          <w:sz w:val="18"/>
          <w:szCs w:val="18"/>
        </w:rPr>
        <w:t xml:space="preserve"> - весовой коэффициент j-го целевого показателя.</w:t>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Сумма весовых коэффициентов по всем целевым показателям должна быть равна 1.</w:t>
      </w:r>
    </w:p>
    <w:p w:rsidR="00D346CD" w:rsidRPr="00503B2F" w:rsidRDefault="00D346CD" w:rsidP="00D346CD">
      <w:pPr>
        <w:ind w:firstLine="720"/>
        <w:jc w:val="both"/>
        <w:rPr>
          <w:sz w:val="18"/>
          <w:szCs w:val="18"/>
        </w:rPr>
      </w:pPr>
    </w:p>
    <w:p w:rsidR="00D346CD" w:rsidRPr="00503B2F" w:rsidRDefault="00D346CD" w:rsidP="00D346CD">
      <w:pPr>
        <w:ind w:firstLine="698"/>
        <w:jc w:val="center"/>
        <w:rPr>
          <w:sz w:val="18"/>
          <w:szCs w:val="18"/>
        </w:rPr>
      </w:pPr>
      <w:r>
        <w:rPr>
          <w:noProof/>
          <w:sz w:val="18"/>
          <w:szCs w:val="18"/>
        </w:rPr>
        <w:drawing>
          <wp:inline distT="0" distB="0" distL="0" distR="0">
            <wp:extent cx="695325" cy="600075"/>
            <wp:effectExtent l="1905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srcRect/>
                    <a:stretch>
                      <a:fillRect/>
                    </a:stretch>
                  </pic:blipFill>
                  <pic:spPr bwMode="auto">
                    <a:xfrm>
                      <a:off x="0" y="0"/>
                      <a:ext cx="695325" cy="600075"/>
                    </a:xfrm>
                    <a:prstGeom prst="rect">
                      <a:avLst/>
                    </a:prstGeom>
                    <a:noFill/>
                    <a:ln w="9525">
                      <a:noFill/>
                      <a:miter lim="800000"/>
                      <a:headEnd/>
                      <a:tailEnd/>
                    </a:ln>
                  </pic:spPr>
                </pic:pic>
              </a:graphicData>
            </a:graphic>
          </wp:inline>
        </w:drawing>
      </w:r>
    </w:p>
    <w:p w:rsidR="00D346CD" w:rsidRPr="00503B2F" w:rsidRDefault="00D346CD" w:rsidP="00D346CD">
      <w:pPr>
        <w:ind w:firstLine="720"/>
        <w:jc w:val="both"/>
        <w:rPr>
          <w:sz w:val="18"/>
          <w:szCs w:val="18"/>
        </w:rPr>
      </w:pPr>
    </w:p>
    <w:p w:rsidR="00D346CD" w:rsidRPr="00503B2F" w:rsidRDefault="00D346CD" w:rsidP="00D346CD">
      <w:pPr>
        <w:ind w:firstLine="720"/>
        <w:jc w:val="both"/>
        <w:rPr>
          <w:sz w:val="18"/>
          <w:szCs w:val="18"/>
        </w:rPr>
      </w:pPr>
      <w:r w:rsidRPr="00503B2F">
        <w:rPr>
          <w:sz w:val="18"/>
          <w:szCs w:val="18"/>
        </w:rPr>
        <w:t>Оценка степени достижения целевых показателей рассчитывается ежегодно и служит основой для оценки уполномоченным органом эффективности реализации муниципальной программы.</w:t>
      </w:r>
    </w:p>
    <w:p w:rsidR="00D346CD" w:rsidRDefault="00D346CD" w:rsidP="00CF031B">
      <w:pPr>
        <w:pStyle w:val="10"/>
        <w:jc w:val="left"/>
        <w:rPr>
          <w:rFonts w:ascii="Times New Roman" w:hAnsi="Times New Roman" w:cs="Times New Roman"/>
          <w:b w:val="0"/>
          <w:bCs w:val="0"/>
          <w:kern w:val="0"/>
          <w:sz w:val="18"/>
          <w:szCs w:val="18"/>
        </w:rPr>
      </w:pPr>
    </w:p>
    <w:p w:rsidR="00CF031B" w:rsidRDefault="00CF031B" w:rsidP="00CF031B"/>
    <w:p w:rsidR="00CF031B" w:rsidRDefault="00CF031B" w:rsidP="00CF031B"/>
    <w:p w:rsidR="00CF031B" w:rsidRPr="00CF031B" w:rsidRDefault="00CF031B" w:rsidP="00CF031B"/>
    <w:p w:rsidR="00D346CD" w:rsidRPr="00CF031B" w:rsidRDefault="00D346CD" w:rsidP="00D346CD">
      <w:pPr>
        <w:pStyle w:val="10"/>
        <w:rPr>
          <w:rFonts w:ascii="Times New Roman" w:hAnsi="Times New Roman" w:cs="Times New Roman"/>
          <w:sz w:val="18"/>
          <w:szCs w:val="18"/>
        </w:rPr>
      </w:pPr>
      <w:r w:rsidRPr="00CF031B">
        <w:rPr>
          <w:rFonts w:ascii="Times New Roman" w:hAnsi="Times New Roman" w:cs="Times New Roman"/>
          <w:sz w:val="18"/>
          <w:szCs w:val="18"/>
        </w:rPr>
        <w:t>8.Организация управления Подпрограммой и контроль за ходом реализации</w:t>
      </w:r>
    </w:p>
    <w:p w:rsidR="00D346CD" w:rsidRPr="00503B2F" w:rsidRDefault="00D346CD" w:rsidP="00D346CD">
      <w:pPr>
        <w:jc w:val="center"/>
        <w:rPr>
          <w:sz w:val="18"/>
          <w:szCs w:val="18"/>
        </w:rPr>
      </w:pPr>
    </w:p>
    <w:p w:rsidR="00D346CD" w:rsidRPr="00503B2F" w:rsidRDefault="00D346CD" w:rsidP="00D346CD">
      <w:pPr>
        <w:pStyle w:val="afffa"/>
        <w:jc w:val="left"/>
        <w:rPr>
          <w:sz w:val="18"/>
          <w:szCs w:val="18"/>
        </w:rPr>
      </w:pPr>
      <w:r w:rsidRPr="00503B2F">
        <w:rPr>
          <w:rFonts w:ascii="Times New Roman" w:hAnsi="Times New Roman"/>
          <w:i/>
          <w:color w:val="auto"/>
          <w:sz w:val="18"/>
          <w:szCs w:val="18"/>
        </w:rPr>
        <w:t xml:space="preserve">   </w:t>
      </w:r>
      <w:r w:rsidRPr="00503B2F">
        <w:rPr>
          <w:rFonts w:ascii="Times New Roman" w:hAnsi="Times New Roman"/>
          <w:i/>
          <w:color w:val="auto"/>
          <w:sz w:val="18"/>
          <w:szCs w:val="18"/>
        </w:rPr>
        <w:tab/>
        <w:t>Контроль за реализацией Подпрограммы осуществляют  отдел экономики  и инвестиционного развития  администрации  Бессоновского  района, Финансовое управление Бессоновского района.</w:t>
      </w:r>
      <w:r w:rsidRPr="00503B2F">
        <w:rPr>
          <w:sz w:val="18"/>
          <w:szCs w:val="18"/>
        </w:rPr>
        <w:t xml:space="preserve"> </w:t>
      </w:r>
    </w:p>
    <w:p w:rsidR="00D346CD" w:rsidRPr="00503B2F" w:rsidRDefault="00D346CD" w:rsidP="00D346CD">
      <w:pPr>
        <w:rPr>
          <w:sz w:val="18"/>
          <w:szCs w:val="18"/>
        </w:rPr>
      </w:pPr>
      <w:r w:rsidRPr="00503B2F">
        <w:rPr>
          <w:sz w:val="18"/>
          <w:szCs w:val="18"/>
        </w:rPr>
        <w:t xml:space="preserve">            По итогам года предоставляется информация о выполнении мероприятий Подпрограммы, предложения по совершенствованию их реализации и необходимой корректировке намеченных мероприятий для рассмотрения на сессиях Собрания представителей Бессоновского района.</w:t>
      </w:r>
    </w:p>
    <w:p w:rsidR="00D346CD" w:rsidRPr="00503B2F" w:rsidRDefault="00D346CD" w:rsidP="00D346CD">
      <w:pPr>
        <w:jc w:val="right"/>
        <w:rPr>
          <w:sz w:val="18"/>
          <w:szCs w:val="18"/>
        </w:rPr>
      </w:pPr>
    </w:p>
    <w:tbl>
      <w:tblPr>
        <w:tblpPr w:leftFromText="180" w:rightFromText="180" w:horzAnchor="page" w:tblpX="6688" w:tblpY="-210"/>
        <w:tblW w:w="0" w:type="auto"/>
        <w:tblLook w:val="04A0"/>
      </w:tblPr>
      <w:tblGrid>
        <w:gridCol w:w="4810"/>
      </w:tblGrid>
      <w:tr w:rsidR="00D346CD" w:rsidRPr="00503B2F" w:rsidTr="0011591E">
        <w:tc>
          <w:tcPr>
            <w:tcW w:w="4810" w:type="dxa"/>
          </w:tcPr>
          <w:p w:rsidR="00D346CD" w:rsidRPr="00503B2F" w:rsidRDefault="00D346CD" w:rsidP="0011591E">
            <w:pPr>
              <w:ind w:firstLine="698"/>
              <w:jc w:val="center"/>
              <w:rPr>
                <w:b/>
                <w:sz w:val="18"/>
                <w:szCs w:val="18"/>
              </w:rPr>
            </w:pPr>
          </w:p>
        </w:tc>
      </w:tr>
    </w:tbl>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r w:rsidRPr="00503B2F">
        <w:rPr>
          <w:sz w:val="18"/>
          <w:szCs w:val="18"/>
        </w:rPr>
        <w:t xml:space="preserve">Приложение №1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38"/>
        <w:ind w:firstLine="567"/>
        <w:jc w:val="both"/>
        <w:rPr>
          <w:sz w:val="18"/>
          <w:szCs w:val="18"/>
        </w:rPr>
      </w:pPr>
    </w:p>
    <w:p w:rsidR="00D346CD" w:rsidRPr="00503B2F" w:rsidRDefault="00D346CD" w:rsidP="00D346CD">
      <w:pPr>
        <w:pStyle w:val="38"/>
        <w:ind w:firstLine="567"/>
        <w:jc w:val="both"/>
        <w:rPr>
          <w:sz w:val="18"/>
          <w:szCs w:val="18"/>
        </w:rPr>
      </w:pPr>
    </w:p>
    <w:p w:rsidR="00D346CD" w:rsidRPr="00503B2F" w:rsidRDefault="00D346CD" w:rsidP="00D346CD">
      <w:pPr>
        <w:pStyle w:val="38"/>
        <w:ind w:firstLine="567"/>
        <w:jc w:val="both"/>
        <w:rPr>
          <w:sz w:val="18"/>
          <w:szCs w:val="18"/>
        </w:rPr>
      </w:pPr>
    </w:p>
    <w:p w:rsidR="00D346CD" w:rsidRPr="00503B2F" w:rsidRDefault="00D346CD" w:rsidP="00D346CD">
      <w:pPr>
        <w:pStyle w:val="38"/>
        <w:ind w:firstLine="567"/>
        <w:jc w:val="center"/>
        <w:rPr>
          <w:sz w:val="18"/>
          <w:szCs w:val="18"/>
        </w:rPr>
      </w:pPr>
      <w:r w:rsidRPr="00503B2F">
        <w:rPr>
          <w:sz w:val="18"/>
          <w:szCs w:val="18"/>
        </w:rPr>
        <w:t>ПЕРЕЧЕНЬ</w:t>
      </w:r>
    </w:p>
    <w:p w:rsidR="00D346CD" w:rsidRPr="00503B2F" w:rsidRDefault="00D346CD" w:rsidP="00D346CD">
      <w:pPr>
        <w:pStyle w:val="38"/>
        <w:ind w:firstLine="567"/>
        <w:jc w:val="center"/>
        <w:rPr>
          <w:sz w:val="18"/>
          <w:szCs w:val="18"/>
          <w:u w:val="single"/>
        </w:rPr>
      </w:pPr>
      <w:r w:rsidRPr="00503B2F">
        <w:rPr>
          <w:sz w:val="18"/>
          <w:szCs w:val="18"/>
        </w:rPr>
        <w:t xml:space="preserve">целевых показателей муниципальной программы </w:t>
      </w:r>
    </w:p>
    <w:p w:rsidR="00D346CD" w:rsidRPr="00503B2F" w:rsidRDefault="00D346CD" w:rsidP="00D346CD">
      <w:pPr>
        <w:jc w:val="center"/>
        <w:rPr>
          <w:sz w:val="18"/>
          <w:szCs w:val="18"/>
          <w:u w:val="single"/>
        </w:rPr>
      </w:pPr>
      <w:r w:rsidRPr="00503B2F">
        <w:rPr>
          <w:sz w:val="18"/>
          <w:szCs w:val="18"/>
          <w:u w:val="single"/>
        </w:rPr>
        <w:t>«Развитие инвестиционного потенциала,</w:t>
      </w:r>
    </w:p>
    <w:p w:rsidR="00D346CD" w:rsidRPr="00503B2F" w:rsidRDefault="00D346CD" w:rsidP="00D346CD">
      <w:pPr>
        <w:jc w:val="center"/>
        <w:rPr>
          <w:sz w:val="18"/>
          <w:szCs w:val="18"/>
          <w:u w:val="single"/>
        </w:rPr>
      </w:pPr>
      <w:r w:rsidRPr="00503B2F">
        <w:rPr>
          <w:sz w:val="18"/>
          <w:szCs w:val="18"/>
          <w:u w:val="single"/>
        </w:rPr>
        <w:t>предпринимательской деятельности и торговли</w:t>
      </w:r>
    </w:p>
    <w:p w:rsidR="00D346CD" w:rsidRPr="00503B2F" w:rsidRDefault="00D346CD" w:rsidP="00D346CD">
      <w:pPr>
        <w:jc w:val="center"/>
        <w:rPr>
          <w:sz w:val="18"/>
          <w:szCs w:val="18"/>
          <w:u w:val="single"/>
        </w:rPr>
      </w:pPr>
      <w:r w:rsidRPr="00503B2F">
        <w:rPr>
          <w:sz w:val="18"/>
          <w:szCs w:val="18"/>
          <w:u w:val="single"/>
        </w:rPr>
        <w:t>в  Бессоновском районе Пензенской области</w:t>
      </w:r>
    </w:p>
    <w:p w:rsidR="00D346CD" w:rsidRPr="00503B2F" w:rsidRDefault="00D346CD" w:rsidP="00D346CD">
      <w:pPr>
        <w:pStyle w:val="38"/>
        <w:ind w:firstLine="567"/>
        <w:jc w:val="center"/>
        <w:rPr>
          <w:sz w:val="18"/>
          <w:szCs w:val="18"/>
          <w:u w:val="single"/>
        </w:rPr>
      </w:pPr>
      <w:r w:rsidRPr="00503B2F">
        <w:rPr>
          <w:sz w:val="18"/>
          <w:szCs w:val="18"/>
          <w:u w:val="single"/>
        </w:rPr>
        <w:t>на 2014-2020 годы»</w:t>
      </w:r>
    </w:p>
    <w:p w:rsidR="00D346CD" w:rsidRPr="00503B2F" w:rsidRDefault="00D346CD" w:rsidP="00D346CD">
      <w:pPr>
        <w:pStyle w:val="38"/>
        <w:tabs>
          <w:tab w:val="left" w:pos="3606"/>
        </w:tabs>
        <w:ind w:firstLine="567"/>
        <w:rPr>
          <w:sz w:val="18"/>
          <w:szCs w:val="18"/>
        </w:rPr>
      </w:pPr>
      <w:r w:rsidRPr="00503B2F">
        <w:rPr>
          <w:sz w:val="18"/>
          <w:szCs w:val="18"/>
        </w:rPr>
        <w:tab/>
      </w:r>
    </w:p>
    <w:tbl>
      <w:tblPr>
        <w:tblW w:w="83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2"/>
        <w:gridCol w:w="2990"/>
        <w:gridCol w:w="1418"/>
        <w:gridCol w:w="175"/>
        <w:gridCol w:w="1468"/>
        <w:gridCol w:w="1670"/>
      </w:tblGrid>
      <w:tr w:rsidR="00D346CD" w:rsidRPr="00503B2F" w:rsidTr="0011591E">
        <w:tc>
          <w:tcPr>
            <w:tcW w:w="3652"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Ответственный исполнитель</w:t>
            </w:r>
          </w:p>
        </w:tc>
        <w:tc>
          <w:tcPr>
            <w:tcW w:w="4731" w:type="dxa"/>
            <w:gridSpan w:val="4"/>
          </w:tcPr>
          <w:p w:rsidR="00D346CD" w:rsidRPr="00503B2F" w:rsidRDefault="00D346CD" w:rsidP="0011591E">
            <w:pPr>
              <w:pStyle w:val="38"/>
              <w:jc w:val="center"/>
              <w:rPr>
                <w:sz w:val="18"/>
                <w:szCs w:val="18"/>
              </w:rPr>
            </w:pPr>
            <w:r w:rsidRPr="00503B2F">
              <w:rPr>
                <w:sz w:val="18"/>
                <w:szCs w:val="18"/>
              </w:rPr>
              <w:t xml:space="preserve">Администтрация Бессоновского района </w:t>
            </w:r>
          </w:p>
        </w:tc>
      </w:tr>
      <w:tr w:rsidR="00D346CD" w:rsidRPr="00503B2F" w:rsidTr="0011591E">
        <w:tc>
          <w:tcPr>
            <w:tcW w:w="662" w:type="dxa"/>
          </w:tcPr>
          <w:p w:rsidR="00D346CD" w:rsidRPr="00503B2F" w:rsidRDefault="00D346CD" w:rsidP="0011591E">
            <w:pPr>
              <w:pStyle w:val="38"/>
              <w:jc w:val="center"/>
              <w:rPr>
                <w:sz w:val="18"/>
                <w:szCs w:val="18"/>
              </w:rPr>
            </w:pPr>
            <w:r w:rsidRPr="00503B2F">
              <w:rPr>
                <w:sz w:val="18"/>
                <w:szCs w:val="18"/>
              </w:rPr>
              <w:t>№ п/п</w:t>
            </w:r>
          </w:p>
        </w:tc>
        <w:tc>
          <w:tcPr>
            <w:tcW w:w="2990" w:type="dxa"/>
          </w:tcPr>
          <w:p w:rsidR="00D346CD" w:rsidRPr="00503B2F" w:rsidRDefault="00D346CD" w:rsidP="0011591E">
            <w:pPr>
              <w:pStyle w:val="38"/>
              <w:jc w:val="center"/>
              <w:rPr>
                <w:sz w:val="18"/>
                <w:szCs w:val="18"/>
              </w:rPr>
            </w:pPr>
            <w:r w:rsidRPr="00503B2F">
              <w:rPr>
                <w:sz w:val="18"/>
                <w:szCs w:val="18"/>
              </w:rPr>
              <w:t>Наименование целевых показателей</w:t>
            </w:r>
          </w:p>
        </w:tc>
        <w:tc>
          <w:tcPr>
            <w:tcW w:w="1593" w:type="dxa"/>
            <w:gridSpan w:val="2"/>
          </w:tcPr>
          <w:p w:rsidR="00D346CD" w:rsidRPr="00503B2F" w:rsidRDefault="00D346CD" w:rsidP="0011591E">
            <w:pPr>
              <w:pStyle w:val="38"/>
              <w:jc w:val="center"/>
              <w:rPr>
                <w:sz w:val="18"/>
                <w:szCs w:val="18"/>
              </w:rPr>
            </w:pPr>
            <w:r w:rsidRPr="00503B2F">
              <w:rPr>
                <w:sz w:val="18"/>
                <w:szCs w:val="18"/>
              </w:rPr>
              <w:t>Единица измерения</w:t>
            </w:r>
          </w:p>
        </w:tc>
        <w:tc>
          <w:tcPr>
            <w:tcW w:w="1468" w:type="dxa"/>
          </w:tcPr>
          <w:p w:rsidR="00D346CD" w:rsidRPr="00503B2F" w:rsidRDefault="00D346CD" w:rsidP="0011591E">
            <w:pPr>
              <w:pStyle w:val="38"/>
              <w:jc w:val="center"/>
              <w:rPr>
                <w:sz w:val="18"/>
                <w:szCs w:val="18"/>
              </w:rPr>
            </w:pPr>
            <w:r w:rsidRPr="00503B2F">
              <w:rPr>
                <w:sz w:val="18"/>
                <w:szCs w:val="18"/>
              </w:rPr>
              <w:t>Сроки исполнения (год)</w:t>
            </w:r>
          </w:p>
        </w:tc>
        <w:tc>
          <w:tcPr>
            <w:tcW w:w="1670" w:type="dxa"/>
          </w:tcPr>
          <w:p w:rsidR="00D346CD" w:rsidRPr="00503B2F" w:rsidRDefault="00D346CD" w:rsidP="0011591E">
            <w:pPr>
              <w:pStyle w:val="38"/>
              <w:jc w:val="center"/>
              <w:rPr>
                <w:sz w:val="18"/>
                <w:szCs w:val="18"/>
              </w:rPr>
            </w:pPr>
            <w:r w:rsidRPr="00503B2F">
              <w:rPr>
                <w:sz w:val="18"/>
                <w:szCs w:val="18"/>
              </w:rPr>
              <w:t>Значения целевых показателей</w:t>
            </w:r>
          </w:p>
        </w:tc>
      </w:tr>
      <w:tr w:rsidR="00D346CD" w:rsidRPr="00503B2F" w:rsidTr="0011591E">
        <w:tc>
          <w:tcPr>
            <w:tcW w:w="8383" w:type="dxa"/>
            <w:gridSpan w:val="6"/>
          </w:tcPr>
          <w:p w:rsidR="00D346CD" w:rsidRPr="00503B2F" w:rsidRDefault="00D346CD" w:rsidP="0011591E">
            <w:pPr>
              <w:pStyle w:val="afff0"/>
              <w:spacing w:line="240" w:lineRule="auto"/>
              <w:ind w:left="643"/>
              <w:jc w:val="center"/>
              <w:rPr>
                <w:sz w:val="18"/>
                <w:szCs w:val="18"/>
              </w:rPr>
            </w:pPr>
            <w:r w:rsidRPr="00503B2F">
              <w:rPr>
                <w:rFonts w:ascii="Times New Roman" w:hAnsi="Times New Roman"/>
                <w:b/>
                <w:i/>
                <w:sz w:val="18"/>
                <w:szCs w:val="18"/>
              </w:rPr>
              <w:t>«Развитие инвестиционного потенциала Бессоновского района»</w:t>
            </w:r>
            <w:r w:rsidRPr="00503B2F">
              <w:rPr>
                <w:sz w:val="18"/>
                <w:szCs w:val="18"/>
              </w:rPr>
              <w:t xml:space="preserve"> </w:t>
            </w:r>
          </w:p>
        </w:tc>
      </w:tr>
      <w:tr w:rsidR="00D346CD" w:rsidRPr="00503B2F" w:rsidTr="0011591E">
        <w:trPr>
          <w:trHeight w:val="521"/>
        </w:trPr>
        <w:tc>
          <w:tcPr>
            <w:tcW w:w="662"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w:t>
            </w:r>
          </w:p>
        </w:tc>
        <w:tc>
          <w:tcPr>
            <w:tcW w:w="2990" w:type="dxa"/>
            <w:vMerge w:val="restart"/>
          </w:tcPr>
          <w:p w:rsidR="00D346CD" w:rsidRPr="00503B2F" w:rsidRDefault="00D346CD" w:rsidP="0011591E">
            <w:pPr>
              <w:jc w:val="both"/>
              <w:rPr>
                <w:bCs/>
                <w:sz w:val="18"/>
                <w:szCs w:val="18"/>
              </w:rPr>
            </w:pPr>
            <w:r w:rsidRPr="00503B2F">
              <w:rPr>
                <w:sz w:val="18"/>
                <w:szCs w:val="18"/>
              </w:rPr>
              <w:t xml:space="preserve">Ежегодный темп роста показателя «Объем инвестиций в основной капитал за счет всех источников финансирования (без субъектов малого предпринимательства и параметров  неформальной занятости)» </w:t>
            </w:r>
            <w:r w:rsidRPr="00503B2F">
              <w:rPr>
                <w:bCs/>
                <w:sz w:val="18"/>
                <w:szCs w:val="18"/>
              </w:rPr>
              <w:t xml:space="preserve"> к уровню прошлого года </w:t>
            </w:r>
          </w:p>
        </w:tc>
        <w:tc>
          <w:tcPr>
            <w:tcW w:w="1593" w:type="dxa"/>
            <w:gridSpan w:val="2"/>
            <w:vMerge w:val="restart"/>
          </w:tcPr>
          <w:p w:rsidR="00D346CD" w:rsidRPr="00503B2F" w:rsidRDefault="00D346CD" w:rsidP="0011591E">
            <w:pPr>
              <w:jc w:val="center"/>
              <w:rPr>
                <w:bCs/>
                <w:sz w:val="18"/>
                <w:szCs w:val="18"/>
              </w:rPr>
            </w:pPr>
            <w:r w:rsidRPr="00503B2F">
              <w:rPr>
                <w:sz w:val="18"/>
                <w:szCs w:val="18"/>
              </w:rPr>
              <w:t>% к предыдущему году</w:t>
            </w: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2014</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57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2015</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60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43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40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19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15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593" w:type="dxa"/>
            <w:gridSpan w:val="2"/>
            <w:vMerge/>
          </w:tcPr>
          <w:p w:rsidR="00D346CD" w:rsidRPr="00503B2F" w:rsidRDefault="00D346CD" w:rsidP="0011591E">
            <w:pPr>
              <w:pStyle w:val="38"/>
              <w:jc w:val="center"/>
              <w:rPr>
                <w:sz w:val="18"/>
                <w:szCs w:val="18"/>
              </w:rPr>
            </w:pPr>
          </w:p>
        </w:tc>
        <w:tc>
          <w:tcPr>
            <w:tcW w:w="1468"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214"/>
        </w:trPr>
        <w:tc>
          <w:tcPr>
            <w:tcW w:w="8383" w:type="dxa"/>
            <w:gridSpan w:val="6"/>
          </w:tcPr>
          <w:p w:rsidR="00D346CD" w:rsidRPr="00503B2F" w:rsidRDefault="00D346CD" w:rsidP="0011591E">
            <w:pPr>
              <w:pStyle w:val="38"/>
              <w:jc w:val="center"/>
              <w:rPr>
                <w:sz w:val="18"/>
                <w:szCs w:val="18"/>
              </w:rPr>
            </w:pPr>
          </w:p>
          <w:p w:rsidR="00D346CD" w:rsidRPr="00503B2F" w:rsidRDefault="00D346CD" w:rsidP="0011591E">
            <w:pPr>
              <w:pStyle w:val="afff0"/>
              <w:spacing w:line="240" w:lineRule="auto"/>
              <w:ind w:left="643"/>
              <w:jc w:val="center"/>
              <w:rPr>
                <w:rFonts w:ascii="Times New Roman" w:hAnsi="Times New Roman"/>
                <w:b/>
                <w:i/>
                <w:sz w:val="18"/>
                <w:szCs w:val="18"/>
              </w:rPr>
            </w:pPr>
            <w:r w:rsidRPr="00503B2F">
              <w:rPr>
                <w:rFonts w:ascii="Times New Roman" w:hAnsi="Times New Roman"/>
                <w:b/>
                <w:i/>
                <w:sz w:val="18"/>
                <w:szCs w:val="18"/>
              </w:rPr>
              <w:t>«Развитие и поддержка малого и среднего предпринимательства в Бессоновском районе Пензенской области»</w:t>
            </w:r>
          </w:p>
          <w:p w:rsidR="00D346CD" w:rsidRPr="00503B2F" w:rsidRDefault="00D346CD" w:rsidP="0011591E">
            <w:pPr>
              <w:pStyle w:val="38"/>
              <w:jc w:val="center"/>
              <w:rPr>
                <w:sz w:val="18"/>
                <w:szCs w:val="18"/>
              </w:rPr>
            </w:pPr>
          </w:p>
        </w:tc>
      </w:tr>
      <w:tr w:rsidR="00D346CD" w:rsidRPr="00503B2F" w:rsidTr="0011591E">
        <w:trPr>
          <w:trHeight w:val="387"/>
        </w:trPr>
        <w:tc>
          <w:tcPr>
            <w:tcW w:w="662" w:type="dxa"/>
            <w:vMerge w:val="restart"/>
          </w:tcPr>
          <w:p w:rsidR="00D346CD" w:rsidRPr="00503B2F" w:rsidRDefault="00D346CD" w:rsidP="0011591E">
            <w:pPr>
              <w:pStyle w:val="38"/>
              <w:jc w:val="center"/>
              <w:rPr>
                <w:sz w:val="18"/>
                <w:szCs w:val="18"/>
              </w:rPr>
            </w:pPr>
            <w:r w:rsidRPr="00503B2F">
              <w:rPr>
                <w:sz w:val="18"/>
                <w:szCs w:val="18"/>
              </w:rPr>
              <w:t>2</w:t>
            </w:r>
          </w:p>
        </w:tc>
        <w:tc>
          <w:tcPr>
            <w:tcW w:w="2990" w:type="dxa"/>
            <w:vMerge w:val="restart"/>
          </w:tcPr>
          <w:p w:rsidR="00D346CD" w:rsidRPr="00503B2F" w:rsidRDefault="00D346CD" w:rsidP="0011591E">
            <w:pPr>
              <w:rPr>
                <w:sz w:val="18"/>
                <w:szCs w:val="18"/>
              </w:rPr>
            </w:pPr>
            <w:r w:rsidRPr="00503B2F">
              <w:rPr>
                <w:sz w:val="18"/>
                <w:szCs w:val="18"/>
              </w:rPr>
              <w:t>Оборот субъектов малого и среднего  предпринимательства в постоянных ценах  по отношению к показателю 2016 года</w:t>
            </w: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r w:rsidRPr="00503B2F">
              <w:rPr>
                <w:sz w:val="18"/>
                <w:szCs w:val="18"/>
              </w:rPr>
              <w:t xml:space="preserve"> %</w:t>
            </w: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100</w:t>
            </w:r>
          </w:p>
        </w:tc>
      </w:tr>
      <w:tr w:rsidR="00D346CD" w:rsidRPr="00503B2F" w:rsidTr="0011591E">
        <w:trPr>
          <w:trHeight w:val="19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102</w:t>
            </w:r>
          </w:p>
        </w:tc>
      </w:tr>
      <w:tr w:rsidR="00D346CD" w:rsidRPr="00503B2F" w:rsidTr="0011591E">
        <w:trPr>
          <w:trHeight w:val="25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104</w:t>
            </w:r>
          </w:p>
        </w:tc>
      </w:tr>
      <w:tr w:rsidR="00D346CD" w:rsidRPr="00503B2F" w:rsidTr="0011591E">
        <w:trPr>
          <w:trHeight w:val="27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106</w:t>
            </w:r>
          </w:p>
        </w:tc>
      </w:tr>
      <w:tr w:rsidR="00D346CD" w:rsidRPr="00503B2F" w:rsidTr="0011591E">
        <w:trPr>
          <w:trHeight w:val="27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108</w:t>
            </w:r>
          </w:p>
        </w:tc>
      </w:tr>
      <w:tr w:rsidR="00D346CD" w:rsidRPr="00503B2F" w:rsidTr="0011591E">
        <w:trPr>
          <w:trHeight w:val="540"/>
        </w:trPr>
        <w:tc>
          <w:tcPr>
            <w:tcW w:w="662"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rPr>
                <w:sz w:val="18"/>
                <w:szCs w:val="18"/>
              </w:rPr>
            </w:pPr>
            <w:r w:rsidRPr="00503B2F">
              <w:rPr>
                <w:sz w:val="18"/>
                <w:szCs w:val="18"/>
              </w:rPr>
              <w:t>Оборот в расчете  на одного работника СМП в постоянных ценах по отношению к показателю 2016 года</w:t>
            </w: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w:t>
            </w: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100</w:t>
            </w:r>
          </w:p>
        </w:tc>
      </w:tr>
      <w:tr w:rsidR="00D346CD" w:rsidRPr="00503B2F" w:rsidTr="0011591E">
        <w:trPr>
          <w:trHeight w:val="421"/>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100,5</w:t>
            </w:r>
          </w:p>
        </w:tc>
      </w:tr>
      <w:tr w:rsidR="00D346CD" w:rsidRPr="00503B2F" w:rsidTr="0011591E">
        <w:trPr>
          <w:trHeight w:val="39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101</w:t>
            </w:r>
          </w:p>
        </w:tc>
      </w:tr>
      <w:tr w:rsidR="00D346CD" w:rsidRPr="00503B2F" w:rsidTr="0011591E">
        <w:trPr>
          <w:trHeight w:val="22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101,5</w:t>
            </w:r>
          </w:p>
        </w:tc>
      </w:tr>
      <w:tr w:rsidR="00D346CD" w:rsidRPr="00503B2F" w:rsidTr="0011591E">
        <w:trPr>
          <w:trHeight w:val="668"/>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tc>
        <w:tc>
          <w:tcPr>
            <w:tcW w:w="1670" w:type="dxa"/>
          </w:tcPr>
          <w:p w:rsidR="00D346CD" w:rsidRPr="00503B2F" w:rsidRDefault="00D346CD" w:rsidP="0011591E">
            <w:pPr>
              <w:pStyle w:val="38"/>
              <w:jc w:val="center"/>
              <w:rPr>
                <w:sz w:val="18"/>
                <w:szCs w:val="18"/>
              </w:rPr>
            </w:pPr>
            <w:r w:rsidRPr="00503B2F">
              <w:rPr>
                <w:sz w:val="18"/>
                <w:szCs w:val="18"/>
              </w:rPr>
              <w:t>102</w:t>
            </w:r>
          </w:p>
        </w:tc>
      </w:tr>
      <w:tr w:rsidR="00D346CD" w:rsidRPr="00503B2F" w:rsidTr="0011591E">
        <w:trPr>
          <w:trHeight w:val="276"/>
        </w:trPr>
        <w:tc>
          <w:tcPr>
            <w:tcW w:w="662" w:type="dxa"/>
            <w:vMerge w:val="restart"/>
          </w:tcPr>
          <w:p w:rsidR="00D346CD" w:rsidRPr="00503B2F" w:rsidRDefault="00D346CD" w:rsidP="0011591E">
            <w:pPr>
              <w:pStyle w:val="38"/>
              <w:jc w:val="center"/>
              <w:rPr>
                <w:sz w:val="18"/>
                <w:szCs w:val="18"/>
              </w:rPr>
            </w:pPr>
            <w:r w:rsidRPr="00503B2F">
              <w:rPr>
                <w:sz w:val="18"/>
                <w:szCs w:val="18"/>
              </w:rPr>
              <w:t>4.</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rPr>
                <w:sz w:val="18"/>
                <w:szCs w:val="18"/>
              </w:rPr>
            </w:pPr>
            <w:r w:rsidRPr="00503B2F">
              <w:rPr>
                <w:sz w:val="18"/>
                <w:szCs w:val="18"/>
              </w:rPr>
              <w:t>Доля  обрабатывающей промышленности  в обороте СМП (без учета ИП)</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r w:rsidRPr="00503B2F">
              <w:rPr>
                <w:sz w:val="18"/>
                <w:szCs w:val="18"/>
              </w:rPr>
              <w:t>%</w:t>
            </w:r>
          </w:p>
        </w:tc>
        <w:tc>
          <w:tcPr>
            <w:tcW w:w="1643" w:type="dxa"/>
            <w:gridSpan w:val="2"/>
          </w:tcPr>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w:t>
            </w:r>
          </w:p>
        </w:tc>
      </w:tr>
      <w:tr w:rsidR="00D346CD" w:rsidRPr="00503B2F" w:rsidTr="0011591E">
        <w:trPr>
          <w:trHeight w:val="357"/>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10,2</w:t>
            </w:r>
          </w:p>
        </w:tc>
      </w:tr>
      <w:tr w:rsidR="00D346CD" w:rsidRPr="00503B2F" w:rsidTr="0011591E">
        <w:trPr>
          <w:trHeight w:val="38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tc>
        <w:tc>
          <w:tcPr>
            <w:tcW w:w="1670" w:type="dxa"/>
          </w:tcPr>
          <w:p w:rsidR="00D346CD" w:rsidRPr="00503B2F" w:rsidRDefault="00D346CD" w:rsidP="0011591E">
            <w:pPr>
              <w:pStyle w:val="38"/>
              <w:jc w:val="center"/>
              <w:rPr>
                <w:sz w:val="18"/>
                <w:szCs w:val="18"/>
              </w:rPr>
            </w:pPr>
            <w:r w:rsidRPr="00503B2F">
              <w:rPr>
                <w:sz w:val="18"/>
                <w:szCs w:val="18"/>
              </w:rPr>
              <w:t>10,4</w:t>
            </w:r>
          </w:p>
        </w:tc>
      </w:tr>
      <w:tr w:rsidR="00D346CD" w:rsidRPr="00503B2F" w:rsidTr="0011591E">
        <w:trPr>
          <w:trHeight w:val="264"/>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tc>
        <w:tc>
          <w:tcPr>
            <w:tcW w:w="1670" w:type="dxa"/>
          </w:tcPr>
          <w:p w:rsidR="00D346CD" w:rsidRPr="00503B2F" w:rsidRDefault="00D346CD" w:rsidP="0011591E">
            <w:pPr>
              <w:pStyle w:val="38"/>
              <w:jc w:val="center"/>
              <w:rPr>
                <w:sz w:val="18"/>
                <w:szCs w:val="18"/>
              </w:rPr>
            </w:pPr>
            <w:r w:rsidRPr="00503B2F">
              <w:rPr>
                <w:sz w:val="18"/>
                <w:szCs w:val="18"/>
              </w:rPr>
              <w:t>10,6</w:t>
            </w:r>
          </w:p>
        </w:tc>
      </w:tr>
      <w:tr w:rsidR="00D346CD" w:rsidRPr="00503B2F" w:rsidTr="0011591E">
        <w:trPr>
          <w:trHeight w:val="219"/>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10,8</w:t>
            </w:r>
          </w:p>
        </w:tc>
      </w:tr>
      <w:tr w:rsidR="00D346CD" w:rsidRPr="00503B2F" w:rsidTr="0011591E">
        <w:trPr>
          <w:trHeight w:val="264"/>
        </w:trPr>
        <w:tc>
          <w:tcPr>
            <w:tcW w:w="662" w:type="dxa"/>
            <w:vMerge w:val="restart"/>
          </w:tcPr>
          <w:p w:rsidR="00D346CD" w:rsidRPr="00503B2F" w:rsidRDefault="00D346CD" w:rsidP="0011591E">
            <w:pPr>
              <w:pStyle w:val="38"/>
              <w:jc w:val="center"/>
              <w:rPr>
                <w:sz w:val="18"/>
                <w:szCs w:val="18"/>
              </w:rPr>
            </w:pPr>
            <w:r w:rsidRPr="00503B2F">
              <w:rPr>
                <w:sz w:val="18"/>
                <w:szCs w:val="18"/>
              </w:rPr>
              <w:t>5.</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rPr>
                <w:color w:val="000000"/>
                <w:sz w:val="18"/>
                <w:szCs w:val="18"/>
              </w:rPr>
            </w:pPr>
            <w:r w:rsidRPr="00503B2F">
              <w:rPr>
                <w:color w:val="000000"/>
                <w:sz w:val="18"/>
                <w:szCs w:val="18"/>
              </w:rPr>
              <w:t>Доля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r w:rsidRPr="00503B2F">
              <w:rPr>
                <w:sz w:val="18"/>
                <w:szCs w:val="18"/>
              </w:rPr>
              <w:t>%</w:t>
            </w: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43,8</w:t>
            </w:r>
          </w:p>
        </w:tc>
      </w:tr>
      <w:tr w:rsidR="00D346CD" w:rsidRPr="00503B2F" w:rsidTr="0011591E">
        <w:trPr>
          <w:trHeight w:val="207"/>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2017</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43,9</w:t>
            </w:r>
          </w:p>
        </w:tc>
      </w:tr>
      <w:tr w:rsidR="00D346CD" w:rsidRPr="00503B2F" w:rsidTr="0011591E">
        <w:trPr>
          <w:trHeight w:val="288"/>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44,2</w:t>
            </w:r>
          </w:p>
        </w:tc>
      </w:tr>
      <w:tr w:rsidR="00D346CD" w:rsidRPr="00503B2F" w:rsidTr="0011591E">
        <w:trPr>
          <w:trHeight w:val="184"/>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45,3</w:t>
            </w:r>
          </w:p>
        </w:tc>
      </w:tr>
      <w:tr w:rsidR="00D346CD" w:rsidRPr="00503B2F" w:rsidTr="0011591E">
        <w:trPr>
          <w:trHeight w:val="173"/>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46,4</w:t>
            </w:r>
          </w:p>
        </w:tc>
      </w:tr>
      <w:tr w:rsidR="00D346CD" w:rsidRPr="00503B2F" w:rsidTr="0011591E">
        <w:trPr>
          <w:trHeight w:val="276"/>
        </w:trPr>
        <w:tc>
          <w:tcPr>
            <w:tcW w:w="662" w:type="dxa"/>
            <w:vMerge w:val="restart"/>
          </w:tcPr>
          <w:p w:rsidR="00D346CD" w:rsidRPr="00503B2F" w:rsidRDefault="00D346CD" w:rsidP="0011591E">
            <w:pPr>
              <w:pStyle w:val="38"/>
              <w:jc w:val="center"/>
              <w:rPr>
                <w:sz w:val="18"/>
                <w:szCs w:val="18"/>
              </w:rPr>
            </w:pPr>
            <w:r w:rsidRPr="00503B2F">
              <w:rPr>
                <w:sz w:val="18"/>
                <w:szCs w:val="18"/>
              </w:rPr>
              <w:t>6.</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rPr>
                <w:color w:val="000000"/>
                <w:sz w:val="18"/>
                <w:szCs w:val="18"/>
              </w:rPr>
            </w:pPr>
            <w:r w:rsidRPr="00503B2F">
              <w:rPr>
                <w:color w:val="000000"/>
                <w:sz w:val="18"/>
                <w:szCs w:val="18"/>
              </w:rPr>
              <w:t>Количество нестационарных торговых объектов круглогодичного размещения и мобильных торговых объектов</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r w:rsidRPr="00503B2F">
              <w:rPr>
                <w:sz w:val="18"/>
                <w:szCs w:val="18"/>
              </w:rPr>
              <w:t>единиц</w:t>
            </w:r>
          </w:p>
        </w:tc>
        <w:tc>
          <w:tcPr>
            <w:tcW w:w="1643" w:type="dxa"/>
            <w:gridSpan w:val="2"/>
          </w:tcPr>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17</w:t>
            </w:r>
          </w:p>
        </w:tc>
      </w:tr>
      <w:tr w:rsidR="00D346CD" w:rsidRPr="00503B2F" w:rsidTr="0011591E">
        <w:trPr>
          <w:trHeight w:val="357"/>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18</w:t>
            </w:r>
          </w:p>
        </w:tc>
      </w:tr>
      <w:tr w:rsidR="00D346CD" w:rsidRPr="00503B2F" w:rsidTr="0011591E">
        <w:trPr>
          <w:trHeight w:val="92"/>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19</w:t>
            </w:r>
          </w:p>
        </w:tc>
      </w:tr>
      <w:tr w:rsidR="00D346CD" w:rsidRPr="00503B2F" w:rsidTr="0011591E">
        <w:trPr>
          <w:trHeight w:val="207"/>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20</w:t>
            </w:r>
          </w:p>
        </w:tc>
      </w:tr>
      <w:tr w:rsidR="00D346CD" w:rsidRPr="00503B2F" w:rsidTr="0011591E">
        <w:trPr>
          <w:trHeight w:val="30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tc>
        <w:tc>
          <w:tcPr>
            <w:tcW w:w="1670" w:type="dxa"/>
          </w:tcPr>
          <w:p w:rsidR="00D346CD" w:rsidRPr="00503B2F" w:rsidRDefault="00D346CD" w:rsidP="0011591E">
            <w:pPr>
              <w:pStyle w:val="38"/>
              <w:jc w:val="center"/>
              <w:rPr>
                <w:sz w:val="18"/>
                <w:szCs w:val="18"/>
              </w:rPr>
            </w:pPr>
            <w:r w:rsidRPr="00503B2F">
              <w:rPr>
                <w:sz w:val="18"/>
                <w:szCs w:val="18"/>
              </w:rPr>
              <w:t>21</w:t>
            </w:r>
          </w:p>
        </w:tc>
      </w:tr>
      <w:tr w:rsidR="00D346CD" w:rsidRPr="00503B2F" w:rsidTr="0011591E">
        <w:trPr>
          <w:trHeight w:val="264"/>
        </w:trPr>
        <w:tc>
          <w:tcPr>
            <w:tcW w:w="662" w:type="dxa"/>
            <w:vMerge w:val="restart"/>
          </w:tcPr>
          <w:p w:rsidR="00D346CD" w:rsidRPr="00503B2F" w:rsidRDefault="00D346CD" w:rsidP="0011591E">
            <w:pPr>
              <w:pStyle w:val="38"/>
              <w:jc w:val="center"/>
              <w:rPr>
                <w:sz w:val="18"/>
                <w:szCs w:val="18"/>
              </w:rPr>
            </w:pPr>
            <w:r w:rsidRPr="00503B2F">
              <w:rPr>
                <w:sz w:val="18"/>
                <w:szCs w:val="18"/>
              </w:rPr>
              <w:t>7.</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rPr>
                <w:color w:val="000000"/>
                <w:sz w:val="18"/>
                <w:szCs w:val="18"/>
              </w:rPr>
            </w:pPr>
            <w:r w:rsidRPr="00503B2F">
              <w:rPr>
                <w:color w:val="000000"/>
                <w:sz w:val="18"/>
                <w:szCs w:val="18"/>
              </w:rPr>
              <w:t>Коэффициент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pStyle w:val="38"/>
              <w:jc w:val="center"/>
              <w:rPr>
                <w:sz w:val="18"/>
                <w:szCs w:val="18"/>
              </w:rPr>
            </w:pPr>
            <w:r w:rsidRPr="00503B2F">
              <w:rPr>
                <w:sz w:val="18"/>
                <w:szCs w:val="18"/>
              </w:rPr>
              <w:t>единиц</w:t>
            </w: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194</w:t>
            </w:r>
          </w:p>
        </w:tc>
      </w:tr>
      <w:tr w:rsidR="00D346CD" w:rsidRPr="00503B2F" w:rsidTr="0011591E">
        <w:trPr>
          <w:trHeight w:val="207"/>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2017</w:t>
            </w:r>
          </w:p>
        </w:tc>
        <w:tc>
          <w:tcPr>
            <w:tcW w:w="1670" w:type="dxa"/>
          </w:tcPr>
          <w:p w:rsidR="00D346CD" w:rsidRPr="00503B2F" w:rsidRDefault="00D346CD" w:rsidP="0011591E">
            <w:pPr>
              <w:pStyle w:val="38"/>
              <w:jc w:val="center"/>
              <w:rPr>
                <w:sz w:val="18"/>
                <w:szCs w:val="18"/>
              </w:rPr>
            </w:pPr>
            <w:r w:rsidRPr="00503B2F">
              <w:rPr>
                <w:sz w:val="18"/>
                <w:szCs w:val="18"/>
              </w:rPr>
              <w:t>194,22</w:t>
            </w:r>
          </w:p>
        </w:tc>
      </w:tr>
      <w:tr w:rsidR="00D346CD" w:rsidRPr="00503B2F" w:rsidTr="0011591E">
        <w:trPr>
          <w:trHeight w:val="241"/>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2018</w:t>
            </w:r>
          </w:p>
        </w:tc>
        <w:tc>
          <w:tcPr>
            <w:tcW w:w="1670" w:type="dxa"/>
          </w:tcPr>
          <w:p w:rsidR="00D346CD" w:rsidRPr="00503B2F" w:rsidRDefault="00D346CD" w:rsidP="0011591E">
            <w:pPr>
              <w:pStyle w:val="38"/>
              <w:jc w:val="center"/>
              <w:rPr>
                <w:sz w:val="18"/>
                <w:szCs w:val="18"/>
              </w:rPr>
            </w:pPr>
            <w:r w:rsidRPr="00503B2F">
              <w:rPr>
                <w:sz w:val="18"/>
                <w:szCs w:val="18"/>
              </w:rPr>
              <w:t>194,24</w:t>
            </w:r>
          </w:p>
        </w:tc>
      </w:tr>
      <w:tr w:rsidR="00D346CD" w:rsidRPr="00503B2F" w:rsidTr="0011591E">
        <w:trPr>
          <w:trHeight w:val="19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194,26</w:t>
            </w:r>
          </w:p>
        </w:tc>
      </w:tr>
      <w:tr w:rsidR="00D346CD" w:rsidRPr="00503B2F" w:rsidTr="0011591E">
        <w:trPr>
          <w:trHeight w:val="219"/>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194,28</w:t>
            </w:r>
          </w:p>
        </w:tc>
      </w:tr>
      <w:tr w:rsidR="00D346CD" w:rsidRPr="00503B2F" w:rsidTr="0011591E">
        <w:trPr>
          <w:trHeight w:val="241"/>
        </w:trPr>
        <w:tc>
          <w:tcPr>
            <w:tcW w:w="662" w:type="dxa"/>
            <w:vMerge w:val="restart"/>
          </w:tcPr>
          <w:p w:rsidR="00D346CD" w:rsidRPr="00503B2F" w:rsidRDefault="00D346CD" w:rsidP="0011591E">
            <w:pPr>
              <w:pStyle w:val="38"/>
              <w:jc w:val="center"/>
              <w:rPr>
                <w:sz w:val="18"/>
                <w:szCs w:val="18"/>
              </w:rPr>
            </w:pPr>
            <w:r w:rsidRPr="00503B2F">
              <w:rPr>
                <w:sz w:val="18"/>
                <w:szCs w:val="18"/>
              </w:rPr>
              <w:t>8.</w:t>
            </w:r>
          </w:p>
        </w:tc>
        <w:tc>
          <w:tcPr>
            <w:tcW w:w="2990"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rPr>
                <w:color w:val="000000"/>
                <w:sz w:val="18"/>
                <w:szCs w:val="18"/>
              </w:rPr>
            </w:pPr>
            <w:r w:rsidRPr="00503B2F">
              <w:rPr>
                <w:color w:val="000000"/>
                <w:sz w:val="18"/>
                <w:szCs w:val="18"/>
              </w:rPr>
              <w:t xml:space="preserve">Количество СМП (включая ИП) в расчете на  тыс. человек населения </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jc w:val="center"/>
              <w:rPr>
                <w:sz w:val="18"/>
                <w:szCs w:val="18"/>
              </w:rPr>
            </w:pPr>
            <w:r w:rsidRPr="00503B2F">
              <w:rPr>
                <w:sz w:val="18"/>
                <w:szCs w:val="18"/>
              </w:rPr>
              <w:t>единиц</w:t>
            </w:r>
          </w:p>
        </w:tc>
        <w:tc>
          <w:tcPr>
            <w:tcW w:w="1643" w:type="dxa"/>
            <w:gridSpan w:val="2"/>
          </w:tcPr>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21,86</w:t>
            </w:r>
          </w:p>
        </w:tc>
      </w:tr>
      <w:tr w:rsidR="00D346CD" w:rsidRPr="00503B2F" w:rsidTr="0011591E">
        <w:trPr>
          <w:trHeight w:val="392"/>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22,37</w:t>
            </w:r>
          </w:p>
        </w:tc>
      </w:tr>
      <w:tr w:rsidR="00D346CD" w:rsidRPr="00503B2F" w:rsidTr="0011591E">
        <w:trPr>
          <w:trHeight w:val="276"/>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23,42</w:t>
            </w:r>
          </w:p>
        </w:tc>
      </w:tr>
      <w:tr w:rsidR="00D346CD" w:rsidRPr="00503B2F" w:rsidTr="0011591E">
        <w:trPr>
          <w:trHeight w:val="184"/>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24,51</w:t>
            </w:r>
          </w:p>
        </w:tc>
      </w:tr>
      <w:tr w:rsidR="00D346CD" w:rsidRPr="00503B2F" w:rsidTr="0011591E">
        <w:trPr>
          <w:trHeight w:val="218"/>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26,63</w:t>
            </w:r>
          </w:p>
        </w:tc>
      </w:tr>
      <w:tr w:rsidR="00D346CD" w:rsidRPr="00503B2F" w:rsidTr="0011591E">
        <w:trPr>
          <w:trHeight w:val="276"/>
        </w:trPr>
        <w:tc>
          <w:tcPr>
            <w:tcW w:w="662" w:type="dxa"/>
            <w:vMerge w:val="restart"/>
          </w:tcPr>
          <w:p w:rsidR="00D346CD" w:rsidRPr="00503B2F" w:rsidRDefault="00D346CD" w:rsidP="0011591E">
            <w:pPr>
              <w:pStyle w:val="38"/>
              <w:jc w:val="center"/>
              <w:rPr>
                <w:sz w:val="18"/>
                <w:szCs w:val="18"/>
              </w:rPr>
            </w:pPr>
            <w:r w:rsidRPr="00503B2F">
              <w:rPr>
                <w:sz w:val="18"/>
                <w:szCs w:val="18"/>
              </w:rPr>
              <w:t>9.</w:t>
            </w:r>
          </w:p>
        </w:tc>
        <w:tc>
          <w:tcPr>
            <w:tcW w:w="2990" w:type="dxa"/>
            <w:vMerge w:val="restart"/>
          </w:tcPr>
          <w:p w:rsidR="00D346CD" w:rsidRPr="00503B2F" w:rsidRDefault="00D346CD" w:rsidP="0011591E">
            <w:pPr>
              <w:rPr>
                <w:color w:val="000000"/>
                <w:sz w:val="18"/>
                <w:szCs w:val="18"/>
              </w:rPr>
            </w:pPr>
            <w:r w:rsidRPr="00503B2F">
              <w:rPr>
                <w:color w:val="000000"/>
                <w:sz w:val="18"/>
                <w:szCs w:val="18"/>
              </w:rPr>
              <w:t>Количество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pStyle w:val="38"/>
              <w:jc w:val="center"/>
              <w:rPr>
                <w:sz w:val="18"/>
                <w:szCs w:val="18"/>
              </w:rPr>
            </w:pPr>
          </w:p>
        </w:tc>
        <w:tc>
          <w:tcPr>
            <w:tcW w:w="1418" w:type="dxa"/>
            <w:vMerge w:val="restart"/>
          </w:tcPr>
          <w:p w:rsidR="00D346CD" w:rsidRPr="00503B2F" w:rsidRDefault="00D346CD" w:rsidP="0011591E">
            <w:pPr>
              <w:jc w:val="center"/>
              <w:rPr>
                <w:sz w:val="18"/>
                <w:szCs w:val="18"/>
              </w:rPr>
            </w:pPr>
            <w:r w:rsidRPr="00503B2F">
              <w:rPr>
                <w:sz w:val="18"/>
                <w:szCs w:val="18"/>
              </w:rPr>
              <w:t>единиц</w:t>
            </w:r>
          </w:p>
        </w:tc>
        <w:tc>
          <w:tcPr>
            <w:tcW w:w="1643" w:type="dxa"/>
            <w:gridSpan w:val="2"/>
          </w:tcPr>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1</w:t>
            </w:r>
          </w:p>
        </w:tc>
      </w:tr>
      <w:tr w:rsidR="00D346CD" w:rsidRPr="00503B2F" w:rsidTr="0011591E">
        <w:trPr>
          <w:trHeight w:val="311"/>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rPr>
                <w:color w:val="000000"/>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2</w:t>
            </w:r>
          </w:p>
        </w:tc>
      </w:tr>
      <w:tr w:rsidR="00D346CD" w:rsidRPr="00503B2F" w:rsidTr="0011591E">
        <w:trPr>
          <w:trHeight w:val="23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rPr>
                <w:color w:val="000000"/>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23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rPr>
                <w:color w:val="000000"/>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не менее 4</w:t>
            </w:r>
          </w:p>
        </w:tc>
      </w:tr>
      <w:tr w:rsidR="00D346CD" w:rsidRPr="00503B2F" w:rsidTr="0011591E">
        <w:trPr>
          <w:trHeight w:val="138"/>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rPr>
                <w:color w:val="000000"/>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r w:rsidRPr="00503B2F">
              <w:rPr>
                <w:sz w:val="18"/>
                <w:szCs w:val="18"/>
              </w:rPr>
              <w:t>не менее 4</w:t>
            </w:r>
          </w:p>
        </w:tc>
      </w:tr>
      <w:tr w:rsidR="00D346CD" w:rsidRPr="00503B2F" w:rsidTr="0011591E">
        <w:trPr>
          <w:trHeight w:val="510"/>
        </w:trPr>
        <w:tc>
          <w:tcPr>
            <w:tcW w:w="8383" w:type="dxa"/>
            <w:gridSpan w:val="6"/>
          </w:tcPr>
          <w:p w:rsidR="00D346CD" w:rsidRPr="00503B2F" w:rsidRDefault="00D346CD" w:rsidP="0011591E">
            <w:pPr>
              <w:pStyle w:val="38"/>
              <w:jc w:val="center"/>
              <w:rPr>
                <w:sz w:val="18"/>
                <w:szCs w:val="18"/>
              </w:rPr>
            </w:pPr>
          </w:p>
          <w:p w:rsidR="00D346CD" w:rsidRPr="00503B2F" w:rsidRDefault="00D346CD" w:rsidP="0011591E">
            <w:pPr>
              <w:pStyle w:val="afff0"/>
              <w:spacing w:line="240" w:lineRule="auto"/>
              <w:ind w:left="283"/>
              <w:jc w:val="center"/>
              <w:rPr>
                <w:rFonts w:ascii="Times New Roman" w:hAnsi="Times New Roman"/>
                <w:b/>
                <w:i/>
                <w:sz w:val="18"/>
                <w:szCs w:val="18"/>
              </w:rPr>
            </w:pPr>
            <w:r w:rsidRPr="00503B2F">
              <w:rPr>
                <w:rFonts w:ascii="Times New Roman" w:hAnsi="Times New Roman"/>
                <w:b/>
                <w:i/>
                <w:sz w:val="18"/>
                <w:szCs w:val="18"/>
              </w:rPr>
              <w:t>«Развитие торговли в Бессоновском районе Пензенской области»</w:t>
            </w:r>
          </w:p>
          <w:p w:rsidR="00D346CD" w:rsidRPr="00503B2F" w:rsidRDefault="00D346CD" w:rsidP="0011591E">
            <w:pPr>
              <w:pStyle w:val="38"/>
              <w:jc w:val="center"/>
              <w:rPr>
                <w:sz w:val="18"/>
                <w:szCs w:val="18"/>
              </w:rPr>
            </w:pPr>
          </w:p>
        </w:tc>
      </w:tr>
      <w:tr w:rsidR="00D346CD" w:rsidRPr="00503B2F" w:rsidTr="0011591E">
        <w:trPr>
          <w:trHeight w:val="373"/>
        </w:trPr>
        <w:tc>
          <w:tcPr>
            <w:tcW w:w="662"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10.</w:t>
            </w:r>
          </w:p>
        </w:tc>
        <w:tc>
          <w:tcPr>
            <w:tcW w:w="2990" w:type="dxa"/>
            <w:vMerge w:val="restart"/>
          </w:tcPr>
          <w:p w:rsidR="00D346CD" w:rsidRPr="00503B2F" w:rsidRDefault="00D346CD" w:rsidP="0011591E">
            <w:pPr>
              <w:pStyle w:val="38"/>
              <w:jc w:val="center"/>
              <w:rPr>
                <w:sz w:val="18"/>
                <w:szCs w:val="18"/>
              </w:rPr>
            </w:pPr>
            <w:r w:rsidRPr="00503B2F">
              <w:rPr>
                <w:sz w:val="18"/>
                <w:szCs w:val="18"/>
              </w:rPr>
              <w:t>Ежегодный темп роста показателя «</w:t>
            </w:r>
            <w:r w:rsidRPr="00503B2F">
              <w:rPr>
                <w:color w:val="000000"/>
                <w:sz w:val="18"/>
                <w:szCs w:val="18"/>
                <w:bdr w:val="none" w:sz="0" w:space="0" w:color="auto" w:frame="1"/>
              </w:rPr>
              <w:t>Оборот розничной торговли, в ценах соответствующих лет»  к уровню прошлого года</w:t>
            </w:r>
          </w:p>
        </w:tc>
        <w:tc>
          <w:tcPr>
            <w:tcW w:w="1418" w:type="dxa"/>
            <w:vMerge w:val="restart"/>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 к предыдущему году</w:t>
            </w: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2014</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464"/>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2015</w:t>
            </w: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33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2016</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25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2017</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345"/>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2018</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10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2019</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r w:rsidR="00D346CD" w:rsidRPr="00503B2F" w:rsidTr="0011591E">
        <w:trPr>
          <w:trHeight w:val="330"/>
        </w:trPr>
        <w:tc>
          <w:tcPr>
            <w:tcW w:w="662" w:type="dxa"/>
            <w:vMerge/>
          </w:tcPr>
          <w:p w:rsidR="00D346CD" w:rsidRPr="00503B2F" w:rsidRDefault="00D346CD" w:rsidP="0011591E">
            <w:pPr>
              <w:pStyle w:val="38"/>
              <w:jc w:val="center"/>
              <w:rPr>
                <w:sz w:val="18"/>
                <w:szCs w:val="18"/>
              </w:rPr>
            </w:pPr>
          </w:p>
        </w:tc>
        <w:tc>
          <w:tcPr>
            <w:tcW w:w="2990" w:type="dxa"/>
            <w:vMerge/>
          </w:tcPr>
          <w:p w:rsidR="00D346CD" w:rsidRPr="00503B2F" w:rsidRDefault="00D346CD" w:rsidP="0011591E">
            <w:pPr>
              <w:pStyle w:val="38"/>
              <w:jc w:val="center"/>
              <w:rPr>
                <w:sz w:val="18"/>
                <w:szCs w:val="18"/>
              </w:rPr>
            </w:pPr>
          </w:p>
        </w:tc>
        <w:tc>
          <w:tcPr>
            <w:tcW w:w="1418" w:type="dxa"/>
            <w:vMerge/>
          </w:tcPr>
          <w:p w:rsidR="00D346CD" w:rsidRPr="00503B2F" w:rsidRDefault="00D346CD" w:rsidP="0011591E">
            <w:pPr>
              <w:pStyle w:val="38"/>
              <w:jc w:val="center"/>
              <w:rPr>
                <w:sz w:val="18"/>
                <w:szCs w:val="18"/>
              </w:rPr>
            </w:pPr>
          </w:p>
        </w:tc>
        <w:tc>
          <w:tcPr>
            <w:tcW w:w="1643" w:type="dxa"/>
            <w:gridSpan w:val="2"/>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2020</w:t>
            </w:r>
          </w:p>
          <w:p w:rsidR="00D346CD" w:rsidRPr="00503B2F" w:rsidRDefault="00D346CD" w:rsidP="0011591E">
            <w:pPr>
              <w:pStyle w:val="38"/>
              <w:jc w:val="center"/>
              <w:rPr>
                <w:sz w:val="18"/>
                <w:szCs w:val="18"/>
              </w:rPr>
            </w:pPr>
          </w:p>
        </w:tc>
        <w:tc>
          <w:tcPr>
            <w:tcW w:w="1670" w:type="dxa"/>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r w:rsidRPr="00503B2F">
              <w:rPr>
                <w:sz w:val="18"/>
                <w:szCs w:val="18"/>
              </w:rPr>
              <w:t>3</w:t>
            </w:r>
          </w:p>
        </w:tc>
      </w:tr>
    </w:tbl>
    <w:p w:rsidR="00D346CD" w:rsidRPr="00503B2F" w:rsidRDefault="00D346CD" w:rsidP="00D346CD">
      <w:pPr>
        <w:ind w:firstLine="698"/>
        <w:jc w:val="right"/>
        <w:rPr>
          <w:sz w:val="18"/>
          <w:szCs w:val="18"/>
        </w:rPr>
      </w:pPr>
    </w:p>
    <w:p w:rsidR="00D346CD" w:rsidRPr="00503B2F" w:rsidRDefault="00D346CD" w:rsidP="00D346CD">
      <w:pPr>
        <w:ind w:firstLine="698"/>
        <w:jc w:val="right"/>
        <w:rPr>
          <w:color w:val="000000"/>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D346CD">
      <w:pPr>
        <w:ind w:firstLine="698"/>
        <w:jc w:val="right"/>
        <w:rPr>
          <w:sz w:val="18"/>
          <w:szCs w:val="18"/>
        </w:rPr>
      </w:pPr>
    </w:p>
    <w:p w:rsidR="00D346CD" w:rsidRPr="00503B2F" w:rsidRDefault="00D346CD" w:rsidP="00BE36E9">
      <w:pPr>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r w:rsidRPr="00503B2F">
        <w:rPr>
          <w:sz w:val="18"/>
          <w:szCs w:val="18"/>
        </w:rPr>
        <w:t xml:space="preserve">Приложение №2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38"/>
        <w:ind w:firstLine="567"/>
        <w:jc w:val="both"/>
        <w:rPr>
          <w:sz w:val="18"/>
          <w:szCs w:val="18"/>
        </w:rPr>
      </w:pPr>
    </w:p>
    <w:p w:rsidR="00D346CD" w:rsidRPr="00503B2F" w:rsidRDefault="00D346CD" w:rsidP="00D346CD">
      <w:pPr>
        <w:jc w:val="center"/>
        <w:rPr>
          <w:sz w:val="18"/>
          <w:szCs w:val="18"/>
        </w:rPr>
      </w:pPr>
    </w:p>
    <w:p w:rsidR="00D346CD" w:rsidRPr="00BE36E9" w:rsidRDefault="00D346CD" w:rsidP="00D346CD">
      <w:pPr>
        <w:pStyle w:val="10"/>
        <w:rPr>
          <w:rFonts w:ascii="Times New Roman" w:hAnsi="Times New Roman" w:cs="Times New Roman"/>
          <w:sz w:val="18"/>
          <w:szCs w:val="18"/>
        </w:rPr>
      </w:pPr>
      <w:r w:rsidRPr="00BE36E9">
        <w:rPr>
          <w:rFonts w:ascii="Times New Roman" w:hAnsi="Times New Roman" w:cs="Times New Roman"/>
          <w:sz w:val="18"/>
          <w:szCs w:val="18"/>
        </w:rPr>
        <w:t xml:space="preserve">Сведения об основных мерах правового регулирования </w:t>
      </w:r>
      <w:r w:rsidRPr="00BE36E9">
        <w:rPr>
          <w:rFonts w:ascii="Times New Roman" w:hAnsi="Times New Roman" w:cs="Times New Roman"/>
          <w:sz w:val="18"/>
          <w:szCs w:val="18"/>
        </w:rPr>
        <w:br/>
        <w:t>в сфере реализации муниципальной программы Бессоновского района</w:t>
      </w:r>
    </w:p>
    <w:p w:rsidR="00D346CD" w:rsidRPr="00BE36E9" w:rsidRDefault="00D346CD" w:rsidP="00D346CD">
      <w:pPr>
        <w:rPr>
          <w:sz w:val="18"/>
          <w:szCs w:val="18"/>
        </w:rPr>
      </w:pPr>
    </w:p>
    <w:p w:rsidR="00D346CD" w:rsidRPr="00BE36E9" w:rsidRDefault="00D346CD" w:rsidP="00D346CD">
      <w:pPr>
        <w:jc w:val="center"/>
        <w:rPr>
          <w:sz w:val="18"/>
          <w:szCs w:val="18"/>
          <w:u w:val="single"/>
        </w:rPr>
      </w:pPr>
      <w:r w:rsidRPr="00BE36E9">
        <w:rPr>
          <w:sz w:val="18"/>
          <w:szCs w:val="18"/>
        </w:rPr>
        <w:t xml:space="preserve">                         </w:t>
      </w:r>
      <w:r w:rsidRPr="00BE36E9">
        <w:rPr>
          <w:sz w:val="18"/>
          <w:szCs w:val="18"/>
          <w:u w:val="single"/>
        </w:rPr>
        <w:t>«Развитие инвестиционного потенциала,предпринимательской деятельности и торговли в  Бессоновском районе Пензенской области на 2014-2020 годы»</w:t>
      </w:r>
    </w:p>
    <w:p w:rsidR="00D346CD" w:rsidRPr="00503B2F" w:rsidRDefault="00D346CD" w:rsidP="00D346CD">
      <w:pPr>
        <w:pStyle w:val="38"/>
        <w:ind w:firstLine="567"/>
        <w:jc w:val="center"/>
        <w:rPr>
          <w:sz w:val="18"/>
          <w:szCs w:val="18"/>
          <w:u w:val="single"/>
        </w:rPr>
      </w:pPr>
    </w:p>
    <w:p w:rsidR="00D346CD" w:rsidRPr="00503B2F" w:rsidRDefault="00D346CD" w:rsidP="00D346CD">
      <w:pPr>
        <w:pStyle w:val="38"/>
        <w:ind w:firstLine="567"/>
        <w:jc w:val="center"/>
        <w:rPr>
          <w:sz w:val="18"/>
          <w:szCs w:val="18"/>
          <w:u w:val="single"/>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2100"/>
        <w:gridCol w:w="2520"/>
        <w:gridCol w:w="45"/>
        <w:gridCol w:w="2895"/>
        <w:gridCol w:w="15"/>
        <w:gridCol w:w="1945"/>
      </w:tblGrid>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Вид нормативного правового акта</w:t>
            </w:r>
          </w:p>
        </w:tc>
        <w:tc>
          <w:tcPr>
            <w:tcW w:w="252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Основные положения нормативного правового акта</w:t>
            </w:r>
          </w:p>
        </w:tc>
        <w:tc>
          <w:tcPr>
            <w:tcW w:w="2940"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Наименование  органа местного самоуправления Бессоновского района, ответственного за подготовку нормативного правового акта</w:t>
            </w:r>
          </w:p>
        </w:tc>
        <w:tc>
          <w:tcPr>
            <w:tcW w:w="1960"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Ожидаемые сроки принятия</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252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2940"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1960"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w:t>
            </w:r>
          </w:p>
        </w:tc>
        <w:tc>
          <w:tcPr>
            <w:tcW w:w="9520" w:type="dxa"/>
            <w:gridSpan w:val="6"/>
            <w:tcBorders>
              <w:top w:val="single" w:sz="4" w:space="0" w:color="auto"/>
              <w:left w:val="single" w:sz="4" w:space="0" w:color="auto"/>
              <w:bottom w:val="single" w:sz="4" w:space="0" w:color="auto"/>
            </w:tcBorders>
          </w:tcPr>
          <w:p w:rsidR="00D346CD" w:rsidRPr="00503B2F" w:rsidRDefault="00D346CD" w:rsidP="0011591E">
            <w:pPr>
              <w:pStyle w:val="10"/>
              <w:rPr>
                <w:sz w:val="18"/>
                <w:szCs w:val="18"/>
              </w:rPr>
            </w:pPr>
            <w:r w:rsidRPr="00503B2F">
              <w:rPr>
                <w:i/>
                <w:sz w:val="18"/>
                <w:szCs w:val="18"/>
              </w:rPr>
              <w:t>Подпрограмма 1 «Развитие инвестиционного потенциала Бессоновского района»</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1.1</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p>
          <w:p w:rsidR="00D346CD" w:rsidRPr="00503B2F" w:rsidRDefault="00D346CD" w:rsidP="0011591E">
            <w:pPr>
              <w:pStyle w:val="a0"/>
              <w:spacing w:after="60" w:line="190" w:lineRule="exact"/>
              <w:jc w:val="center"/>
              <w:rPr>
                <w:rStyle w:val="95pt0pt"/>
                <w:rFonts w:eastAsia="Calibri"/>
                <w:sz w:val="18"/>
                <w:szCs w:val="18"/>
              </w:rPr>
            </w:pPr>
            <w:r w:rsidRPr="00503B2F">
              <w:rPr>
                <w:rStyle w:val="95pt0pt"/>
                <w:rFonts w:eastAsia="Calibri"/>
                <w:sz w:val="18"/>
                <w:szCs w:val="18"/>
              </w:rPr>
              <w:t>Постановление №195 от 16.03.2012(с изм. и дополнениями) создан Совет по инвестиционному развитию и предпринимательству</w:t>
            </w:r>
          </w:p>
          <w:p w:rsidR="00D346CD" w:rsidRPr="00503B2F" w:rsidRDefault="00D346CD" w:rsidP="0011591E">
            <w:pPr>
              <w:jc w:val="center"/>
              <w:rPr>
                <w:b/>
                <w:i/>
                <w:sz w:val="18"/>
                <w:szCs w:val="18"/>
                <w:lang w:eastAsia="en-US"/>
              </w:rPr>
            </w:pPr>
          </w:p>
        </w:tc>
        <w:tc>
          <w:tcPr>
            <w:tcW w:w="2565" w:type="dxa"/>
            <w:gridSpan w:val="2"/>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jc w:val="center"/>
              <w:rPr>
                <w:b/>
                <w:i/>
                <w:sz w:val="18"/>
                <w:szCs w:val="18"/>
                <w:lang w:eastAsia="en-US"/>
              </w:rPr>
            </w:pPr>
            <w:r w:rsidRPr="00503B2F">
              <w:rPr>
                <w:sz w:val="18"/>
                <w:szCs w:val="18"/>
                <w:lang w:eastAsia="en-US"/>
              </w:rPr>
              <w:t>Утверждение состава Совета и Положения о  Совете</w:t>
            </w:r>
          </w:p>
        </w:tc>
        <w:tc>
          <w:tcPr>
            <w:tcW w:w="2910" w:type="dxa"/>
            <w:gridSpan w:val="2"/>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jc w:val="center"/>
              <w:rPr>
                <w:b/>
                <w:i/>
                <w:sz w:val="18"/>
                <w:szCs w:val="18"/>
                <w:lang w:eastAsia="en-US"/>
              </w:rPr>
            </w:pPr>
            <w:r w:rsidRPr="00503B2F">
              <w:rPr>
                <w:sz w:val="18"/>
                <w:szCs w:val="18"/>
                <w:lang w:eastAsia="en-US"/>
              </w:rPr>
              <w:t>Администрация Бессоновского района</w:t>
            </w:r>
          </w:p>
        </w:tc>
        <w:tc>
          <w:tcPr>
            <w:tcW w:w="1945"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jc w:val="center"/>
              <w:rPr>
                <w:b/>
                <w:i/>
                <w:sz w:val="18"/>
                <w:szCs w:val="18"/>
                <w:lang w:eastAsia="en-US"/>
              </w:rPr>
            </w:pPr>
            <w:r w:rsidRPr="00503B2F">
              <w:rPr>
                <w:sz w:val="18"/>
                <w:szCs w:val="18"/>
                <w:lang w:eastAsia="en-US"/>
              </w:rPr>
              <w:t>2012 год</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1.2</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0"/>
              <w:spacing w:after="60" w:line="190" w:lineRule="exact"/>
              <w:jc w:val="center"/>
              <w:rPr>
                <w:rStyle w:val="95pt0pt"/>
                <w:rFonts w:eastAsia="Calibri"/>
                <w:sz w:val="18"/>
                <w:szCs w:val="18"/>
              </w:rPr>
            </w:pPr>
          </w:p>
          <w:p w:rsidR="00D346CD" w:rsidRPr="00503B2F" w:rsidRDefault="00D346CD" w:rsidP="0011591E">
            <w:pPr>
              <w:pStyle w:val="a0"/>
              <w:spacing w:after="60" w:line="190" w:lineRule="exact"/>
              <w:jc w:val="center"/>
              <w:rPr>
                <w:rStyle w:val="95pt0pt"/>
                <w:rFonts w:eastAsia="Calibri"/>
                <w:sz w:val="18"/>
                <w:szCs w:val="18"/>
              </w:rPr>
            </w:pPr>
            <w:r w:rsidRPr="00503B2F">
              <w:rPr>
                <w:rStyle w:val="95pt0pt"/>
                <w:rFonts w:eastAsia="Calibri"/>
                <w:sz w:val="18"/>
                <w:szCs w:val="18"/>
              </w:rPr>
              <w:t>Решение собрания Представителей Бессоновского района Пензенсокй области четвертого созыва от 29.09.2017г. №25- 3/4  «Стратегия социально-экономического развития муниципального образования Бессоновский район до 2035 года»</w:t>
            </w:r>
          </w:p>
          <w:p w:rsidR="00D346CD" w:rsidRPr="00503B2F" w:rsidRDefault="00D346CD" w:rsidP="0011591E">
            <w:pPr>
              <w:pStyle w:val="a0"/>
              <w:spacing w:after="60" w:line="190" w:lineRule="exact"/>
              <w:jc w:val="center"/>
              <w:rPr>
                <w:sz w:val="18"/>
                <w:szCs w:val="18"/>
              </w:rPr>
            </w:pPr>
          </w:p>
        </w:tc>
        <w:tc>
          <w:tcPr>
            <w:tcW w:w="2565" w:type="dxa"/>
            <w:gridSpan w:val="2"/>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jc w:val="center"/>
              <w:rPr>
                <w:sz w:val="18"/>
                <w:szCs w:val="18"/>
                <w:lang w:eastAsia="en-US"/>
              </w:rPr>
            </w:pPr>
            <w:r w:rsidRPr="00503B2F">
              <w:rPr>
                <w:sz w:val="18"/>
                <w:szCs w:val="18"/>
                <w:lang w:eastAsia="en-US"/>
              </w:rPr>
              <w:t>Определяет направления деятельности по обеспечению</w:t>
            </w:r>
          </w:p>
          <w:p w:rsidR="00D346CD" w:rsidRPr="00503B2F" w:rsidRDefault="00D346CD" w:rsidP="0011591E">
            <w:pPr>
              <w:jc w:val="center"/>
              <w:rPr>
                <w:sz w:val="18"/>
                <w:szCs w:val="18"/>
                <w:lang w:eastAsia="en-US"/>
              </w:rPr>
            </w:pPr>
            <w:r w:rsidRPr="00503B2F">
              <w:rPr>
                <w:sz w:val="18"/>
                <w:szCs w:val="18"/>
                <w:lang w:eastAsia="en-US"/>
              </w:rPr>
              <w:t>максимального притока инвестиций в экономику района. Определены</w:t>
            </w:r>
          </w:p>
          <w:p w:rsidR="00D346CD" w:rsidRPr="00503B2F" w:rsidRDefault="00D346CD" w:rsidP="0011591E">
            <w:pPr>
              <w:jc w:val="center"/>
              <w:rPr>
                <w:sz w:val="18"/>
                <w:szCs w:val="18"/>
                <w:lang w:eastAsia="en-US"/>
              </w:rPr>
            </w:pPr>
            <w:r w:rsidRPr="00503B2F">
              <w:rPr>
                <w:sz w:val="18"/>
                <w:szCs w:val="18"/>
                <w:lang w:eastAsia="en-US"/>
              </w:rPr>
              <w:t>целевые  показатели инвестиционной деятельности.</w:t>
            </w:r>
          </w:p>
          <w:p w:rsidR="00D346CD" w:rsidRPr="00503B2F" w:rsidRDefault="00D346CD" w:rsidP="0011591E">
            <w:pPr>
              <w:rPr>
                <w:b/>
                <w:i/>
                <w:sz w:val="18"/>
                <w:szCs w:val="18"/>
                <w:lang w:eastAsia="en-US"/>
              </w:rPr>
            </w:pPr>
          </w:p>
        </w:tc>
        <w:tc>
          <w:tcPr>
            <w:tcW w:w="2910"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eastAsia="en-US"/>
              </w:rPr>
            </w:pP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lang w:eastAsia="en-US"/>
              </w:rPr>
              <w:t>Администрация Бессоновского района</w:t>
            </w:r>
          </w:p>
        </w:tc>
        <w:tc>
          <w:tcPr>
            <w:tcW w:w="1945"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2017 год</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2.</w:t>
            </w:r>
          </w:p>
        </w:tc>
        <w:tc>
          <w:tcPr>
            <w:tcW w:w="9520" w:type="dxa"/>
            <w:gridSpan w:val="6"/>
            <w:tcBorders>
              <w:top w:val="single" w:sz="4" w:space="0" w:color="auto"/>
              <w:left w:val="single" w:sz="4" w:space="0" w:color="auto"/>
              <w:bottom w:val="single" w:sz="4" w:space="0" w:color="auto"/>
            </w:tcBorders>
          </w:tcPr>
          <w:p w:rsidR="00D346CD" w:rsidRPr="00503B2F" w:rsidRDefault="00D346CD" w:rsidP="0011591E">
            <w:pPr>
              <w:pStyle w:val="afff0"/>
              <w:spacing w:line="240" w:lineRule="auto"/>
              <w:ind w:left="0"/>
              <w:rPr>
                <w:rFonts w:ascii="Times New Roman" w:hAnsi="Times New Roman"/>
                <w:b/>
                <w:i/>
                <w:sz w:val="18"/>
                <w:szCs w:val="18"/>
              </w:rPr>
            </w:pPr>
            <w:r w:rsidRPr="00503B2F">
              <w:rPr>
                <w:rFonts w:ascii="Times New Roman" w:hAnsi="Times New Roman"/>
                <w:b/>
                <w:i/>
                <w:sz w:val="18"/>
                <w:szCs w:val="18"/>
              </w:rPr>
              <w:t>Подпрограмма 2 «Развитие и поддержка малого и среднего предпринимательства в Бессоновском районе Пензенской области»</w:t>
            </w:r>
          </w:p>
          <w:p w:rsidR="00D346CD" w:rsidRPr="00503B2F" w:rsidRDefault="00D346CD" w:rsidP="0011591E">
            <w:pPr>
              <w:pStyle w:val="10"/>
              <w:rPr>
                <w:i/>
                <w:sz w:val="18"/>
                <w:szCs w:val="18"/>
              </w:rPr>
            </w:pP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2.1</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0"/>
              <w:spacing w:after="60" w:line="190" w:lineRule="exact"/>
              <w:rPr>
                <w:rStyle w:val="95pt0pt"/>
                <w:rFonts w:eastAsia="Calibri"/>
                <w:sz w:val="18"/>
                <w:szCs w:val="18"/>
              </w:rPr>
            </w:pPr>
          </w:p>
          <w:p w:rsidR="00D346CD" w:rsidRPr="00503B2F" w:rsidRDefault="00D346CD" w:rsidP="0011591E">
            <w:pPr>
              <w:pStyle w:val="a0"/>
              <w:spacing w:after="60" w:line="190" w:lineRule="exact"/>
              <w:jc w:val="center"/>
              <w:rPr>
                <w:rStyle w:val="95pt0pt"/>
                <w:rFonts w:eastAsia="Calibri"/>
                <w:sz w:val="18"/>
                <w:szCs w:val="18"/>
              </w:rPr>
            </w:pPr>
            <w:r w:rsidRPr="00503B2F">
              <w:rPr>
                <w:rStyle w:val="95pt0pt"/>
                <w:rFonts w:eastAsia="Calibri"/>
                <w:sz w:val="18"/>
                <w:szCs w:val="18"/>
              </w:rPr>
              <w:t>Постановление 1222 от 12.09.12 г.(с изм. и дополнениями) «О создании конкурсной комиссии при администрации</w:t>
            </w:r>
          </w:p>
          <w:p w:rsidR="00D346CD" w:rsidRPr="00503B2F" w:rsidRDefault="00D346CD" w:rsidP="0011591E">
            <w:pPr>
              <w:pStyle w:val="a0"/>
              <w:spacing w:after="60" w:line="190" w:lineRule="exact"/>
              <w:jc w:val="center"/>
              <w:rPr>
                <w:rStyle w:val="95pt0pt"/>
                <w:rFonts w:eastAsia="Calibri"/>
                <w:sz w:val="18"/>
                <w:szCs w:val="18"/>
              </w:rPr>
            </w:pPr>
            <w:r w:rsidRPr="00503B2F">
              <w:rPr>
                <w:rStyle w:val="95pt0pt"/>
                <w:rFonts w:eastAsia="Calibri"/>
                <w:sz w:val="18"/>
                <w:szCs w:val="18"/>
              </w:rPr>
              <w:t>Бессоновского района по отбору бизнес-проектов в сфере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rPr>
                <w:sz w:val="18"/>
                <w:szCs w:val="18"/>
                <w:lang w:eastAsia="en-US"/>
              </w:rPr>
            </w:pPr>
          </w:p>
        </w:tc>
        <w:tc>
          <w:tcPr>
            <w:tcW w:w="2565" w:type="dxa"/>
            <w:gridSpan w:val="2"/>
            <w:tcBorders>
              <w:top w:val="single" w:sz="4" w:space="0" w:color="auto"/>
              <w:left w:val="single" w:sz="4" w:space="0" w:color="auto"/>
              <w:bottom w:val="single" w:sz="4" w:space="0" w:color="auto"/>
            </w:tcBorders>
          </w:tcPr>
          <w:p w:rsidR="00D346CD" w:rsidRPr="00503B2F" w:rsidRDefault="00D346CD" w:rsidP="0011591E">
            <w:pPr>
              <w:jc w:val="center"/>
              <w:rPr>
                <w:color w:val="000000"/>
                <w:sz w:val="18"/>
                <w:szCs w:val="18"/>
              </w:rPr>
            </w:pPr>
          </w:p>
          <w:p w:rsidR="00D346CD" w:rsidRPr="00503B2F" w:rsidRDefault="00D346CD" w:rsidP="0011591E">
            <w:pPr>
              <w:jc w:val="center"/>
              <w:rPr>
                <w:b/>
                <w:i/>
                <w:sz w:val="18"/>
                <w:szCs w:val="18"/>
                <w:lang w:eastAsia="en-US"/>
              </w:rPr>
            </w:pPr>
            <w:r w:rsidRPr="00503B2F">
              <w:rPr>
                <w:color w:val="000000"/>
                <w:sz w:val="18"/>
                <w:szCs w:val="18"/>
              </w:rPr>
              <w:t>Утверждение  состава и Пол</w:t>
            </w:r>
            <w:r w:rsidRPr="00503B2F">
              <w:rPr>
                <w:sz w:val="18"/>
                <w:szCs w:val="18"/>
              </w:rPr>
              <w:t>ожения о проведении конкурсного отбора бизн</w:t>
            </w:r>
            <w:r w:rsidRPr="00503B2F">
              <w:rPr>
                <w:color w:val="000000"/>
                <w:sz w:val="18"/>
                <w:szCs w:val="18"/>
              </w:rPr>
              <w:t>ес-проектов в сфере малого и среднего предпринимательства</w:t>
            </w:r>
          </w:p>
        </w:tc>
        <w:tc>
          <w:tcPr>
            <w:tcW w:w="2910"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eastAsia="en-US"/>
              </w:rPr>
            </w:pP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lang w:eastAsia="en-US"/>
              </w:rPr>
              <w:t>Администрация Бессоновского района</w:t>
            </w:r>
          </w:p>
        </w:tc>
        <w:tc>
          <w:tcPr>
            <w:tcW w:w="1945"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2012 год</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3.</w:t>
            </w:r>
          </w:p>
        </w:tc>
        <w:tc>
          <w:tcPr>
            <w:tcW w:w="9520" w:type="dxa"/>
            <w:gridSpan w:val="6"/>
            <w:tcBorders>
              <w:top w:val="single" w:sz="4" w:space="0" w:color="auto"/>
              <w:left w:val="single" w:sz="4" w:space="0" w:color="auto"/>
              <w:bottom w:val="single" w:sz="4" w:space="0" w:color="auto"/>
            </w:tcBorders>
          </w:tcPr>
          <w:p w:rsidR="00D346CD" w:rsidRPr="00503B2F" w:rsidRDefault="00D346CD" w:rsidP="0011591E">
            <w:pPr>
              <w:pStyle w:val="afff0"/>
              <w:spacing w:line="240" w:lineRule="auto"/>
              <w:ind w:left="0"/>
              <w:rPr>
                <w:rFonts w:ascii="Times New Roman" w:hAnsi="Times New Roman"/>
                <w:sz w:val="18"/>
                <w:szCs w:val="18"/>
              </w:rPr>
            </w:pPr>
            <w:r w:rsidRPr="00503B2F">
              <w:rPr>
                <w:rFonts w:ascii="Times New Roman" w:hAnsi="Times New Roman"/>
                <w:b/>
                <w:i/>
                <w:sz w:val="18"/>
                <w:szCs w:val="18"/>
              </w:rPr>
              <w:t>Подпрограмма 3 «Развитие торговли в Бессоновском районе Пензенской области»</w:t>
            </w:r>
          </w:p>
        </w:tc>
      </w:tr>
      <w:tr w:rsidR="00D346CD" w:rsidRPr="00503B2F" w:rsidTr="0011591E">
        <w:tc>
          <w:tcPr>
            <w:tcW w:w="700"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b/>
                <w:sz w:val="18"/>
                <w:szCs w:val="18"/>
              </w:rPr>
            </w:pPr>
            <w:r w:rsidRPr="00503B2F">
              <w:rPr>
                <w:rFonts w:ascii="Times New Roman" w:hAnsi="Times New Roman" w:cs="Times New Roman"/>
                <w:b/>
                <w:sz w:val="18"/>
                <w:szCs w:val="18"/>
              </w:rPr>
              <w:t>3.1.</w:t>
            </w:r>
          </w:p>
        </w:tc>
        <w:tc>
          <w:tcPr>
            <w:tcW w:w="210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ConsPlusNormal"/>
              <w:spacing w:line="276" w:lineRule="auto"/>
              <w:jc w:val="center"/>
              <w:rPr>
                <w:rFonts w:ascii="Times New Roman" w:hAnsi="Times New Roman"/>
                <w:sz w:val="18"/>
                <w:szCs w:val="18"/>
              </w:rPr>
            </w:pPr>
            <w:r w:rsidRPr="00503B2F">
              <w:rPr>
                <w:rFonts w:ascii="Times New Roman" w:hAnsi="Times New Roman"/>
                <w:sz w:val="18"/>
                <w:szCs w:val="18"/>
              </w:rPr>
              <w:t>Постановление №757 от 06.06.2017 года «</w:t>
            </w:r>
            <w:r w:rsidRPr="00503B2F">
              <w:rPr>
                <w:rFonts w:ascii="Times New Roman" w:hAnsi="Times New Roman"/>
                <w:bCs/>
                <w:sz w:val="18"/>
                <w:szCs w:val="18"/>
              </w:rPr>
              <w:t>Об определении способа расчета расстояний от зданий (строений, сооружений), объектов до границ прилегающих к некоторым зданиям, строениям, сооружениям, помещениям, объектам и местам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D346CD" w:rsidRPr="00503B2F" w:rsidRDefault="00D346CD" w:rsidP="0011591E">
            <w:pPr>
              <w:tabs>
                <w:tab w:val="left" w:pos="1420"/>
              </w:tabs>
              <w:spacing w:line="360" w:lineRule="auto"/>
              <w:jc w:val="center"/>
              <w:rPr>
                <w:sz w:val="18"/>
                <w:szCs w:val="18"/>
              </w:rPr>
            </w:pPr>
          </w:p>
        </w:tc>
        <w:tc>
          <w:tcPr>
            <w:tcW w:w="2565"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Разработка схем  границ прилегающих территорий, на которых не допускается  розничная продажа алкогольной  продукции</w:t>
            </w:r>
          </w:p>
        </w:tc>
        <w:tc>
          <w:tcPr>
            <w:tcW w:w="2910"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 xml:space="preserve">Администрация Бессоновского района </w:t>
            </w:r>
          </w:p>
        </w:tc>
        <w:tc>
          <w:tcPr>
            <w:tcW w:w="1945"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2017 год</w:t>
            </w:r>
          </w:p>
        </w:tc>
      </w:tr>
    </w:tbl>
    <w:p w:rsidR="00D346CD" w:rsidRPr="00503B2F" w:rsidRDefault="00D346CD" w:rsidP="00D346CD">
      <w:pPr>
        <w:jc w:val="right"/>
        <w:rPr>
          <w:b/>
          <w:sz w:val="18"/>
          <w:szCs w:val="18"/>
        </w:rPr>
      </w:pPr>
    </w:p>
    <w:p w:rsidR="00D346CD" w:rsidRPr="00503B2F" w:rsidRDefault="00D346CD" w:rsidP="00D346CD">
      <w:pPr>
        <w:jc w:val="right"/>
        <w:rPr>
          <w:b/>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sectPr w:rsidR="00D346CD" w:rsidRPr="00503B2F">
          <w:pgSz w:w="11905" w:h="16837"/>
          <w:pgMar w:top="1440" w:right="800" w:bottom="1440" w:left="1100" w:header="720" w:footer="720" w:gutter="0"/>
          <w:cols w:space="720"/>
          <w:noEndnote/>
        </w:sectPr>
      </w:pPr>
    </w:p>
    <w:p w:rsidR="00D346CD" w:rsidRPr="00503B2F" w:rsidRDefault="00D346CD" w:rsidP="00D346CD">
      <w:pPr>
        <w:jc w:val="right"/>
        <w:rPr>
          <w:sz w:val="18"/>
          <w:szCs w:val="18"/>
        </w:rPr>
      </w:pPr>
      <w:r w:rsidRPr="00503B2F">
        <w:rPr>
          <w:sz w:val="18"/>
          <w:szCs w:val="18"/>
        </w:rPr>
        <w:t xml:space="preserve">                                              </w:t>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t xml:space="preserve">Приложение №3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10"/>
        <w:rPr>
          <w:sz w:val="18"/>
          <w:szCs w:val="18"/>
        </w:rPr>
      </w:pPr>
    </w:p>
    <w:p w:rsidR="00D346CD" w:rsidRPr="00B73C21" w:rsidRDefault="00D346CD" w:rsidP="00D346CD">
      <w:pPr>
        <w:pStyle w:val="10"/>
        <w:rPr>
          <w:rFonts w:ascii="Times New Roman" w:hAnsi="Times New Roman" w:cs="Times New Roman"/>
          <w:sz w:val="18"/>
          <w:szCs w:val="18"/>
        </w:rPr>
      </w:pPr>
    </w:p>
    <w:p w:rsidR="00D346CD" w:rsidRPr="00B73C21" w:rsidRDefault="00D346CD" w:rsidP="00D346CD">
      <w:pPr>
        <w:pStyle w:val="10"/>
        <w:rPr>
          <w:rFonts w:ascii="Times New Roman" w:hAnsi="Times New Roman" w:cs="Times New Roman"/>
          <w:sz w:val="18"/>
          <w:szCs w:val="18"/>
        </w:rPr>
      </w:pPr>
      <w:r w:rsidRPr="00B73C21">
        <w:rPr>
          <w:rFonts w:ascii="Times New Roman" w:hAnsi="Times New Roman" w:cs="Times New Roman"/>
          <w:sz w:val="18"/>
          <w:szCs w:val="18"/>
        </w:rPr>
        <w:t xml:space="preserve">Ресурсное обеспечение </w:t>
      </w:r>
      <w:r w:rsidRPr="00B73C21">
        <w:rPr>
          <w:rFonts w:ascii="Times New Roman" w:hAnsi="Times New Roman" w:cs="Times New Roman"/>
          <w:sz w:val="18"/>
          <w:szCs w:val="18"/>
        </w:rPr>
        <w:br/>
        <w:t>реализации муниципальной программы Бессоновского района за счет всех источников финансирования</w:t>
      </w:r>
    </w:p>
    <w:p w:rsidR="00D346CD" w:rsidRPr="00503B2F" w:rsidRDefault="00D346CD" w:rsidP="00D346CD">
      <w:pPr>
        <w:jc w:val="center"/>
        <w:rPr>
          <w:sz w:val="18"/>
          <w:szCs w:val="18"/>
        </w:rPr>
      </w:pPr>
    </w:p>
    <w:p w:rsidR="00D346CD" w:rsidRPr="00503B2F" w:rsidRDefault="00D346CD" w:rsidP="00D346CD">
      <w:pPr>
        <w:rPr>
          <w:sz w:val="18"/>
          <w:szCs w:val="18"/>
          <w:u w:val="single"/>
        </w:rPr>
      </w:pPr>
      <w:r w:rsidRPr="00503B2F">
        <w:rPr>
          <w:sz w:val="18"/>
          <w:szCs w:val="18"/>
        </w:rPr>
        <w:t xml:space="preserve">                                                                  </w:t>
      </w:r>
      <w:r w:rsidRPr="00503B2F">
        <w:rPr>
          <w:sz w:val="18"/>
          <w:szCs w:val="18"/>
          <w:u w:val="single"/>
        </w:rPr>
        <w:t>«Развитие инвестиционного потенциала,предпринимательской деятельности и торговли в  Бессоновском районе Пензенской области на 2014-2020 годы»</w:t>
      </w:r>
    </w:p>
    <w:p w:rsidR="00D346CD" w:rsidRPr="00503B2F" w:rsidRDefault="00D346CD" w:rsidP="00D346CD">
      <w:pPr>
        <w:pStyle w:val="38"/>
        <w:ind w:firstLine="567"/>
        <w:jc w:val="center"/>
        <w:rPr>
          <w:sz w:val="18"/>
          <w:szCs w:val="18"/>
          <w:u w:val="single"/>
        </w:rPr>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1275"/>
        <w:gridCol w:w="1791"/>
        <w:gridCol w:w="2178"/>
        <w:gridCol w:w="1276"/>
        <w:gridCol w:w="992"/>
        <w:gridCol w:w="993"/>
        <w:gridCol w:w="1134"/>
        <w:gridCol w:w="1134"/>
        <w:gridCol w:w="1134"/>
        <w:gridCol w:w="22"/>
        <w:gridCol w:w="1112"/>
        <w:gridCol w:w="1417"/>
      </w:tblGrid>
      <w:tr w:rsidR="00D346CD" w:rsidRPr="00503B2F" w:rsidTr="0011591E">
        <w:tc>
          <w:tcPr>
            <w:tcW w:w="3492" w:type="dxa"/>
            <w:gridSpan w:val="3"/>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 муниципальной программы</w:t>
            </w:r>
          </w:p>
        </w:tc>
        <w:tc>
          <w:tcPr>
            <w:tcW w:w="11392" w:type="dxa"/>
            <w:gridSpan w:val="10"/>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 xml:space="preserve">Администрация Бессоновского района </w:t>
            </w:r>
          </w:p>
        </w:tc>
      </w:tr>
      <w:tr w:rsidR="00D346CD" w:rsidRPr="00503B2F" w:rsidTr="0011591E">
        <w:tc>
          <w:tcPr>
            <w:tcW w:w="426" w:type="dxa"/>
            <w:vMerge w:val="restart"/>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1275"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Статус</w:t>
            </w:r>
          </w:p>
        </w:tc>
        <w:tc>
          <w:tcPr>
            <w:tcW w:w="1791"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Наименование муниципальной программы, подпрограммы</w:t>
            </w:r>
          </w:p>
        </w:tc>
        <w:tc>
          <w:tcPr>
            <w:tcW w:w="2178"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Источник финансирования</w:t>
            </w:r>
          </w:p>
        </w:tc>
        <w:tc>
          <w:tcPr>
            <w:tcW w:w="9214" w:type="dxa"/>
            <w:gridSpan w:val="9"/>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Оценка расходов, тыс. рублей</w:t>
            </w:r>
          </w:p>
        </w:tc>
      </w:tr>
      <w:tr w:rsidR="00D346CD" w:rsidRPr="00503B2F" w:rsidTr="0011591E">
        <w:tc>
          <w:tcPr>
            <w:tcW w:w="426" w:type="dxa"/>
            <w:vMerge/>
            <w:tcBorders>
              <w:top w:val="nil"/>
              <w:bottom w:val="nil"/>
              <w:right w:val="nil"/>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vMerge/>
            <w:tcBorders>
              <w:top w:val="nil"/>
              <w:left w:val="single" w:sz="4" w:space="0" w:color="auto"/>
              <w:bottom w:val="nil"/>
              <w:right w:val="nil"/>
            </w:tcBorders>
          </w:tcPr>
          <w:p w:rsidR="00D346CD" w:rsidRPr="00503B2F" w:rsidRDefault="00D346CD" w:rsidP="0011591E">
            <w:pPr>
              <w:pStyle w:val="af7"/>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Всего</w:t>
            </w: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(тыс.руб)</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2014 г.</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2015 г.</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2016 г.</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2017 г.</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2018 г.</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2019г.</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2020г.</w:t>
            </w:r>
          </w:p>
        </w:tc>
      </w:tr>
      <w:tr w:rsidR="00D346CD" w:rsidRPr="00503B2F" w:rsidTr="0011591E">
        <w:tc>
          <w:tcPr>
            <w:tcW w:w="426"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27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179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r>
      <w:tr w:rsidR="00D346CD" w:rsidRPr="00503B2F" w:rsidTr="0011591E">
        <w:tc>
          <w:tcPr>
            <w:tcW w:w="426"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Муниципальная программа</w:t>
            </w:r>
          </w:p>
        </w:tc>
        <w:tc>
          <w:tcPr>
            <w:tcW w:w="1791"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«Развитие инвестиционного потенциала, предпринимательской деятельности и торговли в  Бессоновском районе Пензенской области на 2014-2020 годы»</w:t>
            </w: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786,89</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51,198</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71,504</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75,60</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93,588</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r>
      <w:tr w:rsidR="00D346CD" w:rsidRPr="00503B2F" w:rsidTr="0011591E">
        <w:trPr>
          <w:trHeight w:val="562"/>
        </w:trPr>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Бессоновского района</w:t>
            </w:r>
          </w:p>
        </w:tc>
        <w:tc>
          <w:tcPr>
            <w:tcW w:w="1276"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786,89</w:t>
            </w: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51,198</w:t>
            </w:r>
          </w:p>
        </w:tc>
        <w:tc>
          <w:tcPr>
            <w:tcW w:w="993"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71,504</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75,60</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93,588</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1134" w:type="dxa"/>
            <w:gridSpan w:val="2"/>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1417" w:type="dxa"/>
            <w:tcBorders>
              <w:top w:val="single" w:sz="4" w:space="0" w:color="auto"/>
              <w:lef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color w:val="FF0000"/>
                <w:sz w:val="18"/>
                <w:szCs w:val="18"/>
              </w:rPr>
            </w:pPr>
            <w:r w:rsidRPr="00503B2F">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color w:val="FF0000"/>
                <w:sz w:val="18"/>
                <w:szCs w:val="18"/>
              </w:rPr>
            </w:pPr>
            <w:r w:rsidRPr="00503B2F">
              <w:rPr>
                <w:rFonts w:ascii="Times New Roman" w:hAnsi="Times New Roman" w:cs="Times New Roman"/>
                <w:sz w:val="18"/>
                <w:szCs w:val="18"/>
              </w:rPr>
              <w:t>в том числе межбюджетные трансферты из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w:t>
            </w:r>
          </w:p>
        </w:tc>
        <w:tc>
          <w:tcPr>
            <w:tcW w:w="1275"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1</w:t>
            </w:r>
          </w:p>
        </w:tc>
        <w:tc>
          <w:tcPr>
            <w:tcW w:w="1791"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r w:rsidRPr="00503B2F">
              <w:rPr>
                <w:rFonts w:ascii="Times New Roman" w:hAnsi="Times New Roman"/>
                <w:sz w:val="18"/>
                <w:szCs w:val="18"/>
              </w:rPr>
              <w:t>«Развитие инвестиционного</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sz w:val="18"/>
                <w:szCs w:val="18"/>
              </w:rPr>
              <w:t xml:space="preserve"> потенциала Бессоновского района»</w:t>
            </w: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109,05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5,05</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59</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r>
      <w:tr w:rsidR="00D346CD" w:rsidRPr="00503B2F" w:rsidTr="0011591E">
        <w:trPr>
          <w:trHeight w:val="413"/>
        </w:trPr>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Бессоновского района</w:t>
            </w:r>
          </w:p>
        </w:tc>
        <w:tc>
          <w:tcPr>
            <w:tcW w:w="1276"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109,05</w:t>
            </w: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993"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5,05</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59</w:t>
            </w:r>
          </w:p>
        </w:tc>
        <w:tc>
          <w:tcPr>
            <w:tcW w:w="1156" w:type="dxa"/>
            <w:gridSpan w:val="2"/>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1112"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1417" w:type="dxa"/>
            <w:tcBorders>
              <w:top w:val="single" w:sz="4" w:space="0" w:color="auto"/>
              <w:lef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 том числе межбюджетные трансферты из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2</w:t>
            </w:r>
          </w:p>
        </w:tc>
        <w:tc>
          <w:tcPr>
            <w:tcW w:w="1275"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2</w:t>
            </w:r>
          </w:p>
        </w:tc>
        <w:tc>
          <w:tcPr>
            <w:tcW w:w="1791"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ff0"/>
              <w:spacing w:line="240" w:lineRule="auto"/>
              <w:ind w:left="0"/>
              <w:rPr>
                <w:rFonts w:ascii="Times New Roman" w:hAnsi="Times New Roman"/>
                <w:sz w:val="18"/>
                <w:szCs w:val="18"/>
              </w:rPr>
            </w:pPr>
            <w:r w:rsidRPr="00503B2F">
              <w:rPr>
                <w:rFonts w:ascii="Times New Roman" w:hAnsi="Times New Roman"/>
                <w:sz w:val="18"/>
                <w:szCs w:val="18"/>
              </w:rPr>
              <w:t>«Развитие и поддержка малого и среднего предпринимательства в Бессоновском районе Пензенской области»</w:t>
            </w:r>
          </w:p>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485,845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36,198</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55,459</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62,6</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16,588</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r>
      <w:tr w:rsidR="00D346CD" w:rsidRPr="00503B2F" w:rsidTr="0011591E">
        <w:trPr>
          <w:trHeight w:val="562"/>
        </w:trPr>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Бессоновского района</w:t>
            </w:r>
          </w:p>
          <w:p w:rsidR="00D346CD" w:rsidRPr="00503B2F" w:rsidRDefault="00D346CD" w:rsidP="0011591E">
            <w:pPr>
              <w:rPr>
                <w:sz w:val="18"/>
                <w:szCs w:val="18"/>
              </w:rPr>
            </w:pPr>
          </w:p>
        </w:tc>
        <w:tc>
          <w:tcPr>
            <w:tcW w:w="1276"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485,845</w:t>
            </w: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36,198</w:t>
            </w:r>
          </w:p>
        </w:tc>
        <w:tc>
          <w:tcPr>
            <w:tcW w:w="993"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55,459</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62,6</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16,588</w:t>
            </w:r>
          </w:p>
        </w:tc>
        <w:tc>
          <w:tcPr>
            <w:tcW w:w="1156" w:type="dxa"/>
            <w:gridSpan w:val="2"/>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c>
          <w:tcPr>
            <w:tcW w:w="1112"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c>
          <w:tcPr>
            <w:tcW w:w="1417" w:type="dxa"/>
            <w:tcBorders>
              <w:top w:val="single" w:sz="4" w:space="0" w:color="auto"/>
              <w:lef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105</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 том числе межбюджетные трансферты из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c>
          <w:tcPr>
            <w:tcW w:w="426"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rPr>
          <w:trHeight w:val="375"/>
        </w:trPr>
        <w:tc>
          <w:tcPr>
            <w:tcW w:w="426"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3.</w:t>
            </w:r>
          </w:p>
        </w:tc>
        <w:tc>
          <w:tcPr>
            <w:tcW w:w="1275"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3</w:t>
            </w:r>
          </w:p>
        </w:tc>
        <w:tc>
          <w:tcPr>
            <w:tcW w:w="1791"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sz w:val="18"/>
                <w:szCs w:val="18"/>
              </w:rPr>
              <w:t>«Развитие торговли в Бессоновском районе Пензенской области»</w:t>
            </w: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191,995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10,995</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18</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r>
      <w:tr w:rsidR="00D346CD" w:rsidRPr="00503B2F" w:rsidTr="0011591E">
        <w:trPr>
          <w:trHeight w:val="465"/>
        </w:trPr>
        <w:tc>
          <w:tcPr>
            <w:tcW w:w="426"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Бессоновского района</w:t>
            </w:r>
          </w:p>
          <w:p w:rsidR="00D346CD" w:rsidRPr="00503B2F" w:rsidRDefault="00D346CD" w:rsidP="0011591E">
            <w:pPr>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191,995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10,995</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18</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r>
      <w:tr w:rsidR="00D346CD" w:rsidRPr="00503B2F" w:rsidTr="0011591E">
        <w:trPr>
          <w:trHeight w:val="345"/>
        </w:trPr>
        <w:tc>
          <w:tcPr>
            <w:tcW w:w="426"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rPr>
          <w:trHeight w:val="210"/>
        </w:trPr>
        <w:tc>
          <w:tcPr>
            <w:tcW w:w="426"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 том числе межбюджетные трансферты из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r w:rsidR="00D346CD" w:rsidRPr="00503B2F" w:rsidTr="0011591E">
        <w:trPr>
          <w:trHeight w:val="225"/>
        </w:trPr>
        <w:tc>
          <w:tcPr>
            <w:tcW w:w="426"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275"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791"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sz w:val="18"/>
                <w:szCs w:val="18"/>
              </w:rPr>
            </w:pPr>
          </w:p>
        </w:tc>
        <w:tc>
          <w:tcPr>
            <w:tcW w:w="217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иные источники</w:t>
            </w:r>
          </w:p>
        </w:tc>
        <w:tc>
          <w:tcPr>
            <w:tcW w:w="127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56"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11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1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r>
    </w:tbl>
    <w:p w:rsidR="00D346CD" w:rsidRPr="00503B2F" w:rsidRDefault="00D346CD" w:rsidP="00D346CD">
      <w:pPr>
        <w:rPr>
          <w:sz w:val="18"/>
          <w:szCs w:val="18"/>
        </w:rPr>
      </w:pPr>
    </w:p>
    <w:p w:rsidR="00D346CD" w:rsidRPr="00503B2F" w:rsidRDefault="00D346CD" w:rsidP="00D346CD">
      <w:pPr>
        <w:rPr>
          <w:sz w:val="18"/>
          <w:szCs w:val="18"/>
        </w:rPr>
        <w:sectPr w:rsidR="00D346CD" w:rsidRPr="00503B2F" w:rsidSect="0011591E">
          <w:pgSz w:w="16837" w:h="11905" w:orient="landscape"/>
          <w:pgMar w:top="799" w:right="1440" w:bottom="1100" w:left="1440" w:header="720" w:footer="720" w:gutter="0"/>
          <w:cols w:space="720"/>
          <w:noEndnote/>
        </w:sectPr>
      </w:pPr>
    </w:p>
    <w:p w:rsidR="00D346CD" w:rsidRDefault="00D346CD" w:rsidP="00D346CD">
      <w:pPr>
        <w:jc w:val="right"/>
        <w:rPr>
          <w:sz w:val="18"/>
          <w:szCs w:val="18"/>
        </w:rPr>
        <w:sectPr w:rsidR="00D346CD" w:rsidSect="00A46F84">
          <w:headerReference w:type="even" r:id="rId34"/>
          <w:headerReference w:type="default" r:id="rId35"/>
          <w:footerReference w:type="default" r:id="rId36"/>
          <w:headerReference w:type="first" r:id="rId37"/>
          <w:footerReference w:type="first" r:id="rId38"/>
          <w:pgSz w:w="11906" w:h="16838"/>
          <w:pgMar w:top="825" w:right="851" w:bottom="851" w:left="1135" w:header="283" w:footer="283" w:gutter="0"/>
          <w:cols w:space="708"/>
          <w:titlePg/>
          <w:docGrid w:linePitch="360"/>
        </w:sectPr>
      </w:pPr>
      <w:bookmarkStart w:id="24" w:name="sub_1600"/>
      <w:r w:rsidRPr="00503B2F">
        <w:rPr>
          <w:rStyle w:val="affe"/>
          <w:bCs w:val="0"/>
          <w:sz w:val="18"/>
          <w:szCs w:val="18"/>
        </w:rPr>
        <w:t xml:space="preserve">                                                                                                                                                  </w:t>
      </w:r>
      <w:r w:rsidRPr="00503B2F">
        <w:rPr>
          <w:rStyle w:val="affe"/>
          <w:bCs w:val="0"/>
          <w:sz w:val="18"/>
          <w:szCs w:val="18"/>
        </w:rPr>
        <w:br/>
      </w:r>
      <w:bookmarkEnd w:id="24"/>
      <w:r w:rsidRPr="00503B2F">
        <w:rPr>
          <w:sz w:val="18"/>
          <w:szCs w:val="18"/>
        </w:rPr>
        <w:tab/>
      </w:r>
    </w:p>
    <w:p w:rsidR="00D346CD" w:rsidRPr="00503B2F" w:rsidRDefault="00D346CD" w:rsidP="00D346CD">
      <w:pPr>
        <w:jc w:val="right"/>
        <w:rPr>
          <w:sz w:val="18"/>
          <w:szCs w:val="18"/>
        </w:rPr>
      </w:pPr>
      <w:r w:rsidRPr="00503B2F">
        <w:rPr>
          <w:sz w:val="18"/>
          <w:szCs w:val="18"/>
        </w:rPr>
        <w:t xml:space="preserve">Приложение №4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10"/>
        <w:rPr>
          <w:sz w:val="18"/>
          <w:szCs w:val="18"/>
        </w:rPr>
      </w:pPr>
    </w:p>
    <w:p w:rsidR="00D346CD" w:rsidRPr="00B73C21" w:rsidRDefault="00D346CD" w:rsidP="00D346CD">
      <w:pPr>
        <w:tabs>
          <w:tab w:val="left" w:pos="15593"/>
        </w:tabs>
        <w:ind w:left="698"/>
        <w:jc w:val="center"/>
        <w:rPr>
          <w:b/>
          <w:sz w:val="18"/>
          <w:szCs w:val="18"/>
        </w:rPr>
      </w:pPr>
      <w:r w:rsidRPr="00B73C21">
        <w:rPr>
          <w:b/>
          <w:sz w:val="18"/>
          <w:szCs w:val="18"/>
        </w:rPr>
        <w:t xml:space="preserve">Ресурсное обеспечение реализации муниципальной программы Бессоновского района </w:t>
      </w:r>
      <w:r w:rsidRPr="00B73C21">
        <w:rPr>
          <w:b/>
          <w:sz w:val="18"/>
          <w:szCs w:val="18"/>
        </w:rPr>
        <w:br/>
        <w:t>за счет средств бюджета Бессоновского района</w:t>
      </w:r>
    </w:p>
    <w:p w:rsidR="00D346CD" w:rsidRPr="00B73C21" w:rsidRDefault="00D346CD" w:rsidP="00D346CD">
      <w:pPr>
        <w:tabs>
          <w:tab w:val="left" w:pos="15593"/>
        </w:tabs>
        <w:ind w:left="698"/>
        <w:jc w:val="center"/>
        <w:rPr>
          <w:b/>
          <w:sz w:val="18"/>
          <w:szCs w:val="18"/>
          <w:u w:val="single"/>
        </w:rPr>
      </w:pPr>
    </w:p>
    <w:p w:rsidR="00D346CD" w:rsidRPr="00503B2F" w:rsidRDefault="00D346CD" w:rsidP="00D346CD">
      <w:pPr>
        <w:tabs>
          <w:tab w:val="left" w:pos="15593"/>
        </w:tabs>
        <w:ind w:left="698"/>
        <w:jc w:val="center"/>
        <w:rPr>
          <w:sz w:val="18"/>
          <w:szCs w:val="18"/>
          <w:u w:val="single"/>
        </w:rPr>
      </w:pPr>
      <w:r w:rsidRPr="00503B2F">
        <w:rPr>
          <w:sz w:val="18"/>
          <w:szCs w:val="18"/>
          <w:u w:val="single"/>
        </w:rPr>
        <w:t>«Развитие инвестиционного потенциала,предпринимательской деятельности и торговли в  Бессоновском районе Пензенской области на 2014-2020 годы»</w:t>
      </w:r>
    </w:p>
    <w:p w:rsidR="00D346CD" w:rsidRPr="00503B2F" w:rsidRDefault="00D346CD" w:rsidP="00D346CD">
      <w:pPr>
        <w:jc w:val="center"/>
        <w:rPr>
          <w:sz w:val="18"/>
          <w:szCs w:val="18"/>
        </w:rPr>
      </w:pPr>
    </w:p>
    <w:p w:rsidR="00D346CD" w:rsidRPr="00503B2F" w:rsidRDefault="00D346CD" w:rsidP="00D346CD">
      <w:pPr>
        <w:rPr>
          <w:sz w:val="18"/>
          <w:szCs w:val="18"/>
        </w:rPr>
      </w:pPr>
    </w:p>
    <w:tbl>
      <w:tblPr>
        <w:tblW w:w="15592" w:type="dxa"/>
        <w:tblInd w:w="392"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843"/>
        <w:gridCol w:w="1984"/>
        <w:gridCol w:w="1985"/>
        <w:gridCol w:w="708"/>
        <w:gridCol w:w="567"/>
        <w:gridCol w:w="709"/>
        <w:gridCol w:w="709"/>
        <w:gridCol w:w="709"/>
        <w:gridCol w:w="850"/>
        <w:gridCol w:w="992"/>
        <w:gridCol w:w="709"/>
        <w:gridCol w:w="851"/>
        <w:gridCol w:w="708"/>
        <w:gridCol w:w="709"/>
        <w:gridCol w:w="992"/>
      </w:tblGrid>
      <w:tr w:rsidR="00D346CD" w:rsidRPr="00503B2F" w:rsidTr="0011591E">
        <w:tc>
          <w:tcPr>
            <w:tcW w:w="4394" w:type="dxa"/>
            <w:gridSpan w:val="3"/>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 xml:space="preserve">Ответственный исполнитель муниципальной программы </w:t>
            </w:r>
          </w:p>
        </w:tc>
        <w:tc>
          <w:tcPr>
            <w:tcW w:w="11198" w:type="dxa"/>
            <w:gridSpan w:val="13"/>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Администрация Бессоновского района</w:t>
            </w:r>
          </w:p>
        </w:tc>
      </w:tr>
      <w:tr w:rsidR="00D346CD" w:rsidRPr="00503B2F" w:rsidTr="0011591E">
        <w:tc>
          <w:tcPr>
            <w:tcW w:w="567" w:type="dxa"/>
            <w:vMerge w:val="restart"/>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1843"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Статус</w:t>
            </w:r>
          </w:p>
        </w:tc>
        <w:tc>
          <w:tcPr>
            <w:tcW w:w="1984"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Наименование муниципальной программы, подпрограммы</w:t>
            </w:r>
          </w:p>
        </w:tc>
        <w:tc>
          <w:tcPr>
            <w:tcW w:w="1985"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Код бюджетной классификации</w:t>
            </w:r>
            <w:hyperlink w:anchor="sub_1111" w:history="1">
              <w:r w:rsidRPr="00503B2F">
                <w:rPr>
                  <w:rStyle w:val="afff8"/>
                  <w:rFonts w:ascii="Times New Roman" w:hAnsi="Times New Roman"/>
                  <w:sz w:val="18"/>
                  <w:szCs w:val="18"/>
                </w:rPr>
                <w:t>(1)</w:t>
              </w:r>
            </w:hyperlink>
          </w:p>
        </w:tc>
        <w:tc>
          <w:tcPr>
            <w:tcW w:w="5811" w:type="dxa"/>
            <w:gridSpan w:val="7"/>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Расходы бюджета Бессоновского района, тыс. рублей</w:t>
            </w:r>
          </w:p>
        </w:tc>
      </w:tr>
      <w:tr w:rsidR="00D346CD" w:rsidRPr="00503B2F" w:rsidTr="0011591E">
        <w:tc>
          <w:tcPr>
            <w:tcW w:w="567"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ГРБС</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Рз</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Пр</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ЦС</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ВР</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 xml:space="preserve">2014 </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 xml:space="preserve">2015 </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2016</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2017</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2018</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2019</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2020</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198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11</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12</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14</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16</w:t>
            </w:r>
          </w:p>
        </w:tc>
      </w:tr>
      <w:tr w:rsidR="00D346CD" w:rsidRPr="00503B2F" w:rsidTr="0011591E">
        <w:tc>
          <w:tcPr>
            <w:tcW w:w="567"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Муниципальная программа</w:t>
            </w:r>
          </w:p>
        </w:tc>
        <w:tc>
          <w:tcPr>
            <w:tcW w:w="1984"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«Развитие инвестиционного потенциала, предпринимательской деятельности и торговли в  Бессоновском районе Пензенской области на 2014-2020 годы»</w:t>
            </w: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51,198</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71,504</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75,6</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93,588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165</w:t>
            </w:r>
          </w:p>
        </w:tc>
      </w:tr>
      <w:tr w:rsidR="00D346CD" w:rsidRPr="00503B2F" w:rsidTr="0011591E">
        <w:tc>
          <w:tcPr>
            <w:tcW w:w="567"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51,198</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71,504</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75,6</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93,588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165</w:t>
            </w:r>
          </w:p>
        </w:tc>
      </w:tr>
      <w:tr w:rsidR="00D346CD" w:rsidRPr="00503B2F" w:rsidTr="0011591E">
        <w:trPr>
          <w:trHeight w:val="710"/>
        </w:trPr>
        <w:tc>
          <w:tcPr>
            <w:tcW w:w="567"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соисполнитель 1</w:t>
            </w:r>
          </w:p>
        </w:tc>
        <w:tc>
          <w:tcPr>
            <w:tcW w:w="708"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567"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b/>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tcBorders>
              <w:top w:val="single" w:sz="4" w:space="0" w:color="auto"/>
              <w:left w:val="single" w:sz="4" w:space="0" w:color="auto"/>
            </w:tcBorders>
          </w:tcPr>
          <w:p w:rsidR="00D346CD" w:rsidRPr="00503B2F" w:rsidRDefault="00D346CD" w:rsidP="0011591E">
            <w:pPr>
              <w:pStyle w:val="af7"/>
              <w:jc w:val="left"/>
              <w:rPr>
                <w:rFonts w:ascii="Times New Roman" w:hAnsi="Times New Roman" w:cs="Times New Roman"/>
                <w:sz w:val="18"/>
                <w:szCs w:val="18"/>
              </w:rPr>
            </w:pPr>
          </w:p>
        </w:tc>
      </w:tr>
      <w:tr w:rsidR="00D346CD" w:rsidRPr="00503B2F" w:rsidTr="0011591E">
        <w:tc>
          <w:tcPr>
            <w:tcW w:w="567"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w:t>
            </w:r>
          </w:p>
        </w:tc>
        <w:tc>
          <w:tcPr>
            <w:tcW w:w="1843"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1</w:t>
            </w:r>
          </w:p>
        </w:tc>
        <w:tc>
          <w:tcPr>
            <w:tcW w:w="1984"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sz w:val="18"/>
                <w:szCs w:val="18"/>
              </w:rPr>
              <w:t>«Развитие инвестиционного потенциала Бессоновского района»</w:t>
            </w: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5,05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59</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15</w:t>
            </w:r>
          </w:p>
        </w:tc>
      </w:tr>
      <w:tr w:rsidR="00D346CD" w:rsidRPr="00503B2F" w:rsidTr="0011591E">
        <w:tc>
          <w:tcPr>
            <w:tcW w:w="567"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 подпрограммы</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5,05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59</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15</w:t>
            </w:r>
          </w:p>
        </w:tc>
      </w:tr>
      <w:tr w:rsidR="00D346CD" w:rsidRPr="00503B2F" w:rsidTr="0011591E">
        <w:trPr>
          <w:trHeight w:val="470"/>
        </w:trPr>
        <w:tc>
          <w:tcPr>
            <w:tcW w:w="567" w:type="dxa"/>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соисполнитель 1</w:t>
            </w:r>
          </w:p>
        </w:tc>
        <w:tc>
          <w:tcPr>
            <w:tcW w:w="708"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567"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tcBorders>
              <w:top w:val="single" w:sz="4" w:space="0" w:color="auto"/>
              <w:left w:val="single" w:sz="4" w:space="0" w:color="auto"/>
            </w:tcBorders>
          </w:tcPr>
          <w:p w:rsidR="00D346CD" w:rsidRPr="00503B2F" w:rsidRDefault="00D346CD" w:rsidP="0011591E">
            <w:pPr>
              <w:pStyle w:val="af7"/>
              <w:jc w:val="left"/>
              <w:rPr>
                <w:rFonts w:ascii="Times New Roman" w:hAnsi="Times New Roman" w:cs="Times New Roman"/>
                <w:sz w:val="18"/>
                <w:szCs w:val="18"/>
              </w:rPr>
            </w:pPr>
          </w:p>
        </w:tc>
      </w:tr>
      <w:tr w:rsidR="00D346CD" w:rsidRPr="00503B2F" w:rsidTr="0011591E">
        <w:tc>
          <w:tcPr>
            <w:tcW w:w="567" w:type="dxa"/>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2.</w:t>
            </w:r>
          </w:p>
        </w:tc>
        <w:tc>
          <w:tcPr>
            <w:tcW w:w="1843"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2</w:t>
            </w:r>
          </w:p>
        </w:tc>
        <w:tc>
          <w:tcPr>
            <w:tcW w:w="1984"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ff0"/>
              <w:spacing w:line="240" w:lineRule="auto"/>
              <w:ind w:left="0"/>
              <w:rPr>
                <w:rFonts w:ascii="Times New Roman" w:hAnsi="Times New Roman"/>
                <w:sz w:val="18"/>
                <w:szCs w:val="18"/>
              </w:rPr>
            </w:pPr>
            <w:r w:rsidRPr="00503B2F">
              <w:rPr>
                <w:rFonts w:ascii="Times New Roman" w:hAnsi="Times New Roman"/>
                <w:sz w:val="18"/>
                <w:szCs w:val="18"/>
              </w:rPr>
              <w:t>«Развитие и поддержка малого и среднего предпринимательства в Бессоновском районе Пензенской области»</w:t>
            </w:r>
          </w:p>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36,198</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55,459</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62,6</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16,588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105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105</w:t>
            </w:r>
          </w:p>
        </w:tc>
      </w:tr>
      <w:tr w:rsidR="00D346CD" w:rsidRPr="00503B2F" w:rsidTr="0011591E">
        <w:tc>
          <w:tcPr>
            <w:tcW w:w="567" w:type="dxa"/>
            <w:vMerge/>
            <w:tcBorders>
              <w:top w:val="nil"/>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36,198</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55,459</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62,6</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16,588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105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105</w:t>
            </w:r>
          </w:p>
        </w:tc>
      </w:tr>
      <w:tr w:rsidR="00D346CD" w:rsidRPr="00503B2F" w:rsidTr="0011591E">
        <w:trPr>
          <w:trHeight w:val="920"/>
        </w:trPr>
        <w:tc>
          <w:tcPr>
            <w:tcW w:w="567" w:type="dxa"/>
            <w:vMerge/>
            <w:tcBorders>
              <w:top w:val="nil"/>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соисполнитель 1</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708"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567"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sz w:val="18"/>
                <w:szCs w:val="18"/>
              </w:rPr>
            </w:pPr>
          </w:p>
        </w:tc>
        <w:tc>
          <w:tcPr>
            <w:tcW w:w="992" w:type="dxa"/>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tcBorders>
              <w:top w:val="single" w:sz="4" w:space="0" w:color="auto"/>
              <w:left w:val="single" w:sz="4" w:space="0" w:color="auto"/>
            </w:tcBorders>
          </w:tcPr>
          <w:p w:rsidR="00D346CD" w:rsidRPr="00503B2F" w:rsidRDefault="00D346CD" w:rsidP="0011591E">
            <w:pPr>
              <w:pStyle w:val="af7"/>
              <w:jc w:val="left"/>
              <w:rPr>
                <w:rFonts w:ascii="Times New Roman" w:hAnsi="Times New Roman" w:cs="Times New Roman"/>
                <w:sz w:val="18"/>
                <w:szCs w:val="18"/>
              </w:rPr>
            </w:pPr>
          </w:p>
        </w:tc>
      </w:tr>
      <w:tr w:rsidR="00D346CD" w:rsidRPr="00503B2F" w:rsidTr="0011591E">
        <w:tc>
          <w:tcPr>
            <w:tcW w:w="567" w:type="dxa"/>
            <w:tcBorders>
              <w:top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3.</w:t>
            </w:r>
          </w:p>
        </w:tc>
        <w:tc>
          <w:tcPr>
            <w:tcW w:w="1843" w:type="dxa"/>
            <w:tcBorders>
              <w:top w:val="single" w:sz="4" w:space="0" w:color="auto"/>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Подпрограмма 3</w:t>
            </w:r>
          </w:p>
        </w:tc>
        <w:tc>
          <w:tcPr>
            <w:tcW w:w="1984" w:type="dxa"/>
            <w:tcBorders>
              <w:top w:val="single" w:sz="4" w:space="0" w:color="auto"/>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всего</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10,995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45</w:t>
            </w:r>
          </w:p>
        </w:tc>
      </w:tr>
      <w:tr w:rsidR="00D346CD" w:rsidRPr="00503B2F" w:rsidTr="0011591E">
        <w:tc>
          <w:tcPr>
            <w:tcW w:w="567" w:type="dxa"/>
            <w:tcBorders>
              <w:top w:val="nil"/>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sz w:val="18"/>
                <w:szCs w:val="18"/>
              </w:rPr>
              <w:t>«Развитие торговли в Бессоновском районе Пензенской области»</w:t>
            </w:r>
          </w:p>
        </w:tc>
        <w:tc>
          <w:tcPr>
            <w:tcW w:w="198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w:t>
            </w:r>
          </w:p>
        </w:tc>
        <w:tc>
          <w:tcPr>
            <w:tcW w:w="70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901</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10,995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851"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709"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45</w:t>
            </w:r>
          </w:p>
        </w:tc>
        <w:tc>
          <w:tcPr>
            <w:tcW w:w="992"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rPr>
            </w:pPr>
            <w:r w:rsidRPr="00503B2F">
              <w:rPr>
                <w:rFonts w:ascii="Times New Roman" w:hAnsi="Times New Roman" w:cs="Times New Roman"/>
                <w:sz w:val="18"/>
                <w:szCs w:val="18"/>
              </w:rPr>
              <w:t>45</w:t>
            </w:r>
          </w:p>
        </w:tc>
      </w:tr>
      <w:tr w:rsidR="00D346CD" w:rsidRPr="00503B2F" w:rsidTr="0011591E">
        <w:tc>
          <w:tcPr>
            <w:tcW w:w="567" w:type="dxa"/>
            <w:tcBorders>
              <w:top w:val="nil"/>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соисполнитель 1</w:t>
            </w:r>
          </w:p>
        </w:tc>
        <w:tc>
          <w:tcPr>
            <w:tcW w:w="708" w:type="dxa"/>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567"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709"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x</w:t>
            </w:r>
          </w:p>
        </w:tc>
        <w:tc>
          <w:tcPr>
            <w:tcW w:w="850"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sz w:val="18"/>
                <w:szCs w:val="18"/>
              </w:rPr>
            </w:pPr>
          </w:p>
        </w:tc>
        <w:tc>
          <w:tcPr>
            <w:tcW w:w="992"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val="restart"/>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vMerge w:val="restart"/>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vMerge w:val="restart"/>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val="restart"/>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vMerge w:val="restart"/>
            <w:tcBorders>
              <w:top w:val="single" w:sz="4" w:space="0" w:color="auto"/>
              <w:left w:val="single" w:sz="4" w:space="0" w:color="auto"/>
            </w:tcBorders>
          </w:tcPr>
          <w:p w:rsidR="00D346CD" w:rsidRPr="00503B2F" w:rsidRDefault="00D346CD" w:rsidP="0011591E">
            <w:pPr>
              <w:pStyle w:val="af7"/>
              <w:rPr>
                <w:rFonts w:ascii="Times New Roman" w:hAnsi="Times New Roman" w:cs="Times New Roman"/>
                <w:sz w:val="18"/>
                <w:szCs w:val="18"/>
              </w:rPr>
            </w:pPr>
          </w:p>
        </w:tc>
      </w:tr>
      <w:tr w:rsidR="00D346CD" w:rsidRPr="00503B2F" w:rsidTr="0011591E">
        <w:tc>
          <w:tcPr>
            <w:tcW w:w="567" w:type="dxa"/>
            <w:tcBorders>
              <w:top w:val="nil"/>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843" w:type="dxa"/>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4" w:type="dxa"/>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85"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567"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vMerge/>
            <w:tcBorders>
              <w:left w:val="single" w:sz="4" w:space="0" w:color="auto"/>
              <w:bottom w:val="single" w:sz="4" w:space="0" w:color="auto"/>
              <w:right w:val="single" w:sz="4" w:space="0" w:color="auto"/>
            </w:tcBorders>
          </w:tcPr>
          <w:p w:rsidR="00D346CD" w:rsidRPr="00503B2F" w:rsidRDefault="00D346CD" w:rsidP="0011591E">
            <w:pPr>
              <w:rPr>
                <w:b/>
                <w:i/>
                <w:sz w:val="18"/>
                <w:szCs w:val="18"/>
                <w:lang w:eastAsia="en-US"/>
              </w:rPr>
            </w:pPr>
          </w:p>
        </w:tc>
        <w:tc>
          <w:tcPr>
            <w:tcW w:w="992"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tcBorders>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vMerge/>
            <w:tcBorders>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vMerge/>
            <w:tcBorders>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9" w:type="dxa"/>
            <w:vMerge/>
            <w:tcBorders>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2" w:type="dxa"/>
            <w:vMerge/>
            <w:tcBorders>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p>
        </w:tc>
      </w:tr>
    </w:tbl>
    <w:p w:rsidR="00D346CD" w:rsidRPr="00503B2F" w:rsidRDefault="00D346CD" w:rsidP="00D346CD">
      <w:pPr>
        <w:rPr>
          <w:sz w:val="18"/>
          <w:szCs w:val="18"/>
        </w:rPr>
      </w:pPr>
    </w:p>
    <w:p w:rsidR="00D346CD" w:rsidRPr="00503B2F" w:rsidRDefault="00D346CD" w:rsidP="00D346CD">
      <w:pPr>
        <w:rPr>
          <w:sz w:val="18"/>
          <w:szCs w:val="18"/>
        </w:rPr>
      </w:pPr>
      <w:bookmarkStart w:id="25" w:name="sub_1111"/>
      <w:r w:rsidRPr="00503B2F">
        <w:rPr>
          <w:sz w:val="18"/>
          <w:szCs w:val="18"/>
        </w:rPr>
        <w:t>(1) До присвоения кода бюджетной классификации указываются реквизиты нормативного правового акта (решение администрации Бессоновского района) о выделении средств бюджета Бессоновского района на реализацию мероприятий муниципальной программы.</w:t>
      </w:r>
    </w:p>
    <w:p w:rsidR="00D346CD" w:rsidRPr="00503B2F" w:rsidRDefault="00D346CD" w:rsidP="00D346CD">
      <w:pPr>
        <w:ind w:firstLine="698"/>
        <w:jc w:val="right"/>
        <w:rPr>
          <w:rStyle w:val="affe"/>
          <w:bCs w:val="0"/>
          <w:sz w:val="18"/>
          <w:szCs w:val="18"/>
        </w:rPr>
      </w:pPr>
      <w:bookmarkStart w:id="26" w:name="sub_1700"/>
      <w:bookmarkEnd w:id="25"/>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D346CD">
      <w:pPr>
        <w:ind w:firstLine="698"/>
        <w:jc w:val="right"/>
        <w:rPr>
          <w:rStyle w:val="affe"/>
          <w:bCs w:val="0"/>
          <w:sz w:val="18"/>
          <w:szCs w:val="18"/>
        </w:rPr>
      </w:pPr>
    </w:p>
    <w:p w:rsidR="00D346CD" w:rsidRPr="00503B2F" w:rsidRDefault="00D346CD" w:rsidP="003F73A6">
      <w:pPr>
        <w:rPr>
          <w:rStyle w:val="affe"/>
          <w:bCs w:val="0"/>
          <w:sz w:val="18"/>
          <w:szCs w:val="18"/>
        </w:rPr>
      </w:pPr>
    </w:p>
    <w:bookmarkEnd w:id="26"/>
    <w:p w:rsidR="00D346CD" w:rsidRPr="00503B2F" w:rsidRDefault="00D346CD" w:rsidP="00D346CD">
      <w:pPr>
        <w:jc w:val="right"/>
        <w:rPr>
          <w:sz w:val="18"/>
          <w:szCs w:val="18"/>
        </w:rPr>
      </w:pPr>
      <w:r w:rsidRPr="00503B2F">
        <w:rPr>
          <w:sz w:val="18"/>
          <w:szCs w:val="18"/>
        </w:rPr>
        <w:t xml:space="preserve">               </w:t>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t xml:space="preserve">Приложение №5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10"/>
        <w:rPr>
          <w:sz w:val="18"/>
          <w:szCs w:val="18"/>
        </w:rPr>
      </w:pPr>
    </w:p>
    <w:p w:rsidR="00D346CD" w:rsidRPr="00503B2F" w:rsidRDefault="00D346CD" w:rsidP="00D346CD">
      <w:pPr>
        <w:ind w:firstLine="698"/>
        <w:jc w:val="right"/>
        <w:rPr>
          <w:sz w:val="18"/>
          <w:szCs w:val="18"/>
        </w:rPr>
      </w:pPr>
    </w:p>
    <w:p w:rsidR="00D346CD" w:rsidRPr="00503B2F" w:rsidRDefault="00D346CD" w:rsidP="00D346CD">
      <w:pPr>
        <w:rPr>
          <w:sz w:val="18"/>
          <w:szCs w:val="18"/>
        </w:rPr>
      </w:pPr>
    </w:p>
    <w:p w:rsidR="00D346CD" w:rsidRPr="003F73A6" w:rsidRDefault="00D346CD" w:rsidP="00D346CD">
      <w:pPr>
        <w:pStyle w:val="10"/>
        <w:rPr>
          <w:rFonts w:ascii="Times New Roman" w:hAnsi="Times New Roman" w:cs="Times New Roman"/>
          <w:sz w:val="18"/>
          <w:szCs w:val="18"/>
        </w:rPr>
      </w:pPr>
      <w:r w:rsidRPr="003F73A6">
        <w:rPr>
          <w:rFonts w:ascii="Times New Roman" w:hAnsi="Times New Roman" w:cs="Times New Roman"/>
          <w:sz w:val="18"/>
          <w:szCs w:val="18"/>
        </w:rPr>
        <w:t>Перечень мероприятий муниципальной программы Бессоновского района</w:t>
      </w:r>
    </w:p>
    <w:p w:rsidR="00D346CD" w:rsidRPr="003F73A6" w:rsidRDefault="00D346CD" w:rsidP="00D346CD">
      <w:pPr>
        <w:rPr>
          <w:sz w:val="18"/>
          <w:szCs w:val="18"/>
        </w:rPr>
      </w:pPr>
    </w:p>
    <w:p w:rsidR="00D346CD" w:rsidRPr="003F73A6" w:rsidRDefault="00D346CD" w:rsidP="00D346CD">
      <w:pPr>
        <w:tabs>
          <w:tab w:val="left" w:pos="15593"/>
        </w:tabs>
        <w:ind w:left="698"/>
        <w:jc w:val="center"/>
        <w:rPr>
          <w:b/>
          <w:sz w:val="18"/>
          <w:szCs w:val="18"/>
          <w:u w:val="single"/>
        </w:rPr>
      </w:pPr>
      <w:r w:rsidRPr="003F73A6">
        <w:rPr>
          <w:b/>
          <w:sz w:val="18"/>
          <w:szCs w:val="18"/>
          <w:u w:val="single"/>
        </w:rPr>
        <w:t xml:space="preserve"> «Развитие инвестиционного потенциала,предпринимательской деятельности и торговли в  Бессоновском районе Пензенской области на 2014-2020 годы»</w:t>
      </w:r>
    </w:p>
    <w:p w:rsidR="00D346CD" w:rsidRPr="00503B2F" w:rsidRDefault="00D346CD" w:rsidP="00D346CD">
      <w:pPr>
        <w:jc w:val="center"/>
        <w:rPr>
          <w:sz w:val="18"/>
          <w:szCs w:val="18"/>
        </w:rPr>
      </w:pPr>
    </w:p>
    <w:p w:rsidR="00D346CD" w:rsidRPr="00503B2F" w:rsidRDefault="00D346CD" w:rsidP="00D346CD">
      <w:pPr>
        <w:pStyle w:val="ConsNormal"/>
        <w:widowControl/>
        <w:ind w:firstLine="0"/>
        <w:jc w:val="center"/>
        <w:rPr>
          <w:rFonts w:ascii="Times New Roman" w:hAnsi="Times New Roman"/>
          <w:b/>
          <w:sz w:val="18"/>
          <w:szCs w:val="18"/>
        </w:rPr>
      </w:pPr>
    </w:p>
    <w:tbl>
      <w:tblPr>
        <w:tblW w:w="1631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5"/>
        <w:gridCol w:w="4311"/>
        <w:gridCol w:w="938"/>
        <w:gridCol w:w="117"/>
        <w:gridCol w:w="40"/>
        <w:gridCol w:w="12"/>
        <w:gridCol w:w="673"/>
        <w:gridCol w:w="23"/>
        <w:gridCol w:w="831"/>
        <w:gridCol w:w="162"/>
        <w:gridCol w:w="558"/>
        <w:gridCol w:w="60"/>
        <w:gridCol w:w="103"/>
        <w:gridCol w:w="410"/>
        <w:gridCol w:w="144"/>
        <w:gridCol w:w="13"/>
        <w:gridCol w:w="20"/>
        <w:gridCol w:w="30"/>
        <w:gridCol w:w="442"/>
        <w:gridCol w:w="13"/>
        <w:gridCol w:w="10"/>
        <w:gridCol w:w="32"/>
        <w:gridCol w:w="538"/>
        <w:gridCol w:w="31"/>
        <w:gridCol w:w="18"/>
        <w:gridCol w:w="15"/>
        <w:gridCol w:w="693"/>
        <w:gridCol w:w="839"/>
        <w:gridCol w:w="438"/>
        <w:gridCol w:w="715"/>
        <w:gridCol w:w="1398"/>
        <w:gridCol w:w="142"/>
        <w:gridCol w:w="13"/>
        <w:gridCol w:w="1830"/>
        <w:gridCol w:w="12"/>
      </w:tblGrid>
      <w:tr w:rsidR="00D346CD" w:rsidRPr="00503B2F" w:rsidTr="0011591E">
        <w:trPr>
          <w:gridAfter w:val="1"/>
          <w:wAfter w:w="12" w:type="dxa"/>
        </w:trPr>
        <w:tc>
          <w:tcPr>
            <w:tcW w:w="695"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w:t>
            </w:r>
          </w:p>
        </w:tc>
        <w:tc>
          <w:tcPr>
            <w:tcW w:w="4311"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Наименование мероприятия </w:t>
            </w:r>
          </w:p>
        </w:tc>
        <w:tc>
          <w:tcPr>
            <w:tcW w:w="5926" w:type="dxa"/>
            <w:gridSpan w:val="2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Объем финансирования, тыс.рублей (бюджет Бессоновского района)</w:t>
            </w:r>
          </w:p>
          <w:p w:rsidR="00D346CD" w:rsidRPr="00503B2F" w:rsidRDefault="00D346CD" w:rsidP="0011591E">
            <w:pPr>
              <w:jc w:val="center"/>
              <w:textAlignment w:val="baseline"/>
              <w:rPr>
                <w:b/>
                <w:color w:val="000000"/>
                <w:sz w:val="18"/>
                <w:szCs w:val="18"/>
              </w:rPr>
            </w:pPr>
          </w:p>
        </w:tc>
        <w:tc>
          <w:tcPr>
            <w:tcW w:w="839"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Исполнители</w:t>
            </w:r>
          </w:p>
        </w:tc>
        <w:tc>
          <w:tcPr>
            <w:tcW w:w="2693" w:type="dxa"/>
            <w:gridSpan w:val="4"/>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Показатели результатов мероприятия</w:t>
            </w:r>
          </w:p>
        </w:tc>
        <w:tc>
          <w:tcPr>
            <w:tcW w:w="1843" w:type="dxa"/>
            <w:gridSpan w:val="2"/>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Связь с показателем муниципальной программы</w:t>
            </w:r>
          </w:p>
          <w:p w:rsidR="00D346CD" w:rsidRPr="00503B2F" w:rsidRDefault="00D346CD" w:rsidP="0011591E">
            <w:pPr>
              <w:jc w:val="center"/>
              <w:textAlignment w:val="baseline"/>
              <w:rPr>
                <w:b/>
                <w:color w:val="000000"/>
                <w:sz w:val="18"/>
                <w:szCs w:val="18"/>
              </w:rPr>
            </w:pPr>
            <w:r w:rsidRPr="00503B2F">
              <w:rPr>
                <w:b/>
                <w:color w:val="000000"/>
                <w:sz w:val="18"/>
                <w:szCs w:val="18"/>
              </w:rPr>
              <w:t>(подпрограммы)</w:t>
            </w:r>
          </w:p>
        </w:tc>
      </w:tr>
      <w:tr w:rsidR="00D346CD" w:rsidRPr="00503B2F" w:rsidTr="0011591E">
        <w:trPr>
          <w:gridAfter w:val="1"/>
          <w:wAfter w:w="12" w:type="dxa"/>
        </w:trPr>
        <w:tc>
          <w:tcPr>
            <w:tcW w:w="695"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4311"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p>
        </w:tc>
        <w:tc>
          <w:tcPr>
            <w:tcW w:w="1055"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всего </w:t>
            </w:r>
          </w:p>
          <w:p w:rsidR="00D346CD" w:rsidRPr="00503B2F" w:rsidRDefault="00D346CD" w:rsidP="0011591E">
            <w:pPr>
              <w:jc w:val="center"/>
              <w:textAlignment w:val="baseline"/>
              <w:rPr>
                <w:b/>
                <w:color w:val="000000"/>
                <w:sz w:val="18"/>
                <w:szCs w:val="18"/>
              </w:rPr>
            </w:pPr>
            <w:r w:rsidRPr="00503B2F">
              <w:rPr>
                <w:b/>
                <w:color w:val="000000"/>
                <w:sz w:val="18"/>
                <w:szCs w:val="18"/>
              </w:rPr>
              <w:t>(тыс.руб)</w:t>
            </w:r>
          </w:p>
        </w:tc>
        <w:tc>
          <w:tcPr>
            <w:tcW w:w="72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2014 год </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2015 год </w:t>
            </w:r>
          </w:p>
        </w:tc>
        <w:tc>
          <w:tcPr>
            <w:tcW w:w="720"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b/>
                <w:color w:val="000000"/>
                <w:sz w:val="18"/>
                <w:szCs w:val="18"/>
              </w:rPr>
            </w:pPr>
            <w:r w:rsidRPr="00503B2F">
              <w:rPr>
                <w:b/>
                <w:color w:val="000000"/>
                <w:sz w:val="18"/>
                <w:szCs w:val="18"/>
              </w:rPr>
              <w:t>2016 год </w:t>
            </w:r>
          </w:p>
        </w:tc>
        <w:tc>
          <w:tcPr>
            <w:tcW w:w="57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2017</w:t>
            </w:r>
          </w:p>
          <w:p w:rsidR="00D346CD" w:rsidRPr="00503B2F" w:rsidRDefault="00D346CD" w:rsidP="0011591E">
            <w:pPr>
              <w:jc w:val="center"/>
              <w:textAlignment w:val="baseline"/>
              <w:rPr>
                <w:b/>
                <w:color w:val="000000"/>
                <w:sz w:val="18"/>
                <w:szCs w:val="18"/>
              </w:rPr>
            </w:pPr>
            <w:r w:rsidRPr="00503B2F">
              <w:rPr>
                <w:b/>
                <w:color w:val="000000"/>
                <w:sz w:val="18"/>
                <w:szCs w:val="18"/>
              </w:rPr>
              <w:t>год</w:t>
            </w:r>
          </w:p>
        </w:tc>
        <w:tc>
          <w:tcPr>
            <w:tcW w:w="704" w:type="dxa"/>
            <w:gridSpan w:val="8"/>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2018</w:t>
            </w:r>
          </w:p>
          <w:p w:rsidR="00D346CD" w:rsidRPr="00503B2F" w:rsidRDefault="00D346CD" w:rsidP="0011591E">
            <w:pPr>
              <w:jc w:val="center"/>
              <w:textAlignment w:val="baseline"/>
              <w:rPr>
                <w:b/>
                <w:color w:val="000000"/>
                <w:sz w:val="18"/>
                <w:szCs w:val="18"/>
              </w:rPr>
            </w:pPr>
            <w:r w:rsidRPr="00503B2F">
              <w:rPr>
                <w:b/>
                <w:color w:val="000000"/>
                <w:sz w:val="18"/>
                <w:szCs w:val="18"/>
              </w:rPr>
              <w:t>год</w:t>
            </w:r>
          </w:p>
        </w:tc>
        <w:tc>
          <w:tcPr>
            <w:tcW w:w="602"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2019</w:t>
            </w:r>
          </w:p>
          <w:p w:rsidR="00D346CD" w:rsidRPr="00503B2F" w:rsidRDefault="00D346CD" w:rsidP="0011591E">
            <w:pPr>
              <w:jc w:val="center"/>
              <w:textAlignment w:val="baseline"/>
              <w:rPr>
                <w:b/>
                <w:color w:val="000000"/>
                <w:sz w:val="18"/>
                <w:szCs w:val="18"/>
              </w:rPr>
            </w:pPr>
            <w:r w:rsidRPr="00503B2F">
              <w:rPr>
                <w:b/>
                <w:color w:val="000000"/>
                <w:sz w:val="18"/>
                <w:szCs w:val="18"/>
              </w:rPr>
              <w:t>год</w:t>
            </w:r>
          </w:p>
        </w:tc>
        <w:tc>
          <w:tcPr>
            <w:tcW w:w="6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2020</w:t>
            </w:r>
          </w:p>
          <w:p w:rsidR="00D346CD" w:rsidRPr="00503B2F" w:rsidRDefault="00D346CD" w:rsidP="0011591E">
            <w:pPr>
              <w:jc w:val="center"/>
              <w:textAlignment w:val="baseline"/>
              <w:rPr>
                <w:b/>
                <w:color w:val="000000"/>
                <w:sz w:val="18"/>
                <w:szCs w:val="18"/>
              </w:rPr>
            </w:pPr>
            <w:r w:rsidRPr="00503B2F">
              <w:rPr>
                <w:b/>
                <w:color w:val="000000"/>
                <w:sz w:val="18"/>
                <w:szCs w:val="18"/>
              </w:rPr>
              <w:t>год</w:t>
            </w:r>
          </w:p>
        </w:tc>
        <w:tc>
          <w:tcPr>
            <w:tcW w:w="839"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p>
        </w:tc>
        <w:tc>
          <w:tcPr>
            <w:tcW w:w="2693" w:type="dxa"/>
            <w:gridSpan w:val="4"/>
            <w:vMerge/>
            <w:tcBorders>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p>
        </w:tc>
        <w:tc>
          <w:tcPr>
            <w:tcW w:w="1843" w:type="dxa"/>
            <w:gridSpan w:val="2"/>
            <w:vMerge/>
            <w:tcBorders>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p>
        </w:tc>
      </w:tr>
      <w:tr w:rsidR="00D346CD" w:rsidRPr="00503B2F" w:rsidTr="0011591E">
        <w:trPr>
          <w:gridAfter w:val="1"/>
          <w:wAfter w:w="12" w:type="dxa"/>
        </w:trPr>
        <w:tc>
          <w:tcPr>
            <w:tcW w:w="14464" w:type="dxa"/>
            <w:gridSpan w:val="3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sz w:val="18"/>
                <w:szCs w:val="18"/>
              </w:rPr>
            </w:pPr>
            <w:r w:rsidRPr="00503B2F">
              <w:rPr>
                <w:b/>
                <w:sz w:val="18"/>
                <w:szCs w:val="18"/>
              </w:rPr>
              <w:t>Подпрограмма 1</w:t>
            </w:r>
            <w:r w:rsidRPr="00503B2F">
              <w:rPr>
                <w:sz w:val="18"/>
                <w:szCs w:val="18"/>
              </w:rPr>
              <w:t xml:space="preserve"> </w:t>
            </w:r>
            <w:r w:rsidRPr="00503B2F">
              <w:rPr>
                <w:b/>
                <w:sz w:val="18"/>
                <w:szCs w:val="18"/>
              </w:rPr>
              <w:t>«Развитие инвестиционного потенциала Бессоновского района»</w:t>
            </w:r>
          </w:p>
          <w:p w:rsidR="00D346CD" w:rsidRPr="00503B2F" w:rsidRDefault="00D346CD" w:rsidP="0011591E">
            <w:pPr>
              <w:jc w:val="center"/>
              <w:textAlignment w:val="baseline"/>
              <w:rPr>
                <w:color w:val="000000"/>
                <w:sz w:val="18"/>
                <w:szCs w:val="18"/>
              </w:rPr>
            </w:pPr>
          </w:p>
        </w:tc>
        <w:tc>
          <w:tcPr>
            <w:tcW w:w="1843"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p>
        </w:tc>
      </w:tr>
      <w:tr w:rsidR="00D346CD" w:rsidRPr="00503B2F" w:rsidTr="0011591E">
        <w:trPr>
          <w:gridAfter w:val="1"/>
          <w:wAfter w:w="12" w:type="dxa"/>
        </w:trPr>
        <w:tc>
          <w:tcPr>
            <w:tcW w:w="16307" w:type="dxa"/>
            <w:gridSpan w:val="3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sz w:val="18"/>
                <w:szCs w:val="18"/>
              </w:rPr>
            </w:pPr>
          </w:p>
          <w:p w:rsidR="00D346CD" w:rsidRPr="00503B2F" w:rsidRDefault="00D346CD" w:rsidP="0011591E">
            <w:pPr>
              <w:autoSpaceDE w:val="0"/>
              <w:autoSpaceDN w:val="0"/>
              <w:adjustRightInd w:val="0"/>
              <w:jc w:val="both"/>
              <w:outlineLvl w:val="1"/>
              <w:rPr>
                <w:sz w:val="18"/>
                <w:szCs w:val="18"/>
              </w:rPr>
            </w:pPr>
            <w:r w:rsidRPr="00503B2F">
              <w:rPr>
                <w:b/>
                <w:sz w:val="18"/>
                <w:szCs w:val="18"/>
              </w:rPr>
              <w:t>Цель подпрограммы:</w:t>
            </w:r>
            <w:r w:rsidRPr="00503B2F">
              <w:rPr>
                <w:sz w:val="18"/>
                <w:szCs w:val="18"/>
              </w:rPr>
              <w:t xml:space="preserve"> повышение инвестиционного потенциала Бессоновского района и увеличение объема инвестиций в экономику района.</w:t>
            </w:r>
          </w:p>
          <w:p w:rsidR="00D346CD" w:rsidRPr="00503B2F" w:rsidRDefault="00D346CD" w:rsidP="0011591E">
            <w:pPr>
              <w:jc w:val="center"/>
              <w:textAlignment w:val="baseline"/>
              <w:rPr>
                <w:color w:val="000000"/>
                <w:sz w:val="18"/>
                <w:szCs w:val="18"/>
              </w:rPr>
            </w:pPr>
            <w:r w:rsidRPr="00503B2F">
              <w:rPr>
                <w:sz w:val="18"/>
                <w:szCs w:val="18"/>
              </w:rPr>
              <w:t xml:space="preserve"> </w:t>
            </w:r>
          </w:p>
        </w:tc>
      </w:tr>
      <w:tr w:rsidR="00D346CD" w:rsidRPr="00503B2F" w:rsidTr="0011591E">
        <w:trPr>
          <w:gridAfter w:val="1"/>
          <w:wAfter w:w="12" w:type="dxa"/>
          <w:trHeight w:val="1992"/>
        </w:trPr>
        <w:tc>
          <w:tcPr>
            <w:tcW w:w="16307" w:type="dxa"/>
            <w:gridSpan w:val="3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autoSpaceDE w:val="0"/>
              <w:autoSpaceDN w:val="0"/>
              <w:adjustRightInd w:val="0"/>
              <w:jc w:val="both"/>
              <w:outlineLvl w:val="1"/>
              <w:rPr>
                <w:b/>
                <w:sz w:val="18"/>
                <w:szCs w:val="18"/>
              </w:rPr>
            </w:pPr>
            <w:r w:rsidRPr="00503B2F">
              <w:rPr>
                <w:b/>
                <w:sz w:val="18"/>
                <w:szCs w:val="18"/>
              </w:rPr>
              <w:t>Задачи подпрограммы:</w:t>
            </w:r>
          </w:p>
          <w:p w:rsidR="00D346CD" w:rsidRPr="00503B2F" w:rsidRDefault="00D346CD" w:rsidP="0011591E">
            <w:pPr>
              <w:autoSpaceDE w:val="0"/>
              <w:autoSpaceDN w:val="0"/>
              <w:adjustRightInd w:val="0"/>
              <w:jc w:val="both"/>
              <w:outlineLvl w:val="1"/>
              <w:rPr>
                <w:sz w:val="18"/>
                <w:szCs w:val="18"/>
              </w:rPr>
            </w:pPr>
            <w:r w:rsidRPr="00503B2F">
              <w:rPr>
                <w:b/>
                <w:sz w:val="18"/>
                <w:szCs w:val="18"/>
              </w:rPr>
              <w:t xml:space="preserve"> </w:t>
            </w:r>
            <w:r w:rsidRPr="00503B2F">
              <w:rPr>
                <w:sz w:val="18"/>
                <w:szCs w:val="18"/>
              </w:rPr>
              <w:t>- внедрение программно-целевых принципов организации деятельности органов местного самоуправления;</w:t>
            </w:r>
          </w:p>
          <w:p w:rsidR="00D346CD" w:rsidRPr="00503B2F" w:rsidRDefault="00D346CD" w:rsidP="0011591E">
            <w:pPr>
              <w:autoSpaceDE w:val="0"/>
              <w:autoSpaceDN w:val="0"/>
              <w:adjustRightInd w:val="0"/>
              <w:jc w:val="both"/>
              <w:outlineLvl w:val="1"/>
              <w:rPr>
                <w:sz w:val="18"/>
                <w:szCs w:val="18"/>
              </w:rPr>
            </w:pPr>
            <w:r w:rsidRPr="00503B2F">
              <w:rPr>
                <w:sz w:val="18"/>
                <w:szCs w:val="18"/>
              </w:rPr>
              <w:t>- формирование инвестиционных площадок;</w:t>
            </w:r>
          </w:p>
          <w:p w:rsidR="00D346CD" w:rsidRPr="00503B2F" w:rsidRDefault="00D346CD" w:rsidP="0011591E">
            <w:pPr>
              <w:autoSpaceDE w:val="0"/>
              <w:autoSpaceDN w:val="0"/>
              <w:adjustRightInd w:val="0"/>
              <w:jc w:val="both"/>
              <w:outlineLvl w:val="1"/>
              <w:rPr>
                <w:sz w:val="18"/>
                <w:szCs w:val="18"/>
              </w:rPr>
            </w:pPr>
            <w:r w:rsidRPr="00503B2F">
              <w:rPr>
                <w:sz w:val="18"/>
                <w:szCs w:val="18"/>
              </w:rPr>
              <w:t>- формирование и обновление инвестиционного паспорта района, участие в выставках, форумах с целью повышения имиджа района и привлечения инвесторов;</w:t>
            </w:r>
          </w:p>
          <w:p w:rsidR="00D346CD" w:rsidRPr="00503B2F" w:rsidRDefault="00D346CD" w:rsidP="0011591E">
            <w:pPr>
              <w:autoSpaceDE w:val="0"/>
              <w:autoSpaceDN w:val="0"/>
              <w:adjustRightInd w:val="0"/>
              <w:jc w:val="both"/>
              <w:outlineLvl w:val="1"/>
              <w:rPr>
                <w:sz w:val="18"/>
                <w:szCs w:val="18"/>
              </w:rPr>
            </w:pPr>
            <w:r w:rsidRPr="00503B2F">
              <w:rPr>
                <w:sz w:val="18"/>
                <w:szCs w:val="18"/>
              </w:rPr>
              <w:t>- сопровождение инвестиционных проектов в процессе их формирования и реализации;</w:t>
            </w:r>
          </w:p>
          <w:p w:rsidR="00D346CD" w:rsidRPr="00503B2F" w:rsidRDefault="00D346CD" w:rsidP="0011591E">
            <w:pPr>
              <w:autoSpaceDE w:val="0"/>
              <w:autoSpaceDN w:val="0"/>
              <w:adjustRightInd w:val="0"/>
              <w:outlineLvl w:val="1"/>
              <w:rPr>
                <w:sz w:val="18"/>
                <w:szCs w:val="18"/>
              </w:rPr>
            </w:pPr>
            <w:r w:rsidRPr="00503B2F">
              <w:rPr>
                <w:sz w:val="18"/>
                <w:szCs w:val="18"/>
              </w:rPr>
              <w:t>- создание условий для увеличения инвестиционного потенциала  земельных ресурсов и превращение их в самостоятельный  фактор экономического роста;</w:t>
            </w:r>
          </w:p>
          <w:p w:rsidR="00D346CD" w:rsidRPr="00503B2F" w:rsidRDefault="00D346CD" w:rsidP="0011591E">
            <w:pPr>
              <w:autoSpaceDE w:val="0"/>
              <w:autoSpaceDN w:val="0"/>
              <w:adjustRightInd w:val="0"/>
              <w:outlineLvl w:val="1"/>
              <w:rPr>
                <w:sz w:val="18"/>
                <w:szCs w:val="18"/>
              </w:rPr>
            </w:pPr>
            <w:r w:rsidRPr="00503B2F">
              <w:rPr>
                <w:sz w:val="18"/>
                <w:szCs w:val="18"/>
              </w:rPr>
              <w:t>- участие в создании инфраструктуры рынка земли;</w:t>
            </w:r>
          </w:p>
          <w:p w:rsidR="00D346CD" w:rsidRPr="00503B2F" w:rsidRDefault="00D346CD" w:rsidP="0011591E">
            <w:pPr>
              <w:textAlignment w:val="baseline"/>
              <w:rPr>
                <w:b/>
                <w:sz w:val="18"/>
                <w:szCs w:val="18"/>
              </w:rPr>
            </w:pPr>
            <w:r w:rsidRPr="00503B2F">
              <w:rPr>
                <w:sz w:val="18"/>
                <w:szCs w:val="18"/>
              </w:rPr>
              <w:t>- повышение эффективности и рационального использования ресурсного и земельного потенциала Бессоновского района.</w:t>
            </w:r>
          </w:p>
          <w:p w:rsidR="00D346CD" w:rsidRPr="00503B2F" w:rsidRDefault="00D346CD" w:rsidP="0011591E">
            <w:pPr>
              <w:textAlignment w:val="baseline"/>
              <w:rPr>
                <w:b/>
                <w:sz w:val="18"/>
                <w:szCs w:val="18"/>
              </w:rPr>
            </w:pPr>
          </w:p>
          <w:p w:rsidR="00D346CD" w:rsidRPr="00503B2F" w:rsidRDefault="00D346CD" w:rsidP="0011591E">
            <w:pPr>
              <w:jc w:val="center"/>
              <w:textAlignment w:val="baseline"/>
              <w:rPr>
                <w:color w:val="000000"/>
                <w:sz w:val="18"/>
                <w:szCs w:val="18"/>
              </w:rPr>
            </w:pPr>
          </w:p>
        </w:tc>
      </w:tr>
      <w:tr w:rsidR="00D346CD" w:rsidRPr="00503B2F" w:rsidTr="0011591E">
        <w:trPr>
          <w:gridAfter w:val="1"/>
          <w:wAfter w:w="12" w:type="dxa"/>
          <w:trHeight w:val="1762"/>
        </w:trPr>
        <w:tc>
          <w:tcPr>
            <w:tcW w:w="695"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 1</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Бессоновского района и за её пределами</w:t>
            </w:r>
          </w:p>
        </w:tc>
        <w:tc>
          <w:tcPr>
            <w:tcW w:w="1055"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45,05</w:t>
            </w:r>
          </w:p>
        </w:tc>
        <w:tc>
          <w:tcPr>
            <w:tcW w:w="72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5,05</w:t>
            </w:r>
          </w:p>
        </w:tc>
        <w:tc>
          <w:tcPr>
            <w:tcW w:w="720"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0</w:t>
            </w:r>
          </w:p>
        </w:tc>
        <w:tc>
          <w:tcPr>
            <w:tcW w:w="57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12,00</w:t>
            </w:r>
          </w:p>
        </w:tc>
        <w:tc>
          <w:tcPr>
            <w:tcW w:w="704" w:type="dxa"/>
            <w:gridSpan w:val="8"/>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w:t>
            </w:r>
          </w:p>
        </w:tc>
        <w:tc>
          <w:tcPr>
            <w:tcW w:w="602"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w:t>
            </w:r>
          </w:p>
        </w:tc>
        <w:tc>
          <w:tcPr>
            <w:tcW w:w="6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w:t>
            </w:r>
          </w:p>
        </w:tc>
        <w:tc>
          <w:tcPr>
            <w:tcW w:w="839" w:type="dxa"/>
            <w:vMerge w:val="restart"/>
            <w:tcBorders>
              <w:top w:val="single" w:sz="4" w:space="0" w:color="auto"/>
              <w:left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p w:rsidR="00D346CD" w:rsidRPr="00503B2F" w:rsidRDefault="00D346CD" w:rsidP="0011591E">
            <w:pPr>
              <w:rPr>
                <w:sz w:val="18"/>
                <w:szCs w:val="18"/>
              </w:rPr>
            </w:pPr>
          </w:p>
        </w:tc>
        <w:tc>
          <w:tcPr>
            <w:tcW w:w="2551"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Количество экземпляров печатной продукции, не менее 10 ед.</w:t>
            </w:r>
          </w:p>
          <w:p w:rsidR="00D346CD" w:rsidRPr="00503B2F" w:rsidRDefault="00D346CD" w:rsidP="0011591E">
            <w:pPr>
              <w:rPr>
                <w:sz w:val="18"/>
                <w:szCs w:val="18"/>
              </w:rPr>
            </w:pPr>
          </w:p>
          <w:p w:rsidR="00D346CD" w:rsidRPr="00503B2F" w:rsidRDefault="00D346CD" w:rsidP="0011591E">
            <w:pPr>
              <w:rPr>
                <w:sz w:val="18"/>
                <w:szCs w:val="18"/>
              </w:rPr>
            </w:pPr>
          </w:p>
          <w:p w:rsidR="00D346CD" w:rsidRPr="00503B2F" w:rsidRDefault="00D346CD" w:rsidP="0011591E">
            <w:pPr>
              <w:rPr>
                <w:sz w:val="18"/>
                <w:szCs w:val="18"/>
              </w:rPr>
            </w:pPr>
          </w:p>
          <w:p w:rsidR="00D346CD" w:rsidRPr="00503B2F" w:rsidRDefault="00D346CD" w:rsidP="0011591E">
            <w:pPr>
              <w:rPr>
                <w:sz w:val="18"/>
                <w:szCs w:val="18"/>
              </w:rPr>
            </w:pPr>
          </w:p>
          <w:p w:rsidR="00D346CD" w:rsidRPr="00503B2F" w:rsidRDefault="00D346CD" w:rsidP="0011591E">
            <w:pPr>
              <w:rPr>
                <w:sz w:val="18"/>
                <w:szCs w:val="18"/>
              </w:rPr>
            </w:pPr>
          </w:p>
        </w:tc>
        <w:tc>
          <w:tcPr>
            <w:tcW w:w="1985"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color w:val="000000"/>
                <w:sz w:val="18"/>
                <w:szCs w:val="18"/>
              </w:rPr>
              <w:t>1</w:t>
            </w:r>
          </w:p>
        </w:tc>
      </w:tr>
      <w:tr w:rsidR="00D346CD" w:rsidRPr="00503B2F" w:rsidTr="0011591E">
        <w:trPr>
          <w:gridAfter w:val="1"/>
          <w:wAfter w:w="12" w:type="dxa"/>
          <w:trHeight w:val="1544"/>
        </w:trPr>
        <w:tc>
          <w:tcPr>
            <w:tcW w:w="695"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«Услуги по разработке Стратегии социально-экономического развития Бессоновского района  до 2035 года»</w:t>
            </w:r>
          </w:p>
        </w:tc>
        <w:tc>
          <w:tcPr>
            <w:tcW w:w="1055"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47</w:t>
            </w:r>
          </w:p>
        </w:tc>
        <w:tc>
          <w:tcPr>
            <w:tcW w:w="72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0"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w:t>
            </w:r>
          </w:p>
        </w:tc>
        <w:tc>
          <w:tcPr>
            <w:tcW w:w="57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47</w:t>
            </w:r>
          </w:p>
        </w:tc>
        <w:tc>
          <w:tcPr>
            <w:tcW w:w="704" w:type="dxa"/>
            <w:gridSpan w:val="8"/>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02"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839"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p>
        </w:tc>
        <w:tc>
          <w:tcPr>
            <w:tcW w:w="2551" w:type="dxa"/>
            <w:gridSpan w:val="3"/>
            <w:vMerge/>
            <w:tcBorders>
              <w:left w:val="single" w:sz="4" w:space="0" w:color="auto"/>
              <w:bottom w:val="single" w:sz="4" w:space="0" w:color="auto"/>
              <w:right w:val="single" w:sz="4" w:space="0" w:color="auto"/>
            </w:tcBorders>
          </w:tcPr>
          <w:p w:rsidR="00D346CD" w:rsidRPr="00503B2F" w:rsidRDefault="00D346CD" w:rsidP="0011591E">
            <w:pPr>
              <w:jc w:val="center"/>
              <w:rPr>
                <w:sz w:val="18"/>
                <w:szCs w:val="18"/>
              </w:rPr>
            </w:pPr>
          </w:p>
        </w:tc>
        <w:tc>
          <w:tcPr>
            <w:tcW w:w="1985" w:type="dxa"/>
            <w:gridSpan w:val="3"/>
            <w:vMerge/>
            <w:tcBorders>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 </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b/>
                <w:i/>
                <w:color w:val="000000"/>
                <w:sz w:val="18"/>
                <w:szCs w:val="18"/>
              </w:rPr>
            </w:pPr>
            <w:r w:rsidRPr="00503B2F">
              <w:rPr>
                <w:b/>
                <w:i/>
                <w:color w:val="000000"/>
                <w:sz w:val="18"/>
                <w:szCs w:val="18"/>
              </w:rPr>
              <w:t>Всего </w:t>
            </w:r>
          </w:p>
        </w:tc>
        <w:tc>
          <w:tcPr>
            <w:tcW w:w="1055"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color w:val="000000"/>
                <w:sz w:val="18"/>
                <w:szCs w:val="18"/>
              </w:rPr>
              <w:t>109,05</w:t>
            </w:r>
          </w:p>
        </w:tc>
        <w:tc>
          <w:tcPr>
            <w:tcW w:w="72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0</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5,050</w:t>
            </w:r>
          </w:p>
        </w:tc>
        <w:tc>
          <w:tcPr>
            <w:tcW w:w="720"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0</w:t>
            </w:r>
          </w:p>
        </w:tc>
        <w:tc>
          <w:tcPr>
            <w:tcW w:w="57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59</w:t>
            </w:r>
          </w:p>
        </w:tc>
        <w:tc>
          <w:tcPr>
            <w:tcW w:w="704" w:type="dxa"/>
            <w:gridSpan w:val="8"/>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15</w:t>
            </w:r>
          </w:p>
        </w:tc>
        <w:tc>
          <w:tcPr>
            <w:tcW w:w="602"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15</w:t>
            </w:r>
          </w:p>
        </w:tc>
        <w:tc>
          <w:tcPr>
            <w:tcW w:w="69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15</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textAlignment w:val="baseline"/>
              <w:rPr>
                <w:color w:val="000000"/>
                <w:sz w:val="18"/>
                <w:szCs w:val="18"/>
              </w:rPr>
            </w:pP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textAlignment w:val="baseline"/>
              <w:rPr>
                <w:color w:val="000000"/>
                <w:sz w:val="18"/>
                <w:szCs w:val="18"/>
              </w:rPr>
            </w:pPr>
          </w:p>
        </w:tc>
      </w:tr>
      <w:tr w:rsidR="00D346CD" w:rsidRPr="00503B2F" w:rsidTr="0011591E">
        <w:trPr>
          <w:gridAfter w:val="1"/>
          <w:wAfter w:w="12" w:type="dxa"/>
        </w:trPr>
        <w:tc>
          <w:tcPr>
            <w:tcW w:w="14322" w:type="dxa"/>
            <w:gridSpan w:val="31"/>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ind w:left="426"/>
              <w:rPr>
                <w:color w:val="000000"/>
                <w:sz w:val="18"/>
                <w:szCs w:val="18"/>
              </w:rPr>
            </w:pPr>
            <w:r w:rsidRPr="00503B2F">
              <w:rPr>
                <w:b/>
                <w:sz w:val="18"/>
                <w:szCs w:val="18"/>
              </w:rPr>
              <w:t>Подпрограмма 2</w:t>
            </w:r>
            <w:r w:rsidRPr="00503B2F">
              <w:rPr>
                <w:sz w:val="18"/>
                <w:szCs w:val="18"/>
              </w:rPr>
              <w:t xml:space="preserve"> </w:t>
            </w:r>
            <w:r w:rsidRPr="00503B2F">
              <w:rPr>
                <w:b/>
                <w:sz w:val="18"/>
                <w:szCs w:val="18"/>
              </w:rPr>
              <w:t>«Развитие и поддержка малого и среднего предпринимательства в  Бессоновском районе Пензенской области на 2014-2020 годы»</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rPr>
                <w:color w:val="000000"/>
                <w:sz w:val="18"/>
                <w:szCs w:val="18"/>
              </w:rPr>
            </w:pPr>
          </w:p>
        </w:tc>
      </w:tr>
      <w:tr w:rsidR="00D346CD" w:rsidRPr="00503B2F" w:rsidTr="0011591E">
        <w:trPr>
          <w:gridAfter w:val="1"/>
          <w:wAfter w:w="12" w:type="dxa"/>
          <w:trHeight w:val="635"/>
        </w:trPr>
        <w:tc>
          <w:tcPr>
            <w:tcW w:w="14322" w:type="dxa"/>
            <w:gridSpan w:val="31"/>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pStyle w:val="af7"/>
              <w:rPr>
                <w:rFonts w:ascii="Times New Roman" w:hAnsi="Times New Roman" w:cs="Times New Roman"/>
                <w:b/>
                <w:sz w:val="18"/>
                <w:szCs w:val="18"/>
              </w:rPr>
            </w:pPr>
            <w:r w:rsidRPr="00503B2F">
              <w:rPr>
                <w:rFonts w:ascii="Times New Roman" w:hAnsi="Times New Roman" w:cs="Times New Roman"/>
                <w:b/>
                <w:sz w:val="18"/>
                <w:szCs w:val="18"/>
              </w:rPr>
              <w:t>Цель:</w:t>
            </w:r>
          </w:p>
          <w:p w:rsidR="00D346CD" w:rsidRPr="00503B2F" w:rsidRDefault="00D346CD" w:rsidP="0011591E">
            <w:pPr>
              <w:pStyle w:val="af7"/>
              <w:rPr>
                <w:sz w:val="18"/>
                <w:szCs w:val="18"/>
              </w:rPr>
            </w:pPr>
            <w:r w:rsidRPr="00503B2F">
              <w:rPr>
                <w:rFonts w:ascii="Times New Roman" w:hAnsi="Times New Roman" w:cs="Times New Roman"/>
                <w:sz w:val="18"/>
                <w:szCs w:val="18"/>
              </w:rPr>
              <w:t xml:space="preserve">Развитие субъектов малого и среднего предпринимательства и рост их количества на территории Бессоновского района. </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rPr>
                <w:color w:val="000000"/>
                <w:sz w:val="18"/>
                <w:szCs w:val="18"/>
              </w:rPr>
            </w:pPr>
          </w:p>
        </w:tc>
      </w:tr>
      <w:tr w:rsidR="00D346CD" w:rsidRPr="00503B2F" w:rsidTr="0011591E">
        <w:trPr>
          <w:gridAfter w:val="1"/>
          <w:wAfter w:w="12" w:type="dxa"/>
        </w:trPr>
        <w:tc>
          <w:tcPr>
            <w:tcW w:w="14322" w:type="dxa"/>
            <w:gridSpan w:val="31"/>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pStyle w:val="af7"/>
              <w:rPr>
                <w:rFonts w:ascii="Times New Roman" w:hAnsi="Times New Roman" w:cs="Times New Roman"/>
                <w:b/>
                <w:sz w:val="18"/>
                <w:szCs w:val="18"/>
              </w:rPr>
            </w:pPr>
            <w:r w:rsidRPr="00503B2F">
              <w:rPr>
                <w:rFonts w:ascii="Times New Roman" w:hAnsi="Times New Roman" w:cs="Times New Roman"/>
                <w:b/>
                <w:sz w:val="18"/>
                <w:szCs w:val="18"/>
              </w:rPr>
              <w:t>Задачи подпрограммы:</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 -развитие кредитно-финансового механизма поддержки субъектов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-информационно-консультационное обеспечение малого и среднего предпринимательства;</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-поддержка начинающих предпринимателей;</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-реализация массовых программ обучения и повышения квалификации;</w:t>
            </w:r>
          </w:p>
          <w:p w:rsidR="00D346CD" w:rsidRPr="00503B2F" w:rsidRDefault="00D346CD" w:rsidP="0011591E">
            <w:pPr>
              <w:rPr>
                <w:b/>
                <w:sz w:val="18"/>
                <w:szCs w:val="18"/>
              </w:rPr>
            </w:pPr>
            <w:r w:rsidRPr="00503B2F">
              <w:rPr>
                <w:sz w:val="18"/>
                <w:szCs w:val="18"/>
              </w:rPr>
              <w:t>-вовлечение молодежи в предпринимательскую деятельность.</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rPr>
                <w:color w:val="000000"/>
                <w:sz w:val="18"/>
                <w:szCs w:val="18"/>
              </w:rPr>
            </w:pP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Наименование мероприятия</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всего </w:t>
            </w:r>
          </w:p>
          <w:p w:rsidR="00D346CD" w:rsidRPr="00503B2F" w:rsidRDefault="00D346CD" w:rsidP="0011591E">
            <w:pPr>
              <w:jc w:val="center"/>
              <w:textAlignment w:val="baseline"/>
              <w:rPr>
                <w:b/>
                <w:color w:val="000000"/>
                <w:sz w:val="18"/>
                <w:szCs w:val="18"/>
              </w:rPr>
            </w:pPr>
            <w:r w:rsidRPr="00503B2F">
              <w:rPr>
                <w:b/>
                <w:color w:val="000000"/>
                <w:sz w:val="18"/>
                <w:szCs w:val="18"/>
              </w:rPr>
              <w:t>(тыс.руб)</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2014  </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2015  </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b/>
                <w:color w:val="000000"/>
                <w:sz w:val="18"/>
                <w:szCs w:val="18"/>
              </w:rPr>
            </w:pPr>
            <w:r w:rsidRPr="00503B2F">
              <w:rPr>
                <w:b/>
                <w:color w:val="000000"/>
                <w:sz w:val="18"/>
                <w:szCs w:val="18"/>
              </w:rPr>
              <w:t>2016  </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2017</w:t>
            </w:r>
          </w:p>
          <w:p w:rsidR="00D346CD" w:rsidRPr="00503B2F" w:rsidRDefault="00D346CD" w:rsidP="0011591E">
            <w:pPr>
              <w:jc w:val="center"/>
              <w:textAlignment w:val="baseline"/>
              <w:rPr>
                <w:b/>
                <w:color w:val="000000"/>
                <w:sz w:val="18"/>
                <w:szCs w:val="18"/>
              </w:rPr>
            </w:pP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2018</w:t>
            </w:r>
          </w:p>
          <w:p w:rsidR="00D346CD" w:rsidRPr="00503B2F" w:rsidRDefault="00D346CD" w:rsidP="0011591E">
            <w:pPr>
              <w:jc w:val="center"/>
              <w:textAlignment w:val="baseline"/>
              <w:rPr>
                <w:b/>
                <w:color w:val="000000"/>
                <w:sz w:val="18"/>
                <w:szCs w:val="18"/>
              </w:rPr>
            </w:pP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2019</w:t>
            </w:r>
          </w:p>
          <w:p w:rsidR="00D346CD" w:rsidRPr="00503B2F" w:rsidRDefault="00D346CD" w:rsidP="0011591E">
            <w:pPr>
              <w:jc w:val="center"/>
              <w:textAlignment w:val="baseline"/>
              <w:rPr>
                <w:b/>
                <w:color w:val="000000"/>
                <w:sz w:val="18"/>
                <w:szCs w:val="18"/>
              </w:rPr>
            </w:pP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2020</w:t>
            </w:r>
          </w:p>
          <w:p w:rsidR="00D346CD" w:rsidRPr="00503B2F" w:rsidRDefault="00D346CD" w:rsidP="0011591E">
            <w:pPr>
              <w:jc w:val="center"/>
              <w:textAlignment w:val="baseline"/>
              <w:rPr>
                <w:b/>
                <w:color w:val="000000"/>
                <w:sz w:val="18"/>
                <w:szCs w:val="18"/>
              </w:rPr>
            </w:pPr>
          </w:p>
          <w:p w:rsidR="00D346CD" w:rsidRPr="00503B2F" w:rsidRDefault="00D346CD" w:rsidP="0011591E">
            <w:pPr>
              <w:jc w:val="center"/>
              <w:textAlignment w:val="baseline"/>
              <w:rPr>
                <w:b/>
                <w:color w:val="000000"/>
                <w:sz w:val="18"/>
                <w:szCs w:val="18"/>
              </w:rPr>
            </w:pP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Исполнители</w:t>
            </w: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Показатели результатов мероприятия</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textAlignment w:val="baseline"/>
              <w:rPr>
                <w:b/>
                <w:color w:val="000000"/>
                <w:sz w:val="18"/>
                <w:szCs w:val="18"/>
              </w:rPr>
            </w:pPr>
            <w:r w:rsidRPr="00503B2F">
              <w:rPr>
                <w:b/>
                <w:color w:val="000000"/>
                <w:sz w:val="18"/>
                <w:szCs w:val="18"/>
              </w:rPr>
              <w:t xml:space="preserve">Связь с </w:t>
            </w:r>
          </w:p>
          <w:p w:rsidR="00D346CD" w:rsidRPr="00503B2F" w:rsidRDefault="00D346CD" w:rsidP="0011591E">
            <w:pPr>
              <w:textAlignment w:val="baseline"/>
              <w:rPr>
                <w:b/>
                <w:color w:val="000000"/>
                <w:sz w:val="18"/>
                <w:szCs w:val="18"/>
              </w:rPr>
            </w:pPr>
            <w:r w:rsidRPr="00503B2F">
              <w:rPr>
                <w:b/>
                <w:color w:val="000000"/>
                <w:sz w:val="18"/>
                <w:szCs w:val="18"/>
              </w:rPr>
              <w:t>показателем муниципальной программы</w:t>
            </w:r>
          </w:p>
          <w:p w:rsidR="00D346CD" w:rsidRPr="00503B2F" w:rsidRDefault="00D346CD" w:rsidP="0011591E">
            <w:pPr>
              <w:textAlignment w:val="baseline"/>
              <w:rPr>
                <w:b/>
                <w:color w:val="000000"/>
                <w:sz w:val="18"/>
                <w:szCs w:val="18"/>
              </w:rPr>
            </w:pPr>
            <w:r w:rsidRPr="00503B2F">
              <w:rPr>
                <w:b/>
                <w:color w:val="000000"/>
                <w:sz w:val="18"/>
                <w:szCs w:val="18"/>
              </w:rPr>
              <w:t>(подпрограммы)</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1</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Проведение  ежегодного  Съезда предпринимателей  в День Российского предпринимательства</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94,95</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10,00</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4,95</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10,00</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w:t>
            </w: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45</w:t>
            </w: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45</w:t>
            </w: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45</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Ежегодное проведение районного Съезда предпринимателей  с  участием руководителей бизнеса, СМИ, органов власти</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color w:val="000000"/>
                <w:sz w:val="18"/>
                <w:szCs w:val="18"/>
              </w:rPr>
              <w:t>3</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2</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 xml:space="preserve">Изготовление стендов-рулапов по развитию предпринимательской деятельности </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40,00</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0,00</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0,00</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40</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0,00</w:t>
            </w: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0,00</w:t>
            </w: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0,00</w:t>
            </w: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0,00</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sz w:val="18"/>
                <w:szCs w:val="18"/>
              </w:rPr>
            </w:pPr>
            <w:r w:rsidRPr="00503B2F">
              <w:rPr>
                <w:sz w:val="18"/>
                <w:szCs w:val="18"/>
              </w:rPr>
              <w:t>Изготовление стендов-рулапов по развитию предпринимательской деятельности  в рамках проведения районного Съезда предпринимателей  с  участием руководителей бизнеса, СМИ, органов власти</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color w:val="000000"/>
                <w:sz w:val="18"/>
                <w:szCs w:val="18"/>
              </w:rPr>
              <w:t>3</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3</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 xml:space="preserve"> Субсидирование из бюджета Бессоновского района  части затрат, связанных с уплатой процентов по кредитам, привлеченным в российских кредитных организациях СМП на реализацию бизнес-проектов, прошедших конкурсный отбор</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109,307</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26,198</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50,509</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12,6</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1,588</w:t>
            </w: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50</w:t>
            </w: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50</w:t>
            </w: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50</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color w:val="000000"/>
                <w:sz w:val="18"/>
                <w:szCs w:val="18"/>
              </w:rPr>
              <w:t>3</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r w:rsidRPr="00503B2F">
              <w:rPr>
                <w:color w:val="000000"/>
                <w:sz w:val="18"/>
                <w:szCs w:val="18"/>
              </w:rPr>
              <w:t>4</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Возмещение затрат на регистрацию, открытие расчетного счета, изготовление печатей, получение лицензий и сертификатов вновь создаваемых индивидуальных предпринимателей и крестьянских (фермерских) хозяйств.</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37</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10</w:t>
            </w: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10</w:t>
            </w: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10</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Количество предоставленных субсидий на возмещение затрат, не менее 6 ед.</w:t>
            </w: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color w:val="000000"/>
                <w:sz w:val="18"/>
                <w:szCs w:val="18"/>
              </w:rPr>
              <w:t>3</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both"/>
              <w:rPr>
                <w:b/>
                <w:i/>
                <w:sz w:val="18"/>
                <w:szCs w:val="18"/>
              </w:rPr>
            </w:pPr>
            <w:r w:rsidRPr="00503B2F">
              <w:rPr>
                <w:b/>
                <w:i/>
                <w:sz w:val="18"/>
                <w:szCs w:val="18"/>
              </w:rPr>
              <w:t>Всего:</w:t>
            </w:r>
          </w:p>
        </w:tc>
        <w:tc>
          <w:tcPr>
            <w:tcW w:w="93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485,845</w:t>
            </w:r>
          </w:p>
        </w:tc>
        <w:tc>
          <w:tcPr>
            <w:tcW w:w="842"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36,198</w:t>
            </w:r>
          </w:p>
        </w:tc>
        <w:tc>
          <w:tcPr>
            <w:tcW w:w="854"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55,459</w:t>
            </w:r>
          </w:p>
        </w:tc>
        <w:tc>
          <w:tcPr>
            <w:tcW w:w="780"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62,6</w:t>
            </w:r>
          </w:p>
        </w:tc>
        <w:tc>
          <w:tcPr>
            <w:tcW w:w="720"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16,588</w:t>
            </w:r>
          </w:p>
        </w:tc>
        <w:tc>
          <w:tcPr>
            <w:tcW w:w="49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105</w:t>
            </w:r>
          </w:p>
        </w:tc>
        <w:tc>
          <w:tcPr>
            <w:tcW w:w="56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105</w:t>
            </w:r>
          </w:p>
        </w:tc>
        <w:tc>
          <w:tcPr>
            <w:tcW w:w="72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105</w:t>
            </w:r>
          </w:p>
        </w:tc>
        <w:tc>
          <w:tcPr>
            <w:tcW w:w="83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color w:val="000000"/>
                <w:sz w:val="18"/>
                <w:szCs w:val="18"/>
              </w:rPr>
            </w:pPr>
          </w:p>
        </w:tc>
        <w:tc>
          <w:tcPr>
            <w:tcW w:w="25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textAlignment w:val="baseline"/>
              <w:rPr>
                <w:color w:val="000000"/>
                <w:sz w:val="18"/>
                <w:szCs w:val="18"/>
              </w:rPr>
            </w:pPr>
          </w:p>
        </w:tc>
        <w:tc>
          <w:tcPr>
            <w:tcW w:w="198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textAlignment w:val="baseline"/>
              <w:rPr>
                <w:color w:val="000000"/>
                <w:sz w:val="18"/>
                <w:szCs w:val="18"/>
              </w:rPr>
            </w:pPr>
          </w:p>
        </w:tc>
      </w:tr>
      <w:tr w:rsidR="00D346CD" w:rsidRPr="00503B2F" w:rsidTr="0011591E">
        <w:trPr>
          <w:gridAfter w:val="1"/>
          <w:wAfter w:w="12" w:type="dxa"/>
        </w:trPr>
        <w:tc>
          <w:tcPr>
            <w:tcW w:w="16307" w:type="dxa"/>
            <w:gridSpan w:val="3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sz w:val="18"/>
                <w:szCs w:val="18"/>
              </w:rPr>
            </w:pPr>
          </w:p>
          <w:p w:rsidR="00D346CD" w:rsidRPr="00503B2F" w:rsidRDefault="00D346CD" w:rsidP="0011591E">
            <w:pPr>
              <w:jc w:val="center"/>
              <w:rPr>
                <w:b/>
                <w:sz w:val="18"/>
                <w:szCs w:val="18"/>
              </w:rPr>
            </w:pPr>
          </w:p>
          <w:p w:rsidR="00D346CD" w:rsidRPr="00503B2F" w:rsidRDefault="00D346CD" w:rsidP="0011591E">
            <w:pPr>
              <w:jc w:val="center"/>
              <w:rPr>
                <w:b/>
                <w:sz w:val="18"/>
                <w:szCs w:val="18"/>
              </w:rPr>
            </w:pPr>
          </w:p>
          <w:p w:rsidR="00D346CD" w:rsidRPr="00503B2F" w:rsidRDefault="00D346CD" w:rsidP="0011591E">
            <w:pPr>
              <w:jc w:val="center"/>
              <w:rPr>
                <w:b/>
                <w:sz w:val="18"/>
                <w:szCs w:val="18"/>
              </w:rPr>
            </w:pPr>
          </w:p>
          <w:p w:rsidR="00D346CD" w:rsidRPr="00503B2F" w:rsidRDefault="00D346CD" w:rsidP="0011591E">
            <w:pPr>
              <w:jc w:val="center"/>
              <w:rPr>
                <w:b/>
                <w:color w:val="000000"/>
                <w:sz w:val="18"/>
                <w:szCs w:val="18"/>
              </w:rPr>
            </w:pPr>
            <w:r w:rsidRPr="00503B2F">
              <w:rPr>
                <w:b/>
                <w:sz w:val="18"/>
                <w:szCs w:val="18"/>
              </w:rPr>
              <w:t>Подпрограмма 3.Развитие торговли в  Бессоновском районе Пензенской области на 2014-2020 годы»</w:t>
            </w:r>
          </w:p>
        </w:tc>
      </w:tr>
      <w:tr w:rsidR="00D346CD" w:rsidRPr="00503B2F" w:rsidTr="0011591E">
        <w:trPr>
          <w:gridAfter w:val="1"/>
          <w:wAfter w:w="12" w:type="dxa"/>
        </w:trPr>
        <w:tc>
          <w:tcPr>
            <w:tcW w:w="16307" w:type="dxa"/>
            <w:gridSpan w:val="3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both"/>
              <w:textAlignment w:val="baseline"/>
              <w:rPr>
                <w:color w:val="000000"/>
                <w:sz w:val="18"/>
                <w:szCs w:val="18"/>
                <w:bdr w:val="none" w:sz="0" w:space="0" w:color="auto" w:frame="1"/>
              </w:rPr>
            </w:pPr>
            <w:r w:rsidRPr="00503B2F">
              <w:rPr>
                <w:b/>
                <w:sz w:val="18"/>
                <w:szCs w:val="18"/>
              </w:rPr>
              <w:t>Цель:</w:t>
            </w:r>
            <w:r w:rsidRPr="00503B2F">
              <w:rPr>
                <w:color w:val="000000"/>
                <w:sz w:val="18"/>
                <w:szCs w:val="18"/>
                <w:bdr w:val="none" w:sz="0" w:space="0" w:color="auto" w:frame="1"/>
              </w:rPr>
              <w:t xml:space="preserve">  создание условий для комплексного развития сферы торговли и обеспечение населения района качественными товарами и услугами</w:t>
            </w:r>
          </w:p>
          <w:p w:rsidR="00D346CD" w:rsidRPr="00503B2F" w:rsidRDefault="00D346CD" w:rsidP="0011591E">
            <w:pPr>
              <w:rPr>
                <w:b/>
                <w:color w:val="000000"/>
                <w:sz w:val="18"/>
                <w:szCs w:val="18"/>
              </w:rPr>
            </w:pPr>
          </w:p>
        </w:tc>
      </w:tr>
      <w:tr w:rsidR="00D346CD" w:rsidRPr="00503B2F" w:rsidTr="0011591E">
        <w:trPr>
          <w:gridAfter w:val="1"/>
          <w:wAfter w:w="12" w:type="dxa"/>
          <w:trHeight w:val="1847"/>
        </w:trPr>
        <w:tc>
          <w:tcPr>
            <w:tcW w:w="16307" w:type="dxa"/>
            <w:gridSpan w:val="3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both"/>
              <w:textAlignment w:val="baseline"/>
              <w:rPr>
                <w:color w:val="000000"/>
                <w:sz w:val="18"/>
                <w:szCs w:val="18"/>
                <w:bdr w:val="none" w:sz="0" w:space="0" w:color="auto" w:frame="1"/>
              </w:rPr>
            </w:pPr>
            <w:r w:rsidRPr="00503B2F">
              <w:rPr>
                <w:b/>
                <w:sz w:val="18"/>
                <w:szCs w:val="18"/>
              </w:rPr>
              <w:t>Задачи:</w:t>
            </w:r>
            <w:r w:rsidRPr="00503B2F">
              <w:rPr>
                <w:color w:val="000000"/>
                <w:sz w:val="18"/>
                <w:szCs w:val="18"/>
                <w:bdr w:val="none" w:sz="0" w:space="0" w:color="auto" w:frame="1"/>
              </w:rPr>
              <w:t xml:space="preserve"> </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1.Совершенствование форм и методов </w:t>
            </w:r>
            <w:r w:rsidRPr="00503B2F">
              <w:rPr>
                <w:color w:val="000000"/>
                <w:sz w:val="18"/>
                <w:szCs w:val="18"/>
              </w:rPr>
              <w:t> </w:t>
            </w:r>
            <w:r w:rsidRPr="00503B2F">
              <w:rPr>
                <w:color w:val="000000"/>
                <w:sz w:val="18"/>
                <w:szCs w:val="18"/>
                <w:bdr w:val="none" w:sz="0" w:space="0" w:color="auto" w:frame="1"/>
              </w:rPr>
              <w:t>координации управления </w:t>
            </w:r>
            <w:r w:rsidRPr="00503B2F">
              <w:rPr>
                <w:color w:val="000000"/>
                <w:sz w:val="18"/>
                <w:szCs w:val="18"/>
              </w:rPr>
              <w:t> </w:t>
            </w:r>
            <w:r w:rsidRPr="00503B2F">
              <w:rPr>
                <w:color w:val="000000"/>
                <w:sz w:val="18"/>
                <w:szCs w:val="18"/>
                <w:bdr w:val="none" w:sz="0" w:space="0" w:color="auto" w:frame="1"/>
              </w:rPr>
              <w:t>в сфере торговли;</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2.Определение и реализация </w:t>
            </w:r>
            <w:r w:rsidRPr="00503B2F">
              <w:rPr>
                <w:color w:val="000000"/>
                <w:sz w:val="18"/>
                <w:szCs w:val="18"/>
              </w:rPr>
              <w:t> </w:t>
            </w:r>
            <w:r w:rsidRPr="00503B2F">
              <w:rPr>
                <w:color w:val="000000"/>
                <w:sz w:val="18"/>
                <w:szCs w:val="18"/>
                <w:bdr w:val="none" w:sz="0" w:space="0" w:color="auto" w:frame="1"/>
              </w:rPr>
              <w:t>мероприятий, направленных на повышение ценовой и территориальной доступности товаров и услуг;</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3.Содействие развитию на территории Бессоновского района современной торговой инфраструктуры;</w:t>
            </w:r>
          </w:p>
          <w:p w:rsidR="00D346CD" w:rsidRPr="00503B2F" w:rsidRDefault="00D346CD" w:rsidP="0011591E">
            <w:pPr>
              <w:jc w:val="both"/>
              <w:textAlignment w:val="baseline"/>
              <w:rPr>
                <w:color w:val="000000"/>
                <w:sz w:val="18"/>
                <w:szCs w:val="18"/>
              </w:rPr>
            </w:pPr>
            <w:r w:rsidRPr="00503B2F">
              <w:rPr>
                <w:color w:val="000000"/>
                <w:sz w:val="18"/>
                <w:szCs w:val="18"/>
                <w:bdr w:val="none" w:sz="0" w:space="0" w:color="auto" w:frame="1"/>
              </w:rPr>
              <w:t>4.Содействие развитию внутренней торговли с преимущественной ориентацией на местных товаропроизводителей;</w:t>
            </w:r>
          </w:p>
          <w:p w:rsidR="00D346CD" w:rsidRPr="00503B2F" w:rsidRDefault="00D346CD" w:rsidP="0011591E">
            <w:pPr>
              <w:jc w:val="both"/>
              <w:textAlignment w:val="baseline"/>
              <w:rPr>
                <w:color w:val="000000"/>
                <w:sz w:val="18"/>
                <w:szCs w:val="18"/>
                <w:bdr w:val="none" w:sz="0" w:space="0" w:color="auto" w:frame="1"/>
              </w:rPr>
            </w:pPr>
            <w:r w:rsidRPr="00503B2F">
              <w:rPr>
                <w:color w:val="000000"/>
                <w:sz w:val="18"/>
                <w:szCs w:val="18"/>
                <w:bdr w:val="none" w:sz="0" w:space="0" w:color="auto" w:frame="1"/>
              </w:rPr>
              <w:t>5.Создание условий для повышения качества реализуемых товаров и услуг.</w:t>
            </w:r>
          </w:p>
          <w:p w:rsidR="00D346CD" w:rsidRPr="00503B2F" w:rsidRDefault="00D346CD" w:rsidP="0011591E">
            <w:pPr>
              <w:jc w:val="both"/>
              <w:textAlignment w:val="baseline"/>
              <w:rPr>
                <w:rFonts w:ascii="Arial" w:hAnsi="Arial" w:cs="Arial"/>
                <w:color w:val="000000"/>
                <w:sz w:val="18"/>
                <w:szCs w:val="18"/>
                <w:bdr w:val="none" w:sz="0" w:space="0" w:color="auto" w:frame="1"/>
              </w:rPr>
            </w:pPr>
          </w:p>
          <w:p w:rsidR="00D346CD" w:rsidRPr="00503B2F" w:rsidRDefault="00D346CD" w:rsidP="0011591E">
            <w:pPr>
              <w:rPr>
                <w:b/>
                <w:color w:val="000000"/>
                <w:sz w:val="18"/>
                <w:szCs w:val="18"/>
              </w:rPr>
            </w:pPr>
          </w:p>
        </w:tc>
      </w:tr>
      <w:tr w:rsidR="00D346CD" w:rsidRPr="00503B2F" w:rsidTr="0011591E">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Наименование мероприятия</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всего </w:t>
            </w:r>
          </w:p>
          <w:p w:rsidR="00D346CD" w:rsidRPr="00503B2F" w:rsidRDefault="00D346CD" w:rsidP="0011591E">
            <w:pPr>
              <w:jc w:val="center"/>
              <w:textAlignment w:val="baseline"/>
              <w:rPr>
                <w:b/>
                <w:color w:val="000000"/>
                <w:sz w:val="18"/>
                <w:szCs w:val="18"/>
              </w:rPr>
            </w:pPr>
            <w:r w:rsidRPr="00503B2F">
              <w:rPr>
                <w:b/>
                <w:color w:val="000000"/>
                <w:sz w:val="18"/>
                <w:szCs w:val="18"/>
              </w:rPr>
              <w:t>(тыс.руб)</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2014  </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2015  </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textAlignment w:val="baseline"/>
              <w:rPr>
                <w:b/>
                <w:color w:val="000000"/>
                <w:sz w:val="18"/>
                <w:szCs w:val="18"/>
              </w:rPr>
            </w:pPr>
            <w:r w:rsidRPr="00503B2F">
              <w:rPr>
                <w:b/>
                <w:color w:val="000000"/>
                <w:sz w:val="18"/>
                <w:szCs w:val="18"/>
              </w:rPr>
              <w:t>2016  </w:t>
            </w:r>
          </w:p>
        </w:tc>
        <w:tc>
          <w:tcPr>
            <w:tcW w:w="58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2017</w:t>
            </w:r>
          </w:p>
          <w:p w:rsidR="00D346CD" w:rsidRPr="00503B2F" w:rsidRDefault="00D346CD" w:rsidP="0011591E">
            <w:pPr>
              <w:jc w:val="center"/>
              <w:textAlignment w:val="baseline"/>
              <w:rPr>
                <w:b/>
                <w:color w:val="000000"/>
                <w:sz w:val="18"/>
                <w:szCs w:val="18"/>
              </w:rPr>
            </w:pPr>
          </w:p>
        </w:tc>
        <w:tc>
          <w:tcPr>
            <w:tcW w:w="495"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2018</w:t>
            </w:r>
          </w:p>
          <w:p w:rsidR="00D346CD" w:rsidRPr="00503B2F" w:rsidRDefault="00D346CD" w:rsidP="0011591E">
            <w:pPr>
              <w:jc w:val="center"/>
              <w:textAlignment w:val="baseline"/>
              <w:rPr>
                <w:b/>
                <w:color w:val="000000"/>
                <w:sz w:val="18"/>
                <w:szCs w:val="18"/>
              </w:rPr>
            </w:pPr>
          </w:p>
        </w:tc>
        <w:tc>
          <w:tcPr>
            <w:tcW w:w="570"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2019</w:t>
            </w:r>
          </w:p>
          <w:p w:rsidR="00D346CD" w:rsidRPr="00503B2F" w:rsidRDefault="00D346CD" w:rsidP="0011591E">
            <w:pPr>
              <w:jc w:val="center"/>
              <w:textAlignment w:val="baseline"/>
              <w:rPr>
                <w:b/>
                <w:color w:val="000000"/>
                <w:sz w:val="18"/>
                <w:szCs w:val="18"/>
              </w:rPr>
            </w:pPr>
          </w:p>
        </w:tc>
        <w:tc>
          <w:tcPr>
            <w:tcW w:w="75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2020</w:t>
            </w:r>
          </w:p>
          <w:p w:rsidR="00D346CD" w:rsidRPr="00503B2F" w:rsidRDefault="00D346CD" w:rsidP="0011591E">
            <w:pPr>
              <w:jc w:val="center"/>
              <w:textAlignment w:val="baseline"/>
              <w:rPr>
                <w:b/>
                <w:color w:val="000000"/>
                <w:sz w:val="18"/>
                <w:szCs w:val="18"/>
              </w:rPr>
            </w:pPr>
          </w:p>
          <w:p w:rsidR="00D346CD" w:rsidRPr="00503B2F" w:rsidRDefault="00D346CD" w:rsidP="0011591E">
            <w:pPr>
              <w:jc w:val="center"/>
              <w:textAlignment w:val="baseline"/>
              <w:rPr>
                <w:b/>
                <w:color w:val="000000"/>
                <w:sz w:val="18"/>
                <w:szCs w:val="18"/>
              </w:rPr>
            </w:pP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color w:val="000000"/>
                <w:sz w:val="18"/>
                <w:szCs w:val="18"/>
              </w:rPr>
            </w:pPr>
            <w:r w:rsidRPr="00503B2F">
              <w:rPr>
                <w:b/>
                <w:color w:val="000000"/>
                <w:sz w:val="18"/>
                <w:szCs w:val="18"/>
              </w:rPr>
              <w:t>Исполнители</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Показатели результатов мероприятия</w:t>
            </w:r>
          </w:p>
        </w:tc>
        <w:tc>
          <w:tcPr>
            <w:tcW w:w="1842"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color w:val="000000"/>
                <w:sz w:val="18"/>
                <w:szCs w:val="18"/>
              </w:rPr>
            </w:pPr>
            <w:r w:rsidRPr="00503B2F">
              <w:rPr>
                <w:b/>
                <w:color w:val="000000"/>
                <w:sz w:val="18"/>
                <w:szCs w:val="18"/>
              </w:rPr>
              <w:t>Связь с</w:t>
            </w:r>
          </w:p>
          <w:p w:rsidR="00D346CD" w:rsidRPr="00503B2F" w:rsidRDefault="00D346CD" w:rsidP="0011591E">
            <w:pPr>
              <w:jc w:val="center"/>
              <w:textAlignment w:val="baseline"/>
              <w:rPr>
                <w:b/>
                <w:color w:val="000000"/>
                <w:sz w:val="18"/>
                <w:szCs w:val="18"/>
              </w:rPr>
            </w:pPr>
            <w:r w:rsidRPr="00503B2F">
              <w:rPr>
                <w:b/>
                <w:color w:val="000000"/>
                <w:sz w:val="18"/>
                <w:szCs w:val="18"/>
              </w:rPr>
              <w:t>показателем муниципальной программы</w:t>
            </w:r>
          </w:p>
          <w:p w:rsidR="00D346CD" w:rsidRPr="00503B2F" w:rsidRDefault="00D346CD" w:rsidP="0011591E">
            <w:pPr>
              <w:jc w:val="center"/>
              <w:textAlignment w:val="baseline"/>
              <w:rPr>
                <w:b/>
                <w:color w:val="000000"/>
                <w:sz w:val="18"/>
                <w:szCs w:val="18"/>
              </w:rPr>
            </w:pPr>
            <w:r w:rsidRPr="00503B2F">
              <w:rPr>
                <w:b/>
                <w:color w:val="000000"/>
                <w:sz w:val="18"/>
                <w:szCs w:val="18"/>
              </w:rPr>
              <w:t>(подпрограммы)</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5</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rPr>
                <w:sz w:val="18"/>
                <w:szCs w:val="18"/>
              </w:rPr>
            </w:pPr>
            <w:r w:rsidRPr="00503B2F">
              <w:rPr>
                <w:sz w:val="18"/>
                <w:szCs w:val="18"/>
              </w:rPr>
              <w:t>Формирование и </w:t>
            </w:r>
            <w:r w:rsidRPr="00503B2F">
              <w:rPr>
                <w:sz w:val="18"/>
                <w:szCs w:val="18"/>
              </w:rPr>
              <w:br/>
              <w:t>ведение торгового реестра</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8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495"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70"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57"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Создание единого </w:t>
            </w:r>
            <w:r w:rsidRPr="00503B2F">
              <w:rPr>
                <w:sz w:val="18"/>
                <w:szCs w:val="18"/>
              </w:rPr>
              <w:br/>
              <w:t>информационного </w:t>
            </w:r>
            <w:r w:rsidRPr="00503B2F">
              <w:rPr>
                <w:sz w:val="18"/>
                <w:szCs w:val="18"/>
              </w:rPr>
              <w:br/>
              <w:t>пространства в сфере </w:t>
            </w:r>
            <w:r w:rsidRPr="00503B2F">
              <w:rPr>
                <w:sz w:val="18"/>
                <w:szCs w:val="18"/>
              </w:rPr>
              <w:br/>
              <w:t>торговли, внесение в </w:t>
            </w:r>
            <w:r w:rsidRPr="00503B2F">
              <w:rPr>
                <w:sz w:val="18"/>
                <w:szCs w:val="18"/>
              </w:rPr>
              <w:br/>
              <w:t>торговый реестр до </w:t>
            </w:r>
            <w:r w:rsidRPr="00503B2F">
              <w:rPr>
                <w:sz w:val="18"/>
                <w:szCs w:val="18"/>
              </w:rPr>
              <w:br/>
              <w:t>95,0 процентов </w:t>
            </w:r>
            <w:r w:rsidRPr="00503B2F">
              <w:rPr>
                <w:sz w:val="18"/>
                <w:szCs w:val="18"/>
              </w:rPr>
              <w:br/>
              <w:t>хозяйствующих </w:t>
            </w:r>
            <w:r w:rsidRPr="00503B2F">
              <w:rPr>
                <w:sz w:val="18"/>
                <w:szCs w:val="18"/>
              </w:rPr>
              <w:br/>
              <w:t>субъектов, </w:t>
            </w:r>
            <w:r w:rsidRPr="00503B2F">
              <w:rPr>
                <w:sz w:val="18"/>
                <w:szCs w:val="18"/>
              </w:rPr>
              <w:br/>
              <w:t>расположенных на </w:t>
            </w:r>
            <w:r w:rsidRPr="00503B2F">
              <w:rPr>
                <w:sz w:val="18"/>
                <w:szCs w:val="18"/>
              </w:rPr>
              <w:br/>
              <w:t>территории района</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p>
          <w:p w:rsidR="00D346CD" w:rsidRPr="00503B2F" w:rsidRDefault="00D346CD" w:rsidP="0011591E">
            <w:pPr>
              <w:jc w:val="center"/>
              <w:rPr>
                <w:color w:val="000000"/>
                <w:sz w:val="18"/>
                <w:szCs w:val="18"/>
              </w:rPr>
            </w:pPr>
          </w:p>
          <w:p w:rsidR="00D346CD" w:rsidRPr="00503B2F" w:rsidRDefault="00D346CD" w:rsidP="0011591E">
            <w:pPr>
              <w:jc w:val="center"/>
              <w:rPr>
                <w:color w:val="000000"/>
                <w:sz w:val="18"/>
                <w:szCs w:val="18"/>
              </w:rPr>
            </w:pPr>
            <w:r w:rsidRPr="00503B2F">
              <w:rPr>
                <w:sz w:val="18"/>
                <w:szCs w:val="18"/>
              </w:rPr>
              <w:t>4</w:t>
            </w:r>
            <w:r w:rsidRPr="00503B2F">
              <w:rPr>
                <w:sz w:val="18"/>
                <w:szCs w:val="18"/>
              </w:rPr>
              <w:br/>
            </w:r>
          </w:p>
          <w:p w:rsidR="00D346CD" w:rsidRPr="00503B2F" w:rsidRDefault="00D346CD" w:rsidP="0011591E">
            <w:pPr>
              <w:jc w:val="center"/>
              <w:rPr>
                <w:color w:val="000000"/>
                <w:sz w:val="18"/>
                <w:szCs w:val="18"/>
              </w:rPr>
            </w:pPr>
          </w:p>
          <w:p w:rsidR="00D346CD" w:rsidRPr="00503B2F" w:rsidRDefault="00D346CD" w:rsidP="0011591E">
            <w:pPr>
              <w:jc w:val="center"/>
              <w:rPr>
                <w:color w:val="000000"/>
                <w:sz w:val="18"/>
                <w:szCs w:val="18"/>
              </w:rPr>
            </w:pPr>
          </w:p>
          <w:p w:rsidR="00D346CD" w:rsidRPr="00503B2F" w:rsidRDefault="00D346CD" w:rsidP="0011591E">
            <w:pPr>
              <w:jc w:val="center"/>
              <w:rPr>
                <w:color w:val="000000"/>
                <w:sz w:val="18"/>
                <w:szCs w:val="18"/>
              </w:rPr>
            </w:pPr>
          </w:p>
          <w:p w:rsidR="00D346CD" w:rsidRPr="00503B2F" w:rsidRDefault="00D346CD" w:rsidP="0011591E">
            <w:pPr>
              <w:jc w:val="center"/>
              <w:rPr>
                <w:color w:val="000000"/>
                <w:sz w:val="18"/>
                <w:szCs w:val="18"/>
              </w:rPr>
            </w:pPr>
          </w:p>
          <w:p w:rsidR="00D346CD" w:rsidRPr="00503B2F" w:rsidRDefault="00D346CD" w:rsidP="0011591E">
            <w:pPr>
              <w:jc w:val="center"/>
              <w:textAlignment w:val="baseline"/>
              <w:rPr>
                <w:color w:val="000000"/>
                <w:sz w:val="18"/>
                <w:szCs w:val="18"/>
              </w:rPr>
            </w:pP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6</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rPr>
                <w:sz w:val="18"/>
                <w:szCs w:val="18"/>
              </w:rPr>
            </w:pPr>
            <w:r w:rsidRPr="00503B2F">
              <w:rPr>
                <w:sz w:val="18"/>
                <w:szCs w:val="18"/>
              </w:rPr>
              <w:t>Мониторинг состояния, </w:t>
            </w:r>
            <w:r w:rsidRPr="00503B2F">
              <w:rPr>
                <w:sz w:val="18"/>
                <w:szCs w:val="18"/>
              </w:rPr>
              <w:br/>
              <w:t>развития торговой </w:t>
            </w:r>
            <w:r w:rsidRPr="00503B2F">
              <w:rPr>
                <w:sz w:val="18"/>
                <w:szCs w:val="18"/>
              </w:rPr>
              <w:br/>
              <w:t>отрасли, </w:t>
            </w:r>
            <w:r w:rsidRPr="00503B2F">
              <w:rPr>
                <w:sz w:val="18"/>
                <w:szCs w:val="18"/>
              </w:rPr>
              <w:br/>
              <w:t>обеспеченности </w:t>
            </w:r>
            <w:r w:rsidRPr="00503B2F">
              <w:rPr>
                <w:sz w:val="18"/>
                <w:szCs w:val="18"/>
              </w:rPr>
              <w:br/>
              <w:t>населения района </w:t>
            </w:r>
            <w:r w:rsidRPr="00503B2F">
              <w:rPr>
                <w:sz w:val="18"/>
                <w:szCs w:val="18"/>
              </w:rPr>
              <w:br/>
              <w:t>площадью торговых </w:t>
            </w:r>
            <w:r w:rsidRPr="00503B2F">
              <w:rPr>
                <w:sz w:val="18"/>
                <w:szCs w:val="18"/>
              </w:rPr>
              <w:br/>
              <w:t>объектов</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18"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2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принятие </w:t>
            </w:r>
            <w:r w:rsidRPr="00503B2F">
              <w:rPr>
                <w:sz w:val="18"/>
                <w:szCs w:val="18"/>
              </w:rPr>
              <w:br/>
              <w:t>муниципальной </w:t>
            </w:r>
            <w:r w:rsidRPr="00503B2F">
              <w:rPr>
                <w:sz w:val="18"/>
                <w:szCs w:val="18"/>
              </w:rPr>
              <w:br/>
              <w:t>программы  развития </w:t>
            </w:r>
            <w:r w:rsidRPr="00503B2F">
              <w:rPr>
                <w:sz w:val="18"/>
                <w:szCs w:val="18"/>
              </w:rPr>
              <w:br/>
              <w:t>торговли, обеспеченность </w:t>
            </w:r>
            <w:r w:rsidRPr="00503B2F">
              <w:rPr>
                <w:sz w:val="18"/>
                <w:szCs w:val="18"/>
              </w:rPr>
              <w:br/>
              <w:t>населения района </w:t>
            </w:r>
            <w:r w:rsidRPr="00503B2F">
              <w:rPr>
                <w:sz w:val="18"/>
                <w:szCs w:val="18"/>
              </w:rPr>
              <w:br/>
              <w:t>площадью торговых </w:t>
            </w:r>
            <w:r w:rsidRPr="00503B2F">
              <w:rPr>
                <w:sz w:val="18"/>
                <w:szCs w:val="18"/>
              </w:rPr>
              <w:br/>
              <w:t>объектов - </w:t>
            </w:r>
            <w:r w:rsidRPr="00503B2F">
              <w:rPr>
                <w:sz w:val="18"/>
                <w:szCs w:val="18"/>
              </w:rPr>
              <w:br/>
              <w:t>358 кв. метров на </w:t>
            </w:r>
            <w:r w:rsidRPr="00503B2F">
              <w:rPr>
                <w:sz w:val="18"/>
                <w:szCs w:val="18"/>
              </w:rPr>
              <w:br/>
              <w:t>1000 жителей</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7</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rPr>
                <w:sz w:val="18"/>
                <w:szCs w:val="18"/>
              </w:rPr>
            </w:pPr>
            <w:r w:rsidRPr="00503B2F">
              <w:rPr>
                <w:sz w:val="18"/>
                <w:szCs w:val="18"/>
              </w:rPr>
              <w:t>Упорядочение торговли </w:t>
            </w:r>
            <w:r w:rsidRPr="00503B2F">
              <w:rPr>
                <w:sz w:val="18"/>
                <w:szCs w:val="18"/>
              </w:rPr>
              <w:br/>
              <w:t>на рынках (ярмарках), </w:t>
            </w:r>
            <w:r w:rsidRPr="00503B2F">
              <w:rPr>
                <w:sz w:val="18"/>
                <w:szCs w:val="18"/>
              </w:rPr>
              <w:br/>
              <w:t>реконструкция и </w:t>
            </w:r>
            <w:r w:rsidRPr="00503B2F">
              <w:rPr>
                <w:sz w:val="18"/>
                <w:szCs w:val="18"/>
              </w:rPr>
              <w:br/>
              <w:t>приведение их в </w:t>
            </w:r>
            <w:r w:rsidRPr="00503B2F">
              <w:rPr>
                <w:sz w:val="18"/>
                <w:szCs w:val="18"/>
              </w:rPr>
              <w:br/>
              <w:t>соответствие с </w:t>
            </w:r>
            <w:r w:rsidRPr="00503B2F">
              <w:rPr>
                <w:sz w:val="18"/>
                <w:szCs w:val="18"/>
              </w:rPr>
              <w:br/>
              <w:t>требованиями </w:t>
            </w:r>
            <w:r w:rsidRPr="00503B2F">
              <w:rPr>
                <w:sz w:val="18"/>
                <w:szCs w:val="18"/>
              </w:rPr>
              <w:br/>
              <w:t>действующего </w:t>
            </w:r>
            <w:r w:rsidRPr="00503B2F">
              <w:rPr>
                <w:sz w:val="18"/>
                <w:szCs w:val="18"/>
              </w:rPr>
              <w:br/>
              <w:t>законодательства</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18"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2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Улучшение торгового обслуживания населения</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8</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rPr>
                <w:sz w:val="18"/>
                <w:szCs w:val="18"/>
              </w:rPr>
            </w:pPr>
            <w:r w:rsidRPr="00503B2F">
              <w:rPr>
                <w:sz w:val="18"/>
                <w:szCs w:val="18"/>
              </w:rPr>
              <w:t>Мониторинг ситуации </w:t>
            </w:r>
            <w:r w:rsidRPr="00503B2F">
              <w:rPr>
                <w:sz w:val="18"/>
                <w:szCs w:val="18"/>
              </w:rPr>
              <w:br/>
              <w:t>на потребительском </w:t>
            </w:r>
            <w:r w:rsidRPr="00503B2F">
              <w:rPr>
                <w:sz w:val="18"/>
                <w:szCs w:val="18"/>
              </w:rPr>
              <w:br/>
              <w:t>рынке района</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18"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2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sz w:val="18"/>
                <w:szCs w:val="18"/>
              </w:rPr>
            </w:pPr>
            <w:r w:rsidRPr="00503B2F">
              <w:rPr>
                <w:sz w:val="18"/>
                <w:szCs w:val="18"/>
              </w:rPr>
              <w:t>реализация комплекса</w:t>
            </w:r>
          </w:p>
          <w:p w:rsidR="00D346CD" w:rsidRPr="00503B2F" w:rsidRDefault="00D346CD" w:rsidP="0011591E">
            <w:pPr>
              <w:jc w:val="center"/>
              <w:textAlignment w:val="baseline"/>
              <w:rPr>
                <w:color w:val="000000"/>
                <w:sz w:val="18"/>
                <w:szCs w:val="18"/>
              </w:rPr>
            </w:pPr>
            <w:r w:rsidRPr="00503B2F">
              <w:rPr>
                <w:sz w:val="18"/>
                <w:szCs w:val="18"/>
              </w:rPr>
              <w:t>мер по стабилизации </w:t>
            </w:r>
            <w:r w:rsidRPr="00503B2F">
              <w:rPr>
                <w:sz w:val="18"/>
                <w:szCs w:val="18"/>
              </w:rPr>
              <w:br/>
              <w:t>ценовой ситуации</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9</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rPr>
                <w:sz w:val="18"/>
                <w:szCs w:val="18"/>
              </w:rPr>
            </w:pPr>
            <w:r w:rsidRPr="00503B2F">
              <w:rPr>
                <w:sz w:val="18"/>
                <w:szCs w:val="18"/>
              </w:rPr>
              <w:t>Формирование и </w:t>
            </w:r>
            <w:r w:rsidRPr="00503B2F">
              <w:rPr>
                <w:sz w:val="18"/>
                <w:szCs w:val="18"/>
              </w:rPr>
              <w:br/>
              <w:t>размещение на </w:t>
            </w:r>
            <w:r w:rsidRPr="00503B2F">
              <w:rPr>
                <w:sz w:val="18"/>
                <w:szCs w:val="18"/>
              </w:rPr>
              <w:br/>
              <w:t>официальном сайте администрации Бессоновского  района в сети </w:t>
            </w:r>
            <w:r w:rsidRPr="00503B2F">
              <w:rPr>
                <w:sz w:val="18"/>
                <w:szCs w:val="18"/>
              </w:rPr>
              <w:br/>
              <w:t>Интернет перечня </w:t>
            </w:r>
            <w:r w:rsidRPr="00503B2F">
              <w:rPr>
                <w:sz w:val="18"/>
                <w:szCs w:val="18"/>
              </w:rPr>
              <w:br/>
              <w:t>товаропроизводителей </w:t>
            </w:r>
            <w:r w:rsidRPr="00503B2F">
              <w:rPr>
                <w:sz w:val="18"/>
                <w:szCs w:val="18"/>
              </w:rPr>
              <w:br/>
              <w:t>района</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18"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2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создание банка данных </w:t>
            </w:r>
            <w:r w:rsidRPr="00503B2F">
              <w:rPr>
                <w:sz w:val="18"/>
                <w:szCs w:val="18"/>
              </w:rPr>
              <w:br/>
              <w:t>производителей и </w:t>
            </w:r>
            <w:r w:rsidRPr="00503B2F">
              <w:rPr>
                <w:sz w:val="18"/>
                <w:szCs w:val="18"/>
              </w:rPr>
              <w:br/>
              <w:t>поставщиков </w:t>
            </w:r>
            <w:r w:rsidRPr="00503B2F">
              <w:rPr>
                <w:sz w:val="18"/>
                <w:szCs w:val="18"/>
              </w:rPr>
              <w:br/>
              <w:t>потребительских </w:t>
            </w:r>
            <w:r w:rsidRPr="00503B2F">
              <w:rPr>
                <w:sz w:val="18"/>
                <w:szCs w:val="18"/>
              </w:rPr>
              <w:br/>
              <w:t>товаров с целью </w:t>
            </w:r>
            <w:r w:rsidRPr="00503B2F">
              <w:rPr>
                <w:sz w:val="18"/>
                <w:szCs w:val="18"/>
              </w:rPr>
              <w:br/>
              <w:t>развития в области </w:t>
            </w:r>
            <w:r w:rsidRPr="00503B2F">
              <w:rPr>
                <w:sz w:val="18"/>
                <w:szCs w:val="18"/>
              </w:rPr>
              <w:br/>
              <w:t>логистических центров </w:t>
            </w:r>
            <w:r w:rsidRPr="00503B2F">
              <w:rPr>
                <w:sz w:val="18"/>
                <w:szCs w:val="18"/>
              </w:rPr>
              <w:br/>
              <w:t>поставок</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10</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Услуги по украшению выставок, ярмарок, презентаций  района</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109</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12</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15</w:t>
            </w:r>
          </w:p>
        </w:tc>
        <w:tc>
          <w:tcPr>
            <w:tcW w:w="518"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40</w:t>
            </w:r>
          </w:p>
        </w:tc>
        <w:tc>
          <w:tcPr>
            <w:tcW w:w="62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40</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40</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Участие района  в выставках, ярмарках, презентациях не менее 4 единиц</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11</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Проведение юбилейных мероприятий  на предприятиях потребительского рынка и сферы услуг, а также проведение мероприятий, приуроченных ко Дню работников торговли  и сферы бытового облуживания</w:t>
            </w:r>
          </w:p>
        </w:tc>
        <w:tc>
          <w:tcPr>
            <w:tcW w:w="109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18</w:t>
            </w:r>
          </w:p>
        </w:tc>
        <w:tc>
          <w:tcPr>
            <w:tcW w:w="708"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3</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0</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3</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3</w:t>
            </w:r>
          </w:p>
        </w:tc>
        <w:tc>
          <w:tcPr>
            <w:tcW w:w="505"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w:t>
            </w:r>
          </w:p>
        </w:tc>
        <w:tc>
          <w:tcPr>
            <w:tcW w:w="642"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5</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Передача положительного опыта предприятиям торговли и сферы  услуг в Бессоновском районе</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r w:rsidRPr="00503B2F">
              <w:rPr>
                <w:color w:val="000000"/>
                <w:sz w:val="18"/>
                <w:szCs w:val="18"/>
              </w:rPr>
              <w:t>12</w:t>
            </w: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rPr>
                <w:sz w:val="18"/>
                <w:szCs w:val="18"/>
              </w:rPr>
            </w:pPr>
            <w:r w:rsidRPr="00503B2F">
              <w:rPr>
                <w:sz w:val="18"/>
                <w:szCs w:val="18"/>
              </w:rPr>
              <w:t>Изготовление мягкого инвентаря  для проведения ярмарок-презентаций</w:t>
            </w:r>
          </w:p>
        </w:tc>
        <w:tc>
          <w:tcPr>
            <w:tcW w:w="109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10,995</w:t>
            </w:r>
          </w:p>
        </w:tc>
        <w:tc>
          <w:tcPr>
            <w:tcW w:w="708"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10,995</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505"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642"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sz w:val="18"/>
                <w:szCs w:val="18"/>
              </w:rPr>
            </w:pPr>
            <w:r w:rsidRPr="00503B2F">
              <w:rPr>
                <w:sz w:val="18"/>
                <w:szCs w:val="18"/>
              </w:rPr>
              <w:t>Администрация Бессоновского района (отдел экономики и инвестиционного развития)</w:t>
            </w: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Участие района  в выставках, ярмарках, презентациях не менее 4 единиц</w:t>
            </w: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4</w:t>
            </w:r>
            <w:r w:rsidRPr="00503B2F">
              <w:rPr>
                <w:sz w:val="18"/>
                <w:szCs w:val="18"/>
              </w:rPr>
              <w:br/>
            </w:r>
            <w:r w:rsidRPr="00503B2F">
              <w:rPr>
                <w:sz w:val="18"/>
                <w:szCs w:val="18"/>
              </w:rPr>
              <w:br/>
            </w: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jc w:val="center"/>
              <w:rPr>
                <w:b/>
                <w:i/>
                <w:sz w:val="18"/>
                <w:szCs w:val="18"/>
              </w:rPr>
            </w:pPr>
            <w:r w:rsidRPr="00503B2F">
              <w:rPr>
                <w:b/>
                <w:i/>
                <w:sz w:val="18"/>
                <w:szCs w:val="18"/>
              </w:rPr>
              <w:t>Всего:</w:t>
            </w:r>
          </w:p>
        </w:tc>
        <w:tc>
          <w:tcPr>
            <w:tcW w:w="1095"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191,995</w:t>
            </w:r>
          </w:p>
        </w:tc>
        <w:tc>
          <w:tcPr>
            <w:tcW w:w="708"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15</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10,995</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13</w:t>
            </w:r>
          </w:p>
        </w:tc>
        <w:tc>
          <w:tcPr>
            <w:tcW w:w="55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18</w:t>
            </w:r>
          </w:p>
        </w:tc>
        <w:tc>
          <w:tcPr>
            <w:tcW w:w="505"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45</w:t>
            </w:r>
          </w:p>
        </w:tc>
        <w:tc>
          <w:tcPr>
            <w:tcW w:w="642"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45</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45</w:t>
            </w:r>
          </w:p>
        </w:tc>
        <w:tc>
          <w:tcPr>
            <w:tcW w:w="1277"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i/>
                <w:color w:val="000000"/>
                <w:sz w:val="18"/>
                <w:szCs w:val="18"/>
              </w:rPr>
            </w:pPr>
          </w:p>
        </w:tc>
        <w:tc>
          <w:tcPr>
            <w:tcW w:w="2268"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i/>
                <w:color w:val="000000"/>
                <w:sz w:val="18"/>
                <w:szCs w:val="18"/>
              </w:rPr>
            </w:pP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i/>
                <w:color w:val="000000"/>
                <w:sz w:val="18"/>
                <w:szCs w:val="18"/>
              </w:rPr>
            </w:pPr>
          </w:p>
        </w:tc>
      </w:tr>
      <w:tr w:rsidR="00D346CD" w:rsidRPr="00503B2F" w:rsidTr="0011591E">
        <w:trPr>
          <w:gridAfter w:val="1"/>
          <w:wAfter w:w="12" w:type="dxa"/>
        </w:trPr>
        <w:tc>
          <w:tcPr>
            <w:tcW w:w="14477" w:type="dxa"/>
            <w:gridSpan w:val="3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color w:val="000000"/>
                <w:sz w:val="18"/>
                <w:szCs w:val="18"/>
              </w:rPr>
            </w:pPr>
          </w:p>
        </w:tc>
      </w:tr>
      <w:tr w:rsidR="00D346CD" w:rsidRPr="00503B2F" w:rsidTr="0011591E">
        <w:trPr>
          <w:gridAfter w:val="1"/>
          <w:wAfter w:w="12" w:type="dxa"/>
        </w:trPr>
        <w:tc>
          <w:tcPr>
            <w:tcW w:w="69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color w:val="000000"/>
                <w:sz w:val="18"/>
                <w:szCs w:val="18"/>
              </w:rPr>
            </w:pPr>
          </w:p>
        </w:tc>
        <w:tc>
          <w:tcPr>
            <w:tcW w:w="431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spacing w:before="100" w:beforeAutospacing="1" w:after="100" w:afterAutospacing="1"/>
              <w:jc w:val="center"/>
              <w:rPr>
                <w:b/>
                <w:i/>
                <w:sz w:val="18"/>
                <w:szCs w:val="18"/>
              </w:rPr>
            </w:pPr>
            <w:r w:rsidRPr="00503B2F">
              <w:rPr>
                <w:b/>
                <w:i/>
                <w:sz w:val="18"/>
                <w:szCs w:val="18"/>
              </w:rPr>
              <w:t>Всего по Программе:</w:t>
            </w:r>
          </w:p>
        </w:tc>
        <w:tc>
          <w:tcPr>
            <w:tcW w:w="1107" w:type="dxa"/>
            <w:gridSpan w:val="4"/>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786,89</w:t>
            </w:r>
          </w:p>
        </w:tc>
        <w:tc>
          <w:tcPr>
            <w:tcW w:w="696"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51,198</w:t>
            </w:r>
          </w:p>
        </w:tc>
        <w:tc>
          <w:tcPr>
            <w:tcW w:w="993" w:type="dxa"/>
            <w:gridSpan w:val="2"/>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71,504</w:t>
            </w:r>
          </w:p>
        </w:tc>
        <w:tc>
          <w:tcPr>
            <w:tcW w:w="721"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rPr>
                <w:b/>
                <w:i/>
                <w:sz w:val="18"/>
                <w:szCs w:val="18"/>
              </w:rPr>
            </w:pPr>
            <w:r w:rsidRPr="00503B2F">
              <w:rPr>
                <w:b/>
                <w:i/>
                <w:sz w:val="18"/>
                <w:szCs w:val="18"/>
              </w:rPr>
              <w:t>75,6</w:t>
            </w:r>
          </w:p>
        </w:tc>
        <w:tc>
          <w:tcPr>
            <w:tcW w:w="567"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93,588</w:t>
            </w:r>
          </w:p>
        </w:tc>
        <w:tc>
          <w:tcPr>
            <w:tcW w:w="49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165</w:t>
            </w:r>
          </w:p>
        </w:tc>
        <w:tc>
          <w:tcPr>
            <w:tcW w:w="642" w:type="dxa"/>
            <w:gridSpan w:val="6"/>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165</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b/>
                <w:i/>
                <w:sz w:val="18"/>
                <w:szCs w:val="18"/>
              </w:rPr>
            </w:pPr>
            <w:r w:rsidRPr="00503B2F">
              <w:rPr>
                <w:b/>
                <w:i/>
                <w:sz w:val="18"/>
                <w:szCs w:val="18"/>
              </w:rPr>
              <w:t>165</w:t>
            </w:r>
          </w:p>
        </w:tc>
        <w:tc>
          <w:tcPr>
            <w:tcW w:w="1992" w:type="dxa"/>
            <w:gridSpan w:val="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346CD" w:rsidRPr="00503B2F" w:rsidRDefault="00D346CD" w:rsidP="0011591E">
            <w:pPr>
              <w:jc w:val="center"/>
              <w:textAlignment w:val="baseline"/>
              <w:rPr>
                <w:b/>
                <w:i/>
                <w:color w:val="000000"/>
                <w:sz w:val="18"/>
                <w:szCs w:val="18"/>
              </w:rPr>
            </w:pPr>
          </w:p>
        </w:tc>
        <w:tc>
          <w:tcPr>
            <w:tcW w:w="155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i/>
                <w:color w:val="000000"/>
                <w:sz w:val="18"/>
                <w:szCs w:val="18"/>
              </w:rPr>
            </w:pPr>
          </w:p>
        </w:tc>
        <w:tc>
          <w:tcPr>
            <w:tcW w:w="183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textAlignment w:val="baseline"/>
              <w:rPr>
                <w:b/>
                <w:i/>
                <w:color w:val="000000"/>
                <w:sz w:val="18"/>
                <w:szCs w:val="18"/>
              </w:rPr>
            </w:pPr>
          </w:p>
        </w:tc>
      </w:tr>
    </w:tbl>
    <w:p w:rsidR="00D346CD" w:rsidRPr="00503B2F" w:rsidRDefault="00D346CD" w:rsidP="00D346CD">
      <w:pPr>
        <w:jc w:val="center"/>
        <w:rPr>
          <w:b/>
          <w:sz w:val="18"/>
          <w:szCs w:val="18"/>
        </w:rPr>
      </w:pPr>
    </w:p>
    <w:p w:rsidR="00D346CD" w:rsidRPr="00503B2F" w:rsidRDefault="00D346CD" w:rsidP="00D346CD">
      <w:pPr>
        <w:rPr>
          <w:rStyle w:val="affe"/>
          <w:bCs w:val="0"/>
          <w:sz w:val="18"/>
          <w:szCs w:val="18"/>
        </w:rPr>
      </w:pPr>
      <w:bookmarkStart w:id="27" w:name="sub_777"/>
    </w:p>
    <w:p w:rsidR="00D346CD" w:rsidRDefault="00D346CD" w:rsidP="00D346CD">
      <w:pPr>
        <w:rPr>
          <w:sz w:val="18"/>
          <w:szCs w:val="18"/>
        </w:rPr>
      </w:pPr>
      <w:r w:rsidRPr="00503B2F">
        <w:rPr>
          <w:rStyle w:val="affe"/>
          <w:bCs w:val="0"/>
          <w:sz w:val="18"/>
          <w:szCs w:val="18"/>
        </w:rPr>
        <w:t>Примечание:</w:t>
      </w:r>
      <w:r w:rsidRPr="00503B2F">
        <w:rPr>
          <w:sz w:val="18"/>
          <w:szCs w:val="18"/>
        </w:rPr>
        <w:t xml:space="preserve"> (1) - указывается номер целевого показателя (показателей) из таблицы "Перечень целевых показателей муниципальной программы Бессоновского района".</w:t>
      </w:r>
    </w:p>
    <w:p w:rsidR="00D346CD" w:rsidRDefault="00D346CD" w:rsidP="00D346CD">
      <w:pPr>
        <w:rPr>
          <w:sz w:val="18"/>
          <w:szCs w:val="18"/>
        </w:rPr>
      </w:pPr>
    </w:p>
    <w:p w:rsidR="00D346CD" w:rsidRDefault="00D346CD" w:rsidP="00D346CD">
      <w:pPr>
        <w:rPr>
          <w:sz w:val="18"/>
          <w:szCs w:val="18"/>
        </w:rPr>
      </w:pPr>
    </w:p>
    <w:p w:rsidR="00D346CD" w:rsidRPr="00503B2F" w:rsidRDefault="00D346CD" w:rsidP="00D346CD">
      <w:pPr>
        <w:rPr>
          <w:sz w:val="18"/>
          <w:szCs w:val="18"/>
        </w:rPr>
      </w:pPr>
    </w:p>
    <w:bookmarkEnd w:id="27"/>
    <w:p w:rsidR="00D346CD" w:rsidRPr="00503B2F" w:rsidRDefault="00D346CD" w:rsidP="00D346CD">
      <w:pPr>
        <w:tabs>
          <w:tab w:val="left" w:pos="5325"/>
        </w:tabs>
        <w:rPr>
          <w:sz w:val="18"/>
          <w:szCs w:val="18"/>
        </w:rPr>
      </w:pPr>
      <w:r w:rsidRPr="00503B2F">
        <w:rPr>
          <w:sz w:val="18"/>
          <w:szCs w:val="18"/>
        </w:rPr>
        <w:tab/>
      </w:r>
    </w:p>
    <w:p w:rsidR="00D346CD" w:rsidRPr="00503B2F" w:rsidRDefault="00D346CD" w:rsidP="00D346CD">
      <w:pPr>
        <w:tabs>
          <w:tab w:val="left" w:pos="5325"/>
        </w:tabs>
        <w:rPr>
          <w:sz w:val="18"/>
          <w:szCs w:val="18"/>
        </w:rPr>
      </w:pPr>
    </w:p>
    <w:p w:rsidR="00D346CD" w:rsidRPr="00503B2F" w:rsidRDefault="00D346CD" w:rsidP="00D346CD">
      <w:pPr>
        <w:tabs>
          <w:tab w:val="left" w:pos="5325"/>
        </w:tabs>
        <w:rPr>
          <w:sz w:val="18"/>
          <w:szCs w:val="18"/>
        </w:rPr>
      </w:pPr>
    </w:p>
    <w:p w:rsidR="00D346CD" w:rsidRPr="00503B2F" w:rsidRDefault="00D346CD" w:rsidP="00D346CD">
      <w:pPr>
        <w:tabs>
          <w:tab w:val="left" w:pos="5325"/>
        </w:tabs>
        <w:rPr>
          <w:sz w:val="18"/>
          <w:szCs w:val="18"/>
        </w:rPr>
      </w:pPr>
    </w:p>
    <w:p w:rsidR="00D346CD" w:rsidRPr="00503B2F" w:rsidRDefault="00D346CD" w:rsidP="00D346CD">
      <w:pPr>
        <w:tabs>
          <w:tab w:val="left" w:pos="5325"/>
        </w:tabs>
        <w:rPr>
          <w:sz w:val="18"/>
          <w:szCs w:val="18"/>
        </w:rPr>
      </w:pPr>
    </w:p>
    <w:p w:rsidR="00D346CD" w:rsidRPr="00503B2F" w:rsidRDefault="00D346CD" w:rsidP="00D346CD">
      <w:pPr>
        <w:tabs>
          <w:tab w:val="left" w:pos="5325"/>
        </w:tabs>
        <w:rPr>
          <w:sz w:val="18"/>
          <w:szCs w:val="18"/>
        </w:rPr>
      </w:pPr>
    </w:p>
    <w:p w:rsidR="00D346CD" w:rsidRPr="00503B2F" w:rsidRDefault="00D346CD" w:rsidP="00D346CD">
      <w:pPr>
        <w:jc w:val="right"/>
        <w:rPr>
          <w:sz w:val="18"/>
          <w:szCs w:val="18"/>
        </w:rPr>
      </w:pP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r>
      <w:r w:rsidRPr="00503B2F">
        <w:rPr>
          <w:sz w:val="18"/>
          <w:szCs w:val="18"/>
        </w:rPr>
        <w:tab/>
        <w:t xml:space="preserve">Приложение №6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pStyle w:val="10"/>
        <w:rPr>
          <w:sz w:val="18"/>
          <w:szCs w:val="18"/>
        </w:rPr>
      </w:pPr>
    </w:p>
    <w:p w:rsidR="00D346CD" w:rsidRPr="003F73A6" w:rsidRDefault="00D346CD" w:rsidP="00D346CD">
      <w:pPr>
        <w:pStyle w:val="10"/>
        <w:rPr>
          <w:rFonts w:ascii="Times New Roman" w:hAnsi="Times New Roman" w:cs="Times New Roman"/>
          <w:sz w:val="18"/>
          <w:szCs w:val="18"/>
        </w:rPr>
      </w:pPr>
      <w:r w:rsidRPr="003F73A6">
        <w:rPr>
          <w:rFonts w:ascii="Times New Roman" w:hAnsi="Times New Roman" w:cs="Times New Roman"/>
          <w:sz w:val="18"/>
          <w:szCs w:val="18"/>
        </w:rPr>
        <w:t xml:space="preserve">Сведения о порядке сбора информации </w:t>
      </w:r>
      <w:r w:rsidRPr="003F73A6">
        <w:rPr>
          <w:rFonts w:ascii="Times New Roman" w:hAnsi="Times New Roman" w:cs="Times New Roman"/>
          <w:sz w:val="18"/>
          <w:szCs w:val="18"/>
        </w:rPr>
        <w:br/>
        <w:t>и методике расчета целевых показателей муниципальной программы Бессоновского района (подпрограмм)</w:t>
      </w:r>
    </w:p>
    <w:p w:rsidR="00D346CD" w:rsidRPr="003F73A6" w:rsidRDefault="00D346CD" w:rsidP="00D346CD">
      <w:pPr>
        <w:rPr>
          <w:sz w:val="18"/>
          <w:szCs w:val="18"/>
        </w:rPr>
      </w:pPr>
    </w:p>
    <w:p w:rsidR="00D346CD" w:rsidRPr="003F73A6" w:rsidRDefault="00D346CD" w:rsidP="00D346CD">
      <w:pPr>
        <w:tabs>
          <w:tab w:val="left" w:pos="15593"/>
        </w:tabs>
        <w:ind w:left="698"/>
        <w:jc w:val="center"/>
        <w:rPr>
          <w:b/>
          <w:sz w:val="18"/>
          <w:szCs w:val="18"/>
          <w:u w:val="single"/>
        </w:rPr>
      </w:pPr>
      <w:r w:rsidRPr="003F73A6">
        <w:rPr>
          <w:b/>
          <w:sz w:val="18"/>
          <w:szCs w:val="18"/>
          <w:u w:val="single"/>
        </w:rPr>
        <w:t>«Развитие инвестиционного потенциала</w:t>
      </w:r>
      <w:r w:rsidR="003F73A6">
        <w:rPr>
          <w:b/>
          <w:sz w:val="18"/>
          <w:szCs w:val="18"/>
          <w:u w:val="single"/>
        </w:rPr>
        <w:t xml:space="preserve"> </w:t>
      </w:r>
      <w:r w:rsidRPr="003F73A6">
        <w:rPr>
          <w:b/>
          <w:sz w:val="18"/>
          <w:szCs w:val="18"/>
          <w:u w:val="single"/>
        </w:rPr>
        <w:t>предпринимательской деятельности и торговли в  Бессоновском районе Пензенской области на 2014-2020 годы»</w:t>
      </w:r>
    </w:p>
    <w:p w:rsidR="00D346CD" w:rsidRPr="00503B2F" w:rsidRDefault="00D346CD" w:rsidP="00D346CD">
      <w:pPr>
        <w:tabs>
          <w:tab w:val="left" w:pos="15593"/>
        </w:tabs>
        <w:ind w:left="698"/>
        <w:jc w:val="center"/>
        <w:rPr>
          <w:b/>
          <w:sz w:val="18"/>
          <w:szCs w:val="18"/>
          <w:u w:val="single"/>
        </w:rPr>
      </w:pPr>
    </w:p>
    <w:p w:rsidR="00D346CD" w:rsidRPr="00503B2F" w:rsidRDefault="00D346CD" w:rsidP="00D346CD">
      <w:pPr>
        <w:tabs>
          <w:tab w:val="left" w:pos="15593"/>
        </w:tabs>
        <w:ind w:left="698"/>
        <w:jc w:val="center"/>
        <w:rPr>
          <w:b/>
          <w:sz w:val="18"/>
          <w:szCs w:val="18"/>
          <w:u w:val="single"/>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843"/>
        <w:gridCol w:w="851"/>
        <w:gridCol w:w="1451"/>
        <w:gridCol w:w="1386"/>
        <w:gridCol w:w="2079"/>
        <w:gridCol w:w="1663"/>
        <w:gridCol w:w="1525"/>
        <w:gridCol w:w="1109"/>
        <w:gridCol w:w="1134"/>
        <w:gridCol w:w="1638"/>
      </w:tblGrid>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Наименование показателя</w:t>
            </w: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Единица измерения</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Определение показателя</w:t>
            </w:r>
          </w:p>
          <w:p w:rsidR="00D346CD" w:rsidRPr="00503B2F" w:rsidRDefault="00C70693" w:rsidP="0011591E">
            <w:pPr>
              <w:pStyle w:val="af7"/>
              <w:rPr>
                <w:rFonts w:ascii="Times New Roman" w:hAnsi="Times New Roman" w:cs="Times New Roman"/>
                <w:sz w:val="18"/>
                <w:szCs w:val="18"/>
              </w:rPr>
            </w:pPr>
            <w:hyperlink w:anchor="sub_101111" w:history="1">
              <w:r w:rsidR="00D346CD" w:rsidRPr="00503B2F">
                <w:rPr>
                  <w:rStyle w:val="afff8"/>
                  <w:rFonts w:ascii="Times New Roman" w:hAnsi="Times New Roman"/>
                  <w:sz w:val="18"/>
                  <w:szCs w:val="18"/>
                </w:rPr>
                <w:t>(1)</w:t>
              </w:r>
            </w:hyperlink>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Временные характеристики показателя</w:t>
            </w:r>
          </w:p>
          <w:p w:rsidR="00D346CD" w:rsidRPr="00503B2F" w:rsidRDefault="00C70693" w:rsidP="0011591E">
            <w:pPr>
              <w:pStyle w:val="af7"/>
              <w:rPr>
                <w:rFonts w:ascii="Times New Roman" w:hAnsi="Times New Roman" w:cs="Times New Roman"/>
                <w:sz w:val="18"/>
                <w:szCs w:val="18"/>
              </w:rPr>
            </w:pPr>
            <w:hyperlink w:anchor="sub_101112" w:history="1">
              <w:r w:rsidR="00D346CD" w:rsidRPr="00503B2F">
                <w:rPr>
                  <w:rStyle w:val="afff8"/>
                  <w:rFonts w:ascii="Times New Roman" w:hAnsi="Times New Roman"/>
                  <w:sz w:val="18"/>
                  <w:szCs w:val="18"/>
                </w:rPr>
                <w:t>(2)</w:t>
              </w:r>
            </w:hyperlink>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Алгоритм формирования (формула) и методологические пояснения к показателю </w:t>
            </w:r>
            <w:hyperlink w:anchor="sub_101113" w:history="1">
              <w:r w:rsidRPr="00503B2F">
                <w:rPr>
                  <w:rStyle w:val="afff8"/>
                  <w:rFonts w:ascii="Times New Roman" w:hAnsi="Times New Roman"/>
                  <w:sz w:val="18"/>
                  <w:szCs w:val="18"/>
                </w:rPr>
                <w:t>(3)</w:t>
              </w:r>
            </w:hyperlink>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Базовые показатели (используемые в формуле)</w:t>
            </w: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Метод сбора информации, индекс формы отчетности </w:t>
            </w:r>
            <w:hyperlink w:anchor="sub_101114" w:history="1">
              <w:r w:rsidRPr="00503B2F">
                <w:rPr>
                  <w:rStyle w:val="afff8"/>
                  <w:rFonts w:ascii="Times New Roman" w:hAnsi="Times New Roman"/>
                  <w:sz w:val="18"/>
                  <w:szCs w:val="18"/>
                </w:rPr>
                <w:t>(4)</w:t>
              </w:r>
            </w:hyperlink>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Объект и единица наблюдения</w:t>
            </w:r>
            <w:hyperlink w:anchor="sub_101115" w:history="1">
              <w:r w:rsidRPr="00503B2F">
                <w:rPr>
                  <w:rStyle w:val="afff8"/>
                  <w:rFonts w:ascii="Times New Roman" w:hAnsi="Times New Roman"/>
                  <w:sz w:val="18"/>
                  <w:szCs w:val="18"/>
                </w:rPr>
                <w:t>(5)</w:t>
              </w:r>
            </w:hyperlink>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Охват единиц совокупности</w:t>
            </w:r>
            <w:hyperlink w:anchor="sub_101116" w:history="1">
              <w:r w:rsidRPr="00503B2F">
                <w:rPr>
                  <w:rStyle w:val="afff8"/>
                  <w:rFonts w:ascii="Times New Roman" w:hAnsi="Times New Roman"/>
                  <w:sz w:val="18"/>
                  <w:szCs w:val="18"/>
                </w:rPr>
                <w:t>(6)</w:t>
              </w:r>
            </w:hyperlink>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за сбор данных по показателю</w:t>
            </w:r>
            <w:hyperlink w:anchor="sub_101117" w:history="1">
              <w:r w:rsidRPr="00503B2F">
                <w:rPr>
                  <w:rStyle w:val="afff8"/>
                  <w:rFonts w:ascii="Times New Roman" w:hAnsi="Times New Roman"/>
                  <w:sz w:val="18"/>
                  <w:szCs w:val="18"/>
                </w:rPr>
                <w:t>(7)</w:t>
              </w:r>
            </w:hyperlink>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11</w:t>
            </w:r>
          </w:p>
        </w:tc>
      </w:tr>
      <w:tr w:rsidR="00D346CD" w:rsidRPr="00503B2F" w:rsidTr="0011591E">
        <w:trPr>
          <w:trHeight w:val="4140"/>
        </w:trPr>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both"/>
              <w:rPr>
                <w:bCs/>
                <w:sz w:val="18"/>
                <w:szCs w:val="18"/>
              </w:rPr>
            </w:pPr>
            <w:r w:rsidRPr="00503B2F">
              <w:rPr>
                <w:sz w:val="18"/>
                <w:szCs w:val="18"/>
              </w:rPr>
              <w:t xml:space="preserve"> «Объем инвестиций» </w:t>
            </w: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Объем инвестиций в основной капитал за счет всех источников финансирования (без субъектов малого предпринимательства и параметров  неформальной занятости)» </w:t>
            </w:r>
            <w:r w:rsidRPr="00503B2F">
              <w:rPr>
                <w:rFonts w:ascii="Times New Roman" w:hAnsi="Times New Roman" w:cs="Times New Roman"/>
                <w:bCs/>
                <w:sz w:val="18"/>
                <w:szCs w:val="18"/>
              </w:rPr>
              <w:t xml:space="preserve"> к уровню прошлого года</w:t>
            </w: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rPr>
              <w:t>Е</w:t>
            </w:r>
            <w:r w:rsidRPr="00503B2F">
              <w:rPr>
                <w:rFonts w:ascii="Times New Roman" w:hAnsi="Times New Roman" w:cs="Times New Roman"/>
                <w:sz w:val="18"/>
                <w:szCs w:val="18"/>
                <w:lang w:val="uk-UA"/>
              </w:rPr>
              <w:t>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pStyle w:val="af7"/>
              <w:rPr>
                <w:rFonts w:ascii="Times New Roman" w:hAnsi="Times New Roman" w:cs="Times New Roman"/>
                <w:sz w:val="18"/>
                <w:szCs w:val="18"/>
              </w:rPr>
            </w:pPr>
          </w:p>
        </w:tc>
        <w:tc>
          <w:tcPr>
            <w:tcW w:w="1525"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rPr>
                <w:sz w:val="18"/>
                <w:szCs w:val="18"/>
              </w:rPr>
            </w:pPr>
            <w:r w:rsidRPr="00503B2F">
              <w:rPr>
                <w:sz w:val="18"/>
                <w:szCs w:val="18"/>
              </w:rPr>
              <w:t>Оборот субъектов малого и среднего  предпринимательства в постоянных ценах  по отношению к показателю 2016 года</w:t>
            </w:r>
          </w:p>
          <w:p w:rsidR="00D346CD" w:rsidRPr="00503B2F" w:rsidRDefault="00D346CD" w:rsidP="0011591E">
            <w:pPr>
              <w:pStyle w:val="38"/>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38"/>
              <w:jc w:val="both"/>
              <w:rPr>
                <w:sz w:val="18"/>
                <w:szCs w:val="18"/>
              </w:rPr>
            </w:pPr>
            <w:r w:rsidRPr="00503B2F">
              <w:rPr>
                <w:sz w:val="18"/>
                <w:szCs w:val="18"/>
              </w:rPr>
              <w:t>Увеличение численности работающих на малых предприятиях к уровню прошлого года</w:t>
            </w:r>
          </w:p>
          <w:p w:rsidR="00D346CD" w:rsidRPr="00503B2F" w:rsidRDefault="00D346CD" w:rsidP="0011591E">
            <w:pPr>
              <w:pStyle w:val="38"/>
              <w:jc w:val="both"/>
              <w:rPr>
                <w:sz w:val="18"/>
                <w:szCs w:val="18"/>
              </w:rPr>
            </w:pPr>
          </w:p>
          <w:p w:rsidR="00D346CD" w:rsidRPr="00503B2F" w:rsidRDefault="00D346CD" w:rsidP="0011591E">
            <w:pPr>
              <w:pStyle w:val="af7"/>
              <w:rPr>
                <w:rFonts w:ascii="Times New Roman" w:hAnsi="Times New Roman" w:cs="Times New Roman"/>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rPr>
                <w:sz w:val="18"/>
                <w:szCs w:val="18"/>
              </w:rPr>
            </w:pPr>
            <w:r w:rsidRPr="00503B2F">
              <w:rPr>
                <w:sz w:val="18"/>
                <w:szCs w:val="18"/>
              </w:rPr>
              <w:t>Оборот в расчете  на одного работника СМП в постоянных ценах по отношению к показателю 2016 года</w:t>
            </w:r>
          </w:p>
          <w:p w:rsidR="00D346CD" w:rsidRPr="00503B2F" w:rsidRDefault="00D346CD" w:rsidP="0011591E">
            <w:pPr>
              <w:pStyle w:val="38"/>
              <w:jc w:val="both"/>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38"/>
              <w:jc w:val="both"/>
              <w:rPr>
                <w:sz w:val="18"/>
                <w:szCs w:val="18"/>
              </w:rPr>
            </w:pPr>
            <w:r w:rsidRPr="00503B2F">
              <w:rPr>
                <w:sz w:val="18"/>
                <w:szCs w:val="18"/>
              </w:rPr>
              <w:t>Прирост количества субъектов малого предпринимательства  к уровню прошлого года</w:t>
            </w:r>
          </w:p>
          <w:p w:rsidR="00D346CD" w:rsidRPr="00503B2F" w:rsidRDefault="00D346CD" w:rsidP="0011591E">
            <w:pPr>
              <w:pStyle w:val="af7"/>
              <w:rPr>
                <w:rFonts w:ascii="Times New Roman" w:hAnsi="Times New Roman" w:cs="Times New Roman"/>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jc w:val="center"/>
              <w:rPr>
                <w:sz w:val="18"/>
                <w:szCs w:val="18"/>
              </w:rPr>
            </w:pPr>
            <w:r w:rsidRPr="00503B2F">
              <w:rPr>
                <w:sz w:val="18"/>
                <w:szCs w:val="18"/>
              </w:rPr>
              <w:t>Доля  обрабатывающей промышленности  в обороте СМП (без учета ИП)</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 xml:space="preserve"> Увеличение доли  обрабатывающей промышленности  в обороте СМП (без учета ИП)</w:t>
            </w: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Доля 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sz w:val="18"/>
                <w:szCs w:val="18"/>
              </w:rPr>
              <w:t xml:space="preserve">Увеличение доли </w:t>
            </w:r>
            <w:r w:rsidRPr="00503B2F">
              <w:rPr>
                <w:color w:val="000000"/>
                <w:sz w:val="18"/>
                <w:szCs w:val="18"/>
              </w:rPr>
              <w:t>среднесписочной численности работников (без внешних совместителей) занятых у СМП, в общей численности занятого населения</w:t>
            </w: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Количество нестационарных торговых объектов круглогодичного размещения и мобильных торговых объектов</w:t>
            </w: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единиц</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sz w:val="18"/>
                <w:szCs w:val="18"/>
              </w:rPr>
              <w:t>Увеличение количества</w:t>
            </w:r>
            <w:r w:rsidRPr="00503B2F">
              <w:rPr>
                <w:color w:val="000000"/>
                <w:sz w:val="18"/>
                <w:szCs w:val="18"/>
              </w:rPr>
              <w:t xml:space="preserve"> нестационарных торговых объектов круглогодичного размещения и мобильных торговых объектов</w:t>
            </w: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Коэффициент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единиц</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sz w:val="18"/>
                <w:szCs w:val="18"/>
              </w:rPr>
              <w:t>Повышение к</w:t>
            </w:r>
            <w:r w:rsidRPr="00503B2F">
              <w:rPr>
                <w:color w:val="000000"/>
                <w:sz w:val="18"/>
                <w:szCs w:val="18"/>
              </w:rPr>
              <w:t>оэффициента рождаемости СМП (количество созданных в отчетном периоде малых и средних предприятий на 1 тысячу действующих на дату окончания отчетного периода малых и средних предприятий</w:t>
            </w: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Количество СМП (включая ИП) в расчете на  тыс. человек населения</w:t>
            </w:r>
          </w:p>
          <w:p w:rsidR="00D346CD" w:rsidRPr="00503B2F" w:rsidRDefault="00D346CD" w:rsidP="0011591E">
            <w:pPr>
              <w:pStyle w:val="38"/>
              <w:jc w:val="center"/>
              <w:rPr>
                <w:sz w:val="18"/>
                <w:szCs w:val="18"/>
              </w:rPr>
            </w:pP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единиц</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sz w:val="18"/>
                <w:szCs w:val="18"/>
              </w:rPr>
              <w:t>Увеличение количества</w:t>
            </w:r>
            <w:r w:rsidRPr="00503B2F">
              <w:rPr>
                <w:color w:val="000000"/>
                <w:sz w:val="18"/>
                <w:szCs w:val="18"/>
              </w:rPr>
              <w:t xml:space="preserve"> СМП (включая ИП) в расчете на  тыс. человек населения</w:t>
            </w:r>
          </w:p>
          <w:p w:rsidR="00D346CD" w:rsidRPr="00503B2F" w:rsidRDefault="00D346CD" w:rsidP="0011591E">
            <w:pPr>
              <w:pStyle w:val="38"/>
              <w:jc w:val="center"/>
              <w:rPr>
                <w:sz w:val="18"/>
                <w:szCs w:val="18"/>
              </w:rPr>
            </w:pP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Количество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pStyle w:val="38"/>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единиц</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color w:val="000000"/>
                <w:sz w:val="18"/>
                <w:szCs w:val="18"/>
              </w:rPr>
            </w:pPr>
            <w:r w:rsidRPr="00503B2F">
              <w:rPr>
                <w:color w:val="000000"/>
                <w:sz w:val="18"/>
                <w:szCs w:val="18"/>
              </w:rPr>
              <w:t>Увеличение количества администраций сельсоветов,  на территории которых зафиксирована положительная динамика количества зарегистрированных  малых и средних предприятий</w:t>
            </w:r>
          </w:p>
          <w:p w:rsidR="00D346CD" w:rsidRPr="00503B2F" w:rsidRDefault="00D346CD" w:rsidP="0011591E">
            <w:pPr>
              <w:pStyle w:val="38"/>
              <w:jc w:val="both"/>
              <w:rPr>
                <w:sz w:val="18"/>
                <w:szCs w:val="18"/>
              </w:rPr>
            </w:pP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r w:rsidR="00D346CD" w:rsidRPr="00503B2F" w:rsidTr="0011591E">
        <w:tc>
          <w:tcPr>
            <w:tcW w:w="567" w:type="dxa"/>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184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color w:val="000000"/>
                <w:sz w:val="18"/>
                <w:szCs w:val="18"/>
                <w:bdr w:val="none" w:sz="0" w:space="0" w:color="auto" w:frame="1"/>
              </w:rPr>
            </w:pPr>
            <w:r w:rsidRPr="00503B2F">
              <w:rPr>
                <w:rFonts w:ascii="Times New Roman" w:hAnsi="Times New Roman" w:cs="Times New Roman"/>
                <w:sz w:val="18"/>
                <w:szCs w:val="18"/>
              </w:rPr>
              <w:t xml:space="preserve"> «</w:t>
            </w:r>
            <w:r w:rsidRPr="00503B2F">
              <w:rPr>
                <w:rFonts w:ascii="Times New Roman" w:hAnsi="Times New Roman" w:cs="Times New Roman"/>
                <w:color w:val="000000"/>
                <w:sz w:val="18"/>
                <w:szCs w:val="18"/>
                <w:bdr w:val="none" w:sz="0" w:space="0" w:color="auto" w:frame="1"/>
              </w:rPr>
              <w:t>Оборот розничной торговли»</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color w:val="000000"/>
                <w:sz w:val="18"/>
                <w:szCs w:val="18"/>
                <w:bdr w:val="none" w:sz="0" w:space="0" w:color="auto" w:frame="1"/>
              </w:rPr>
              <w:t xml:space="preserve"> </w:t>
            </w:r>
          </w:p>
        </w:tc>
        <w:tc>
          <w:tcPr>
            <w:tcW w:w="8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451"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Ежегодный темп роста показателя «</w:t>
            </w:r>
            <w:r w:rsidRPr="00503B2F">
              <w:rPr>
                <w:rFonts w:ascii="Times New Roman" w:hAnsi="Times New Roman" w:cs="Times New Roman"/>
                <w:color w:val="000000"/>
                <w:sz w:val="18"/>
                <w:szCs w:val="18"/>
                <w:bdr w:val="none" w:sz="0" w:space="0" w:color="auto" w:frame="1"/>
              </w:rPr>
              <w:t>Оборот розничной торговли, в ценах соответствующих лет»  к уровню прошлого года</w:t>
            </w:r>
          </w:p>
        </w:tc>
        <w:tc>
          <w:tcPr>
            <w:tcW w:w="1386"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Ежегодно</w:t>
            </w:r>
          </w:p>
        </w:tc>
        <w:tc>
          <w:tcPr>
            <w:tcW w:w="207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Pr>
                <w:noProof/>
                <w:sz w:val="18"/>
                <w:szCs w:val="18"/>
              </w:rPr>
              <w:drawing>
                <wp:inline distT="0" distB="0" distL="0" distR="0">
                  <wp:extent cx="742950" cy="485775"/>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srcRect/>
                          <a:stretch>
                            <a:fillRect/>
                          </a:stretch>
                        </pic:blipFill>
                        <pic:spPr bwMode="auto">
                          <a:xfrm>
                            <a:off x="0" y="0"/>
                            <a:ext cx="742950" cy="48577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плановое значение целевого показателя;</w:t>
            </w:r>
          </w:p>
          <w:p w:rsidR="00D346CD" w:rsidRPr="00503B2F" w:rsidRDefault="00D346CD" w:rsidP="0011591E">
            <w:pPr>
              <w:ind w:firstLine="720"/>
              <w:jc w:val="both"/>
              <w:rPr>
                <w:sz w:val="18"/>
                <w:szCs w:val="18"/>
              </w:rPr>
            </w:pPr>
            <w:r>
              <w:rPr>
                <w:noProof/>
                <w:sz w:val="18"/>
                <w:szCs w:val="18"/>
              </w:rPr>
              <w:drawing>
                <wp:inline distT="0" distB="0" distL="0" distR="0">
                  <wp:extent cx="361950" cy="228600"/>
                  <wp:effectExtent l="1905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
                          <a:srcRect/>
                          <a:stretch>
                            <a:fillRect/>
                          </a:stretch>
                        </pic:blipFill>
                        <pic:spPr bwMode="auto">
                          <a:xfrm>
                            <a:off x="0" y="0"/>
                            <a:ext cx="361950" cy="228600"/>
                          </a:xfrm>
                          <a:prstGeom prst="rect">
                            <a:avLst/>
                          </a:prstGeom>
                          <a:noFill/>
                          <a:ln w="9525">
                            <a:noFill/>
                            <a:miter lim="800000"/>
                            <a:headEnd/>
                            <a:tailEnd/>
                          </a:ln>
                        </pic:spPr>
                      </pic:pic>
                    </a:graphicData>
                  </a:graphic>
                </wp:inline>
              </w:drawing>
            </w:r>
            <w:r w:rsidRPr="00503B2F">
              <w:rPr>
                <w:sz w:val="18"/>
                <w:szCs w:val="18"/>
              </w:rPr>
              <w:t xml:space="preserve"> - фактическое значение целевого показателя.</w:t>
            </w:r>
          </w:p>
          <w:p w:rsidR="00D346CD" w:rsidRPr="00503B2F" w:rsidRDefault="00D346CD" w:rsidP="0011591E">
            <w:pPr>
              <w:jc w:val="both"/>
              <w:rPr>
                <w:sz w:val="18"/>
                <w:szCs w:val="18"/>
              </w:rPr>
            </w:pPr>
          </w:p>
        </w:tc>
        <w:tc>
          <w:tcPr>
            <w:tcW w:w="1525"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Периодическая отчетность</w:t>
            </w:r>
          </w:p>
        </w:tc>
        <w:tc>
          <w:tcPr>
            <w:tcW w:w="1109"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134"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х</w:t>
            </w:r>
          </w:p>
        </w:tc>
        <w:tc>
          <w:tcPr>
            <w:tcW w:w="1638"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tc>
      </w:tr>
    </w:tbl>
    <w:p w:rsidR="00D346CD" w:rsidRPr="00503B2F" w:rsidRDefault="00D346CD" w:rsidP="00D346CD">
      <w:pPr>
        <w:rPr>
          <w:sz w:val="18"/>
          <w:szCs w:val="18"/>
        </w:rPr>
      </w:pPr>
    </w:p>
    <w:p w:rsidR="00D346CD" w:rsidRPr="00503B2F" w:rsidRDefault="00D346CD" w:rsidP="00D346CD">
      <w:pPr>
        <w:rPr>
          <w:sz w:val="18"/>
          <w:szCs w:val="18"/>
        </w:rPr>
      </w:pPr>
      <w:r w:rsidRPr="00503B2F">
        <w:rPr>
          <w:rStyle w:val="affe"/>
          <w:bCs w:val="0"/>
          <w:sz w:val="18"/>
          <w:szCs w:val="18"/>
        </w:rPr>
        <w:t>Примечание:</w:t>
      </w:r>
      <w:r w:rsidRPr="00503B2F">
        <w:rPr>
          <w:sz w:val="18"/>
          <w:szCs w:val="18"/>
        </w:rPr>
        <w:t xml:space="preserve">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D346CD" w:rsidRPr="00503B2F" w:rsidRDefault="00D346CD" w:rsidP="00D346CD">
      <w:pPr>
        <w:rPr>
          <w:sz w:val="18"/>
          <w:szCs w:val="18"/>
        </w:rPr>
      </w:pPr>
      <w:r w:rsidRPr="00503B2F">
        <w:rPr>
          <w:sz w:val="18"/>
          <w:szCs w:val="18"/>
        </w:rPr>
        <w:t>(1) Характеристика содержания показателя.</w:t>
      </w:r>
    </w:p>
    <w:p w:rsidR="00D346CD" w:rsidRPr="00503B2F" w:rsidRDefault="00D346CD" w:rsidP="00D346CD">
      <w:pPr>
        <w:rPr>
          <w:sz w:val="18"/>
          <w:szCs w:val="18"/>
        </w:rPr>
      </w:pPr>
      <w:r w:rsidRPr="00503B2F">
        <w:rPr>
          <w:sz w:val="18"/>
          <w:szCs w:val="18"/>
        </w:rPr>
        <w:t>(2) Указываются периодичность сбора данных и вид временной характеристики (показатель на дату, показатель за период).</w:t>
      </w:r>
    </w:p>
    <w:p w:rsidR="00D346CD" w:rsidRPr="00503B2F" w:rsidRDefault="00D346CD" w:rsidP="00D346CD">
      <w:pPr>
        <w:rPr>
          <w:sz w:val="18"/>
          <w:szCs w:val="18"/>
        </w:rPr>
      </w:pPr>
      <w:r w:rsidRPr="00503B2F">
        <w:rPr>
          <w:sz w:val="18"/>
          <w:szCs w:val="18"/>
        </w:rPr>
        <w:t>(3)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D346CD" w:rsidRPr="00503B2F" w:rsidRDefault="00D346CD" w:rsidP="00D346CD">
      <w:pPr>
        <w:rPr>
          <w:sz w:val="18"/>
          <w:szCs w:val="18"/>
        </w:rPr>
      </w:pPr>
      <w:r w:rsidRPr="00503B2F">
        <w:rPr>
          <w:sz w:val="18"/>
          <w:szCs w:val="18"/>
        </w:rPr>
        <w:t>(4) В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D346CD" w:rsidRPr="00503B2F" w:rsidRDefault="00D346CD" w:rsidP="00D346CD">
      <w:pPr>
        <w:rPr>
          <w:sz w:val="18"/>
          <w:szCs w:val="18"/>
        </w:rPr>
      </w:pPr>
      <w:r w:rsidRPr="00503B2F">
        <w:rPr>
          <w:sz w:val="18"/>
          <w:szCs w:val="18"/>
        </w:rPr>
        <w:t>(5) Указываются предприятия (организации) различных секторов экономики, группы населения, домашних хозяйств и др.</w:t>
      </w:r>
    </w:p>
    <w:p w:rsidR="00D346CD" w:rsidRPr="00503B2F" w:rsidRDefault="00D346CD" w:rsidP="00D346CD">
      <w:pPr>
        <w:rPr>
          <w:sz w:val="18"/>
          <w:szCs w:val="18"/>
        </w:rPr>
      </w:pPr>
      <w:r w:rsidRPr="00503B2F">
        <w:rPr>
          <w:sz w:val="18"/>
          <w:szCs w:val="18"/>
        </w:rPr>
        <w:t>(6) В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D346CD" w:rsidRPr="00503B2F" w:rsidRDefault="00D346CD" w:rsidP="00D346CD">
      <w:pPr>
        <w:rPr>
          <w:sz w:val="18"/>
          <w:szCs w:val="18"/>
        </w:rPr>
      </w:pPr>
      <w:r w:rsidRPr="00503B2F">
        <w:rPr>
          <w:sz w:val="18"/>
          <w:szCs w:val="18"/>
        </w:rPr>
        <w:t>(7) Приводится наименование органа местного самоуправления Бессоновского района, ответственного за сбор данных по показателю.</w:t>
      </w:r>
    </w:p>
    <w:p w:rsidR="00D346CD" w:rsidRPr="00503B2F" w:rsidRDefault="00D346CD" w:rsidP="00D346CD">
      <w:pPr>
        <w:jc w:val="center"/>
        <w:rPr>
          <w:sz w:val="18"/>
          <w:szCs w:val="18"/>
        </w:rPr>
      </w:pPr>
    </w:p>
    <w:p w:rsidR="00D346CD" w:rsidRPr="00503B2F" w:rsidRDefault="00D346CD" w:rsidP="00D346CD">
      <w:pPr>
        <w:spacing w:line="216" w:lineRule="auto"/>
        <w:ind w:left="10065"/>
        <w:jc w:val="center"/>
        <w:rPr>
          <w:b/>
          <w:bCs/>
          <w:sz w:val="18"/>
          <w:szCs w:val="18"/>
        </w:rPr>
      </w:pPr>
    </w:p>
    <w:p w:rsidR="00D346CD" w:rsidRPr="00503B2F" w:rsidRDefault="00D346CD" w:rsidP="00D346CD">
      <w:pPr>
        <w:rPr>
          <w:sz w:val="18"/>
          <w:szCs w:val="18"/>
        </w:rPr>
      </w:pPr>
      <w:bookmarkStart w:id="28" w:name="sub_101117"/>
    </w:p>
    <w:bookmarkEnd w:id="28"/>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p>
    <w:p w:rsidR="00D346CD" w:rsidRPr="00503B2F" w:rsidRDefault="00D346CD" w:rsidP="00D346CD">
      <w:pPr>
        <w:jc w:val="right"/>
        <w:rPr>
          <w:sz w:val="18"/>
          <w:szCs w:val="18"/>
        </w:rPr>
      </w:pPr>
      <w:r w:rsidRPr="00503B2F">
        <w:rPr>
          <w:sz w:val="18"/>
          <w:szCs w:val="18"/>
        </w:rPr>
        <w:tab/>
      </w:r>
      <w:r w:rsidRPr="00503B2F">
        <w:rPr>
          <w:sz w:val="18"/>
          <w:szCs w:val="18"/>
        </w:rPr>
        <w:tab/>
      </w:r>
      <w:r w:rsidRPr="00503B2F">
        <w:rPr>
          <w:sz w:val="18"/>
          <w:szCs w:val="18"/>
        </w:rPr>
        <w:tab/>
      </w:r>
    </w:p>
    <w:p w:rsidR="00D346CD" w:rsidRPr="00503B2F" w:rsidRDefault="00D346CD" w:rsidP="00D346CD">
      <w:pPr>
        <w:jc w:val="right"/>
        <w:rPr>
          <w:sz w:val="18"/>
          <w:szCs w:val="18"/>
        </w:rPr>
      </w:pPr>
      <w:r w:rsidRPr="00503B2F">
        <w:rPr>
          <w:sz w:val="18"/>
          <w:szCs w:val="18"/>
        </w:rPr>
        <w:t>Приложение №</w:t>
      </w:r>
      <w:r w:rsidRPr="00503B2F">
        <w:rPr>
          <w:sz w:val="18"/>
          <w:szCs w:val="18"/>
          <w:lang w:val="uk-UA"/>
        </w:rPr>
        <w:t>7</w:t>
      </w:r>
      <w:r w:rsidRPr="00503B2F">
        <w:rPr>
          <w:sz w:val="18"/>
          <w:szCs w:val="18"/>
        </w:rPr>
        <w:t xml:space="preserve"> к Муниципальной </w:t>
      </w:r>
    </w:p>
    <w:p w:rsidR="00D346CD" w:rsidRPr="00503B2F" w:rsidRDefault="00D346CD" w:rsidP="00D346CD">
      <w:pPr>
        <w:jc w:val="right"/>
        <w:rPr>
          <w:sz w:val="18"/>
          <w:szCs w:val="18"/>
        </w:rPr>
      </w:pPr>
      <w:r w:rsidRPr="00503B2F">
        <w:rPr>
          <w:sz w:val="18"/>
          <w:szCs w:val="18"/>
        </w:rPr>
        <w:t>программе «Развитие инвестиционного потенциала,</w:t>
      </w:r>
    </w:p>
    <w:p w:rsidR="00D346CD" w:rsidRPr="00503B2F" w:rsidRDefault="00D346CD" w:rsidP="00D346CD">
      <w:pPr>
        <w:jc w:val="right"/>
        <w:rPr>
          <w:sz w:val="18"/>
          <w:szCs w:val="18"/>
        </w:rPr>
      </w:pPr>
      <w:r w:rsidRPr="00503B2F">
        <w:rPr>
          <w:sz w:val="18"/>
          <w:szCs w:val="18"/>
        </w:rPr>
        <w:t xml:space="preserve">предпринимательской деятельности и торговли </w:t>
      </w:r>
    </w:p>
    <w:p w:rsidR="00D346CD" w:rsidRPr="00503B2F" w:rsidRDefault="00D346CD" w:rsidP="00D346CD">
      <w:pPr>
        <w:jc w:val="right"/>
        <w:rPr>
          <w:sz w:val="18"/>
          <w:szCs w:val="18"/>
        </w:rPr>
      </w:pPr>
      <w:r w:rsidRPr="00503B2F">
        <w:rPr>
          <w:sz w:val="18"/>
          <w:szCs w:val="18"/>
        </w:rPr>
        <w:t xml:space="preserve">в  Бессоновском районе Пензенской области  </w:t>
      </w:r>
    </w:p>
    <w:p w:rsidR="00D346CD" w:rsidRPr="00503B2F" w:rsidRDefault="00D346CD" w:rsidP="00D346CD">
      <w:pPr>
        <w:jc w:val="right"/>
        <w:rPr>
          <w:sz w:val="18"/>
          <w:szCs w:val="18"/>
        </w:rPr>
      </w:pPr>
      <w:r w:rsidRPr="00503B2F">
        <w:rPr>
          <w:sz w:val="18"/>
          <w:szCs w:val="18"/>
        </w:rPr>
        <w:t>на 2014-2020 годы»</w:t>
      </w:r>
    </w:p>
    <w:p w:rsidR="00D346CD" w:rsidRPr="00503B2F" w:rsidRDefault="00D346CD" w:rsidP="00D346CD">
      <w:pPr>
        <w:rPr>
          <w:sz w:val="18"/>
          <w:szCs w:val="18"/>
        </w:rPr>
      </w:pPr>
    </w:p>
    <w:p w:rsidR="00D346CD" w:rsidRPr="00503B2F" w:rsidRDefault="00D346CD" w:rsidP="00D346CD">
      <w:pPr>
        <w:pStyle w:val="affc"/>
        <w:rPr>
          <w:rFonts w:ascii="Times New Roman" w:hAnsi="Times New Roman" w:cs="Times New Roman"/>
          <w:color w:val="000000"/>
          <w:sz w:val="18"/>
          <w:szCs w:val="18"/>
        </w:rPr>
      </w:pPr>
      <w:r w:rsidRPr="00503B2F">
        <w:rPr>
          <w:rFonts w:ascii="Times New Roman" w:hAnsi="Times New Roman" w:cs="Times New Roman"/>
          <w:color w:val="000000"/>
          <w:sz w:val="18"/>
          <w:szCs w:val="18"/>
        </w:rPr>
        <w:t xml:space="preserve">                                                                           </w:t>
      </w:r>
      <w:r w:rsidRPr="00503B2F">
        <w:rPr>
          <w:rStyle w:val="affe"/>
          <w:rFonts w:ascii="Times New Roman" w:hAnsi="Times New Roman" w:cs="Times New Roman"/>
          <w:bCs w:val="0"/>
          <w:color w:val="000000"/>
          <w:sz w:val="18"/>
          <w:szCs w:val="18"/>
        </w:rPr>
        <w:t>План реализации муниципальной программы Бессоновского района</w:t>
      </w:r>
    </w:p>
    <w:p w:rsidR="00D346CD" w:rsidRPr="00503B2F" w:rsidRDefault="00D346CD" w:rsidP="00D346CD">
      <w:pPr>
        <w:pStyle w:val="affc"/>
        <w:rPr>
          <w:rFonts w:ascii="Times New Roman" w:hAnsi="Times New Roman" w:cs="Times New Roman"/>
          <w:color w:val="000000"/>
          <w:sz w:val="18"/>
          <w:szCs w:val="18"/>
        </w:rPr>
      </w:pPr>
      <w:r w:rsidRPr="00503B2F">
        <w:rPr>
          <w:rFonts w:ascii="Times New Roman" w:hAnsi="Times New Roman" w:cs="Times New Roman"/>
          <w:color w:val="000000"/>
          <w:sz w:val="18"/>
          <w:szCs w:val="18"/>
        </w:rPr>
        <w:t xml:space="preserve">                                                                                                                            </w:t>
      </w:r>
      <w:r w:rsidRPr="00503B2F">
        <w:rPr>
          <w:rStyle w:val="affe"/>
          <w:rFonts w:ascii="Times New Roman" w:hAnsi="Times New Roman" w:cs="Times New Roman"/>
          <w:bCs w:val="0"/>
          <w:color w:val="000000"/>
          <w:sz w:val="18"/>
          <w:szCs w:val="18"/>
        </w:rPr>
        <w:t>на 20</w:t>
      </w:r>
      <w:r w:rsidRPr="00503B2F">
        <w:rPr>
          <w:rStyle w:val="affe"/>
          <w:rFonts w:ascii="Times New Roman" w:hAnsi="Times New Roman" w:cs="Times New Roman"/>
          <w:bCs w:val="0"/>
          <w:color w:val="000000"/>
          <w:sz w:val="18"/>
          <w:szCs w:val="18"/>
          <w:lang w:val="uk-UA"/>
        </w:rPr>
        <w:t>18</w:t>
      </w:r>
      <w:r w:rsidRPr="00503B2F">
        <w:rPr>
          <w:rStyle w:val="affe"/>
          <w:rFonts w:ascii="Times New Roman" w:hAnsi="Times New Roman" w:cs="Times New Roman"/>
          <w:bCs w:val="0"/>
          <w:color w:val="000000"/>
          <w:sz w:val="18"/>
          <w:szCs w:val="18"/>
        </w:rPr>
        <w:t xml:space="preserve"> год</w:t>
      </w:r>
    </w:p>
    <w:p w:rsidR="00D346CD" w:rsidRPr="00503B2F" w:rsidRDefault="00D346CD" w:rsidP="00D346CD">
      <w:pPr>
        <w:tabs>
          <w:tab w:val="left" w:pos="15593"/>
        </w:tabs>
        <w:ind w:left="698"/>
        <w:jc w:val="center"/>
        <w:rPr>
          <w:b/>
          <w:sz w:val="18"/>
          <w:szCs w:val="18"/>
          <w:u w:val="single"/>
          <w:lang w:val="uk-UA"/>
        </w:rPr>
      </w:pPr>
    </w:p>
    <w:p w:rsidR="00D346CD" w:rsidRPr="00503B2F" w:rsidRDefault="00D346CD" w:rsidP="00D346CD">
      <w:pPr>
        <w:tabs>
          <w:tab w:val="left" w:pos="15593"/>
        </w:tabs>
        <w:ind w:left="698"/>
        <w:jc w:val="center"/>
        <w:rPr>
          <w:b/>
          <w:sz w:val="18"/>
          <w:szCs w:val="18"/>
          <w:u w:val="single"/>
        </w:rPr>
      </w:pPr>
      <w:r w:rsidRPr="00503B2F">
        <w:rPr>
          <w:b/>
          <w:sz w:val="18"/>
          <w:szCs w:val="18"/>
          <w:u w:val="single"/>
        </w:rPr>
        <w:t>«Разв</w:t>
      </w:r>
      <w:r w:rsidR="003F73A6">
        <w:rPr>
          <w:b/>
          <w:sz w:val="18"/>
          <w:szCs w:val="18"/>
          <w:u w:val="single"/>
        </w:rPr>
        <w:t xml:space="preserve">итие инвестиционного потенциала </w:t>
      </w:r>
      <w:r w:rsidRPr="00503B2F">
        <w:rPr>
          <w:b/>
          <w:sz w:val="18"/>
          <w:szCs w:val="18"/>
          <w:u w:val="single"/>
        </w:rPr>
        <w:t>предпринимательской деятельности и торговли в  Бессоновском районе Пензенской области на 2014-2020 годы»</w:t>
      </w:r>
    </w:p>
    <w:p w:rsidR="00D346CD" w:rsidRPr="00503B2F" w:rsidRDefault="00D346CD" w:rsidP="00D346CD">
      <w:pPr>
        <w:rPr>
          <w:sz w:val="18"/>
          <w:szCs w:val="18"/>
        </w:rPr>
      </w:pPr>
    </w:p>
    <w:tbl>
      <w:tblPr>
        <w:tblW w:w="16220"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423"/>
        <w:gridCol w:w="42"/>
        <w:gridCol w:w="224"/>
        <w:gridCol w:w="1680"/>
        <w:gridCol w:w="31"/>
        <w:gridCol w:w="2078"/>
        <w:gridCol w:w="39"/>
        <w:gridCol w:w="6"/>
        <w:gridCol w:w="6"/>
        <w:gridCol w:w="800"/>
        <w:gridCol w:w="45"/>
        <w:gridCol w:w="663"/>
        <w:gridCol w:w="39"/>
        <w:gridCol w:w="6"/>
        <w:gridCol w:w="948"/>
        <w:gridCol w:w="39"/>
        <w:gridCol w:w="6"/>
        <w:gridCol w:w="805"/>
        <w:gridCol w:w="39"/>
        <w:gridCol w:w="6"/>
        <w:gridCol w:w="806"/>
        <w:gridCol w:w="39"/>
        <w:gridCol w:w="6"/>
        <w:gridCol w:w="805"/>
        <w:gridCol w:w="39"/>
        <w:gridCol w:w="6"/>
        <w:gridCol w:w="806"/>
        <w:gridCol w:w="39"/>
        <w:gridCol w:w="6"/>
        <w:gridCol w:w="1509"/>
        <w:gridCol w:w="39"/>
        <w:gridCol w:w="8"/>
        <w:gridCol w:w="1087"/>
        <w:gridCol w:w="47"/>
        <w:gridCol w:w="12"/>
        <w:gridCol w:w="805"/>
        <w:gridCol w:w="38"/>
        <w:gridCol w:w="7"/>
        <w:gridCol w:w="567"/>
        <w:gridCol w:w="998"/>
        <w:gridCol w:w="567"/>
        <w:gridCol w:w="59"/>
      </w:tblGrid>
      <w:tr w:rsidR="00D346CD" w:rsidRPr="00503B2F" w:rsidTr="00D346CD">
        <w:trPr>
          <w:gridAfter w:val="1"/>
          <w:wAfter w:w="59" w:type="dxa"/>
        </w:trPr>
        <w:tc>
          <w:tcPr>
            <w:tcW w:w="689" w:type="dxa"/>
            <w:gridSpan w:val="3"/>
            <w:vMerge w:val="restart"/>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N п/п</w:t>
            </w:r>
          </w:p>
        </w:tc>
        <w:tc>
          <w:tcPr>
            <w:tcW w:w="1680"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Наименование муниципальной программы, подпрограммы, мероприятий</w:t>
            </w:r>
          </w:p>
        </w:tc>
        <w:tc>
          <w:tcPr>
            <w:tcW w:w="2109"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Ответственный исполнитель (Ф.И.О., должность)</w:t>
            </w:r>
          </w:p>
        </w:tc>
        <w:tc>
          <w:tcPr>
            <w:tcW w:w="851" w:type="dxa"/>
            <w:gridSpan w:val="4"/>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Срок начала реализации</w:t>
            </w:r>
          </w:p>
        </w:tc>
        <w:tc>
          <w:tcPr>
            <w:tcW w:w="708"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Срок окончания реализации</w:t>
            </w:r>
          </w:p>
        </w:tc>
        <w:tc>
          <w:tcPr>
            <w:tcW w:w="4395" w:type="dxa"/>
            <w:gridSpan w:val="1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Ожидаемый результат за отчетный период (с поквартальной разбивкой)</w:t>
            </w:r>
          </w:p>
        </w:tc>
        <w:tc>
          <w:tcPr>
            <w:tcW w:w="1554"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Источник финансирования</w:t>
            </w:r>
          </w:p>
        </w:tc>
        <w:tc>
          <w:tcPr>
            <w:tcW w:w="4175" w:type="dxa"/>
            <w:gridSpan w:val="11"/>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Финансирование, тыс. руб. (с поквартальной разбивкой)</w:t>
            </w:r>
          </w:p>
        </w:tc>
      </w:tr>
      <w:tr w:rsidR="00D346CD" w:rsidRPr="00503B2F" w:rsidTr="00D346CD">
        <w:trPr>
          <w:gridAfter w:val="1"/>
          <w:wAfter w:w="59" w:type="dxa"/>
        </w:trPr>
        <w:tc>
          <w:tcPr>
            <w:tcW w:w="689" w:type="dxa"/>
            <w:gridSpan w:val="3"/>
            <w:vMerge/>
            <w:tcBorders>
              <w:top w:val="nil"/>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Всего</w:t>
            </w:r>
          </w:p>
        </w:tc>
        <w:tc>
          <w:tcPr>
            <w:tcW w:w="3402" w:type="dxa"/>
            <w:gridSpan w:val="1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 том числе:</w:t>
            </w:r>
          </w:p>
        </w:tc>
        <w:tc>
          <w:tcPr>
            <w:tcW w:w="1554" w:type="dxa"/>
            <w:gridSpan w:val="3"/>
            <w:vMerge/>
            <w:tcBorders>
              <w:top w:val="nil"/>
              <w:left w:val="single" w:sz="4" w:space="0" w:color="auto"/>
              <w:bottom w:val="nil"/>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134"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Всего</w:t>
            </w:r>
          </w:p>
        </w:tc>
        <w:tc>
          <w:tcPr>
            <w:tcW w:w="3041" w:type="dxa"/>
            <w:gridSpan w:val="8"/>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в том числе:</w:t>
            </w:r>
          </w:p>
        </w:tc>
      </w:tr>
      <w:tr w:rsidR="00D346CD" w:rsidRPr="00503B2F" w:rsidTr="00D346CD">
        <w:trPr>
          <w:gridAfter w:val="1"/>
          <w:wAfter w:w="59" w:type="dxa"/>
          <w:trHeight w:val="447"/>
        </w:trPr>
        <w:tc>
          <w:tcPr>
            <w:tcW w:w="689" w:type="dxa"/>
            <w:gridSpan w:val="3"/>
            <w:vMerge/>
            <w:tcBorders>
              <w:top w:val="nil"/>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 кв.</w:t>
            </w:r>
          </w:p>
        </w:tc>
        <w:tc>
          <w:tcPr>
            <w:tcW w:w="8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 кв.</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 кв.</w:t>
            </w:r>
          </w:p>
        </w:tc>
        <w:tc>
          <w:tcPr>
            <w:tcW w:w="8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 кв.</w:t>
            </w:r>
          </w:p>
        </w:tc>
        <w:tc>
          <w:tcPr>
            <w:tcW w:w="1554" w:type="dxa"/>
            <w:gridSpan w:val="3"/>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134" w:type="dxa"/>
            <w:gridSpan w:val="3"/>
            <w:vMerge/>
            <w:tcBorders>
              <w:top w:val="nil"/>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 кв.</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 кв.</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 кв.</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 кв.</w:t>
            </w:r>
          </w:p>
        </w:tc>
      </w:tr>
      <w:tr w:rsidR="00D346CD" w:rsidRPr="00503B2F" w:rsidTr="00D346CD">
        <w:trPr>
          <w:gridAfter w:val="1"/>
          <w:wAfter w:w="59" w:type="dxa"/>
        </w:trPr>
        <w:tc>
          <w:tcPr>
            <w:tcW w:w="689" w:type="dxa"/>
            <w:gridSpan w:val="3"/>
            <w:tcBorders>
              <w:top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w:t>
            </w:r>
          </w:p>
        </w:tc>
        <w:tc>
          <w:tcPr>
            <w:tcW w:w="1680"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2</w:t>
            </w:r>
          </w:p>
        </w:tc>
        <w:tc>
          <w:tcPr>
            <w:tcW w:w="2109"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3</w:t>
            </w:r>
          </w:p>
        </w:tc>
        <w:tc>
          <w:tcPr>
            <w:tcW w:w="851"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4</w:t>
            </w:r>
          </w:p>
        </w:tc>
        <w:tc>
          <w:tcPr>
            <w:tcW w:w="708"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5</w:t>
            </w:r>
          </w:p>
        </w:tc>
        <w:tc>
          <w:tcPr>
            <w:tcW w:w="993"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6</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7</w:t>
            </w:r>
          </w:p>
        </w:tc>
        <w:tc>
          <w:tcPr>
            <w:tcW w:w="8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8</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9</w:t>
            </w:r>
          </w:p>
        </w:tc>
        <w:tc>
          <w:tcPr>
            <w:tcW w:w="851"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10</w:t>
            </w: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11</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12</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13</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14</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15</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16</w:t>
            </w:r>
          </w:p>
        </w:tc>
      </w:tr>
      <w:tr w:rsidR="00D346CD" w:rsidRPr="00503B2F" w:rsidTr="00D346CD">
        <w:trPr>
          <w:gridAfter w:val="1"/>
          <w:wAfter w:w="59" w:type="dxa"/>
        </w:trPr>
        <w:tc>
          <w:tcPr>
            <w:tcW w:w="16161" w:type="dxa"/>
            <w:gridSpan w:val="41"/>
            <w:tcBorders>
              <w:top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b/>
                <w:sz w:val="18"/>
                <w:szCs w:val="18"/>
              </w:rPr>
            </w:pPr>
            <w:r w:rsidRPr="00503B2F">
              <w:rPr>
                <w:rFonts w:ascii="Times New Roman" w:hAnsi="Times New Roman" w:cs="Times New Roman"/>
                <w:b/>
                <w:sz w:val="18"/>
                <w:szCs w:val="18"/>
              </w:rPr>
              <w:t>Программа «Развитие инвестиционного потенциала, предпринимательской деятельности и торговли в  Бессоновском районе Пензенской области на 2014-2020 годы»</w:t>
            </w:r>
          </w:p>
        </w:tc>
      </w:tr>
      <w:tr w:rsidR="00D346CD" w:rsidRPr="00503B2F" w:rsidTr="00D346CD">
        <w:trPr>
          <w:gridAfter w:val="1"/>
          <w:wAfter w:w="59" w:type="dxa"/>
        </w:trPr>
        <w:tc>
          <w:tcPr>
            <w:tcW w:w="4478" w:type="dxa"/>
            <w:gridSpan w:val="6"/>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w:t>
            </w:r>
          </w:p>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 xml:space="preserve"> Бессоновского района</w:t>
            </w:r>
          </w:p>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(Петлина К.В.)</w:t>
            </w:r>
          </w:p>
        </w:tc>
        <w:tc>
          <w:tcPr>
            <w:tcW w:w="851" w:type="dxa"/>
            <w:gridSpan w:val="4"/>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08"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50"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50"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х</w:t>
            </w: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470"/>
        </w:trPr>
        <w:tc>
          <w:tcPr>
            <w:tcW w:w="4478" w:type="dxa"/>
            <w:gridSpan w:val="6"/>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4478" w:type="dxa"/>
            <w:gridSpan w:val="6"/>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Бессоновского района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165</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30</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35</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100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4478" w:type="dxa"/>
            <w:gridSpan w:val="6"/>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w:t>
            </w:r>
          </w:p>
        </w:tc>
        <w:tc>
          <w:tcPr>
            <w:tcW w:w="15472" w:type="dxa"/>
            <w:gridSpan w:val="38"/>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b/>
                <w:sz w:val="18"/>
                <w:szCs w:val="18"/>
              </w:rPr>
              <w:t>Подпрограмма 1</w:t>
            </w:r>
            <w:r w:rsidRPr="00503B2F">
              <w:rPr>
                <w:rFonts w:ascii="Times New Roman" w:hAnsi="Times New Roman" w:cs="Times New Roman"/>
                <w:sz w:val="18"/>
                <w:szCs w:val="18"/>
              </w:rPr>
              <w:t xml:space="preserve"> </w:t>
            </w:r>
            <w:r w:rsidRPr="00503B2F">
              <w:rPr>
                <w:rFonts w:ascii="Times New Roman" w:hAnsi="Times New Roman" w:cs="Times New Roman"/>
                <w:b/>
                <w:sz w:val="18"/>
                <w:szCs w:val="18"/>
              </w:rPr>
              <w:t>«Развитие инвестиционного потенциала Бессоновского района»</w:t>
            </w:r>
          </w:p>
        </w:tc>
      </w:tr>
      <w:tr w:rsidR="00D346CD" w:rsidRPr="00503B2F" w:rsidTr="00D346CD">
        <w:trPr>
          <w:gridAfter w:val="1"/>
          <w:wAfter w:w="59" w:type="dxa"/>
        </w:trPr>
        <w:tc>
          <w:tcPr>
            <w:tcW w:w="689" w:type="dxa"/>
            <w:gridSpan w:val="3"/>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1.1</w:t>
            </w: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r w:rsidRPr="00503B2F">
              <w:rPr>
                <w:b/>
                <w:i/>
                <w:sz w:val="18"/>
                <w:szCs w:val="18"/>
                <w:lang w:eastAsia="en-US"/>
              </w:rPr>
              <w:t>1.2.</w:t>
            </w:r>
          </w:p>
        </w:tc>
        <w:tc>
          <w:tcPr>
            <w:tcW w:w="1680" w:type="dxa"/>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color w:val="000000"/>
                <w:sz w:val="18"/>
                <w:szCs w:val="18"/>
              </w:rPr>
            </w:pPr>
            <w:r w:rsidRPr="00503B2F">
              <w:rPr>
                <w:rFonts w:ascii="Times New Roman" w:hAnsi="Times New Roman" w:cs="Times New Roman"/>
                <w:color w:val="000000"/>
                <w:sz w:val="18"/>
                <w:szCs w:val="18"/>
              </w:rPr>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Бессоновского района и за её пределами</w:t>
            </w:r>
          </w:p>
          <w:p w:rsidR="00D346CD" w:rsidRPr="00503B2F" w:rsidRDefault="00D346CD" w:rsidP="0011591E">
            <w:pPr>
              <w:rPr>
                <w:b/>
                <w:i/>
                <w:sz w:val="18"/>
                <w:szCs w:val="18"/>
                <w:lang w:eastAsia="en-US"/>
              </w:rPr>
            </w:pPr>
          </w:p>
          <w:p w:rsidR="00D346CD" w:rsidRPr="00503B2F" w:rsidRDefault="00D346CD" w:rsidP="0011591E">
            <w:pPr>
              <w:rPr>
                <w:sz w:val="18"/>
                <w:szCs w:val="18"/>
                <w:lang w:eastAsia="en-US"/>
              </w:rPr>
            </w:pPr>
            <w:r w:rsidRPr="00503B2F">
              <w:rPr>
                <w:sz w:val="18"/>
                <w:szCs w:val="18"/>
                <w:lang w:eastAsia="en-US"/>
              </w:rPr>
              <w:t>«Услуги по разработке Стратегии социально-экономического развития Бессоновского района  до 2035 года»</w:t>
            </w:r>
          </w:p>
          <w:p w:rsidR="00D346CD" w:rsidRPr="00503B2F" w:rsidRDefault="00D346CD" w:rsidP="0011591E">
            <w:pPr>
              <w:rPr>
                <w:b/>
                <w:i/>
                <w:sz w:val="18"/>
                <w:szCs w:val="18"/>
                <w:lang w:eastAsia="en-US"/>
              </w:rPr>
            </w:pPr>
          </w:p>
        </w:tc>
        <w:tc>
          <w:tcPr>
            <w:tcW w:w="2109"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p w:rsidR="00D346CD" w:rsidRPr="00503B2F" w:rsidRDefault="00D346CD" w:rsidP="0011591E">
            <w:pPr>
              <w:jc w:val="center"/>
              <w:textAlignment w:val="baseline"/>
              <w:rPr>
                <w:color w:val="000000"/>
                <w:sz w:val="18"/>
                <w:szCs w:val="18"/>
              </w:rPr>
            </w:pPr>
            <w:r w:rsidRPr="00503B2F">
              <w:rPr>
                <w:sz w:val="18"/>
                <w:szCs w:val="18"/>
                <w:lang w:val="uk-UA"/>
              </w:rPr>
              <w:t>(Петлина К.В.)</w:t>
            </w:r>
          </w:p>
        </w:tc>
        <w:tc>
          <w:tcPr>
            <w:tcW w:w="851" w:type="dxa"/>
            <w:gridSpan w:val="4"/>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08"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Количество экземпляров печатной продукции, не менее 10 ед.</w:t>
            </w:r>
          </w:p>
          <w:p w:rsidR="00D346CD" w:rsidRPr="00503B2F" w:rsidRDefault="00D346CD" w:rsidP="0011591E">
            <w:pPr>
              <w:pStyle w:val="af7"/>
              <w:jc w:val="center"/>
              <w:rPr>
                <w:rFonts w:ascii="Times New Roman" w:hAnsi="Times New Roman" w:cs="Times New Roman"/>
                <w:sz w:val="18"/>
                <w:szCs w:val="18"/>
              </w:rPr>
            </w:pPr>
          </w:p>
        </w:tc>
        <w:tc>
          <w:tcPr>
            <w:tcW w:w="850"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50"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Количество экземпляров печатной продукции, не менее 10 ед.</w:t>
            </w:r>
          </w:p>
          <w:p w:rsidR="00D346CD" w:rsidRPr="00503B2F" w:rsidRDefault="00D346CD" w:rsidP="0011591E">
            <w:pPr>
              <w:pStyle w:val="af7"/>
              <w:jc w:val="center"/>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Бессоновского района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15</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15</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 xml:space="preserve">федеральный </w:t>
            </w:r>
          </w:p>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pStyle w:val="af7"/>
              <w:rPr>
                <w:rFonts w:ascii="Times New Roman" w:hAnsi="Times New Roman" w:cs="Times New Roman"/>
                <w:sz w:val="18"/>
                <w:szCs w:val="18"/>
              </w:rPr>
            </w:pPr>
          </w:p>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689" w:type="dxa"/>
            <w:gridSpan w:val="3"/>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680" w:type="dxa"/>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2369" w:type="dxa"/>
            <w:gridSpan w:val="4"/>
            <w:vMerge w:val="restart"/>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b/>
                <w:sz w:val="18"/>
                <w:szCs w:val="18"/>
              </w:rPr>
            </w:pPr>
          </w:p>
          <w:p w:rsidR="00D346CD" w:rsidRPr="00503B2F" w:rsidRDefault="00D346CD" w:rsidP="0011591E">
            <w:pPr>
              <w:pStyle w:val="af7"/>
              <w:rPr>
                <w:rFonts w:ascii="Times New Roman" w:hAnsi="Times New Roman" w:cs="Times New Roman"/>
                <w:b/>
                <w:sz w:val="18"/>
                <w:szCs w:val="18"/>
              </w:rPr>
            </w:pPr>
          </w:p>
          <w:p w:rsidR="00D346CD" w:rsidRPr="00503B2F" w:rsidRDefault="00D346CD" w:rsidP="0011591E">
            <w:pPr>
              <w:pStyle w:val="af7"/>
              <w:rPr>
                <w:rFonts w:ascii="Times New Roman" w:hAnsi="Times New Roman" w:cs="Times New Roman"/>
                <w:b/>
                <w:sz w:val="18"/>
                <w:szCs w:val="18"/>
              </w:rPr>
            </w:pPr>
          </w:p>
          <w:p w:rsidR="00D346CD" w:rsidRPr="00503B2F" w:rsidRDefault="00D346CD" w:rsidP="0011591E">
            <w:pPr>
              <w:pStyle w:val="af7"/>
              <w:rPr>
                <w:rFonts w:ascii="Times New Roman" w:hAnsi="Times New Roman" w:cs="Times New Roman"/>
                <w:b/>
                <w:sz w:val="18"/>
                <w:szCs w:val="18"/>
              </w:rPr>
            </w:pPr>
          </w:p>
          <w:p w:rsidR="00D346CD" w:rsidRPr="00503B2F" w:rsidRDefault="00D346CD" w:rsidP="0011591E">
            <w:pPr>
              <w:pStyle w:val="af7"/>
              <w:rPr>
                <w:rFonts w:ascii="Times New Roman" w:hAnsi="Times New Roman" w:cs="Times New Roman"/>
                <w:b/>
                <w:sz w:val="18"/>
                <w:szCs w:val="18"/>
              </w:rPr>
            </w:pPr>
          </w:p>
          <w:p w:rsidR="00D346CD" w:rsidRPr="00503B2F" w:rsidRDefault="00D346CD" w:rsidP="0011591E">
            <w:pPr>
              <w:pStyle w:val="af7"/>
              <w:rPr>
                <w:rFonts w:ascii="Times New Roman" w:hAnsi="Times New Roman" w:cs="Times New Roman"/>
                <w:b/>
                <w:sz w:val="18"/>
                <w:szCs w:val="18"/>
              </w:rPr>
            </w:pPr>
            <w:r w:rsidRPr="00503B2F">
              <w:rPr>
                <w:rFonts w:ascii="Times New Roman" w:hAnsi="Times New Roman" w:cs="Times New Roman"/>
                <w:b/>
                <w:sz w:val="18"/>
                <w:szCs w:val="18"/>
              </w:rPr>
              <w:t>Итого по подпрограмме 1:</w:t>
            </w:r>
          </w:p>
        </w:tc>
        <w:tc>
          <w:tcPr>
            <w:tcW w:w="2109"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Количество экземпляров печатной продукции, не менее 10 ед.</w:t>
            </w:r>
          </w:p>
          <w:p w:rsidR="00D346CD" w:rsidRPr="00503B2F" w:rsidRDefault="00D346CD" w:rsidP="0011591E">
            <w:pPr>
              <w:pStyle w:val="af7"/>
              <w:jc w:val="center"/>
              <w:rPr>
                <w:rFonts w:ascii="Times New Roman" w:hAnsi="Times New Roman" w:cs="Times New Roman"/>
                <w:sz w:val="18"/>
                <w:szCs w:val="18"/>
              </w:rPr>
            </w:pPr>
          </w:p>
        </w:tc>
        <w:tc>
          <w:tcPr>
            <w:tcW w:w="889" w:type="dxa"/>
            <w:gridSpan w:val="4"/>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11" w:type="dxa"/>
            <w:gridSpan w:val="2"/>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en-US"/>
              </w:rPr>
            </w:pPr>
            <w:r w:rsidRPr="00503B2F">
              <w:rPr>
                <w:rFonts w:ascii="Times New Roman" w:hAnsi="Times New Roman" w:cs="Times New Roman"/>
                <w:sz w:val="18"/>
                <w:szCs w:val="18"/>
                <w:lang w:val="en-US"/>
              </w:rPr>
              <w:t>-</w:t>
            </w:r>
          </w:p>
        </w:tc>
        <w:tc>
          <w:tcPr>
            <w:tcW w:w="851" w:type="dxa"/>
            <w:gridSpan w:val="3"/>
            <w:vMerge w:val="restart"/>
            <w:tcBorders>
              <w:top w:val="single" w:sz="4" w:space="0" w:color="auto"/>
              <w:left w:val="single" w:sz="4" w:space="0" w:color="auto"/>
              <w:bottom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Количество экземпляров печатной продукции, не менее 10 ед.</w:t>
            </w:r>
          </w:p>
          <w:p w:rsidR="00D346CD" w:rsidRPr="00503B2F" w:rsidRDefault="00D346CD" w:rsidP="0011591E">
            <w:pPr>
              <w:pStyle w:val="af7"/>
              <w:jc w:val="center"/>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2369" w:type="dxa"/>
            <w:gridSpan w:val="4"/>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89"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11"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2369" w:type="dxa"/>
            <w:gridSpan w:val="4"/>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89"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11"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15</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15</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left"/>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2369" w:type="dxa"/>
            <w:gridSpan w:val="4"/>
            <w:vMerge/>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2109"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08"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89" w:type="dxa"/>
            <w:gridSpan w:val="4"/>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11" w:type="dxa"/>
            <w:gridSpan w:val="2"/>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3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6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12"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423"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2.</w:t>
            </w:r>
          </w:p>
        </w:tc>
        <w:tc>
          <w:tcPr>
            <w:tcW w:w="15738" w:type="dxa"/>
            <w:gridSpan w:val="40"/>
            <w:tcBorders>
              <w:top w:val="single" w:sz="4" w:space="0" w:color="auto"/>
              <w:left w:val="single" w:sz="4" w:space="0" w:color="auto"/>
              <w:bottom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b/>
                <w:sz w:val="18"/>
                <w:szCs w:val="18"/>
              </w:rPr>
              <w:t>Подпрограмма 2</w:t>
            </w:r>
            <w:r w:rsidRPr="00503B2F">
              <w:rPr>
                <w:rFonts w:ascii="Times New Roman" w:hAnsi="Times New Roman" w:cs="Times New Roman"/>
                <w:sz w:val="18"/>
                <w:szCs w:val="18"/>
              </w:rPr>
              <w:t xml:space="preserve"> </w:t>
            </w:r>
            <w:r w:rsidRPr="00503B2F">
              <w:rPr>
                <w:rFonts w:ascii="Times New Roman" w:hAnsi="Times New Roman" w:cs="Times New Roman"/>
                <w:b/>
                <w:sz w:val="18"/>
                <w:szCs w:val="18"/>
              </w:rPr>
              <w:t>«Развитие и поддержка малого и среднего предпринимательства в  Бессоновском районе Пензенской области на 2014-2020 годы»</w:t>
            </w:r>
          </w:p>
        </w:tc>
      </w:tr>
      <w:tr w:rsidR="00D346CD" w:rsidRPr="00503B2F" w:rsidTr="00D346CD">
        <w:trPr>
          <w:trHeight w:val="363"/>
        </w:trPr>
        <w:tc>
          <w:tcPr>
            <w:tcW w:w="465" w:type="dxa"/>
            <w:gridSpan w:val="2"/>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lang w:val="uk-UA"/>
              </w:rPr>
              <w:t>2.1</w:t>
            </w:r>
          </w:p>
        </w:tc>
        <w:tc>
          <w:tcPr>
            <w:tcW w:w="1935"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Проведение  ежегодного  Съезда предпринимателей  в День Российского предпринимательства:</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-награждение лучших предпринимателей грамотами</w:t>
            </w:r>
          </w:p>
          <w:p w:rsidR="00D346CD" w:rsidRPr="00503B2F" w:rsidRDefault="00D346CD" w:rsidP="0011591E">
            <w:pPr>
              <w:jc w:val="center"/>
              <w:rPr>
                <w:sz w:val="18"/>
                <w:szCs w:val="18"/>
              </w:rPr>
            </w:pPr>
          </w:p>
          <w:p w:rsidR="00D346CD" w:rsidRPr="00503B2F" w:rsidRDefault="00D346CD" w:rsidP="0011591E">
            <w:pPr>
              <w:jc w:val="center"/>
              <w:rPr>
                <w:sz w:val="18"/>
                <w:szCs w:val="18"/>
              </w:rPr>
            </w:pPr>
            <w:r w:rsidRPr="00503B2F">
              <w:rPr>
                <w:sz w:val="18"/>
                <w:szCs w:val="18"/>
              </w:rPr>
              <w:t>- изготовление стендов-рулапов по развитию предпринимательской деятельности</w:t>
            </w:r>
          </w:p>
        </w:tc>
        <w:tc>
          <w:tcPr>
            <w:tcW w:w="212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(Петлина К.В.)</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08"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Ежегодное проведение районного Съезда предпринимателей  с  участием руководителей бизнеса, СМИ, органов власти</w:t>
            </w:r>
          </w:p>
          <w:p w:rsidR="00D346CD" w:rsidRPr="00503B2F" w:rsidRDefault="00D346CD" w:rsidP="0011591E">
            <w:pPr>
              <w:jc w:val="center"/>
              <w:textAlignment w:val="baseline"/>
              <w:rPr>
                <w:color w:val="000000"/>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p>
        </w:tc>
        <w:tc>
          <w:tcPr>
            <w:tcW w:w="155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7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26"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trHeight w:val="517"/>
        </w:trPr>
        <w:tc>
          <w:tcPr>
            <w:tcW w:w="465" w:type="dxa"/>
            <w:gridSpan w:val="2"/>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35"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2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51"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08"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7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26"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trHeight w:val="313"/>
        </w:trPr>
        <w:tc>
          <w:tcPr>
            <w:tcW w:w="465" w:type="dxa"/>
            <w:gridSpan w:val="2"/>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35"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2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51"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08"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45</w:t>
            </w:r>
          </w:p>
        </w:tc>
        <w:tc>
          <w:tcPr>
            <w:tcW w:w="85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25</w:t>
            </w:r>
          </w:p>
        </w:tc>
        <w:tc>
          <w:tcPr>
            <w:tcW w:w="57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26"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trHeight w:val="586"/>
        </w:trPr>
        <w:tc>
          <w:tcPr>
            <w:tcW w:w="465" w:type="dxa"/>
            <w:gridSpan w:val="2"/>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35"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2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08"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6"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3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5"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74"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626" w:type="dxa"/>
            <w:gridSpan w:val="2"/>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519"/>
        </w:trPr>
        <w:tc>
          <w:tcPr>
            <w:tcW w:w="423"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2.2.</w:t>
            </w:r>
          </w:p>
        </w:tc>
        <w:tc>
          <w:tcPr>
            <w:tcW w:w="1946"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rPr>
                <w:sz w:val="18"/>
                <w:szCs w:val="18"/>
              </w:rPr>
            </w:pPr>
            <w:r w:rsidRPr="00503B2F">
              <w:rPr>
                <w:sz w:val="18"/>
                <w:szCs w:val="18"/>
              </w:rPr>
              <w:t>Субсидирование из бюджета Бессоновского района  части затрат, связанных с уплатой процентов по кредитам, привлеченным в российских кредитных организациях СМП на реализацию бизнес-проектов, прошедших конкурсный отбор</w:t>
            </w:r>
          </w:p>
        </w:tc>
        <w:tc>
          <w:tcPr>
            <w:tcW w:w="2148"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p w:rsidR="00D346CD" w:rsidRPr="00503B2F" w:rsidRDefault="00D346CD" w:rsidP="0011591E">
            <w:pPr>
              <w:jc w:val="center"/>
              <w:rPr>
                <w:sz w:val="18"/>
                <w:szCs w:val="18"/>
              </w:rPr>
            </w:pPr>
            <w:r w:rsidRPr="00503B2F">
              <w:rPr>
                <w:sz w:val="18"/>
                <w:szCs w:val="18"/>
                <w:lang w:val="uk-UA"/>
              </w:rPr>
              <w:t>(Петлина К.В.)</w:t>
            </w:r>
          </w:p>
        </w:tc>
        <w:tc>
          <w:tcPr>
            <w:tcW w:w="812"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p w:rsidR="00D346CD" w:rsidRPr="00503B2F" w:rsidRDefault="00D346CD" w:rsidP="0011591E">
            <w:pPr>
              <w:pStyle w:val="af7"/>
              <w:jc w:val="center"/>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p w:rsidR="00D346CD" w:rsidRPr="00503B2F" w:rsidRDefault="00D346CD" w:rsidP="0011591E">
            <w:pPr>
              <w:jc w:val="center"/>
              <w:textAlignment w:val="baseline"/>
              <w:rPr>
                <w:color w:val="000000"/>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613"/>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1167"/>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50</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50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1077"/>
        </w:trPr>
        <w:tc>
          <w:tcPr>
            <w:tcW w:w="423"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661"/>
        </w:trPr>
        <w:tc>
          <w:tcPr>
            <w:tcW w:w="423"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2.3</w:t>
            </w:r>
          </w:p>
        </w:tc>
        <w:tc>
          <w:tcPr>
            <w:tcW w:w="1946"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lang w:val="uk-UA"/>
              </w:rPr>
            </w:pPr>
            <w:r w:rsidRPr="00503B2F">
              <w:rPr>
                <w:sz w:val="18"/>
                <w:szCs w:val="18"/>
              </w:rPr>
              <w:t xml:space="preserve">Возмещение затрат на регистрацию, открытие расчетного счета, изготовление печатей, получение лицензий и сертификатов вновь создаваемых индивидуальных предпринимателей и крестьянских (фермерских) </w:t>
            </w:r>
            <w:r w:rsidRPr="00503B2F">
              <w:rPr>
                <w:sz w:val="18"/>
                <w:szCs w:val="18"/>
                <w:lang w:val="uk-UA"/>
              </w:rPr>
              <w:t>хазяйств.</w:t>
            </w:r>
          </w:p>
        </w:tc>
        <w:tc>
          <w:tcPr>
            <w:tcW w:w="2148"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Администрация Бессоновского района</w:t>
            </w:r>
          </w:p>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(Петлина К.В.)</w:t>
            </w:r>
          </w:p>
        </w:tc>
        <w:tc>
          <w:tcPr>
            <w:tcW w:w="812"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Количество предоставленных субсидий на возмещение затрат, не менее 6 ед. (на данный вид поддержки заявки не поступили).</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10</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742"/>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555"/>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651"/>
        </w:trPr>
        <w:tc>
          <w:tcPr>
            <w:tcW w:w="423"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946"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327"/>
        </w:trPr>
        <w:tc>
          <w:tcPr>
            <w:tcW w:w="2369" w:type="dxa"/>
            <w:gridSpan w:val="4"/>
            <w:vMerge w:val="restart"/>
            <w:tcBorders>
              <w:top w:val="single" w:sz="4" w:space="0" w:color="auto"/>
              <w:right w:val="single" w:sz="4" w:space="0" w:color="auto"/>
            </w:tcBorders>
          </w:tcPr>
          <w:p w:rsidR="00D346CD" w:rsidRPr="00503B2F" w:rsidRDefault="00D346CD" w:rsidP="0011591E">
            <w:pPr>
              <w:rPr>
                <w:b/>
                <w:sz w:val="18"/>
                <w:szCs w:val="18"/>
                <w:lang w:val="uk-UA"/>
              </w:rPr>
            </w:pPr>
            <w:r w:rsidRPr="00503B2F">
              <w:rPr>
                <w:b/>
                <w:sz w:val="18"/>
                <w:szCs w:val="18"/>
              </w:rPr>
              <w:t xml:space="preserve">Итого по подпрограмме </w:t>
            </w:r>
            <w:r w:rsidRPr="00503B2F">
              <w:rPr>
                <w:b/>
                <w:sz w:val="18"/>
                <w:szCs w:val="18"/>
                <w:lang w:val="uk-UA"/>
              </w:rPr>
              <w:t>2:</w:t>
            </w:r>
          </w:p>
          <w:p w:rsidR="00D346CD" w:rsidRPr="00503B2F" w:rsidRDefault="00D346CD" w:rsidP="0011591E">
            <w:pPr>
              <w:rPr>
                <w:b/>
                <w:sz w:val="18"/>
                <w:szCs w:val="18"/>
                <w:lang w:val="uk-UA"/>
              </w:rPr>
            </w:pPr>
          </w:p>
          <w:p w:rsidR="00D346CD" w:rsidRPr="00503B2F" w:rsidRDefault="00D346CD" w:rsidP="0011591E">
            <w:pPr>
              <w:rPr>
                <w:b/>
                <w:sz w:val="18"/>
                <w:szCs w:val="18"/>
                <w:lang w:val="uk-UA"/>
              </w:rPr>
            </w:pPr>
          </w:p>
          <w:p w:rsidR="00D346CD" w:rsidRPr="00503B2F" w:rsidRDefault="00D346CD" w:rsidP="0011591E">
            <w:pPr>
              <w:rPr>
                <w:b/>
                <w:sz w:val="18"/>
                <w:szCs w:val="18"/>
                <w:lang w:val="uk-UA"/>
              </w:rPr>
            </w:pPr>
          </w:p>
          <w:p w:rsidR="00D346CD" w:rsidRPr="00503B2F" w:rsidRDefault="00D346CD" w:rsidP="0011591E">
            <w:pPr>
              <w:rPr>
                <w:b/>
                <w:sz w:val="18"/>
                <w:szCs w:val="18"/>
                <w:lang w:val="uk-UA"/>
              </w:rPr>
            </w:pPr>
          </w:p>
          <w:p w:rsidR="00D346CD" w:rsidRPr="00503B2F" w:rsidRDefault="00D346CD" w:rsidP="0011591E">
            <w:pPr>
              <w:rPr>
                <w:b/>
                <w:sz w:val="18"/>
                <w:szCs w:val="18"/>
                <w:lang w:val="uk-UA"/>
              </w:rPr>
            </w:pPr>
          </w:p>
        </w:tc>
        <w:tc>
          <w:tcPr>
            <w:tcW w:w="2148"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1.Ежегодное проведение районного Съезда предпринимателей  с  участием руководителей бизнеса, СМИ, органов власти</w:t>
            </w:r>
          </w:p>
          <w:p w:rsidR="00D346CD" w:rsidRPr="00503B2F" w:rsidRDefault="00D346CD" w:rsidP="0011591E">
            <w:pPr>
              <w:rPr>
                <w:sz w:val="18"/>
                <w:szCs w:val="18"/>
              </w:rPr>
            </w:pPr>
            <w:r w:rsidRPr="00503B2F">
              <w:rPr>
                <w:sz w:val="18"/>
                <w:szCs w:val="18"/>
              </w:rPr>
              <w:t>2.</w:t>
            </w:r>
          </w:p>
          <w:p w:rsidR="00D346CD" w:rsidRPr="00503B2F" w:rsidRDefault="00D346CD" w:rsidP="0011591E">
            <w:pPr>
              <w:rPr>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jc w:val="center"/>
              <w:textAlignment w:val="baseline"/>
              <w:rPr>
                <w:color w:val="000000"/>
                <w:sz w:val="18"/>
                <w:szCs w:val="18"/>
              </w:rPr>
            </w:pPr>
            <w:r w:rsidRPr="00503B2F">
              <w:rPr>
                <w:sz w:val="18"/>
                <w:szCs w:val="18"/>
              </w:rPr>
              <w:t>Субсидии СМП, прошедшим конкурсный отбор, получивших возмещение части процентной ставки по кредитам</w:t>
            </w:r>
          </w:p>
          <w:p w:rsidR="00D346CD" w:rsidRPr="00503B2F" w:rsidRDefault="00D346CD" w:rsidP="0011591E">
            <w:pPr>
              <w:jc w:val="center"/>
              <w:textAlignment w:val="baseline"/>
              <w:rPr>
                <w:color w:val="000000"/>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338"/>
        </w:trPr>
        <w:tc>
          <w:tcPr>
            <w:tcW w:w="2369" w:type="dxa"/>
            <w:gridSpan w:val="4"/>
            <w:vMerge/>
            <w:tcBorders>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88"/>
        </w:trPr>
        <w:tc>
          <w:tcPr>
            <w:tcW w:w="2369" w:type="dxa"/>
            <w:gridSpan w:val="4"/>
            <w:vMerge/>
            <w:tcBorders>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105</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25</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60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50"/>
        </w:trPr>
        <w:tc>
          <w:tcPr>
            <w:tcW w:w="2369" w:type="dxa"/>
            <w:gridSpan w:val="4"/>
            <w:vMerge/>
            <w:tcBorders>
              <w:bottom w:val="single" w:sz="4" w:space="0" w:color="auto"/>
              <w:right w:val="single" w:sz="4" w:space="0" w:color="auto"/>
            </w:tcBorders>
          </w:tcPr>
          <w:p w:rsidR="00D346CD" w:rsidRPr="00503B2F" w:rsidRDefault="00D346CD" w:rsidP="0011591E">
            <w:pPr>
              <w:rPr>
                <w:sz w:val="18"/>
                <w:szCs w:val="18"/>
              </w:rPr>
            </w:pPr>
          </w:p>
        </w:tc>
        <w:tc>
          <w:tcPr>
            <w:tcW w:w="2148"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12"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154" w:type="dxa"/>
            <w:gridSpan w:val="4"/>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850"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Pr>
        <w:tc>
          <w:tcPr>
            <w:tcW w:w="423" w:type="dxa"/>
            <w:tcBorders>
              <w:top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3.</w:t>
            </w:r>
          </w:p>
        </w:tc>
        <w:tc>
          <w:tcPr>
            <w:tcW w:w="15738" w:type="dxa"/>
            <w:gridSpan w:val="40"/>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rPr>
            </w:pPr>
          </w:p>
        </w:tc>
      </w:tr>
      <w:tr w:rsidR="00D346CD" w:rsidRPr="00503B2F" w:rsidTr="00D346CD">
        <w:trPr>
          <w:gridAfter w:val="1"/>
          <w:wAfter w:w="59" w:type="dxa"/>
          <w:trHeight w:val="225"/>
        </w:trPr>
        <w:tc>
          <w:tcPr>
            <w:tcW w:w="423"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3.1</w:t>
            </w:r>
          </w:p>
        </w:tc>
        <w:tc>
          <w:tcPr>
            <w:tcW w:w="1946"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Услуги по украшению выставок, ярмарок, презентаций  района</w:t>
            </w:r>
          </w:p>
        </w:tc>
        <w:tc>
          <w:tcPr>
            <w:tcW w:w="2160" w:type="dxa"/>
            <w:gridSpan w:val="5"/>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 xml:space="preserve">Администрация Бессоновского района </w:t>
            </w:r>
          </w:p>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(Петлина К.В.)</w:t>
            </w:r>
          </w:p>
        </w:tc>
        <w:tc>
          <w:tcPr>
            <w:tcW w:w="800" w:type="dxa"/>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Участие района в выставках, ярмарках, презентациях не менее 4 едини</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12"/>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187"/>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40</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40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176"/>
        </w:trPr>
        <w:tc>
          <w:tcPr>
            <w:tcW w:w="423"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476"/>
        </w:trPr>
        <w:tc>
          <w:tcPr>
            <w:tcW w:w="423"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3.2</w:t>
            </w:r>
          </w:p>
        </w:tc>
        <w:tc>
          <w:tcPr>
            <w:tcW w:w="1946"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Проведение юбилейных мероприятий  на предприятиях потребительского рынка и сферы услуг, а также проведение мероприятий, приуроченных ко Дню работников торговли  и сферы бытового облуживания</w:t>
            </w:r>
          </w:p>
        </w:tc>
        <w:tc>
          <w:tcPr>
            <w:tcW w:w="2160" w:type="dxa"/>
            <w:gridSpan w:val="5"/>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 xml:space="preserve">Администрация Бессоновского района </w:t>
            </w:r>
          </w:p>
          <w:p w:rsidR="00D346CD" w:rsidRPr="00503B2F" w:rsidRDefault="00D346CD" w:rsidP="0011591E">
            <w:pPr>
              <w:rPr>
                <w:sz w:val="18"/>
                <w:szCs w:val="18"/>
              </w:rPr>
            </w:pPr>
            <w:r w:rsidRPr="00503B2F">
              <w:rPr>
                <w:sz w:val="18"/>
                <w:szCs w:val="18"/>
                <w:lang w:val="uk-UA"/>
              </w:rPr>
              <w:t>(Петлина К.В.)</w:t>
            </w:r>
          </w:p>
        </w:tc>
        <w:tc>
          <w:tcPr>
            <w:tcW w:w="800" w:type="dxa"/>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Передача положительного опыта предприятиям торговли и сферы услуг в Бессоновском районе</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550"/>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669"/>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5</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5</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1102"/>
        </w:trPr>
        <w:tc>
          <w:tcPr>
            <w:tcW w:w="423"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438"/>
        </w:trPr>
        <w:tc>
          <w:tcPr>
            <w:tcW w:w="423" w:type="dxa"/>
            <w:vMerge w:val="restart"/>
            <w:tcBorders>
              <w:top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3.3</w:t>
            </w:r>
          </w:p>
        </w:tc>
        <w:tc>
          <w:tcPr>
            <w:tcW w:w="1946" w:type="dxa"/>
            <w:gridSpan w:val="3"/>
            <w:vMerge w:val="restart"/>
            <w:tcBorders>
              <w:top w:val="single" w:sz="4" w:space="0" w:color="auto"/>
              <w:left w:val="single" w:sz="4" w:space="0" w:color="auto"/>
              <w:right w:val="single" w:sz="4" w:space="0" w:color="auto"/>
            </w:tcBorders>
          </w:tcPr>
          <w:p w:rsidR="00D346CD" w:rsidRPr="00503B2F" w:rsidRDefault="00D346CD" w:rsidP="0011591E">
            <w:pPr>
              <w:rPr>
                <w:sz w:val="18"/>
                <w:szCs w:val="18"/>
              </w:rPr>
            </w:pPr>
            <w:r w:rsidRPr="00503B2F">
              <w:rPr>
                <w:sz w:val="18"/>
                <w:szCs w:val="18"/>
              </w:rPr>
              <w:t>Изготовление мягкого инвентаря  для проведения ярмарок-презентаций</w:t>
            </w:r>
          </w:p>
        </w:tc>
        <w:tc>
          <w:tcPr>
            <w:tcW w:w="2160" w:type="dxa"/>
            <w:gridSpan w:val="5"/>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 xml:space="preserve">Администрация Бессоновского района </w:t>
            </w:r>
          </w:p>
          <w:p w:rsidR="00D346CD" w:rsidRPr="00503B2F" w:rsidRDefault="00D346CD" w:rsidP="0011591E">
            <w:pPr>
              <w:pStyle w:val="af7"/>
              <w:rPr>
                <w:rFonts w:ascii="Times New Roman" w:hAnsi="Times New Roman" w:cs="Times New Roman"/>
                <w:sz w:val="18"/>
                <w:szCs w:val="18"/>
                <w:lang w:val="uk-UA"/>
              </w:rPr>
            </w:pPr>
            <w:r w:rsidRPr="00503B2F">
              <w:rPr>
                <w:rFonts w:ascii="Times New Roman" w:hAnsi="Times New Roman" w:cs="Times New Roman"/>
                <w:sz w:val="18"/>
                <w:szCs w:val="18"/>
                <w:lang w:val="uk-UA"/>
              </w:rPr>
              <w:t>(Петлина К.В.)</w:t>
            </w:r>
          </w:p>
        </w:tc>
        <w:tc>
          <w:tcPr>
            <w:tcW w:w="800" w:type="dxa"/>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2014</w:t>
            </w: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2020</w:t>
            </w: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Участие района в выставках, ярмарках, презентациях не менее 4 единиц</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Участие района в выставках, ярмарках, презентациях не менее 4 единиц</w:t>
            </w: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rPr>
            </w:pPr>
            <w:r w:rsidRPr="00503B2F">
              <w:rPr>
                <w:rFonts w:ascii="Times New Roman" w:hAnsi="Times New Roman" w:cs="Times New Roman"/>
                <w:sz w:val="18"/>
                <w:szCs w:val="18"/>
              </w:rPr>
              <w:t>-</w:t>
            </w: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300"/>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00"/>
        </w:trPr>
        <w:tc>
          <w:tcPr>
            <w:tcW w:w="423" w:type="dxa"/>
            <w:vMerge/>
            <w:tcBorders>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00"/>
        </w:trPr>
        <w:tc>
          <w:tcPr>
            <w:tcW w:w="423" w:type="dxa"/>
            <w:vMerge/>
            <w:tcBorders>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1946" w:type="dxa"/>
            <w:gridSpan w:val="3"/>
            <w:vMerge/>
            <w:tcBorders>
              <w:left w:val="single" w:sz="4" w:space="0" w:color="auto"/>
              <w:bottom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lang w:val="uk-UA"/>
              </w:rPr>
            </w:pPr>
          </w:p>
        </w:tc>
        <w:tc>
          <w:tcPr>
            <w:tcW w:w="800"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338"/>
        </w:trPr>
        <w:tc>
          <w:tcPr>
            <w:tcW w:w="2369" w:type="dxa"/>
            <w:gridSpan w:val="4"/>
            <w:vMerge w:val="restart"/>
            <w:tcBorders>
              <w:top w:val="single" w:sz="4" w:space="0" w:color="auto"/>
              <w:right w:val="single" w:sz="4" w:space="0" w:color="auto"/>
            </w:tcBorders>
          </w:tcPr>
          <w:p w:rsidR="00D346CD" w:rsidRPr="00503B2F" w:rsidRDefault="00D346CD" w:rsidP="0011591E">
            <w:pPr>
              <w:rPr>
                <w:b/>
                <w:sz w:val="18"/>
                <w:szCs w:val="18"/>
                <w:lang w:val="uk-UA"/>
              </w:rPr>
            </w:pPr>
            <w:r w:rsidRPr="00503B2F">
              <w:rPr>
                <w:b/>
                <w:sz w:val="18"/>
                <w:szCs w:val="18"/>
              </w:rPr>
              <w:t xml:space="preserve">Итого по подпрограмме </w:t>
            </w:r>
            <w:r w:rsidRPr="00503B2F">
              <w:rPr>
                <w:b/>
                <w:sz w:val="18"/>
                <w:szCs w:val="18"/>
                <w:lang w:val="uk-UA"/>
              </w:rPr>
              <w:t>3:</w:t>
            </w:r>
          </w:p>
          <w:p w:rsidR="00D346CD" w:rsidRPr="00503B2F" w:rsidRDefault="00D346CD" w:rsidP="0011591E">
            <w:pPr>
              <w:rPr>
                <w:b/>
                <w:sz w:val="18"/>
                <w:szCs w:val="18"/>
                <w:lang w:val="uk-UA"/>
              </w:rPr>
            </w:pPr>
          </w:p>
          <w:p w:rsidR="00D346CD" w:rsidRPr="00503B2F" w:rsidRDefault="00D346CD" w:rsidP="0011591E">
            <w:pPr>
              <w:rPr>
                <w:sz w:val="18"/>
                <w:szCs w:val="18"/>
                <w:lang w:val="uk-UA"/>
              </w:rPr>
            </w:pPr>
          </w:p>
          <w:p w:rsidR="00D346CD" w:rsidRPr="00503B2F" w:rsidRDefault="00D346CD" w:rsidP="0011591E">
            <w:pPr>
              <w:rPr>
                <w:sz w:val="18"/>
                <w:szCs w:val="18"/>
                <w:lang w:val="uk-UA"/>
              </w:rPr>
            </w:pPr>
          </w:p>
          <w:p w:rsidR="00D346CD" w:rsidRPr="00503B2F" w:rsidRDefault="00D346CD" w:rsidP="0011591E">
            <w:pPr>
              <w:rPr>
                <w:sz w:val="18"/>
                <w:szCs w:val="18"/>
              </w:rPr>
            </w:pPr>
          </w:p>
        </w:tc>
        <w:tc>
          <w:tcPr>
            <w:tcW w:w="2160" w:type="dxa"/>
            <w:gridSpan w:val="5"/>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00" w:type="dxa"/>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1.Передача положительного опыта предприятиям торговли и сферы услуг в Бессоновском районе</w:t>
            </w:r>
          </w:p>
          <w:p w:rsidR="00D346CD" w:rsidRPr="00503B2F" w:rsidRDefault="00D346CD" w:rsidP="0011591E">
            <w:pPr>
              <w:rPr>
                <w:sz w:val="18"/>
                <w:szCs w:val="18"/>
              </w:rPr>
            </w:pPr>
          </w:p>
          <w:p w:rsidR="00D346CD" w:rsidRPr="00503B2F" w:rsidRDefault="00D346CD" w:rsidP="0011591E">
            <w:pPr>
              <w:rPr>
                <w:b/>
                <w:i/>
                <w:sz w:val="18"/>
                <w:szCs w:val="18"/>
                <w:lang w:eastAsia="en-US"/>
              </w:rPr>
            </w:pPr>
            <w:r w:rsidRPr="00503B2F">
              <w:rPr>
                <w:sz w:val="18"/>
                <w:szCs w:val="18"/>
              </w:rPr>
              <w:t>2.Участие района в выставках, ярмарках, презентациях не менее 4 единиц</w:t>
            </w: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p w:rsidR="00D346CD" w:rsidRPr="00503B2F" w:rsidRDefault="00D346CD" w:rsidP="0011591E">
            <w:pPr>
              <w:rPr>
                <w:b/>
                <w:i/>
                <w:sz w:val="18"/>
                <w:szCs w:val="18"/>
                <w:lang w:eastAsia="en-US"/>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val="restart"/>
            <w:tcBorders>
              <w:top w:val="single" w:sz="4" w:space="0" w:color="auto"/>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 Пензенской области</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37"/>
        </w:trPr>
        <w:tc>
          <w:tcPr>
            <w:tcW w:w="2369" w:type="dxa"/>
            <w:gridSpan w:val="4"/>
            <w:vMerge/>
            <w:tcBorders>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федеральный бюджет</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313"/>
        </w:trPr>
        <w:tc>
          <w:tcPr>
            <w:tcW w:w="2369" w:type="dxa"/>
            <w:gridSpan w:val="4"/>
            <w:vMerge/>
            <w:tcBorders>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00" w:type="dxa"/>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бюджет</w:t>
            </w:r>
          </w:p>
          <w:p w:rsidR="00D346CD" w:rsidRPr="00503B2F" w:rsidRDefault="00D346CD" w:rsidP="0011591E">
            <w:pPr>
              <w:rPr>
                <w:sz w:val="18"/>
                <w:szCs w:val="18"/>
              </w:rPr>
            </w:pPr>
            <w:r w:rsidRPr="00503B2F">
              <w:rPr>
                <w:sz w:val="18"/>
                <w:szCs w:val="18"/>
              </w:rPr>
              <w:t>Бессоновского района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45</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5</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40</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r w:rsidR="00D346CD" w:rsidRPr="00503B2F" w:rsidTr="00D346CD">
        <w:trPr>
          <w:gridAfter w:val="1"/>
          <w:wAfter w:w="59" w:type="dxa"/>
          <w:trHeight w:val="200"/>
        </w:trPr>
        <w:tc>
          <w:tcPr>
            <w:tcW w:w="2369" w:type="dxa"/>
            <w:gridSpan w:val="4"/>
            <w:vMerge/>
            <w:tcBorders>
              <w:bottom w:val="single" w:sz="4" w:space="0" w:color="auto"/>
              <w:right w:val="single" w:sz="4" w:space="0" w:color="auto"/>
            </w:tcBorders>
          </w:tcPr>
          <w:p w:rsidR="00D346CD" w:rsidRPr="00503B2F" w:rsidRDefault="00D346CD" w:rsidP="0011591E">
            <w:pPr>
              <w:rPr>
                <w:sz w:val="18"/>
                <w:szCs w:val="18"/>
              </w:rPr>
            </w:pPr>
          </w:p>
        </w:tc>
        <w:tc>
          <w:tcPr>
            <w:tcW w:w="2160" w:type="dxa"/>
            <w:gridSpan w:val="5"/>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00" w:type="dxa"/>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747"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993"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0"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851" w:type="dxa"/>
            <w:gridSpan w:val="3"/>
            <w:vMerge/>
            <w:tcBorders>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p>
        </w:tc>
        <w:tc>
          <w:tcPr>
            <w:tcW w:w="1554" w:type="dxa"/>
            <w:gridSpan w:val="3"/>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rPr>
                <w:rFonts w:ascii="Times New Roman" w:hAnsi="Times New Roman" w:cs="Times New Roman"/>
                <w:sz w:val="18"/>
                <w:szCs w:val="18"/>
              </w:rPr>
            </w:pPr>
            <w:r w:rsidRPr="00503B2F">
              <w:rPr>
                <w:rFonts w:ascii="Times New Roman" w:hAnsi="Times New Roman" w:cs="Times New Roman"/>
                <w:sz w:val="18"/>
                <w:szCs w:val="18"/>
              </w:rPr>
              <w:t>внебюджетные средства</w:t>
            </w:r>
          </w:p>
        </w:tc>
        <w:tc>
          <w:tcPr>
            <w:tcW w:w="1095" w:type="dxa"/>
            <w:gridSpan w:val="2"/>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09" w:type="dxa"/>
            <w:gridSpan w:val="5"/>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998" w:type="dxa"/>
            <w:tcBorders>
              <w:top w:val="single" w:sz="4" w:space="0" w:color="auto"/>
              <w:left w:val="single" w:sz="4" w:space="0" w:color="auto"/>
              <w:bottom w:val="single" w:sz="4" w:space="0" w:color="auto"/>
              <w:right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c>
          <w:tcPr>
            <w:tcW w:w="567" w:type="dxa"/>
            <w:tcBorders>
              <w:top w:val="single" w:sz="4" w:space="0" w:color="auto"/>
              <w:left w:val="single" w:sz="4" w:space="0" w:color="auto"/>
              <w:bottom w:val="single" w:sz="4" w:space="0" w:color="auto"/>
            </w:tcBorders>
          </w:tcPr>
          <w:p w:rsidR="00D346CD" w:rsidRPr="00503B2F" w:rsidRDefault="00D346CD" w:rsidP="0011591E">
            <w:pPr>
              <w:pStyle w:val="af7"/>
              <w:jc w:val="center"/>
              <w:rPr>
                <w:rFonts w:ascii="Times New Roman" w:hAnsi="Times New Roman" w:cs="Times New Roman"/>
                <w:sz w:val="18"/>
                <w:szCs w:val="18"/>
                <w:lang w:val="uk-UA"/>
              </w:rPr>
            </w:pPr>
            <w:r w:rsidRPr="00503B2F">
              <w:rPr>
                <w:rFonts w:ascii="Times New Roman" w:hAnsi="Times New Roman" w:cs="Times New Roman"/>
                <w:sz w:val="18"/>
                <w:szCs w:val="18"/>
                <w:lang w:val="uk-UA"/>
              </w:rPr>
              <w:t>-</w:t>
            </w:r>
          </w:p>
        </w:tc>
      </w:tr>
    </w:tbl>
    <w:p w:rsidR="00D346CD" w:rsidRPr="00503B2F" w:rsidRDefault="00D346CD" w:rsidP="00D346CD">
      <w:pPr>
        <w:rPr>
          <w:sz w:val="18"/>
          <w:szCs w:val="18"/>
        </w:rPr>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D346CD" w:rsidRDefault="00D346CD" w:rsidP="008E240E">
      <w:pPr>
        <w:pStyle w:val="33"/>
      </w:pPr>
    </w:p>
    <w:p w:rsidR="00830392" w:rsidRDefault="00830392" w:rsidP="008E240E">
      <w:pPr>
        <w:pStyle w:val="33"/>
      </w:pPr>
    </w:p>
    <w:p w:rsidR="00830392" w:rsidRDefault="00830392" w:rsidP="008E240E">
      <w:pPr>
        <w:pStyle w:val="33"/>
      </w:pPr>
    </w:p>
    <w:p w:rsidR="00830392" w:rsidRDefault="00830392" w:rsidP="008E240E">
      <w:pPr>
        <w:pStyle w:val="33"/>
      </w:pPr>
    </w:p>
    <w:p w:rsidR="00830392" w:rsidRDefault="00830392" w:rsidP="008E240E">
      <w:pPr>
        <w:pStyle w:val="33"/>
      </w:pPr>
    </w:p>
    <w:p w:rsidR="00830392" w:rsidRDefault="00830392" w:rsidP="008E240E">
      <w:pPr>
        <w:pStyle w:val="33"/>
      </w:pPr>
    </w:p>
    <w:p w:rsidR="00830392" w:rsidRDefault="00830392" w:rsidP="008E240E">
      <w:pPr>
        <w:pStyle w:val="33"/>
      </w:pPr>
    </w:p>
    <w:p w:rsidR="00830392" w:rsidRDefault="00830392" w:rsidP="008E240E">
      <w:pPr>
        <w:pStyle w:val="33"/>
      </w:pPr>
    </w:p>
    <w:p w:rsidR="00830392" w:rsidRDefault="00830392" w:rsidP="00830392">
      <w:pPr>
        <w:spacing w:line="100" w:lineRule="atLeast"/>
        <w:jc w:val="center"/>
        <w:rPr>
          <w:b/>
          <w:color w:val="000000" w:themeColor="text1"/>
          <w:sz w:val="28"/>
          <w:szCs w:val="28"/>
        </w:rPr>
        <w:sectPr w:rsidR="00830392" w:rsidSect="00D346CD">
          <w:pgSz w:w="16838" w:h="11906" w:orient="landscape"/>
          <w:pgMar w:top="851" w:right="851" w:bottom="1134" w:left="822" w:header="284" w:footer="284" w:gutter="0"/>
          <w:cols w:space="708"/>
          <w:titlePg/>
          <w:docGrid w:linePitch="360"/>
        </w:sectPr>
      </w:pPr>
    </w:p>
    <w:p w:rsidR="00830392" w:rsidRPr="00830392" w:rsidRDefault="00830392" w:rsidP="00830392">
      <w:pPr>
        <w:spacing w:line="100" w:lineRule="atLeast"/>
        <w:jc w:val="both"/>
        <w:rPr>
          <w:color w:val="000000" w:themeColor="text1"/>
        </w:rPr>
      </w:pPr>
      <w:r>
        <w:rPr>
          <w:b/>
          <w:color w:val="000000" w:themeColor="text1"/>
        </w:rPr>
        <w:t>Постановление № 475 от 30 мая 2018 года «</w:t>
      </w:r>
      <w:r w:rsidRPr="00830392">
        <w:rPr>
          <w:b/>
          <w:color w:val="000000" w:themeColor="text1"/>
        </w:rPr>
        <w:t>О внесении изменений в административный регламент предоставления муниципальной услуги «Продление срока действия разрешения на строительство на территории Бессоновского района Пензенской области», утвержденный постановлением администрации Бессоновского района Пензенской области №92 от 03 февраля 2017 года</w:t>
      </w:r>
      <w:r>
        <w:rPr>
          <w:b/>
          <w:color w:val="000000" w:themeColor="text1"/>
        </w:rPr>
        <w:t>»</w:t>
      </w:r>
    </w:p>
    <w:p w:rsidR="00830392" w:rsidRPr="00830392" w:rsidRDefault="00830392" w:rsidP="00830392">
      <w:pPr>
        <w:ind w:firstLine="709"/>
        <w:jc w:val="both"/>
      </w:pPr>
    </w:p>
    <w:p w:rsidR="00830392" w:rsidRPr="00830392" w:rsidRDefault="00830392" w:rsidP="00830392">
      <w:pPr>
        <w:pStyle w:val="af8"/>
        <w:jc w:val="both"/>
        <w:rPr>
          <w:b/>
          <w:spacing w:val="8"/>
        </w:rPr>
      </w:pPr>
      <w:r w:rsidRPr="00830392">
        <w:rPr>
          <w:rFonts w:ascii="Times New Roman" w:hAnsi="Times New Roman"/>
        </w:rPr>
        <w:t xml:space="preserve">              В соответствии с Федеральным </w:t>
      </w:r>
      <w:hyperlink r:id="rId39">
        <w:r w:rsidRPr="00830392">
          <w:rPr>
            <w:rStyle w:val="-0"/>
            <w:color w:val="000000" w:themeColor="text1"/>
          </w:rPr>
          <w:t>законом</w:t>
        </w:r>
      </w:hyperlink>
      <w:r w:rsidRPr="00830392">
        <w:rPr>
          <w:rFonts w:ascii="Times New Roman" w:hAnsi="Times New Roman"/>
        </w:rPr>
        <w:t xml:space="preserve"> от 27.07.2010 № 210-ФЗ «Об организации предоставления государственных и муниципальных услуг», руководствуясь постановлениями администрации Бессоновского района Пензенской области от 25.01.2010 года №54 «О Порядке разработки и утверждения административных регламентов исполнения муниципальных функций (предоставление муниципальных услуг) администрации района и иными органами местного самоуправления Бессоновского района, Уставом Бессоновского района Пензенской области</w:t>
      </w:r>
      <w:r w:rsidRPr="00830392">
        <w:rPr>
          <w:rFonts w:ascii="Times New Roman" w:hAnsi="Times New Roman"/>
          <w:color w:val="000000" w:themeColor="text1"/>
        </w:rPr>
        <w:t xml:space="preserve">, </w:t>
      </w:r>
      <w:r w:rsidRPr="00830392">
        <w:rPr>
          <w:bCs/>
          <w:color w:val="000000" w:themeColor="text1"/>
          <w:spacing w:val="-4"/>
        </w:rPr>
        <w:t xml:space="preserve"> </w:t>
      </w:r>
      <w:r w:rsidRPr="00830392">
        <w:rPr>
          <w:rFonts w:ascii="Times New Roman" w:hAnsi="Times New Roman"/>
        </w:rPr>
        <w:t xml:space="preserve"> администрация Бессоновского района </w:t>
      </w:r>
      <w:r w:rsidRPr="00830392">
        <w:rPr>
          <w:rFonts w:ascii="Times New Roman" w:hAnsi="Times New Roman"/>
          <w:b/>
          <w:spacing w:val="60"/>
        </w:rPr>
        <w:t>постановляет</w:t>
      </w:r>
      <w:r w:rsidRPr="00830392">
        <w:rPr>
          <w:rFonts w:ascii="Times New Roman" w:hAnsi="Times New Roman"/>
        </w:rPr>
        <w:t>:</w:t>
      </w:r>
    </w:p>
    <w:p w:rsidR="00830392" w:rsidRPr="00830392" w:rsidRDefault="00830392" w:rsidP="00830392">
      <w:pPr>
        <w:jc w:val="both"/>
      </w:pPr>
    </w:p>
    <w:p w:rsidR="00830392" w:rsidRPr="00830392" w:rsidRDefault="00830392" w:rsidP="00830392">
      <w:pPr>
        <w:autoSpaceDE w:val="0"/>
        <w:autoSpaceDN w:val="0"/>
        <w:adjustRightInd w:val="0"/>
        <w:jc w:val="both"/>
        <w:rPr>
          <w:bCs/>
          <w:color w:val="000000"/>
        </w:rPr>
      </w:pPr>
      <w:r w:rsidRPr="00830392">
        <w:t xml:space="preserve">          1.</w:t>
      </w:r>
      <w:r w:rsidRPr="00830392">
        <w:rPr>
          <w:bCs/>
          <w:color w:val="000000"/>
        </w:rPr>
        <w:t xml:space="preserve"> В административный регламент </w:t>
      </w:r>
      <w:r w:rsidRPr="00830392">
        <w:rPr>
          <w:color w:val="000000"/>
        </w:rPr>
        <w:t>администрации Бессоновского района Пензенской области предоставления  муниципальной услуги «</w:t>
      </w:r>
      <w:r w:rsidRPr="00830392">
        <w:rPr>
          <w:color w:val="000000" w:themeColor="text1"/>
        </w:rPr>
        <w:t>Продление срока действия разрешения на строительство на территории Бессоновского района Пензенской области</w:t>
      </w:r>
      <w:r w:rsidRPr="00830392">
        <w:rPr>
          <w:color w:val="000000"/>
        </w:rPr>
        <w:t xml:space="preserve">», утвержденный  </w:t>
      </w:r>
      <w:r w:rsidRPr="00830392">
        <w:rPr>
          <w:bCs/>
          <w:color w:val="000000"/>
        </w:rPr>
        <w:t xml:space="preserve">постановлением </w:t>
      </w:r>
      <w:r w:rsidRPr="00830392">
        <w:rPr>
          <w:color w:val="000000"/>
        </w:rPr>
        <w:t xml:space="preserve">администрации Бессоновского района Пензенской области </w:t>
      </w:r>
      <w:r w:rsidRPr="00830392">
        <w:rPr>
          <w:color w:val="000000" w:themeColor="text1"/>
        </w:rPr>
        <w:t>№92 от 03 февраля 2017 года,</w:t>
      </w:r>
      <w:r w:rsidRPr="00830392">
        <w:rPr>
          <w:bCs/>
          <w:color w:val="000000"/>
        </w:rPr>
        <w:t xml:space="preserve"> внести следующее изменение:</w:t>
      </w:r>
    </w:p>
    <w:p w:rsidR="00830392" w:rsidRPr="00830392" w:rsidRDefault="00830392" w:rsidP="00830392">
      <w:pPr>
        <w:autoSpaceDE w:val="0"/>
        <w:autoSpaceDN w:val="0"/>
        <w:adjustRightInd w:val="0"/>
        <w:jc w:val="both"/>
        <w:rPr>
          <w:bCs/>
          <w:color w:val="000000"/>
        </w:rPr>
      </w:pPr>
      <w:r w:rsidRPr="00830392">
        <w:rPr>
          <w:bCs/>
          <w:color w:val="000000"/>
        </w:rPr>
        <w:t xml:space="preserve">        1.1.</w:t>
      </w:r>
      <w:r w:rsidRPr="00830392">
        <w:t xml:space="preserve"> Пункт 3.2.3 изложить в  новой редакции:</w:t>
      </w:r>
    </w:p>
    <w:p w:rsidR="00830392" w:rsidRPr="00830392" w:rsidRDefault="00830392" w:rsidP="00830392">
      <w:pPr>
        <w:tabs>
          <w:tab w:val="left" w:pos="765"/>
        </w:tabs>
        <w:autoSpaceDE w:val="0"/>
        <w:ind w:firstLine="567"/>
        <w:jc w:val="both"/>
        <w:rPr>
          <w:color w:val="000000"/>
        </w:rPr>
      </w:pPr>
      <w:r w:rsidRPr="00830392">
        <w:rPr>
          <w:color w:val="000000" w:themeColor="text1"/>
        </w:rPr>
        <w:t>«</w:t>
      </w:r>
      <w:r w:rsidRPr="00830392">
        <w:rPr>
          <w:color w:val="000000"/>
        </w:rPr>
        <w:t>Эксперт отдела градостроительства администрации Бессоновского района Пензенской области согласно резолюции начальника отдела градостроительства администрации Бессоновского района Пензенской области продляет разрешение на строительство за подписью начальника отдела градостроительства администрации Бессоновского района Пензенской области. Либо готовит письмо об отказе с указанием причин за подписью начальника отдела градостроительства администрации Бессоновского района Пензенской области в течение одного рабочего дня.</w:t>
      </w:r>
      <w:r w:rsidRPr="00830392">
        <w:rPr>
          <w:color w:val="000000" w:themeColor="text1"/>
        </w:rPr>
        <w:t>».</w:t>
      </w:r>
    </w:p>
    <w:p w:rsidR="00830392" w:rsidRPr="00830392" w:rsidRDefault="00830392" w:rsidP="00830392">
      <w:pPr>
        <w:jc w:val="both"/>
      </w:pPr>
      <w:r w:rsidRPr="00830392">
        <w:t xml:space="preserve">          2.</w:t>
      </w:r>
      <w:r>
        <w:t xml:space="preserve"> </w:t>
      </w:r>
      <w:r w:rsidRPr="00830392">
        <w:t>Опубликовать настоящее постановление в официальном  информационном бюллетене «Вестник Бессоновского района» и разместить (опубликовать) на официальном сайте администрации района в информационно-телекоммуникационной сети «Интернет».</w:t>
      </w:r>
    </w:p>
    <w:p w:rsidR="00830392" w:rsidRPr="00830392" w:rsidRDefault="00830392" w:rsidP="00830392">
      <w:pPr>
        <w:jc w:val="both"/>
      </w:pPr>
      <w:r w:rsidRPr="00830392">
        <w:t xml:space="preserve">          3. Постановление вступает в силу после его официального опубликования.</w:t>
      </w:r>
    </w:p>
    <w:p w:rsidR="00830392" w:rsidRPr="00830392" w:rsidRDefault="00830392" w:rsidP="00830392">
      <w:pPr>
        <w:ind w:left="360"/>
        <w:jc w:val="both"/>
      </w:pPr>
      <w:r>
        <w:t xml:space="preserve">    </w:t>
      </w:r>
      <w:r w:rsidRPr="00830392">
        <w:t>4.</w:t>
      </w:r>
      <w:r>
        <w:t xml:space="preserve"> </w:t>
      </w:r>
      <w:r w:rsidRPr="00830392">
        <w:t xml:space="preserve">Контроль за исполнением настоящего постановления возложить на первого заместителя главы администрации района. </w:t>
      </w:r>
    </w:p>
    <w:p w:rsidR="00830392" w:rsidRPr="00830392" w:rsidRDefault="00830392" w:rsidP="00830392">
      <w:pPr>
        <w:ind w:left="567"/>
        <w:jc w:val="both"/>
      </w:pPr>
    </w:p>
    <w:p w:rsidR="00830392" w:rsidRPr="00830392" w:rsidRDefault="00830392" w:rsidP="00830392">
      <w:pPr>
        <w:ind w:left="567"/>
        <w:jc w:val="both"/>
      </w:pPr>
    </w:p>
    <w:p w:rsidR="00830392" w:rsidRDefault="00830392" w:rsidP="00830392">
      <w:pPr>
        <w:tabs>
          <w:tab w:val="left" w:pos="4617"/>
          <w:tab w:val="left" w:pos="7467"/>
        </w:tabs>
        <w:spacing w:line="360" w:lineRule="auto"/>
        <w:jc w:val="both"/>
        <w:rPr>
          <w:bCs/>
        </w:rPr>
      </w:pPr>
      <w:r w:rsidRPr="00830392">
        <w:rPr>
          <w:bCs/>
        </w:rPr>
        <w:t>Глава администрации</w:t>
      </w:r>
    </w:p>
    <w:p w:rsidR="00830392" w:rsidRPr="00830392" w:rsidRDefault="00830392" w:rsidP="00830392">
      <w:pPr>
        <w:tabs>
          <w:tab w:val="left" w:pos="4617"/>
          <w:tab w:val="left" w:pos="7467"/>
        </w:tabs>
        <w:spacing w:line="360" w:lineRule="auto"/>
        <w:jc w:val="both"/>
      </w:pPr>
      <w:r>
        <w:rPr>
          <w:bCs/>
        </w:rPr>
        <w:t xml:space="preserve">Бессоновского района   </w:t>
      </w:r>
      <w:r w:rsidRPr="00830392">
        <w:rPr>
          <w:bCs/>
        </w:rPr>
        <w:t xml:space="preserve">  </w:t>
      </w:r>
      <w:r w:rsidRPr="00830392">
        <w:t>В.Е. Демичев</w:t>
      </w:r>
    </w:p>
    <w:p w:rsidR="00830392" w:rsidRPr="00830392" w:rsidRDefault="00830392" w:rsidP="00830392">
      <w:pPr>
        <w:tabs>
          <w:tab w:val="left" w:pos="4617"/>
          <w:tab w:val="left" w:pos="7467"/>
        </w:tabs>
        <w:spacing w:line="360" w:lineRule="auto"/>
        <w:jc w:val="both"/>
      </w:pPr>
    </w:p>
    <w:p w:rsidR="00830392" w:rsidRPr="00830392" w:rsidRDefault="00830392" w:rsidP="00830392">
      <w:pPr>
        <w:tabs>
          <w:tab w:val="left" w:pos="4617"/>
          <w:tab w:val="left" w:pos="7467"/>
        </w:tabs>
        <w:spacing w:before="480" w:line="360" w:lineRule="auto"/>
        <w:jc w:val="both"/>
      </w:pPr>
    </w:p>
    <w:p w:rsidR="00830392" w:rsidRPr="00830392" w:rsidRDefault="00830392" w:rsidP="00830392">
      <w:pPr>
        <w:tabs>
          <w:tab w:val="left" w:pos="4617"/>
          <w:tab w:val="left" w:pos="7467"/>
        </w:tabs>
        <w:spacing w:before="480" w:line="360" w:lineRule="auto"/>
        <w:jc w:val="both"/>
      </w:pPr>
    </w:p>
    <w:p w:rsidR="00830392" w:rsidRPr="00830392" w:rsidRDefault="00830392" w:rsidP="00830392">
      <w:pPr>
        <w:tabs>
          <w:tab w:val="left" w:pos="4617"/>
          <w:tab w:val="left" w:pos="7467"/>
        </w:tabs>
        <w:spacing w:before="480" w:line="360" w:lineRule="auto"/>
        <w:jc w:val="both"/>
      </w:pPr>
    </w:p>
    <w:p w:rsidR="00830392" w:rsidRPr="00830392" w:rsidRDefault="00830392" w:rsidP="00830392">
      <w:pPr>
        <w:tabs>
          <w:tab w:val="left" w:pos="4617"/>
          <w:tab w:val="left" w:pos="7467"/>
        </w:tabs>
        <w:spacing w:before="480" w:line="360" w:lineRule="auto"/>
        <w:jc w:val="both"/>
      </w:pPr>
    </w:p>
    <w:p w:rsidR="00830392" w:rsidRPr="00830392" w:rsidRDefault="00830392" w:rsidP="00830392">
      <w:pPr>
        <w:shd w:val="clear" w:color="auto" w:fill="FFFFFF"/>
        <w:jc w:val="both"/>
      </w:pPr>
    </w:p>
    <w:p w:rsidR="00830392" w:rsidRPr="00830392" w:rsidRDefault="00830392" w:rsidP="00830392">
      <w:pPr>
        <w:ind w:firstLine="720"/>
        <w:jc w:val="both"/>
      </w:pPr>
    </w:p>
    <w:p w:rsidR="00830392" w:rsidRPr="00830392" w:rsidRDefault="00830392" w:rsidP="00830392">
      <w:pPr>
        <w:autoSpaceDE w:val="0"/>
        <w:ind w:firstLine="567"/>
        <w:jc w:val="right"/>
        <w:rPr>
          <w:color w:val="000000"/>
        </w:rPr>
      </w:pPr>
      <w:r w:rsidRPr="00830392">
        <w:rPr>
          <w:b/>
          <w:color w:val="000000"/>
        </w:rPr>
        <w:t xml:space="preserve"> </w:t>
      </w:r>
      <w:r w:rsidRPr="00830392">
        <w:rPr>
          <w:color w:val="000000"/>
        </w:rPr>
        <w:t xml:space="preserve">Утвержден постановлением </w:t>
      </w:r>
    </w:p>
    <w:p w:rsidR="00830392" w:rsidRPr="00830392" w:rsidRDefault="00830392" w:rsidP="00830392">
      <w:pPr>
        <w:autoSpaceDE w:val="0"/>
        <w:ind w:firstLine="567"/>
        <w:jc w:val="right"/>
        <w:rPr>
          <w:color w:val="000000"/>
        </w:rPr>
      </w:pPr>
      <w:r w:rsidRPr="00830392">
        <w:rPr>
          <w:color w:val="000000"/>
        </w:rPr>
        <w:t xml:space="preserve">администрации Бессоновского района Пензенской области </w:t>
      </w:r>
    </w:p>
    <w:p w:rsidR="00830392" w:rsidRPr="00830392" w:rsidRDefault="00830392" w:rsidP="00830392">
      <w:pPr>
        <w:autoSpaceDE w:val="0"/>
        <w:ind w:firstLine="567"/>
        <w:jc w:val="right"/>
        <w:rPr>
          <w:color w:val="000000"/>
        </w:rPr>
      </w:pPr>
      <w:r w:rsidRPr="00830392">
        <w:rPr>
          <w:color w:val="000000"/>
        </w:rPr>
        <w:t xml:space="preserve">№475 от 30 мая  2018 года </w:t>
      </w:r>
    </w:p>
    <w:p w:rsidR="00830392" w:rsidRPr="00830392" w:rsidRDefault="00830392" w:rsidP="00830392">
      <w:pPr>
        <w:autoSpaceDE w:val="0"/>
        <w:ind w:firstLine="567"/>
        <w:jc w:val="right"/>
        <w:rPr>
          <w:color w:val="000000"/>
        </w:rPr>
      </w:pPr>
    </w:p>
    <w:p w:rsidR="00830392" w:rsidRPr="00830392" w:rsidRDefault="00830392" w:rsidP="00830392">
      <w:pPr>
        <w:autoSpaceDE w:val="0"/>
        <w:ind w:firstLine="567"/>
        <w:jc w:val="center"/>
        <w:outlineLvl w:val="1"/>
        <w:rPr>
          <w:b/>
          <w:bCs/>
          <w:color w:val="000000"/>
          <w:kern w:val="32"/>
          <w:u w:val="single"/>
        </w:rPr>
      </w:pPr>
      <w:r w:rsidRPr="00830392">
        <w:rPr>
          <w:b/>
          <w:bCs/>
          <w:color w:val="000000"/>
          <w:kern w:val="32"/>
          <w:u w:val="single"/>
        </w:rPr>
        <w:t>Административный регламент предоставления администрацией Бессоновского района Пензенской области по исполнению муниципальной услуги: «Продление срока действия разрешения на строительство на территории Бессоновского района Пензенской области».</w:t>
      </w:r>
    </w:p>
    <w:p w:rsidR="00830392" w:rsidRPr="00830392" w:rsidRDefault="00830392" w:rsidP="00830392">
      <w:pPr>
        <w:autoSpaceDE w:val="0"/>
        <w:ind w:firstLine="567"/>
        <w:jc w:val="both"/>
        <w:rPr>
          <w:b/>
          <w:bCs/>
          <w:color w:val="000000"/>
          <w:sz w:val="22"/>
          <w:szCs w:val="22"/>
        </w:rPr>
      </w:pPr>
    </w:p>
    <w:p w:rsidR="00830392" w:rsidRPr="00830392" w:rsidRDefault="00830392" w:rsidP="00830392">
      <w:pPr>
        <w:autoSpaceDE w:val="0"/>
        <w:ind w:left="1647"/>
        <w:jc w:val="center"/>
        <w:outlineLvl w:val="1"/>
        <w:rPr>
          <w:b/>
          <w:bCs/>
          <w:color w:val="000000"/>
          <w:kern w:val="32"/>
          <w:sz w:val="22"/>
          <w:szCs w:val="22"/>
        </w:rPr>
      </w:pPr>
      <w:r w:rsidRPr="00830392">
        <w:rPr>
          <w:b/>
          <w:bCs/>
          <w:color w:val="000000"/>
          <w:kern w:val="32"/>
          <w:sz w:val="22"/>
          <w:szCs w:val="22"/>
        </w:rPr>
        <w:t>Общие положения.</w:t>
      </w:r>
    </w:p>
    <w:p w:rsidR="00830392" w:rsidRPr="00830392" w:rsidRDefault="00830392" w:rsidP="00830392">
      <w:pPr>
        <w:autoSpaceDE w:val="0"/>
        <w:ind w:left="1647"/>
        <w:jc w:val="both"/>
        <w:outlineLvl w:val="1"/>
        <w:rPr>
          <w:b/>
          <w:bCs/>
          <w:color w:val="000000"/>
          <w:kern w:val="32"/>
          <w:sz w:val="22"/>
          <w:szCs w:val="22"/>
          <w:u w:val="single"/>
        </w:rPr>
      </w:pPr>
    </w:p>
    <w:p w:rsidR="00830392" w:rsidRPr="00830392" w:rsidRDefault="00830392" w:rsidP="00830392">
      <w:pPr>
        <w:pStyle w:val="a0"/>
        <w:ind w:firstLine="567"/>
        <w:jc w:val="both"/>
        <w:rPr>
          <w:color w:val="000000"/>
          <w:sz w:val="22"/>
          <w:szCs w:val="22"/>
        </w:rPr>
      </w:pPr>
      <w:r w:rsidRPr="00830392">
        <w:rPr>
          <w:color w:val="000000"/>
          <w:sz w:val="22"/>
          <w:szCs w:val="22"/>
        </w:rPr>
        <w:t>Настоящий административный регламент предоставления муниципальной услуги по продлению срока действия разрешения на строительство на территории Бессоновского района Пензенской области (далее – муниципальная услуга) определяет сроки и последовательность действий (административных процедур) по продлению срока действия разрешения на строительство на территории Бессоновского района Пензенской области.</w:t>
      </w:r>
    </w:p>
    <w:p w:rsidR="00830392" w:rsidRPr="00830392" w:rsidRDefault="00830392" w:rsidP="00830392">
      <w:pPr>
        <w:pStyle w:val="a0"/>
        <w:ind w:firstLine="567"/>
        <w:jc w:val="both"/>
        <w:rPr>
          <w:color w:val="000000"/>
          <w:sz w:val="22"/>
          <w:szCs w:val="22"/>
        </w:rPr>
      </w:pPr>
    </w:p>
    <w:p w:rsidR="00830392" w:rsidRPr="00830392" w:rsidRDefault="00830392" w:rsidP="00830392">
      <w:pPr>
        <w:pStyle w:val="afd"/>
        <w:ind w:firstLine="567"/>
        <w:rPr>
          <w:b/>
          <w:color w:val="000000"/>
          <w:sz w:val="22"/>
          <w:szCs w:val="22"/>
        </w:rPr>
      </w:pPr>
      <w:r w:rsidRPr="00830392">
        <w:rPr>
          <w:b/>
          <w:color w:val="000000"/>
          <w:sz w:val="22"/>
          <w:szCs w:val="22"/>
        </w:rPr>
        <w:t>1.2. Круг заявителей.</w:t>
      </w:r>
    </w:p>
    <w:p w:rsidR="00830392" w:rsidRPr="00830392" w:rsidRDefault="00830392" w:rsidP="00830392">
      <w:pPr>
        <w:pStyle w:val="afd"/>
        <w:ind w:firstLine="567"/>
        <w:jc w:val="both"/>
        <w:rPr>
          <w:b/>
          <w:color w:val="000000"/>
          <w:sz w:val="22"/>
          <w:szCs w:val="22"/>
        </w:rPr>
      </w:pPr>
    </w:p>
    <w:p w:rsidR="00830392" w:rsidRPr="00830392" w:rsidRDefault="00830392" w:rsidP="00830392">
      <w:pPr>
        <w:pStyle w:val="afd"/>
        <w:ind w:firstLine="567"/>
        <w:jc w:val="both"/>
        <w:rPr>
          <w:color w:val="000000"/>
          <w:sz w:val="22"/>
          <w:szCs w:val="22"/>
        </w:rPr>
      </w:pPr>
      <w:r w:rsidRPr="00830392">
        <w:rPr>
          <w:color w:val="000000"/>
          <w:sz w:val="22"/>
          <w:szCs w:val="22"/>
        </w:rPr>
        <w:t xml:space="preserve">1.2.1. В качестве заявителей могут выступать: </w:t>
      </w:r>
    </w:p>
    <w:p w:rsidR="00830392" w:rsidRPr="00830392" w:rsidRDefault="00830392" w:rsidP="00830392">
      <w:pPr>
        <w:pStyle w:val="afd"/>
        <w:ind w:firstLine="708"/>
        <w:jc w:val="both"/>
        <w:rPr>
          <w:color w:val="000000"/>
          <w:sz w:val="22"/>
          <w:szCs w:val="22"/>
        </w:rPr>
      </w:pPr>
      <w:r w:rsidRPr="00830392">
        <w:rPr>
          <w:color w:val="000000"/>
          <w:sz w:val="22"/>
          <w:szCs w:val="22"/>
        </w:rPr>
        <w:t>Заявителями на предоставление муниципальной услуги могут выступать застройщики - физические лица, индивидуальные предприниматели или юридические лица, а так же их законные представители (лица, действующие на основании доверенности), обеспечивающие на принадлежащем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а также их уполномоченные лица, обратившиеся в соответствующий орган местного самоуправления или МФЦ (далее – заявитель).</w:t>
      </w:r>
    </w:p>
    <w:p w:rsidR="00830392" w:rsidRPr="00830392" w:rsidRDefault="00830392" w:rsidP="00830392">
      <w:pPr>
        <w:pStyle w:val="afd"/>
        <w:ind w:firstLine="708"/>
        <w:jc w:val="both"/>
        <w:rPr>
          <w:color w:val="000000"/>
          <w:sz w:val="22"/>
          <w:szCs w:val="22"/>
        </w:rPr>
      </w:pPr>
    </w:p>
    <w:p w:rsidR="00830392" w:rsidRPr="00830392" w:rsidRDefault="00830392" w:rsidP="00830392">
      <w:pPr>
        <w:pStyle w:val="afd"/>
        <w:ind w:firstLine="567"/>
        <w:rPr>
          <w:b/>
          <w:color w:val="000000"/>
          <w:sz w:val="22"/>
          <w:szCs w:val="22"/>
        </w:rPr>
      </w:pPr>
      <w:r w:rsidRPr="00830392">
        <w:rPr>
          <w:b/>
          <w:color w:val="000000"/>
          <w:sz w:val="22"/>
          <w:szCs w:val="22"/>
        </w:rPr>
        <w:t>1.3. Информация о правилах предоставления муниципальной услуги.</w:t>
      </w:r>
    </w:p>
    <w:p w:rsidR="00830392" w:rsidRPr="00830392" w:rsidRDefault="00830392" w:rsidP="00830392">
      <w:pPr>
        <w:pStyle w:val="afd"/>
        <w:ind w:firstLine="567"/>
        <w:jc w:val="both"/>
        <w:rPr>
          <w:b/>
          <w:color w:val="000000"/>
          <w:sz w:val="22"/>
          <w:szCs w:val="22"/>
        </w:rPr>
      </w:pPr>
    </w:p>
    <w:p w:rsidR="00830392" w:rsidRPr="00830392" w:rsidRDefault="00830392" w:rsidP="00830392">
      <w:pPr>
        <w:pStyle w:val="afd"/>
        <w:ind w:firstLine="567"/>
        <w:jc w:val="both"/>
        <w:rPr>
          <w:color w:val="000000"/>
          <w:sz w:val="22"/>
          <w:szCs w:val="22"/>
        </w:rPr>
      </w:pPr>
      <w:r w:rsidRPr="00830392">
        <w:rPr>
          <w:color w:val="000000"/>
          <w:sz w:val="22"/>
          <w:szCs w:val="22"/>
        </w:rPr>
        <w:t xml:space="preserve"> 1.3.1. Способы и порядок получения информации о правилах предоставления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Информацию о правилах предоставления муниципальной услуги заявитель может получить следующими способами: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лично;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по телефону;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посредством почты, электронной почты;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посредством факсимильной связи;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в информационно-телекоммуникационных сетях общего пользования (в том числе в сети "Интернет").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1.3.2. Информирование о предоставлении муниципальной услуги осуществляется по следующим вопросам: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местонахождение администрации;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номера контактных телефонов;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график работы; </w:t>
      </w:r>
    </w:p>
    <w:p w:rsidR="00830392" w:rsidRPr="00830392" w:rsidRDefault="00830392" w:rsidP="00830392">
      <w:pPr>
        <w:pStyle w:val="afd"/>
        <w:ind w:firstLine="567"/>
        <w:jc w:val="both"/>
        <w:rPr>
          <w:color w:val="000000"/>
          <w:sz w:val="22"/>
          <w:szCs w:val="22"/>
        </w:rPr>
      </w:pPr>
      <w:r w:rsidRPr="00830392">
        <w:rPr>
          <w:color w:val="000000"/>
          <w:sz w:val="22"/>
          <w:szCs w:val="22"/>
        </w:rPr>
        <w:t>- адрес электронной почты;</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ход предоставления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административные процедуры при предоставлении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срок предоставления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порядок и формы контроля над предоставлением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досудебный и судебный порядок обжалования действий (бездействия) должностных лиц, уполномоченных предоставлять муниципальную услугу, а также решений, принятых в ходе предоставления муниципальной услуги.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1.3.3. Основными требованиями к информированию о правилах предоставления муниципальной услуги (далее - информирование) являются: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достоверность предоставляемой информации;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четкость в изложении информации;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полнота информирования;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своевременность предоставления информации.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Информирование проводится должностными лицами, ответственными за предоставление муниципальной услуги. </w:t>
      </w:r>
    </w:p>
    <w:p w:rsidR="00830392" w:rsidRPr="00830392" w:rsidRDefault="00830392" w:rsidP="00830392">
      <w:pPr>
        <w:pStyle w:val="a0"/>
        <w:ind w:firstLine="567"/>
        <w:jc w:val="both"/>
        <w:rPr>
          <w:color w:val="000000"/>
          <w:sz w:val="22"/>
          <w:szCs w:val="22"/>
        </w:rPr>
      </w:pPr>
      <w:r w:rsidRPr="00830392">
        <w:rPr>
          <w:color w:val="000000"/>
          <w:sz w:val="22"/>
          <w:szCs w:val="22"/>
        </w:rPr>
        <w:t xml:space="preserve"> Информирование осуществляется на русском языке.</w:t>
      </w:r>
    </w:p>
    <w:p w:rsidR="00830392" w:rsidRPr="00830392" w:rsidRDefault="00830392" w:rsidP="00830392">
      <w:pPr>
        <w:pStyle w:val="a0"/>
        <w:ind w:firstLine="567"/>
        <w:jc w:val="both"/>
        <w:rPr>
          <w:b/>
          <w:color w:val="000000"/>
          <w:sz w:val="22"/>
          <w:szCs w:val="22"/>
          <w:u w:val="single"/>
        </w:rPr>
      </w:pPr>
    </w:p>
    <w:p w:rsidR="00830392" w:rsidRPr="00830392" w:rsidRDefault="00830392" w:rsidP="00830392">
      <w:pPr>
        <w:pStyle w:val="a0"/>
        <w:ind w:firstLine="567"/>
        <w:jc w:val="center"/>
        <w:outlineLvl w:val="1"/>
        <w:rPr>
          <w:b/>
          <w:bCs/>
          <w:color w:val="000000"/>
          <w:kern w:val="32"/>
          <w:sz w:val="22"/>
          <w:szCs w:val="22"/>
          <w:u w:val="single"/>
        </w:rPr>
      </w:pPr>
      <w:r w:rsidRPr="00830392">
        <w:rPr>
          <w:b/>
          <w:bCs/>
          <w:color w:val="000000"/>
          <w:kern w:val="32"/>
          <w:sz w:val="22"/>
          <w:szCs w:val="22"/>
          <w:u w:val="single"/>
        </w:rPr>
        <w:t>2. Стандарт предоставления муниципальной услуги.</w:t>
      </w:r>
    </w:p>
    <w:p w:rsidR="00830392" w:rsidRPr="00830392" w:rsidRDefault="00830392" w:rsidP="00830392">
      <w:pPr>
        <w:pStyle w:val="a0"/>
        <w:ind w:firstLine="567"/>
        <w:jc w:val="both"/>
        <w:rPr>
          <w:b/>
          <w:bCs/>
          <w:color w:val="000000"/>
          <w:sz w:val="22"/>
          <w:szCs w:val="22"/>
        </w:rPr>
      </w:pPr>
    </w:p>
    <w:p w:rsidR="00830392" w:rsidRPr="00830392" w:rsidRDefault="00830392" w:rsidP="00830392">
      <w:pPr>
        <w:pStyle w:val="a0"/>
        <w:ind w:firstLine="567"/>
        <w:jc w:val="center"/>
        <w:rPr>
          <w:b/>
          <w:bCs/>
          <w:color w:val="000000"/>
          <w:sz w:val="22"/>
          <w:szCs w:val="22"/>
        </w:rPr>
      </w:pPr>
      <w:r w:rsidRPr="00830392">
        <w:rPr>
          <w:b/>
          <w:bCs/>
          <w:color w:val="000000"/>
          <w:sz w:val="22"/>
          <w:szCs w:val="22"/>
        </w:rPr>
        <w:t>2.1 Наименование муниципальной услуги.</w:t>
      </w:r>
    </w:p>
    <w:p w:rsidR="00830392" w:rsidRPr="00830392" w:rsidRDefault="00830392" w:rsidP="00830392">
      <w:pPr>
        <w:pStyle w:val="a0"/>
        <w:ind w:firstLine="567"/>
        <w:jc w:val="both"/>
        <w:rPr>
          <w:color w:val="000000"/>
          <w:sz w:val="22"/>
          <w:szCs w:val="22"/>
        </w:rPr>
      </w:pPr>
      <w:r w:rsidRPr="00830392">
        <w:rPr>
          <w:color w:val="000000"/>
          <w:sz w:val="22"/>
          <w:szCs w:val="22"/>
        </w:rPr>
        <w:t>Продление срока действия разрешения на строительство на территории Бессоновского района Пензенской области.</w:t>
      </w:r>
    </w:p>
    <w:p w:rsidR="00830392" w:rsidRPr="00830392" w:rsidRDefault="00830392" w:rsidP="00830392">
      <w:pPr>
        <w:ind w:firstLine="567"/>
        <w:jc w:val="center"/>
        <w:rPr>
          <w:rFonts w:eastAsia="Arial Unicode MS"/>
          <w:b/>
          <w:color w:val="000000"/>
          <w:sz w:val="22"/>
          <w:szCs w:val="22"/>
        </w:rPr>
      </w:pPr>
      <w:r w:rsidRPr="00830392">
        <w:rPr>
          <w:b/>
          <w:color w:val="000000"/>
          <w:sz w:val="22"/>
          <w:szCs w:val="22"/>
        </w:rPr>
        <w:t xml:space="preserve">2.2. Наименование органа, предоставляющего муниципальную </w:t>
      </w:r>
      <w:r w:rsidRPr="00830392">
        <w:rPr>
          <w:rFonts w:eastAsia="Arial Unicode MS"/>
          <w:b/>
          <w:color w:val="000000"/>
          <w:sz w:val="22"/>
          <w:szCs w:val="22"/>
        </w:rPr>
        <w:t>услугу.</w:t>
      </w:r>
    </w:p>
    <w:p w:rsidR="00830392" w:rsidRPr="00830392" w:rsidRDefault="00830392" w:rsidP="00830392">
      <w:pPr>
        <w:ind w:firstLine="567"/>
        <w:jc w:val="both"/>
        <w:rPr>
          <w:rFonts w:eastAsia="Arial Unicode MS"/>
          <w:b/>
          <w:color w:val="000000"/>
          <w:sz w:val="22"/>
          <w:szCs w:val="22"/>
        </w:rPr>
      </w:pPr>
    </w:p>
    <w:p w:rsidR="00830392" w:rsidRPr="00830392" w:rsidRDefault="00830392" w:rsidP="00830392">
      <w:pPr>
        <w:tabs>
          <w:tab w:val="num" w:pos="0"/>
        </w:tabs>
        <w:ind w:firstLine="567"/>
        <w:jc w:val="both"/>
        <w:rPr>
          <w:color w:val="000000"/>
          <w:sz w:val="22"/>
          <w:szCs w:val="22"/>
        </w:rPr>
      </w:pPr>
      <w:r w:rsidRPr="00830392">
        <w:rPr>
          <w:color w:val="000000"/>
          <w:sz w:val="22"/>
          <w:szCs w:val="22"/>
        </w:rPr>
        <w:t>2.2.1. Обеспечение продления срока действия разрешения на строительство на территории Бессоновского района Пензенской области осуществляет отдел градостроительства администрации Бессоновского района Пензенской области.</w:t>
      </w:r>
    </w:p>
    <w:p w:rsidR="00830392" w:rsidRPr="00830392" w:rsidRDefault="00830392" w:rsidP="00830392">
      <w:pPr>
        <w:tabs>
          <w:tab w:val="num" w:pos="0"/>
        </w:tabs>
        <w:ind w:firstLine="540"/>
        <w:jc w:val="both"/>
        <w:rPr>
          <w:color w:val="000000"/>
          <w:sz w:val="22"/>
          <w:szCs w:val="22"/>
        </w:rPr>
      </w:pPr>
      <w:r w:rsidRPr="00830392">
        <w:rPr>
          <w:color w:val="000000"/>
          <w:sz w:val="22"/>
          <w:szCs w:val="22"/>
        </w:rPr>
        <w:t>2.3. Информация о местах нахождения и графике работы администрации Бессоновского района Пензенской области, предоставляющей муниципальную услугу и организации, участвующей в предоставлении муниципальной услуги Муниципального Казенного Учреждения «МФЦ Бессоновского района Пензенской области» (далее – МФЦ).</w:t>
      </w:r>
    </w:p>
    <w:p w:rsidR="00830392" w:rsidRPr="00830392" w:rsidRDefault="00830392" w:rsidP="00830392">
      <w:pPr>
        <w:tabs>
          <w:tab w:val="num" w:pos="0"/>
        </w:tabs>
        <w:ind w:firstLine="540"/>
        <w:jc w:val="both"/>
        <w:rPr>
          <w:b/>
          <w:color w:val="000000"/>
          <w:sz w:val="22"/>
          <w:szCs w:val="22"/>
        </w:rPr>
      </w:pPr>
    </w:p>
    <w:p w:rsidR="00830392" w:rsidRPr="00830392" w:rsidRDefault="00830392" w:rsidP="00830392">
      <w:pPr>
        <w:pStyle w:val="afd"/>
        <w:ind w:firstLine="708"/>
        <w:rPr>
          <w:b/>
          <w:bCs/>
          <w:color w:val="000000"/>
          <w:sz w:val="22"/>
          <w:szCs w:val="22"/>
        </w:rPr>
      </w:pPr>
      <w:r w:rsidRPr="00830392">
        <w:rPr>
          <w:b/>
          <w:bCs/>
          <w:color w:val="000000"/>
          <w:sz w:val="22"/>
          <w:szCs w:val="22"/>
        </w:rPr>
        <w:t>2.3.1 Информация о местонахождении</w:t>
      </w:r>
      <w:r w:rsidRPr="00830392">
        <w:rPr>
          <w:color w:val="000000"/>
          <w:sz w:val="22"/>
          <w:szCs w:val="22"/>
        </w:rPr>
        <w:t> </w:t>
      </w:r>
      <w:r w:rsidRPr="00830392">
        <w:rPr>
          <w:b/>
          <w:bCs/>
          <w:color w:val="000000"/>
          <w:sz w:val="22"/>
          <w:szCs w:val="22"/>
        </w:rPr>
        <w:t>и графике работы МФЦ</w:t>
      </w:r>
    </w:p>
    <w:p w:rsidR="00830392" w:rsidRPr="00830392" w:rsidRDefault="00830392" w:rsidP="00830392">
      <w:pPr>
        <w:pStyle w:val="afd"/>
        <w:ind w:firstLine="708"/>
        <w:rPr>
          <w:color w:val="000000"/>
          <w:sz w:val="22"/>
          <w:szCs w:val="22"/>
        </w:rPr>
      </w:pPr>
    </w:p>
    <w:p w:rsidR="00830392" w:rsidRPr="00830392" w:rsidRDefault="00830392" w:rsidP="00830392">
      <w:pPr>
        <w:pStyle w:val="a0"/>
        <w:ind w:firstLine="708"/>
        <w:jc w:val="both"/>
        <w:rPr>
          <w:color w:val="000000"/>
          <w:sz w:val="22"/>
          <w:szCs w:val="22"/>
        </w:rPr>
      </w:pPr>
      <w:r w:rsidRPr="00830392">
        <w:rPr>
          <w:color w:val="000000"/>
          <w:sz w:val="22"/>
          <w:szCs w:val="22"/>
        </w:rPr>
        <w:t>Местонахождение МФЦ в Бессоновском районе Пензенской области:</w:t>
      </w:r>
    </w:p>
    <w:p w:rsidR="00830392" w:rsidRPr="00830392" w:rsidRDefault="00830392" w:rsidP="00830392">
      <w:pPr>
        <w:ind w:firstLine="708"/>
        <w:jc w:val="both"/>
        <w:rPr>
          <w:color w:val="000000"/>
          <w:sz w:val="22"/>
          <w:szCs w:val="22"/>
        </w:rPr>
      </w:pPr>
      <w:r w:rsidRPr="00830392">
        <w:rPr>
          <w:color w:val="000000"/>
          <w:sz w:val="22"/>
          <w:szCs w:val="22"/>
        </w:rPr>
        <w:t>- Пензенская область, Бессоновский район, село Бессоновка, улица Центральная, 245 А, электронный адрес mfc@nextmail.ru.</w:t>
      </w:r>
    </w:p>
    <w:p w:rsidR="00830392" w:rsidRPr="00830392" w:rsidRDefault="00830392" w:rsidP="00830392">
      <w:pPr>
        <w:pStyle w:val="a0"/>
        <w:jc w:val="both"/>
        <w:rPr>
          <w:color w:val="000000"/>
          <w:sz w:val="22"/>
          <w:szCs w:val="22"/>
        </w:rPr>
      </w:pPr>
      <w:r w:rsidRPr="00830392">
        <w:rPr>
          <w:color w:val="000000"/>
          <w:sz w:val="22"/>
          <w:szCs w:val="22"/>
        </w:rPr>
        <w:t>- Пензенская область, Бессоновский район, село Чемодановка, улица Спортивная, 7 А, электронный адрес mfc@nextmail.ru..</w:t>
      </w:r>
    </w:p>
    <w:p w:rsidR="00830392" w:rsidRPr="00830392" w:rsidRDefault="00830392" w:rsidP="00830392">
      <w:pPr>
        <w:tabs>
          <w:tab w:val="num" w:pos="0"/>
        </w:tabs>
        <w:jc w:val="center"/>
        <w:rPr>
          <w:b/>
          <w:color w:val="000000"/>
          <w:sz w:val="22"/>
          <w:szCs w:val="22"/>
        </w:rPr>
      </w:pPr>
      <w:r w:rsidRPr="00830392">
        <w:rPr>
          <w:b/>
          <w:color w:val="000000"/>
          <w:sz w:val="22"/>
          <w:szCs w:val="22"/>
        </w:rPr>
        <w:t>График работы:</w:t>
      </w:r>
    </w:p>
    <w:p w:rsidR="00830392" w:rsidRPr="00830392" w:rsidRDefault="00830392" w:rsidP="00830392">
      <w:pPr>
        <w:tabs>
          <w:tab w:val="num" w:pos="0"/>
        </w:tabs>
        <w:jc w:val="both"/>
        <w:rPr>
          <w:color w:val="000000"/>
          <w:sz w:val="22"/>
          <w:szCs w:val="22"/>
        </w:rPr>
      </w:pPr>
      <w:r w:rsidRPr="00830392">
        <w:rPr>
          <w:color w:val="000000"/>
          <w:sz w:val="22"/>
          <w:szCs w:val="22"/>
        </w:rPr>
        <w:t>- МФЦ, расположенного по адресу: Пензенская область, Бессоновский район, село Бессоновка, улица Центральная, 245 А:</w:t>
      </w:r>
    </w:p>
    <w:p w:rsidR="00830392" w:rsidRPr="00830392" w:rsidRDefault="00830392" w:rsidP="00830392">
      <w:pPr>
        <w:tabs>
          <w:tab w:val="num" w:pos="0"/>
        </w:tabs>
        <w:jc w:val="both"/>
        <w:rPr>
          <w:color w:val="000000"/>
          <w:sz w:val="22"/>
          <w:szCs w:val="22"/>
        </w:rPr>
      </w:pPr>
      <w:r w:rsidRPr="00830392">
        <w:rPr>
          <w:color w:val="000000"/>
          <w:sz w:val="22"/>
          <w:szCs w:val="22"/>
        </w:rPr>
        <w:tab/>
        <w:t xml:space="preserve"> понедельник – пятница с 8:00 – 17:00</w:t>
      </w:r>
    </w:p>
    <w:p w:rsidR="00830392" w:rsidRPr="00830392" w:rsidRDefault="00830392" w:rsidP="00830392">
      <w:pPr>
        <w:tabs>
          <w:tab w:val="num" w:pos="0"/>
        </w:tabs>
        <w:jc w:val="both"/>
        <w:rPr>
          <w:color w:val="000000"/>
          <w:sz w:val="22"/>
          <w:szCs w:val="22"/>
        </w:rPr>
      </w:pPr>
      <w:r w:rsidRPr="00830392">
        <w:rPr>
          <w:color w:val="000000"/>
          <w:sz w:val="22"/>
          <w:szCs w:val="22"/>
        </w:rPr>
        <w:tab/>
        <w:t xml:space="preserve"> суббота с 8:00 – 13:00</w:t>
      </w:r>
    </w:p>
    <w:p w:rsidR="00830392" w:rsidRPr="00830392" w:rsidRDefault="00830392" w:rsidP="00830392">
      <w:pPr>
        <w:tabs>
          <w:tab w:val="num" w:pos="0"/>
        </w:tabs>
        <w:jc w:val="both"/>
        <w:rPr>
          <w:color w:val="000000"/>
          <w:sz w:val="22"/>
          <w:szCs w:val="22"/>
        </w:rPr>
      </w:pPr>
      <w:r w:rsidRPr="00830392">
        <w:rPr>
          <w:color w:val="000000"/>
          <w:sz w:val="22"/>
          <w:szCs w:val="22"/>
        </w:rPr>
        <w:tab/>
        <w:t xml:space="preserve"> воскресенье – выходной день</w:t>
      </w:r>
    </w:p>
    <w:p w:rsidR="00830392" w:rsidRPr="00830392" w:rsidRDefault="00830392" w:rsidP="00830392">
      <w:pPr>
        <w:jc w:val="both"/>
        <w:rPr>
          <w:color w:val="000000"/>
          <w:sz w:val="22"/>
          <w:szCs w:val="22"/>
        </w:rPr>
      </w:pPr>
      <w:r w:rsidRPr="00830392">
        <w:rPr>
          <w:color w:val="000000"/>
          <w:sz w:val="22"/>
          <w:szCs w:val="22"/>
        </w:rPr>
        <w:t>- МФЦ, расположенного по адресу: Пензенская область, Бессоновский район, село Чемодановка, улица Спортивная, 7 А:</w:t>
      </w:r>
    </w:p>
    <w:p w:rsidR="00830392" w:rsidRPr="00830392" w:rsidRDefault="00830392" w:rsidP="00830392">
      <w:pPr>
        <w:ind w:left="540"/>
        <w:jc w:val="both"/>
        <w:rPr>
          <w:color w:val="000000"/>
          <w:sz w:val="22"/>
          <w:szCs w:val="22"/>
        </w:rPr>
      </w:pPr>
      <w:r w:rsidRPr="00830392">
        <w:rPr>
          <w:color w:val="000000"/>
          <w:sz w:val="22"/>
          <w:szCs w:val="22"/>
        </w:rPr>
        <w:t>вторник, четверг с 8:00 – 17:00</w:t>
      </w:r>
    </w:p>
    <w:p w:rsidR="00830392" w:rsidRPr="00830392" w:rsidRDefault="00830392" w:rsidP="00830392">
      <w:pPr>
        <w:tabs>
          <w:tab w:val="num" w:pos="0"/>
        </w:tabs>
        <w:jc w:val="both"/>
        <w:rPr>
          <w:color w:val="000000"/>
          <w:sz w:val="22"/>
          <w:szCs w:val="22"/>
        </w:rPr>
      </w:pPr>
      <w:r w:rsidRPr="00830392">
        <w:rPr>
          <w:color w:val="000000"/>
          <w:sz w:val="22"/>
          <w:szCs w:val="22"/>
        </w:rPr>
        <w:tab/>
        <w:t>среда, пятница с 8:00 – 18:00</w:t>
      </w:r>
    </w:p>
    <w:p w:rsidR="00830392" w:rsidRPr="00830392" w:rsidRDefault="00830392" w:rsidP="00830392">
      <w:pPr>
        <w:tabs>
          <w:tab w:val="num" w:pos="0"/>
        </w:tabs>
        <w:jc w:val="both"/>
        <w:rPr>
          <w:color w:val="000000"/>
          <w:sz w:val="22"/>
          <w:szCs w:val="22"/>
        </w:rPr>
      </w:pPr>
      <w:r w:rsidRPr="00830392">
        <w:rPr>
          <w:color w:val="000000"/>
          <w:sz w:val="22"/>
          <w:szCs w:val="22"/>
        </w:rPr>
        <w:tab/>
        <w:t>понедельник, суббота – выходные дни.</w:t>
      </w:r>
    </w:p>
    <w:p w:rsidR="00830392" w:rsidRPr="00830392" w:rsidRDefault="00830392" w:rsidP="00830392">
      <w:pPr>
        <w:pStyle w:val="a0"/>
        <w:jc w:val="both"/>
        <w:rPr>
          <w:color w:val="000000"/>
          <w:sz w:val="22"/>
          <w:szCs w:val="22"/>
        </w:rPr>
      </w:pPr>
    </w:p>
    <w:p w:rsidR="00830392" w:rsidRPr="00830392" w:rsidRDefault="00830392" w:rsidP="00830392">
      <w:pPr>
        <w:pStyle w:val="a0"/>
        <w:ind w:firstLine="567"/>
        <w:jc w:val="center"/>
        <w:rPr>
          <w:b/>
          <w:bCs/>
          <w:color w:val="000000"/>
          <w:sz w:val="22"/>
          <w:szCs w:val="22"/>
        </w:rPr>
      </w:pPr>
      <w:r w:rsidRPr="00830392">
        <w:rPr>
          <w:b/>
          <w:bCs/>
          <w:color w:val="000000"/>
          <w:sz w:val="22"/>
          <w:szCs w:val="22"/>
        </w:rPr>
        <w:t>2.3. Описание результата предоставления муниципальной услуги.</w:t>
      </w:r>
    </w:p>
    <w:p w:rsidR="00830392" w:rsidRPr="00830392" w:rsidRDefault="00830392" w:rsidP="00830392">
      <w:pPr>
        <w:pStyle w:val="a0"/>
        <w:ind w:firstLine="567"/>
        <w:jc w:val="both"/>
        <w:rPr>
          <w:b/>
          <w:bCs/>
          <w:color w:val="000000"/>
          <w:sz w:val="22"/>
          <w:szCs w:val="22"/>
        </w:rPr>
      </w:pPr>
      <w:r w:rsidRPr="00830392">
        <w:rPr>
          <w:color w:val="000000"/>
          <w:sz w:val="22"/>
          <w:szCs w:val="22"/>
        </w:rPr>
        <w:t>Результатом предоставления муниципальной услуги является:</w:t>
      </w:r>
    </w:p>
    <w:p w:rsidR="00830392" w:rsidRPr="00830392" w:rsidRDefault="00830392" w:rsidP="00830392">
      <w:pPr>
        <w:pStyle w:val="a0"/>
        <w:ind w:firstLine="567"/>
        <w:jc w:val="both"/>
        <w:rPr>
          <w:color w:val="000000"/>
          <w:sz w:val="22"/>
          <w:szCs w:val="22"/>
        </w:rPr>
      </w:pPr>
      <w:r w:rsidRPr="00830392">
        <w:rPr>
          <w:color w:val="000000"/>
          <w:sz w:val="22"/>
          <w:szCs w:val="22"/>
        </w:rPr>
        <w:t>- продление срока действия разрешения на строительство на территории Бессоновского района Пензенской области;</w:t>
      </w:r>
    </w:p>
    <w:p w:rsidR="00830392" w:rsidRPr="00830392" w:rsidRDefault="00830392" w:rsidP="00830392">
      <w:pPr>
        <w:pStyle w:val="a0"/>
        <w:ind w:firstLine="567"/>
        <w:jc w:val="both"/>
        <w:rPr>
          <w:color w:val="000000"/>
          <w:sz w:val="22"/>
          <w:szCs w:val="22"/>
        </w:rPr>
      </w:pPr>
      <w:r w:rsidRPr="00830392">
        <w:rPr>
          <w:color w:val="000000"/>
          <w:sz w:val="22"/>
          <w:szCs w:val="22"/>
        </w:rPr>
        <w:t>- отказ в продлении срока действия разрешения на строительство с указанием причин (письмо, подписанное главой администрации Бессоновского района Пензенской области).</w:t>
      </w:r>
    </w:p>
    <w:p w:rsidR="00830392" w:rsidRPr="00830392" w:rsidRDefault="00830392" w:rsidP="00830392">
      <w:pPr>
        <w:autoSpaceDE w:val="0"/>
        <w:ind w:firstLine="567"/>
        <w:jc w:val="center"/>
        <w:rPr>
          <w:b/>
          <w:bCs/>
          <w:color w:val="000000"/>
          <w:sz w:val="22"/>
          <w:szCs w:val="22"/>
        </w:rPr>
      </w:pPr>
      <w:r w:rsidRPr="00830392">
        <w:rPr>
          <w:b/>
          <w:bCs/>
          <w:color w:val="000000"/>
          <w:sz w:val="22"/>
          <w:szCs w:val="22"/>
        </w:rPr>
        <w:t>2.4. Срок предоставления муниципальной услуги.</w:t>
      </w:r>
    </w:p>
    <w:p w:rsidR="00830392" w:rsidRPr="00830392" w:rsidRDefault="00830392" w:rsidP="00830392">
      <w:pPr>
        <w:autoSpaceDE w:val="0"/>
        <w:ind w:firstLine="567"/>
        <w:jc w:val="both"/>
        <w:rPr>
          <w:b/>
          <w:bCs/>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Срок предоставления муниципальной услуги не может превышать пяти рабочих дней со дня подачи заявления.</w:t>
      </w:r>
    </w:p>
    <w:p w:rsidR="00830392" w:rsidRPr="00830392" w:rsidRDefault="00830392" w:rsidP="00830392">
      <w:pPr>
        <w:autoSpaceDE w:val="0"/>
        <w:ind w:firstLine="567"/>
        <w:jc w:val="both"/>
        <w:rPr>
          <w:b/>
          <w:color w:val="000000"/>
          <w:sz w:val="22"/>
          <w:szCs w:val="22"/>
        </w:rPr>
      </w:pPr>
    </w:p>
    <w:p w:rsidR="00830392" w:rsidRPr="00830392" w:rsidRDefault="00830392" w:rsidP="00830392">
      <w:pPr>
        <w:autoSpaceDE w:val="0"/>
        <w:ind w:firstLine="567"/>
        <w:jc w:val="center"/>
        <w:rPr>
          <w:b/>
          <w:color w:val="000000"/>
          <w:sz w:val="22"/>
          <w:szCs w:val="22"/>
        </w:rPr>
      </w:pPr>
      <w:r w:rsidRPr="00830392">
        <w:rPr>
          <w:b/>
          <w:color w:val="000000"/>
          <w:sz w:val="22"/>
          <w:szCs w:val="22"/>
        </w:rPr>
        <w:t>2.5. Правовые основания для предоставления муниципальной услуги.</w:t>
      </w:r>
    </w:p>
    <w:p w:rsidR="00830392" w:rsidRPr="00830392" w:rsidRDefault="00830392" w:rsidP="00830392">
      <w:pPr>
        <w:autoSpaceDE w:val="0"/>
        <w:ind w:firstLine="567"/>
        <w:jc w:val="both"/>
        <w:rPr>
          <w:b/>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Исполнение муниципальной услуги осуществляется в соответствии со следующими нормативно-правовыми актами:</w:t>
      </w:r>
    </w:p>
    <w:p w:rsidR="00830392" w:rsidRPr="00830392" w:rsidRDefault="00830392" w:rsidP="00830392">
      <w:pPr>
        <w:autoSpaceDE w:val="0"/>
        <w:ind w:firstLine="567"/>
        <w:jc w:val="both"/>
        <w:rPr>
          <w:color w:val="000000"/>
          <w:sz w:val="22"/>
          <w:szCs w:val="22"/>
        </w:rPr>
      </w:pPr>
      <w:r w:rsidRPr="00830392">
        <w:rPr>
          <w:color w:val="000000"/>
          <w:sz w:val="22"/>
          <w:szCs w:val="22"/>
        </w:rPr>
        <w:t>- Конституция Российской Федерации от 12.12.1993 г.;</w:t>
      </w:r>
    </w:p>
    <w:p w:rsidR="00830392" w:rsidRPr="00830392" w:rsidRDefault="00830392" w:rsidP="00830392">
      <w:pPr>
        <w:pStyle w:val="a0"/>
        <w:ind w:firstLine="567"/>
        <w:jc w:val="both"/>
        <w:rPr>
          <w:color w:val="000000"/>
          <w:sz w:val="22"/>
          <w:szCs w:val="22"/>
        </w:rPr>
      </w:pPr>
      <w:r w:rsidRPr="00830392">
        <w:rPr>
          <w:color w:val="000000"/>
          <w:sz w:val="22"/>
          <w:szCs w:val="22"/>
        </w:rPr>
        <w:t>- Федеральный закон от 06.10.2003 г. №131-ФЗ «Об общих принципах организации местного самоуправления в Российской Федерации»;</w:t>
      </w:r>
    </w:p>
    <w:p w:rsidR="00830392" w:rsidRPr="00830392" w:rsidRDefault="00830392" w:rsidP="00830392">
      <w:pPr>
        <w:pStyle w:val="a0"/>
        <w:ind w:firstLine="567"/>
        <w:jc w:val="both"/>
        <w:rPr>
          <w:color w:val="000000"/>
          <w:sz w:val="22"/>
          <w:szCs w:val="22"/>
        </w:rPr>
      </w:pPr>
      <w:r w:rsidRPr="00830392">
        <w:rPr>
          <w:color w:val="000000"/>
          <w:sz w:val="22"/>
          <w:szCs w:val="22"/>
        </w:rPr>
        <w:t>- Градостроительный кодекс Российской Федерации;</w:t>
      </w:r>
    </w:p>
    <w:p w:rsidR="00830392" w:rsidRPr="00830392" w:rsidRDefault="00830392" w:rsidP="00830392">
      <w:pPr>
        <w:pStyle w:val="a0"/>
        <w:ind w:firstLine="567"/>
        <w:jc w:val="both"/>
        <w:rPr>
          <w:color w:val="000000"/>
          <w:sz w:val="22"/>
          <w:szCs w:val="22"/>
        </w:rPr>
      </w:pPr>
      <w:r w:rsidRPr="00830392">
        <w:rPr>
          <w:color w:val="000000"/>
          <w:sz w:val="22"/>
          <w:szCs w:val="22"/>
        </w:rPr>
        <w:t>- Федеральный законом от 29.12.2004 № 191-ФЗ «О введении в действие Градостроительного кодекса Российской Федерации»;</w:t>
      </w:r>
    </w:p>
    <w:p w:rsidR="00830392" w:rsidRPr="00830392" w:rsidRDefault="00830392" w:rsidP="00830392">
      <w:pPr>
        <w:ind w:firstLine="567"/>
        <w:jc w:val="both"/>
        <w:rPr>
          <w:color w:val="000000"/>
          <w:sz w:val="22"/>
          <w:szCs w:val="22"/>
        </w:rPr>
      </w:pPr>
      <w:r w:rsidRPr="00830392">
        <w:rPr>
          <w:color w:val="000000"/>
          <w:sz w:val="22"/>
          <w:szCs w:val="22"/>
        </w:rPr>
        <w:t xml:space="preserve">- Федеральный закон от 27 июля </w:t>
      </w:r>
      <w:smartTag w:uri="urn:schemas-microsoft-com:office:smarttags" w:element="metricconverter">
        <w:smartTagPr>
          <w:attr w:name="ProductID" w:val="2010 г"/>
        </w:smartTagPr>
        <w:r w:rsidRPr="00830392">
          <w:rPr>
            <w:color w:val="000000"/>
            <w:sz w:val="22"/>
            <w:szCs w:val="22"/>
          </w:rPr>
          <w:t>2010 г</w:t>
        </w:r>
      </w:smartTag>
      <w:r w:rsidRPr="00830392">
        <w:rPr>
          <w:color w:val="000000"/>
          <w:sz w:val="22"/>
          <w:szCs w:val="22"/>
        </w:rPr>
        <w:t>. №210-ФЗ «Об организации предоставления государственных и муниципальных услуг»;</w:t>
      </w:r>
    </w:p>
    <w:p w:rsidR="00830392" w:rsidRPr="00830392" w:rsidRDefault="00830392" w:rsidP="00830392">
      <w:pPr>
        <w:pStyle w:val="a0"/>
        <w:ind w:firstLine="567"/>
        <w:jc w:val="both"/>
        <w:rPr>
          <w:color w:val="000000"/>
          <w:sz w:val="22"/>
          <w:szCs w:val="22"/>
        </w:rPr>
      </w:pPr>
      <w:r w:rsidRPr="00830392">
        <w:rPr>
          <w:color w:val="000000"/>
          <w:sz w:val="22"/>
          <w:szCs w:val="22"/>
        </w:rPr>
        <w:t>- Федеральный закон от 13.07.2015 года №250-ФЗ «О внесении изменений в Федеральный закон «О защите конкуренции» и отдельные законодательные акты Российской Федерации».</w:t>
      </w:r>
    </w:p>
    <w:p w:rsidR="00830392" w:rsidRPr="00830392" w:rsidRDefault="00830392" w:rsidP="00830392">
      <w:pPr>
        <w:ind w:firstLine="567"/>
        <w:jc w:val="both"/>
        <w:rPr>
          <w:color w:val="000000"/>
          <w:sz w:val="22"/>
          <w:szCs w:val="22"/>
        </w:rPr>
      </w:pPr>
      <w:r w:rsidRPr="00830392">
        <w:rPr>
          <w:color w:val="000000"/>
          <w:sz w:val="22"/>
          <w:szCs w:val="22"/>
        </w:rPr>
        <w:t>- Постановление Правительства Российской Федерации от 16 февраля 2008 года №87 «О составе разделов проектной документации и требованиях к их содержанию»;</w:t>
      </w:r>
    </w:p>
    <w:p w:rsidR="00830392" w:rsidRPr="00830392" w:rsidRDefault="00830392" w:rsidP="00830392">
      <w:pPr>
        <w:ind w:firstLine="567"/>
        <w:jc w:val="both"/>
        <w:rPr>
          <w:color w:val="000000"/>
          <w:sz w:val="22"/>
          <w:szCs w:val="22"/>
        </w:rPr>
      </w:pPr>
      <w:r w:rsidRPr="00830392">
        <w:rPr>
          <w:color w:val="000000"/>
          <w:sz w:val="22"/>
          <w:szCs w:val="22"/>
        </w:rPr>
        <w:t>- Постановление Правительства Российской Федерации от 22 апреля 2013 года №360 «О внесении изменений в постановление Правительства Российской Федерации от 16 февраля 2008 года № 87»;</w:t>
      </w:r>
    </w:p>
    <w:p w:rsidR="00830392" w:rsidRPr="00830392" w:rsidRDefault="00830392" w:rsidP="00830392">
      <w:pPr>
        <w:pStyle w:val="a0"/>
        <w:ind w:firstLine="567"/>
        <w:jc w:val="both"/>
        <w:rPr>
          <w:color w:val="000000"/>
          <w:sz w:val="22"/>
          <w:szCs w:val="22"/>
        </w:rPr>
      </w:pPr>
      <w:r w:rsidRPr="00830392">
        <w:rPr>
          <w:color w:val="000000"/>
          <w:sz w:val="22"/>
          <w:szCs w:val="22"/>
        </w:rPr>
        <w:t xml:space="preserve">- Приказ Министерства строительства и жилищно-коммунального хозяйства РФ от 19 февраля </w:t>
      </w:r>
      <w:smartTag w:uri="urn:schemas-microsoft-com:office:smarttags" w:element="metricconverter">
        <w:smartTagPr>
          <w:attr w:name="ProductID" w:val="2015 г"/>
        </w:smartTagPr>
        <w:r w:rsidRPr="00830392">
          <w:rPr>
            <w:color w:val="000000"/>
            <w:sz w:val="22"/>
            <w:szCs w:val="22"/>
          </w:rPr>
          <w:t>2015 г</w:t>
        </w:r>
      </w:smartTag>
      <w:r w:rsidRPr="00830392">
        <w:rPr>
          <w:color w:val="000000"/>
          <w:sz w:val="22"/>
          <w:szCs w:val="22"/>
        </w:rPr>
        <w:t>. №117/пр "Об утверждении формы разрешения на строительство и формы разрешения на ввод объекта в эксплуатацию";</w:t>
      </w:r>
    </w:p>
    <w:p w:rsidR="00830392" w:rsidRPr="00830392" w:rsidRDefault="00830392" w:rsidP="00830392">
      <w:pPr>
        <w:pStyle w:val="a0"/>
        <w:ind w:firstLine="567"/>
        <w:jc w:val="both"/>
        <w:rPr>
          <w:color w:val="000000"/>
          <w:sz w:val="22"/>
          <w:szCs w:val="22"/>
        </w:rPr>
      </w:pPr>
      <w:r w:rsidRPr="00830392">
        <w:rPr>
          <w:color w:val="000000"/>
          <w:sz w:val="22"/>
          <w:szCs w:val="22"/>
        </w:rPr>
        <w:t>- Устав Бессоновского района Пензенской области.</w:t>
      </w:r>
    </w:p>
    <w:p w:rsidR="00830392" w:rsidRPr="00830392" w:rsidRDefault="00830392" w:rsidP="00830392">
      <w:pPr>
        <w:pStyle w:val="a0"/>
        <w:ind w:firstLine="567"/>
        <w:jc w:val="both"/>
        <w:rPr>
          <w:color w:val="000000"/>
          <w:sz w:val="22"/>
          <w:szCs w:val="22"/>
        </w:rPr>
      </w:pPr>
    </w:p>
    <w:p w:rsidR="00830392" w:rsidRPr="00830392" w:rsidRDefault="00830392" w:rsidP="00830392">
      <w:pPr>
        <w:ind w:firstLine="567"/>
        <w:jc w:val="center"/>
        <w:rPr>
          <w:b/>
          <w:bCs/>
          <w:color w:val="000000"/>
          <w:sz w:val="22"/>
          <w:szCs w:val="22"/>
        </w:rPr>
      </w:pPr>
      <w:r w:rsidRPr="00830392">
        <w:rPr>
          <w:b/>
          <w:bCs/>
          <w:color w:val="000000"/>
          <w:sz w:val="22"/>
          <w:szCs w:val="22"/>
        </w:rPr>
        <w:t>2.6. Исчерпывающий перечень документов, необходимых для предоставления муниципальной услуги.</w:t>
      </w:r>
    </w:p>
    <w:p w:rsidR="00830392" w:rsidRPr="00830392" w:rsidRDefault="00830392" w:rsidP="00830392">
      <w:pPr>
        <w:ind w:firstLine="567"/>
        <w:jc w:val="both"/>
        <w:rPr>
          <w:b/>
          <w:bCs/>
          <w:color w:val="000000"/>
          <w:sz w:val="22"/>
          <w:szCs w:val="22"/>
        </w:rPr>
      </w:pP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2.6.1. Для предоставления муниципальной услуги заявитель пишет заявление, согласно приложению №1 к административному регламенту, в отделе градостроительства администрации Бессоновского района Пензенской области либо в МФЦ.</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В заявлении необходимо указать сведения о лице (физическом или юридическом), которым оно оформлено, и сведения о земельном участке (наименование, площадь, адрес или местоположение).</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Необходимо, чтобы сведения о лице, оформившем документ о предоставлении услуги, содержали:</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исходящий регистрационный номер (в случае, если запрос оформлен юридическим лицом) и дату заявления;</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фамилию, имя, отчество гражданина (наименование юридического лица), которым оформлен запрос, его место жительства или пребывания (местонахождение);</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надлежащую подпись должностного или физического лица либо его уполномоченного лица;</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контактный телефон.</w:t>
      </w:r>
    </w:p>
    <w:p w:rsidR="00830392" w:rsidRPr="00830392" w:rsidRDefault="00830392" w:rsidP="00830392">
      <w:pPr>
        <w:ind w:firstLine="567"/>
        <w:jc w:val="both"/>
        <w:rPr>
          <w:b/>
          <w:bCs/>
          <w:color w:val="000000"/>
          <w:sz w:val="22"/>
          <w:szCs w:val="22"/>
        </w:rPr>
      </w:pPr>
    </w:p>
    <w:p w:rsidR="00830392" w:rsidRPr="00830392" w:rsidRDefault="00830392" w:rsidP="00830392">
      <w:pPr>
        <w:ind w:firstLine="567"/>
        <w:jc w:val="center"/>
        <w:rPr>
          <w:b/>
          <w:bCs/>
          <w:color w:val="000000"/>
          <w:sz w:val="22"/>
          <w:szCs w:val="22"/>
        </w:rPr>
      </w:pPr>
      <w:r w:rsidRPr="00830392">
        <w:rPr>
          <w:b/>
          <w:bCs/>
          <w:color w:val="000000"/>
          <w:sz w:val="22"/>
          <w:szCs w:val="22"/>
        </w:rPr>
        <w:t>Исчерпывающий перечень оснований для отказа в приёме документов, необходимых для предоставления муниципальной услуги.</w:t>
      </w:r>
    </w:p>
    <w:p w:rsidR="00830392" w:rsidRPr="00830392" w:rsidRDefault="00830392" w:rsidP="00830392">
      <w:pPr>
        <w:ind w:firstLine="567"/>
        <w:jc w:val="both"/>
        <w:rPr>
          <w:b/>
          <w:bCs/>
          <w:color w:val="000000"/>
          <w:sz w:val="22"/>
          <w:szCs w:val="22"/>
        </w:rPr>
      </w:pPr>
    </w:p>
    <w:p w:rsidR="00830392" w:rsidRPr="00830392" w:rsidRDefault="00830392" w:rsidP="00830392">
      <w:pPr>
        <w:ind w:firstLine="567"/>
        <w:jc w:val="both"/>
        <w:rPr>
          <w:bCs/>
          <w:color w:val="000000"/>
          <w:sz w:val="22"/>
          <w:szCs w:val="22"/>
        </w:rPr>
      </w:pPr>
      <w:r w:rsidRPr="00830392">
        <w:rPr>
          <w:bCs/>
          <w:color w:val="000000"/>
          <w:sz w:val="22"/>
          <w:szCs w:val="22"/>
        </w:rPr>
        <w:t>Оснований для отказа в приеме документов, необходимых для предоставления муниципальной услуги не предусмотрены.</w:t>
      </w:r>
    </w:p>
    <w:p w:rsidR="00830392" w:rsidRPr="00830392" w:rsidRDefault="00830392" w:rsidP="00830392">
      <w:pPr>
        <w:ind w:firstLine="567"/>
        <w:jc w:val="both"/>
        <w:rPr>
          <w:bCs/>
          <w:color w:val="000000"/>
          <w:sz w:val="22"/>
          <w:szCs w:val="22"/>
        </w:rPr>
      </w:pPr>
    </w:p>
    <w:p w:rsidR="00830392" w:rsidRPr="00830392" w:rsidRDefault="00830392" w:rsidP="00830392">
      <w:pPr>
        <w:ind w:firstLine="567"/>
        <w:jc w:val="center"/>
        <w:rPr>
          <w:b/>
          <w:color w:val="000000"/>
          <w:sz w:val="22"/>
          <w:szCs w:val="22"/>
        </w:rPr>
      </w:pPr>
      <w:r w:rsidRPr="00830392">
        <w:rPr>
          <w:b/>
          <w:color w:val="000000"/>
          <w:sz w:val="22"/>
          <w:szCs w:val="22"/>
        </w:rPr>
        <w:t>2.8. Основания для отказа в предоставлении услуги.</w:t>
      </w:r>
    </w:p>
    <w:p w:rsidR="00830392" w:rsidRPr="00830392" w:rsidRDefault="00830392" w:rsidP="00830392">
      <w:pPr>
        <w:ind w:firstLine="567"/>
        <w:jc w:val="both"/>
        <w:rPr>
          <w:b/>
          <w:color w:val="000000"/>
          <w:sz w:val="22"/>
          <w:szCs w:val="22"/>
        </w:rPr>
      </w:pPr>
    </w:p>
    <w:p w:rsidR="00830392" w:rsidRPr="00830392" w:rsidRDefault="00830392" w:rsidP="00830392">
      <w:pPr>
        <w:ind w:firstLine="567"/>
        <w:jc w:val="both"/>
        <w:rPr>
          <w:color w:val="000000"/>
          <w:sz w:val="22"/>
          <w:szCs w:val="22"/>
        </w:rPr>
      </w:pPr>
      <w:r w:rsidRPr="00830392">
        <w:rPr>
          <w:color w:val="000000"/>
          <w:sz w:val="22"/>
          <w:szCs w:val="22"/>
        </w:rPr>
        <w:t>2.8.1.</w:t>
      </w:r>
      <w:r w:rsidRPr="00830392">
        <w:rPr>
          <w:b/>
          <w:color w:val="000000"/>
          <w:sz w:val="22"/>
          <w:szCs w:val="22"/>
        </w:rPr>
        <w:t xml:space="preserve"> </w:t>
      </w:r>
      <w:r w:rsidRPr="00830392">
        <w:rPr>
          <w:color w:val="000000"/>
          <w:sz w:val="22"/>
          <w:szCs w:val="22"/>
        </w:rPr>
        <w:t>В соответствии со статьей 51 Градостроительного кодекса Российской Федерации в продлении срока действия разрешения на строительство должно быть отказано в случае:</w:t>
      </w:r>
    </w:p>
    <w:p w:rsidR="00830392" w:rsidRPr="00830392" w:rsidRDefault="00830392" w:rsidP="00830392">
      <w:pPr>
        <w:autoSpaceDE w:val="0"/>
        <w:autoSpaceDN w:val="0"/>
        <w:adjustRightInd w:val="0"/>
        <w:ind w:firstLine="540"/>
        <w:jc w:val="both"/>
        <w:rPr>
          <w:color w:val="000000"/>
          <w:sz w:val="22"/>
          <w:szCs w:val="22"/>
        </w:rPr>
      </w:pPr>
      <w:r w:rsidRPr="00830392">
        <w:rPr>
          <w:color w:val="000000"/>
          <w:sz w:val="22"/>
          <w:szCs w:val="22"/>
        </w:rPr>
        <w:t xml:space="preserve">- отсутствие в заявлении достаточных для предоставления услуги сведений, указанных в </w:t>
      </w:r>
      <w:hyperlink r:id="rId40" w:history="1">
        <w:r w:rsidRPr="00830392">
          <w:rPr>
            <w:color w:val="000000"/>
            <w:sz w:val="22"/>
            <w:szCs w:val="22"/>
          </w:rPr>
          <w:t>пункте 2.6.1</w:t>
        </w:r>
      </w:hyperlink>
      <w:r w:rsidRPr="00830392">
        <w:rPr>
          <w:color w:val="000000"/>
          <w:sz w:val="22"/>
          <w:szCs w:val="22"/>
        </w:rPr>
        <w:t xml:space="preserve"> настоящего регламента;</w:t>
      </w:r>
    </w:p>
    <w:p w:rsidR="00830392" w:rsidRPr="00830392" w:rsidRDefault="00830392" w:rsidP="00830392">
      <w:pPr>
        <w:autoSpaceDE w:val="0"/>
        <w:autoSpaceDN w:val="0"/>
        <w:adjustRightInd w:val="0"/>
        <w:ind w:firstLine="540"/>
        <w:jc w:val="both"/>
        <w:rPr>
          <w:color w:val="000000"/>
          <w:sz w:val="22"/>
          <w:szCs w:val="22"/>
        </w:rPr>
      </w:pPr>
      <w:r w:rsidRPr="00830392">
        <w:rPr>
          <w:color w:val="000000"/>
          <w:sz w:val="22"/>
          <w:szCs w:val="22"/>
        </w:rPr>
        <w:t xml:space="preserve">-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 </w:t>
      </w:r>
    </w:p>
    <w:p w:rsidR="00830392" w:rsidRPr="00830392" w:rsidRDefault="00830392" w:rsidP="00830392">
      <w:pPr>
        <w:autoSpaceDE w:val="0"/>
        <w:autoSpaceDN w:val="0"/>
        <w:adjustRightInd w:val="0"/>
        <w:ind w:firstLine="540"/>
        <w:jc w:val="both"/>
        <w:rPr>
          <w:b/>
          <w:bCs/>
          <w:color w:val="000000"/>
          <w:sz w:val="22"/>
          <w:szCs w:val="22"/>
        </w:rPr>
      </w:pPr>
    </w:p>
    <w:p w:rsidR="00830392" w:rsidRPr="00830392" w:rsidRDefault="00830392" w:rsidP="00830392">
      <w:pPr>
        <w:pStyle w:val="a0"/>
        <w:ind w:firstLine="567"/>
        <w:jc w:val="center"/>
        <w:rPr>
          <w:b/>
          <w:bCs/>
          <w:color w:val="000000"/>
          <w:sz w:val="22"/>
          <w:szCs w:val="22"/>
        </w:rPr>
      </w:pPr>
      <w:r w:rsidRPr="00830392">
        <w:rPr>
          <w:b/>
          <w:bCs/>
          <w:color w:val="000000"/>
          <w:sz w:val="22"/>
          <w:szCs w:val="22"/>
        </w:rPr>
        <w:t>2.9. Размер платы, взимаемой с заявителя при предоставлении муниципальной услуги.</w:t>
      </w:r>
    </w:p>
    <w:p w:rsidR="00830392" w:rsidRPr="00830392" w:rsidRDefault="00830392" w:rsidP="00830392">
      <w:pPr>
        <w:pStyle w:val="a0"/>
        <w:ind w:firstLine="567"/>
        <w:jc w:val="both"/>
        <w:rPr>
          <w:b/>
          <w:bCs/>
          <w:color w:val="000000"/>
          <w:sz w:val="22"/>
          <w:szCs w:val="22"/>
        </w:rPr>
      </w:pPr>
    </w:p>
    <w:p w:rsidR="00830392" w:rsidRPr="00830392" w:rsidRDefault="00830392" w:rsidP="00830392">
      <w:pPr>
        <w:ind w:firstLine="567"/>
        <w:jc w:val="both"/>
        <w:rPr>
          <w:color w:val="000000"/>
          <w:sz w:val="22"/>
          <w:szCs w:val="22"/>
        </w:rPr>
      </w:pPr>
      <w:r w:rsidRPr="00830392">
        <w:rPr>
          <w:color w:val="000000"/>
          <w:sz w:val="22"/>
          <w:szCs w:val="22"/>
        </w:rPr>
        <w:t xml:space="preserve">Муниципальная услуга предоставляется без взимания платы. </w:t>
      </w:r>
    </w:p>
    <w:p w:rsidR="00830392" w:rsidRPr="00830392" w:rsidRDefault="00830392" w:rsidP="00830392">
      <w:pPr>
        <w:ind w:firstLine="567"/>
        <w:jc w:val="both"/>
        <w:rPr>
          <w:color w:val="000000"/>
          <w:sz w:val="22"/>
          <w:szCs w:val="22"/>
        </w:rPr>
      </w:pPr>
    </w:p>
    <w:p w:rsidR="00830392" w:rsidRPr="00830392" w:rsidRDefault="00830392" w:rsidP="00830392">
      <w:pPr>
        <w:pStyle w:val="a0"/>
        <w:ind w:firstLine="708"/>
        <w:jc w:val="center"/>
        <w:rPr>
          <w:b/>
          <w:color w:val="000000"/>
          <w:sz w:val="22"/>
          <w:szCs w:val="22"/>
        </w:rPr>
      </w:pPr>
      <w:r w:rsidRPr="00830392">
        <w:rPr>
          <w:b/>
          <w:color w:val="000000"/>
          <w:sz w:val="22"/>
          <w:szCs w:val="22"/>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30392" w:rsidRPr="00830392" w:rsidRDefault="00830392" w:rsidP="00830392">
      <w:pPr>
        <w:pStyle w:val="a0"/>
        <w:ind w:firstLine="708"/>
        <w:jc w:val="both"/>
        <w:rPr>
          <w:b/>
          <w:color w:val="000000"/>
          <w:sz w:val="22"/>
          <w:szCs w:val="22"/>
        </w:rPr>
      </w:pPr>
    </w:p>
    <w:p w:rsidR="00830392" w:rsidRPr="00830392" w:rsidRDefault="00830392" w:rsidP="00830392">
      <w:pPr>
        <w:pStyle w:val="afd"/>
        <w:ind w:firstLine="708"/>
        <w:jc w:val="both"/>
        <w:rPr>
          <w:color w:val="000000"/>
          <w:sz w:val="22"/>
          <w:szCs w:val="22"/>
        </w:rPr>
      </w:pPr>
      <w:r w:rsidRPr="00830392">
        <w:rPr>
          <w:color w:val="000000"/>
          <w:sz w:val="22"/>
          <w:szCs w:val="22"/>
        </w:rPr>
        <w:t>Максимальный срок ожидания в очереди при подаче запроса о предоставлении муниципальной услуги - не более 15 минут.</w:t>
      </w:r>
    </w:p>
    <w:p w:rsidR="00830392" w:rsidRPr="00830392" w:rsidRDefault="00830392" w:rsidP="00830392">
      <w:pPr>
        <w:pStyle w:val="afd"/>
        <w:ind w:firstLine="708"/>
        <w:jc w:val="both"/>
        <w:rPr>
          <w:color w:val="000000"/>
          <w:sz w:val="22"/>
          <w:szCs w:val="22"/>
        </w:rPr>
      </w:pPr>
      <w:r w:rsidRPr="00830392">
        <w:rPr>
          <w:color w:val="000000"/>
          <w:sz w:val="22"/>
          <w:szCs w:val="22"/>
        </w:rPr>
        <w:t>Максимальный срок ожидания в очереди при получении результата предоставления муниципальной услуги — не более 15 минут.</w:t>
      </w:r>
    </w:p>
    <w:p w:rsidR="00830392" w:rsidRPr="00830392" w:rsidRDefault="00830392" w:rsidP="00830392">
      <w:pPr>
        <w:pStyle w:val="afd"/>
        <w:ind w:firstLine="708"/>
        <w:jc w:val="both"/>
        <w:rPr>
          <w:color w:val="000000"/>
          <w:sz w:val="22"/>
          <w:szCs w:val="22"/>
        </w:rPr>
      </w:pPr>
    </w:p>
    <w:p w:rsidR="00830392" w:rsidRPr="00830392" w:rsidRDefault="00830392" w:rsidP="00830392">
      <w:pPr>
        <w:autoSpaceDE w:val="0"/>
        <w:autoSpaceDN w:val="0"/>
        <w:adjustRightInd w:val="0"/>
        <w:ind w:firstLine="567"/>
        <w:jc w:val="center"/>
        <w:rPr>
          <w:b/>
          <w:color w:val="000000"/>
          <w:sz w:val="22"/>
          <w:szCs w:val="22"/>
        </w:rPr>
      </w:pPr>
      <w:r w:rsidRPr="00830392">
        <w:rPr>
          <w:b/>
          <w:color w:val="000000"/>
          <w:sz w:val="22"/>
          <w:szCs w:val="22"/>
        </w:rPr>
        <w:t>2.11. Срок регистрации запроса заявителя о предоставлении муниципальной услуги.</w:t>
      </w:r>
    </w:p>
    <w:p w:rsidR="00830392" w:rsidRPr="00830392" w:rsidRDefault="00830392" w:rsidP="00830392">
      <w:pPr>
        <w:autoSpaceDE w:val="0"/>
        <w:autoSpaceDN w:val="0"/>
        <w:adjustRightInd w:val="0"/>
        <w:ind w:firstLine="567"/>
        <w:jc w:val="both"/>
        <w:rPr>
          <w:b/>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Срок регистрации запроса на предоставление муниципальной услуги не должен превышать 15 минут.</w:t>
      </w:r>
    </w:p>
    <w:p w:rsidR="00830392" w:rsidRPr="00830392" w:rsidRDefault="00830392" w:rsidP="00830392">
      <w:pPr>
        <w:autoSpaceDE w:val="0"/>
        <w:ind w:firstLine="567"/>
        <w:jc w:val="both"/>
        <w:rPr>
          <w:color w:val="000000"/>
          <w:sz w:val="22"/>
          <w:szCs w:val="22"/>
        </w:rPr>
      </w:pPr>
    </w:p>
    <w:p w:rsidR="00830392" w:rsidRPr="00830392" w:rsidRDefault="00830392" w:rsidP="00830392">
      <w:pPr>
        <w:ind w:firstLine="567"/>
        <w:jc w:val="center"/>
        <w:rPr>
          <w:b/>
          <w:bCs/>
          <w:color w:val="000000"/>
          <w:sz w:val="22"/>
          <w:szCs w:val="22"/>
        </w:rPr>
      </w:pPr>
      <w:r w:rsidRPr="00830392">
        <w:rPr>
          <w:b/>
          <w:bCs/>
          <w:color w:val="000000"/>
          <w:sz w:val="22"/>
          <w:szCs w:val="22"/>
        </w:rPr>
        <w:t>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30392" w:rsidRPr="00830392" w:rsidRDefault="00830392" w:rsidP="00830392">
      <w:pPr>
        <w:ind w:firstLine="567"/>
        <w:jc w:val="both"/>
        <w:rPr>
          <w:b/>
          <w:bCs/>
          <w:color w:val="000000"/>
          <w:sz w:val="22"/>
          <w:szCs w:val="22"/>
        </w:rPr>
      </w:pPr>
    </w:p>
    <w:p w:rsidR="00830392" w:rsidRPr="00830392" w:rsidRDefault="00830392" w:rsidP="00830392">
      <w:pPr>
        <w:ind w:firstLine="567"/>
        <w:jc w:val="both"/>
        <w:rPr>
          <w:color w:val="000000"/>
          <w:sz w:val="22"/>
          <w:szCs w:val="22"/>
        </w:rPr>
      </w:pPr>
      <w:r w:rsidRPr="00830392">
        <w:rPr>
          <w:color w:val="000000"/>
          <w:sz w:val="22"/>
          <w:szCs w:val="22"/>
        </w:rPr>
        <w:t>2.12.1. Требования к размещению и оформлению помещения.</w:t>
      </w:r>
    </w:p>
    <w:p w:rsidR="00830392" w:rsidRPr="00830392" w:rsidRDefault="00830392" w:rsidP="00830392">
      <w:pPr>
        <w:ind w:firstLine="567"/>
        <w:jc w:val="both"/>
        <w:rPr>
          <w:color w:val="000000"/>
          <w:sz w:val="22"/>
          <w:szCs w:val="22"/>
        </w:rPr>
      </w:pPr>
      <w:r w:rsidRPr="00830392">
        <w:rPr>
          <w:color w:val="000000"/>
          <w:sz w:val="22"/>
          <w:szCs w:val="22"/>
        </w:rPr>
        <w:t>Для работы эксперта отдела градостроительства администрации Бессоновского района Пензенской области помещение должно быть оснащено стульями, столами, персональным компьютером с возможностью доступа к информационным базам данных, печатающим устройством.</w:t>
      </w:r>
    </w:p>
    <w:p w:rsidR="00830392" w:rsidRPr="00830392" w:rsidRDefault="00830392" w:rsidP="00830392">
      <w:pPr>
        <w:ind w:firstLine="567"/>
        <w:jc w:val="both"/>
        <w:rPr>
          <w:color w:val="000000"/>
          <w:sz w:val="22"/>
          <w:szCs w:val="22"/>
        </w:rPr>
      </w:pPr>
      <w:r w:rsidRPr="00830392">
        <w:rPr>
          <w:color w:val="000000"/>
          <w:sz w:val="22"/>
          <w:szCs w:val="22"/>
        </w:rPr>
        <w:t>2.12.2. Требования к размещению и оформлению визуальной, текстовой информации.</w:t>
      </w:r>
    </w:p>
    <w:p w:rsidR="00830392" w:rsidRPr="00830392" w:rsidRDefault="00830392" w:rsidP="00830392">
      <w:pPr>
        <w:ind w:firstLine="567"/>
        <w:jc w:val="both"/>
        <w:rPr>
          <w:color w:val="000000"/>
          <w:sz w:val="22"/>
          <w:szCs w:val="22"/>
        </w:rPr>
      </w:pPr>
      <w:r w:rsidRPr="00830392">
        <w:rPr>
          <w:color w:val="000000"/>
          <w:sz w:val="22"/>
          <w:szCs w:val="22"/>
        </w:rPr>
        <w:t>Тексты информационных материалов печатаются удобным для чтения шрифтом, без исправлений, наиболее важные места выделяются (подчеркиваются).</w:t>
      </w:r>
    </w:p>
    <w:p w:rsidR="00830392" w:rsidRPr="00830392" w:rsidRDefault="00830392" w:rsidP="00830392">
      <w:pPr>
        <w:ind w:firstLine="567"/>
        <w:jc w:val="both"/>
        <w:rPr>
          <w:color w:val="000000"/>
          <w:sz w:val="22"/>
          <w:szCs w:val="22"/>
        </w:rPr>
      </w:pPr>
      <w:r w:rsidRPr="00830392">
        <w:rPr>
          <w:color w:val="000000"/>
          <w:sz w:val="22"/>
          <w:szCs w:val="22"/>
        </w:rPr>
        <w:t>2.12.3. Требования к оборудованию мест ожидания.</w:t>
      </w:r>
    </w:p>
    <w:p w:rsidR="00830392" w:rsidRPr="00830392" w:rsidRDefault="00830392" w:rsidP="00830392">
      <w:pPr>
        <w:ind w:firstLine="567"/>
        <w:jc w:val="both"/>
        <w:rPr>
          <w:color w:val="000000"/>
          <w:spacing w:val="-8"/>
          <w:sz w:val="22"/>
          <w:szCs w:val="22"/>
        </w:rPr>
      </w:pPr>
      <w:r w:rsidRPr="00830392">
        <w:rPr>
          <w:color w:val="000000"/>
          <w:spacing w:val="-8"/>
          <w:sz w:val="22"/>
          <w:szCs w:val="22"/>
        </w:rPr>
        <w:t xml:space="preserve">Места ожидания должны соответствовать комфортным условиям для заявителей, оборудованы мебелью (стол, стулья), местом общественного пользования (туалет) и хранения верхней одежды граждан. </w:t>
      </w:r>
    </w:p>
    <w:p w:rsidR="00830392" w:rsidRPr="00830392" w:rsidRDefault="00830392" w:rsidP="00830392">
      <w:pPr>
        <w:ind w:firstLine="567"/>
        <w:jc w:val="both"/>
        <w:rPr>
          <w:color w:val="000000"/>
          <w:sz w:val="22"/>
          <w:szCs w:val="22"/>
        </w:rPr>
      </w:pPr>
      <w:r w:rsidRPr="00830392">
        <w:rPr>
          <w:color w:val="000000"/>
          <w:sz w:val="22"/>
          <w:szCs w:val="22"/>
        </w:rPr>
        <w:t>2.12.4. Требования к местам информирования заявителей, получения информации и заполнения необходимых документов.</w:t>
      </w:r>
    </w:p>
    <w:p w:rsidR="00830392" w:rsidRPr="00830392" w:rsidRDefault="00830392" w:rsidP="00830392">
      <w:pPr>
        <w:ind w:firstLine="567"/>
        <w:jc w:val="both"/>
        <w:rPr>
          <w:color w:val="000000"/>
          <w:sz w:val="22"/>
          <w:szCs w:val="22"/>
        </w:rPr>
      </w:pPr>
      <w:r w:rsidRPr="00830392">
        <w:rPr>
          <w:color w:val="000000"/>
          <w:sz w:val="22"/>
          <w:szCs w:val="22"/>
        </w:rPr>
        <w:t>Места информирования оборудуются стульями и столом и должны обеспечиваться образцами заполнения документов.</w:t>
      </w:r>
    </w:p>
    <w:p w:rsidR="00830392" w:rsidRPr="00830392" w:rsidRDefault="00830392" w:rsidP="00830392">
      <w:pPr>
        <w:jc w:val="both"/>
        <w:rPr>
          <w:color w:val="000000"/>
          <w:sz w:val="22"/>
          <w:szCs w:val="22"/>
        </w:rPr>
      </w:pPr>
      <w:r w:rsidRPr="00830392">
        <w:rPr>
          <w:color w:val="000000"/>
          <w:sz w:val="22"/>
          <w:szCs w:val="22"/>
        </w:rPr>
        <w:t>В местах ожидания размещается информационный стенд, содержащий следующую информацию об отделе градостроительства администрации Бессоновского района Пензенской области:</w:t>
      </w:r>
    </w:p>
    <w:p w:rsidR="00830392" w:rsidRPr="00830392" w:rsidRDefault="00830392" w:rsidP="00830392">
      <w:pPr>
        <w:jc w:val="both"/>
        <w:rPr>
          <w:color w:val="000000"/>
          <w:sz w:val="22"/>
          <w:szCs w:val="22"/>
        </w:rPr>
      </w:pPr>
      <w:r w:rsidRPr="00830392">
        <w:rPr>
          <w:color w:val="000000"/>
          <w:sz w:val="22"/>
          <w:szCs w:val="22"/>
        </w:rPr>
        <w:t>- наименование, адрес, справочные телефоны, адрес электронной почты (при наличии);</w:t>
      </w:r>
    </w:p>
    <w:p w:rsidR="00830392" w:rsidRPr="00830392" w:rsidRDefault="00830392" w:rsidP="00830392">
      <w:pPr>
        <w:jc w:val="both"/>
        <w:rPr>
          <w:color w:val="000000"/>
          <w:sz w:val="22"/>
          <w:szCs w:val="22"/>
        </w:rPr>
      </w:pPr>
      <w:r w:rsidRPr="00830392">
        <w:rPr>
          <w:color w:val="000000"/>
          <w:sz w:val="22"/>
          <w:szCs w:val="22"/>
        </w:rPr>
        <w:t>- график работы;</w:t>
      </w:r>
    </w:p>
    <w:p w:rsidR="00830392" w:rsidRPr="00830392" w:rsidRDefault="00830392" w:rsidP="00830392">
      <w:pPr>
        <w:jc w:val="both"/>
        <w:rPr>
          <w:color w:val="000000"/>
          <w:sz w:val="22"/>
          <w:szCs w:val="22"/>
        </w:rPr>
      </w:pPr>
      <w:r w:rsidRPr="00830392">
        <w:rPr>
          <w:color w:val="000000"/>
          <w:sz w:val="22"/>
          <w:szCs w:val="22"/>
        </w:rPr>
        <w:t>-образец заявления о подготовке градостроительного плана земельного участка (приложение 1 к настоящему административному регламенту);</w:t>
      </w:r>
    </w:p>
    <w:p w:rsidR="00830392" w:rsidRPr="00830392" w:rsidRDefault="00830392" w:rsidP="00830392">
      <w:pPr>
        <w:jc w:val="both"/>
        <w:rPr>
          <w:color w:val="000000"/>
          <w:sz w:val="22"/>
          <w:szCs w:val="22"/>
        </w:rPr>
      </w:pPr>
      <w:r w:rsidRPr="00830392">
        <w:rPr>
          <w:color w:val="000000"/>
          <w:sz w:val="22"/>
          <w:szCs w:val="22"/>
        </w:rPr>
        <w:t>- порядок обжалования действий (бездействий) к решениям должностных лиц.</w:t>
      </w:r>
    </w:p>
    <w:p w:rsidR="00830392" w:rsidRPr="00830392" w:rsidRDefault="00830392" w:rsidP="00830392">
      <w:pPr>
        <w:pStyle w:val="afd"/>
        <w:jc w:val="both"/>
        <w:rPr>
          <w:color w:val="000000"/>
          <w:sz w:val="22"/>
          <w:szCs w:val="22"/>
        </w:rPr>
      </w:pPr>
      <w:r w:rsidRPr="00830392">
        <w:rPr>
          <w:color w:val="000000"/>
          <w:sz w:val="22"/>
          <w:szCs w:val="22"/>
        </w:rPr>
        <w:t xml:space="preserve">2.12.5. Вход в здание администрации Бессоновского района Пензенской области, где ведется прием граждан, оборудован пандусом, пандусом и расширенным проходом, обеспечивающими беспрепятственный доступ лиц с ограниченными возможностями здоровья, включая инвалидов-колясочников. </w:t>
      </w:r>
    </w:p>
    <w:p w:rsidR="00830392" w:rsidRPr="00830392" w:rsidRDefault="00830392" w:rsidP="00830392">
      <w:pPr>
        <w:pStyle w:val="afd"/>
        <w:jc w:val="both"/>
        <w:rPr>
          <w:color w:val="000000"/>
          <w:sz w:val="22"/>
          <w:szCs w:val="22"/>
        </w:rPr>
      </w:pPr>
      <w:r w:rsidRPr="00830392">
        <w:rPr>
          <w:color w:val="000000"/>
          <w:sz w:val="22"/>
          <w:szCs w:val="22"/>
        </w:rPr>
        <w:t xml:space="preserve">2.12.6. На автомобильной стоянке у здания администрации Бессоновского района Пензенской области, предусмотрены места для парковки автомобилей лиц с ограниченными возможностями здоровья. </w:t>
      </w:r>
    </w:p>
    <w:p w:rsidR="00830392" w:rsidRPr="00830392" w:rsidRDefault="00830392" w:rsidP="00830392">
      <w:pPr>
        <w:pStyle w:val="afd"/>
        <w:jc w:val="both"/>
        <w:rPr>
          <w:color w:val="000000"/>
          <w:sz w:val="22"/>
          <w:szCs w:val="22"/>
        </w:rPr>
      </w:pPr>
      <w:r w:rsidRPr="00830392">
        <w:rPr>
          <w:color w:val="000000"/>
          <w:sz w:val="22"/>
          <w:szCs w:val="22"/>
        </w:rPr>
        <w:t>2.12.7. При необходимости сотрудниками администрации Бессоновского района Пензенской области оказывается посильная помощь гражданам с ограниченными возможностями здоровья в преодолении препятствий, затрудняющих получение муниципальной услуги.</w:t>
      </w:r>
    </w:p>
    <w:p w:rsidR="00830392" w:rsidRPr="00830392" w:rsidRDefault="00830392" w:rsidP="00830392">
      <w:pPr>
        <w:pStyle w:val="afd"/>
        <w:jc w:val="both"/>
        <w:rPr>
          <w:color w:val="000000"/>
          <w:sz w:val="22"/>
          <w:szCs w:val="22"/>
        </w:rPr>
      </w:pPr>
    </w:p>
    <w:p w:rsidR="00830392" w:rsidRPr="00830392" w:rsidRDefault="00830392" w:rsidP="00830392">
      <w:pPr>
        <w:pStyle w:val="a0"/>
        <w:jc w:val="center"/>
        <w:rPr>
          <w:b/>
          <w:bCs/>
          <w:color w:val="000000"/>
          <w:sz w:val="22"/>
          <w:szCs w:val="22"/>
        </w:rPr>
      </w:pPr>
      <w:r w:rsidRPr="00830392">
        <w:rPr>
          <w:b/>
          <w:bCs/>
          <w:color w:val="000000"/>
          <w:sz w:val="22"/>
          <w:szCs w:val="22"/>
        </w:rPr>
        <w:t>2.13. Показатели доступности и качества муниципальной услуги.</w:t>
      </w:r>
    </w:p>
    <w:p w:rsidR="00830392" w:rsidRPr="00830392" w:rsidRDefault="00830392" w:rsidP="00830392">
      <w:pPr>
        <w:pStyle w:val="a0"/>
        <w:jc w:val="both"/>
        <w:rPr>
          <w:b/>
          <w:bCs/>
          <w:color w:val="000000"/>
          <w:sz w:val="22"/>
          <w:szCs w:val="22"/>
        </w:rPr>
      </w:pPr>
    </w:p>
    <w:p w:rsidR="00830392" w:rsidRPr="00830392" w:rsidRDefault="00830392" w:rsidP="00830392">
      <w:pPr>
        <w:jc w:val="both"/>
        <w:rPr>
          <w:color w:val="000000"/>
          <w:sz w:val="22"/>
          <w:szCs w:val="22"/>
        </w:rPr>
      </w:pPr>
      <w:r w:rsidRPr="00830392">
        <w:rPr>
          <w:color w:val="000000"/>
          <w:sz w:val="22"/>
          <w:szCs w:val="22"/>
        </w:rPr>
        <w:t>2.13.1. Показателями доступности и качества предоставления муниципальной услуги гражданам являются:</w:t>
      </w:r>
    </w:p>
    <w:p w:rsidR="00830392" w:rsidRPr="00830392" w:rsidRDefault="00830392" w:rsidP="00830392">
      <w:pPr>
        <w:jc w:val="both"/>
        <w:rPr>
          <w:color w:val="000000"/>
          <w:sz w:val="22"/>
          <w:szCs w:val="22"/>
        </w:rPr>
      </w:pPr>
      <w:r w:rsidRPr="00830392">
        <w:rPr>
          <w:color w:val="000000"/>
          <w:sz w:val="22"/>
          <w:szCs w:val="22"/>
        </w:rPr>
        <w:t>- соблюдение сроков предоставления муниципальной услуги, установленных административным регламентом;</w:t>
      </w:r>
    </w:p>
    <w:p w:rsidR="00830392" w:rsidRPr="00830392" w:rsidRDefault="00830392" w:rsidP="00830392">
      <w:pPr>
        <w:jc w:val="both"/>
        <w:rPr>
          <w:color w:val="000000"/>
          <w:sz w:val="22"/>
          <w:szCs w:val="22"/>
        </w:rPr>
      </w:pPr>
      <w:r w:rsidRPr="00830392">
        <w:rPr>
          <w:color w:val="000000"/>
          <w:sz w:val="22"/>
          <w:szCs w:val="22"/>
        </w:rPr>
        <w:t xml:space="preserve">- отсутствие обоснованных жалоб на нарушение административного регламента. </w:t>
      </w:r>
    </w:p>
    <w:p w:rsidR="00830392" w:rsidRPr="00830392" w:rsidRDefault="00830392" w:rsidP="00830392">
      <w:pPr>
        <w:jc w:val="both"/>
        <w:rPr>
          <w:color w:val="000000"/>
          <w:sz w:val="22"/>
          <w:szCs w:val="22"/>
        </w:rPr>
      </w:pPr>
    </w:p>
    <w:p w:rsidR="00830392" w:rsidRPr="00830392" w:rsidRDefault="00830392" w:rsidP="00830392">
      <w:pPr>
        <w:tabs>
          <w:tab w:val="left" w:pos="4536"/>
        </w:tabs>
        <w:jc w:val="center"/>
        <w:rPr>
          <w:b/>
          <w:bCs/>
          <w:color w:val="000000"/>
          <w:sz w:val="22"/>
          <w:szCs w:val="22"/>
        </w:rPr>
      </w:pPr>
      <w:r w:rsidRPr="00830392">
        <w:rPr>
          <w:b/>
          <w:bCs/>
          <w:color w:val="000000"/>
          <w:sz w:val="22"/>
          <w:szCs w:val="22"/>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830392" w:rsidRPr="00830392" w:rsidRDefault="00830392" w:rsidP="00830392">
      <w:pPr>
        <w:tabs>
          <w:tab w:val="left" w:pos="4536"/>
        </w:tabs>
        <w:jc w:val="both"/>
        <w:rPr>
          <w:b/>
          <w:bCs/>
          <w:color w:val="000000"/>
          <w:sz w:val="22"/>
          <w:szCs w:val="22"/>
        </w:rPr>
      </w:pP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2.14.1. При предоставлении муниципальных услуг в электронной форме осуществляются:</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xml:space="preserve"> Предоставление в установленном порядке информации заявителям и обеспечение доступа заявителей к сведениям о муниципальных услугах;</w:t>
      </w:r>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 подача заявителем запроса и иных документов, необходимых для предоставления муниципальной услуги, и прием таких запроса и документов органом, предоставляющим муниципальную услугу, либо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830392" w:rsidRPr="00830392" w:rsidRDefault="00830392" w:rsidP="00830392">
      <w:pPr>
        <w:autoSpaceDE w:val="0"/>
        <w:autoSpaceDN w:val="0"/>
        <w:adjustRightInd w:val="0"/>
        <w:ind w:firstLine="567"/>
        <w:jc w:val="both"/>
        <w:rPr>
          <w:color w:val="000000"/>
          <w:sz w:val="22"/>
          <w:szCs w:val="22"/>
        </w:rPr>
      </w:pPr>
      <w:bookmarkStart w:id="29" w:name="sub_1003"/>
      <w:r w:rsidRPr="00830392">
        <w:rPr>
          <w:color w:val="000000"/>
          <w:sz w:val="22"/>
          <w:szCs w:val="22"/>
        </w:rPr>
        <w:t>- получение заявителем сведений о ходе выполнения запроса о предоставлении муниципальной услуги;</w:t>
      </w:r>
    </w:p>
    <w:p w:rsidR="00830392" w:rsidRPr="00830392" w:rsidRDefault="00830392" w:rsidP="00830392">
      <w:pPr>
        <w:autoSpaceDE w:val="0"/>
        <w:autoSpaceDN w:val="0"/>
        <w:adjustRightInd w:val="0"/>
        <w:ind w:firstLine="567"/>
        <w:jc w:val="both"/>
        <w:rPr>
          <w:color w:val="000000"/>
          <w:sz w:val="22"/>
          <w:szCs w:val="22"/>
        </w:rPr>
      </w:pPr>
      <w:bookmarkStart w:id="30" w:name="sub_1004"/>
      <w:bookmarkEnd w:id="29"/>
      <w:r w:rsidRPr="00830392">
        <w:rPr>
          <w:color w:val="000000"/>
          <w:sz w:val="22"/>
          <w:szCs w:val="22"/>
        </w:rPr>
        <w:t>- взаимодействие органов, предоставляющих муниципальные услуги, органов местного самоуправления, организаций, участвующих в предоставлении предусмотренных частью 1 статьи 1 №210-ФЗ от 27.07.2010 года муниципальных услуг;</w:t>
      </w:r>
    </w:p>
    <w:p w:rsidR="00830392" w:rsidRPr="00830392" w:rsidRDefault="00830392" w:rsidP="00830392">
      <w:pPr>
        <w:autoSpaceDE w:val="0"/>
        <w:autoSpaceDN w:val="0"/>
        <w:adjustRightInd w:val="0"/>
        <w:ind w:firstLine="567"/>
        <w:jc w:val="both"/>
        <w:rPr>
          <w:color w:val="000000"/>
          <w:sz w:val="22"/>
          <w:szCs w:val="22"/>
        </w:rPr>
      </w:pPr>
      <w:bookmarkStart w:id="31" w:name="sub_105"/>
      <w:bookmarkEnd w:id="30"/>
      <w:r w:rsidRPr="00830392">
        <w:rPr>
          <w:color w:val="000000"/>
          <w:sz w:val="22"/>
          <w:szCs w:val="22"/>
        </w:rPr>
        <w:t>- получение заявителем результата предоставления муниципальной услуги, если иное не установлено федеральным законом;</w:t>
      </w:r>
    </w:p>
    <w:p w:rsidR="00830392" w:rsidRPr="00830392" w:rsidRDefault="00830392" w:rsidP="00830392">
      <w:pPr>
        <w:tabs>
          <w:tab w:val="left" w:pos="4536"/>
        </w:tabs>
        <w:jc w:val="both"/>
        <w:rPr>
          <w:color w:val="000000"/>
          <w:sz w:val="22"/>
          <w:szCs w:val="22"/>
        </w:rPr>
      </w:pPr>
      <w:r w:rsidRPr="00830392">
        <w:rPr>
          <w:color w:val="000000"/>
          <w:sz w:val="22"/>
          <w:szCs w:val="22"/>
        </w:rPr>
        <w:t xml:space="preserve">            -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утверждаемой в порядке, установленном законодательством Российской Федерации. </w:t>
      </w:r>
    </w:p>
    <w:bookmarkEnd w:id="31"/>
    <w:p w:rsidR="00830392" w:rsidRPr="00830392" w:rsidRDefault="00830392" w:rsidP="00830392">
      <w:pPr>
        <w:tabs>
          <w:tab w:val="left" w:pos="4536"/>
        </w:tabs>
        <w:ind w:firstLine="567"/>
        <w:jc w:val="both"/>
        <w:rPr>
          <w:color w:val="000000"/>
          <w:sz w:val="22"/>
          <w:szCs w:val="22"/>
        </w:rPr>
      </w:pPr>
      <w:r w:rsidRPr="00830392">
        <w:rPr>
          <w:color w:val="000000"/>
          <w:sz w:val="22"/>
          <w:szCs w:val="22"/>
        </w:rPr>
        <w:t>2.14.2. Последовательность определенная административными процедурами по предоставлению муниципальной услуги, осуществляемая должностными лицами отдела градостроительства администрации Бессоновского района Пензенской области с использованием средств телефонной связи, по техническим каналам электронной связи.</w:t>
      </w:r>
    </w:p>
    <w:p w:rsidR="00830392" w:rsidRPr="00830392" w:rsidRDefault="00830392" w:rsidP="00830392">
      <w:pPr>
        <w:tabs>
          <w:tab w:val="left" w:pos="4536"/>
        </w:tabs>
        <w:ind w:firstLine="567"/>
        <w:jc w:val="both"/>
        <w:rPr>
          <w:color w:val="000000"/>
          <w:sz w:val="22"/>
          <w:szCs w:val="22"/>
        </w:rPr>
      </w:pPr>
    </w:p>
    <w:p w:rsidR="00830392" w:rsidRPr="00830392" w:rsidRDefault="00830392" w:rsidP="00830392">
      <w:pPr>
        <w:shd w:val="clear" w:color="auto" w:fill="FFFFFF"/>
        <w:ind w:firstLine="567"/>
        <w:jc w:val="center"/>
        <w:outlineLvl w:val="1"/>
        <w:rPr>
          <w:b/>
          <w:color w:val="000000"/>
          <w:kern w:val="32"/>
          <w:sz w:val="22"/>
          <w:szCs w:val="22"/>
          <w:u w:val="single"/>
        </w:rPr>
      </w:pPr>
      <w:r w:rsidRPr="00830392">
        <w:rPr>
          <w:b/>
          <w:color w:val="000000"/>
          <w:kern w:val="32"/>
          <w:sz w:val="22"/>
          <w:szCs w:val="22"/>
          <w:u w:val="single"/>
        </w:rPr>
        <w:t>3. Состав, последовательность и сроки выполнения административных процедур, требования к подряду их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30392" w:rsidRPr="00830392" w:rsidRDefault="00830392" w:rsidP="00830392">
      <w:pPr>
        <w:shd w:val="clear" w:color="auto" w:fill="FFFFFF"/>
        <w:ind w:firstLine="567"/>
        <w:jc w:val="both"/>
        <w:rPr>
          <w:b/>
          <w:bCs/>
          <w:color w:val="000000"/>
          <w:sz w:val="22"/>
          <w:szCs w:val="22"/>
        </w:rPr>
      </w:pPr>
    </w:p>
    <w:p w:rsidR="00830392" w:rsidRPr="00830392" w:rsidRDefault="00830392" w:rsidP="00830392">
      <w:pPr>
        <w:shd w:val="clear" w:color="auto" w:fill="FFFFFF"/>
        <w:ind w:firstLine="567"/>
        <w:jc w:val="center"/>
        <w:rPr>
          <w:b/>
          <w:bCs/>
          <w:color w:val="000000"/>
          <w:sz w:val="22"/>
          <w:szCs w:val="22"/>
        </w:rPr>
      </w:pPr>
      <w:r w:rsidRPr="00830392">
        <w:rPr>
          <w:b/>
          <w:bCs/>
          <w:color w:val="000000"/>
          <w:sz w:val="22"/>
          <w:szCs w:val="22"/>
        </w:rPr>
        <w:t>3.1. Состав, последовательность административных действий (процедур).</w:t>
      </w:r>
    </w:p>
    <w:p w:rsidR="00830392" w:rsidRPr="00830392" w:rsidRDefault="00830392" w:rsidP="00830392">
      <w:pPr>
        <w:shd w:val="clear" w:color="auto" w:fill="FFFFFF"/>
        <w:ind w:firstLine="567"/>
        <w:jc w:val="both"/>
        <w:rPr>
          <w:b/>
          <w:bCs/>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Предоставление муниципальной услуги включает в себя следующие административные процедуры:</w:t>
      </w:r>
    </w:p>
    <w:p w:rsidR="00830392" w:rsidRPr="00830392" w:rsidRDefault="00830392" w:rsidP="00830392">
      <w:pPr>
        <w:autoSpaceDE w:val="0"/>
        <w:ind w:firstLine="567"/>
        <w:jc w:val="both"/>
        <w:rPr>
          <w:color w:val="000000"/>
          <w:sz w:val="22"/>
          <w:szCs w:val="22"/>
        </w:rPr>
      </w:pPr>
      <w:r w:rsidRPr="00830392">
        <w:rPr>
          <w:color w:val="000000"/>
          <w:sz w:val="22"/>
          <w:szCs w:val="22"/>
        </w:rPr>
        <w:t>а) приём документов и регистрация заявления на предоставление муниципальной услуги;</w:t>
      </w:r>
    </w:p>
    <w:p w:rsidR="00830392" w:rsidRPr="00830392" w:rsidRDefault="00830392" w:rsidP="00830392">
      <w:pPr>
        <w:autoSpaceDE w:val="0"/>
        <w:ind w:firstLine="567"/>
        <w:jc w:val="both"/>
        <w:rPr>
          <w:color w:val="000000"/>
          <w:sz w:val="22"/>
          <w:szCs w:val="22"/>
        </w:rPr>
      </w:pPr>
      <w:r w:rsidRPr="00830392">
        <w:rPr>
          <w:color w:val="000000"/>
          <w:sz w:val="22"/>
          <w:szCs w:val="22"/>
        </w:rPr>
        <w:t>б) рассмотрение заявления и документов;</w:t>
      </w:r>
    </w:p>
    <w:p w:rsidR="00830392" w:rsidRPr="00830392" w:rsidRDefault="00830392" w:rsidP="00830392">
      <w:pPr>
        <w:autoSpaceDE w:val="0"/>
        <w:ind w:firstLine="567"/>
        <w:jc w:val="both"/>
        <w:rPr>
          <w:color w:val="000000"/>
          <w:sz w:val="22"/>
          <w:szCs w:val="22"/>
        </w:rPr>
      </w:pPr>
      <w:r w:rsidRPr="00830392">
        <w:rPr>
          <w:color w:val="000000"/>
          <w:sz w:val="22"/>
          <w:szCs w:val="22"/>
        </w:rPr>
        <w:t>в) проверка предоставленных документов на соответствие установленным требованиям;</w:t>
      </w:r>
    </w:p>
    <w:p w:rsidR="00830392" w:rsidRPr="00830392" w:rsidRDefault="00830392" w:rsidP="00830392">
      <w:pPr>
        <w:autoSpaceDE w:val="0"/>
        <w:ind w:firstLine="567"/>
        <w:jc w:val="both"/>
        <w:rPr>
          <w:color w:val="000000"/>
          <w:sz w:val="22"/>
          <w:szCs w:val="22"/>
        </w:rPr>
      </w:pPr>
      <w:r w:rsidRPr="00830392">
        <w:rPr>
          <w:color w:val="000000"/>
          <w:sz w:val="22"/>
          <w:szCs w:val="22"/>
        </w:rPr>
        <w:t>г) выдача продленного разрешения на строительство, либо письменного отказа в продлении разрешения на строительство с указанием причин;</w:t>
      </w:r>
    </w:p>
    <w:p w:rsidR="00830392" w:rsidRPr="00830392" w:rsidRDefault="00830392" w:rsidP="00830392">
      <w:pPr>
        <w:autoSpaceDE w:val="0"/>
        <w:ind w:firstLine="567"/>
        <w:jc w:val="both"/>
        <w:rPr>
          <w:color w:val="000000"/>
          <w:sz w:val="22"/>
          <w:szCs w:val="22"/>
        </w:rPr>
      </w:pPr>
    </w:p>
    <w:p w:rsidR="00830392" w:rsidRPr="00830392" w:rsidRDefault="00830392" w:rsidP="00830392">
      <w:pPr>
        <w:autoSpaceDE w:val="0"/>
        <w:ind w:firstLine="567"/>
        <w:jc w:val="center"/>
        <w:rPr>
          <w:b/>
          <w:bCs/>
          <w:color w:val="000000"/>
          <w:sz w:val="22"/>
          <w:szCs w:val="22"/>
        </w:rPr>
      </w:pPr>
      <w:r w:rsidRPr="00830392">
        <w:rPr>
          <w:b/>
          <w:bCs/>
          <w:color w:val="000000"/>
          <w:sz w:val="22"/>
          <w:szCs w:val="22"/>
        </w:rPr>
        <w:t xml:space="preserve">3.2. </w:t>
      </w:r>
      <w:r w:rsidRPr="00830392">
        <w:rPr>
          <w:b/>
          <w:color w:val="000000"/>
          <w:sz w:val="22"/>
          <w:szCs w:val="22"/>
        </w:rPr>
        <w:t>Сроки выполнения административных процедур</w:t>
      </w:r>
      <w:r w:rsidRPr="00830392">
        <w:rPr>
          <w:b/>
          <w:bCs/>
          <w:color w:val="000000"/>
          <w:sz w:val="22"/>
          <w:szCs w:val="22"/>
        </w:rPr>
        <w:t>, приём документов и регистрация заявления на предоставление муниципальной услуги, принятие решения.</w:t>
      </w:r>
    </w:p>
    <w:p w:rsidR="00830392" w:rsidRPr="00830392" w:rsidRDefault="00830392" w:rsidP="00830392">
      <w:pPr>
        <w:autoSpaceDE w:val="0"/>
        <w:ind w:firstLine="567"/>
        <w:jc w:val="both"/>
        <w:rPr>
          <w:b/>
          <w:bCs/>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3.2.1. Основанием для начала административного действия является обращение физического или юридического лица (далее – заявитель) в отдел градостроительства администрации Бессоновского района Пензенской области или в МФЦ с целью подачи заявления, согласно приложению №1 к административному регламенту, на продление срока действия разрешения на строительство.</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 xml:space="preserve"> 3.2.2. Начальник отдела градостроительства администрации Бессоновского района Пензенской области с момента поступления заявления течение трех рабочих дней:</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 осуществляет выезд на место строительства;</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 проводит проверку наличия документов, необходимых для принятия решения о продлении разрешения на строительство в соответствии с административным регламентом части 2.6.2. административного регламента;</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 выносит резолюцию для продления срока действия разрешения на строительство, реконструкцию объекта капитального строительства либо письменного отказа в продлении с указанием причин, экспертом отдела градостроительства администрации Бессоновского района Пензенской области.</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3.2.3. Эксперт отдела градостроительства администрации Бессоновского района Пензенской области согласно резолюции начальника отдела градостроительства администрации Бессоновского района Пензенской области продляет разрешение на строительство за подписью начальника отдела градостроительства администрации Бессоновского района Пензенской области. Либо готовит письмо об отказе с указанием причин за подписью главы администрации Бессоновского района Пензенской области в течение одного рабочего дня.</w:t>
      </w:r>
    </w:p>
    <w:p w:rsidR="00830392" w:rsidRPr="00830392" w:rsidRDefault="00830392" w:rsidP="00830392">
      <w:pPr>
        <w:tabs>
          <w:tab w:val="left" w:pos="765"/>
        </w:tabs>
        <w:autoSpaceDE w:val="0"/>
        <w:ind w:firstLine="567"/>
        <w:jc w:val="both"/>
        <w:rPr>
          <w:color w:val="000000"/>
          <w:sz w:val="22"/>
          <w:szCs w:val="22"/>
        </w:rPr>
      </w:pPr>
      <w:r w:rsidRPr="00830392">
        <w:rPr>
          <w:color w:val="000000"/>
          <w:sz w:val="22"/>
          <w:szCs w:val="22"/>
        </w:rPr>
        <w:t>3.2.4. Общий срок выполнения муниципальной услуги не должен превышать пяти рабочих дней со дня регистрации заявления в организационном отделе администрации Бессоновского района Пензенской области.</w:t>
      </w:r>
    </w:p>
    <w:p w:rsidR="00830392" w:rsidRPr="00830392" w:rsidRDefault="00830392" w:rsidP="00830392">
      <w:pPr>
        <w:tabs>
          <w:tab w:val="left" w:pos="765"/>
        </w:tabs>
        <w:autoSpaceDE w:val="0"/>
        <w:ind w:firstLine="567"/>
        <w:jc w:val="both"/>
        <w:rPr>
          <w:color w:val="000000"/>
          <w:sz w:val="22"/>
          <w:szCs w:val="22"/>
        </w:rPr>
      </w:pPr>
    </w:p>
    <w:p w:rsidR="00830392" w:rsidRPr="00830392" w:rsidRDefault="00830392" w:rsidP="00830392">
      <w:pPr>
        <w:pStyle w:val="ConsPlusNormal"/>
        <w:widowControl/>
        <w:ind w:firstLine="708"/>
        <w:jc w:val="center"/>
        <w:rPr>
          <w:rFonts w:ascii="Times New Roman" w:hAnsi="Times New Roman"/>
          <w:color w:val="000000"/>
        </w:rPr>
      </w:pPr>
      <w:r w:rsidRPr="00830392">
        <w:rPr>
          <w:rFonts w:ascii="Times New Roman" w:hAnsi="Times New Roman"/>
          <w:b/>
          <w:color w:val="000000"/>
        </w:rPr>
        <w:t>3.3.</w:t>
      </w:r>
      <w:r w:rsidRPr="00830392">
        <w:rPr>
          <w:rFonts w:ascii="Times New Roman" w:hAnsi="Times New Roman"/>
          <w:color w:val="000000"/>
        </w:rPr>
        <w:t> </w:t>
      </w:r>
      <w:r w:rsidRPr="00830392">
        <w:rPr>
          <w:rFonts w:ascii="Times New Roman" w:hAnsi="Times New Roman"/>
          <w:b/>
          <w:bCs/>
          <w:color w:val="000000"/>
        </w:rPr>
        <w:t>Выполнение административных процедур при предоставлении муниципальной услуги на базе МФЦ</w:t>
      </w:r>
      <w:r w:rsidRPr="00830392">
        <w:rPr>
          <w:rFonts w:ascii="Times New Roman" w:hAnsi="Times New Roman"/>
          <w:color w:val="000000"/>
        </w:rPr>
        <w:t>:</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3.3.1 прием документов от заявителя для предоставления муниципальной услуги на базе МФЦ осуществляется должностными лицами МФЦ в порядке, предусмотренном соглашением о взаимодействии между Администрацией и МФЦ;</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3.3.2 документы, принятые МФЦ от заявителя направляются в Администрацию для принятия решения;</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3.3.3 результат предоставления муниципальной услуги, обращение за которой оформлено через МФЦ, выдается заявителю;</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3.3.4 невостребованный заявителем результат предоставления муниципальной услуги по истечению 30 календарных дней направляется в Администрацию.</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3.4. Выполнение административных процедур при предоставлении муниципальной услуги в электронном виде посредством использования Единого портала государственных и муниципальных услуг или Портала государственных и муниципальных услуг Пензенской области:</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3.4.1 заявка на предоставление муниципальной услуги в электронном виде осуществляется путем заполнения электронной формы заявления, с использованием Единого портала государственных услуг или Портала государственных и муниципальных услуг Пензенской области.</w:t>
      </w:r>
    </w:p>
    <w:p w:rsidR="00830392" w:rsidRPr="00830392" w:rsidRDefault="00830392" w:rsidP="00830392">
      <w:pPr>
        <w:pStyle w:val="ConsPlusNormal"/>
        <w:widowControl/>
        <w:ind w:firstLine="0"/>
        <w:jc w:val="both"/>
        <w:rPr>
          <w:rFonts w:ascii="Times New Roman" w:hAnsi="Times New Roman"/>
          <w:color w:val="000000"/>
        </w:rPr>
      </w:pPr>
      <w:r w:rsidRPr="00830392">
        <w:rPr>
          <w:rFonts w:ascii="Times New Roman" w:hAnsi="Times New Roman"/>
          <w:color w:val="000000"/>
        </w:rPr>
        <w:t>Может быть подписано простой электронной подписью, за исключением случаев, предусмотренных законодательством Российской Федерации, когда необходимо использовать квалифицированную электронную подпись;</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3.4.2 прием электронной формы заявления осуществляется должностным лицом Администрации, ответственным за предоставление муниципальной услуги, через личный кабинет системы межведомственных запросов и оказания государственных и муниципальных услуг Пензенской области или автоматизированной информационной системы «Реестр сведений»;</w:t>
      </w:r>
    </w:p>
    <w:p w:rsidR="00830392" w:rsidRPr="00830392" w:rsidRDefault="00830392" w:rsidP="00830392">
      <w:pPr>
        <w:pStyle w:val="ConsPlusNormal"/>
        <w:widowControl/>
        <w:ind w:firstLine="708"/>
        <w:jc w:val="both"/>
        <w:rPr>
          <w:rFonts w:ascii="Times New Roman" w:hAnsi="Times New Roman"/>
          <w:color w:val="000000"/>
        </w:rPr>
      </w:pPr>
      <w:r w:rsidRPr="00830392">
        <w:rPr>
          <w:rFonts w:ascii="Times New Roman" w:hAnsi="Times New Roman"/>
          <w:color w:val="000000"/>
        </w:rPr>
        <w:t>3.4.3 результат оказания муниципальной услуги может быть получен заявителем в электронном виде через личный кабинет Единого портала государственных и муниципальных услуг или Портала государственных и муниципальных услуг Пензенской области  за исключением случаев, предусмотренных законодательством Российской Федерации или нормативными правовыми актами Пензенской области.</w:t>
      </w:r>
    </w:p>
    <w:p w:rsidR="00830392" w:rsidRPr="00830392" w:rsidRDefault="00830392" w:rsidP="00830392">
      <w:pPr>
        <w:tabs>
          <w:tab w:val="left" w:pos="765"/>
        </w:tabs>
        <w:autoSpaceDE w:val="0"/>
        <w:ind w:firstLine="567"/>
        <w:jc w:val="both"/>
        <w:rPr>
          <w:color w:val="000000"/>
          <w:sz w:val="22"/>
          <w:szCs w:val="22"/>
        </w:rPr>
      </w:pPr>
    </w:p>
    <w:p w:rsidR="00830392" w:rsidRPr="00830392" w:rsidRDefault="00830392" w:rsidP="00830392">
      <w:pPr>
        <w:autoSpaceDE w:val="0"/>
        <w:ind w:firstLine="567"/>
        <w:jc w:val="center"/>
        <w:outlineLvl w:val="1"/>
        <w:rPr>
          <w:b/>
          <w:color w:val="000000"/>
          <w:kern w:val="32"/>
          <w:sz w:val="22"/>
          <w:szCs w:val="22"/>
          <w:u w:val="single"/>
        </w:rPr>
      </w:pPr>
      <w:r w:rsidRPr="00830392">
        <w:rPr>
          <w:rFonts w:eastAsia="Arial Unicode MS"/>
          <w:b/>
          <w:color w:val="000000"/>
          <w:kern w:val="32"/>
          <w:sz w:val="22"/>
          <w:szCs w:val="22"/>
          <w:u w:val="single"/>
        </w:rPr>
        <w:t>4</w:t>
      </w:r>
      <w:r w:rsidRPr="00830392">
        <w:rPr>
          <w:b/>
          <w:color w:val="000000"/>
          <w:kern w:val="32"/>
          <w:sz w:val="22"/>
          <w:szCs w:val="22"/>
          <w:u w:val="single"/>
        </w:rPr>
        <w:t>. Формы контроля за исполнением административного регламента.</w:t>
      </w:r>
    </w:p>
    <w:p w:rsidR="00830392" w:rsidRPr="00830392" w:rsidRDefault="00830392" w:rsidP="00830392">
      <w:pPr>
        <w:autoSpaceDE w:val="0"/>
        <w:ind w:firstLine="567"/>
        <w:jc w:val="both"/>
        <w:rPr>
          <w:b/>
          <w:color w:val="000000"/>
          <w:sz w:val="22"/>
          <w:szCs w:val="22"/>
        </w:rPr>
      </w:pPr>
    </w:p>
    <w:p w:rsidR="00830392" w:rsidRPr="00830392" w:rsidRDefault="00830392" w:rsidP="00830392">
      <w:pPr>
        <w:autoSpaceDE w:val="0"/>
        <w:autoSpaceDN w:val="0"/>
        <w:adjustRightInd w:val="0"/>
        <w:ind w:firstLine="567"/>
        <w:jc w:val="both"/>
        <w:rPr>
          <w:b/>
          <w:color w:val="000000"/>
          <w:spacing w:val="-8"/>
          <w:sz w:val="22"/>
          <w:szCs w:val="22"/>
        </w:rPr>
      </w:pPr>
      <w:r w:rsidRPr="00830392">
        <w:rPr>
          <w:b/>
          <w:color w:val="000000"/>
          <w:sz w:val="22"/>
          <w:szCs w:val="22"/>
        </w:rPr>
        <w:t>4</w:t>
      </w:r>
      <w:r w:rsidRPr="00830392">
        <w:rPr>
          <w:b/>
          <w:color w:val="000000"/>
          <w:spacing w:val="-8"/>
          <w:sz w:val="22"/>
          <w:szCs w:val="22"/>
        </w:rPr>
        <w:t>.1. Порядок осуществления текущего контроля за соблюдением и исполнением должностными лицами учреждения, предоставляющего муниципальную услугу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должностными лицами.</w:t>
      </w:r>
    </w:p>
    <w:p w:rsidR="00830392" w:rsidRPr="00830392" w:rsidRDefault="00830392" w:rsidP="00830392">
      <w:pPr>
        <w:autoSpaceDE w:val="0"/>
        <w:autoSpaceDN w:val="0"/>
        <w:adjustRightInd w:val="0"/>
        <w:ind w:firstLine="567"/>
        <w:jc w:val="both"/>
        <w:rPr>
          <w:b/>
          <w:color w:val="000000"/>
          <w:sz w:val="22"/>
          <w:szCs w:val="22"/>
        </w:rPr>
      </w:pPr>
    </w:p>
    <w:p w:rsidR="00830392" w:rsidRPr="00830392" w:rsidRDefault="00830392" w:rsidP="00830392">
      <w:pPr>
        <w:autoSpaceDE w:val="0"/>
        <w:ind w:firstLine="567"/>
        <w:jc w:val="both"/>
        <w:rPr>
          <w:color w:val="000000"/>
          <w:sz w:val="22"/>
          <w:szCs w:val="22"/>
        </w:rPr>
      </w:pPr>
      <w:r w:rsidRPr="00830392">
        <w:rPr>
          <w:color w:val="000000"/>
          <w:sz w:val="22"/>
          <w:szCs w:val="22"/>
        </w:rPr>
        <w:t>4.1.1. Эксперт отдела градостроительства администрации Бессоновского района Пензенской области несет персональную ответственность за сроки, порядок и качество исполнения каждой административной процедуры, указанной в настоящем административном регламенте.</w:t>
      </w:r>
    </w:p>
    <w:p w:rsidR="00830392" w:rsidRPr="00830392" w:rsidRDefault="00830392" w:rsidP="00830392">
      <w:pPr>
        <w:autoSpaceDE w:val="0"/>
        <w:ind w:firstLine="567"/>
        <w:jc w:val="both"/>
        <w:rPr>
          <w:color w:val="000000"/>
          <w:sz w:val="22"/>
          <w:szCs w:val="22"/>
        </w:rPr>
      </w:pPr>
      <w:r w:rsidRPr="00830392">
        <w:rPr>
          <w:color w:val="000000"/>
          <w:sz w:val="22"/>
          <w:szCs w:val="22"/>
        </w:rPr>
        <w:t>Персональная ответственность эксперта отдела градостроительства администрации Бессоновского района Пензенской области закрепляется в его должностной инструкции в соответствии с требованиями законодательства.</w:t>
      </w:r>
    </w:p>
    <w:p w:rsidR="00830392" w:rsidRPr="00830392" w:rsidRDefault="00830392" w:rsidP="00830392">
      <w:pPr>
        <w:autoSpaceDE w:val="0"/>
        <w:ind w:firstLine="567"/>
        <w:jc w:val="both"/>
        <w:rPr>
          <w:color w:val="000000"/>
          <w:sz w:val="22"/>
          <w:szCs w:val="22"/>
        </w:rPr>
      </w:pPr>
      <w:r w:rsidRPr="00830392">
        <w:rPr>
          <w:color w:val="000000"/>
          <w:sz w:val="22"/>
          <w:szCs w:val="22"/>
        </w:rPr>
        <w:t>4.1.2. Контроль исполнения данного административного регламента по исполнению настоящей муниципальной услуги осуществляется руководителем аппарата и главой администрации Бессоновского района Пензенской области.</w:t>
      </w:r>
    </w:p>
    <w:p w:rsidR="00830392" w:rsidRPr="00830392" w:rsidRDefault="00830392" w:rsidP="00830392">
      <w:pPr>
        <w:autoSpaceDE w:val="0"/>
        <w:ind w:firstLine="567"/>
        <w:jc w:val="both"/>
        <w:rPr>
          <w:color w:val="000000"/>
          <w:sz w:val="22"/>
          <w:szCs w:val="22"/>
        </w:rPr>
      </w:pPr>
      <w:r w:rsidRPr="00830392">
        <w:rPr>
          <w:color w:val="000000"/>
          <w:sz w:val="22"/>
          <w:szCs w:val="22"/>
        </w:rPr>
        <w:t>4.1.3. Контроль исполнения муниципальной услуги включает в себя:</w:t>
      </w:r>
    </w:p>
    <w:p w:rsidR="00830392" w:rsidRPr="00830392" w:rsidRDefault="00830392" w:rsidP="00830392">
      <w:pPr>
        <w:autoSpaceDE w:val="0"/>
        <w:ind w:firstLine="567"/>
        <w:jc w:val="both"/>
        <w:rPr>
          <w:color w:val="000000"/>
          <w:sz w:val="22"/>
          <w:szCs w:val="22"/>
        </w:rPr>
      </w:pPr>
      <w:r w:rsidRPr="00830392">
        <w:rPr>
          <w:color w:val="000000"/>
          <w:sz w:val="22"/>
          <w:szCs w:val="22"/>
        </w:rPr>
        <w:t>- проведение проверок соблюдения и исполнения экспертом отдела градостроительства администрации Бессоновского района Пензенской области положений настоящего административного регламента;</w:t>
      </w:r>
    </w:p>
    <w:p w:rsidR="00830392" w:rsidRPr="00830392" w:rsidRDefault="00830392" w:rsidP="00830392">
      <w:pPr>
        <w:autoSpaceDE w:val="0"/>
        <w:ind w:firstLine="567"/>
        <w:jc w:val="both"/>
        <w:rPr>
          <w:color w:val="000000"/>
          <w:sz w:val="22"/>
          <w:szCs w:val="22"/>
        </w:rPr>
      </w:pPr>
      <w:r w:rsidRPr="00830392">
        <w:rPr>
          <w:color w:val="000000"/>
          <w:sz w:val="22"/>
          <w:szCs w:val="22"/>
        </w:rPr>
        <w:t>- рассмотрение результатов проверок;</w:t>
      </w:r>
    </w:p>
    <w:p w:rsidR="00830392" w:rsidRPr="00830392" w:rsidRDefault="00830392" w:rsidP="00830392">
      <w:pPr>
        <w:autoSpaceDE w:val="0"/>
        <w:ind w:firstLine="567"/>
        <w:jc w:val="both"/>
        <w:rPr>
          <w:color w:val="000000"/>
          <w:sz w:val="22"/>
          <w:szCs w:val="22"/>
        </w:rPr>
      </w:pPr>
      <w:r w:rsidRPr="00830392">
        <w:rPr>
          <w:color w:val="000000"/>
          <w:sz w:val="22"/>
          <w:szCs w:val="22"/>
        </w:rPr>
        <w:t>- принятие решений по устранению нарушений, выявленных проверками, и привлечению виновных лиц к ответственности в соответствии с законодательством Российской Федерации, Пензенской области и нормативно-правовыми актами органов местного самоуправления;</w:t>
      </w:r>
    </w:p>
    <w:p w:rsidR="00830392" w:rsidRPr="00830392" w:rsidRDefault="00830392" w:rsidP="00830392">
      <w:pPr>
        <w:autoSpaceDE w:val="0"/>
        <w:ind w:firstLine="567"/>
        <w:jc w:val="both"/>
        <w:rPr>
          <w:color w:val="000000"/>
          <w:sz w:val="22"/>
          <w:szCs w:val="22"/>
        </w:rPr>
      </w:pPr>
      <w:r w:rsidRPr="00830392">
        <w:rPr>
          <w:color w:val="000000"/>
          <w:sz w:val="22"/>
          <w:szCs w:val="22"/>
        </w:rPr>
        <w:t>- подготовку ответов на обращения заявителей, содержащие жалобы на решения, действия (бездействие) эксперта градостроительства администрации Бессоновского района Пензенской области.</w:t>
      </w:r>
    </w:p>
    <w:p w:rsidR="00830392" w:rsidRPr="00830392" w:rsidRDefault="00830392" w:rsidP="00830392">
      <w:pPr>
        <w:autoSpaceDE w:val="0"/>
        <w:ind w:firstLine="567"/>
        <w:jc w:val="both"/>
        <w:rPr>
          <w:color w:val="000000"/>
          <w:sz w:val="22"/>
          <w:szCs w:val="22"/>
        </w:rPr>
      </w:pPr>
      <w:r w:rsidRPr="00830392">
        <w:rPr>
          <w:color w:val="000000"/>
          <w:sz w:val="22"/>
          <w:szCs w:val="22"/>
        </w:rPr>
        <w:t>4.1.4. Проверки могут быть плановыми и внеплановыми.</w:t>
      </w:r>
    </w:p>
    <w:p w:rsidR="00830392" w:rsidRPr="00830392" w:rsidRDefault="00830392" w:rsidP="00830392">
      <w:pPr>
        <w:autoSpaceDE w:val="0"/>
        <w:ind w:firstLine="567"/>
        <w:jc w:val="both"/>
        <w:rPr>
          <w:color w:val="000000"/>
          <w:sz w:val="22"/>
          <w:szCs w:val="22"/>
        </w:rPr>
      </w:pPr>
    </w:p>
    <w:p w:rsidR="00830392" w:rsidRPr="00830392" w:rsidRDefault="00830392" w:rsidP="00830392">
      <w:pPr>
        <w:autoSpaceDE w:val="0"/>
        <w:autoSpaceDN w:val="0"/>
        <w:adjustRightInd w:val="0"/>
        <w:ind w:firstLine="567"/>
        <w:jc w:val="both"/>
        <w:rPr>
          <w:b/>
          <w:bCs/>
          <w:color w:val="000000"/>
          <w:sz w:val="22"/>
          <w:szCs w:val="22"/>
        </w:rPr>
      </w:pPr>
      <w:r w:rsidRPr="00830392">
        <w:rPr>
          <w:rFonts w:eastAsia="Arial Unicode MS"/>
          <w:b/>
          <w:color w:val="000000"/>
          <w:sz w:val="22"/>
          <w:szCs w:val="22"/>
        </w:rPr>
        <w:t>4.2.П</w:t>
      </w:r>
      <w:r w:rsidRPr="00830392">
        <w:rPr>
          <w:b/>
          <w:bCs/>
          <w:color w:val="000000"/>
          <w:sz w:val="22"/>
          <w:szCs w:val="22"/>
        </w:rPr>
        <w:t>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30392" w:rsidRPr="00830392" w:rsidRDefault="00830392" w:rsidP="00830392">
      <w:pPr>
        <w:autoSpaceDE w:val="0"/>
        <w:autoSpaceDN w:val="0"/>
        <w:adjustRightInd w:val="0"/>
        <w:ind w:firstLine="567"/>
        <w:jc w:val="both"/>
        <w:rPr>
          <w:b/>
          <w:bCs/>
          <w:color w:val="000000"/>
          <w:sz w:val="22"/>
          <w:szCs w:val="22"/>
        </w:rPr>
      </w:pPr>
    </w:p>
    <w:p w:rsidR="00830392" w:rsidRPr="00830392" w:rsidRDefault="00830392" w:rsidP="00830392">
      <w:pPr>
        <w:ind w:firstLine="567"/>
        <w:jc w:val="both"/>
        <w:rPr>
          <w:color w:val="000000"/>
          <w:sz w:val="22"/>
          <w:szCs w:val="22"/>
        </w:rPr>
      </w:pPr>
      <w:r w:rsidRPr="00830392">
        <w:rPr>
          <w:color w:val="000000"/>
          <w:sz w:val="22"/>
          <w:szCs w:val="22"/>
        </w:rPr>
        <w:t>Проверка полноты и качества предоставления муниципальной услуги осуществляется в соответствии с Графиком проведения мероприятий по проверке качества оказания муниципальных услуг администрации Бессоновского района Пензенской области, утвержденным главой администрации Бессоновского района Пензенской области. Внеплановые проверки проводятся по конкретному обращению заявителя.</w:t>
      </w:r>
    </w:p>
    <w:p w:rsidR="00830392" w:rsidRPr="00830392" w:rsidRDefault="00830392" w:rsidP="00830392">
      <w:pPr>
        <w:ind w:firstLine="567"/>
        <w:jc w:val="both"/>
        <w:rPr>
          <w:color w:val="000000"/>
          <w:sz w:val="22"/>
          <w:szCs w:val="22"/>
        </w:rPr>
      </w:pPr>
    </w:p>
    <w:p w:rsidR="00830392" w:rsidRPr="00830392" w:rsidRDefault="00830392" w:rsidP="00830392">
      <w:pPr>
        <w:autoSpaceDE w:val="0"/>
        <w:autoSpaceDN w:val="0"/>
        <w:adjustRightInd w:val="0"/>
        <w:ind w:firstLine="567"/>
        <w:jc w:val="both"/>
        <w:rPr>
          <w:rFonts w:eastAsia="Arial Unicode MS"/>
          <w:b/>
          <w:color w:val="000000"/>
          <w:sz w:val="22"/>
          <w:szCs w:val="22"/>
        </w:rPr>
      </w:pPr>
      <w:r w:rsidRPr="00830392">
        <w:rPr>
          <w:rFonts w:eastAsia="Arial Unicode MS"/>
          <w:b/>
          <w:color w:val="000000"/>
          <w:sz w:val="22"/>
          <w:szCs w:val="22"/>
        </w:rPr>
        <w:t>4.3. О</w:t>
      </w:r>
      <w:r w:rsidRPr="00830392">
        <w:rPr>
          <w:b/>
          <w:bCs/>
          <w:color w:val="000000"/>
          <w:sz w:val="22"/>
          <w:szCs w:val="22"/>
        </w:rPr>
        <w:t xml:space="preserve">тветственность должностных лиц за решения и действия (бездействие), принимаемые (осуществляемые) в ходе </w:t>
      </w:r>
      <w:r w:rsidRPr="00830392">
        <w:rPr>
          <w:b/>
          <w:color w:val="000000"/>
          <w:sz w:val="22"/>
          <w:szCs w:val="22"/>
        </w:rPr>
        <w:t xml:space="preserve">предоставления </w:t>
      </w:r>
      <w:r w:rsidRPr="00830392">
        <w:rPr>
          <w:rFonts w:eastAsia="Arial Unicode MS"/>
          <w:b/>
          <w:color w:val="000000"/>
          <w:sz w:val="22"/>
          <w:szCs w:val="22"/>
        </w:rPr>
        <w:t>муниципальной услуги.</w:t>
      </w:r>
    </w:p>
    <w:p w:rsidR="00830392" w:rsidRPr="00830392" w:rsidRDefault="00830392" w:rsidP="00830392">
      <w:pPr>
        <w:autoSpaceDE w:val="0"/>
        <w:autoSpaceDN w:val="0"/>
        <w:adjustRightInd w:val="0"/>
        <w:ind w:firstLine="567"/>
        <w:jc w:val="both"/>
        <w:rPr>
          <w:rFonts w:eastAsia="Arial Unicode MS"/>
          <w:b/>
          <w:color w:val="000000"/>
          <w:sz w:val="22"/>
          <w:szCs w:val="22"/>
        </w:rPr>
      </w:pP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Должностные лица, ответственные за решения и действия (бездействие), принимаемые (осуществляемые) в ходе предоставления муниципальной услуги, несут ответственность в соответствии с законодательством Российской Федерации.</w:t>
      </w:r>
    </w:p>
    <w:p w:rsidR="00830392" w:rsidRPr="00830392" w:rsidRDefault="00830392" w:rsidP="00830392">
      <w:pPr>
        <w:autoSpaceDE w:val="0"/>
        <w:autoSpaceDN w:val="0"/>
        <w:adjustRightInd w:val="0"/>
        <w:ind w:firstLine="567"/>
        <w:jc w:val="both"/>
        <w:rPr>
          <w:rFonts w:eastAsia="Arial Unicode MS"/>
          <w:b/>
          <w:color w:val="000000"/>
          <w:sz w:val="22"/>
          <w:szCs w:val="22"/>
        </w:rPr>
      </w:pPr>
      <w:r w:rsidRPr="00830392">
        <w:rPr>
          <w:rFonts w:eastAsia="Arial Unicode MS"/>
          <w:b/>
          <w:color w:val="000000"/>
          <w:sz w:val="22"/>
          <w:szCs w:val="22"/>
        </w:rPr>
        <w:t>4.4. Положения, характеризующие требования к порядку и формам контроля за предоставлением муниципальной услуги со стороны руководителя учреждения, предоставляющего муниципальную услугу, лица его замещающего.</w:t>
      </w:r>
    </w:p>
    <w:p w:rsidR="00830392" w:rsidRPr="00830392" w:rsidRDefault="00830392" w:rsidP="00830392">
      <w:pPr>
        <w:autoSpaceDE w:val="0"/>
        <w:autoSpaceDN w:val="0"/>
        <w:adjustRightInd w:val="0"/>
        <w:ind w:firstLine="567"/>
        <w:jc w:val="both"/>
        <w:rPr>
          <w:rFonts w:eastAsia="Arial Unicode MS"/>
          <w:b/>
          <w:color w:val="000000"/>
          <w:sz w:val="22"/>
          <w:szCs w:val="22"/>
        </w:rPr>
      </w:pP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При проведении оценки качества предоставления услуги используются следующие критерии:</w:t>
      </w: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 полнота предоставления услуги в соответствии с настоящим Регламентом и муниципальным заданием на оказание муниципальных услуг физическим и юридическим лицам;</w:t>
      </w: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 эффективность предоставления услуги оценивается различными методами (в том числе путем проведения опросов) на основании индикаторов качества услуги;</w:t>
      </w: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 доступность муниципальных услуг, оказываемых учреждением;</w:t>
      </w:r>
    </w:p>
    <w:p w:rsidR="00830392" w:rsidRPr="00830392" w:rsidRDefault="00830392" w:rsidP="00830392">
      <w:pPr>
        <w:autoSpaceDE w:val="0"/>
        <w:autoSpaceDN w:val="0"/>
        <w:adjustRightInd w:val="0"/>
        <w:ind w:firstLine="567"/>
        <w:jc w:val="both"/>
        <w:rPr>
          <w:rFonts w:eastAsia="Arial Unicode MS"/>
          <w:color w:val="000000"/>
          <w:sz w:val="22"/>
          <w:szCs w:val="22"/>
        </w:rPr>
      </w:pPr>
      <w:r w:rsidRPr="00830392">
        <w:rPr>
          <w:rFonts w:eastAsia="Arial Unicode MS"/>
          <w:color w:val="000000"/>
          <w:sz w:val="22"/>
          <w:szCs w:val="22"/>
        </w:rPr>
        <w:t>- прозрачность и доступность информации о работе учреждения (наличие электронного адреса, количество публикаций в средствах массовой информации.</w:t>
      </w:r>
    </w:p>
    <w:p w:rsidR="00830392" w:rsidRPr="00830392" w:rsidRDefault="00830392" w:rsidP="00830392">
      <w:pPr>
        <w:autoSpaceDE w:val="0"/>
        <w:ind w:firstLine="567"/>
        <w:jc w:val="both"/>
        <w:rPr>
          <w:rFonts w:eastAsia="Arial Unicode MS"/>
          <w:b/>
          <w:color w:val="000000"/>
          <w:sz w:val="22"/>
          <w:szCs w:val="22"/>
          <w:u w:val="single"/>
        </w:rPr>
      </w:pPr>
    </w:p>
    <w:p w:rsidR="00830392" w:rsidRPr="00830392" w:rsidRDefault="00830392" w:rsidP="00830392">
      <w:pPr>
        <w:autoSpaceDE w:val="0"/>
        <w:ind w:firstLine="567"/>
        <w:jc w:val="center"/>
        <w:outlineLvl w:val="1"/>
        <w:rPr>
          <w:rFonts w:eastAsia="Arial Unicode MS"/>
          <w:b/>
          <w:color w:val="000000"/>
          <w:kern w:val="32"/>
          <w:sz w:val="22"/>
          <w:szCs w:val="22"/>
          <w:u w:val="single"/>
        </w:rPr>
      </w:pPr>
      <w:r w:rsidRPr="00830392">
        <w:rPr>
          <w:rFonts w:eastAsia="Arial Unicode MS"/>
          <w:b/>
          <w:color w:val="000000"/>
          <w:kern w:val="32"/>
          <w:sz w:val="22"/>
          <w:szCs w:val="22"/>
          <w:u w:val="single"/>
        </w:rPr>
        <w:t>5. Досудебный (внесудебный) порядок обжалования решений и действий (бездействия) органа,</w:t>
      </w:r>
      <w:r w:rsidRPr="00830392">
        <w:rPr>
          <w:b/>
          <w:bCs/>
          <w:color w:val="000000"/>
          <w:kern w:val="32"/>
          <w:sz w:val="22"/>
          <w:szCs w:val="22"/>
          <w:u w:val="single"/>
        </w:rPr>
        <w:t xml:space="preserve"> </w:t>
      </w:r>
      <w:r w:rsidRPr="00830392">
        <w:rPr>
          <w:b/>
          <w:color w:val="000000"/>
          <w:kern w:val="32"/>
          <w:sz w:val="22"/>
          <w:szCs w:val="22"/>
          <w:u w:val="single"/>
        </w:rPr>
        <w:t xml:space="preserve">предоставляющего </w:t>
      </w:r>
      <w:r w:rsidRPr="00830392">
        <w:rPr>
          <w:rFonts w:eastAsia="Arial Unicode MS"/>
          <w:b/>
          <w:color w:val="000000"/>
          <w:kern w:val="32"/>
          <w:sz w:val="22"/>
          <w:szCs w:val="22"/>
          <w:u w:val="single"/>
        </w:rPr>
        <w:t>муниципальную услугу, а также должностных лиц, муниципальных служащих.</w:t>
      </w:r>
    </w:p>
    <w:p w:rsidR="00830392" w:rsidRPr="00830392" w:rsidRDefault="00830392" w:rsidP="00830392">
      <w:pPr>
        <w:autoSpaceDE w:val="0"/>
        <w:ind w:firstLine="567"/>
        <w:jc w:val="both"/>
        <w:outlineLvl w:val="1"/>
        <w:rPr>
          <w:rFonts w:eastAsia="Arial Unicode MS"/>
          <w:b/>
          <w:color w:val="000000"/>
          <w:kern w:val="32"/>
          <w:sz w:val="22"/>
          <w:szCs w:val="22"/>
          <w:u w:val="single"/>
        </w:rPr>
      </w:pPr>
    </w:p>
    <w:p w:rsidR="00830392" w:rsidRPr="00830392" w:rsidRDefault="00830392" w:rsidP="00830392">
      <w:pPr>
        <w:pStyle w:val="afd"/>
        <w:ind w:firstLine="708"/>
        <w:jc w:val="both"/>
        <w:rPr>
          <w:color w:val="000000"/>
          <w:sz w:val="22"/>
          <w:szCs w:val="22"/>
        </w:rPr>
      </w:pPr>
      <w:r w:rsidRPr="00830392">
        <w:rPr>
          <w:color w:val="000000"/>
          <w:sz w:val="22"/>
          <w:szCs w:val="22"/>
        </w:rPr>
        <w:t>Заявитель имеет право на досудебное (внесудебное) обжалование решений и действий (бездействия) администрации Бессоновского района Пензенской области, должностного лица либо муниципального служащего администрации Бессоновского района Пензенской области, а также МФЦ и специалистов МФЦ, участвующих в предоставлении муниципальной услуги.</w:t>
      </w:r>
    </w:p>
    <w:p w:rsidR="00830392" w:rsidRPr="00830392" w:rsidRDefault="00830392" w:rsidP="00830392">
      <w:pPr>
        <w:pStyle w:val="afd"/>
        <w:ind w:firstLine="708"/>
        <w:jc w:val="both"/>
        <w:rPr>
          <w:color w:val="000000"/>
          <w:sz w:val="22"/>
          <w:szCs w:val="22"/>
        </w:rPr>
      </w:pPr>
      <w:r w:rsidRPr="00830392">
        <w:rPr>
          <w:color w:val="000000"/>
          <w:sz w:val="22"/>
          <w:szCs w:val="22"/>
        </w:rPr>
        <w:t>Предметом досудебного (внесудебного) порядка обжалования является обжалование заявителем решений и действий (бездействия) администрации Бессоновского района Пензенской области, должностного лица либо муниципального служащего администрации Бессоновского района Пензенской области, а также МФЦ и специалистов МФЦ, участвующих в предоставлении муниципальной услуги.</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Основанием для начала досудебного (внесудебного) обжалования является поступление от заявителя жалобы в администрацию Бессоновского района Пензенской области в письменной форме на бумажном носителе, так и в электронной форме.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 Жалоба может быть направлена по почте, через МФЦ, с использованием информационно-телекоммуникационной сети "Интернет", официального сайта администрации Бессоновского района Пензенской области, а также может быть принята при личном приеме заявителя. </w:t>
      </w:r>
    </w:p>
    <w:p w:rsidR="00830392" w:rsidRPr="00830392" w:rsidRDefault="00830392" w:rsidP="00830392">
      <w:pPr>
        <w:pStyle w:val="afd"/>
        <w:ind w:firstLine="567"/>
        <w:jc w:val="both"/>
        <w:rPr>
          <w:color w:val="000000"/>
          <w:sz w:val="22"/>
          <w:szCs w:val="22"/>
        </w:rPr>
      </w:pPr>
      <w:r w:rsidRPr="00830392">
        <w:rPr>
          <w:color w:val="000000"/>
          <w:sz w:val="22"/>
          <w:szCs w:val="22"/>
        </w:rPr>
        <w:t xml:space="preserve">Подача жалобы в электронном виде, в том числе необходимых документов осуществляется заявителем (представителем заявителя) в соответствии с действующим законодательством. </w:t>
      </w:r>
    </w:p>
    <w:p w:rsidR="00830392" w:rsidRPr="00830392" w:rsidRDefault="00830392" w:rsidP="00830392">
      <w:pPr>
        <w:ind w:firstLine="567"/>
        <w:jc w:val="both"/>
        <w:rPr>
          <w:color w:val="000000"/>
          <w:sz w:val="22"/>
          <w:szCs w:val="22"/>
        </w:rPr>
      </w:pPr>
      <w:r w:rsidRPr="00830392">
        <w:rPr>
          <w:color w:val="000000"/>
          <w:sz w:val="22"/>
          <w:szCs w:val="22"/>
        </w:rPr>
        <w:t xml:space="preserve"> Заявитель может обратиться с жалобой, в том числе в следующих случаях:</w:t>
      </w:r>
    </w:p>
    <w:p w:rsidR="00830392" w:rsidRPr="00830392" w:rsidRDefault="00830392" w:rsidP="00830392">
      <w:pPr>
        <w:autoSpaceDE w:val="0"/>
        <w:autoSpaceDN w:val="0"/>
        <w:adjustRightInd w:val="0"/>
        <w:ind w:firstLine="567"/>
        <w:jc w:val="both"/>
        <w:rPr>
          <w:color w:val="000000"/>
          <w:sz w:val="22"/>
          <w:szCs w:val="22"/>
        </w:rPr>
      </w:pPr>
      <w:bookmarkStart w:id="32" w:name="sub_110107"/>
      <w:r w:rsidRPr="00830392">
        <w:rPr>
          <w:color w:val="000000"/>
          <w:sz w:val="22"/>
          <w:szCs w:val="22"/>
        </w:rPr>
        <w:t>1) нарушение срока регистрации запроса заявителя о предоставлении муниципальной услуги;</w:t>
      </w:r>
    </w:p>
    <w:p w:rsidR="00830392" w:rsidRPr="00830392" w:rsidRDefault="00830392" w:rsidP="00830392">
      <w:pPr>
        <w:autoSpaceDE w:val="0"/>
        <w:autoSpaceDN w:val="0"/>
        <w:adjustRightInd w:val="0"/>
        <w:ind w:firstLine="567"/>
        <w:jc w:val="both"/>
        <w:rPr>
          <w:color w:val="000000"/>
          <w:sz w:val="22"/>
          <w:szCs w:val="22"/>
        </w:rPr>
      </w:pPr>
      <w:bookmarkStart w:id="33" w:name="sub_110102"/>
      <w:r w:rsidRPr="00830392">
        <w:rPr>
          <w:color w:val="000000"/>
          <w:sz w:val="22"/>
          <w:szCs w:val="22"/>
        </w:rPr>
        <w:t>2) нарушение срока предоставления муниципальной услуги;</w:t>
      </w:r>
    </w:p>
    <w:p w:rsidR="00830392" w:rsidRPr="00830392" w:rsidRDefault="00830392" w:rsidP="00830392">
      <w:pPr>
        <w:autoSpaceDE w:val="0"/>
        <w:autoSpaceDN w:val="0"/>
        <w:adjustRightInd w:val="0"/>
        <w:ind w:firstLine="567"/>
        <w:jc w:val="both"/>
        <w:rPr>
          <w:color w:val="000000"/>
          <w:sz w:val="22"/>
          <w:szCs w:val="22"/>
        </w:rPr>
      </w:pPr>
      <w:bookmarkStart w:id="34" w:name="sub_110103"/>
      <w:bookmarkEnd w:id="33"/>
      <w:r w:rsidRPr="00830392">
        <w:rPr>
          <w:color w:val="000000"/>
          <w:sz w:val="22"/>
          <w:szCs w:val="22"/>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30392" w:rsidRPr="00830392" w:rsidRDefault="00830392" w:rsidP="00830392">
      <w:pPr>
        <w:autoSpaceDE w:val="0"/>
        <w:autoSpaceDN w:val="0"/>
        <w:adjustRightInd w:val="0"/>
        <w:ind w:firstLine="567"/>
        <w:jc w:val="both"/>
        <w:rPr>
          <w:color w:val="000000"/>
          <w:sz w:val="22"/>
          <w:szCs w:val="22"/>
        </w:rPr>
      </w:pPr>
      <w:bookmarkStart w:id="35" w:name="sub_110104"/>
      <w:bookmarkEnd w:id="34"/>
      <w:r w:rsidRPr="00830392">
        <w:rPr>
          <w:color w:val="000000"/>
          <w:sz w:val="22"/>
          <w:szCs w:val="22"/>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30392" w:rsidRPr="00830392" w:rsidRDefault="00830392" w:rsidP="00830392">
      <w:pPr>
        <w:autoSpaceDE w:val="0"/>
        <w:autoSpaceDN w:val="0"/>
        <w:adjustRightInd w:val="0"/>
        <w:ind w:firstLine="567"/>
        <w:jc w:val="both"/>
        <w:rPr>
          <w:color w:val="000000"/>
          <w:sz w:val="22"/>
          <w:szCs w:val="22"/>
        </w:rPr>
      </w:pPr>
      <w:bookmarkStart w:id="36" w:name="sub_110105"/>
      <w:bookmarkEnd w:id="35"/>
      <w:r w:rsidRPr="00830392">
        <w:rPr>
          <w:color w:val="000000"/>
          <w:sz w:val="22"/>
          <w:szCs w:val="22"/>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30392" w:rsidRPr="00830392" w:rsidRDefault="00830392" w:rsidP="00830392">
      <w:pPr>
        <w:autoSpaceDE w:val="0"/>
        <w:autoSpaceDN w:val="0"/>
        <w:adjustRightInd w:val="0"/>
        <w:ind w:firstLine="567"/>
        <w:jc w:val="both"/>
        <w:rPr>
          <w:color w:val="000000"/>
          <w:sz w:val="22"/>
          <w:szCs w:val="22"/>
        </w:rPr>
      </w:pPr>
      <w:bookmarkStart w:id="37" w:name="sub_110106"/>
      <w:bookmarkEnd w:id="36"/>
      <w:r w:rsidRPr="00830392">
        <w:rPr>
          <w:color w:val="000000"/>
          <w:sz w:val="22"/>
          <w:szCs w:val="22"/>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bookmarkEnd w:id="37"/>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30392" w:rsidRPr="00830392" w:rsidRDefault="00830392" w:rsidP="00830392">
      <w:pPr>
        <w:ind w:firstLine="567"/>
        <w:jc w:val="both"/>
        <w:rPr>
          <w:color w:val="000000"/>
          <w:sz w:val="22"/>
          <w:szCs w:val="22"/>
        </w:rPr>
      </w:pPr>
    </w:p>
    <w:p w:rsidR="00830392" w:rsidRPr="00830392" w:rsidRDefault="00830392" w:rsidP="00830392">
      <w:pPr>
        <w:pStyle w:val="afff"/>
        <w:ind w:left="0" w:firstLine="567"/>
        <w:jc w:val="center"/>
        <w:outlineLvl w:val="1"/>
        <w:rPr>
          <w:rFonts w:ascii="Times New Roman" w:hAnsi="Times New Roman"/>
          <w:b/>
          <w:color w:val="000000"/>
          <w:kern w:val="32"/>
          <w:sz w:val="22"/>
          <w:szCs w:val="22"/>
        </w:rPr>
      </w:pPr>
      <w:bookmarkStart w:id="38" w:name="sub_1102"/>
      <w:bookmarkEnd w:id="32"/>
      <w:r w:rsidRPr="00830392">
        <w:rPr>
          <w:rStyle w:val="affe"/>
          <w:rFonts w:ascii="Times New Roman" w:hAnsi="Times New Roman"/>
          <w:color w:val="000000"/>
          <w:kern w:val="32"/>
          <w:sz w:val="22"/>
          <w:szCs w:val="22"/>
        </w:rPr>
        <w:t>6.</w:t>
      </w:r>
      <w:r w:rsidRPr="00830392">
        <w:rPr>
          <w:rFonts w:ascii="Times New Roman" w:hAnsi="Times New Roman"/>
          <w:color w:val="000000"/>
          <w:kern w:val="32"/>
          <w:sz w:val="22"/>
          <w:szCs w:val="22"/>
        </w:rPr>
        <w:t xml:space="preserve"> Об</w:t>
      </w:r>
      <w:r w:rsidRPr="00830392">
        <w:rPr>
          <w:rFonts w:ascii="Times New Roman" w:hAnsi="Times New Roman"/>
          <w:b/>
          <w:color w:val="000000"/>
          <w:kern w:val="32"/>
          <w:sz w:val="22"/>
          <w:szCs w:val="22"/>
        </w:rPr>
        <w:t>щие требования к порядку подачи и рассмотрения жалобы.</w:t>
      </w:r>
    </w:p>
    <w:p w:rsidR="00830392" w:rsidRPr="00830392" w:rsidRDefault="00830392" w:rsidP="00830392">
      <w:pPr>
        <w:ind w:firstLine="567"/>
        <w:jc w:val="both"/>
        <w:rPr>
          <w:color w:val="000000"/>
          <w:sz w:val="22"/>
          <w:szCs w:val="22"/>
        </w:rPr>
      </w:pPr>
    </w:p>
    <w:p w:rsidR="00830392" w:rsidRPr="00830392" w:rsidRDefault="00830392" w:rsidP="00830392">
      <w:pPr>
        <w:autoSpaceDE w:val="0"/>
        <w:autoSpaceDN w:val="0"/>
        <w:adjustRightInd w:val="0"/>
        <w:ind w:firstLine="567"/>
        <w:jc w:val="both"/>
        <w:rPr>
          <w:color w:val="000000"/>
          <w:sz w:val="22"/>
          <w:szCs w:val="22"/>
        </w:rPr>
      </w:pPr>
      <w:bookmarkStart w:id="39" w:name="sub_11021"/>
      <w:bookmarkEnd w:id="38"/>
      <w:r w:rsidRPr="00830392">
        <w:rPr>
          <w:color w:val="000000"/>
          <w:sz w:val="22"/>
          <w:szCs w:val="22"/>
        </w:rPr>
        <w:t xml:space="preserve">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830392" w:rsidRPr="00830392" w:rsidRDefault="00830392" w:rsidP="00830392">
      <w:pPr>
        <w:autoSpaceDE w:val="0"/>
        <w:autoSpaceDN w:val="0"/>
        <w:adjustRightInd w:val="0"/>
        <w:ind w:firstLine="567"/>
        <w:jc w:val="both"/>
        <w:rPr>
          <w:color w:val="000000"/>
          <w:sz w:val="22"/>
          <w:szCs w:val="22"/>
        </w:rPr>
      </w:pPr>
      <w:bookmarkStart w:id="40" w:name="sub_11022"/>
      <w:bookmarkEnd w:id="39"/>
      <w:r w:rsidRPr="00830392">
        <w:rPr>
          <w:color w:val="000000"/>
          <w:sz w:val="22"/>
          <w:szCs w:val="22"/>
        </w:rPr>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30392" w:rsidRPr="00830392" w:rsidRDefault="00830392" w:rsidP="00830392">
      <w:pPr>
        <w:autoSpaceDE w:val="0"/>
        <w:autoSpaceDN w:val="0"/>
        <w:adjustRightInd w:val="0"/>
        <w:ind w:firstLine="567"/>
        <w:jc w:val="both"/>
        <w:rPr>
          <w:color w:val="000000"/>
          <w:sz w:val="22"/>
          <w:szCs w:val="22"/>
        </w:rPr>
      </w:pPr>
      <w:bookmarkStart w:id="41" w:name="sub_11232"/>
      <w:bookmarkEnd w:id="40"/>
      <w:r w:rsidRPr="00830392">
        <w:rPr>
          <w:color w:val="000000"/>
          <w:sz w:val="22"/>
          <w:szCs w:val="22"/>
        </w:rPr>
        <w:t>Жалоба на решения и (или) действия (бездействие) органов, предоставляющих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№210-ФЗ от 27.07.2010 года, либо в порядке, установленном антимонопольным законодательством Российской Федерации, в антимонопольный орган.</w:t>
      </w:r>
    </w:p>
    <w:p w:rsidR="00830392" w:rsidRPr="00830392" w:rsidRDefault="00830392" w:rsidP="00830392">
      <w:pPr>
        <w:autoSpaceDE w:val="0"/>
        <w:autoSpaceDN w:val="0"/>
        <w:adjustRightInd w:val="0"/>
        <w:ind w:firstLine="567"/>
        <w:jc w:val="both"/>
        <w:rPr>
          <w:color w:val="000000"/>
          <w:sz w:val="22"/>
          <w:szCs w:val="22"/>
        </w:rPr>
      </w:pPr>
      <w:bookmarkStart w:id="42" w:name="sub_11025"/>
      <w:bookmarkEnd w:id="41"/>
      <w:r w:rsidRPr="00830392">
        <w:rPr>
          <w:color w:val="000000"/>
          <w:sz w:val="22"/>
          <w:szCs w:val="22"/>
        </w:rPr>
        <w:t>Жалоба должна содержать:</w:t>
      </w:r>
    </w:p>
    <w:p w:rsidR="00830392" w:rsidRPr="00830392" w:rsidRDefault="00830392" w:rsidP="00830392">
      <w:pPr>
        <w:autoSpaceDE w:val="0"/>
        <w:autoSpaceDN w:val="0"/>
        <w:adjustRightInd w:val="0"/>
        <w:ind w:firstLine="567"/>
        <w:jc w:val="both"/>
        <w:rPr>
          <w:color w:val="000000"/>
          <w:sz w:val="22"/>
          <w:szCs w:val="22"/>
        </w:rPr>
      </w:pPr>
      <w:bookmarkStart w:id="43" w:name="sub_110251"/>
      <w:bookmarkEnd w:id="42"/>
      <w:r w:rsidRPr="00830392">
        <w:rPr>
          <w:color w:val="000000"/>
          <w:sz w:val="22"/>
          <w:szCs w:val="22"/>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830392" w:rsidRPr="00830392" w:rsidRDefault="00830392" w:rsidP="00830392">
      <w:pPr>
        <w:autoSpaceDE w:val="0"/>
        <w:autoSpaceDN w:val="0"/>
        <w:adjustRightInd w:val="0"/>
        <w:ind w:firstLine="567"/>
        <w:jc w:val="both"/>
        <w:rPr>
          <w:color w:val="000000"/>
          <w:sz w:val="22"/>
          <w:szCs w:val="22"/>
        </w:rPr>
      </w:pPr>
      <w:bookmarkStart w:id="44" w:name="sub_110252"/>
      <w:bookmarkEnd w:id="43"/>
      <w:r w:rsidRPr="00830392">
        <w:rPr>
          <w:color w:val="000000"/>
          <w:sz w:val="22"/>
          <w:szCs w:val="22"/>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0392" w:rsidRPr="00830392" w:rsidRDefault="00830392" w:rsidP="00830392">
      <w:pPr>
        <w:autoSpaceDE w:val="0"/>
        <w:autoSpaceDN w:val="0"/>
        <w:adjustRightInd w:val="0"/>
        <w:ind w:firstLine="567"/>
        <w:jc w:val="both"/>
        <w:rPr>
          <w:color w:val="000000"/>
          <w:sz w:val="22"/>
          <w:szCs w:val="22"/>
        </w:rPr>
      </w:pPr>
      <w:bookmarkStart w:id="45" w:name="sub_110253"/>
      <w:bookmarkEnd w:id="44"/>
      <w:r w:rsidRPr="00830392">
        <w:rPr>
          <w:color w:val="000000"/>
          <w:sz w:val="22"/>
          <w:szCs w:val="22"/>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w:t>
      </w:r>
    </w:p>
    <w:p w:rsidR="00830392" w:rsidRPr="00830392" w:rsidRDefault="00830392" w:rsidP="00830392">
      <w:pPr>
        <w:autoSpaceDE w:val="0"/>
        <w:autoSpaceDN w:val="0"/>
        <w:adjustRightInd w:val="0"/>
        <w:ind w:firstLine="567"/>
        <w:jc w:val="both"/>
        <w:rPr>
          <w:color w:val="000000"/>
          <w:sz w:val="22"/>
          <w:szCs w:val="22"/>
        </w:rPr>
      </w:pPr>
      <w:bookmarkStart w:id="46" w:name="sub_110254"/>
      <w:bookmarkEnd w:id="45"/>
      <w:r w:rsidRPr="00830392">
        <w:rPr>
          <w:color w:val="000000"/>
          <w:sz w:val="22"/>
          <w:szCs w:val="22"/>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830392" w:rsidRPr="00830392" w:rsidRDefault="00830392" w:rsidP="00830392">
      <w:pPr>
        <w:autoSpaceDE w:val="0"/>
        <w:autoSpaceDN w:val="0"/>
        <w:adjustRightInd w:val="0"/>
        <w:ind w:firstLine="567"/>
        <w:jc w:val="both"/>
        <w:rPr>
          <w:color w:val="000000"/>
          <w:sz w:val="22"/>
          <w:szCs w:val="22"/>
        </w:rPr>
      </w:pPr>
      <w:bookmarkStart w:id="47" w:name="sub_11026"/>
      <w:bookmarkEnd w:id="46"/>
      <w:r w:rsidRPr="00830392">
        <w:rPr>
          <w:color w:val="000000"/>
          <w:sz w:val="22"/>
          <w:szCs w:val="22"/>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48" w:name="sub_11027"/>
      <w:bookmarkEnd w:id="47"/>
    </w:p>
    <w:p w:rsidR="00830392" w:rsidRPr="00830392" w:rsidRDefault="00830392" w:rsidP="00830392">
      <w:pPr>
        <w:autoSpaceDE w:val="0"/>
        <w:autoSpaceDN w:val="0"/>
        <w:adjustRightInd w:val="0"/>
        <w:ind w:firstLine="567"/>
        <w:jc w:val="both"/>
        <w:rPr>
          <w:color w:val="000000"/>
          <w:sz w:val="22"/>
          <w:szCs w:val="22"/>
        </w:rPr>
      </w:pPr>
      <w:r w:rsidRPr="00830392">
        <w:rPr>
          <w:color w:val="000000"/>
          <w:sz w:val="22"/>
          <w:szCs w:val="22"/>
        </w:rPr>
        <w:t>По результатам рассмотрения жалобы орган, предоставляющий муниципальную услугу, принимает одно из следующих решений:</w:t>
      </w:r>
    </w:p>
    <w:p w:rsidR="00830392" w:rsidRPr="00830392" w:rsidRDefault="00830392" w:rsidP="00830392">
      <w:pPr>
        <w:autoSpaceDE w:val="0"/>
        <w:autoSpaceDN w:val="0"/>
        <w:adjustRightInd w:val="0"/>
        <w:ind w:firstLine="567"/>
        <w:jc w:val="both"/>
        <w:rPr>
          <w:color w:val="000000"/>
          <w:sz w:val="22"/>
          <w:szCs w:val="22"/>
        </w:rPr>
      </w:pPr>
      <w:bookmarkStart w:id="49" w:name="sub_110271"/>
      <w:bookmarkEnd w:id="48"/>
      <w:r w:rsidRPr="00830392">
        <w:rPr>
          <w:color w:val="000000"/>
          <w:sz w:val="22"/>
          <w:szCs w:val="22"/>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30392" w:rsidRPr="00830392" w:rsidRDefault="00830392" w:rsidP="00830392">
      <w:pPr>
        <w:autoSpaceDE w:val="0"/>
        <w:autoSpaceDN w:val="0"/>
        <w:adjustRightInd w:val="0"/>
        <w:ind w:firstLine="567"/>
        <w:jc w:val="both"/>
        <w:rPr>
          <w:color w:val="000000"/>
          <w:sz w:val="22"/>
          <w:szCs w:val="22"/>
        </w:rPr>
      </w:pPr>
      <w:bookmarkStart w:id="50" w:name="sub_110272"/>
      <w:bookmarkEnd w:id="49"/>
      <w:r w:rsidRPr="00830392">
        <w:rPr>
          <w:color w:val="000000"/>
          <w:sz w:val="22"/>
          <w:szCs w:val="22"/>
        </w:rPr>
        <w:t>Отказывает в удовлетворении жалобы.</w:t>
      </w:r>
    </w:p>
    <w:p w:rsidR="00830392" w:rsidRPr="00830392" w:rsidRDefault="00830392" w:rsidP="00830392">
      <w:pPr>
        <w:autoSpaceDE w:val="0"/>
        <w:autoSpaceDN w:val="0"/>
        <w:adjustRightInd w:val="0"/>
        <w:ind w:firstLine="567"/>
        <w:jc w:val="both"/>
        <w:rPr>
          <w:color w:val="000000"/>
          <w:sz w:val="22"/>
          <w:szCs w:val="22"/>
        </w:rPr>
      </w:pPr>
      <w:bookmarkStart w:id="51" w:name="sub_11028"/>
      <w:bookmarkEnd w:id="50"/>
      <w:r w:rsidRPr="00830392">
        <w:rPr>
          <w:color w:val="000000"/>
          <w:sz w:val="22"/>
          <w:szCs w:val="22"/>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0392" w:rsidRPr="00830392" w:rsidRDefault="00830392" w:rsidP="00830392">
      <w:pPr>
        <w:autoSpaceDE w:val="0"/>
        <w:autoSpaceDN w:val="0"/>
        <w:adjustRightInd w:val="0"/>
        <w:ind w:firstLine="567"/>
        <w:jc w:val="both"/>
        <w:rPr>
          <w:color w:val="000000"/>
          <w:sz w:val="22"/>
          <w:szCs w:val="22"/>
        </w:rPr>
      </w:pPr>
      <w:bookmarkStart w:id="52" w:name="sub_11029"/>
      <w:bookmarkEnd w:id="51"/>
      <w:r w:rsidRPr="00830392">
        <w:rPr>
          <w:color w:val="000000"/>
          <w:sz w:val="22"/>
          <w:szCs w:val="22"/>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bookmarkEnd w:id="52"/>
    <w:p w:rsidR="00830392" w:rsidRPr="00830392" w:rsidRDefault="00830392" w:rsidP="00830392">
      <w:pPr>
        <w:ind w:firstLine="567"/>
        <w:jc w:val="both"/>
        <w:rPr>
          <w:color w:val="000000"/>
          <w:sz w:val="22"/>
          <w:szCs w:val="22"/>
        </w:rPr>
      </w:pPr>
    </w:p>
    <w:p w:rsidR="00830392" w:rsidRPr="00830392" w:rsidRDefault="00830392" w:rsidP="00830392">
      <w:pPr>
        <w:ind w:firstLine="567"/>
        <w:jc w:val="both"/>
        <w:rPr>
          <w:b/>
          <w:color w:val="000000"/>
          <w:sz w:val="22"/>
          <w:szCs w:val="22"/>
        </w:rPr>
      </w:pPr>
    </w:p>
    <w:p w:rsidR="00830392" w:rsidRDefault="00830392" w:rsidP="00F471F8">
      <w:pPr>
        <w:rPr>
          <w:b/>
          <w:color w:val="000000"/>
        </w:rPr>
      </w:pPr>
    </w:p>
    <w:p w:rsidR="00830392" w:rsidRPr="00830392" w:rsidRDefault="00830392" w:rsidP="00830392">
      <w:pPr>
        <w:ind w:firstLine="567"/>
        <w:jc w:val="right"/>
        <w:rPr>
          <w:b/>
          <w:color w:val="000000"/>
        </w:rPr>
      </w:pPr>
      <w:r w:rsidRPr="00830392">
        <w:rPr>
          <w:b/>
          <w:color w:val="000000"/>
        </w:rPr>
        <w:t>приложение №</w:t>
      </w:r>
      <w:r>
        <w:rPr>
          <w:b/>
          <w:color w:val="000000"/>
        </w:rPr>
        <w:t xml:space="preserve"> </w:t>
      </w:r>
      <w:r w:rsidRPr="00830392">
        <w:rPr>
          <w:b/>
          <w:color w:val="000000"/>
        </w:rPr>
        <w:t>1</w:t>
      </w:r>
    </w:p>
    <w:p w:rsidR="00830392" w:rsidRPr="00830392" w:rsidRDefault="00830392" w:rsidP="00830392">
      <w:pPr>
        <w:ind w:firstLine="567"/>
        <w:jc w:val="both"/>
        <w:rPr>
          <w:b/>
          <w:color w:val="000000"/>
        </w:rPr>
      </w:pPr>
    </w:p>
    <w:p w:rsidR="00830392" w:rsidRPr="00830392" w:rsidRDefault="00830392" w:rsidP="00830392">
      <w:pPr>
        <w:ind w:firstLine="567"/>
        <w:jc w:val="right"/>
        <w:rPr>
          <w:color w:val="000000"/>
        </w:rPr>
      </w:pPr>
      <w:r w:rsidRPr="00830392">
        <w:rPr>
          <w:color w:val="000000"/>
        </w:rPr>
        <w:t>Главе администрации</w:t>
      </w:r>
    </w:p>
    <w:p w:rsidR="00830392" w:rsidRPr="00830392" w:rsidRDefault="00830392" w:rsidP="00830392">
      <w:pPr>
        <w:ind w:firstLine="567"/>
        <w:jc w:val="right"/>
        <w:rPr>
          <w:color w:val="000000"/>
        </w:rPr>
      </w:pPr>
      <w:r w:rsidRPr="00830392">
        <w:rPr>
          <w:color w:val="000000"/>
        </w:rPr>
        <w:t>Бессоновского района Пензенской области</w:t>
      </w:r>
    </w:p>
    <w:p w:rsidR="00830392" w:rsidRPr="00830392" w:rsidRDefault="00830392" w:rsidP="00830392">
      <w:pPr>
        <w:ind w:firstLine="567"/>
        <w:jc w:val="right"/>
        <w:rPr>
          <w:color w:val="000000"/>
        </w:rPr>
      </w:pPr>
      <w:r w:rsidRPr="00830392">
        <w:rPr>
          <w:color w:val="000000"/>
        </w:rPr>
        <w:t>В.Е. Демичеву</w:t>
      </w:r>
    </w:p>
    <w:p w:rsidR="00830392" w:rsidRPr="00830392" w:rsidRDefault="00830392" w:rsidP="00830392">
      <w:pPr>
        <w:ind w:firstLine="567"/>
        <w:jc w:val="right"/>
        <w:rPr>
          <w:color w:val="000000"/>
        </w:rPr>
      </w:pPr>
      <w:r w:rsidRPr="00830392">
        <w:rPr>
          <w:color w:val="000000"/>
        </w:rPr>
        <w:t>от________________________________________</w:t>
      </w:r>
    </w:p>
    <w:p w:rsidR="00830392" w:rsidRPr="00830392" w:rsidRDefault="00830392" w:rsidP="00830392">
      <w:pPr>
        <w:ind w:firstLine="567"/>
        <w:jc w:val="right"/>
        <w:rPr>
          <w:color w:val="000000"/>
        </w:rPr>
      </w:pPr>
      <w:r w:rsidRPr="00830392">
        <w:rPr>
          <w:color w:val="000000"/>
        </w:rPr>
        <w:t>__________________________________________</w:t>
      </w:r>
    </w:p>
    <w:p w:rsidR="00830392" w:rsidRPr="00830392" w:rsidRDefault="00830392" w:rsidP="00830392">
      <w:pPr>
        <w:ind w:firstLine="567"/>
        <w:jc w:val="right"/>
        <w:rPr>
          <w:color w:val="000000"/>
        </w:rPr>
      </w:pPr>
      <w:r w:rsidRPr="00830392">
        <w:rPr>
          <w:color w:val="000000"/>
        </w:rPr>
        <w:t xml:space="preserve"> (Ф.И.О. физического или юридического лица, наименование организации)</w:t>
      </w:r>
    </w:p>
    <w:p w:rsidR="00830392" w:rsidRPr="00830392" w:rsidRDefault="00830392" w:rsidP="00830392">
      <w:pPr>
        <w:ind w:firstLine="567"/>
        <w:jc w:val="right"/>
        <w:rPr>
          <w:color w:val="000000"/>
        </w:rPr>
      </w:pPr>
      <w:r w:rsidRPr="00830392">
        <w:rPr>
          <w:color w:val="000000"/>
        </w:rPr>
        <w:t xml:space="preserve"> проживающего(-ей) или зарегистрированного(-ой)</w:t>
      </w:r>
    </w:p>
    <w:p w:rsidR="00830392" w:rsidRPr="00830392" w:rsidRDefault="00830392" w:rsidP="00830392">
      <w:pPr>
        <w:ind w:firstLine="567"/>
        <w:jc w:val="right"/>
        <w:rPr>
          <w:color w:val="000000"/>
        </w:rPr>
      </w:pPr>
      <w:r w:rsidRPr="00830392">
        <w:rPr>
          <w:color w:val="000000"/>
        </w:rPr>
        <w:t>по адресу:</w:t>
      </w:r>
    </w:p>
    <w:p w:rsidR="00830392" w:rsidRPr="00830392" w:rsidRDefault="00830392" w:rsidP="00830392">
      <w:pPr>
        <w:ind w:firstLine="567"/>
        <w:jc w:val="right"/>
        <w:rPr>
          <w:color w:val="000000"/>
        </w:rPr>
      </w:pPr>
      <w:r w:rsidRPr="00830392">
        <w:rPr>
          <w:color w:val="000000"/>
        </w:rPr>
        <w:t xml:space="preserve"> __________________________________________</w:t>
      </w:r>
    </w:p>
    <w:p w:rsidR="00830392" w:rsidRPr="00830392" w:rsidRDefault="00830392" w:rsidP="00830392">
      <w:pPr>
        <w:ind w:firstLine="567"/>
        <w:jc w:val="right"/>
        <w:rPr>
          <w:color w:val="000000"/>
        </w:rPr>
      </w:pPr>
      <w:r w:rsidRPr="00830392">
        <w:rPr>
          <w:color w:val="000000"/>
        </w:rPr>
        <w:t>__________________________________________</w:t>
      </w:r>
    </w:p>
    <w:p w:rsidR="00830392" w:rsidRPr="00830392" w:rsidRDefault="00830392" w:rsidP="00830392">
      <w:pPr>
        <w:tabs>
          <w:tab w:val="left" w:pos="4290"/>
        </w:tabs>
        <w:ind w:firstLine="567"/>
        <w:jc w:val="right"/>
        <w:rPr>
          <w:color w:val="000000"/>
        </w:rPr>
      </w:pPr>
      <w:r w:rsidRPr="00830392">
        <w:rPr>
          <w:color w:val="000000"/>
        </w:rPr>
        <w:t>Контактный телефон ______________________</w:t>
      </w:r>
    </w:p>
    <w:p w:rsidR="00830392" w:rsidRPr="00830392" w:rsidRDefault="00830392" w:rsidP="00830392">
      <w:pPr>
        <w:tabs>
          <w:tab w:val="left" w:pos="4290"/>
        </w:tabs>
        <w:ind w:firstLine="567"/>
        <w:jc w:val="both"/>
        <w:rPr>
          <w:color w:val="000000"/>
        </w:rPr>
      </w:pPr>
    </w:p>
    <w:p w:rsidR="00830392" w:rsidRPr="00830392" w:rsidRDefault="00830392" w:rsidP="00830392">
      <w:pPr>
        <w:ind w:firstLine="567"/>
        <w:jc w:val="center"/>
        <w:outlineLvl w:val="1"/>
        <w:rPr>
          <w:b/>
          <w:bCs/>
          <w:color w:val="000000"/>
          <w:kern w:val="32"/>
        </w:rPr>
      </w:pPr>
      <w:r w:rsidRPr="00830392">
        <w:rPr>
          <w:b/>
          <w:bCs/>
          <w:color w:val="000000"/>
          <w:kern w:val="32"/>
        </w:rPr>
        <w:t>ЗАЯВЛЕНИЕ</w:t>
      </w:r>
    </w:p>
    <w:p w:rsidR="00830392" w:rsidRPr="00830392" w:rsidRDefault="00830392" w:rsidP="00830392">
      <w:pPr>
        <w:ind w:firstLine="567"/>
        <w:jc w:val="both"/>
        <w:rPr>
          <w:b/>
          <w:bCs/>
          <w:color w:val="000000"/>
        </w:rPr>
      </w:pPr>
    </w:p>
    <w:p w:rsidR="00830392" w:rsidRPr="00830392" w:rsidRDefault="00830392" w:rsidP="00830392">
      <w:pPr>
        <w:ind w:firstLine="567"/>
        <w:jc w:val="both"/>
        <w:rPr>
          <w:color w:val="000000"/>
        </w:rPr>
      </w:pPr>
      <w:r w:rsidRPr="00830392">
        <w:rPr>
          <w:color w:val="000000"/>
        </w:rPr>
        <w:t xml:space="preserve">Прошу Вас дать поручение отделу градостроительства администрации Бессоновского района Пензенской области продлить срок действия разрешения на строительство ___________________________________________________________________, </w:t>
      </w:r>
    </w:p>
    <w:p w:rsidR="00830392" w:rsidRPr="00830392" w:rsidRDefault="00830392" w:rsidP="00830392">
      <w:pPr>
        <w:ind w:firstLine="567"/>
        <w:jc w:val="both"/>
        <w:rPr>
          <w:color w:val="000000"/>
        </w:rPr>
      </w:pPr>
      <w:r w:rsidRPr="00830392">
        <w:rPr>
          <w:color w:val="000000"/>
        </w:rPr>
        <w:t>(наименование объекта капитального строительства согласно проектной документации)</w:t>
      </w:r>
    </w:p>
    <w:p w:rsidR="00830392" w:rsidRPr="00830392" w:rsidRDefault="00830392" w:rsidP="00830392">
      <w:pPr>
        <w:tabs>
          <w:tab w:val="left" w:pos="1080"/>
        </w:tabs>
        <w:ind w:firstLine="567"/>
        <w:jc w:val="both"/>
        <w:rPr>
          <w:color w:val="000000"/>
        </w:rPr>
      </w:pPr>
      <w:r w:rsidRPr="00830392">
        <w:rPr>
          <w:color w:val="000000"/>
        </w:rPr>
        <w:t>по адресу _____________________________________________________________</w:t>
      </w:r>
    </w:p>
    <w:p w:rsidR="00830392" w:rsidRPr="00830392" w:rsidRDefault="00830392" w:rsidP="00830392">
      <w:pPr>
        <w:ind w:left="360" w:firstLine="567"/>
        <w:jc w:val="both"/>
        <w:rPr>
          <w:color w:val="000000"/>
        </w:rPr>
      </w:pPr>
      <w:r w:rsidRPr="00830392">
        <w:rPr>
          <w:color w:val="000000"/>
        </w:rPr>
        <w:t xml:space="preserve">Приложение: </w:t>
      </w:r>
    </w:p>
    <w:p w:rsidR="00830392" w:rsidRPr="00830392" w:rsidRDefault="00830392" w:rsidP="00830392">
      <w:pPr>
        <w:ind w:left="360"/>
        <w:jc w:val="both"/>
        <w:rPr>
          <w:color w:val="000000"/>
        </w:rPr>
      </w:pPr>
      <w:r w:rsidRPr="00830392">
        <w:rPr>
          <w:color w:val="000000"/>
        </w:rPr>
        <w:t>____________________________________________________________________________________________________________________________________</w:t>
      </w:r>
    </w:p>
    <w:p w:rsidR="00830392" w:rsidRPr="00830392" w:rsidRDefault="00830392" w:rsidP="00830392">
      <w:pPr>
        <w:ind w:firstLine="567"/>
        <w:jc w:val="both"/>
        <w:rPr>
          <w:color w:val="000000"/>
        </w:rPr>
      </w:pPr>
    </w:p>
    <w:p w:rsidR="00830392" w:rsidRPr="00830392" w:rsidRDefault="00830392" w:rsidP="00830392">
      <w:pPr>
        <w:ind w:left="360" w:firstLine="567"/>
        <w:jc w:val="right"/>
        <w:rPr>
          <w:color w:val="000000"/>
        </w:rPr>
      </w:pPr>
      <w:r w:rsidRPr="00830392">
        <w:rPr>
          <w:color w:val="000000"/>
        </w:rPr>
        <w:t xml:space="preserve"> подпись, дата ___________________________</w:t>
      </w:r>
    </w:p>
    <w:p w:rsidR="00830392" w:rsidRPr="00830392" w:rsidRDefault="00830392" w:rsidP="00830392">
      <w:pPr>
        <w:tabs>
          <w:tab w:val="left" w:pos="6135"/>
        </w:tabs>
        <w:ind w:left="360" w:firstLine="567"/>
        <w:jc w:val="right"/>
        <w:rPr>
          <w:color w:val="000000"/>
        </w:rPr>
      </w:pPr>
      <w:r w:rsidRPr="00830392">
        <w:rPr>
          <w:color w:val="000000"/>
        </w:rPr>
        <w:t xml:space="preserve"> расшифровка подписи __________________________</w:t>
      </w: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autoSpaceDE w:val="0"/>
        <w:ind w:firstLine="567"/>
        <w:jc w:val="both"/>
        <w:rPr>
          <w:color w:val="000000"/>
        </w:rPr>
      </w:pPr>
    </w:p>
    <w:p w:rsidR="00830392" w:rsidRPr="00830392" w:rsidRDefault="00830392" w:rsidP="00830392">
      <w:pPr>
        <w:spacing w:after="1" w:line="280" w:lineRule="atLeast"/>
        <w:jc w:val="both"/>
        <w:rPr>
          <w:color w:val="000000"/>
        </w:rPr>
      </w:pPr>
    </w:p>
    <w:p w:rsidR="00830392" w:rsidRDefault="00830392" w:rsidP="00830392">
      <w:pPr>
        <w:spacing w:after="1" w:line="280" w:lineRule="atLeast"/>
        <w:jc w:val="right"/>
        <w:outlineLvl w:val="1"/>
        <w:rPr>
          <w:color w:val="000000"/>
        </w:rPr>
      </w:pPr>
    </w:p>
    <w:p w:rsidR="00830392" w:rsidRPr="00830392" w:rsidRDefault="00830392" w:rsidP="00830392">
      <w:pPr>
        <w:spacing w:after="1" w:line="280" w:lineRule="atLeast"/>
        <w:jc w:val="right"/>
        <w:outlineLvl w:val="1"/>
        <w:rPr>
          <w:b/>
          <w:color w:val="000000"/>
        </w:rPr>
      </w:pPr>
      <w:r w:rsidRPr="00830392">
        <w:rPr>
          <w:b/>
          <w:color w:val="000000"/>
        </w:rPr>
        <w:t>Приложение № 3</w:t>
      </w:r>
    </w:p>
    <w:p w:rsidR="00830392" w:rsidRPr="00830392" w:rsidRDefault="00830392" w:rsidP="00830392">
      <w:pPr>
        <w:spacing w:after="1" w:line="280" w:lineRule="atLeast"/>
        <w:jc w:val="right"/>
        <w:rPr>
          <w:color w:val="000000"/>
        </w:rPr>
      </w:pPr>
      <w:r w:rsidRPr="00830392">
        <w:rPr>
          <w:color w:val="000000"/>
        </w:rPr>
        <w:t>к Административному регламенту</w:t>
      </w:r>
    </w:p>
    <w:p w:rsidR="00830392" w:rsidRPr="00830392" w:rsidRDefault="00830392" w:rsidP="00830392">
      <w:pPr>
        <w:spacing w:after="1" w:line="280" w:lineRule="atLeast"/>
        <w:jc w:val="both"/>
        <w:rPr>
          <w:color w:val="000000"/>
        </w:rPr>
      </w:pPr>
    </w:p>
    <w:p w:rsidR="00830392" w:rsidRPr="00830392" w:rsidRDefault="00830392" w:rsidP="00830392">
      <w:pPr>
        <w:spacing w:after="1" w:line="280" w:lineRule="atLeast"/>
        <w:jc w:val="center"/>
        <w:rPr>
          <w:color w:val="000000"/>
        </w:rPr>
      </w:pPr>
      <w:r w:rsidRPr="00830392">
        <w:rPr>
          <w:color w:val="000000"/>
        </w:rPr>
        <w:t>Блок-схема</w:t>
      </w:r>
    </w:p>
    <w:p w:rsidR="00830392" w:rsidRPr="00830392" w:rsidRDefault="00830392" w:rsidP="00830392">
      <w:pPr>
        <w:spacing w:after="1" w:line="280" w:lineRule="atLeast"/>
        <w:jc w:val="center"/>
        <w:rPr>
          <w:color w:val="000000"/>
        </w:rPr>
      </w:pPr>
      <w:r w:rsidRPr="00830392">
        <w:rPr>
          <w:color w:val="000000"/>
        </w:rPr>
        <w:t>последовательности действий, осуществляемых в ходе</w:t>
      </w:r>
    </w:p>
    <w:p w:rsidR="00830392" w:rsidRPr="00830392" w:rsidRDefault="00830392" w:rsidP="00830392">
      <w:pPr>
        <w:spacing w:after="1" w:line="280" w:lineRule="atLeast"/>
        <w:jc w:val="center"/>
        <w:rPr>
          <w:color w:val="000000"/>
        </w:rPr>
      </w:pPr>
      <w:r w:rsidRPr="00830392">
        <w:rPr>
          <w:color w:val="000000"/>
        </w:rPr>
        <w:t>предоставления услуги</w:t>
      </w:r>
    </w:p>
    <w:p w:rsidR="00830392" w:rsidRPr="00830392" w:rsidRDefault="00830392" w:rsidP="00830392">
      <w:pPr>
        <w:spacing w:after="1" w:line="280" w:lineRule="atLeast"/>
        <w:jc w:val="both"/>
        <w:rPr>
          <w:color w:val="000000"/>
        </w:rPr>
      </w:pP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│Прием и регистрация документов</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│Визирование заявления Главой администрации│</w:t>
      </w:r>
    </w:p>
    <w:p w:rsidR="00830392" w:rsidRPr="00830392" w:rsidRDefault="00830392" w:rsidP="00830392">
      <w:pPr>
        <w:spacing w:after="1" w:line="200" w:lineRule="atLeast"/>
        <w:jc w:val="both"/>
        <w:rPr>
          <w:color w:val="000000"/>
        </w:rPr>
      </w:pPr>
      <w:r w:rsidRPr="00830392">
        <w:rPr>
          <w:color w:val="000000"/>
        </w:rPr>
        <w:t xml:space="preserve">               │   Бессоновского района Пензенской области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│Проверка представленных документов│</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  Принятие решения о возможности   │</w:t>
      </w:r>
    </w:p>
    <w:p w:rsidR="00830392" w:rsidRPr="00830392" w:rsidRDefault="00830392" w:rsidP="00830392">
      <w:pPr>
        <w:spacing w:after="1" w:line="200" w:lineRule="atLeast"/>
        <w:jc w:val="both"/>
        <w:rPr>
          <w:color w:val="000000"/>
        </w:rPr>
      </w:pPr>
      <w:r w:rsidRPr="00830392">
        <w:rPr>
          <w:color w:val="000000"/>
        </w:rPr>
        <w:t xml:space="preserve">                   │предоставления муниципальной услуги│</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│Основание для отказа в предоставлении│</w:t>
      </w:r>
    </w:p>
    <w:p w:rsidR="00830392" w:rsidRPr="00830392" w:rsidRDefault="00830392" w:rsidP="00830392">
      <w:pPr>
        <w:spacing w:after="1" w:line="200" w:lineRule="atLeast"/>
        <w:jc w:val="both"/>
        <w:rPr>
          <w:color w:val="000000"/>
        </w:rPr>
      </w:pPr>
      <w:r w:rsidRPr="00830392">
        <w:rPr>
          <w:color w:val="000000"/>
        </w:rPr>
        <w:t xml:space="preserve">                  │    муниципальной услуги имеются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 Да      │                    │ Нет      │</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   Отказ в предоставлении│                                        │ Продление срока действия  </w:t>
      </w:r>
    </w:p>
    <w:p w:rsidR="00830392" w:rsidRPr="00830392" w:rsidRDefault="00830392" w:rsidP="00830392">
      <w:pPr>
        <w:spacing w:after="1" w:line="200" w:lineRule="atLeast"/>
        <w:jc w:val="both"/>
        <w:rPr>
          <w:color w:val="000000"/>
        </w:rPr>
      </w:pPr>
      <w:r w:rsidRPr="00830392">
        <w:rPr>
          <w:color w:val="000000"/>
        </w:rPr>
        <w:t xml:space="preserve">         │  муниципальной услуги │                                        │разрешения на строительство│</w:t>
      </w:r>
    </w:p>
    <w:p w:rsidR="00830392" w:rsidRPr="00830392" w:rsidRDefault="00830392" w:rsidP="00830392">
      <w:pPr>
        <w:spacing w:after="1" w:line="200" w:lineRule="atLeast"/>
        <w:jc w:val="both"/>
        <w:rPr>
          <w:color w:val="000000"/>
        </w:rPr>
      </w:pPr>
      <w:r w:rsidRPr="00830392">
        <w:rPr>
          <w:color w:val="000000"/>
        </w:rPr>
        <w:t xml:space="preserve">         └───────────┬──────────┘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pacing w:after="1" w:line="200" w:lineRule="atLeast"/>
        <w:jc w:val="both"/>
        <w:rPr>
          <w:color w:val="000000"/>
        </w:rPr>
      </w:pPr>
      <w:r w:rsidRPr="00830392">
        <w:rPr>
          <w:color w:val="000000"/>
        </w:rPr>
        <w:t xml:space="preserve">        │     Уведомление об отказе</w:t>
      </w:r>
    </w:p>
    <w:p w:rsidR="00830392" w:rsidRPr="00830392" w:rsidRDefault="00830392" w:rsidP="00830392">
      <w:pPr>
        <w:spacing w:after="1" w:line="200" w:lineRule="atLeast"/>
        <w:jc w:val="both"/>
        <w:rPr>
          <w:color w:val="000000"/>
        </w:rPr>
      </w:pPr>
      <w:r w:rsidRPr="00830392">
        <w:rPr>
          <w:color w:val="000000"/>
        </w:rPr>
        <w:t xml:space="preserve">        │     в предоставлении   </w:t>
      </w:r>
    </w:p>
    <w:p w:rsidR="00830392" w:rsidRPr="00830392" w:rsidRDefault="00830392" w:rsidP="00830392">
      <w:pPr>
        <w:spacing w:after="1" w:line="200" w:lineRule="atLeast"/>
        <w:jc w:val="both"/>
        <w:rPr>
          <w:color w:val="000000"/>
        </w:rPr>
      </w:pPr>
      <w:r w:rsidRPr="00830392">
        <w:rPr>
          <w:color w:val="000000"/>
        </w:rPr>
        <w:t xml:space="preserve">        │  муниципальной услуги </w:t>
      </w:r>
    </w:p>
    <w:p w:rsidR="00830392" w:rsidRPr="00830392" w:rsidRDefault="00830392" w:rsidP="00830392">
      <w:pPr>
        <w:spacing w:after="1" w:line="200" w:lineRule="atLeast"/>
        <w:jc w:val="both"/>
        <w:rPr>
          <w:color w:val="000000"/>
        </w:rPr>
      </w:pPr>
      <w:r w:rsidRPr="00830392">
        <w:rPr>
          <w:color w:val="000000"/>
        </w:rPr>
        <w:t xml:space="preserve">        └─────────────────────┘</w:t>
      </w:r>
    </w:p>
    <w:p w:rsidR="00830392" w:rsidRPr="00830392" w:rsidRDefault="00830392" w:rsidP="00830392">
      <w:pPr>
        <w:shd w:val="clear" w:color="auto" w:fill="FFFFFF"/>
        <w:ind w:firstLine="720"/>
        <w:jc w:val="both"/>
      </w:pPr>
    </w:p>
    <w:p w:rsidR="00830392" w:rsidRPr="00830392" w:rsidRDefault="00830392" w:rsidP="00830392">
      <w:pPr>
        <w:jc w:val="both"/>
      </w:pPr>
    </w:p>
    <w:p w:rsidR="00830392" w:rsidRPr="00830392" w:rsidRDefault="00830392" w:rsidP="00830392">
      <w:pPr>
        <w:pStyle w:val="33"/>
        <w:jc w:val="both"/>
        <w:rPr>
          <w:sz w:val="24"/>
          <w:szCs w:val="24"/>
        </w:rPr>
      </w:pPr>
    </w:p>
    <w:p w:rsidR="00830392" w:rsidRPr="00830392" w:rsidRDefault="00830392" w:rsidP="00830392">
      <w:pPr>
        <w:pStyle w:val="33"/>
        <w:jc w:val="both"/>
        <w:rPr>
          <w:sz w:val="24"/>
          <w:szCs w:val="24"/>
        </w:rPr>
      </w:pPr>
    </w:p>
    <w:tbl>
      <w:tblPr>
        <w:tblW w:w="0" w:type="auto"/>
        <w:tblLayout w:type="fixed"/>
        <w:tblCellMar>
          <w:left w:w="0" w:type="dxa"/>
          <w:right w:w="0" w:type="dxa"/>
        </w:tblCellMar>
        <w:tblLook w:val="01E0"/>
      </w:tblPr>
      <w:tblGrid>
        <w:gridCol w:w="9606"/>
      </w:tblGrid>
      <w:tr w:rsidR="001E3A5D" w:rsidTr="001E3A5D">
        <w:trPr>
          <w:trHeight w:hRule="exact" w:val="397"/>
        </w:trPr>
        <w:tc>
          <w:tcPr>
            <w:tcW w:w="9606" w:type="dxa"/>
          </w:tcPr>
          <w:p w:rsidR="001E3A5D" w:rsidRDefault="001E3A5D" w:rsidP="001E3A5D">
            <w:pPr>
              <w:framePr w:wrap="around" w:vAnchor="page" w:hAnchor="page" w:x="1418" w:y="2409"/>
              <w:jc w:val="center"/>
              <w:rPr>
                <w:b/>
                <w:sz w:val="28"/>
              </w:rPr>
            </w:pPr>
          </w:p>
        </w:tc>
      </w:tr>
    </w:tbl>
    <w:p w:rsidR="001E3A5D" w:rsidRPr="00747DBB" w:rsidRDefault="00747DBB" w:rsidP="001E3A5D">
      <w:pPr>
        <w:pStyle w:val="10"/>
        <w:rPr>
          <w:rFonts w:ascii="Times New Roman" w:hAnsi="Times New Roman" w:cs="Times New Roman"/>
          <w:sz w:val="24"/>
          <w:szCs w:val="24"/>
        </w:rPr>
      </w:pPr>
      <w:r>
        <w:rPr>
          <w:rFonts w:ascii="Times New Roman" w:hAnsi="Times New Roman" w:cs="Times New Roman"/>
          <w:sz w:val="24"/>
          <w:szCs w:val="24"/>
        </w:rPr>
        <w:t xml:space="preserve">Постановление № 477 от 30 мая 2018 года </w:t>
      </w:r>
      <w:r w:rsidR="001E3A5D" w:rsidRPr="00747DBB">
        <w:rPr>
          <w:rFonts w:ascii="Times New Roman" w:hAnsi="Times New Roman" w:cs="Times New Roman"/>
          <w:sz w:val="24"/>
          <w:szCs w:val="24"/>
        </w:rPr>
        <w:t>«О внесении изменений в муниципальную программу «Развитие агропромышленного комплекса Бессоновского района на 2014-2020 года»  утвержденной Постановлением администрации Бессоновского района Пензенской области от 12.11.2013 г. №1543»</w:t>
      </w:r>
    </w:p>
    <w:p w:rsidR="001E3A5D" w:rsidRPr="00747DBB" w:rsidRDefault="001E3A5D" w:rsidP="001E3A5D">
      <w:pPr>
        <w:jc w:val="both"/>
      </w:pPr>
      <w:r w:rsidRPr="00747DBB">
        <w:t xml:space="preserve">В соответствии с постановлением администрации Бессоновского района Пензенской области от 14 декабря 2015 года №691 «Об утверждении Порядка разработки и реализации муниципальных программ Бессоновского района Пензенской области» и руководствуясь уставом Бессоновского района, администрация Бессоновского района  </w:t>
      </w:r>
      <w:r w:rsidRPr="00747DBB">
        <w:rPr>
          <w:b/>
        </w:rPr>
        <w:t>п о с т а н о в л я е т</w:t>
      </w:r>
      <w:r w:rsidRPr="00747DBB">
        <w:t>:</w:t>
      </w:r>
    </w:p>
    <w:p w:rsidR="001E3A5D" w:rsidRPr="00747DBB" w:rsidRDefault="001E3A5D" w:rsidP="001E3A5D">
      <w:pPr>
        <w:jc w:val="both"/>
      </w:pPr>
    </w:p>
    <w:p w:rsidR="001E3A5D" w:rsidRPr="00747DBB" w:rsidRDefault="001E3A5D" w:rsidP="001E3A5D">
      <w:pPr>
        <w:jc w:val="both"/>
      </w:pPr>
      <w:r w:rsidRPr="00747DBB">
        <w:t xml:space="preserve">    1.Внести изменения в муниципальную программу «Развитие агропромышленного комплекса Бессоновского района на 2014-2020 года»  утвержденной Постановлением администрации Бессоновского района Пензенской области от 12.11.2013 г. №1543 изложив ее в новой редакции согласно Приложению №1 к настоящему постановлению.</w:t>
      </w:r>
    </w:p>
    <w:p w:rsidR="001E3A5D" w:rsidRPr="00747DBB" w:rsidRDefault="001E3A5D" w:rsidP="001E3A5D">
      <w:pPr>
        <w:jc w:val="both"/>
      </w:pPr>
      <w:r w:rsidRPr="00747DBB">
        <w:t xml:space="preserve">   2. 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rsidR="001E3A5D" w:rsidRPr="00747DBB" w:rsidRDefault="001E3A5D" w:rsidP="001E3A5D">
      <w:pPr>
        <w:jc w:val="both"/>
      </w:pPr>
      <w:r w:rsidRPr="00747DBB">
        <w:t xml:space="preserve">   3.   Постановление вступает в силу на следующий день после дня опубликования.</w:t>
      </w:r>
    </w:p>
    <w:p w:rsidR="001E3A5D" w:rsidRPr="00747DBB" w:rsidRDefault="001E3A5D" w:rsidP="001E3A5D">
      <w:pPr>
        <w:jc w:val="both"/>
      </w:pPr>
      <w:r w:rsidRPr="00747DBB">
        <w:t xml:space="preserve">   4. Контроль за исполнением настоящего постановления возложить на начальника Управления развития сельского хозяйства администрации района М.И. Горшенина.</w:t>
      </w:r>
    </w:p>
    <w:p w:rsidR="001E3A5D" w:rsidRPr="00747DBB" w:rsidRDefault="001E3A5D" w:rsidP="001E3A5D">
      <w:pPr>
        <w:jc w:val="both"/>
      </w:pPr>
    </w:p>
    <w:p w:rsidR="001E3A5D" w:rsidRPr="00747DBB" w:rsidRDefault="001E3A5D" w:rsidP="001E3A5D">
      <w:pPr>
        <w:jc w:val="both"/>
      </w:pPr>
      <w:r w:rsidRPr="00747DBB">
        <w:t xml:space="preserve">        </w:t>
      </w:r>
    </w:p>
    <w:p w:rsidR="001E3A5D" w:rsidRPr="00747DBB" w:rsidRDefault="001E3A5D" w:rsidP="001E3A5D">
      <w:pPr>
        <w:jc w:val="both"/>
      </w:pPr>
      <w:r w:rsidRPr="00747DBB">
        <w:t xml:space="preserve">         Глава администрации </w:t>
      </w:r>
    </w:p>
    <w:p w:rsidR="001E3A5D" w:rsidRPr="00747DBB" w:rsidRDefault="001E3A5D" w:rsidP="001E3A5D">
      <w:pPr>
        <w:jc w:val="both"/>
      </w:pPr>
      <w:r w:rsidRPr="00747DBB">
        <w:t xml:space="preserve">         Бессоновског</w:t>
      </w:r>
      <w:r w:rsidR="00747DBB" w:rsidRPr="00747DBB">
        <w:t xml:space="preserve">о района    </w:t>
      </w:r>
      <w:r w:rsidRPr="00747DBB">
        <w:t xml:space="preserve"> В.Е.Демичев</w:t>
      </w:r>
    </w:p>
    <w:p w:rsidR="001E3A5D" w:rsidRPr="001E3A5D" w:rsidRDefault="001E3A5D" w:rsidP="001E3A5D">
      <w:pPr>
        <w:pStyle w:val="10"/>
        <w:rPr>
          <w:b w:val="0"/>
          <w:sz w:val="24"/>
          <w:szCs w:val="24"/>
        </w:rPr>
      </w:pPr>
    </w:p>
    <w:p w:rsidR="001E3A5D" w:rsidRPr="003D196A" w:rsidRDefault="001E3A5D" w:rsidP="001E3A5D">
      <w:pPr>
        <w:sectPr w:rsidR="001E3A5D" w:rsidRPr="003D196A" w:rsidSect="001E3A5D">
          <w:headerReference w:type="default" r:id="rId41"/>
          <w:endnotePr>
            <w:numFmt w:val="decimal"/>
          </w:endnotePr>
          <w:pgSz w:w="11907" w:h="16840"/>
          <w:pgMar w:top="1134" w:right="851" w:bottom="709" w:left="1418" w:header="720" w:footer="720" w:gutter="0"/>
          <w:cols w:space="720"/>
          <w:titlePg/>
        </w:sectPr>
      </w:pPr>
    </w:p>
    <w:p w:rsidR="001E3A5D" w:rsidRPr="000770D6" w:rsidRDefault="001E3A5D" w:rsidP="000770D6">
      <w:pPr>
        <w:autoSpaceDE w:val="0"/>
        <w:autoSpaceDN w:val="0"/>
        <w:adjustRightInd w:val="0"/>
        <w:ind w:left="5245"/>
        <w:jc w:val="right"/>
        <w:outlineLvl w:val="0"/>
        <w:rPr>
          <w:sz w:val="22"/>
          <w:szCs w:val="22"/>
        </w:rPr>
      </w:pPr>
      <w:r w:rsidRPr="000770D6">
        <w:rPr>
          <w:sz w:val="22"/>
          <w:szCs w:val="22"/>
        </w:rPr>
        <w:t>Приложение№1</w:t>
      </w:r>
    </w:p>
    <w:p w:rsidR="001E3A5D" w:rsidRPr="000770D6" w:rsidRDefault="001E3A5D" w:rsidP="000770D6">
      <w:pPr>
        <w:autoSpaceDE w:val="0"/>
        <w:autoSpaceDN w:val="0"/>
        <w:adjustRightInd w:val="0"/>
        <w:ind w:left="5245"/>
        <w:jc w:val="right"/>
        <w:rPr>
          <w:sz w:val="22"/>
          <w:szCs w:val="22"/>
        </w:rPr>
      </w:pPr>
      <w:r w:rsidRPr="000770D6">
        <w:rPr>
          <w:sz w:val="22"/>
          <w:szCs w:val="22"/>
        </w:rPr>
        <w:t>постановлением администрации Бессоновского  района</w:t>
      </w:r>
    </w:p>
    <w:p w:rsidR="001E3A5D" w:rsidRPr="000770D6" w:rsidRDefault="001E3A5D" w:rsidP="000770D6">
      <w:pPr>
        <w:autoSpaceDE w:val="0"/>
        <w:autoSpaceDN w:val="0"/>
        <w:adjustRightInd w:val="0"/>
        <w:ind w:left="5245"/>
        <w:jc w:val="right"/>
        <w:rPr>
          <w:sz w:val="22"/>
          <w:szCs w:val="22"/>
        </w:rPr>
      </w:pPr>
      <w:r w:rsidRPr="000770D6">
        <w:rPr>
          <w:sz w:val="22"/>
          <w:szCs w:val="22"/>
        </w:rPr>
        <w:t xml:space="preserve">             от «30»</w:t>
      </w:r>
      <w:r w:rsidR="000770D6" w:rsidRPr="000770D6">
        <w:rPr>
          <w:sz w:val="22"/>
          <w:szCs w:val="22"/>
        </w:rPr>
        <w:t xml:space="preserve">  мая </w:t>
      </w:r>
      <w:r w:rsidRPr="000770D6">
        <w:rPr>
          <w:sz w:val="22"/>
          <w:szCs w:val="22"/>
        </w:rPr>
        <w:t>2018 года № 477</w:t>
      </w:r>
    </w:p>
    <w:p w:rsidR="001E3A5D" w:rsidRPr="000770D6" w:rsidRDefault="001E3A5D" w:rsidP="001E3A5D">
      <w:pPr>
        <w:pStyle w:val="ConsPlusNormal"/>
        <w:widowControl/>
        <w:ind w:firstLine="0"/>
        <w:jc w:val="right"/>
        <w:outlineLvl w:val="1"/>
        <w:rPr>
          <w:rFonts w:ascii="Times New Roman" w:eastAsia="Times New Roman" w:hAnsi="Times New Roman"/>
        </w:rPr>
      </w:pPr>
    </w:p>
    <w:p w:rsidR="001E3A5D" w:rsidRPr="000770D6" w:rsidRDefault="001E3A5D" w:rsidP="001E3A5D">
      <w:pPr>
        <w:pStyle w:val="ConsPlusNormal"/>
        <w:widowControl/>
        <w:ind w:firstLine="0"/>
        <w:jc w:val="right"/>
        <w:outlineLvl w:val="1"/>
        <w:rPr>
          <w:rFonts w:ascii="Times New Roman" w:eastAsia="Times New Roman" w:hAnsi="Times New Roman"/>
        </w:rPr>
      </w:pPr>
      <w:bookmarkStart w:id="53" w:name="_Toc301521877"/>
      <w:bookmarkStart w:id="54" w:name="_Toc329252536"/>
      <w:bookmarkStart w:id="55" w:name="_Toc296961580"/>
    </w:p>
    <w:p w:rsidR="001E3A5D" w:rsidRPr="000770D6" w:rsidRDefault="001E3A5D" w:rsidP="001E3A5D">
      <w:pPr>
        <w:jc w:val="center"/>
        <w:rPr>
          <w:sz w:val="22"/>
          <w:szCs w:val="22"/>
        </w:rPr>
      </w:pPr>
      <w:r w:rsidRPr="000770D6">
        <w:rPr>
          <w:sz w:val="22"/>
          <w:szCs w:val="22"/>
        </w:rPr>
        <w:t>МУНИЦИПАЛЬНАЯ ПРОГРАММА</w:t>
      </w:r>
    </w:p>
    <w:p w:rsidR="001E3A5D" w:rsidRPr="000770D6" w:rsidRDefault="001E3A5D" w:rsidP="001E3A5D">
      <w:pPr>
        <w:jc w:val="center"/>
        <w:rPr>
          <w:sz w:val="22"/>
          <w:szCs w:val="22"/>
        </w:rPr>
      </w:pPr>
      <w:r w:rsidRPr="000770D6">
        <w:rPr>
          <w:sz w:val="22"/>
          <w:szCs w:val="22"/>
        </w:rPr>
        <w:t>«РАЗВИТИЕ АГРОПРОМЫШЛЕННОГО КОМПЛЕКСА</w:t>
      </w:r>
    </w:p>
    <w:p w:rsidR="001E3A5D" w:rsidRPr="000770D6" w:rsidRDefault="001E3A5D" w:rsidP="001E3A5D">
      <w:pPr>
        <w:jc w:val="center"/>
        <w:rPr>
          <w:sz w:val="22"/>
          <w:szCs w:val="22"/>
        </w:rPr>
      </w:pPr>
      <w:r w:rsidRPr="000770D6">
        <w:rPr>
          <w:sz w:val="22"/>
          <w:szCs w:val="22"/>
        </w:rPr>
        <w:t>БЕССОНОВСКОГО РАЙОНА НА 2014–2020 ГОДЫ»</w:t>
      </w:r>
    </w:p>
    <w:p w:rsidR="001E3A5D" w:rsidRPr="000770D6" w:rsidRDefault="001E3A5D" w:rsidP="001E3A5D">
      <w:pPr>
        <w:pStyle w:val="ConsPlusNormal"/>
        <w:widowControl/>
        <w:ind w:firstLine="0"/>
        <w:jc w:val="center"/>
        <w:outlineLvl w:val="1"/>
        <w:rPr>
          <w:rFonts w:ascii="Times New Roman" w:eastAsia="Times New Roman" w:hAnsi="Times New Roman"/>
        </w:rPr>
      </w:pPr>
    </w:p>
    <w:p w:rsidR="001E3A5D" w:rsidRPr="000770D6" w:rsidRDefault="001E3A5D" w:rsidP="001E3A5D">
      <w:pPr>
        <w:pStyle w:val="ConsPlusNormal"/>
        <w:widowControl/>
        <w:ind w:firstLine="0"/>
        <w:jc w:val="center"/>
        <w:outlineLvl w:val="1"/>
        <w:rPr>
          <w:rFonts w:ascii="Times New Roman" w:eastAsia="Times New Roman" w:hAnsi="Times New Roman"/>
        </w:rPr>
      </w:pPr>
    </w:p>
    <w:p w:rsidR="001E3A5D" w:rsidRPr="000770D6" w:rsidRDefault="001E3A5D" w:rsidP="001E3A5D">
      <w:pPr>
        <w:pStyle w:val="14"/>
        <w:rPr>
          <w:b/>
          <w:bCs/>
          <w:caps/>
          <w:sz w:val="22"/>
          <w:szCs w:val="22"/>
        </w:rPr>
      </w:pPr>
      <w:r w:rsidRPr="000770D6">
        <w:rPr>
          <w:b/>
          <w:bCs/>
          <w:caps/>
          <w:sz w:val="22"/>
          <w:szCs w:val="22"/>
        </w:rPr>
        <w:t>П А С П О Р Т</w:t>
      </w:r>
    </w:p>
    <w:p w:rsidR="001E3A5D" w:rsidRPr="000770D6" w:rsidRDefault="001E3A5D" w:rsidP="001E3A5D">
      <w:pPr>
        <w:spacing w:line="120" w:lineRule="exact"/>
        <w:jc w:val="center"/>
        <w:rPr>
          <w:sz w:val="22"/>
          <w:szCs w:val="22"/>
        </w:rPr>
      </w:pPr>
    </w:p>
    <w:p w:rsidR="001E3A5D" w:rsidRPr="000770D6" w:rsidRDefault="001E3A5D" w:rsidP="001E3A5D">
      <w:pPr>
        <w:pStyle w:val="10"/>
        <w:rPr>
          <w:rFonts w:ascii="Times New Roman" w:hAnsi="Times New Roman" w:cs="Times New Roman"/>
          <w:sz w:val="22"/>
          <w:szCs w:val="22"/>
        </w:rPr>
      </w:pPr>
      <w:r w:rsidRPr="000770D6">
        <w:rPr>
          <w:rFonts w:ascii="Times New Roman" w:hAnsi="Times New Roman" w:cs="Times New Roman"/>
          <w:sz w:val="22"/>
          <w:szCs w:val="22"/>
        </w:rPr>
        <w:t>МУНИЦИПАЛЬНОЙ ПРОГРАММЫ БЕССОНОВСКОГО РАЙОНА</w:t>
      </w:r>
    </w:p>
    <w:p w:rsidR="001E3A5D" w:rsidRPr="000770D6" w:rsidRDefault="001E3A5D" w:rsidP="001E3A5D">
      <w:pPr>
        <w:rPr>
          <w:sz w:val="22"/>
          <w:szCs w:val="22"/>
        </w:rPr>
      </w:pPr>
    </w:p>
    <w:p w:rsidR="001E3A5D" w:rsidRPr="000770D6" w:rsidRDefault="001E3A5D" w:rsidP="001E3A5D">
      <w:pPr>
        <w:rPr>
          <w:sz w:val="22"/>
          <w:szCs w:val="22"/>
        </w:rPr>
      </w:pPr>
    </w:p>
    <w:tbl>
      <w:tblPr>
        <w:tblW w:w="0" w:type="auto"/>
        <w:tblLook w:val="00A0"/>
      </w:tblPr>
      <w:tblGrid>
        <w:gridCol w:w="2608"/>
        <w:gridCol w:w="280"/>
        <w:gridCol w:w="6683"/>
      </w:tblGrid>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Наименование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r w:rsidRPr="000770D6">
              <w:rPr>
                <w:sz w:val="22"/>
                <w:szCs w:val="22"/>
              </w:rPr>
              <w:t>муниципальная программа «Развитие агропромышлен-ного комплекса Бессоновского района на 2014–2020 годы» (далее – Муниципальная программа)</w:t>
            </w: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Ответственный исполнитель</w:t>
            </w:r>
          </w:p>
          <w:p w:rsidR="001E3A5D" w:rsidRPr="000770D6" w:rsidRDefault="001E3A5D" w:rsidP="001E3A5D">
            <w:pPr>
              <w:ind w:left="-57" w:right="-57"/>
              <w:jc w:val="center"/>
              <w:rPr>
                <w:sz w:val="22"/>
                <w:szCs w:val="22"/>
              </w:rPr>
            </w:pPr>
            <w:r w:rsidRPr="000770D6">
              <w:rPr>
                <w:sz w:val="22"/>
                <w:szCs w:val="22"/>
              </w:rPr>
              <w:t xml:space="preserve">муниципальной программы </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Администрация Бессоновского района;</w:t>
            </w:r>
          </w:p>
          <w:p w:rsidR="001E3A5D" w:rsidRPr="000770D6" w:rsidRDefault="001E3A5D" w:rsidP="001E3A5D">
            <w:pPr>
              <w:pStyle w:val="ConsPlusNonformat"/>
              <w:rPr>
                <w:rFonts w:ascii="Times New Roman" w:hAnsi="Times New Roman" w:cs="Times New Roman"/>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rPr>
          <w:cantSplit/>
          <w:trHeight w:val="80"/>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rPr>
          <w:trHeight w:val="675"/>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 xml:space="preserve">Соисполнители </w:t>
            </w:r>
          </w:p>
          <w:p w:rsidR="001E3A5D" w:rsidRPr="000770D6" w:rsidRDefault="001E3A5D" w:rsidP="001E3A5D">
            <w:pPr>
              <w:ind w:left="-57" w:right="-57"/>
              <w:jc w:val="center"/>
              <w:rPr>
                <w:sz w:val="22"/>
                <w:szCs w:val="22"/>
              </w:rPr>
            </w:pPr>
            <w:r w:rsidRPr="000770D6">
              <w:rPr>
                <w:sz w:val="22"/>
                <w:szCs w:val="22"/>
              </w:rPr>
              <w:t>муниципальной</w:t>
            </w:r>
          </w:p>
          <w:p w:rsidR="001E3A5D" w:rsidRPr="000770D6" w:rsidRDefault="001E3A5D" w:rsidP="001E3A5D">
            <w:pPr>
              <w:ind w:left="-57" w:right="-57"/>
              <w:jc w:val="center"/>
              <w:rPr>
                <w:sz w:val="22"/>
                <w:szCs w:val="22"/>
              </w:rPr>
            </w:pPr>
            <w:r w:rsidRPr="000770D6">
              <w:rPr>
                <w:sz w:val="22"/>
                <w:szCs w:val="22"/>
              </w:rPr>
              <w:t>программы</w:t>
            </w:r>
          </w:p>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Финансовое управление администрации Бессоновского района;</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КУМИ администрации Бессоновского района;</w:t>
            </w:r>
          </w:p>
          <w:p w:rsidR="001E3A5D" w:rsidRPr="000770D6" w:rsidRDefault="001E3A5D" w:rsidP="001E3A5D">
            <w:pPr>
              <w:spacing w:line="235" w:lineRule="auto"/>
              <w:ind w:left="-17" w:right="6"/>
              <w:jc w:val="both"/>
              <w:rPr>
                <w:sz w:val="22"/>
                <w:szCs w:val="22"/>
              </w:rPr>
            </w:pPr>
            <w:r w:rsidRPr="000770D6">
              <w:rPr>
                <w:sz w:val="22"/>
                <w:szCs w:val="22"/>
              </w:rPr>
              <w:t>Отдел  по реализации молодежной политики, культуре, физкультуре и спорту администрации района.</w:t>
            </w:r>
          </w:p>
        </w:tc>
      </w:tr>
      <w:tr w:rsidR="001E3A5D" w:rsidRPr="000770D6" w:rsidTr="001E3A5D">
        <w:trPr>
          <w:trHeight w:val="1425"/>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Подпрограммы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spacing w:line="235" w:lineRule="auto"/>
              <w:ind w:left="-17" w:right="6"/>
              <w:jc w:val="both"/>
              <w:rPr>
                <w:sz w:val="22"/>
                <w:szCs w:val="22"/>
              </w:rPr>
            </w:pPr>
            <w:r w:rsidRPr="000770D6">
              <w:rPr>
                <w:sz w:val="22"/>
                <w:szCs w:val="22"/>
              </w:rPr>
              <w:t>1. Устойчивое развитие сельских территорий Бессоновского района Пензенской области.</w:t>
            </w:r>
          </w:p>
          <w:p w:rsidR="001E3A5D" w:rsidRPr="000770D6" w:rsidRDefault="001E3A5D" w:rsidP="001E3A5D">
            <w:pPr>
              <w:spacing w:line="235" w:lineRule="auto"/>
              <w:ind w:left="-17" w:right="6"/>
              <w:jc w:val="both"/>
              <w:rPr>
                <w:sz w:val="22"/>
                <w:szCs w:val="22"/>
              </w:rPr>
            </w:pPr>
            <w:r w:rsidRPr="000770D6">
              <w:rPr>
                <w:sz w:val="22"/>
                <w:szCs w:val="22"/>
              </w:rPr>
              <w:t>2.Повышение эффективной деятельности в развитии сельского хозяйства Бессоновского района;</w:t>
            </w:r>
          </w:p>
          <w:p w:rsidR="001E3A5D" w:rsidRPr="000770D6" w:rsidRDefault="001E3A5D" w:rsidP="001E3A5D">
            <w:pPr>
              <w:spacing w:line="235" w:lineRule="auto"/>
              <w:ind w:left="-17" w:right="6"/>
              <w:jc w:val="both"/>
              <w:rPr>
                <w:sz w:val="22"/>
                <w:szCs w:val="22"/>
              </w:rPr>
            </w:pPr>
            <w:r w:rsidRPr="000770D6">
              <w:rPr>
                <w:sz w:val="22"/>
                <w:szCs w:val="22"/>
              </w:rPr>
              <w:t>3.Развитие овощеводства защищенного грунта.</w:t>
            </w: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Цели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r w:rsidRPr="000770D6">
              <w:rPr>
                <w:sz w:val="22"/>
                <w:szCs w:val="22"/>
              </w:rPr>
              <w:t>- повышение конкурентоспособности региональной сельскохозяйственной продукции на внутреннем и внешнем рынках в рамках вступления России во Всемирную торговую организацию (далее – ВТО);</w:t>
            </w:r>
          </w:p>
          <w:p w:rsidR="001E3A5D" w:rsidRPr="000770D6" w:rsidRDefault="001E3A5D" w:rsidP="001E3A5D">
            <w:pPr>
              <w:ind w:left="-18" w:right="6"/>
              <w:jc w:val="both"/>
              <w:rPr>
                <w:sz w:val="22"/>
                <w:szCs w:val="22"/>
              </w:rPr>
            </w:pPr>
            <w:r w:rsidRPr="000770D6">
              <w:rPr>
                <w:sz w:val="22"/>
                <w:szCs w:val="22"/>
              </w:rPr>
              <w:t>- повышение финансовой устойчивости предприятий агропромышленного комплекса;</w:t>
            </w:r>
          </w:p>
          <w:p w:rsidR="001E3A5D" w:rsidRPr="000770D6" w:rsidRDefault="001E3A5D" w:rsidP="001E3A5D">
            <w:pPr>
              <w:ind w:left="-18" w:right="6"/>
              <w:jc w:val="both"/>
              <w:rPr>
                <w:sz w:val="22"/>
                <w:szCs w:val="22"/>
              </w:rPr>
            </w:pPr>
            <w:r w:rsidRPr="000770D6">
              <w:rPr>
                <w:sz w:val="22"/>
                <w:szCs w:val="22"/>
              </w:rPr>
              <w:t>- устойчивое развитие сельских территорий;</w:t>
            </w:r>
          </w:p>
          <w:p w:rsidR="001E3A5D" w:rsidRPr="000770D6" w:rsidRDefault="001E3A5D" w:rsidP="001E3A5D">
            <w:pPr>
              <w:ind w:left="-18" w:right="6"/>
              <w:jc w:val="both"/>
              <w:rPr>
                <w:sz w:val="22"/>
                <w:szCs w:val="22"/>
              </w:rPr>
            </w:pPr>
            <w:r w:rsidRPr="000770D6">
              <w:rPr>
                <w:sz w:val="22"/>
                <w:szCs w:val="22"/>
              </w:rPr>
              <w:t>- воспроизводство и повышение эффективности использования в сельском хозяйстве земельных и других ресурсов, а также экологизация производства</w:t>
            </w:r>
          </w:p>
          <w:p w:rsidR="001E3A5D" w:rsidRPr="000770D6" w:rsidRDefault="001E3A5D" w:rsidP="001E3A5D">
            <w:pPr>
              <w:jc w:val="both"/>
              <w:rPr>
                <w:i/>
                <w:sz w:val="22"/>
                <w:szCs w:val="22"/>
              </w:rPr>
            </w:pPr>
            <w:r w:rsidRPr="000770D6">
              <w:rPr>
                <w:sz w:val="22"/>
                <w:szCs w:val="22"/>
              </w:rPr>
              <w:t xml:space="preserve"> - укомплектованность ФАПами и ФП средним медицинским персоналом;</w:t>
            </w:r>
          </w:p>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Задачи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r w:rsidRPr="000770D6">
              <w:rPr>
                <w:sz w:val="22"/>
                <w:szCs w:val="22"/>
              </w:rPr>
              <w:t>- стимулирование роста производства основных видов сельскохозяйственной продукции и производства пищевых продуктов;</w:t>
            </w:r>
          </w:p>
          <w:p w:rsidR="001E3A5D" w:rsidRPr="000770D6" w:rsidRDefault="001E3A5D" w:rsidP="001E3A5D">
            <w:pPr>
              <w:ind w:left="-18" w:right="6"/>
              <w:jc w:val="both"/>
              <w:rPr>
                <w:sz w:val="22"/>
                <w:szCs w:val="22"/>
              </w:rPr>
            </w:pPr>
            <w:r w:rsidRPr="000770D6">
              <w:rPr>
                <w:sz w:val="22"/>
                <w:szCs w:val="22"/>
              </w:rPr>
              <w:t xml:space="preserve">- поддержка развития инфраструктуры агропродо-вольственного рынка; </w:t>
            </w:r>
          </w:p>
          <w:p w:rsidR="001E3A5D" w:rsidRPr="000770D6" w:rsidRDefault="001E3A5D" w:rsidP="001E3A5D">
            <w:pPr>
              <w:ind w:left="-18" w:right="6"/>
              <w:jc w:val="both"/>
              <w:rPr>
                <w:sz w:val="22"/>
                <w:szCs w:val="22"/>
              </w:rPr>
            </w:pPr>
            <w:r w:rsidRPr="000770D6">
              <w:rPr>
                <w:sz w:val="22"/>
                <w:szCs w:val="22"/>
              </w:rPr>
              <w:t>- поддержка малых форм хозяйствования;</w:t>
            </w:r>
          </w:p>
          <w:p w:rsidR="001E3A5D" w:rsidRPr="000770D6" w:rsidRDefault="001E3A5D" w:rsidP="001E3A5D">
            <w:pPr>
              <w:ind w:left="-18" w:right="6"/>
              <w:jc w:val="both"/>
              <w:rPr>
                <w:sz w:val="22"/>
                <w:szCs w:val="22"/>
              </w:rPr>
            </w:pPr>
            <w:r w:rsidRPr="000770D6">
              <w:rPr>
                <w:sz w:val="22"/>
                <w:szCs w:val="22"/>
              </w:rPr>
              <w:t>- обеспечение эффективной деятельности Управления по развитию сельского хозяйства, малого и среднего предпринимательства администрации Бессоновского района в сфере развития сельского хозяйства;</w:t>
            </w:r>
          </w:p>
          <w:p w:rsidR="001E3A5D" w:rsidRPr="000770D6" w:rsidRDefault="001E3A5D" w:rsidP="001E3A5D">
            <w:pPr>
              <w:ind w:left="-18" w:right="6"/>
              <w:jc w:val="both"/>
              <w:rPr>
                <w:sz w:val="22"/>
                <w:szCs w:val="22"/>
              </w:rPr>
            </w:pPr>
            <w:r w:rsidRPr="000770D6">
              <w:rPr>
                <w:sz w:val="22"/>
                <w:szCs w:val="22"/>
              </w:rPr>
              <w:t>- повышение уровня рентабельности в сельском хозяйстве для обеспечения его устойчивого развития;</w:t>
            </w:r>
          </w:p>
          <w:p w:rsidR="001E3A5D" w:rsidRPr="000770D6" w:rsidRDefault="001E3A5D" w:rsidP="001E3A5D">
            <w:pPr>
              <w:ind w:left="-18" w:right="6"/>
              <w:jc w:val="both"/>
              <w:rPr>
                <w:sz w:val="22"/>
                <w:szCs w:val="22"/>
              </w:rPr>
            </w:pPr>
            <w:r w:rsidRPr="000770D6">
              <w:rPr>
                <w:sz w:val="22"/>
                <w:szCs w:val="22"/>
              </w:rPr>
              <w:t>- повышение качества жизни сельского населения;</w:t>
            </w:r>
          </w:p>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Целевые показатели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r w:rsidRPr="000770D6">
              <w:rPr>
                <w:sz w:val="22"/>
                <w:szCs w:val="22"/>
              </w:rPr>
              <w:t>- индекс производства продукции сельского хозяйства в хозяйствах всех категорий (в сопоставимых ценах);</w:t>
            </w:r>
          </w:p>
          <w:p w:rsidR="001E3A5D" w:rsidRPr="000770D6" w:rsidRDefault="001E3A5D" w:rsidP="001E3A5D">
            <w:pPr>
              <w:ind w:left="-18" w:right="6"/>
              <w:jc w:val="both"/>
              <w:rPr>
                <w:sz w:val="22"/>
                <w:szCs w:val="22"/>
              </w:rPr>
            </w:pPr>
            <w:r w:rsidRPr="000770D6">
              <w:rPr>
                <w:sz w:val="22"/>
                <w:szCs w:val="22"/>
              </w:rPr>
              <w:t>- индекс производства продукции растениеводства</w:t>
            </w:r>
            <w:r w:rsidRPr="000770D6">
              <w:rPr>
                <w:sz w:val="22"/>
                <w:szCs w:val="22"/>
              </w:rPr>
              <w:br/>
              <w:t>(в сопоставимых ценах);</w:t>
            </w:r>
          </w:p>
          <w:p w:rsidR="001E3A5D" w:rsidRPr="000770D6" w:rsidRDefault="001E3A5D" w:rsidP="001E3A5D">
            <w:pPr>
              <w:ind w:left="-18" w:right="6"/>
              <w:jc w:val="both"/>
              <w:rPr>
                <w:sz w:val="22"/>
                <w:szCs w:val="22"/>
              </w:rPr>
            </w:pPr>
            <w:r w:rsidRPr="000770D6">
              <w:rPr>
                <w:sz w:val="22"/>
                <w:szCs w:val="22"/>
              </w:rPr>
              <w:t>- индекс производства продукции животноводства</w:t>
            </w:r>
            <w:r w:rsidRPr="000770D6">
              <w:rPr>
                <w:sz w:val="22"/>
                <w:szCs w:val="22"/>
              </w:rPr>
              <w:br/>
              <w:t>(в сопоставимых ценах);</w:t>
            </w:r>
          </w:p>
          <w:p w:rsidR="001E3A5D" w:rsidRPr="000770D6" w:rsidRDefault="001E3A5D" w:rsidP="001E3A5D">
            <w:pPr>
              <w:ind w:left="-18" w:right="6"/>
              <w:jc w:val="both"/>
              <w:rPr>
                <w:sz w:val="22"/>
                <w:szCs w:val="22"/>
              </w:rPr>
            </w:pPr>
            <w:r w:rsidRPr="000770D6">
              <w:rPr>
                <w:sz w:val="22"/>
                <w:szCs w:val="22"/>
              </w:rPr>
              <w:t xml:space="preserve">- индекс физического объема инвестиций в основной капитал сельского хозяйства; </w:t>
            </w:r>
          </w:p>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p>
        </w:tc>
      </w:tr>
      <w:tr w:rsidR="001E3A5D" w:rsidRPr="000770D6" w:rsidTr="001E3A5D">
        <w:trPr>
          <w:cantSplit/>
        </w:trPr>
        <w:tc>
          <w:tcPr>
            <w:tcW w:w="2660" w:type="dxa"/>
            <w:shd w:val="clear" w:color="auto" w:fill="auto"/>
          </w:tcPr>
          <w:p w:rsidR="001E3A5D" w:rsidRPr="000770D6" w:rsidRDefault="001E3A5D" w:rsidP="001E3A5D">
            <w:pPr>
              <w:ind w:right="-57"/>
              <w:rPr>
                <w:sz w:val="22"/>
                <w:szCs w:val="22"/>
              </w:rPr>
            </w:pPr>
            <w:r w:rsidRPr="000770D6">
              <w:rPr>
                <w:sz w:val="22"/>
                <w:szCs w:val="22"/>
              </w:rPr>
              <w:t>Этапы и сроки реализации муниципальной программы</w:t>
            </w:r>
          </w:p>
        </w:tc>
        <w:tc>
          <w:tcPr>
            <w:tcW w:w="283" w:type="dxa"/>
            <w:shd w:val="clear" w:color="auto" w:fill="auto"/>
          </w:tcPr>
          <w:p w:rsidR="001E3A5D" w:rsidRPr="000770D6" w:rsidRDefault="001E3A5D" w:rsidP="001E3A5D">
            <w:pPr>
              <w:ind w:left="-57" w:right="-57"/>
              <w:jc w:val="both"/>
              <w:rPr>
                <w:sz w:val="22"/>
                <w:szCs w:val="22"/>
              </w:rPr>
            </w:pPr>
          </w:p>
        </w:tc>
        <w:tc>
          <w:tcPr>
            <w:tcW w:w="6910" w:type="dxa"/>
            <w:shd w:val="clear" w:color="auto" w:fill="auto"/>
          </w:tcPr>
          <w:p w:rsidR="001E3A5D" w:rsidRPr="000770D6" w:rsidRDefault="001E3A5D" w:rsidP="001E3A5D">
            <w:pPr>
              <w:ind w:left="-18" w:right="6"/>
              <w:jc w:val="both"/>
              <w:rPr>
                <w:sz w:val="22"/>
                <w:szCs w:val="22"/>
              </w:rPr>
            </w:pPr>
            <w:r w:rsidRPr="000770D6">
              <w:rPr>
                <w:sz w:val="22"/>
                <w:szCs w:val="22"/>
              </w:rPr>
              <w:t>2014–2020 годы</w:t>
            </w:r>
          </w:p>
        </w:tc>
      </w:tr>
      <w:tr w:rsidR="001E3A5D" w:rsidRPr="000770D6" w:rsidTr="000770D6">
        <w:trPr>
          <w:cantSplit/>
        </w:trPr>
        <w:tc>
          <w:tcPr>
            <w:tcW w:w="2660" w:type="dxa"/>
            <w:shd w:val="clear" w:color="auto" w:fill="auto"/>
          </w:tcPr>
          <w:p w:rsidR="001E3A5D" w:rsidRPr="000770D6" w:rsidRDefault="001E3A5D" w:rsidP="001E3A5D">
            <w:pPr>
              <w:ind w:left="-57" w:right="-57"/>
              <w:jc w:val="center"/>
              <w:rPr>
                <w:sz w:val="22"/>
                <w:szCs w:val="22"/>
              </w:rPr>
            </w:pPr>
          </w:p>
        </w:tc>
        <w:tc>
          <w:tcPr>
            <w:tcW w:w="283" w:type="dxa"/>
            <w:shd w:val="clear" w:color="auto" w:fill="auto"/>
          </w:tcPr>
          <w:p w:rsidR="001E3A5D" w:rsidRPr="000770D6" w:rsidRDefault="001E3A5D" w:rsidP="001E3A5D">
            <w:pPr>
              <w:ind w:left="-57" w:right="-57"/>
              <w:jc w:val="both"/>
              <w:rPr>
                <w:sz w:val="22"/>
                <w:szCs w:val="22"/>
              </w:rPr>
            </w:pPr>
          </w:p>
        </w:tc>
        <w:tc>
          <w:tcPr>
            <w:tcW w:w="6910" w:type="dxa"/>
            <w:tcBorders>
              <w:bottom w:val="single" w:sz="4" w:space="0" w:color="auto"/>
            </w:tcBorders>
            <w:shd w:val="clear" w:color="auto" w:fill="auto"/>
          </w:tcPr>
          <w:p w:rsidR="001E3A5D" w:rsidRPr="000770D6" w:rsidRDefault="001E3A5D" w:rsidP="001E3A5D">
            <w:pPr>
              <w:ind w:left="-18" w:right="6"/>
              <w:jc w:val="both"/>
              <w:rPr>
                <w:sz w:val="22"/>
                <w:szCs w:val="22"/>
              </w:rPr>
            </w:pPr>
          </w:p>
        </w:tc>
      </w:tr>
      <w:tr w:rsidR="001E3A5D" w:rsidRPr="000770D6" w:rsidTr="000770D6">
        <w:trPr>
          <w:trHeight w:val="2117"/>
        </w:trPr>
        <w:tc>
          <w:tcPr>
            <w:tcW w:w="2660" w:type="dxa"/>
            <w:shd w:val="clear" w:color="auto" w:fill="auto"/>
          </w:tcPr>
          <w:p w:rsidR="001E3A5D" w:rsidRPr="000770D6" w:rsidRDefault="001E3A5D" w:rsidP="001E3A5D">
            <w:pPr>
              <w:ind w:left="-57" w:right="-57"/>
              <w:jc w:val="center"/>
              <w:rPr>
                <w:sz w:val="22"/>
                <w:szCs w:val="22"/>
              </w:rPr>
            </w:pPr>
            <w:r w:rsidRPr="000770D6">
              <w:rPr>
                <w:sz w:val="22"/>
                <w:szCs w:val="22"/>
              </w:rPr>
              <w:t>Объемы бюджетных ассигнований муниципальной программы</w:t>
            </w:r>
          </w:p>
        </w:tc>
        <w:tc>
          <w:tcPr>
            <w:tcW w:w="283" w:type="dxa"/>
            <w:tcBorders>
              <w:right w:val="single" w:sz="4" w:space="0" w:color="auto"/>
            </w:tcBorders>
            <w:shd w:val="clear" w:color="auto" w:fill="auto"/>
          </w:tcPr>
          <w:p w:rsidR="001E3A5D" w:rsidRPr="000770D6" w:rsidRDefault="001E3A5D" w:rsidP="001E3A5D">
            <w:pPr>
              <w:ind w:left="-57" w:right="-57"/>
              <w:jc w:val="both"/>
              <w:rPr>
                <w:sz w:val="22"/>
                <w:szCs w:val="22"/>
              </w:rPr>
            </w:pPr>
          </w:p>
        </w:tc>
        <w:tc>
          <w:tcPr>
            <w:tcW w:w="6910" w:type="dxa"/>
            <w:tcBorders>
              <w:top w:val="single" w:sz="4" w:space="0" w:color="auto"/>
              <w:left w:val="single" w:sz="4" w:space="0" w:color="auto"/>
              <w:bottom w:val="single" w:sz="4" w:space="0" w:color="auto"/>
              <w:right w:val="single" w:sz="4" w:space="0" w:color="auto"/>
            </w:tcBorders>
            <w:shd w:val="clear" w:color="auto" w:fill="auto"/>
          </w:tcPr>
          <w:p w:rsidR="001E3A5D" w:rsidRPr="000770D6" w:rsidRDefault="001E3A5D" w:rsidP="001E3A5D">
            <w:pPr>
              <w:ind w:left="-18" w:right="6"/>
              <w:jc w:val="both"/>
              <w:rPr>
                <w:sz w:val="22"/>
                <w:szCs w:val="22"/>
              </w:rPr>
            </w:pPr>
            <w:r w:rsidRPr="000770D6">
              <w:rPr>
                <w:sz w:val="22"/>
                <w:szCs w:val="22"/>
              </w:rPr>
              <w:t>общий объем бюджетных ассигнований (в текущих ценах) на реализацию Муниципальной программы на 2014–2020 годы составляет –   42082,8 тыс. рублей, в том числе:</w:t>
            </w:r>
          </w:p>
          <w:p w:rsidR="001E3A5D" w:rsidRPr="000770D6" w:rsidRDefault="001E3A5D" w:rsidP="001E3A5D">
            <w:pPr>
              <w:ind w:left="-18" w:right="6"/>
              <w:jc w:val="both"/>
              <w:rPr>
                <w:sz w:val="22"/>
                <w:szCs w:val="22"/>
              </w:rPr>
            </w:pPr>
            <w:r w:rsidRPr="000770D6">
              <w:rPr>
                <w:sz w:val="22"/>
                <w:szCs w:val="22"/>
              </w:rPr>
              <w:t>-средства Федерального бюджета- 13263,8 тыс. рублей, из них по годам:</w:t>
            </w:r>
          </w:p>
          <w:p w:rsidR="001E3A5D" w:rsidRPr="000770D6" w:rsidRDefault="001E3A5D" w:rsidP="001E3A5D">
            <w:pPr>
              <w:ind w:left="507" w:right="6"/>
              <w:rPr>
                <w:sz w:val="22"/>
                <w:szCs w:val="22"/>
              </w:rPr>
            </w:pPr>
            <w:r w:rsidRPr="000770D6">
              <w:rPr>
                <w:sz w:val="22"/>
                <w:szCs w:val="22"/>
              </w:rPr>
              <w:t>2014 год –  1350,8 тыс. рублей;</w:t>
            </w:r>
          </w:p>
          <w:p w:rsidR="001E3A5D" w:rsidRPr="000770D6" w:rsidRDefault="001E3A5D" w:rsidP="001E3A5D">
            <w:pPr>
              <w:ind w:left="507" w:right="6"/>
              <w:rPr>
                <w:sz w:val="22"/>
                <w:szCs w:val="22"/>
              </w:rPr>
            </w:pPr>
            <w:r w:rsidRPr="000770D6">
              <w:rPr>
                <w:sz w:val="22"/>
                <w:szCs w:val="22"/>
              </w:rPr>
              <w:t>2015 год –  2742,5 тыс. рублей;</w:t>
            </w:r>
          </w:p>
          <w:p w:rsidR="001E3A5D" w:rsidRPr="000770D6" w:rsidRDefault="001E3A5D" w:rsidP="001E3A5D">
            <w:pPr>
              <w:ind w:left="507" w:right="6"/>
              <w:rPr>
                <w:sz w:val="22"/>
                <w:szCs w:val="22"/>
              </w:rPr>
            </w:pPr>
            <w:r w:rsidRPr="000770D6">
              <w:rPr>
                <w:sz w:val="22"/>
                <w:szCs w:val="22"/>
              </w:rPr>
              <w:t>2016 год –  2954,9 тыс. рублей;</w:t>
            </w:r>
          </w:p>
          <w:p w:rsidR="001E3A5D" w:rsidRPr="000770D6" w:rsidRDefault="001E3A5D" w:rsidP="001E3A5D">
            <w:pPr>
              <w:ind w:left="507" w:right="6"/>
              <w:rPr>
                <w:sz w:val="22"/>
                <w:szCs w:val="22"/>
              </w:rPr>
            </w:pPr>
            <w:r w:rsidRPr="000770D6">
              <w:rPr>
                <w:sz w:val="22"/>
                <w:szCs w:val="22"/>
              </w:rPr>
              <w:t>2017 год-   2070,0 тыс. рублей;</w:t>
            </w:r>
          </w:p>
          <w:p w:rsidR="001E3A5D" w:rsidRPr="000770D6" w:rsidRDefault="001E3A5D" w:rsidP="001E3A5D">
            <w:pPr>
              <w:ind w:left="507" w:right="6"/>
              <w:rPr>
                <w:sz w:val="22"/>
                <w:szCs w:val="22"/>
              </w:rPr>
            </w:pPr>
            <w:r w:rsidRPr="000770D6">
              <w:rPr>
                <w:sz w:val="22"/>
                <w:szCs w:val="22"/>
              </w:rPr>
              <w:t>2018 год-   4145,6 тыс. рублей;</w:t>
            </w:r>
          </w:p>
          <w:p w:rsidR="001E3A5D" w:rsidRPr="000770D6" w:rsidRDefault="001E3A5D" w:rsidP="001E3A5D">
            <w:pPr>
              <w:ind w:left="507" w:right="6"/>
              <w:rPr>
                <w:sz w:val="22"/>
                <w:szCs w:val="22"/>
              </w:rPr>
            </w:pPr>
            <w:r w:rsidRPr="000770D6">
              <w:rPr>
                <w:sz w:val="22"/>
                <w:szCs w:val="22"/>
              </w:rPr>
              <w:t>2019 год-   0,0 тыс. рублей;</w:t>
            </w:r>
          </w:p>
          <w:p w:rsidR="001E3A5D" w:rsidRPr="000770D6" w:rsidRDefault="001E3A5D" w:rsidP="001E3A5D">
            <w:pPr>
              <w:ind w:left="-18" w:right="6"/>
              <w:jc w:val="both"/>
              <w:rPr>
                <w:sz w:val="22"/>
                <w:szCs w:val="22"/>
              </w:rPr>
            </w:pPr>
            <w:r w:rsidRPr="000770D6">
              <w:rPr>
                <w:sz w:val="22"/>
                <w:szCs w:val="22"/>
              </w:rPr>
              <w:t xml:space="preserve">       2020 год-   0,0 тыс. рублей</w:t>
            </w:r>
          </w:p>
          <w:p w:rsidR="001E3A5D" w:rsidRPr="000770D6" w:rsidRDefault="001E3A5D" w:rsidP="001E3A5D">
            <w:pPr>
              <w:ind w:left="-18" w:right="6"/>
              <w:rPr>
                <w:sz w:val="22"/>
                <w:szCs w:val="22"/>
              </w:rPr>
            </w:pPr>
            <w:r w:rsidRPr="000770D6">
              <w:rPr>
                <w:sz w:val="22"/>
                <w:szCs w:val="22"/>
              </w:rPr>
              <w:t xml:space="preserve">- средства бюджета Пензенской области – </w:t>
            </w:r>
          </w:p>
          <w:p w:rsidR="001E3A5D" w:rsidRPr="000770D6" w:rsidRDefault="001E3A5D" w:rsidP="001E3A5D">
            <w:pPr>
              <w:ind w:left="-18" w:right="6"/>
              <w:rPr>
                <w:sz w:val="22"/>
                <w:szCs w:val="22"/>
              </w:rPr>
            </w:pPr>
            <w:r w:rsidRPr="000770D6">
              <w:rPr>
                <w:sz w:val="22"/>
                <w:szCs w:val="22"/>
              </w:rPr>
              <w:t>14770,9 тыс. рублей, из них по годам:</w:t>
            </w:r>
          </w:p>
          <w:p w:rsidR="001E3A5D" w:rsidRPr="000770D6" w:rsidRDefault="001E3A5D" w:rsidP="001E3A5D">
            <w:pPr>
              <w:ind w:left="507" w:right="6"/>
              <w:rPr>
                <w:sz w:val="22"/>
                <w:szCs w:val="22"/>
              </w:rPr>
            </w:pPr>
            <w:r w:rsidRPr="000770D6">
              <w:rPr>
                <w:sz w:val="22"/>
                <w:szCs w:val="22"/>
              </w:rPr>
              <w:t>2014 год –  1826,9 тыс. рублей;</w:t>
            </w:r>
          </w:p>
          <w:p w:rsidR="001E3A5D" w:rsidRPr="000770D6" w:rsidRDefault="001E3A5D" w:rsidP="001E3A5D">
            <w:pPr>
              <w:ind w:left="507" w:right="6"/>
              <w:rPr>
                <w:sz w:val="22"/>
                <w:szCs w:val="22"/>
              </w:rPr>
            </w:pPr>
            <w:r w:rsidRPr="000770D6">
              <w:rPr>
                <w:sz w:val="22"/>
                <w:szCs w:val="22"/>
              </w:rPr>
              <w:t>2015 год –  2321,2 тыс. рублей;</w:t>
            </w:r>
          </w:p>
          <w:p w:rsidR="001E3A5D" w:rsidRPr="000770D6" w:rsidRDefault="001E3A5D" w:rsidP="001E3A5D">
            <w:pPr>
              <w:ind w:left="507" w:right="6"/>
              <w:rPr>
                <w:sz w:val="22"/>
                <w:szCs w:val="22"/>
              </w:rPr>
            </w:pPr>
            <w:r w:rsidRPr="000770D6">
              <w:rPr>
                <w:sz w:val="22"/>
                <w:szCs w:val="22"/>
              </w:rPr>
              <w:t>2016 год –  1673,4 тыс. рублей;</w:t>
            </w:r>
          </w:p>
          <w:p w:rsidR="001E3A5D" w:rsidRPr="000770D6" w:rsidRDefault="001E3A5D" w:rsidP="001E3A5D">
            <w:pPr>
              <w:ind w:left="507" w:right="6"/>
              <w:rPr>
                <w:sz w:val="22"/>
                <w:szCs w:val="22"/>
              </w:rPr>
            </w:pPr>
            <w:r w:rsidRPr="000770D6">
              <w:rPr>
                <w:sz w:val="22"/>
                <w:szCs w:val="22"/>
              </w:rPr>
              <w:t>2017 год-   3092,2 тыс. рублей;</w:t>
            </w:r>
          </w:p>
          <w:p w:rsidR="001E3A5D" w:rsidRPr="000770D6" w:rsidRDefault="001E3A5D" w:rsidP="001E3A5D">
            <w:pPr>
              <w:ind w:left="507" w:right="6"/>
              <w:rPr>
                <w:sz w:val="22"/>
                <w:szCs w:val="22"/>
              </w:rPr>
            </w:pPr>
            <w:r w:rsidRPr="000770D6">
              <w:rPr>
                <w:sz w:val="22"/>
                <w:szCs w:val="22"/>
              </w:rPr>
              <w:t>2018 год-   5592,0 тыс. рублей;</w:t>
            </w:r>
          </w:p>
          <w:p w:rsidR="001E3A5D" w:rsidRPr="000770D6" w:rsidRDefault="001E3A5D" w:rsidP="001E3A5D">
            <w:pPr>
              <w:ind w:left="507" w:right="6"/>
              <w:rPr>
                <w:sz w:val="22"/>
                <w:szCs w:val="22"/>
              </w:rPr>
            </w:pPr>
            <w:r w:rsidRPr="000770D6">
              <w:rPr>
                <w:sz w:val="22"/>
                <w:szCs w:val="22"/>
              </w:rPr>
              <w:t>2019 год-   132,6 тыс. рублей;</w:t>
            </w:r>
          </w:p>
          <w:p w:rsidR="001E3A5D" w:rsidRPr="000770D6" w:rsidRDefault="001E3A5D" w:rsidP="001E3A5D">
            <w:pPr>
              <w:ind w:left="507" w:right="6"/>
              <w:rPr>
                <w:sz w:val="22"/>
                <w:szCs w:val="22"/>
              </w:rPr>
            </w:pPr>
            <w:r w:rsidRPr="000770D6">
              <w:rPr>
                <w:sz w:val="22"/>
                <w:szCs w:val="22"/>
              </w:rPr>
              <w:t>2020 год-   132,6 тыс. рублей;</w:t>
            </w:r>
          </w:p>
          <w:p w:rsidR="001E3A5D" w:rsidRPr="000770D6" w:rsidRDefault="001E3A5D" w:rsidP="001E3A5D">
            <w:pPr>
              <w:ind w:left="-18" w:right="6"/>
              <w:rPr>
                <w:sz w:val="22"/>
                <w:szCs w:val="22"/>
              </w:rPr>
            </w:pPr>
            <w:r w:rsidRPr="000770D6">
              <w:rPr>
                <w:sz w:val="22"/>
                <w:szCs w:val="22"/>
              </w:rPr>
              <w:t xml:space="preserve">- средства бюджета Бессоновского района– </w:t>
            </w:r>
          </w:p>
          <w:p w:rsidR="001E3A5D" w:rsidRPr="000770D6" w:rsidRDefault="001E3A5D" w:rsidP="001E3A5D">
            <w:pPr>
              <w:ind w:left="-18" w:right="6"/>
              <w:rPr>
                <w:sz w:val="22"/>
                <w:szCs w:val="22"/>
              </w:rPr>
            </w:pPr>
            <w:r w:rsidRPr="000770D6">
              <w:rPr>
                <w:sz w:val="22"/>
                <w:szCs w:val="22"/>
              </w:rPr>
              <w:t xml:space="preserve"> 2964,8 тыс. рублей, из них по годам:</w:t>
            </w:r>
          </w:p>
          <w:p w:rsidR="001E3A5D" w:rsidRPr="000770D6" w:rsidRDefault="001E3A5D" w:rsidP="001E3A5D">
            <w:pPr>
              <w:ind w:left="507" w:right="6"/>
              <w:rPr>
                <w:sz w:val="22"/>
                <w:szCs w:val="22"/>
              </w:rPr>
            </w:pPr>
            <w:r w:rsidRPr="000770D6">
              <w:rPr>
                <w:sz w:val="22"/>
                <w:szCs w:val="22"/>
              </w:rPr>
              <w:t>2014 год –  239,5 тыс. рублей;</w:t>
            </w:r>
          </w:p>
          <w:p w:rsidR="001E3A5D" w:rsidRPr="000770D6" w:rsidRDefault="001E3A5D" w:rsidP="001E3A5D">
            <w:pPr>
              <w:ind w:left="507" w:right="6"/>
              <w:rPr>
                <w:sz w:val="22"/>
                <w:szCs w:val="22"/>
              </w:rPr>
            </w:pPr>
            <w:r w:rsidRPr="000770D6">
              <w:rPr>
                <w:sz w:val="22"/>
                <w:szCs w:val="22"/>
              </w:rPr>
              <w:t>2015 год –  399,1 тыс. рублей;</w:t>
            </w:r>
          </w:p>
          <w:p w:rsidR="001E3A5D" w:rsidRPr="000770D6" w:rsidRDefault="001E3A5D" w:rsidP="001E3A5D">
            <w:pPr>
              <w:ind w:left="507" w:right="6"/>
              <w:rPr>
                <w:sz w:val="22"/>
                <w:szCs w:val="22"/>
              </w:rPr>
            </w:pPr>
            <w:r w:rsidRPr="000770D6">
              <w:rPr>
                <w:sz w:val="22"/>
                <w:szCs w:val="22"/>
              </w:rPr>
              <w:t>2016 год –  89,0 тыс. рублей;</w:t>
            </w:r>
          </w:p>
          <w:p w:rsidR="001E3A5D" w:rsidRPr="000770D6" w:rsidRDefault="001E3A5D" w:rsidP="001E3A5D">
            <w:pPr>
              <w:ind w:left="507" w:right="6"/>
              <w:rPr>
                <w:sz w:val="22"/>
                <w:szCs w:val="22"/>
              </w:rPr>
            </w:pPr>
            <w:r w:rsidRPr="000770D6">
              <w:rPr>
                <w:sz w:val="22"/>
                <w:szCs w:val="22"/>
              </w:rPr>
              <w:t>2017 год-   293,0  тыс. рублей;</w:t>
            </w:r>
          </w:p>
          <w:p w:rsidR="001E3A5D" w:rsidRPr="000770D6" w:rsidRDefault="001E3A5D" w:rsidP="001E3A5D">
            <w:pPr>
              <w:ind w:left="507" w:right="6"/>
              <w:rPr>
                <w:sz w:val="22"/>
                <w:szCs w:val="22"/>
              </w:rPr>
            </w:pPr>
            <w:r w:rsidRPr="000770D6">
              <w:rPr>
                <w:sz w:val="22"/>
                <w:szCs w:val="22"/>
              </w:rPr>
              <w:t>2018 год-   1685,0 тыс. рублей;</w:t>
            </w:r>
          </w:p>
          <w:p w:rsidR="001E3A5D" w:rsidRPr="000770D6" w:rsidRDefault="001E3A5D" w:rsidP="001E3A5D">
            <w:pPr>
              <w:ind w:left="507" w:right="6"/>
              <w:rPr>
                <w:sz w:val="22"/>
                <w:szCs w:val="22"/>
              </w:rPr>
            </w:pPr>
            <w:r w:rsidRPr="000770D6">
              <w:rPr>
                <w:sz w:val="22"/>
                <w:szCs w:val="22"/>
              </w:rPr>
              <w:t>2019 год-    129,6  тыс. рублей;</w:t>
            </w:r>
          </w:p>
          <w:p w:rsidR="001E3A5D" w:rsidRPr="000770D6" w:rsidRDefault="001E3A5D" w:rsidP="001E3A5D">
            <w:pPr>
              <w:ind w:left="507" w:right="6"/>
              <w:rPr>
                <w:sz w:val="22"/>
                <w:szCs w:val="22"/>
              </w:rPr>
            </w:pPr>
            <w:r w:rsidRPr="000770D6">
              <w:rPr>
                <w:sz w:val="22"/>
                <w:szCs w:val="22"/>
              </w:rPr>
              <w:t>2020 год-    129,6  тыс. рублей;</w:t>
            </w:r>
          </w:p>
          <w:p w:rsidR="001E3A5D" w:rsidRPr="000770D6" w:rsidRDefault="001E3A5D" w:rsidP="001E3A5D">
            <w:pPr>
              <w:ind w:left="507" w:right="6"/>
              <w:rPr>
                <w:sz w:val="22"/>
                <w:szCs w:val="22"/>
              </w:rPr>
            </w:pPr>
          </w:p>
          <w:p w:rsidR="001E3A5D" w:rsidRPr="000770D6" w:rsidRDefault="001E3A5D" w:rsidP="001E3A5D">
            <w:pPr>
              <w:ind w:left="-18" w:right="6"/>
              <w:jc w:val="both"/>
              <w:rPr>
                <w:sz w:val="22"/>
                <w:szCs w:val="22"/>
              </w:rPr>
            </w:pPr>
            <w:r w:rsidRPr="000770D6">
              <w:rPr>
                <w:sz w:val="22"/>
                <w:szCs w:val="22"/>
              </w:rPr>
              <w:t xml:space="preserve">- внебюджетные средства – </w:t>
            </w:r>
          </w:p>
          <w:p w:rsidR="001E3A5D" w:rsidRPr="000770D6" w:rsidRDefault="001E3A5D" w:rsidP="001E3A5D">
            <w:pPr>
              <w:ind w:left="-18" w:right="6"/>
              <w:jc w:val="both"/>
              <w:rPr>
                <w:sz w:val="22"/>
                <w:szCs w:val="22"/>
              </w:rPr>
            </w:pPr>
            <w:r w:rsidRPr="000770D6">
              <w:rPr>
                <w:sz w:val="22"/>
                <w:szCs w:val="22"/>
              </w:rPr>
              <w:t>11083,3 тыс. рублей, из них по годам:</w:t>
            </w:r>
          </w:p>
          <w:p w:rsidR="001E3A5D" w:rsidRPr="000770D6" w:rsidRDefault="001E3A5D" w:rsidP="001E3A5D">
            <w:pPr>
              <w:ind w:left="507" w:right="6"/>
              <w:rPr>
                <w:sz w:val="22"/>
                <w:szCs w:val="22"/>
              </w:rPr>
            </w:pPr>
            <w:r w:rsidRPr="000770D6">
              <w:rPr>
                <w:sz w:val="22"/>
                <w:szCs w:val="22"/>
              </w:rPr>
              <w:t>2014 год – 898,4 тыс. рублей;</w:t>
            </w:r>
          </w:p>
          <w:p w:rsidR="001E3A5D" w:rsidRPr="000770D6" w:rsidRDefault="001E3A5D" w:rsidP="001E3A5D">
            <w:pPr>
              <w:ind w:left="507" w:right="6"/>
              <w:rPr>
                <w:sz w:val="22"/>
                <w:szCs w:val="22"/>
              </w:rPr>
            </w:pPr>
            <w:r w:rsidRPr="000770D6">
              <w:rPr>
                <w:sz w:val="22"/>
                <w:szCs w:val="22"/>
              </w:rPr>
              <w:t>2015 год – 2304,7 тыс. рублей;</w:t>
            </w:r>
          </w:p>
          <w:p w:rsidR="001E3A5D" w:rsidRPr="000770D6" w:rsidRDefault="001E3A5D" w:rsidP="001E3A5D">
            <w:pPr>
              <w:ind w:left="507" w:right="6"/>
              <w:rPr>
                <w:sz w:val="22"/>
                <w:szCs w:val="22"/>
              </w:rPr>
            </w:pPr>
            <w:r w:rsidRPr="000770D6">
              <w:rPr>
                <w:sz w:val="22"/>
                <w:szCs w:val="22"/>
              </w:rPr>
              <w:t>2016 год –1998,4 тыс. рублей;</w:t>
            </w:r>
          </w:p>
          <w:p w:rsidR="001E3A5D" w:rsidRPr="000770D6" w:rsidRDefault="001E3A5D" w:rsidP="001E3A5D">
            <w:pPr>
              <w:ind w:left="507" w:right="6"/>
              <w:rPr>
                <w:sz w:val="22"/>
                <w:szCs w:val="22"/>
              </w:rPr>
            </w:pPr>
            <w:r w:rsidRPr="000770D6">
              <w:rPr>
                <w:sz w:val="22"/>
                <w:szCs w:val="22"/>
              </w:rPr>
              <w:t>2017 год-  1705,7 тыс. рублей;</w:t>
            </w:r>
          </w:p>
          <w:p w:rsidR="001E3A5D" w:rsidRPr="000770D6" w:rsidRDefault="001E3A5D" w:rsidP="001E3A5D">
            <w:pPr>
              <w:ind w:left="507" w:right="6"/>
              <w:rPr>
                <w:sz w:val="22"/>
                <w:szCs w:val="22"/>
              </w:rPr>
            </w:pPr>
            <w:r w:rsidRPr="000770D6">
              <w:rPr>
                <w:sz w:val="22"/>
                <w:szCs w:val="22"/>
              </w:rPr>
              <w:t>2018 год-  4176,1 тыс. рублей;</w:t>
            </w:r>
          </w:p>
          <w:p w:rsidR="001E3A5D" w:rsidRPr="000770D6" w:rsidRDefault="001E3A5D" w:rsidP="001E3A5D">
            <w:pPr>
              <w:ind w:left="507" w:right="6"/>
              <w:rPr>
                <w:sz w:val="22"/>
                <w:szCs w:val="22"/>
              </w:rPr>
            </w:pPr>
            <w:r w:rsidRPr="000770D6">
              <w:rPr>
                <w:sz w:val="22"/>
                <w:szCs w:val="22"/>
              </w:rPr>
              <w:t>2019 год-  0,0 тыс. рублей;</w:t>
            </w:r>
          </w:p>
          <w:p w:rsidR="001E3A5D" w:rsidRPr="000770D6" w:rsidRDefault="001E3A5D" w:rsidP="000770D6">
            <w:pPr>
              <w:ind w:left="505"/>
              <w:rPr>
                <w:sz w:val="22"/>
                <w:szCs w:val="22"/>
              </w:rPr>
            </w:pPr>
            <w:r w:rsidRPr="000770D6">
              <w:rPr>
                <w:sz w:val="22"/>
                <w:szCs w:val="22"/>
              </w:rPr>
              <w:t>2020 год-   0,0 тыс. рублей;</w:t>
            </w:r>
          </w:p>
        </w:tc>
      </w:tr>
      <w:tr w:rsidR="001E3A5D" w:rsidRPr="000770D6" w:rsidTr="000770D6">
        <w:trPr>
          <w:trHeight w:val="75"/>
        </w:trPr>
        <w:tc>
          <w:tcPr>
            <w:tcW w:w="2660" w:type="dxa"/>
            <w:shd w:val="clear" w:color="auto" w:fill="auto"/>
          </w:tcPr>
          <w:p w:rsidR="001E3A5D" w:rsidRPr="000770D6" w:rsidRDefault="001E3A5D" w:rsidP="001E3A5D">
            <w:pPr>
              <w:ind w:left="-57" w:right="-57"/>
              <w:rPr>
                <w:sz w:val="22"/>
                <w:szCs w:val="22"/>
              </w:rPr>
            </w:pPr>
            <w:r w:rsidRPr="000770D6">
              <w:rPr>
                <w:bCs/>
                <w:sz w:val="22"/>
                <w:szCs w:val="22"/>
              </w:rPr>
              <w:t>Ожидаемые результаты реализации программы</w:t>
            </w:r>
          </w:p>
        </w:tc>
        <w:tc>
          <w:tcPr>
            <w:tcW w:w="283" w:type="dxa"/>
            <w:shd w:val="clear" w:color="auto" w:fill="auto"/>
          </w:tcPr>
          <w:p w:rsidR="001E3A5D" w:rsidRPr="000770D6" w:rsidRDefault="001E3A5D" w:rsidP="001E3A5D">
            <w:pPr>
              <w:ind w:left="-57" w:right="-57"/>
              <w:jc w:val="both"/>
              <w:rPr>
                <w:sz w:val="22"/>
                <w:szCs w:val="22"/>
              </w:rPr>
            </w:pPr>
            <w:r w:rsidRPr="000770D6">
              <w:rPr>
                <w:sz w:val="22"/>
                <w:szCs w:val="22"/>
              </w:rPr>
              <w:t>-</w:t>
            </w:r>
          </w:p>
        </w:tc>
        <w:tc>
          <w:tcPr>
            <w:tcW w:w="6910" w:type="dxa"/>
            <w:tcBorders>
              <w:top w:val="single" w:sz="4" w:space="0" w:color="auto"/>
            </w:tcBorders>
            <w:shd w:val="clear" w:color="auto" w:fill="auto"/>
          </w:tcPr>
          <w:p w:rsidR="001E3A5D" w:rsidRPr="000770D6" w:rsidRDefault="001E3A5D" w:rsidP="001E3A5D">
            <w:pPr>
              <w:ind w:left="-108" w:right="6"/>
              <w:rPr>
                <w:sz w:val="22"/>
                <w:szCs w:val="22"/>
              </w:rPr>
            </w:pPr>
            <w:r w:rsidRPr="000770D6">
              <w:rPr>
                <w:sz w:val="22"/>
                <w:szCs w:val="22"/>
              </w:rPr>
              <w:t>- увеличения индекса производства продукции сельского хозяйства в хозяйствах всех категорий (в сопостовимых ценах) до  102,8%;</w:t>
            </w:r>
          </w:p>
          <w:p w:rsidR="001E3A5D" w:rsidRPr="000770D6" w:rsidRDefault="001E3A5D" w:rsidP="001E3A5D">
            <w:pPr>
              <w:ind w:left="-108" w:right="6"/>
              <w:rPr>
                <w:sz w:val="22"/>
                <w:szCs w:val="22"/>
              </w:rPr>
            </w:pPr>
            <w:r w:rsidRPr="000770D6">
              <w:rPr>
                <w:sz w:val="22"/>
                <w:szCs w:val="22"/>
              </w:rPr>
              <w:t>- увеличение индекса производства продукции растениеводства (в сопоставимых ценах) до  102,4 %;</w:t>
            </w:r>
          </w:p>
          <w:p w:rsidR="001E3A5D" w:rsidRPr="000770D6" w:rsidRDefault="001E3A5D" w:rsidP="001E3A5D">
            <w:pPr>
              <w:ind w:left="-108" w:right="6"/>
              <w:rPr>
                <w:sz w:val="22"/>
                <w:szCs w:val="22"/>
              </w:rPr>
            </w:pPr>
            <w:r w:rsidRPr="000770D6">
              <w:rPr>
                <w:sz w:val="22"/>
                <w:szCs w:val="22"/>
              </w:rPr>
              <w:t>- увеличение индекса производства продукции животноводства (в сопоставимых ценах) до 102,9%;</w:t>
            </w:r>
          </w:p>
          <w:p w:rsidR="001E3A5D" w:rsidRPr="000770D6" w:rsidRDefault="001E3A5D" w:rsidP="001E3A5D">
            <w:pPr>
              <w:ind w:left="-108" w:right="6"/>
              <w:rPr>
                <w:sz w:val="22"/>
                <w:szCs w:val="22"/>
              </w:rPr>
            </w:pPr>
            <w:r w:rsidRPr="000770D6">
              <w:rPr>
                <w:sz w:val="22"/>
                <w:szCs w:val="22"/>
              </w:rPr>
              <w:t>- увеличения физического объема инвестиций в основной капитал сельского хозяйства до 102,0%</w:t>
            </w:r>
          </w:p>
          <w:p w:rsidR="001E3A5D" w:rsidRPr="000770D6" w:rsidRDefault="001E3A5D" w:rsidP="001E3A5D">
            <w:pPr>
              <w:ind w:left="507" w:right="6"/>
              <w:rPr>
                <w:sz w:val="22"/>
                <w:szCs w:val="22"/>
              </w:rPr>
            </w:pPr>
          </w:p>
        </w:tc>
      </w:tr>
    </w:tbl>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jc w:val="center"/>
        <w:rPr>
          <w:sz w:val="22"/>
          <w:szCs w:val="22"/>
        </w:rPr>
      </w:pPr>
      <w:r w:rsidRPr="000770D6">
        <w:rPr>
          <w:sz w:val="22"/>
          <w:szCs w:val="22"/>
        </w:rPr>
        <w:t xml:space="preserve"> Общая характеристика сферы реализации </w:t>
      </w:r>
    </w:p>
    <w:p w:rsidR="001E3A5D" w:rsidRPr="000770D6" w:rsidRDefault="001E3A5D" w:rsidP="001E3A5D">
      <w:pPr>
        <w:jc w:val="center"/>
        <w:rPr>
          <w:sz w:val="22"/>
          <w:szCs w:val="22"/>
        </w:rPr>
      </w:pPr>
      <w:r w:rsidRPr="000770D6">
        <w:rPr>
          <w:sz w:val="22"/>
          <w:szCs w:val="22"/>
        </w:rPr>
        <w:t>Муниципальной программы</w:t>
      </w:r>
    </w:p>
    <w:p w:rsidR="001E3A5D" w:rsidRPr="000770D6" w:rsidRDefault="001E3A5D" w:rsidP="001E3A5D">
      <w:pPr>
        <w:jc w:val="center"/>
        <w:rPr>
          <w:sz w:val="22"/>
          <w:szCs w:val="22"/>
        </w:rPr>
      </w:pPr>
    </w:p>
    <w:p w:rsidR="001E3A5D" w:rsidRPr="000770D6" w:rsidRDefault="001E3A5D" w:rsidP="001E3A5D">
      <w:pPr>
        <w:spacing w:line="238" w:lineRule="auto"/>
        <w:ind w:firstLine="709"/>
        <w:jc w:val="both"/>
        <w:rPr>
          <w:sz w:val="22"/>
          <w:szCs w:val="22"/>
        </w:rPr>
      </w:pPr>
      <w:r w:rsidRPr="000770D6">
        <w:rPr>
          <w:sz w:val="22"/>
          <w:szCs w:val="22"/>
        </w:rPr>
        <w:t xml:space="preserve">Муниципальная программа «Развитие агропромышленного комплекса Бессоновкого района на 2014–2020 годы» разработана 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w:t>
      </w:r>
      <w:r w:rsidRPr="000770D6">
        <w:rPr>
          <w:sz w:val="22"/>
          <w:szCs w:val="22"/>
        </w:rPr>
        <w:br/>
        <w:t xml:space="preserve">на 2013–2020 годы, утвержденной постановлением Правительства Российской Федерации от 14.07.2012 № 717 (с последующими изменениями), Государственной программой развития агропромышленного комплекса Пензенской области </w:t>
      </w:r>
      <w:r w:rsidRPr="000770D6">
        <w:rPr>
          <w:sz w:val="22"/>
          <w:szCs w:val="22"/>
        </w:rPr>
        <w:br/>
        <w:t>на 2014–2020 годы, утвержденной постановлением Правительства Пензенской области от 18.09.2013 № 691-пП (с последующими изменениями) и постановлением администрации Бессоновского района Пензенской области  от 30.10.2012 № 1551 «Об утверждении Порядка разработки и реализации муниципальных программ Бессоновского района» Приоритетами Муниципальной программы являются повышение благосостояния, уровня жизни и занятости граждан, устойчивое развитие сельских территорий Бессоновского  района.</w:t>
      </w:r>
    </w:p>
    <w:p w:rsidR="001E3A5D" w:rsidRPr="000770D6" w:rsidRDefault="001E3A5D" w:rsidP="001E3A5D">
      <w:pPr>
        <w:spacing w:line="238" w:lineRule="auto"/>
        <w:ind w:firstLine="709"/>
        <w:jc w:val="both"/>
        <w:rPr>
          <w:sz w:val="22"/>
          <w:szCs w:val="22"/>
        </w:rPr>
      </w:pPr>
      <w:r w:rsidRPr="000770D6">
        <w:rPr>
          <w:sz w:val="22"/>
          <w:szCs w:val="22"/>
        </w:rPr>
        <w:t>Агропромышленный комплекс Бессоновского района и его базовая отрасль – сельское хозяйство являются ведущими системообразующими сферами экономики Бессоновского района, формирующими агропродовольственный рынок, продовольственную и экономическую безопасность, трудовой и поселенческий потенциал сельских территорий Бессоновского района.</w:t>
      </w:r>
    </w:p>
    <w:p w:rsidR="001E3A5D" w:rsidRPr="000770D6" w:rsidRDefault="001E3A5D" w:rsidP="001E3A5D">
      <w:pPr>
        <w:spacing w:line="238" w:lineRule="auto"/>
        <w:ind w:firstLine="709"/>
        <w:jc w:val="both"/>
        <w:rPr>
          <w:sz w:val="22"/>
          <w:szCs w:val="22"/>
        </w:rPr>
      </w:pPr>
      <w:r w:rsidRPr="000770D6">
        <w:rPr>
          <w:sz w:val="22"/>
          <w:szCs w:val="22"/>
        </w:rPr>
        <w:t>Муниципальная программа определяет цели, задачи и направления развития сельского хозяйства, пищевой и перерабатывающей промышленности Бессоновского  района, финансовое обеспечение и механизмы реализации предусмотренных мероприятий Муниципальной программы и показатели их результативности.</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Основными проблемами развития агропромышленного комплекса являются: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недостаточный уровень доходов сельскохозяйственных товаропроизводителей для осуществления модернизации;</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ограниченный доступ сельскохозяйственных товаропроизводителей к рынкам сбыта в условиях несовершенства их инфраструктуры и возрастающей монополизации торговых сетей;</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медленные темпы социального развития сельских территорий, ухудшение социально-демографической ситуации, отток трудоспособного населения, особенно молодежи, а также сокращение сельской поселенческой сети.</w:t>
      </w:r>
    </w:p>
    <w:p w:rsidR="001E3A5D" w:rsidRPr="000770D6" w:rsidRDefault="001E3A5D" w:rsidP="001E3A5D">
      <w:pPr>
        <w:autoSpaceDE w:val="0"/>
        <w:autoSpaceDN w:val="0"/>
        <w:adjustRightInd w:val="0"/>
        <w:spacing w:line="238" w:lineRule="auto"/>
        <w:ind w:firstLine="709"/>
        <w:jc w:val="both"/>
        <w:rPr>
          <w:sz w:val="22"/>
          <w:szCs w:val="22"/>
        </w:rPr>
      </w:pPr>
    </w:p>
    <w:p w:rsidR="001E3A5D" w:rsidRPr="000770D6" w:rsidRDefault="001E3A5D" w:rsidP="001E3A5D">
      <w:pPr>
        <w:autoSpaceDE w:val="0"/>
        <w:autoSpaceDN w:val="0"/>
        <w:adjustRightInd w:val="0"/>
        <w:spacing w:line="238" w:lineRule="auto"/>
        <w:jc w:val="center"/>
        <w:rPr>
          <w:sz w:val="22"/>
          <w:szCs w:val="22"/>
        </w:rPr>
      </w:pPr>
      <w:r w:rsidRPr="000770D6">
        <w:rPr>
          <w:sz w:val="22"/>
          <w:szCs w:val="22"/>
        </w:rPr>
        <w:t>Прогноз развития агропромышленного комплекса до 2020 года</w:t>
      </w:r>
    </w:p>
    <w:p w:rsidR="001E3A5D" w:rsidRPr="000770D6" w:rsidRDefault="001E3A5D" w:rsidP="001E3A5D">
      <w:pPr>
        <w:autoSpaceDE w:val="0"/>
        <w:autoSpaceDN w:val="0"/>
        <w:adjustRightInd w:val="0"/>
        <w:spacing w:line="238" w:lineRule="auto"/>
        <w:ind w:firstLine="709"/>
        <w:jc w:val="both"/>
        <w:rPr>
          <w:sz w:val="22"/>
          <w:szCs w:val="22"/>
        </w:rPr>
      </w:pP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xml:space="preserve">Динамика развития агропромышленного комплекса Бессоновского района до 2020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усилит вероятность реализации рисков для устойчивого и динамичного развития аграрного сектора экономики. </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В прогнозный период наметятся следующие значимые тенденции:</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преодоление стагнации в подотрасли скотоводства, создание условий для наращивания производства и импортозамещения мяса крупного рогатого скота и молочных продуктов;</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ускорение обновления технической базы агропромышленного производства на базе восстановления и развития российского сельскохозяйственного машиностроения;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экологизация и биологизация агропромышленного производства на основе применения новых технологий в растениеводстве, животноводстве и пищевой промышленности в целях сохранения природного потенциала и повышения безопасности пищевых продуктов.</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Прогноз реализации Муниципальной программы основывается на достижении значений ее основных показателей (индикаторов), а также частных индикаторов реализации подпрограмм.</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В части основных показателей Государственной программы прогнозируются: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индекс производства продукции сельского хозяйства в хозяйствах всех категорий в 2020 году к 2012 году – 102,6 процентов, в том числе продукции растениеводства –102,4 процента, продукции животноводства –102,8 процента;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индекс физического объема инвестиций в основной капитал сельского хозяйства в 2020 году к 2012 году – 105.0 процента;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уровень рентабельности по всей хозяйственной деятельности сельско-хозяйственных организаций к 2020 году – не менее 20-26 процентов (с учетом субсидий);</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среднемесячная заработная плата по сельскохозяйственным организациям, не относящимся к субъектам малого предпринимательства, к 2020 году – 33900 рубля.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xml:space="preserve">В растениеводстве предстоит освоить интенсивные технологии, базирующиеся на новом поколении тракторов и сельскохозяйственных машин, увеличить объемы внесения минеральных удобрений, осуществить переход на посев семян перспективных высокоурожайных сортов и гибридов. </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xml:space="preserve">В животноводстве решение задачи ускоренного наращивания производства мяса и молока позволит повысить уровень потребления населением этих продуктов при одновременном их импортозамещении. Это связано с оптимистическими тенденциями развития свиноводства и птицеводства. </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Среднегодовой темп роста продукции сельского хозяйства в период до 2020 года должен составить не менее 2,7 процента. Более высокие темпы намечены в  отношении зерна, мяса, молока.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Одновременно возрастут ресурсы для экспорта сельскохозяйственной продукции и продовольствия. Кроме зерна и продуктов его переработки на внешний рынок область сможет экспортировать сахар, растительное масло, а также продукцию животноводства.</w:t>
      </w:r>
    </w:p>
    <w:p w:rsidR="001E3A5D" w:rsidRPr="000770D6" w:rsidRDefault="001E3A5D" w:rsidP="001E3A5D">
      <w:pPr>
        <w:autoSpaceDE w:val="0"/>
        <w:autoSpaceDN w:val="0"/>
        <w:adjustRightInd w:val="0"/>
        <w:spacing w:line="238" w:lineRule="auto"/>
        <w:ind w:firstLine="709"/>
        <w:jc w:val="both"/>
        <w:rPr>
          <w:sz w:val="22"/>
          <w:szCs w:val="22"/>
        </w:rPr>
      </w:pPr>
    </w:p>
    <w:p w:rsidR="001E3A5D" w:rsidRPr="000770D6" w:rsidRDefault="001E3A5D" w:rsidP="001E3A5D">
      <w:pPr>
        <w:autoSpaceDE w:val="0"/>
        <w:autoSpaceDN w:val="0"/>
        <w:adjustRightInd w:val="0"/>
        <w:spacing w:line="238" w:lineRule="auto"/>
        <w:jc w:val="center"/>
        <w:rPr>
          <w:sz w:val="22"/>
          <w:szCs w:val="22"/>
        </w:rPr>
      </w:pPr>
    </w:p>
    <w:p w:rsidR="001E3A5D" w:rsidRPr="000770D6" w:rsidRDefault="001E3A5D" w:rsidP="001E3A5D">
      <w:pPr>
        <w:autoSpaceDE w:val="0"/>
        <w:autoSpaceDN w:val="0"/>
        <w:adjustRightInd w:val="0"/>
        <w:spacing w:line="238" w:lineRule="auto"/>
        <w:jc w:val="center"/>
        <w:rPr>
          <w:sz w:val="22"/>
          <w:szCs w:val="22"/>
        </w:rPr>
      </w:pPr>
      <w:r w:rsidRPr="000770D6">
        <w:rPr>
          <w:sz w:val="22"/>
          <w:szCs w:val="22"/>
        </w:rPr>
        <w:t>2. Цели и задачи Муниципальной программы</w:t>
      </w:r>
    </w:p>
    <w:p w:rsidR="001E3A5D" w:rsidRPr="000770D6" w:rsidRDefault="001E3A5D" w:rsidP="001E3A5D">
      <w:pPr>
        <w:autoSpaceDE w:val="0"/>
        <w:autoSpaceDN w:val="0"/>
        <w:adjustRightInd w:val="0"/>
        <w:spacing w:line="238" w:lineRule="auto"/>
        <w:ind w:firstLine="709"/>
        <w:jc w:val="both"/>
        <w:rPr>
          <w:sz w:val="22"/>
          <w:szCs w:val="22"/>
        </w:rPr>
      </w:pP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Целями Муниципальной программы являются:</w:t>
      </w:r>
    </w:p>
    <w:p w:rsidR="001E3A5D" w:rsidRPr="000770D6" w:rsidRDefault="001E3A5D" w:rsidP="001E3A5D">
      <w:pPr>
        <w:autoSpaceDE w:val="0"/>
        <w:autoSpaceDN w:val="0"/>
        <w:adjustRightInd w:val="0"/>
        <w:spacing w:line="238" w:lineRule="auto"/>
        <w:ind w:firstLine="700"/>
        <w:jc w:val="both"/>
        <w:rPr>
          <w:sz w:val="22"/>
          <w:szCs w:val="22"/>
        </w:rPr>
      </w:pPr>
      <w:r w:rsidRPr="000770D6">
        <w:rPr>
          <w:sz w:val="22"/>
          <w:szCs w:val="22"/>
        </w:rPr>
        <w:t>- повышение конкурентоспособности региональной сельскохозяйственной продукции на внутреннем и внешнем рынках в рамках вступления России в ВТО;</w:t>
      </w:r>
    </w:p>
    <w:p w:rsidR="001E3A5D" w:rsidRPr="000770D6" w:rsidRDefault="001E3A5D" w:rsidP="001E3A5D">
      <w:pPr>
        <w:autoSpaceDE w:val="0"/>
        <w:autoSpaceDN w:val="0"/>
        <w:adjustRightInd w:val="0"/>
        <w:spacing w:line="238" w:lineRule="auto"/>
        <w:ind w:firstLine="700"/>
        <w:jc w:val="both"/>
        <w:rPr>
          <w:sz w:val="22"/>
          <w:szCs w:val="22"/>
        </w:rPr>
      </w:pPr>
      <w:r w:rsidRPr="000770D6">
        <w:rPr>
          <w:sz w:val="22"/>
          <w:szCs w:val="22"/>
        </w:rPr>
        <w:t>- повышение финансовой устойчивости товаропроизводителей агропро-мышленного комплекса;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устойчивое развитие сельских территорий;</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воспроизводство и повышение эффективности использования в сельском хозяйстве земельных и других ресурсов, а также экологизация производства.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Для достижения указанных целей предусматривается решение следующих задач, реализуемых в рамках подпрограмм, включенных в Муниципальную программу:</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стимулирование роста производства основных видов сельскохозяй-ственной продукции и производства пищевых продуктов;</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поддержка развития инфраструктуры агропродовольственного рынка;</w:t>
      </w:r>
    </w:p>
    <w:p w:rsidR="001E3A5D" w:rsidRPr="000770D6" w:rsidRDefault="001E3A5D" w:rsidP="001E3A5D">
      <w:pPr>
        <w:spacing w:line="238" w:lineRule="auto"/>
        <w:ind w:firstLine="709"/>
        <w:jc w:val="both"/>
        <w:rPr>
          <w:sz w:val="22"/>
          <w:szCs w:val="22"/>
        </w:rPr>
      </w:pPr>
      <w:r w:rsidRPr="000770D6">
        <w:rPr>
          <w:sz w:val="22"/>
          <w:szCs w:val="22"/>
        </w:rPr>
        <w:t>- обеспечение эффективной деятельности малого и среднего предпринмательства администрации Бессоновского района в сфере развития сельского хозяйства;</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поддержка малых форм хозяйствования;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повышение уровня рентабельности в сельском хозяйстве для обеспечения его устойчивого развития;</w:t>
      </w:r>
    </w:p>
    <w:p w:rsidR="001E3A5D" w:rsidRPr="000770D6" w:rsidRDefault="001E3A5D" w:rsidP="001E3A5D">
      <w:pPr>
        <w:autoSpaceDE w:val="0"/>
        <w:autoSpaceDN w:val="0"/>
        <w:adjustRightInd w:val="0"/>
        <w:ind w:firstLine="709"/>
        <w:jc w:val="both"/>
        <w:rPr>
          <w:sz w:val="22"/>
          <w:szCs w:val="22"/>
        </w:rPr>
      </w:pPr>
      <w:r w:rsidRPr="000770D6">
        <w:rPr>
          <w:sz w:val="22"/>
          <w:szCs w:val="22"/>
        </w:rPr>
        <w:t>- повышение качества жизни сельского населения;</w:t>
      </w:r>
    </w:p>
    <w:p w:rsidR="001E3A5D" w:rsidRPr="000770D6" w:rsidRDefault="001E3A5D" w:rsidP="001E3A5D">
      <w:pPr>
        <w:autoSpaceDE w:val="0"/>
        <w:autoSpaceDN w:val="0"/>
        <w:adjustRightInd w:val="0"/>
        <w:ind w:firstLine="709"/>
        <w:jc w:val="both"/>
        <w:rPr>
          <w:sz w:val="22"/>
          <w:szCs w:val="22"/>
        </w:rPr>
      </w:pPr>
      <w:r w:rsidRPr="000770D6">
        <w:rPr>
          <w:sz w:val="22"/>
          <w:szCs w:val="22"/>
        </w:rPr>
        <w:t>- стимулирование инновационной деятельности и инновационного развития агропромышленного комплекса;</w:t>
      </w:r>
    </w:p>
    <w:p w:rsidR="001E3A5D" w:rsidRPr="000770D6" w:rsidRDefault="001E3A5D" w:rsidP="001E3A5D">
      <w:pPr>
        <w:autoSpaceDE w:val="0"/>
        <w:autoSpaceDN w:val="0"/>
        <w:adjustRightInd w:val="0"/>
        <w:ind w:firstLine="709"/>
        <w:jc w:val="both"/>
        <w:rPr>
          <w:sz w:val="22"/>
          <w:szCs w:val="22"/>
        </w:rPr>
      </w:pPr>
      <w:r w:rsidRPr="000770D6">
        <w:rPr>
          <w:sz w:val="22"/>
          <w:szCs w:val="22"/>
        </w:rPr>
        <w:t>- создание условий для эффективного использования земель сельско-хозяйственного назначения;</w:t>
      </w:r>
    </w:p>
    <w:p w:rsidR="001E3A5D" w:rsidRPr="000770D6" w:rsidRDefault="001E3A5D" w:rsidP="001E3A5D">
      <w:pPr>
        <w:autoSpaceDE w:val="0"/>
        <w:autoSpaceDN w:val="0"/>
        <w:adjustRightInd w:val="0"/>
        <w:ind w:firstLine="709"/>
        <w:jc w:val="both"/>
        <w:rPr>
          <w:sz w:val="22"/>
          <w:szCs w:val="22"/>
        </w:rPr>
      </w:pPr>
      <w:r w:rsidRPr="000770D6">
        <w:rPr>
          <w:sz w:val="22"/>
          <w:szCs w:val="22"/>
        </w:rPr>
        <w:t>- повышение плодородия почв до оптимального уровня в каждой конкретной зоне.</w:t>
      </w:r>
    </w:p>
    <w:p w:rsidR="001E3A5D" w:rsidRPr="000770D6" w:rsidRDefault="001E3A5D" w:rsidP="001E3A5D">
      <w:pPr>
        <w:autoSpaceDE w:val="0"/>
        <w:autoSpaceDN w:val="0"/>
        <w:adjustRightInd w:val="0"/>
        <w:ind w:firstLine="709"/>
        <w:jc w:val="both"/>
        <w:rPr>
          <w:sz w:val="22"/>
          <w:szCs w:val="22"/>
        </w:rPr>
      </w:pPr>
      <w:r w:rsidRPr="000770D6">
        <w:rPr>
          <w:sz w:val="22"/>
          <w:szCs w:val="22"/>
        </w:rPr>
        <w:t>Для оценки наиболее существенных результатов реализации Муниципальной программы и включенных в нее подпрограмм предназначены целевые показатели (индикаторы).</w:t>
      </w:r>
    </w:p>
    <w:p w:rsidR="001E3A5D" w:rsidRPr="000770D6" w:rsidRDefault="001E3A5D" w:rsidP="001E3A5D">
      <w:pPr>
        <w:autoSpaceDE w:val="0"/>
        <w:autoSpaceDN w:val="0"/>
        <w:adjustRightInd w:val="0"/>
        <w:ind w:firstLine="709"/>
        <w:jc w:val="both"/>
        <w:rPr>
          <w:sz w:val="22"/>
          <w:szCs w:val="22"/>
        </w:rPr>
      </w:pPr>
      <w:r w:rsidRPr="000770D6">
        <w:rPr>
          <w:sz w:val="22"/>
          <w:szCs w:val="22"/>
        </w:rPr>
        <w:t>К общим целевым показателям (индикаторам) реализации Муниципальной программы относятся:</w:t>
      </w:r>
    </w:p>
    <w:p w:rsidR="001E3A5D" w:rsidRPr="000770D6" w:rsidRDefault="001E3A5D" w:rsidP="001E3A5D">
      <w:pPr>
        <w:autoSpaceDE w:val="0"/>
        <w:autoSpaceDN w:val="0"/>
        <w:adjustRightInd w:val="0"/>
        <w:ind w:firstLine="709"/>
        <w:jc w:val="both"/>
        <w:rPr>
          <w:sz w:val="22"/>
          <w:szCs w:val="22"/>
        </w:rPr>
      </w:pPr>
      <w:r w:rsidRPr="000770D6">
        <w:rPr>
          <w:sz w:val="22"/>
          <w:szCs w:val="22"/>
        </w:rPr>
        <w:t>- индекс производства продукции сельского хозяйства в хозяйствах всех категорий (в сопоставимых ценах);</w:t>
      </w:r>
    </w:p>
    <w:p w:rsidR="001E3A5D" w:rsidRPr="000770D6" w:rsidRDefault="001E3A5D" w:rsidP="001E3A5D">
      <w:pPr>
        <w:autoSpaceDE w:val="0"/>
        <w:autoSpaceDN w:val="0"/>
        <w:adjustRightInd w:val="0"/>
        <w:ind w:firstLine="709"/>
        <w:jc w:val="both"/>
        <w:rPr>
          <w:sz w:val="22"/>
          <w:szCs w:val="22"/>
        </w:rPr>
      </w:pPr>
      <w:r w:rsidRPr="000770D6">
        <w:rPr>
          <w:sz w:val="22"/>
          <w:szCs w:val="22"/>
        </w:rPr>
        <w:t>- индекс производства продукции растениеводства (в сопоставимых ценах);</w:t>
      </w:r>
    </w:p>
    <w:p w:rsidR="001E3A5D" w:rsidRPr="000770D6" w:rsidRDefault="001E3A5D" w:rsidP="001E3A5D">
      <w:pPr>
        <w:autoSpaceDE w:val="0"/>
        <w:autoSpaceDN w:val="0"/>
        <w:adjustRightInd w:val="0"/>
        <w:ind w:firstLine="709"/>
        <w:jc w:val="both"/>
        <w:rPr>
          <w:sz w:val="22"/>
          <w:szCs w:val="22"/>
        </w:rPr>
      </w:pPr>
      <w:r w:rsidRPr="000770D6">
        <w:rPr>
          <w:sz w:val="22"/>
          <w:szCs w:val="22"/>
        </w:rPr>
        <w:t>- индекс производства продукции животноводства (в сопоставимых ценах);</w:t>
      </w:r>
    </w:p>
    <w:p w:rsidR="001E3A5D" w:rsidRPr="000770D6" w:rsidRDefault="001E3A5D" w:rsidP="001E3A5D">
      <w:pPr>
        <w:autoSpaceDE w:val="0"/>
        <w:autoSpaceDN w:val="0"/>
        <w:adjustRightInd w:val="0"/>
        <w:ind w:firstLine="709"/>
        <w:jc w:val="both"/>
        <w:rPr>
          <w:sz w:val="22"/>
          <w:szCs w:val="22"/>
        </w:rPr>
      </w:pPr>
      <w:r w:rsidRPr="000770D6">
        <w:rPr>
          <w:sz w:val="22"/>
          <w:szCs w:val="22"/>
        </w:rPr>
        <w:t>- индекс физического объема инвестиций в основной капитал сельского хозяйства;</w:t>
      </w:r>
    </w:p>
    <w:p w:rsidR="001E3A5D" w:rsidRPr="000770D6" w:rsidRDefault="001E3A5D" w:rsidP="001E3A5D">
      <w:pPr>
        <w:autoSpaceDE w:val="0"/>
        <w:autoSpaceDN w:val="0"/>
        <w:adjustRightInd w:val="0"/>
        <w:ind w:firstLine="709"/>
        <w:jc w:val="both"/>
        <w:rPr>
          <w:sz w:val="22"/>
          <w:szCs w:val="22"/>
        </w:rPr>
      </w:pPr>
      <w:r w:rsidRPr="000770D6">
        <w:rPr>
          <w:sz w:val="22"/>
          <w:szCs w:val="22"/>
        </w:rPr>
        <w:t>Прогнозные значения целевых показателей (индикаторов) реализации Муниципальной программы приведены в приложении № 1.</w:t>
      </w:r>
    </w:p>
    <w:p w:rsidR="001E3A5D" w:rsidRPr="000770D6" w:rsidRDefault="001E3A5D" w:rsidP="001E3A5D">
      <w:pPr>
        <w:autoSpaceDE w:val="0"/>
        <w:autoSpaceDN w:val="0"/>
        <w:adjustRightInd w:val="0"/>
        <w:ind w:firstLine="709"/>
        <w:jc w:val="both"/>
        <w:rPr>
          <w:sz w:val="22"/>
          <w:szCs w:val="22"/>
        </w:rPr>
      </w:pPr>
      <w:r w:rsidRPr="000770D6">
        <w:rPr>
          <w:sz w:val="22"/>
          <w:szCs w:val="22"/>
        </w:rPr>
        <w:t>Основные мероприятия подпрограмм Муниципальной программы и включенных в нее подпрограмм предусматривают комплекс взаимосвязанных мер, направленных на достижение целей Муниципальной программы, а также на решение наиболее важных текущи</w:t>
      </w:r>
      <w:r w:rsidR="000770D6">
        <w:rPr>
          <w:sz w:val="22"/>
          <w:szCs w:val="22"/>
        </w:rPr>
        <w:t>х и перспективных задач, обеспе</w:t>
      </w:r>
      <w:r w:rsidRPr="000770D6">
        <w:rPr>
          <w:sz w:val="22"/>
          <w:szCs w:val="22"/>
        </w:rPr>
        <w:t xml:space="preserve">чивающих продовольственную независимость страны, поступательное социально-экономическое развитие агропромышленного комплекса на основе его модернизации и перехода к инновационной модели функционирования в условиях расширения мирохозяйственных связей, устойчивое развитие сельских территорий и позитивное влияние на макроэкономические показатели страны. </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Перечень подпрограмм установлен для достижения целей и решения задач, определенных основополагающими документами в части развития агропромышленного комплекса, а именно для увеличения объемов производства сельскохозяйственной продукции и выполнения показателей Доктрины продовольственной безопасности Российской Федерации, утвержденной Указом Президента Российской Федерации от 30 января </w:t>
      </w:r>
      <w:smartTag w:uri="urn:schemas-microsoft-com:office:smarttags" w:element="metricconverter">
        <w:smartTagPr>
          <w:attr w:name="ProductID" w:val="2010 г"/>
        </w:smartTagPr>
        <w:r w:rsidRPr="000770D6">
          <w:rPr>
            <w:sz w:val="22"/>
            <w:szCs w:val="22"/>
          </w:rPr>
          <w:t>2010 г</w:t>
        </w:r>
      </w:smartTag>
      <w:r w:rsidRPr="000770D6">
        <w:rPr>
          <w:sz w:val="22"/>
          <w:szCs w:val="22"/>
        </w:rPr>
        <w:t>. № 120 (далее – Доктрина) по направлениям сельскохозяйственного производства, рентабельность которых недостаточна для их самостоятельного эффективного развития.</w:t>
      </w:r>
    </w:p>
    <w:p w:rsidR="001E3A5D" w:rsidRPr="000770D6" w:rsidRDefault="001E3A5D" w:rsidP="001E3A5D">
      <w:pPr>
        <w:autoSpaceDE w:val="0"/>
        <w:autoSpaceDN w:val="0"/>
        <w:adjustRightInd w:val="0"/>
        <w:ind w:firstLine="709"/>
        <w:jc w:val="both"/>
        <w:rPr>
          <w:sz w:val="22"/>
          <w:szCs w:val="22"/>
        </w:rPr>
      </w:pPr>
      <w:r w:rsidRPr="000770D6">
        <w:rPr>
          <w:sz w:val="22"/>
          <w:szCs w:val="22"/>
        </w:rPr>
        <w:t>Структура и перечень подпрограмм соответствует принципам программно-целевого управления экономикой, охватывает все основные сферы агропро-мышленного производства – производство сельскохозяйственной продукции и пищевых продуктов, их реализацию, технико-технологическое и информационное обеспечение, институциональные преобразования и социальное развитие сельских территорий, а также управление реализацией Муниципальной программы.</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Состав подпрограмм рассчитан на </w:t>
      </w:r>
      <w:r w:rsidR="000770D6">
        <w:rPr>
          <w:sz w:val="22"/>
          <w:szCs w:val="22"/>
        </w:rPr>
        <w:t>комплексное развитие агропромыш</w:t>
      </w:r>
      <w:r w:rsidRPr="000770D6">
        <w:rPr>
          <w:sz w:val="22"/>
          <w:szCs w:val="22"/>
        </w:rPr>
        <w:t>ленного комплекса и его основных сфер, а также на получение высокого синергетического эффекта в целом по экономике Бессоновского  района.</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Перечень основных мероприятий Муниципальной программы приведен в </w:t>
      </w:r>
      <w:hyperlink r:id="rId42" w:history="1">
        <w:r w:rsidRPr="000770D6">
          <w:rPr>
            <w:sz w:val="22"/>
            <w:szCs w:val="22"/>
          </w:rPr>
          <w:t xml:space="preserve">приложении № </w:t>
        </w:r>
      </w:hyperlink>
      <w:r w:rsidRPr="000770D6">
        <w:rPr>
          <w:sz w:val="22"/>
          <w:szCs w:val="22"/>
        </w:rPr>
        <w:t>5.</w:t>
      </w:r>
    </w:p>
    <w:p w:rsidR="001E3A5D" w:rsidRPr="000770D6" w:rsidRDefault="001E3A5D" w:rsidP="001E3A5D">
      <w:pPr>
        <w:autoSpaceDE w:val="0"/>
        <w:autoSpaceDN w:val="0"/>
        <w:adjustRightInd w:val="0"/>
        <w:ind w:firstLine="709"/>
        <w:jc w:val="center"/>
        <w:rPr>
          <w:sz w:val="22"/>
          <w:szCs w:val="22"/>
        </w:rPr>
      </w:pPr>
    </w:p>
    <w:p w:rsidR="001E3A5D" w:rsidRPr="000770D6" w:rsidRDefault="001E3A5D" w:rsidP="001E3A5D">
      <w:pPr>
        <w:autoSpaceDE w:val="0"/>
        <w:autoSpaceDN w:val="0"/>
        <w:adjustRightInd w:val="0"/>
        <w:jc w:val="center"/>
        <w:rPr>
          <w:sz w:val="22"/>
          <w:szCs w:val="22"/>
        </w:rPr>
      </w:pPr>
      <w:r w:rsidRPr="000770D6">
        <w:rPr>
          <w:sz w:val="22"/>
          <w:szCs w:val="22"/>
        </w:rPr>
        <w:t>3. Сроки  реализации Муниципальной программы</w:t>
      </w:r>
    </w:p>
    <w:p w:rsidR="001E3A5D" w:rsidRPr="000770D6" w:rsidRDefault="001E3A5D" w:rsidP="001E3A5D">
      <w:pPr>
        <w:autoSpaceDE w:val="0"/>
        <w:autoSpaceDN w:val="0"/>
        <w:adjustRightInd w:val="0"/>
        <w:jc w:val="both"/>
        <w:rPr>
          <w:sz w:val="22"/>
          <w:szCs w:val="22"/>
        </w:rPr>
      </w:pP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 Муниципальную  программу предполагается реализовать  2014–2020 годы.</w:t>
      </w:r>
    </w:p>
    <w:p w:rsidR="001E3A5D" w:rsidRPr="000770D6" w:rsidRDefault="001E3A5D" w:rsidP="001E3A5D">
      <w:pPr>
        <w:autoSpaceDE w:val="0"/>
        <w:autoSpaceDN w:val="0"/>
        <w:adjustRightInd w:val="0"/>
        <w:jc w:val="both"/>
        <w:rPr>
          <w:sz w:val="22"/>
          <w:szCs w:val="22"/>
        </w:rPr>
      </w:pPr>
    </w:p>
    <w:p w:rsidR="001E3A5D" w:rsidRPr="000770D6" w:rsidRDefault="001E3A5D" w:rsidP="001E3A5D">
      <w:pPr>
        <w:autoSpaceDE w:val="0"/>
        <w:autoSpaceDN w:val="0"/>
        <w:adjustRightInd w:val="0"/>
        <w:jc w:val="center"/>
        <w:rPr>
          <w:sz w:val="22"/>
          <w:szCs w:val="22"/>
        </w:rPr>
      </w:pPr>
      <w:r w:rsidRPr="000770D6">
        <w:rPr>
          <w:sz w:val="22"/>
          <w:szCs w:val="22"/>
        </w:rPr>
        <w:t xml:space="preserve">4. Основные меры правового регулирования, направленные </w:t>
      </w:r>
    </w:p>
    <w:p w:rsidR="001E3A5D" w:rsidRPr="000770D6" w:rsidRDefault="001E3A5D" w:rsidP="001E3A5D">
      <w:pPr>
        <w:autoSpaceDE w:val="0"/>
        <w:autoSpaceDN w:val="0"/>
        <w:adjustRightInd w:val="0"/>
        <w:jc w:val="center"/>
        <w:rPr>
          <w:sz w:val="22"/>
          <w:szCs w:val="22"/>
        </w:rPr>
      </w:pPr>
      <w:r w:rsidRPr="000770D6">
        <w:rPr>
          <w:sz w:val="22"/>
          <w:szCs w:val="22"/>
        </w:rPr>
        <w:t>на достижение целевых показателей Муниципальной программы</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Сведения об основных мерах правового регулирования в сфере реализации Муниципальной программы приведены в </w:t>
      </w:r>
      <w:hyperlink r:id="rId43" w:history="1">
        <w:r w:rsidRPr="000770D6">
          <w:rPr>
            <w:sz w:val="22"/>
            <w:szCs w:val="22"/>
          </w:rPr>
          <w:t xml:space="preserve">приложении </w:t>
        </w:r>
      </w:hyperlink>
      <w:r w:rsidRPr="000770D6">
        <w:rPr>
          <w:sz w:val="22"/>
          <w:szCs w:val="22"/>
        </w:rPr>
        <w:t>№ 2.</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Реализация мероприятий Муниципальной программы осуществляется на основе соглашения, заключенного с Министерством сельского хозяйства Пензенской области, которое предусматривает выполнение показателей программных мероприятий. </w:t>
      </w:r>
    </w:p>
    <w:p w:rsidR="001E3A5D" w:rsidRPr="000770D6" w:rsidRDefault="001E3A5D" w:rsidP="001E3A5D">
      <w:pPr>
        <w:ind w:firstLine="709"/>
        <w:jc w:val="both"/>
        <w:rPr>
          <w:sz w:val="22"/>
          <w:szCs w:val="22"/>
        </w:rPr>
      </w:pPr>
      <w:r w:rsidRPr="000770D6">
        <w:rPr>
          <w:sz w:val="22"/>
          <w:szCs w:val="22"/>
        </w:rPr>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 из бюджета Пензенской области устанавливается Правительством Пензенской области .</w:t>
      </w:r>
    </w:p>
    <w:p w:rsidR="001E3A5D" w:rsidRPr="000770D6" w:rsidRDefault="001E3A5D" w:rsidP="001E3A5D">
      <w:pPr>
        <w:autoSpaceDE w:val="0"/>
        <w:autoSpaceDN w:val="0"/>
        <w:adjustRightInd w:val="0"/>
        <w:ind w:firstLine="709"/>
        <w:jc w:val="both"/>
        <w:rPr>
          <w:sz w:val="22"/>
          <w:szCs w:val="22"/>
        </w:rPr>
      </w:pPr>
      <w:r w:rsidRPr="000770D6">
        <w:rPr>
          <w:sz w:val="22"/>
          <w:szCs w:val="22"/>
        </w:rPr>
        <w:t>Условия и порядок предоставления субсидий за счет средств бюджета Бессоновского района устанавливаются Администрацией Бессоновского района.</w:t>
      </w:r>
    </w:p>
    <w:p w:rsidR="001E3A5D" w:rsidRPr="000770D6" w:rsidRDefault="001E3A5D" w:rsidP="001E3A5D">
      <w:pPr>
        <w:autoSpaceDE w:val="0"/>
        <w:autoSpaceDN w:val="0"/>
        <w:adjustRightInd w:val="0"/>
        <w:spacing w:line="238" w:lineRule="auto"/>
        <w:jc w:val="center"/>
        <w:rPr>
          <w:sz w:val="22"/>
          <w:szCs w:val="22"/>
        </w:rPr>
      </w:pPr>
    </w:p>
    <w:p w:rsidR="001E3A5D" w:rsidRPr="000770D6" w:rsidRDefault="001E3A5D" w:rsidP="001E3A5D">
      <w:pPr>
        <w:autoSpaceDE w:val="0"/>
        <w:autoSpaceDN w:val="0"/>
        <w:adjustRightInd w:val="0"/>
        <w:spacing w:line="238" w:lineRule="auto"/>
        <w:jc w:val="center"/>
        <w:rPr>
          <w:sz w:val="22"/>
          <w:szCs w:val="22"/>
        </w:rPr>
      </w:pPr>
      <w:r w:rsidRPr="000770D6">
        <w:rPr>
          <w:sz w:val="22"/>
          <w:szCs w:val="22"/>
        </w:rPr>
        <w:t>5. Ресурсное обеспечение реализации муниципальной программы</w:t>
      </w:r>
    </w:p>
    <w:p w:rsidR="001E3A5D" w:rsidRPr="000770D6" w:rsidRDefault="001E3A5D" w:rsidP="001E3A5D">
      <w:pPr>
        <w:autoSpaceDE w:val="0"/>
        <w:autoSpaceDN w:val="0"/>
        <w:adjustRightInd w:val="0"/>
        <w:spacing w:line="238" w:lineRule="auto"/>
        <w:ind w:firstLine="540"/>
        <w:jc w:val="both"/>
        <w:rPr>
          <w:sz w:val="22"/>
          <w:szCs w:val="22"/>
        </w:rPr>
      </w:pPr>
    </w:p>
    <w:p w:rsidR="001E3A5D" w:rsidRPr="000770D6" w:rsidRDefault="001E3A5D" w:rsidP="001E3A5D">
      <w:pPr>
        <w:spacing w:line="238" w:lineRule="auto"/>
        <w:ind w:firstLine="709"/>
        <w:jc w:val="both"/>
        <w:rPr>
          <w:sz w:val="22"/>
          <w:szCs w:val="22"/>
        </w:rPr>
      </w:pPr>
      <w:r w:rsidRPr="000770D6">
        <w:rPr>
          <w:sz w:val="22"/>
          <w:szCs w:val="22"/>
        </w:rPr>
        <w:t>Объемы финансовых ресурсов, необходимых для реализации Муниципальной программы в разрезе основных мероприятий, приведены в приложении № 5 к Муниципальной программе.</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При определении объемов финансирования подпрограмм учитывались условия и тенденции развития растениеводства и животноводства за последние 10-15 лет и прогноз до 2020 года по следующим параметрам:</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объем производства;</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себестоимость продукции и ее структура;</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цена реализации;</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уровень рентабельности;</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необходимость синхронизации мер стимулирования производства продукции с развитием ее переработки и реализации (агропродовольственная цепочка по основным продуктам).</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xml:space="preserve">Ресурсное обеспечение реализации Муниципальной программы за счет всех источников финансирования приведено в приложении № </w:t>
      </w:r>
      <w:hyperlink r:id="rId44" w:history="1">
        <w:r w:rsidRPr="000770D6">
          <w:rPr>
            <w:sz w:val="22"/>
            <w:szCs w:val="22"/>
          </w:rPr>
          <w:t>3</w:t>
        </w:r>
      </w:hyperlink>
      <w:r w:rsidRPr="000770D6">
        <w:rPr>
          <w:sz w:val="22"/>
          <w:szCs w:val="22"/>
        </w:rPr>
        <w:t>.</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xml:space="preserve">Ресурсное обеспечение реализации Муниципальной программы за счет средств бюджета Бессоновского района приведено в приложении № </w:t>
      </w:r>
      <w:hyperlink r:id="rId45" w:history="1">
        <w:r w:rsidRPr="000770D6">
          <w:rPr>
            <w:sz w:val="22"/>
            <w:szCs w:val="22"/>
          </w:rPr>
          <w:t>4</w:t>
        </w:r>
      </w:hyperlink>
      <w:r w:rsidRPr="000770D6">
        <w:rPr>
          <w:sz w:val="22"/>
          <w:szCs w:val="22"/>
        </w:rPr>
        <w:t>.</w:t>
      </w:r>
    </w:p>
    <w:p w:rsidR="001E3A5D" w:rsidRPr="000770D6" w:rsidRDefault="001E3A5D" w:rsidP="001E3A5D">
      <w:pPr>
        <w:autoSpaceDE w:val="0"/>
        <w:autoSpaceDN w:val="0"/>
        <w:adjustRightInd w:val="0"/>
        <w:spacing w:line="238" w:lineRule="auto"/>
        <w:ind w:firstLine="540"/>
        <w:jc w:val="both"/>
        <w:rPr>
          <w:sz w:val="22"/>
          <w:szCs w:val="22"/>
        </w:rPr>
      </w:pPr>
      <w:r w:rsidRPr="000770D6">
        <w:rPr>
          <w:sz w:val="22"/>
          <w:szCs w:val="22"/>
        </w:rPr>
        <w:t xml:space="preserve">Перечень мероприятий Муниципальной программы, в том числе инновационной направленности,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приведен в приложении № 5. </w:t>
      </w:r>
    </w:p>
    <w:p w:rsidR="001E3A5D" w:rsidRPr="000770D6" w:rsidRDefault="001E3A5D" w:rsidP="001E3A5D">
      <w:pPr>
        <w:autoSpaceDE w:val="0"/>
        <w:autoSpaceDN w:val="0"/>
        <w:adjustRightInd w:val="0"/>
        <w:spacing w:line="238" w:lineRule="auto"/>
        <w:ind w:firstLine="540"/>
        <w:jc w:val="both"/>
        <w:rPr>
          <w:sz w:val="22"/>
          <w:szCs w:val="22"/>
        </w:rPr>
      </w:pPr>
    </w:p>
    <w:p w:rsidR="001E3A5D" w:rsidRPr="000770D6" w:rsidRDefault="001E3A5D" w:rsidP="001E3A5D">
      <w:pPr>
        <w:autoSpaceDE w:val="0"/>
        <w:autoSpaceDN w:val="0"/>
        <w:adjustRightInd w:val="0"/>
        <w:spacing w:line="238" w:lineRule="auto"/>
        <w:jc w:val="center"/>
        <w:rPr>
          <w:sz w:val="22"/>
          <w:szCs w:val="22"/>
        </w:rPr>
      </w:pPr>
      <w:r w:rsidRPr="000770D6">
        <w:rPr>
          <w:sz w:val="22"/>
          <w:szCs w:val="22"/>
        </w:rPr>
        <w:t xml:space="preserve">6. Анализ рисков реализации Муниципальной программы </w:t>
      </w:r>
    </w:p>
    <w:p w:rsidR="001E3A5D" w:rsidRPr="000770D6" w:rsidRDefault="001E3A5D" w:rsidP="001E3A5D">
      <w:pPr>
        <w:autoSpaceDE w:val="0"/>
        <w:autoSpaceDN w:val="0"/>
        <w:adjustRightInd w:val="0"/>
        <w:spacing w:line="238" w:lineRule="auto"/>
        <w:jc w:val="center"/>
        <w:rPr>
          <w:sz w:val="22"/>
          <w:szCs w:val="22"/>
        </w:rPr>
      </w:pPr>
      <w:r w:rsidRPr="000770D6">
        <w:rPr>
          <w:sz w:val="22"/>
          <w:szCs w:val="22"/>
        </w:rPr>
        <w:t>и меры управления рисками</w:t>
      </w:r>
    </w:p>
    <w:p w:rsidR="001E3A5D" w:rsidRPr="000770D6" w:rsidRDefault="001E3A5D" w:rsidP="001E3A5D">
      <w:pPr>
        <w:autoSpaceDE w:val="0"/>
        <w:autoSpaceDN w:val="0"/>
        <w:adjustRightInd w:val="0"/>
        <w:spacing w:line="238" w:lineRule="auto"/>
        <w:ind w:firstLine="540"/>
        <w:jc w:val="both"/>
        <w:rPr>
          <w:sz w:val="22"/>
          <w:szCs w:val="22"/>
        </w:rPr>
      </w:pP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xml:space="preserve">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 </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К рискам в том числе относятся:</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макроэкономические риски, включающие рост цен на энергоресурсы и другие материально-технические средства, потребляемые в отрасли, что ограничивает возможности значительной ча</w:t>
      </w:r>
      <w:r w:rsidR="000770D6">
        <w:rPr>
          <w:sz w:val="22"/>
          <w:szCs w:val="22"/>
        </w:rPr>
        <w:t>сти сельскохозяйственных товаро</w:t>
      </w:r>
      <w:r w:rsidRPr="000770D6">
        <w:rPr>
          <w:sz w:val="22"/>
          <w:szCs w:val="22"/>
        </w:rPr>
        <w:t xml:space="preserve">производителей осуществлять инновационные проекты, переход к новым ресурсосберегающим технологиям, а также обеспечивать реализацию модели ускоренного экономического развития; </w:t>
      </w:r>
    </w:p>
    <w:p w:rsidR="001E3A5D" w:rsidRPr="000770D6" w:rsidRDefault="001E3A5D" w:rsidP="001E3A5D">
      <w:pPr>
        <w:autoSpaceDE w:val="0"/>
        <w:autoSpaceDN w:val="0"/>
        <w:adjustRightInd w:val="0"/>
        <w:spacing w:line="235" w:lineRule="auto"/>
        <w:ind w:firstLine="709"/>
        <w:jc w:val="both"/>
        <w:rPr>
          <w:sz w:val="22"/>
          <w:szCs w:val="22"/>
        </w:rPr>
      </w:pPr>
      <w:r w:rsidRPr="000770D6">
        <w:rPr>
          <w:sz w:val="22"/>
          <w:szCs w:val="22"/>
        </w:rPr>
        <w:t>- внешнеторговые риски, связанные с изменением конъюнктуры мирового рынка продовольствия и возникающими в связи с этим ценовыми колебаниями;</w:t>
      </w:r>
    </w:p>
    <w:p w:rsidR="001E3A5D" w:rsidRPr="000770D6" w:rsidRDefault="001E3A5D" w:rsidP="001E3A5D">
      <w:pPr>
        <w:autoSpaceDE w:val="0"/>
        <w:autoSpaceDN w:val="0"/>
        <w:adjustRightInd w:val="0"/>
        <w:spacing w:line="235" w:lineRule="auto"/>
        <w:ind w:firstLine="709"/>
        <w:jc w:val="both"/>
        <w:rPr>
          <w:sz w:val="22"/>
          <w:szCs w:val="22"/>
        </w:rPr>
      </w:pPr>
      <w:r w:rsidRPr="000770D6">
        <w:rPr>
          <w:sz w:val="22"/>
          <w:szCs w:val="22"/>
        </w:rPr>
        <w:t>- природные риски, связанные с размещением большей части сельскохо-зяйственного производства в зонах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 а также к росту импорта продовольственных товаров.</w:t>
      </w:r>
    </w:p>
    <w:p w:rsidR="001E3A5D" w:rsidRPr="000770D6" w:rsidRDefault="001E3A5D" w:rsidP="001E3A5D">
      <w:pPr>
        <w:autoSpaceDE w:val="0"/>
        <w:autoSpaceDN w:val="0"/>
        <w:adjustRightInd w:val="0"/>
        <w:spacing w:line="235" w:lineRule="auto"/>
        <w:ind w:firstLine="709"/>
        <w:jc w:val="both"/>
        <w:rPr>
          <w:sz w:val="22"/>
          <w:szCs w:val="22"/>
        </w:rPr>
      </w:pPr>
      <w:r w:rsidRPr="000770D6">
        <w:rPr>
          <w:sz w:val="22"/>
          <w:szCs w:val="22"/>
        </w:rPr>
        <w:t xml:space="preserve">В случае сокращения объемов государственной поддержки возникают риски снижения темпов роста сельского хозяйства в среднесрочной перспективе, утраты динамики роста производства, что ведет к падению объемов производства и снижению инвестиционной привлекательности отрасли. Это крайне негативно отразится на финансовой устойчивости сельскохозяйственных товаропроизводителей и в целом всего агропромышленного комплекса, а также будет способствовать снижению эффективности уже вложенных в 2007–2011 годах средств государственной поддержки и частных инвестиций. </w:t>
      </w:r>
    </w:p>
    <w:p w:rsidR="001E3A5D" w:rsidRPr="000770D6" w:rsidRDefault="001E3A5D" w:rsidP="001E3A5D">
      <w:pPr>
        <w:autoSpaceDE w:val="0"/>
        <w:autoSpaceDN w:val="0"/>
        <w:adjustRightInd w:val="0"/>
        <w:spacing w:line="235" w:lineRule="auto"/>
        <w:ind w:firstLine="709"/>
        <w:jc w:val="both"/>
        <w:rPr>
          <w:sz w:val="22"/>
          <w:szCs w:val="22"/>
        </w:rPr>
      </w:pPr>
      <w:r w:rsidRPr="000770D6">
        <w:rPr>
          <w:sz w:val="22"/>
          <w:szCs w:val="22"/>
        </w:rPr>
        <w:t>Управление рисками реализации Муниципальной программы будет осуществляться на основе подготовки и представления в соответствии с постановлением администрации Бессоновского района от 30.10.2012 № 1551 «Об утверждении Порядка разработки и реализации муниципальных программ Бессоновского района» годового доклада о ходе и результатах реализации Муниципальной программы, который может содержать предложения о корректировке Муниципальной программы.</w:t>
      </w:r>
    </w:p>
    <w:p w:rsidR="001E3A5D" w:rsidRPr="000770D6" w:rsidRDefault="001E3A5D" w:rsidP="001E3A5D">
      <w:pPr>
        <w:autoSpaceDE w:val="0"/>
        <w:autoSpaceDN w:val="0"/>
        <w:adjustRightInd w:val="0"/>
        <w:spacing w:line="235" w:lineRule="auto"/>
        <w:ind w:firstLine="709"/>
        <w:jc w:val="both"/>
        <w:rPr>
          <w:sz w:val="22"/>
          <w:szCs w:val="22"/>
        </w:rPr>
      </w:pPr>
    </w:p>
    <w:p w:rsidR="001E3A5D" w:rsidRPr="000770D6" w:rsidRDefault="001E3A5D" w:rsidP="001E3A5D">
      <w:pPr>
        <w:autoSpaceDE w:val="0"/>
        <w:autoSpaceDN w:val="0"/>
        <w:adjustRightInd w:val="0"/>
        <w:spacing w:line="235" w:lineRule="auto"/>
        <w:jc w:val="center"/>
        <w:rPr>
          <w:sz w:val="22"/>
          <w:szCs w:val="22"/>
        </w:rPr>
      </w:pPr>
      <w:r w:rsidRPr="000770D6">
        <w:rPr>
          <w:sz w:val="22"/>
          <w:szCs w:val="22"/>
        </w:rPr>
        <w:t xml:space="preserve">7. Оценка планируемой эффективности </w:t>
      </w:r>
    </w:p>
    <w:p w:rsidR="001E3A5D" w:rsidRPr="000770D6" w:rsidRDefault="001E3A5D" w:rsidP="001E3A5D">
      <w:pPr>
        <w:autoSpaceDE w:val="0"/>
        <w:autoSpaceDN w:val="0"/>
        <w:adjustRightInd w:val="0"/>
        <w:spacing w:line="235" w:lineRule="auto"/>
        <w:jc w:val="center"/>
        <w:rPr>
          <w:sz w:val="22"/>
          <w:szCs w:val="22"/>
        </w:rPr>
      </w:pPr>
      <w:r w:rsidRPr="000770D6">
        <w:rPr>
          <w:sz w:val="22"/>
          <w:szCs w:val="22"/>
        </w:rPr>
        <w:t>Муниципальной программы</w:t>
      </w:r>
    </w:p>
    <w:p w:rsidR="001E3A5D" w:rsidRPr="000770D6" w:rsidRDefault="001E3A5D" w:rsidP="001E3A5D">
      <w:pPr>
        <w:autoSpaceDE w:val="0"/>
        <w:autoSpaceDN w:val="0"/>
        <w:adjustRightInd w:val="0"/>
        <w:spacing w:line="235" w:lineRule="auto"/>
        <w:ind w:firstLine="540"/>
        <w:jc w:val="both"/>
        <w:rPr>
          <w:sz w:val="22"/>
          <w:szCs w:val="22"/>
        </w:rPr>
      </w:pPr>
    </w:p>
    <w:p w:rsidR="001E3A5D" w:rsidRPr="000770D6" w:rsidRDefault="001E3A5D" w:rsidP="001E3A5D">
      <w:pPr>
        <w:autoSpaceDE w:val="0"/>
        <w:autoSpaceDN w:val="0"/>
        <w:adjustRightInd w:val="0"/>
        <w:spacing w:line="235" w:lineRule="auto"/>
        <w:ind w:firstLine="709"/>
        <w:jc w:val="both"/>
        <w:rPr>
          <w:sz w:val="22"/>
          <w:szCs w:val="22"/>
        </w:rPr>
      </w:pPr>
      <w:r w:rsidRPr="000770D6">
        <w:rPr>
          <w:sz w:val="22"/>
          <w:szCs w:val="22"/>
        </w:rPr>
        <w:t xml:space="preserve">Оценка планируемой эффективности проводится в соответствии с Положением об оценке планируемой эффективности государственной программы Пензенской области, утвержденным постановлением администрации Бессоновского района от 14.12.2015 № 691 «Об утверждении Порядка разработки и реализации муниципальных программ Бессоновского района Пензенской области, Положения об оценки эффективности муниципальной программы Бессоновского района Пензенской области, Положения об оценки эффективности реализации муниципальной программы Бессоновского района Пензенской области» (с последующими изменениями). </w:t>
      </w:r>
    </w:p>
    <w:p w:rsidR="001E3A5D" w:rsidRPr="000770D6" w:rsidRDefault="001E3A5D" w:rsidP="001E3A5D">
      <w:pPr>
        <w:autoSpaceDE w:val="0"/>
        <w:autoSpaceDN w:val="0"/>
        <w:adjustRightInd w:val="0"/>
        <w:spacing w:line="238" w:lineRule="auto"/>
        <w:ind w:firstLine="709"/>
        <w:jc w:val="both"/>
        <w:rPr>
          <w:sz w:val="22"/>
          <w:szCs w:val="22"/>
        </w:rPr>
      </w:pPr>
      <w:r w:rsidRPr="000770D6">
        <w:rPr>
          <w:sz w:val="22"/>
          <w:szCs w:val="22"/>
        </w:rPr>
        <w:t xml:space="preserve">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и суммарной планируемой результативности входящих в нее подпрограмм. </w:t>
      </w:r>
    </w:p>
    <w:p w:rsidR="001E3A5D" w:rsidRPr="000770D6" w:rsidRDefault="001E3A5D" w:rsidP="001E3A5D">
      <w:pPr>
        <w:spacing w:line="238" w:lineRule="auto"/>
        <w:ind w:firstLine="709"/>
        <w:jc w:val="both"/>
        <w:rPr>
          <w:sz w:val="22"/>
          <w:szCs w:val="22"/>
        </w:rPr>
      </w:pPr>
    </w:p>
    <w:p w:rsidR="001E3A5D" w:rsidRPr="000770D6" w:rsidRDefault="001E3A5D" w:rsidP="001E3A5D">
      <w:pPr>
        <w:spacing w:line="238" w:lineRule="auto"/>
        <w:ind w:firstLine="709"/>
        <w:jc w:val="both"/>
        <w:rPr>
          <w:sz w:val="22"/>
          <w:szCs w:val="22"/>
        </w:rPr>
      </w:pPr>
    </w:p>
    <w:p w:rsidR="001E3A5D" w:rsidRPr="000770D6" w:rsidRDefault="001E3A5D" w:rsidP="001E3A5D">
      <w:pPr>
        <w:autoSpaceDE w:val="0"/>
        <w:autoSpaceDN w:val="0"/>
        <w:adjustRightInd w:val="0"/>
        <w:jc w:val="center"/>
        <w:rPr>
          <w:sz w:val="22"/>
          <w:szCs w:val="22"/>
        </w:rPr>
      </w:pPr>
      <w:r w:rsidRPr="000770D6">
        <w:rPr>
          <w:sz w:val="22"/>
          <w:szCs w:val="22"/>
        </w:rPr>
        <w:t xml:space="preserve">8. Управление и контроль реализации </w:t>
      </w:r>
    </w:p>
    <w:p w:rsidR="001E3A5D" w:rsidRPr="000770D6" w:rsidRDefault="001E3A5D" w:rsidP="001E3A5D">
      <w:pPr>
        <w:autoSpaceDE w:val="0"/>
        <w:autoSpaceDN w:val="0"/>
        <w:adjustRightInd w:val="0"/>
        <w:jc w:val="center"/>
        <w:rPr>
          <w:sz w:val="22"/>
          <w:szCs w:val="22"/>
        </w:rPr>
      </w:pPr>
      <w:r w:rsidRPr="000770D6">
        <w:rPr>
          <w:sz w:val="22"/>
          <w:szCs w:val="22"/>
        </w:rPr>
        <w:t>Муниципальной программы</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709"/>
        <w:jc w:val="both"/>
        <w:rPr>
          <w:sz w:val="22"/>
          <w:szCs w:val="22"/>
        </w:rPr>
      </w:pPr>
      <w:r w:rsidRPr="000770D6">
        <w:rPr>
          <w:sz w:val="22"/>
          <w:szCs w:val="22"/>
        </w:rPr>
        <w:t>Ответственный исполнитель:</w:t>
      </w:r>
    </w:p>
    <w:p w:rsidR="001E3A5D" w:rsidRPr="000770D6" w:rsidRDefault="001E3A5D" w:rsidP="001E3A5D">
      <w:pPr>
        <w:autoSpaceDE w:val="0"/>
        <w:autoSpaceDN w:val="0"/>
        <w:adjustRightInd w:val="0"/>
        <w:ind w:firstLine="709"/>
        <w:jc w:val="both"/>
        <w:rPr>
          <w:sz w:val="22"/>
          <w:szCs w:val="22"/>
        </w:rPr>
      </w:pPr>
      <w:r w:rsidRPr="000770D6">
        <w:rPr>
          <w:sz w:val="22"/>
          <w:szCs w:val="22"/>
        </w:rPr>
        <w:t>обеспечивает разработку Муниципальной программы, ее согласование;</w:t>
      </w:r>
    </w:p>
    <w:p w:rsidR="001E3A5D" w:rsidRPr="000770D6" w:rsidRDefault="001E3A5D" w:rsidP="001E3A5D">
      <w:pPr>
        <w:autoSpaceDE w:val="0"/>
        <w:autoSpaceDN w:val="0"/>
        <w:adjustRightInd w:val="0"/>
        <w:ind w:firstLine="709"/>
        <w:jc w:val="both"/>
        <w:rPr>
          <w:sz w:val="22"/>
          <w:szCs w:val="22"/>
        </w:rPr>
      </w:pPr>
      <w:r w:rsidRPr="000770D6">
        <w:rPr>
          <w:sz w:val="22"/>
          <w:szCs w:val="22"/>
        </w:rPr>
        <w:t>организует реализацию Муниципальной программы, формирует предложения о внесении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w:t>
      </w:r>
    </w:p>
    <w:p w:rsidR="001E3A5D" w:rsidRPr="000770D6" w:rsidRDefault="001E3A5D" w:rsidP="001E3A5D">
      <w:pPr>
        <w:autoSpaceDE w:val="0"/>
        <w:autoSpaceDN w:val="0"/>
        <w:adjustRightInd w:val="0"/>
        <w:ind w:firstLine="709"/>
        <w:jc w:val="both"/>
        <w:rPr>
          <w:sz w:val="22"/>
          <w:szCs w:val="22"/>
        </w:rPr>
      </w:pPr>
      <w:r w:rsidRPr="000770D6">
        <w:rPr>
          <w:sz w:val="22"/>
          <w:szCs w:val="22"/>
        </w:rPr>
        <w:t>представляет в отдел экономики администрации Бессоновского района  и финансовое управление администрации Бессоновского района сведения для проведения мониторинга реализации Муниципальной программы;</w:t>
      </w:r>
    </w:p>
    <w:p w:rsidR="001E3A5D" w:rsidRPr="000770D6" w:rsidRDefault="001E3A5D" w:rsidP="001E3A5D">
      <w:pPr>
        <w:autoSpaceDE w:val="0"/>
        <w:autoSpaceDN w:val="0"/>
        <w:adjustRightInd w:val="0"/>
        <w:ind w:firstLine="709"/>
        <w:jc w:val="both"/>
        <w:rPr>
          <w:sz w:val="22"/>
          <w:szCs w:val="22"/>
        </w:rPr>
      </w:pPr>
      <w:r w:rsidRPr="000770D6">
        <w:rPr>
          <w:sz w:val="22"/>
          <w:szCs w:val="22"/>
        </w:rPr>
        <w:t>проводит оценку результативности и эффективности реализации Муниципальной программы;</w:t>
      </w:r>
    </w:p>
    <w:p w:rsidR="001E3A5D" w:rsidRPr="000770D6" w:rsidRDefault="001E3A5D" w:rsidP="001E3A5D">
      <w:pPr>
        <w:autoSpaceDE w:val="0"/>
        <w:autoSpaceDN w:val="0"/>
        <w:adjustRightInd w:val="0"/>
        <w:ind w:firstLine="709"/>
        <w:jc w:val="both"/>
        <w:rPr>
          <w:sz w:val="22"/>
          <w:szCs w:val="22"/>
        </w:rPr>
      </w:pPr>
      <w:r w:rsidRPr="000770D6">
        <w:rPr>
          <w:sz w:val="22"/>
          <w:szCs w:val="22"/>
        </w:rPr>
        <w:t>организует разработку проектов правовых актов, необходимых для реализации Муниципальной программы, а также принимает ведомственные правовые акты;</w:t>
      </w:r>
    </w:p>
    <w:p w:rsidR="001E3A5D" w:rsidRPr="000770D6" w:rsidRDefault="001E3A5D" w:rsidP="001E3A5D">
      <w:pPr>
        <w:autoSpaceDE w:val="0"/>
        <w:autoSpaceDN w:val="0"/>
        <w:adjustRightInd w:val="0"/>
        <w:ind w:firstLine="709"/>
        <w:jc w:val="both"/>
        <w:rPr>
          <w:sz w:val="22"/>
          <w:szCs w:val="22"/>
        </w:rPr>
      </w:pPr>
      <w:r w:rsidRPr="000770D6">
        <w:rPr>
          <w:sz w:val="22"/>
          <w:szCs w:val="22"/>
        </w:rPr>
        <w:t>подготавливает годовой отчет о реализации Муниципальной программы и представляет его в отдел экономики администрации Бессоновского района.</w:t>
      </w:r>
    </w:p>
    <w:p w:rsidR="001E3A5D" w:rsidRPr="000770D6" w:rsidRDefault="001E3A5D" w:rsidP="001E3A5D">
      <w:pPr>
        <w:autoSpaceDE w:val="0"/>
        <w:autoSpaceDN w:val="0"/>
        <w:adjustRightInd w:val="0"/>
        <w:ind w:firstLine="709"/>
        <w:jc w:val="both"/>
        <w:rPr>
          <w:sz w:val="22"/>
          <w:szCs w:val="22"/>
        </w:rPr>
      </w:pPr>
      <w:r w:rsidRPr="000770D6">
        <w:rPr>
          <w:sz w:val="22"/>
          <w:szCs w:val="22"/>
        </w:rPr>
        <w:t>В процессе реализации Муниципальной программы ответственный исполнитель вправе по согласованию с  отделом экономики администрации Бессоновского района  и финансовым управлением администрации Бессоновского района принимать решения о внесении изменений в план мероприятий,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p w:rsidR="001E3A5D" w:rsidRPr="000770D6" w:rsidRDefault="001E3A5D" w:rsidP="001E3A5D">
      <w:pPr>
        <w:autoSpaceDE w:val="0"/>
        <w:autoSpaceDN w:val="0"/>
        <w:adjustRightInd w:val="0"/>
        <w:ind w:firstLine="709"/>
        <w:jc w:val="both"/>
        <w:rPr>
          <w:sz w:val="22"/>
          <w:szCs w:val="22"/>
        </w:rPr>
      </w:pPr>
      <w:r w:rsidRPr="000770D6">
        <w:rPr>
          <w:sz w:val="22"/>
          <w:szCs w:val="22"/>
        </w:rPr>
        <w:t>Указанное решение принимается ответственным исполнителем при условии, что планируемые изменения не оказывают влияния на параметры Муниципальной программы, утвержденные администрацией Бессоновского района, и не приведут к ухудшению плановых значений целевых показателей Муниципальной программы, а также к увеличению сроков исполнения мероприятий Муниципальной программы.</w:t>
      </w:r>
    </w:p>
    <w:p w:rsidR="001E3A5D" w:rsidRPr="000770D6" w:rsidRDefault="001E3A5D" w:rsidP="001E3A5D">
      <w:pPr>
        <w:autoSpaceDE w:val="0"/>
        <w:autoSpaceDN w:val="0"/>
        <w:adjustRightInd w:val="0"/>
        <w:ind w:firstLine="709"/>
        <w:jc w:val="both"/>
        <w:rPr>
          <w:sz w:val="22"/>
          <w:szCs w:val="22"/>
        </w:rPr>
      </w:pPr>
    </w:p>
    <w:p w:rsidR="001E3A5D" w:rsidRPr="000770D6" w:rsidRDefault="001E3A5D" w:rsidP="001E3A5D">
      <w:pPr>
        <w:autoSpaceDE w:val="0"/>
        <w:autoSpaceDN w:val="0"/>
        <w:adjustRightInd w:val="0"/>
        <w:jc w:val="center"/>
        <w:rPr>
          <w:sz w:val="22"/>
          <w:szCs w:val="22"/>
        </w:rPr>
      </w:pPr>
      <w:r w:rsidRPr="000770D6">
        <w:rPr>
          <w:sz w:val="22"/>
          <w:szCs w:val="22"/>
        </w:rPr>
        <w:t xml:space="preserve">9. Оценка эффективности реализации </w:t>
      </w:r>
    </w:p>
    <w:p w:rsidR="001E3A5D" w:rsidRPr="000770D6" w:rsidRDefault="001E3A5D" w:rsidP="001E3A5D">
      <w:pPr>
        <w:autoSpaceDE w:val="0"/>
        <w:autoSpaceDN w:val="0"/>
        <w:adjustRightInd w:val="0"/>
        <w:jc w:val="center"/>
        <w:rPr>
          <w:sz w:val="22"/>
          <w:szCs w:val="22"/>
        </w:rPr>
      </w:pPr>
      <w:r w:rsidRPr="000770D6">
        <w:rPr>
          <w:sz w:val="22"/>
          <w:szCs w:val="22"/>
        </w:rPr>
        <w:t>Муниципальной программы</w:t>
      </w:r>
    </w:p>
    <w:p w:rsidR="001E3A5D" w:rsidRPr="000770D6" w:rsidRDefault="001E3A5D" w:rsidP="001E3A5D">
      <w:pPr>
        <w:autoSpaceDE w:val="0"/>
        <w:autoSpaceDN w:val="0"/>
        <w:adjustRightInd w:val="0"/>
        <w:ind w:firstLine="709"/>
        <w:jc w:val="both"/>
        <w:rPr>
          <w:sz w:val="22"/>
          <w:szCs w:val="22"/>
        </w:rPr>
      </w:pPr>
    </w:p>
    <w:p w:rsidR="001E3A5D" w:rsidRPr="000770D6" w:rsidRDefault="001E3A5D" w:rsidP="001E3A5D">
      <w:pPr>
        <w:autoSpaceDE w:val="0"/>
        <w:autoSpaceDN w:val="0"/>
        <w:adjustRightInd w:val="0"/>
        <w:ind w:firstLine="709"/>
        <w:jc w:val="both"/>
        <w:rPr>
          <w:sz w:val="22"/>
          <w:szCs w:val="22"/>
        </w:rPr>
      </w:pPr>
      <w:r w:rsidRPr="000770D6">
        <w:rPr>
          <w:sz w:val="22"/>
          <w:szCs w:val="22"/>
        </w:rPr>
        <w:t>Эффективность реализации Муниципальной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1E3A5D" w:rsidRPr="000770D6" w:rsidRDefault="001E3A5D" w:rsidP="001E3A5D">
      <w:pPr>
        <w:autoSpaceDE w:val="0"/>
        <w:autoSpaceDN w:val="0"/>
        <w:adjustRightInd w:val="0"/>
        <w:ind w:firstLine="709"/>
        <w:jc w:val="both"/>
        <w:rPr>
          <w:sz w:val="22"/>
          <w:szCs w:val="22"/>
        </w:rPr>
      </w:pPr>
      <w:r w:rsidRPr="000770D6">
        <w:rPr>
          <w:sz w:val="22"/>
          <w:szCs w:val="22"/>
        </w:rPr>
        <w:t>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
    <w:p w:rsidR="001E3A5D" w:rsidRPr="000770D6" w:rsidRDefault="001E3A5D" w:rsidP="001E3A5D">
      <w:pPr>
        <w:autoSpaceDE w:val="0"/>
        <w:autoSpaceDN w:val="0"/>
        <w:adjustRightInd w:val="0"/>
        <w:ind w:firstLine="709"/>
        <w:jc w:val="both"/>
        <w:rPr>
          <w:sz w:val="22"/>
          <w:szCs w:val="22"/>
        </w:rPr>
      </w:pPr>
      <w:r w:rsidRPr="000770D6">
        <w:rPr>
          <w:sz w:val="22"/>
          <w:szCs w:val="22"/>
        </w:rPr>
        <w:t>Стоимостные показатели рассчитываются, как правило, в сопоставимых ценах соответствующего года, которые являются базой для расчета динамики и темпов их изменения по сравнению с предыдущим годом или иным периодом.</w:t>
      </w:r>
    </w:p>
    <w:p w:rsidR="001E3A5D" w:rsidRPr="000770D6" w:rsidRDefault="001E3A5D" w:rsidP="001E3A5D">
      <w:pPr>
        <w:autoSpaceDE w:val="0"/>
        <w:autoSpaceDN w:val="0"/>
        <w:adjustRightInd w:val="0"/>
        <w:ind w:firstLine="709"/>
        <w:jc w:val="both"/>
        <w:rPr>
          <w:sz w:val="22"/>
          <w:szCs w:val="22"/>
        </w:rPr>
      </w:pPr>
      <w:r w:rsidRPr="000770D6">
        <w:rPr>
          <w:sz w:val="22"/>
          <w:szCs w:val="22"/>
        </w:rPr>
        <w:t>Показатели реализации подпрограмм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государственной поддержки агропромышленного комплекса.</w:t>
      </w:r>
    </w:p>
    <w:p w:rsidR="001E3A5D" w:rsidRPr="000770D6" w:rsidRDefault="001E3A5D" w:rsidP="001E3A5D">
      <w:pPr>
        <w:autoSpaceDE w:val="0"/>
        <w:autoSpaceDN w:val="0"/>
        <w:adjustRightInd w:val="0"/>
        <w:ind w:firstLine="708"/>
        <w:jc w:val="both"/>
        <w:rPr>
          <w:sz w:val="22"/>
          <w:szCs w:val="22"/>
        </w:rPr>
      </w:pPr>
      <w:r w:rsidRPr="000770D6">
        <w:rPr>
          <w:sz w:val="22"/>
          <w:szCs w:val="22"/>
        </w:rPr>
        <w:t xml:space="preserve">Администрация Бессоновского  района на основе данных Федеральной службы государственной статистики ежеквартально осуществляет мониторинг выполнения запланированных мероприятий Муниципальной программы. </w:t>
      </w:r>
    </w:p>
    <w:p w:rsidR="001E3A5D" w:rsidRPr="000770D6" w:rsidRDefault="001E3A5D" w:rsidP="001E3A5D">
      <w:pPr>
        <w:autoSpaceDE w:val="0"/>
        <w:autoSpaceDN w:val="0"/>
        <w:adjustRightInd w:val="0"/>
        <w:ind w:firstLine="709"/>
        <w:jc w:val="both"/>
        <w:rPr>
          <w:sz w:val="22"/>
          <w:szCs w:val="22"/>
        </w:rPr>
      </w:pPr>
      <w:r w:rsidRPr="000770D6">
        <w:rPr>
          <w:sz w:val="22"/>
          <w:szCs w:val="22"/>
        </w:rPr>
        <w:t>Администрации Бессоновского района ежегодно не позднее 1 марта года, следующего за отчетным годом, готовит годовой доклад о выполнении Муниципальной программы.</w:t>
      </w:r>
    </w:p>
    <w:p w:rsidR="001E3A5D" w:rsidRPr="000770D6" w:rsidRDefault="001E3A5D" w:rsidP="001E3A5D">
      <w:pPr>
        <w:autoSpaceDE w:val="0"/>
        <w:autoSpaceDN w:val="0"/>
        <w:adjustRightInd w:val="0"/>
        <w:ind w:firstLine="709"/>
        <w:jc w:val="both"/>
        <w:rPr>
          <w:sz w:val="22"/>
          <w:szCs w:val="22"/>
        </w:rPr>
      </w:pPr>
      <w:r w:rsidRPr="000770D6">
        <w:rPr>
          <w:sz w:val="22"/>
          <w:szCs w:val="22"/>
        </w:rPr>
        <w:t>В годовом докладе дается оценка хода реализации Муниципальной программы, ее подпрограмм за прошедший год (по наиболее значимым показателям (индикаторам) – нарастающим итогом). В отношении каждой подпрограммы, целевой программы проводится анализ выполнения намеченных задач, достижения предусмотренных в них значений показателей (индикаторов) и эффективности использования бюджетных средств.</w:t>
      </w:r>
    </w:p>
    <w:p w:rsidR="001E3A5D" w:rsidRPr="000770D6" w:rsidRDefault="001E3A5D" w:rsidP="001E3A5D">
      <w:pPr>
        <w:autoSpaceDE w:val="0"/>
        <w:autoSpaceDN w:val="0"/>
        <w:adjustRightInd w:val="0"/>
        <w:ind w:firstLine="709"/>
        <w:jc w:val="both"/>
        <w:rPr>
          <w:sz w:val="22"/>
          <w:szCs w:val="22"/>
        </w:rPr>
      </w:pPr>
      <w:r w:rsidRPr="000770D6">
        <w:rPr>
          <w:sz w:val="22"/>
          <w:szCs w:val="22"/>
        </w:rPr>
        <w:t>Годовой доклад представляется в установленном порядке в отдел экономики администрации  района  и финансовое управление администрации  района и размещается на сайте администрации Бессоновского района в информационно-телекоммуникационной сети «Интернет».</w:t>
      </w:r>
    </w:p>
    <w:p w:rsidR="001E3A5D" w:rsidRPr="000770D6" w:rsidRDefault="001E3A5D" w:rsidP="001E3A5D">
      <w:pPr>
        <w:autoSpaceDE w:val="0"/>
        <w:autoSpaceDN w:val="0"/>
        <w:adjustRightInd w:val="0"/>
        <w:ind w:firstLine="709"/>
        <w:jc w:val="both"/>
        <w:rPr>
          <w:sz w:val="22"/>
          <w:szCs w:val="22"/>
        </w:rPr>
      </w:pPr>
      <w:r w:rsidRPr="000770D6">
        <w:rPr>
          <w:sz w:val="22"/>
          <w:szCs w:val="22"/>
        </w:rPr>
        <w:t>Оценка эффективности реализации Муниципальной программы проводится на основе оценки:</w:t>
      </w:r>
    </w:p>
    <w:p w:rsidR="001E3A5D" w:rsidRPr="000770D6" w:rsidRDefault="001E3A5D" w:rsidP="001E3A5D">
      <w:pPr>
        <w:autoSpaceDE w:val="0"/>
        <w:autoSpaceDN w:val="0"/>
        <w:adjustRightInd w:val="0"/>
        <w:ind w:firstLine="709"/>
        <w:jc w:val="both"/>
        <w:rPr>
          <w:sz w:val="22"/>
          <w:szCs w:val="22"/>
        </w:rPr>
      </w:pPr>
      <w:r w:rsidRPr="000770D6">
        <w:rPr>
          <w:sz w:val="22"/>
          <w:szCs w:val="22"/>
        </w:rPr>
        <w:t>степени достижения целей и решения задач Муниципальной программы путем сопоставления фактически достигнутых значений индикаторов Муниципальной  программы и их плановых значений;</w:t>
      </w:r>
    </w:p>
    <w:p w:rsidR="001E3A5D" w:rsidRPr="000770D6" w:rsidRDefault="001E3A5D" w:rsidP="001E3A5D">
      <w:pPr>
        <w:autoSpaceDE w:val="0"/>
        <w:autoSpaceDN w:val="0"/>
        <w:adjustRightInd w:val="0"/>
        <w:ind w:firstLine="709"/>
        <w:jc w:val="both"/>
        <w:rPr>
          <w:sz w:val="22"/>
          <w:szCs w:val="22"/>
        </w:rPr>
      </w:pPr>
      <w:r w:rsidRPr="000770D6">
        <w:rPr>
          <w:sz w:val="22"/>
          <w:szCs w:val="22"/>
        </w:rPr>
        <w:t>степени соответствия запланированному уровню затрат и эффективности использования средств федерального бюджета, бюджета Пензенской области, бюджета Бессоновского района и иных источников ресурсного обеспечения Муниципальной программы путем сопоставления плановых и фактических объемов финансирования подпрограмм и основных мероприятий Муниципальной программы по каждому источнику ресурсного обеспечения (федеральный бюджет, бюджет Пензенской области, бюджет Бессоновского района, внебюджетные источники).</w:t>
      </w:r>
    </w:p>
    <w:p w:rsidR="001E3A5D" w:rsidRPr="000770D6" w:rsidRDefault="001E3A5D" w:rsidP="001E3A5D">
      <w:pPr>
        <w:autoSpaceDE w:val="0"/>
        <w:autoSpaceDN w:val="0"/>
        <w:adjustRightInd w:val="0"/>
        <w:ind w:firstLine="709"/>
        <w:jc w:val="both"/>
        <w:rPr>
          <w:sz w:val="22"/>
          <w:szCs w:val="22"/>
        </w:rPr>
      </w:pPr>
      <w:r w:rsidRPr="000770D6">
        <w:rPr>
          <w:sz w:val="22"/>
          <w:szCs w:val="22"/>
        </w:rPr>
        <w:t>Оценка эффективности реализации Муниципальной  программы проводится администрацией Бессоновского района ежегодно, до 1 марта года, следующего за отчетным.</w:t>
      </w:r>
    </w:p>
    <w:p w:rsidR="001E3A5D" w:rsidRPr="000770D6" w:rsidRDefault="001E3A5D" w:rsidP="001E3A5D">
      <w:pPr>
        <w:autoSpaceDE w:val="0"/>
        <w:autoSpaceDN w:val="0"/>
        <w:adjustRightInd w:val="0"/>
        <w:ind w:firstLine="709"/>
        <w:jc w:val="both"/>
        <w:rPr>
          <w:sz w:val="22"/>
          <w:szCs w:val="22"/>
        </w:rPr>
      </w:pPr>
    </w:p>
    <w:p w:rsidR="001E3A5D" w:rsidRPr="000770D6" w:rsidRDefault="001E3A5D" w:rsidP="001E3A5D">
      <w:pPr>
        <w:pStyle w:val="10"/>
        <w:keepNext w:val="0"/>
        <w:rPr>
          <w:rFonts w:ascii="Times New Roman" w:hAnsi="Times New Roman" w:cs="Times New Roman"/>
          <w:sz w:val="22"/>
          <w:szCs w:val="22"/>
        </w:rPr>
      </w:pPr>
    </w:p>
    <w:p w:rsidR="001E3A5D" w:rsidRPr="000770D6" w:rsidRDefault="001E3A5D" w:rsidP="001E3A5D">
      <w:pPr>
        <w:pStyle w:val="10"/>
        <w:keepNext w:val="0"/>
        <w:rPr>
          <w:rFonts w:ascii="Times New Roman" w:hAnsi="Times New Roman" w:cs="Times New Roman"/>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0770D6">
      <w:pPr>
        <w:pStyle w:val="10"/>
        <w:keepNext w:val="0"/>
        <w:rPr>
          <w:rFonts w:ascii="Times New Roman" w:hAnsi="Times New Roman" w:cs="Times New Roman"/>
          <w:sz w:val="22"/>
          <w:szCs w:val="22"/>
        </w:rPr>
      </w:pPr>
      <w:r w:rsidRPr="000770D6">
        <w:rPr>
          <w:rFonts w:ascii="Times New Roman" w:hAnsi="Times New Roman" w:cs="Times New Roman"/>
          <w:sz w:val="22"/>
          <w:szCs w:val="22"/>
        </w:rPr>
        <w:t xml:space="preserve">ПОДПРОГРАММА </w:t>
      </w:r>
    </w:p>
    <w:p w:rsidR="001E3A5D" w:rsidRPr="000770D6" w:rsidRDefault="001E3A5D" w:rsidP="001E3A5D">
      <w:pPr>
        <w:jc w:val="right"/>
        <w:rPr>
          <w:sz w:val="22"/>
          <w:szCs w:val="22"/>
        </w:rPr>
      </w:pPr>
    </w:p>
    <w:p w:rsidR="001E3A5D" w:rsidRPr="000770D6" w:rsidRDefault="001E3A5D" w:rsidP="001E3A5D">
      <w:pPr>
        <w:jc w:val="center"/>
        <w:rPr>
          <w:sz w:val="22"/>
          <w:szCs w:val="22"/>
        </w:rPr>
      </w:pPr>
      <w:r w:rsidRPr="000770D6">
        <w:rPr>
          <w:sz w:val="22"/>
          <w:szCs w:val="22"/>
        </w:rPr>
        <w:t xml:space="preserve"> «УСТОЙЧИВОЕ РАЗВИТИЕ СЕЛЬСКИХ ТЕРРИТОРИЙ БЕССОНОВСКОГО РАЙОНА  ПЕНЗЕНСКОЙ ОБЛАСТИ»</w:t>
      </w:r>
    </w:p>
    <w:p w:rsidR="001E3A5D" w:rsidRPr="000770D6" w:rsidRDefault="001E3A5D" w:rsidP="001E3A5D">
      <w:pPr>
        <w:jc w:val="center"/>
        <w:rPr>
          <w:sz w:val="22"/>
          <w:szCs w:val="22"/>
        </w:rPr>
      </w:pPr>
    </w:p>
    <w:p w:rsidR="001E3A5D" w:rsidRPr="000770D6" w:rsidRDefault="001E3A5D" w:rsidP="001E3A5D">
      <w:pPr>
        <w:jc w:val="center"/>
        <w:rPr>
          <w:sz w:val="22"/>
          <w:szCs w:val="22"/>
        </w:rPr>
      </w:pPr>
      <w:r w:rsidRPr="000770D6">
        <w:rPr>
          <w:sz w:val="22"/>
          <w:szCs w:val="22"/>
        </w:rPr>
        <w:t>ПАСПОРТ</w:t>
      </w:r>
    </w:p>
    <w:p w:rsidR="001E3A5D" w:rsidRPr="000770D6" w:rsidRDefault="001E3A5D" w:rsidP="001E3A5D">
      <w:pPr>
        <w:jc w:val="center"/>
        <w:rPr>
          <w:sz w:val="22"/>
          <w:szCs w:val="22"/>
        </w:rPr>
      </w:pPr>
      <w:r w:rsidRPr="000770D6">
        <w:rPr>
          <w:sz w:val="22"/>
          <w:szCs w:val="22"/>
        </w:rPr>
        <w:t xml:space="preserve">подпрограммы «Устойчивое развитие сельских территорий Бессоновского района </w:t>
      </w:r>
    </w:p>
    <w:p w:rsidR="001E3A5D" w:rsidRPr="000770D6" w:rsidRDefault="001E3A5D" w:rsidP="001E3A5D">
      <w:pPr>
        <w:jc w:val="center"/>
        <w:rPr>
          <w:sz w:val="22"/>
          <w:szCs w:val="22"/>
        </w:rPr>
      </w:pPr>
      <w:r w:rsidRPr="000770D6">
        <w:rPr>
          <w:sz w:val="22"/>
          <w:szCs w:val="22"/>
        </w:rPr>
        <w:t>Пензенской области</w:t>
      </w:r>
    </w:p>
    <w:p w:rsidR="001E3A5D" w:rsidRPr="000770D6" w:rsidRDefault="001E3A5D" w:rsidP="001E3A5D">
      <w:pPr>
        <w:jc w:val="center"/>
        <w:rPr>
          <w:sz w:val="22"/>
          <w:szCs w:val="22"/>
        </w:rPr>
      </w:pPr>
    </w:p>
    <w:p w:rsidR="001E3A5D" w:rsidRPr="000770D6" w:rsidRDefault="001E3A5D" w:rsidP="001E3A5D">
      <w:pPr>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05"/>
        <w:gridCol w:w="250"/>
        <w:gridCol w:w="6640"/>
      </w:tblGrid>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Наименование подпрограммы</w:t>
            </w:r>
          </w:p>
        </w:tc>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Устойчивое развитие сельских территорий Бессоновского района Пензенской области</w:t>
            </w:r>
          </w:p>
        </w:tc>
      </w:tr>
      <w:tr w:rsidR="001E3A5D" w:rsidRPr="000770D6" w:rsidTr="001E3A5D">
        <w:trPr>
          <w:trHeight w:val="1080"/>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Ответственный исполнитель </w:t>
            </w:r>
            <w:r w:rsidRPr="000770D6">
              <w:rPr>
                <w:sz w:val="22"/>
                <w:szCs w:val="22"/>
              </w:rPr>
              <w:br/>
              <w:t>подпрограммы</w:t>
            </w:r>
          </w:p>
          <w:p w:rsidR="001E3A5D" w:rsidRPr="000770D6" w:rsidRDefault="001E3A5D" w:rsidP="001E3A5D">
            <w:pPr>
              <w:tabs>
                <w:tab w:val="left" w:pos="0"/>
              </w:tabs>
              <w:spacing w:line="240" w:lineRule="atLeast"/>
              <w:jc w:val="both"/>
              <w:rPr>
                <w:sz w:val="22"/>
                <w:szCs w:val="22"/>
              </w:rPr>
            </w:pP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Администрация Бессоновского района</w:t>
            </w:r>
          </w:p>
        </w:tc>
      </w:tr>
      <w:tr w:rsidR="001E3A5D" w:rsidRPr="000770D6" w:rsidTr="001E3A5D">
        <w:trPr>
          <w:trHeight w:val="52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Соисполнители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Финансовое управление администрации Бессоновского района;</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КУМИ администрации Бессоновского района;</w:t>
            </w:r>
          </w:p>
          <w:p w:rsidR="001E3A5D" w:rsidRPr="000770D6" w:rsidRDefault="001E3A5D" w:rsidP="001E3A5D">
            <w:pPr>
              <w:autoSpaceDE w:val="0"/>
              <w:autoSpaceDN w:val="0"/>
              <w:adjustRightInd w:val="0"/>
              <w:rPr>
                <w:sz w:val="22"/>
                <w:szCs w:val="22"/>
              </w:rPr>
            </w:pPr>
            <w:r w:rsidRPr="000770D6">
              <w:rPr>
                <w:sz w:val="22"/>
                <w:szCs w:val="22"/>
              </w:rPr>
              <w:t>Отдел  по реализации молодежной политики, культуре, физкультуре и спорту администрации района.</w:t>
            </w:r>
          </w:p>
          <w:p w:rsidR="001E3A5D" w:rsidRPr="000770D6" w:rsidRDefault="001E3A5D" w:rsidP="001E3A5D">
            <w:pPr>
              <w:spacing w:line="240" w:lineRule="atLeast"/>
              <w:jc w:val="both"/>
              <w:rPr>
                <w:sz w:val="22"/>
                <w:szCs w:val="22"/>
              </w:rPr>
            </w:pP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Цели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jc w:val="both"/>
              <w:rPr>
                <w:sz w:val="22"/>
                <w:szCs w:val="22"/>
              </w:rPr>
            </w:pPr>
            <w:r w:rsidRPr="000770D6">
              <w:rPr>
                <w:sz w:val="22"/>
                <w:szCs w:val="22"/>
              </w:rPr>
              <w:t>–создание комфортных условий жизнедеятельности в сельской местности;</w:t>
            </w:r>
          </w:p>
          <w:p w:rsidR="001E3A5D" w:rsidRPr="000770D6" w:rsidRDefault="001E3A5D" w:rsidP="001E3A5D">
            <w:pPr>
              <w:jc w:val="both"/>
              <w:rPr>
                <w:sz w:val="22"/>
                <w:szCs w:val="22"/>
              </w:rPr>
            </w:pPr>
            <w:r w:rsidRPr="000770D6">
              <w:rPr>
                <w:sz w:val="22"/>
                <w:szCs w:val="22"/>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E3A5D" w:rsidRPr="000770D6" w:rsidRDefault="001E3A5D" w:rsidP="001E3A5D">
            <w:pPr>
              <w:jc w:val="both"/>
              <w:rPr>
                <w:sz w:val="22"/>
                <w:szCs w:val="22"/>
              </w:rPr>
            </w:pPr>
            <w:r w:rsidRPr="000770D6">
              <w:rPr>
                <w:sz w:val="22"/>
                <w:szCs w:val="22"/>
              </w:rPr>
              <w:t>– активизация участия граждан, проживающих в сельской местности, в реализации общественно значимых проектов;</w:t>
            </w:r>
          </w:p>
          <w:p w:rsidR="001E3A5D" w:rsidRPr="000770D6" w:rsidRDefault="001E3A5D" w:rsidP="001E3A5D">
            <w:pPr>
              <w:spacing w:line="240" w:lineRule="atLeast"/>
              <w:jc w:val="both"/>
              <w:rPr>
                <w:sz w:val="22"/>
                <w:szCs w:val="22"/>
              </w:rPr>
            </w:pPr>
            <w:r w:rsidRPr="000770D6">
              <w:rPr>
                <w:sz w:val="22"/>
                <w:szCs w:val="22"/>
              </w:rPr>
              <w:t>– формирование позитивного отношения к сельской местности и сельскому образу жизни.</w:t>
            </w: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Задачи подпрограммы </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jc w:val="both"/>
              <w:rPr>
                <w:sz w:val="22"/>
                <w:szCs w:val="22"/>
              </w:rPr>
            </w:pPr>
            <w:r w:rsidRPr="000770D6">
              <w:rPr>
                <w:sz w:val="22"/>
                <w:szCs w:val="22"/>
              </w:rPr>
              <w:t xml:space="preserve">– удовлетворение потребностей сельского населения, в том числе молодых семей и молодых специалистов, в благоустроенном жилье; </w:t>
            </w:r>
          </w:p>
          <w:p w:rsidR="001E3A5D" w:rsidRPr="000770D6" w:rsidRDefault="001E3A5D" w:rsidP="001E3A5D">
            <w:pPr>
              <w:jc w:val="both"/>
              <w:rPr>
                <w:sz w:val="22"/>
                <w:szCs w:val="22"/>
              </w:rPr>
            </w:pPr>
            <w:r w:rsidRPr="000770D6">
              <w:rPr>
                <w:sz w:val="22"/>
                <w:szCs w:val="22"/>
              </w:rPr>
              <w:t>– повышение уровня комплексного обустройства населенных пунктов, расположенных в сельской местности, объектами социальной и инженерной инфраструктуры;</w:t>
            </w:r>
          </w:p>
          <w:p w:rsidR="001E3A5D" w:rsidRPr="000770D6" w:rsidRDefault="001E3A5D" w:rsidP="001E3A5D">
            <w:pPr>
              <w:jc w:val="both"/>
              <w:rPr>
                <w:sz w:val="22"/>
                <w:szCs w:val="22"/>
              </w:rPr>
            </w:pPr>
            <w:r w:rsidRPr="000770D6">
              <w:rPr>
                <w:sz w:val="22"/>
                <w:szCs w:val="22"/>
              </w:rPr>
              <w:t>– концентрация ресурсов, направляемых на комплексное обустройство объектами социальной и инженерной инфраструктуры населенных пунктов, расположенных в сельской местности, в которых осуществляется развитие агропромышленного комплекса;</w:t>
            </w:r>
          </w:p>
          <w:p w:rsidR="001E3A5D" w:rsidRPr="000770D6" w:rsidRDefault="001E3A5D" w:rsidP="001E3A5D">
            <w:pPr>
              <w:jc w:val="both"/>
              <w:rPr>
                <w:sz w:val="22"/>
                <w:szCs w:val="22"/>
              </w:rPr>
            </w:pPr>
            <w:r w:rsidRPr="000770D6">
              <w:rPr>
                <w:sz w:val="22"/>
                <w:szCs w:val="22"/>
              </w:rPr>
              <w:t>– грантовая поддержка местных инициатив граждан, проживающих в сельской местности;</w:t>
            </w:r>
          </w:p>
          <w:p w:rsidR="001E3A5D" w:rsidRPr="000770D6" w:rsidRDefault="001E3A5D" w:rsidP="001E3A5D">
            <w:pPr>
              <w:spacing w:line="240" w:lineRule="atLeast"/>
              <w:jc w:val="both"/>
              <w:rPr>
                <w:sz w:val="22"/>
                <w:szCs w:val="22"/>
              </w:rPr>
            </w:pPr>
            <w:r w:rsidRPr="000770D6">
              <w:rPr>
                <w:sz w:val="22"/>
                <w:szCs w:val="22"/>
              </w:rPr>
              <w:t>поощрение и популяризация достижений в сфере развития сельских территорий</w:t>
            </w:r>
          </w:p>
          <w:p w:rsidR="001E3A5D" w:rsidRPr="000770D6" w:rsidRDefault="001E3A5D" w:rsidP="001E3A5D">
            <w:pPr>
              <w:jc w:val="both"/>
              <w:rPr>
                <w:i/>
                <w:sz w:val="22"/>
                <w:szCs w:val="22"/>
              </w:rPr>
            </w:pPr>
            <w:r w:rsidRPr="000770D6">
              <w:rPr>
                <w:sz w:val="22"/>
                <w:szCs w:val="22"/>
              </w:rPr>
              <w:t>- развитие социальной инфраструктуры, в том числе в сфере образования, здравоохранения и культуры;</w:t>
            </w:r>
          </w:p>
          <w:p w:rsidR="001E3A5D" w:rsidRPr="000770D6" w:rsidRDefault="001E3A5D" w:rsidP="001E3A5D">
            <w:pPr>
              <w:spacing w:line="240" w:lineRule="atLeast"/>
              <w:jc w:val="both"/>
              <w:rPr>
                <w:sz w:val="22"/>
                <w:szCs w:val="22"/>
              </w:rPr>
            </w:pP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Целевые показатели подпрограммы </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 ввод (приобретение) жилья для граждан, проживающих в сельской местности, в том числе для молодых семей и молодых специалистов;</w:t>
            </w:r>
          </w:p>
          <w:p w:rsidR="001E3A5D" w:rsidRPr="000770D6" w:rsidRDefault="001E3A5D" w:rsidP="001E3A5D">
            <w:pPr>
              <w:spacing w:line="240" w:lineRule="atLeast"/>
              <w:jc w:val="both"/>
              <w:rPr>
                <w:sz w:val="22"/>
                <w:szCs w:val="22"/>
              </w:rPr>
            </w:pPr>
            <w:r w:rsidRPr="000770D6">
              <w:rPr>
                <w:sz w:val="22"/>
                <w:szCs w:val="22"/>
              </w:rPr>
              <w:t>– повышение уровня газификации домов (квартир) сетевым газом;</w:t>
            </w:r>
          </w:p>
          <w:p w:rsidR="001E3A5D" w:rsidRPr="000770D6" w:rsidRDefault="001E3A5D" w:rsidP="001E3A5D">
            <w:pPr>
              <w:spacing w:line="240" w:lineRule="atLeast"/>
              <w:jc w:val="both"/>
              <w:rPr>
                <w:sz w:val="22"/>
                <w:szCs w:val="22"/>
              </w:rPr>
            </w:pPr>
            <w:r w:rsidRPr="000770D6">
              <w:rPr>
                <w:sz w:val="22"/>
                <w:szCs w:val="22"/>
              </w:rPr>
              <w:t>– ввод в действие локальных водопроводов;</w:t>
            </w:r>
          </w:p>
          <w:p w:rsidR="001E3A5D" w:rsidRPr="000770D6" w:rsidRDefault="001E3A5D" w:rsidP="001E3A5D">
            <w:pPr>
              <w:spacing w:line="240" w:lineRule="atLeast"/>
              <w:jc w:val="both"/>
              <w:rPr>
                <w:sz w:val="22"/>
                <w:szCs w:val="22"/>
              </w:rPr>
            </w:pPr>
            <w:r w:rsidRPr="000770D6">
              <w:rPr>
                <w:sz w:val="22"/>
                <w:szCs w:val="22"/>
              </w:rPr>
              <w:t>- грантовая поддержка местных инициатив граждан, проживающих в сельской местности;</w:t>
            </w:r>
          </w:p>
          <w:p w:rsidR="001E3A5D" w:rsidRPr="000770D6" w:rsidRDefault="001E3A5D" w:rsidP="001E3A5D">
            <w:pPr>
              <w:spacing w:line="240" w:lineRule="atLeast"/>
              <w:jc w:val="both"/>
              <w:rPr>
                <w:sz w:val="22"/>
                <w:szCs w:val="22"/>
              </w:rPr>
            </w:pPr>
            <w:r w:rsidRPr="000770D6">
              <w:rPr>
                <w:sz w:val="22"/>
                <w:szCs w:val="22"/>
              </w:rPr>
              <w:t>– реализация проектов комплексной компактной застройки в сельских поселениях;</w:t>
            </w:r>
          </w:p>
          <w:p w:rsidR="001E3A5D" w:rsidRPr="000770D6" w:rsidRDefault="001E3A5D" w:rsidP="001E3A5D">
            <w:pPr>
              <w:spacing w:line="240" w:lineRule="atLeast"/>
              <w:jc w:val="both"/>
              <w:rPr>
                <w:sz w:val="22"/>
                <w:szCs w:val="22"/>
              </w:rPr>
            </w:pPr>
            <w:r w:rsidRPr="000770D6">
              <w:rPr>
                <w:sz w:val="22"/>
                <w:szCs w:val="22"/>
              </w:rPr>
              <w:t>- сокращение доли ФАП и ФП, требующих капитального ремонта</w:t>
            </w:r>
          </w:p>
          <w:p w:rsidR="001E3A5D" w:rsidRPr="000770D6" w:rsidRDefault="001E3A5D" w:rsidP="001E3A5D">
            <w:pPr>
              <w:spacing w:line="240" w:lineRule="atLeast"/>
              <w:jc w:val="both"/>
              <w:rPr>
                <w:sz w:val="22"/>
                <w:szCs w:val="22"/>
              </w:rPr>
            </w:pP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Этапы и сроки  реализации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xml:space="preserve"> 2014 - 2020 годы</w:t>
            </w:r>
          </w:p>
          <w:p w:rsidR="001E3A5D" w:rsidRPr="000770D6" w:rsidRDefault="001E3A5D" w:rsidP="001E3A5D">
            <w:pPr>
              <w:spacing w:line="240" w:lineRule="atLeast"/>
              <w:jc w:val="both"/>
              <w:rPr>
                <w:sz w:val="22"/>
                <w:szCs w:val="22"/>
              </w:rPr>
            </w:pPr>
          </w:p>
        </w:tc>
      </w:tr>
      <w:tr w:rsidR="001E3A5D" w:rsidRPr="000770D6" w:rsidTr="001E3A5D">
        <w:trPr>
          <w:trHeight w:val="400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Объем и источники финансирования подпрограммы (по годам)</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Общий объем финансирования подпрограммы в 2014 – 2020 годы составляет – 40838,1 тыс. рублей, в том числе:</w:t>
            </w:r>
          </w:p>
          <w:p w:rsidR="001E3A5D" w:rsidRPr="000770D6" w:rsidRDefault="001E3A5D" w:rsidP="001E3A5D">
            <w:pPr>
              <w:spacing w:line="240" w:lineRule="atLeast"/>
              <w:jc w:val="both"/>
              <w:rPr>
                <w:sz w:val="22"/>
                <w:szCs w:val="22"/>
              </w:rPr>
            </w:pPr>
            <w:r w:rsidRPr="000770D6">
              <w:rPr>
                <w:sz w:val="22"/>
                <w:szCs w:val="22"/>
              </w:rPr>
              <w:t>- средства федерального бюджета- 13263,8 тыс.рублей, из них по годам:</w:t>
            </w:r>
          </w:p>
          <w:p w:rsidR="001E3A5D" w:rsidRPr="000770D6" w:rsidRDefault="001E3A5D" w:rsidP="001E3A5D">
            <w:pPr>
              <w:spacing w:line="240" w:lineRule="atLeast"/>
              <w:ind w:left="-57" w:right="-57"/>
              <w:jc w:val="both"/>
              <w:rPr>
                <w:sz w:val="22"/>
                <w:szCs w:val="22"/>
              </w:rPr>
            </w:pPr>
            <w:r w:rsidRPr="000770D6">
              <w:rPr>
                <w:sz w:val="22"/>
                <w:szCs w:val="22"/>
              </w:rPr>
              <w:t>2014 год – 1350,8 тыс. рублей,</w:t>
            </w:r>
          </w:p>
          <w:p w:rsidR="001E3A5D" w:rsidRPr="000770D6" w:rsidRDefault="001E3A5D" w:rsidP="001E3A5D">
            <w:pPr>
              <w:spacing w:line="240" w:lineRule="atLeast"/>
              <w:ind w:left="-57" w:right="-57"/>
              <w:jc w:val="both"/>
              <w:rPr>
                <w:sz w:val="22"/>
                <w:szCs w:val="22"/>
              </w:rPr>
            </w:pPr>
            <w:r w:rsidRPr="000770D6">
              <w:rPr>
                <w:sz w:val="22"/>
                <w:szCs w:val="22"/>
              </w:rPr>
              <w:t>2015 год – 2742,5 тыс. рублей,</w:t>
            </w:r>
          </w:p>
          <w:p w:rsidR="001E3A5D" w:rsidRPr="000770D6" w:rsidRDefault="001E3A5D" w:rsidP="001E3A5D">
            <w:pPr>
              <w:spacing w:line="240" w:lineRule="atLeast"/>
              <w:ind w:left="-57" w:right="-57"/>
              <w:jc w:val="both"/>
              <w:rPr>
                <w:sz w:val="22"/>
                <w:szCs w:val="22"/>
              </w:rPr>
            </w:pPr>
            <w:r w:rsidRPr="000770D6">
              <w:rPr>
                <w:sz w:val="22"/>
                <w:szCs w:val="22"/>
              </w:rPr>
              <w:t>2016 год – 2954,9 тыс. рублей,</w:t>
            </w:r>
          </w:p>
          <w:p w:rsidR="001E3A5D" w:rsidRPr="000770D6" w:rsidRDefault="001E3A5D" w:rsidP="001E3A5D">
            <w:pPr>
              <w:spacing w:line="240" w:lineRule="atLeast"/>
              <w:ind w:left="-57" w:right="-57"/>
              <w:jc w:val="both"/>
              <w:rPr>
                <w:sz w:val="22"/>
                <w:szCs w:val="22"/>
              </w:rPr>
            </w:pPr>
            <w:r w:rsidRPr="000770D6">
              <w:rPr>
                <w:sz w:val="22"/>
                <w:szCs w:val="22"/>
              </w:rPr>
              <w:t>2017 год – 2070,0 тыс. рублей,</w:t>
            </w:r>
          </w:p>
          <w:p w:rsidR="001E3A5D" w:rsidRPr="000770D6" w:rsidRDefault="001E3A5D" w:rsidP="001E3A5D">
            <w:pPr>
              <w:spacing w:line="240" w:lineRule="atLeast"/>
              <w:ind w:left="-57" w:right="-57"/>
              <w:jc w:val="both"/>
              <w:rPr>
                <w:sz w:val="22"/>
                <w:szCs w:val="22"/>
              </w:rPr>
            </w:pPr>
            <w:r w:rsidRPr="000770D6">
              <w:rPr>
                <w:sz w:val="22"/>
                <w:szCs w:val="22"/>
              </w:rPr>
              <w:t>2018 год – 4145,6 тыс. рублей,</w:t>
            </w:r>
          </w:p>
          <w:p w:rsidR="001E3A5D" w:rsidRPr="000770D6" w:rsidRDefault="001E3A5D" w:rsidP="001E3A5D">
            <w:pPr>
              <w:spacing w:line="240" w:lineRule="atLeast"/>
              <w:ind w:left="-57" w:right="-57"/>
              <w:jc w:val="both"/>
              <w:rPr>
                <w:sz w:val="22"/>
                <w:szCs w:val="22"/>
              </w:rPr>
            </w:pPr>
            <w:r w:rsidRPr="000770D6">
              <w:rPr>
                <w:sz w:val="22"/>
                <w:szCs w:val="22"/>
              </w:rPr>
              <w:t>2019 год – 0,0 тыс. рублей,</w:t>
            </w:r>
          </w:p>
          <w:p w:rsidR="001E3A5D" w:rsidRPr="000770D6" w:rsidRDefault="001E3A5D" w:rsidP="001E3A5D">
            <w:pPr>
              <w:spacing w:line="240" w:lineRule="atLeast"/>
              <w:jc w:val="both"/>
              <w:rPr>
                <w:sz w:val="22"/>
                <w:szCs w:val="22"/>
              </w:rPr>
            </w:pPr>
            <w:r w:rsidRPr="000770D6">
              <w:rPr>
                <w:sz w:val="22"/>
                <w:szCs w:val="22"/>
              </w:rPr>
              <w:t>2020 год – 0,0 тыс. рублей</w:t>
            </w:r>
          </w:p>
          <w:p w:rsidR="001E3A5D" w:rsidRPr="000770D6" w:rsidRDefault="001E3A5D" w:rsidP="001E3A5D">
            <w:pPr>
              <w:spacing w:line="240" w:lineRule="atLeast"/>
              <w:jc w:val="both"/>
              <w:rPr>
                <w:sz w:val="22"/>
                <w:szCs w:val="22"/>
              </w:rPr>
            </w:pPr>
            <w:r w:rsidRPr="000770D6">
              <w:rPr>
                <w:sz w:val="22"/>
                <w:szCs w:val="22"/>
              </w:rPr>
              <w:t>- средства областного бюджета- 13715,6 тыс. рублей, из них по годам:</w:t>
            </w:r>
          </w:p>
          <w:p w:rsidR="001E3A5D" w:rsidRPr="000770D6" w:rsidRDefault="001E3A5D" w:rsidP="001E3A5D">
            <w:pPr>
              <w:spacing w:line="240" w:lineRule="atLeast"/>
              <w:ind w:left="-57" w:right="-57"/>
              <w:jc w:val="both"/>
              <w:rPr>
                <w:sz w:val="22"/>
                <w:szCs w:val="22"/>
              </w:rPr>
            </w:pPr>
            <w:r w:rsidRPr="000770D6">
              <w:rPr>
                <w:sz w:val="22"/>
                <w:szCs w:val="22"/>
              </w:rPr>
              <w:t>2014 год – 1428,0 тыс. рублей,</w:t>
            </w:r>
          </w:p>
          <w:p w:rsidR="001E3A5D" w:rsidRPr="000770D6" w:rsidRDefault="001E3A5D" w:rsidP="001E3A5D">
            <w:pPr>
              <w:spacing w:line="240" w:lineRule="atLeast"/>
              <w:ind w:left="-57" w:right="-57"/>
              <w:jc w:val="both"/>
              <w:rPr>
                <w:sz w:val="22"/>
                <w:szCs w:val="22"/>
              </w:rPr>
            </w:pPr>
            <w:r w:rsidRPr="000770D6">
              <w:rPr>
                <w:sz w:val="22"/>
                <w:szCs w:val="22"/>
              </w:rPr>
              <w:t>2015 год – 2127,1 тыс. рублей,</w:t>
            </w:r>
          </w:p>
          <w:p w:rsidR="001E3A5D" w:rsidRPr="000770D6" w:rsidRDefault="001E3A5D" w:rsidP="001E3A5D">
            <w:pPr>
              <w:spacing w:line="240" w:lineRule="atLeast"/>
              <w:ind w:left="-57" w:right="-57"/>
              <w:jc w:val="both"/>
              <w:rPr>
                <w:sz w:val="22"/>
                <w:szCs w:val="22"/>
              </w:rPr>
            </w:pPr>
            <w:r w:rsidRPr="000770D6">
              <w:rPr>
                <w:sz w:val="22"/>
                <w:szCs w:val="22"/>
              </w:rPr>
              <w:t>2016 год – 1640,9 тыс. рублей,</w:t>
            </w:r>
          </w:p>
          <w:p w:rsidR="001E3A5D" w:rsidRPr="000770D6" w:rsidRDefault="001E3A5D" w:rsidP="001E3A5D">
            <w:pPr>
              <w:spacing w:line="240" w:lineRule="atLeast"/>
              <w:ind w:left="-57" w:right="-57"/>
              <w:jc w:val="both"/>
              <w:rPr>
                <w:sz w:val="22"/>
                <w:szCs w:val="22"/>
              </w:rPr>
            </w:pPr>
            <w:r w:rsidRPr="000770D6">
              <w:rPr>
                <w:sz w:val="22"/>
                <w:szCs w:val="22"/>
              </w:rPr>
              <w:t>2017 год – 3060,2 тыс. рублей,</w:t>
            </w:r>
          </w:p>
          <w:p w:rsidR="001E3A5D" w:rsidRPr="000770D6" w:rsidRDefault="001E3A5D" w:rsidP="001E3A5D">
            <w:pPr>
              <w:spacing w:line="240" w:lineRule="atLeast"/>
              <w:ind w:left="-57" w:right="-57"/>
              <w:jc w:val="both"/>
              <w:rPr>
                <w:sz w:val="22"/>
                <w:szCs w:val="22"/>
              </w:rPr>
            </w:pPr>
            <w:r w:rsidRPr="000770D6">
              <w:rPr>
                <w:sz w:val="22"/>
                <w:szCs w:val="22"/>
              </w:rPr>
              <w:t>2018 год – 5459,4 тыс. рублей,</w:t>
            </w:r>
          </w:p>
          <w:p w:rsidR="001E3A5D" w:rsidRPr="000770D6" w:rsidRDefault="001E3A5D" w:rsidP="001E3A5D">
            <w:pPr>
              <w:spacing w:line="240" w:lineRule="atLeast"/>
              <w:ind w:left="-57" w:right="-57"/>
              <w:jc w:val="both"/>
              <w:rPr>
                <w:sz w:val="22"/>
                <w:szCs w:val="22"/>
              </w:rPr>
            </w:pPr>
            <w:r w:rsidRPr="000770D6">
              <w:rPr>
                <w:sz w:val="22"/>
                <w:szCs w:val="22"/>
              </w:rPr>
              <w:t>2019 год – 0,0 тыс. рублей,</w:t>
            </w:r>
          </w:p>
          <w:p w:rsidR="001E3A5D" w:rsidRPr="000770D6" w:rsidRDefault="001E3A5D" w:rsidP="001E3A5D">
            <w:pPr>
              <w:spacing w:line="240" w:lineRule="atLeast"/>
              <w:jc w:val="both"/>
              <w:rPr>
                <w:sz w:val="22"/>
                <w:szCs w:val="22"/>
              </w:rPr>
            </w:pPr>
            <w:r w:rsidRPr="000770D6">
              <w:rPr>
                <w:sz w:val="22"/>
                <w:szCs w:val="22"/>
              </w:rPr>
              <w:t>2020 год – 0,0 тыс. рублей</w:t>
            </w:r>
          </w:p>
          <w:p w:rsidR="001E3A5D" w:rsidRPr="000770D6" w:rsidRDefault="001E3A5D" w:rsidP="001E3A5D">
            <w:pPr>
              <w:spacing w:line="240" w:lineRule="atLeast"/>
              <w:ind w:left="-57" w:right="-57"/>
              <w:jc w:val="both"/>
              <w:rPr>
                <w:sz w:val="22"/>
                <w:szCs w:val="22"/>
              </w:rPr>
            </w:pPr>
            <w:r w:rsidRPr="000770D6">
              <w:rPr>
                <w:sz w:val="22"/>
                <w:szCs w:val="22"/>
              </w:rPr>
              <w:t>- средства местных бюджетов в объеме</w:t>
            </w:r>
            <w:r w:rsidRPr="000770D6">
              <w:rPr>
                <w:sz w:val="22"/>
                <w:szCs w:val="22"/>
              </w:rPr>
              <w:br/>
              <w:t>2775,4 тыс. рублей (из них по годам:</w:t>
            </w:r>
          </w:p>
          <w:p w:rsidR="001E3A5D" w:rsidRPr="000770D6" w:rsidRDefault="001E3A5D" w:rsidP="001E3A5D">
            <w:pPr>
              <w:spacing w:line="240" w:lineRule="atLeast"/>
              <w:ind w:left="-57" w:right="-57"/>
              <w:jc w:val="both"/>
              <w:rPr>
                <w:sz w:val="22"/>
                <w:szCs w:val="22"/>
              </w:rPr>
            </w:pPr>
            <w:r w:rsidRPr="000770D6">
              <w:rPr>
                <w:sz w:val="22"/>
                <w:szCs w:val="22"/>
              </w:rPr>
              <w:t>2014 год –216,0 тыс. рублей,</w:t>
            </w:r>
          </w:p>
          <w:p w:rsidR="001E3A5D" w:rsidRPr="000770D6" w:rsidRDefault="001E3A5D" w:rsidP="001E3A5D">
            <w:pPr>
              <w:spacing w:line="240" w:lineRule="atLeast"/>
              <w:ind w:left="-57" w:right="-57"/>
              <w:jc w:val="both"/>
              <w:rPr>
                <w:sz w:val="22"/>
                <w:szCs w:val="22"/>
              </w:rPr>
            </w:pPr>
            <w:r w:rsidRPr="000770D6">
              <w:rPr>
                <w:sz w:val="22"/>
                <w:szCs w:val="22"/>
              </w:rPr>
              <w:t>2015 год – 378,2 тыс. рублей,</w:t>
            </w:r>
          </w:p>
          <w:p w:rsidR="001E3A5D" w:rsidRPr="000770D6" w:rsidRDefault="001E3A5D" w:rsidP="001E3A5D">
            <w:pPr>
              <w:spacing w:line="240" w:lineRule="atLeast"/>
              <w:ind w:left="-57" w:right="-57"/>
              <w:jc w:val="both"/>
              <w:rPr>
                <w:sz w:val="22"/>
                <w:szCs w:val="22"/>
              </w:rPr>
            </w:pPr>
            <w:r w:rsidRPr="000770D6">
              <w:rPr>
                <w:sz w:val="22"/>
                <w:szCs w:val="22"/>
              </w:rPr>
              <w:t>2016 год –67,0 тыс. рублей,</w:t>
            </w:r>
          </w:p>
          <w:p w:rsidR="001E3A5D" w:rsidRPr="000770D6" w:rsidRDefault="001E3A5D" w:rsidP="001E3A5D">
            <w:pPr>
              <w:spacing w:line="240" w:lineRule="atLeast"/>
              <w:ind w:left="-57" w:right="-57"/>
              <w:jc w:val="both"/>
              <w:rPr>
                <w:sz w:val="22"/>
                <w:szCs w:val="22"/>
              </w:rPr>
            </w:pPr>
            <w:r w:rsidRPr="000770D6">
              <w:rPr>
                <w:sz w:val="22"/>
                <w:szCs w:val="22"/>
              </w:rPr>
              <w:t>2017 год – 260,0 тыс. рублей,</w:t>
            </w:r>
          </w:p>
          <w:p w:rsidR="001E3A5D" w:rsidRPr="000770D6" w:rsidRDefault="001E3A5D" w:rsidP="001E3A5D">
            <w:pPr>
              <w:spacing w:line="240" w:lineRule="atLeast"/>
              <w:ind w:left="-57" w:right="-57"/>
              <w:jc w:val="both"/>
              <w:rPr>
                <w:sz w:val="22"/>
                <w:szCs w:val="22"/>
              </w:rPr>
            </w:pPr>
            <w:r w:rsidRPr="000770D6">
              <w:rPr>
                <w:sz w:val="22"/>
                <w:szCs w:val="22"/>
              </w:rPr>
              <w:t>2018 год – 1655,0 тыс. рублей,</w:t>
            </w:r>
          </w:p>
          <w:p w:rsidR="001E3A5D" w:rsidRPr="000770D6" w:rsidRDefault="001E3A5D" w:rsidP="001E3A5D">
            <w:pPr>
              <w:spacing w:line="240" w:lineRule="atLeast"/>
              <w:ind w:left="-57" w:right="-57"/>
              <w:jc w:val="both"/>
              <w:rPr>
                <w:sz w:val="22"/>
                <w:szCs w:val="22"/>
              </w:rPr>
            </w:pPr>
            <w:r w:rsidRPr="000770D6">
              <w:rPr>
                <w:sz w:val="22"/>
                <w:szCs w:val="22"/>
              </w:rPr>
              <w:t>2019 год – 99,6 тыс. рублей,</w:t>
            </w:r>
          </w:p>
          <w:p w:rsidR="001E3A5D" w:rsidRPr="000770D6" w:rsidRDefault="001E3A5D" w:rsidP="001E3A5D">
            <w:pPr>
              <w:spacing w:line="240" w:lineRule="atLeast"/>
              <w:ind w:left="-57" w:right="-57"/>
              <w:jc w:val="both"/>
              <w:rPr>
                <w:sz w:val="22"/>
                <w:szCs w:val="22"/>
              </w:rPr>
            </w:pPr>
            <w:r w:rsidRPr="000770D6">
              <w:rPr>
                <w:sz w:val="22"/>
                <w:szCs w:val="22"/>
              </w:rPr>
              <w:t>2020 год – 99,6 тыс. рублей</w:t>
            </w:r>
          </w:p>
          <w:p w:rsidR="001E3A5D" w:rsidRPr="000770D6" w:rsidRDefault="001E3A5D" w:rsidP="001E3A5D">
            <w:pPr>
              <w:ind w:left="-18" w:right="6"/>
              <w:jc w:val="both"/>
              <w:rPr>
                <w:sz w:val="22"/>
                <w:szCs w:val="22"/>
              </w:rPr>
            </w:pPr>
            <w:r w:rsidRPr="000770D6">
              <w:rPr>
                <w:sz w:val="22"/>
                <w:szCs w:val="22"/>
              </w:rPr>
              <w:t xml:space="preserve">- внебюджетные средства – </w:t>
            </w:r>
          </w:p>
          <w:p w:rsidR="001E3A5D" w:rsidRPr="000770D6" w:rsidRDefault="001E3A5D" w:rsidP="001E3A5D">
            <w:pPr>
              <w:ind w:left="-18" w:right="6"/>
              <w:jc w:val="both"/>
              <w:rPr>
                <w:sz w:val="22"/>
                <w:szCs w:val="22"/>
              </w:rPr>
            </w:pPr>
            <w:r w:rsidRPr="000770D6">
              <w:rPr>
                <w:sz w:val="22"/>
                <w:szCs w:val="22"/>
              </w:rPr>
              <w:t>11083,3 тыс. рублей, из них по годам:</w:t>
            </w:r>
          </w:p>
          <w:p w:rsidR="001E3A5D" w:rsidRPr="000770D6" w:rsidRDefault="001E3A5D" w:rsidP="001E3A5D">
            <w:pPr>
              <w:ind w:left="507" w:right="6" w:hanging="489"/>
              <w:rPr>
                <w:sz w:val="22"/>
                <w:szCs w:val="22"/>
              </w:rPr>
            </w:pPr>
            <w:r w:rsidRPr="000770D6">
              <w:rPr>
                <w:sz w:val="22"/>
                <w:szCs w:val="22"/>
              </w:rPr>
              <w:t>2014 год – 898,4 тыс. рублей;</w:t>
            </w:r>
          </w:p>
          <w:p w:rsidR="001E3A5D" w:rsidRPr="000770D6" w:rsidRDefault="001E3A5D" w:rsidP="001E3A5D">
            <w:pPr>
              <w:ind w:left="507" w:right="6" w:hanging="489"/>
              <w:rPr>
                <w:sz w:val="22"/>
                <w:szCs w:val="22"/>
              </w:rPr>
            </w:pPr>
            <w:r w:rsidRPr="000770D6">
              <w:rPr>
                <w:sz w:val="22"/>
                <w:szCs w:val="22"/>
              </w:rPr>
              <w:t>2015 год – 2304,7 тыс. рублей;</w:t>
            </w:r>
          </w:p>
          <w:p w:rsidR="001E3A5D" w:rsidRPr="000770D6" w:rsidRDefault="001E3A5D" w:rsidP="001E3A5D">
            <w:pPr>
              <w:ind w:left="507" w:right="6" w:hanging="489"/>
              <w:rPr>
                <w:sz w:val="22"/>
                <w:szCs w:val="22"/>
              </w:rPr>
            </w:pPr>
            <w:r w:rsidRPr="000770D6">
              <w:rPr>
                <w:sz w:val="22"/>
                <w:szCs w:val="22"/>
              </w:rPr>
              <w:t>2016 год –1998,4 тыс. рублей;</w:t>
            </w:r>
          </w:p>
          <w:p w:rsidR="001E3A5D" w:rsidRPr="000770D6" w:rsidRDefault="001E3A5D" w:rsidP="001E3A5D">
            <w:pPr>
              <w:ind w:left="507" w:right="6" w:hanging="489"/>
              <w:rPr>
                <w:sz w:val="22"/>
                <w:szCs w:val="22"/>
              </w:rPr>
            </w:pPr>
            <w:r w:rsidRPr="000770D6">
              <w:rPr>
                <w:sz w:val="22"/>
                <w:szCs w:val="22"/>
              </w:rPr>
              <w:t>2017 год-  1705,7 тыс. рублей;</w:t>
            </w:r>
          </w:p>
          <w:p w:rsidR="001E3A5D" w:rsidRPr="000770D6" w:rsidRDefault="001E3A5D" w:rsidP="001E3A5D">
            <w:pPr>
              <w:ind w:left="507" w:right="6" w:hanging="489"/>
              <w:rPr>
                <w:sz w:val="22"/>
                <w:szCs w:val="22"/>
              </w:rPr>
            </w:pPr>
            <w:r w:rsidRPr="000770D6">
              <w:rPr>
                <w:sz w:val="22"/>
                <w:szCs w:val="22"/>
              </w:rPr>
              <w:t>2018 год-  4176,1 тыс. рублей;</w:t>
            </w:r>
          </w:p>
          <w:p w:rsidR="001E3A5D" w:rsidRPr="000770D6" w:rsidRDefault="001E3A5D" w:rsidP="001E3A5D">
            <w:pPr>
              <w:ind w:left="507" w:right="6" w:hanging="489"/>
              <w:rPr>
                <w:sz w:val="22"/>
                <w:szCs w:val="22"/>
              </w:rPr>
            </w:pPr>
            <w:r w:rsidRPr="000770D6">
              <w:rPr>
                <w:sz w:val="22"/>
                <w:szCs w:val="22"/>
              </w:rPr>
              <w:t>2019 год-  0,0 тыс. рублей;</w:t>
            </w:r>
          </w:p>
          <w:p w:rsidR="001E3A5D" w:rsidRPr="000770D6" w:rsidRDefault="001E3A5D" w:rsidP="001E3A5D">
            <w:pPr>
              <w:spacing w:line="240" w:lineRule="atLeast"/>
              <w:ind w:right="-57"/>
              <w:rPr>
                <w:sz w:val="22"/>
                <w:szCs w:val="22"/>
              </w:rPr>
            </w:pPr>
            <w:r w:rsidRPr="000770D6">
              <w:rPr>
                <w:sz w:val="22"/>
                <w:szCs w:val="22"/>
              </w:rPr>
              <w:t xml:space="preserve"> 2020 год-   0,0 тыс. рублей;</w:t>
            </w:r>
          </w:p>
          <w:p w:rsidR="001E3A5D" w:rsidRPr="000770D6" w:rsidRDefault="001E3A5D" w:rsidP="001E3A5D">
            <w:pPr>
              <w:spacing w:line="240" w:lineRule="atLeast"/>
              <w:ind w:left="-57" w:right="-57"/>
              <w:jc w:val="both"/>
              <w:rPr>
                <w:sz w:val="22"/>
                <w:szCs w:val="22"/>
              </w:rPr>
            </w:pPr>
          </w:p>
        </w:tc>
      </w:tr>
      <w:tr w:rsidR="001E3A5D" w:rsidRPr="000770D6" w:rsidTr="001E3A5D">
        <w:trPr>
          <w:trHeight w:val="510"/>
          <w:jc w:val="center"/>
        </w:trPr>
        <w:tc>
          <w:tcPr>
            <w:tcW w:w="0" w:type="auto"/>
          </w:tcPr>
          <w:p w:rsidR="001E3A5D" w:rsidRPr="000770D6" w:rsidRDefault="001E3A5D" w:rsidP="001E3A5D">
            <w:pPr>
              <w:tabs>
                <w:tab w:val="left" w:pos="0"/>
              </w:tabs>
              <w:spacing w:line="240" w:lineRule="atLeast"/>
              <w:jc w:val="both"/>
              <w:rPr>
                <w:sz w:val="22"/>
                <w:szCs w:val="22"/>
              </w:rPr>
            </w:pPr>
            <w:r w:rsidRPr="000770D6">
              <w:rPr>
                <w:bCs/>
                <w:sz w:val="22"/>
                <w:szCs w:val="22"/>
              </w:rPr>
              <w:t>Ожидаемые результаты реализации подпрограммы</w:t>
            </w:r>
          </w:p>
        </w:tc>
        <w:tc>
          <w:tcPr>
            <w:tcW w:w="0" w:type="auto"/>
          </w:tcPr>
          <w:p w:rsidR="001E3A5D" w:rsidRPr="000770D6" w:rsidRDefault="001E3A5D" w:rsidP="001E3A5D">
            <w:pPr>
              <w:jc w:val="both"/>
              <w:rPr>
                <w:sz w:val="22"/>
                <w:szCs w:val="22"/>
              </w:rPr>
            </w:pPr>
            <w:r w:rsidRPr="000770D6">
              <w:rPr>
                <w:sz w:val="22"/>
                <w:szCs w:val="22"/>
              </w:rPr>
              <w:t>-</w:t>
            </w:r>
          </w:p>
          <w:p w:rsidR="001E3A5D" w:rsidRPr="000770D6" w:rsidRDefault="001E3A5D" w:rsidP="001E3A5D">
            <w:pPr>
              <w:jc w:val="both"/>
              <w:rPr>
                <w:sz w:val="22"/>
                <w:szCs w:val="22"/>
              </w:rPr>
            </w:pPr>
          </w:p>
          <w:p w:rsidR="001E3A5D" w:rsidRPr="000770D6" w:rsidRDefault="001E3A5D" w:rsidP="001E3A5D">
            <w:pPr>
              <w:jc w:val="both"/>
              <w:rPr>
                <w:sz w:val="22"/>
                <w:szCs w:val="22"/>
              </w:rPr>
            </w:pP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w:t>
            </w:r>
          </w:p>
          <w:p w:rsidR="001E3A5D" w:rsidRPr="000770D6" w:rsidRDefault="001E3A5D" w:rsidP="001E3A5D">
            <w:pPr>
              <w:jc w:val="both"/>
              <w:rPr>
                <w:sz w:val="22"/>
                <w:szCs w:val="22"/>
              </w:rPr>
            </w:pP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_</w:t>
            </w:r>
          </w:p>
        </w:tc>
        <w:tc>
          <w:tcPr>
            <w:tcW w:w="0" w:type="auto"/>
            <w:shd w:val="clear" w:color="auto" w:fill="auto"/>
          </w:tcPr>
          <w:p w:rsidR="001E3A5D" w:rsidRPr="000770D6" w:rsidRDefault="001E3A5D" w:rsidP="001E3A5D">
            <w:pPr>
              <w:spacing w:line="240" w:lineRule="atLeast"/>
              <w:ind w:left="-57" w:right="-57"/>
              <w:jc w:val="both"/>
              <w:rPr>
                <w:sz w:val="22"/>
                <w:szCs w:val="22"/>
              </w:rPr>
            </w:pPr>
            <w:r w:rsidRPr="000770D6">
              <w:rPr>
                <w:sz w:val="22"/>
                <w:szCs w:val="22"/>
              </w:rPr>
              <w:t>ввод (приобретение) жилья для граждан, проживающих в сельской местности, - всего 0,324 тыс.кв. метров</w:t>
            </w:r>
          </w:p>
          <w:p w:rsidR="001E3A5D" w:rsidRPr="000770D6" w:rsidRDefault="001E3A5D" w:rsidP="001E3A5D">
            <w:pPr>
              <w:spacing w:line="240" w:lineRule="atLeast"/>
              <w:ind w:left="-57" w:right="-57"/>
              <w:jc w:val="both"/>
              <w:rPr>
                <w:sz w:val="22"/>
                <w:szCs w:val="22"/>
              </w:rPr>
            </w:pPr>
            <w:r w:rsidRPr="000770D6">
              <w:rPr>
                <w:sz w:val="22"/>
                <w:szCs w:val="22"/>
              </w:rPr>
              <w:t>в том числе обеспечение жильем молодых семей и молодых специалистов- 0. 198 тыс. кв. метров</w:t>
            </w:r>
          </w:p>
          <w:p w:rsidR="001E3A5D" w:rsidRPr="000770D6" w:rsidRDefault="001E3A5D" w:rsidP="001E3A5D">
            <w:pPr>
              <w:spacing w:line="240" w:lineRule="atLeast"/>
              <w:ind w:left="-57" w:right="-57"/>
              <w:jc w:val="both"/>
              <w:rPr>
                <w:sz w:val="22"/>
                <w:szCs w:val="22"/>
              </w:rPr>
            </w:pPr>
            <w:r w:rsidRPr="000770D6">
              <w:rPr>
                <w:sz w:val="22"/>
                <w:szCs w:val="22"/>
              </w:rPr>
              <w:t xml:space="preserve"> снижение смертности населения и улучшение демографических показателей Бессоновского района относительно показателей по Пензенской области;</w:t>
            </w:r>
          </w:p>
          <w:p w:rsidR="001E3A5D" w:rsidRPr="000770D6" w:rsidRDefault="001E3A5D" w:rsidP="001E3A5D">
            <w:pPr>
              <w:spacing w:line="240" w:lineRule="atLeast"/>
              <w:ind w:left="-57" w:right="-57"/>
              <w:jc w:val="both"/>
              <w:rPr>
                <w:sz w:val="22"/>
                <w:szCs w:val="22"/>
              </w:rPr>
            </w:pPr>
            <w:r w:rsidRPr="000770D6">
              <w:rPr>
                <w:sz w:val="22"/>
                <w:szCs w:val="22"/>
              </w:rPr>
              <w:t>сокращение доли  ФАП и ФП, требующих капитального ремонта на 100%</w:t>
            </w:r>
          </w:p>
        </w:tc>
      </w:tr>
    </w:tbl>
    <w:p w:rsidR="001E3A5D" w:rsidRPr="000770D6" w:rsidRDefault="001E3A5D" w:rsidP="001E3A5D">
      <w:pPr>
        <w:spacing w:line="240" w:lineRule="atLeast"/>
        <w:jc w:val="center"/>
        <w:rPr>
          <w:sz w:val="22"/>
          <w:szCs w:val="22"/>
        </w:rPr>
      </w:pPr>
    </w:p>
    <w:p w:rsidR="001E3A5D" w:rsidRPr="000770D6" w:rsidRDefault="001E3A5D" w:rsidP="001E3A5D">
      <w:pPr>
        <w:spacing w:line="240" w:lineRule="atLeast"/>
        <w:jc w:val="center"/>
        <w:rPr>
          <w:sz w:val="22"/>
          <w:szCs w:val="22"/>
        </w:rPr>
      </w:pPr>
      <w:r w:rsidRPr="000770D6">
        <w:rPr>
          <w:sz w:val="22"/>
          <w:szCs w:val="22"/>
        </w:rPr>
        <w:br w:type="page"/>
        <w:t>I. Характеристика сферы реализации подпрограммы, описание основных проблем и обоснование включения в  программу</w:t>
      </w:r>
    </w:p>
    <w:p w:rsidR="001E3A5D" w:rsidRPr="000770D6" w:rsidRDefault="001E3A5D" w:rsidP="001E3A5D">
      <w:pPr>
        <w:spacing w:line="360" w:lineRule="atLeast"/>
        <w:ind w:firstLine="709"/>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Реализация на территории  Бессоновского района долгосрочной целевой программы «Социальное развитие села до 2013 года» и других мер государственной поддержки оказали положительное влияние на изменения в социально-трудовой сфере села в части повышения уровня и качества жизни сельского населения, позитивных сдвигов в демографической ситуации и на рынке труда. Однако разрыв в уровне и качестве жизни в сельской местности в сравнении с городом по-прежнему остается ощутимым.</w:t>
      </w:r>
    </w:p>
    <w:p w:rsidR="001E3A5D" w:rsidRPr="000770D6" w:rsidRDefault="001E3A5D" w:rsidP="001E3A5D">
      <w:pPr>
        <w:autoSpaceDE w:val="0"/>
        <w:autoSpaceDN w:val="0"/>
        <w:adjustRightInd w:val="0"/>
        <w:ind w:firstLine="540"/>
        <w:jc w:val="both"/>
        <w:rPr>
          <w:sz w:val="22"/>
          <w:szCs w:val="22"/>
        </w:rPr>
      </w:pPr>
      <w:r w:rsidRPr="000770D6">
        <w:rPr>
          <w:sz w:val="22"/>
          <w:szCs w:val="22"/>
        </w:rPr>
        <w:t>В сельской местности Бессоновского района  проживает 46200 человек,.</w:t>
      </w:r>
    </w:p>
    <w:p w:rsidR="001E3A5D" w:rsidRPr="000770D6" w:rsidRDefault="001E3A5D" w:rsidP="001E3A5D">
      <w:pPr>
        <w:autoSpaceDE w:val="0"/>
        <w:autoSpaceDN w:val="0"/>
        <w:adjustRightInd w:val="0"/>
        <w:ind w:firstLine="540"/>
        <w:jc w:val="both"/>
        <w:rPr>
          <w:sz w:val="22"/>
          <w:szCs w:val="22"/>
        </w:rPr>
      </w:pPr>
      <w:r w:rsidRPr="000770D6">
        <w:rPr>
          <w:sz w:val="22"/>
          <w:szCs w:val="22"/>
        </w:rPr>
        <w:t>На начало 2012 года общая площадь жилого фонда составила</w:t>
      </w:r>
      <w:r w:rsidRPr="000770D6">
        <w:rPr>
          <w:sz w:val="22"/>
          <w:szCs w:val="22"/>
        </w:rPr>
        <w:br/>
        <w:t>11108,0 тыс. м2, из них 83 % приходится на индивидуальное домовладение.</w:t>
      </w:r>
    </w:p>
    <w:p w:rsidR="001E3A5D" w:rsidRPr="000770D6" w:rsidRDefault="001E3A5D" w:rsidP="001E3A5D">
      <w:pPr>
        <w:autoSpaceDE w:val="0"/>
        <w:autoSpaceDN w:val="0"/>
        <w:adjustRightInd w:val="0"/>
        <w:ind w:firstLine="540"/>
        <w:jc w:val="both"/>
        <w:rPr>
          <w:sz w:val="22"/>
          <w:szCs w:val="22"/>
        </w:rPr>
      </w:pPr>
      <w:r w:rsidRPr="000770D6">
        <w:rPr>
          <w:sz w:val="22"/>
          <w:szCs w:val="22"/>
        </w:rPr>
        <w:t>Бессоновский район пригородный, поэтому большая часть жилого фонда оборудовано коммунальными удобствами: водопроводом оборудовано 80 % сельского жилого фонда, центральным отоплением – 93 %, водоотведением – 58,5 %, горячим водоснабжением – 54,9 %, централизованным отоплением-24,9%</w:t>
      </w:r>
    </w:p>
    <w:p w:rsidR="001E3A5D" w:rsidRPr="000770D6" w:rsidRDefault="001E3A5D" w:rsidP="001E3A5D">
      <w:pPr>
        <w:autoSpaceDE w:val="0"/>
        <w:autoSpaceDN w:val="0"/>
        <w:adjustRightInd w:val="0"/>
        <w:ind w:firstLine="540"/>
        <w:jc w:val="both"/>
        <w:rPr>
          <w:sz w:val="22"/>
          <w:szCs w:val="22"/>
        </w:rPr>
      </w:pPr>
      <w:r w:rsidRPr="000770D6">
        <w:rPr>
          <w:sz w:val="22"/>
          <w:szCs w:val="22"/>
        </w:rPr>
        <w:t>В 2012 году в районе функционировали 16 фельдшерско-акушерских пунктов. Материальная база действующих учреждений здравоохранения удовлетворительна.  В проведении ремонтно-строительных работ нуждается 4 фельдшерско-акушерских пунктов. С целью своевременного оказания врачебной помощи в срок до 2020 года планируется провести строительство (реконструкцию)  четырех фельдшерско-акушерских пунктов.</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  начало 2012 -2013 учебного года функционировали 15 общеобразовательных школ различного типа с количеством учащихся 3310 человек. </w:t>
      </w:r>
    </w:p>
    <w:p w:rsidR="001E3A5D" w:rsidRPr="000770D6" w:rsidRDefault="001E3A5D" w:rsidP="001E3A5D">
      <w:pPr>
        <w:autoSpaceDE w:val="0"/>
        <w:autoSpaceDN w:val="0"/>
        <w:adjustRightInd w:val="0"/>
        <w:ind w:firstLine="540"/>
        <w:jc w:val="both"/>
        <w:rPr>
          <w:sz w:val="22"/>
          <w:szCs w:val="22"/>
        </w:rPr>
      </w:pPr>
      <w:r w:rsidRPr="000770D6">
        <w:rPr>
          <w:sz w:val="22"/>
          <w:szCs w:val="22"/>
        </w:rPr>
        <w:t>За последнее десятилетие в Бессоновском районе  число сельских клубов и Домов культуры сократилось, значительно уменьшился библиотечный фонд. Функционирует система обслуживания жителей периферийных сельских поселений передвижными средствами культуры. На конец 2012 года наличие действующих учреждений клубно-досугового типа составило 12 единиц.</w:t>
      </w:r>
    </w:p>
    <w:p w:rsidR="001E3A5D" w:rsidRPr="000770D6" w:rsidRDefault="001E3A5D" w:rsidP="001E3A5D">
      <w:pPr>
        <w:autoSpaceDE w:val="0"/>
        <w:autoSpaceDN w:val="0"/>
        <w:adjustRightInd w:val="0"/>
        <w:ind w:firstLine="540"/>
        <w:jc w:val="both"/>
        <w:rPr>
          <w:sz w:val="22"/>
          <w:szCs w:val="22"/>
        </w:rPr>
      </w:pPr>
      <w:r w:rsidRPr="000770D6">
        <w:rPr>
          <w:sz w:val="22"/>
          <w:szCs w:val="22"/>
        </w:rPr>
        <w:t>На территории Бессоновского района области действуют  плоскостные спортивные сооружения – 54 единицы. Уровень обеспеченности сельского населения плоскостными сооружениями остается по-прежнему низким. В целях дальнейшего развития на селе физической культуры и спорта, предусматривается с 2014 года провести работы  по строительству футбольных полей с искусственным покрытием.</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за последние годы работа по газификации сельских населенных пунктов района позволила снять остроту этой жизненно важной проблемы. Выполнение намеченных мероприятий в рамках Программы позволит поднять уровень газификации сельской местности до 98 процентов.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 подпрограмме «Устойчивое развитие сельских территорий Бессоновского района на 2014-2020 годы» представлена  Грабовская сельская администрация.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w:t>
      </w:r>
      <w:r w:rsidRPr="000770D6">
        <w:rPr>
          <w:sz w:val="22"/>
          <w:szCs w:val="22"/>
        </w:rPr>
        <w:tab/>
        <w:t xml:space="preserve">Общая площадь сельсовета составляет </w:t>
      </w:r>
      <w:smartTag w:uri="urn:schemas-microsoft-com:office:smarttags" w:element="metricconverter">
        <w:smartTagPr>
          <w:attr w:name="ProductID" w:val="16089,11 га"/>
        </w:smartTagPr>
        <w:r w:rsidRPr="000770D6">
          <w:rPr>
            <w:sz w:val="22"/>
            <w:szCs w:val="22"/>
          </w:rPr>
          <w:t>16089,11 га</w:t>
        </w:r>
      </w:smartTag>
      <w:r w:rsidRPr="000770D6">
        <w:rPr>
          <w:sz w:val="22"/>
          <w:szCs w:val="22"/>
        </w:rPr>
        <w:t xml:space="preserve">. На территории сельсовета находятся 4 населённых пункта: село Грабово, село Чертково, поселок Ера и село Степное Смагино. </w:t>
      </w:r>
    </w:p>
    <w:p w:rsidR="001E3A5D" w:rsidRPr="000770D6" w:rsidRDefault="001E3A5D" w:rsidP="001E3A5D">
      <w:pPr>
        <w:autoSpaceDE w:val="0"/>
        <w:autoSpaceDN w:val="0"/>
        <w:adjustRightInd w:val="0"/>
        <w:ind w:firstLine="540"/>
        <w:jc w:val="both"/>
        <w:rPr>
          <w:sz w:val="22"/>
          <w:szCs w:val="22"/>
        </w:rPr>
      </w:pPr>
      <w:r w:rsidRPr="000770D6">
        <w:rPr>
          <w:sz w:val="22"/>
          <w:szCs w:val="22"/>
        </w:rPr>
        <w:t>Численность населения на 01.01.2013 года составляет 9346 человек, в том числе:</w:t>
      </w:r>
    </w:p>
    <w:p w:rsidR="001E3A5D" w:rsidRPr="000770D6" w:rsidRDefault="001E3A5D" w:rsidP="001E3A5D">
      <w:pPr>
        <w:autoSpaceDE w:val="0"/>
        <w:autoSpaceDN w:val="0"/>
        <w:adjustRightInd w:val="0"/>
        <w:ind w:firstLine="540"/>
        <w:jc w:val="both"/>
        <w:rPr>
          <w:sz w:val="22"/>
          <w:szCs w:val="22"/>
        </w:rPr>
      </w:pPr>
      <w:r w:rsidRPr="000770D6">
        <w:rPr>
          <w:sz w:val="22"/>
          <w:szCs w:val="22"/>
        </w:rPr>
        <w:t>- в с.Грабово – 8450 человека,</w:t>
      </w:r>
    </w:p>
    <w:p w:rsidR="001E3A5D" w:rsidRPr="000770D6" w:rsidRDefault="001E3A5D" w:rsidP="001E3A5D">
      <w:pPr>
        <w:autoSpaceDE w:val="0"/>
        <w:autoSpaceDN w:val="0"/>
        <w:adjustRightInd w:val="0"/>
        <w:ind w:firstLine="540"/>
        <w:jc w:val="both"/>
        <w:rPr>
          <w:sz w:val="22"/>
          <w:szCs w:val="22"/>
        </w:rPr>
      </w:pPr>
      <w:r w:rsidRPr="000770D6">
        <w:rPr>
          <w:sz w:val="22"/>
          <w:szCs w:val="22"/>
        </w:rPr>
        <w:t>- в с.Чертково – 854 человек,</w:t>
      </w:r>
    </w:p>
    <w:p w:rsidR="001E3A5D" w:rsidRPr="000770D6" w:rsidRDefault="001E3A5D" w:rsidP="001E3A5D">
      <w:pPr>
        <w:autoSpaceDE w:val="0"/>
        <w:autoSpaceDN w:val="0"/>
        <w:adjustRightInd w:val="0"/>
        <w:ind w:firstLine="540"/>
        <w:jc w:val="both"/>
        <w:rPr>
          <w:sz w:val="22"/>
          <w:szCs w:val="22"/>
        </w:rPr>
      </w:pPr>
      <w:r w:rsidRPr="000770D6">
        <w:rPr>
          <w:sz w:val="22"/>
          <w:szCs w:val="22"/>
        </w:rPr>
        <w:t>- в п.Ера – 41 человек,</w:t>
      </w:r>
    </w:p>
    <w:p w:rsidR="001E3A5D" w:rsidRPr="000770D6" w:rsidRDefault="001E3A5D" w:rsidP="001E3A5D">
      <w:pPr>
        <w:autoSpaceDE w:val="0"/>
        <w:autoSpaceDN w:val="0"/>
        <w:adjustRightInd w:val="0"/>
        <w:ind w:firstLine="540"/>
        <w:jc w:val="both"/>
        <w:rPr>
          <w:sz w:val="22"/>
          <w:szCs w:val="22"/>
        </w:rPr>
      </w:pPr>
      <w:r w:rsidRPr="000770D6">
        <w:rPr>
          <w:sz w:val="22"/>
          <w:szCs w:val="22"/>
        </w:rPr>
        <w:t>- в с.Степное Смагино – 1 человек.</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Систему образования Грабовского сельсовета представляют 5 образовательных учреждений: 2 учреждения дошкольного образования, две средних общеобразовательных школы и одна начальная - филиал МБОУ СОШ №2 с. Грабово в с. Чертково.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Сеть клубных учреждений Грабовского сельсовета состоит из 1 Дома культуры.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Медицинская помощь на территории сельсовета осуществляется 1 участковой больницей.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Водоснабжение</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Водоснабжение населенных пунктов Грабовского сельсовета осуществляется водопроводной сетью и шахтными колодцами. </w:t>
      </w:r>
    </w:p>
    <w:p w:rsidR="001E3A5D" w:rsidRPr="000770D6" w:rsidRDefault="001E3A5D" w:rsidP="001E3A5D">
      <w:pPr>
        <w:autoSpaceDE w:val="0"/>
        <w:autoSpaceDN w:val="0"/>
        <w:adjustRightInd w:val="0"/>
        <w:ind w:firstLine="540"/>
        <w:jc w:val="both"/>
        <w:rPr>
          <w:sz w:val="22"/>
          <w:szCs w:val="22"/>
        </w:rPr>
      </w:pPr>
      <w:r w:rsidRPr="000770D6">
        <w:rPr>
          <w:sz w:val="22"/>
          <w:szCs w:val="22"/>
        </w:rPr>
        <w:t>В селе Грабово основными источниками водоснабжения являются 12 артезианских скважин. Дополнительное водоснабжение осуществляется 5 шахтными колодцами.</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 селе Чертково основными источниками водоснабжения являются 2 артезианские скважины. Дополнительное водоснабжение осуществляется шахтными колодцами. </w:t>
      </w:r>
    </w:p>
    <w:p w:rsidR="001E3A5D" w:rsidRPr="000770D6" w:rsidRDefault="001E3A5D" w:rsidP="001E3A5D">
      <w:pPr>
        <w:autoSpaceDE w:val="0"/>
        <w:autoSpaceDN w:val="0"/>
        <w:adjustRightInd w:val="0"/>
        <w:ind w:firstLine="540"/>
        <w:jc w:val="both"/>
        <w:rPr>
          <w:sz w:val="22"/>
          <w:szCs w:val="22"/>
        </w:rPr>
      </w:pPr>
      <w:r w:rsidRPr="000770D6">
        <w:rPr>
          <w:sz w:val="22"/>
          <w:szCs w:val="22"/>
        </w:rPr>
        <w:t>В поселке Ера водоснабжение осуществляется 1 шахтным колодцами.</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 селе Степное Смагино водоснабжение осуществляется шахтными колодцами.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Общая протяженность водопроводной сети составляет </w:t>
      </w:r>
      <w:smartTag w:uri="urn:schemas-microsoft-com:office:smarttags" w:element="metricconverter">
        <w:smartTagPr>
          <w:attr w:name="ProductID" w:val="47,7 км"/>
        </w:smartTagPr>
        <w:r w:rsidRPr="000770D6">
          <w:rPr>
            <w:sz w:val="22"/>
            <w:szCs w:val="22"/>
          </w:rPr>
          <w:t>47,7 км</w:t>
        </w:r>
      </w:smartTag>
      <w:r w:rsidRPr="000770D6">
        <w:rPr>
          <w:sz w:val="22"/>
          <w:szCs w:val="22"/>
        </w:rPr>
        <w:t>. Изношенность водопроводной сети - 70 %.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Электроснабжение</w:t>
      </w:r>
    </w:p>
    <w:p w:rsidR="001E3A5D" w:rsidRPr="000770D6" w:rsidRDefault="001E3A5D" w:rsidP="001E3A5D">
      <w:pPr>
        <w:autoSpaceDE w:val="0"/>
        <w:autoSpaceDN w:val="0"/>
        <w:adjustRightInd w:val="0"/>
        <w:ind w:firstLine="540"/>
        <w:jc w:val="both"/>
        <w:rPr>
          <w:sz w:val="22"/>
          <w:szCs w:val="22"/>
        </w:rPr>
      </w:pPr>
      <w:r w:rsidRPr="000770D6">
        <w:rPr>
          <w:sz w:val="22"/>
          <w:szCs w:val="22"/>
        </w:rPr>
        <w:t>По территории сельсовета проходят высоковольтные линии ВЛ-500 кВ Вешкайма (Ульяновская ЭС) – ПС-500 кВ «Пенза II-Тамбов», ВЛ-110 кВ «Пенза-Лунино-I-II», ВЛ-220 кВ «Октябрьская», ВЛ-220 кВ «Пенза-Рузаевка».</w:t>
      </w:r>
    </w:p>
    <w:p w:rsidR="001E3A5D" w:rsidRPr="000770D6" w:rsidRDefault="001E3A5D" w:rsidP="001E3A5D">
      <w:pPr>
        <w:autoSpaceDE w:val="0"/>
        <w:autoSpaceDN w:val="0"/>
        <w:adjustRightInd w:val="0"/>
        <w:ind w:firstLine="540"/>
        <w:jc w:val="both"/>
        <w:rPr>
          <w:sz w:val="22"/>
          <w:szCs w:val="22"/>
        </w:rPr>
      </w:pPr>
      <w:r w:rsidRPr="000770D6">
        <w:rPr>
          <w:sz w:val="22"/>
          <w:szCs w:val="22"/>
        </w:rPr>
        <w:t>Все населенные пункты электрифицированы. Потребность в электроэнергии обеспечивается в полном объеме.</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Газификация</w:t>
      </w:r>
    </w:p>
    <w:p w:rsidR="001E3A5D" w:rsidRPr="000770D6" w:rsidRDefault="001E3A5D" w:rsidP="001E3A5D">
      <w:pPr>
        <w:autoSpaceDE w:val="0"/>
        <w:autoSpaceDN w:val="0"/>
        <w:adjustRightInd w:val="0"/>
        <w:ind w:firstLine="540"/>
        <w:jc w:val="both"/>
        <w:rPr>
          <w:sz w:val="22"/>
          <w:szCs w:val="22"/>
        </w:rPr>
      </w:pPr>
      <w:r w:rsidRPr="000770D6">
        <w:rPr>
          <w:sz w:val="22"/>
          <w:szCs w:val="22"/>
        </w:rPr>
        <w:t>Одним из важнейших составляющих инфраструктуры сельсовета является состояние газификации. По территории сельсовета проходит сеть газопроводов и нефтепровод «Пенза-Рузаевка». Села Грабово и Чертково газифицированы, село Степное Смагино и поселок Ера не газифицированы.</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Теплоснабжение</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Централизованное теплоснабжение частично имеется только в селах Грабово. В селе Грабово протяженность сетей теплоснабжения составляет </w:t>
      </w:r>
      <w:smartTag w:uri="urn:schemas-microsoft-com:office:smarttags" w:element="metricconverter">
        <w:smartTagPr>
          <w:attr w:name="ProductID" w:val="0,4 км"/>
        </w:smartTagPr>
        <w:r w:rsidRPr="000770D6">
          <w:rPr>
            <w:sz w:val="22"/>
            <w:szCs w:val="22"/>
          </w:rPr>
          <w:t>0,4 км</w:t>
        </w:r>
      </w:smartTag>
      <w:r w:rsidRPr="000770D6">
        <w:rPr>
          <w:sz w:val="22"/>
          <w:szCs w:val="22"/>
        </w:rPr>
        <w:t>. Отапливаются школа, детский сад, сельская администрация: в 2013 году планируется переход на индивидуальное отопление. Отопление остального жилого фонда и нежилой недвижимости осуществляется от газовых котлов.</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Канализация</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Существующая канализационная сеть в селе Грабово протяженностью </w:t>
      </w:r>
      <w:smartTag w:uri="urn:schemas-microsoft-com:office:smarttags" w:element="metricconverter">
        <w:smartTagPr>
          <w:attr w:name="ProductID" w:val="4,6 км"/>
        </w:smartTagPr>
        <w:r w:rsidRPr="000770D6">
          <w:rPr>
            <w:sz w:val="22"/>
            <w:szCs w:val="22"/>
          </w:rPr>
          <w:t>4,6 км</w:t>
        </w:r>
      </w:smartTag>
      <w:r w:rsidRPr="000770D6">
        <w:rPr>
          <w:sz w:val="22"/>
          <w:szCs w:val="22"/>
        </w:rPr>
        <w:t xml:space="preserve"> и очистные сооружения требуют капитального ремонта.</w:t>
      </w:r>
    </w:p>
    <w:p w:rsidR="001E3A5D" w:rsidRPr="000770D6" w:rsidRDefault="001E3A5D" w:rsidP="001E3A5D">
      <w:pPr>
        <w:autoSpaceDE w:val="0"/>
        <w:autoSpaceDN w:val="0"/>
        <w:adjustRightInd w:val="0"/>
        <w:ind w:firstLine="540"/>
        <w:jc w:val="center"/>
        <w:rPr>
          <w:sz w:val="22"/>
          <w:szCs w:val="22"/>
        </w:rPr>
      </w:pPr>
      <w:r w:rsidRPr="000770D6">
        <w:rPr>
          <w:sz w:val="22"/>
          <w:szCs w:val="22"/>
        </w:rPr>
        <w:t>Основные территориально планировочные мероприятия.</w:t>
      </w:r>
    </w:p>
    <w:p w:rsidR="001E3A5D" w:rsidRPr="000770D6" w:rsidRDefault="001E3A5D" w:rsidP="001E3A5D">
      <w:pPr>
        <w:autoSpaceDE w:val="0"/>
        <w:autoSpaceDN w:val="0"/>
        <w:adjustRightInd w:val="0"/>
        <w:ind w:firstLine="540"/>
        <w:jc w:val="both"/>
        <w:rPr>
          <w:sz w:val="22"/>
          <w:szCs w:val="22"/>
        </w:rPr>
      </w:pPr>
      <w:r w:rsidRPr="000770D6">
        <w:rPr>
          <w:sz w:val="22"/>
          <w:szCs w:val="22"/>
        </w:rPr>
        <w:t>В с.Грабово, с.Чертково предусматриваются территории для строительства спортивных объектов, объектов социально-бытового и торгового обслуживания.</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Земельные участки под строительство индивидуальных жилых домов расположены вблизи имеющихся коммуникаций: газопровод, электролиния, водопровод. Участки выбраны на свободной территории с учетом соблюдения санитарно-гигиенических условий проживания населения и расположены как в границах населенного пункта, так и за ее пределами в непосредственной близости.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Административный центр Грабовского сельсовета – с. Грабово является одновременно и главным планировочным центром сельсовета. </w:t>
      </w:r>
    </w:p>
    <w:p w:rsidR="001E3A5D" w:rsidRPr="000770D6" w:rsidRDefault="001E3A5D" w:rsidP="001E3A5D">
      <w:pPr>
        <w:autoSpaceDE w:val="0"/>
        <w:autoSpaceDN w:val="0"/>
        <w:adjustRightInd w:val="0"/>
        <w:ind w:firstLine="540"/>
        <w:jc w:val="both"/>
        <w:rPr>
          <w:sz w:val="22"/>
          <w:szCs w:val="22"/>
        </w:rPr>
      </w:pPr>
      <w:r w:rsidRPr="000770D6">
        <w:rPr>
          <w:sz w:val="22"/>
          <w:szCs w:val="22"/>
        </w:rPr>
        <w:t>Планировочная структура сформировалась в прямой зависимости от природного ландшафта. Она включает в себя планировочные центры и планировочные оси. Главными планировочными осями являются:</w:t>
      </w:r>
    </w:p>
    <w:p w:rsidR="001E3A5D" w:rsidRPr="000770D6" w:rsidRDefault="001E3A5D" w:rsidP="001E3A5D">
      <w:pPr>
        <w:autoSpaceDE w:val="0"/>
        <w:autoSpaceDN w:val="0"/>
        <w:adjustRightInd w:val="0"/>
        <w:ind w:firstLine="540"/>
        <w:jc w:val="both"/>
        <w:rPr>
          <w:sz w:val="22"/>
          <w:szCs w:val="22"/>
        </w:rPr>
      </w:pPr>
      <w:r w:rsidRPr="000770D6">
        <w:rPr>
          <w:sz w:val="22"/>
          <w:szCs w:val="22"/>
        </w:rPr>
        <w:t>- железная дорога Пенза-Рузаевка, пересекающая сельсовет с юга на север и связывающая Грабовский сельсовет с соседними регионами.</w:t>
      </w:r>
    </w:p>
    <w:p w:rsidR="001E3A5D" w:rsidRPr="000770D6" w:rsidRDefault="001E3A5D" w:rsidP="001E3A5D">
      <w:pPr>
        <w:autoSpaceDE w:val="0"/>
        <w:autoSpaceDN w:val="0"/>
        <w:adjustRightInd w:val="0"/>
        <w:ind w:firstLine="540"/>
        <w:jc w:val="both"/>
        <w:rPr>
          <w:sz w:val="22"/>
          <w:szCs w:val="22"/>
        </w:rPr>
      </w:pPr>
      <w:r w:rsidRPr="000770D6">
        <w:rPr>
          <w:sz w:val="22"/>
          <w:szCs w:val="22"/>
        </w:rPr>
        <w:t>- автодороги Федерального значения «Пенза- Саранск»</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Второстепенные планировочные оси: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-автодорога областного значения «Грабово – Вазерки - Проказна»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Главная природно – ландшафтная планировочная ось – река Сура, протекающая в восточной части сельсовета и оказывающая самое серьёзное влияние не только на планировочную структуру данного региона, но и на систему расселения в целом. </w:t>
      </w:r>
    </w:p>
    <w:p w:rsidR="001E3A5D" w:rsidRPr="000770D6" w:rsidRDefault="001E3A5D" w:rsidP="001E3A5D">
      <w:pPr>
        <w:autoSpaceDE w:val="0"/>
        <w:autoSpaceDN w:val="0"/>
        <w:adjustRightInd w:val="0"/>
        <w:ind w:firstLine="540"/>
        <w:jc w:val="both"/>
        <w:rPr>
          <w:sz w:val="22"/>
          <w:szCs w:val="22"/>
        </w:rPr>
      </w:pPr>
      <w:r w:rsidRPr="000770D6">
        <w:rPr>
          <w:sz w:val="22"/>
          <w:szCs w:val="22"/>
        </w:rPr>
        <w:t>На этих планировочных осях расположен – центр Грабовского сельсовета с. Грабово, железнодорожная станция ст. Грабово.</w:t>
      </w:r>
    </w:p>
    <w:p w:rsidR="001E3A5D" w:rsidRPr="000770D6" w:rsidRDefault="001E3A5D" w:rsidP="001E3A5D">
      <w:pPr>
        <w:autoSpaceDE w:val="0"/>
        <w:autoSpaceDN w:val="0"/>
        <w:adjustRightInd w:val="0"/>
        <w:ind w:firstLine="540"/>
        <w:jc w:val="both"/>
        <w:rPr>
          <w:sz w:val="22"/>
          <w:szCs w:val="22"/>
        </w:rPr>
      </w:pPr>
      <w:r w:rsidRPr="000770D6">
        <w:rPr>
          <w:sz w:val="22"/>
          <w:szCs w:val="22"/>
        </w:rPr>
        <w:t>Сложившаяся планировка и застройка территории сельсовета в основном одноэтажная. Улицы меридианного и широтного направления имеют различную длину (ул. Шоссейная, ул. Комсомольская, ул. Железнодорожная,). Главной планировочной осью села, его транспортной магистралью, являются улицы Советская, Центральная, Совхозная. Общественный, торговый и культурный центр с. Грабово сложился в центре села.</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На основании комплексной оценки территории района и с учётом планировочной структуры настоящим проектом предлагается назначить ряд мероприятий по упорядочению некоторых зон, оставив без изменения состав и наименования этих функциональных зон.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Территориальное планирование осуществляется в соответствии с целями развития территории сельсовета, установленными в Стратегическом плане развития района, правовой основой которого являются Федеральные нормативно-правовые акты и соответствующие программы </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На территории с.Грабово активно действуют такие программы, как: «Социальная поддержка молодых семей в жилищной сфере» на 2010-2015 годы; «Дом для специалистов в сельской местности» на 2010-2015 годы; «Обеспечение жильем молодых семей на 2010-2015 годы». По указанным программа жилье получили около 50 семей с.Грабово.</w:t>
      </w:r>
    </w:p>
    <w:p w:rsidR="001E3A5D" w:rsidRPr="000770D6" w:rsidRDefault="001E3A5D" w:rsidP="001E3A5D">
      <w:pPr>
        <w:autoSpaceDE w:val="0"/>
        <w:autoSpaceDN w:val="0"/>
        <w:adjustRightInd w:val="0"/>
        <w:ind w:firstLine="540"/>
        <w:jc w:val="both"/>
        <w:rPr>
          <w:sz w:val="22"/>
          <w:szCs w:val="22"/>
        </w:rPr>
      </w:pPr>
      <w:r w:rsidRPr="000770D6">
        <w:rPr>
          <w:sz w:val="22"/>
          <w:szCs w:val="22"/>
        </w:rPr>
        <w:t>В настоящее время на территории Грабовского сельсовета сформирована сеть автомобильных дорог с твердым покрытием, но большая их часть находится в неудовлетворительном состоянии, необходимо предусмотреть на перспективу ремонт автодорог и поддержание их в рабочем состоянии.</w:t>
      </w:r>
    </w:p>
    <w:p w:rsidR="001E3A5D" w:rsidRPr="000770D6" w:rsidRDefault="001E3A5D" w:rsidP="001E3A5D">
      <w:pPr>
        <w:autoSpaceDE w:val="0"/>
        <w:autoSpaceDN w:val="0"/>
        <w:adjustRightInd w:val="0"/>
        <w:ind w:firstLine="540"/>
        <w:jc w:val="both"/>
        <w:rPr>
          <w:sz w:val="22"/>
          <w:szCs w:val="22"/>
        </w:rPr>
      </w:pPr>
      <w:r w:rsidRPr="000770D6">
        <w:rPr>
          <w:sz w:val="22"/>
          <w:szCs w:val="22"/>
        </w:rPr>
        <w:t>Борьба за здоровье нации требует особое внимание уделить развитию спорта, для этого предусматривается строительство футбольного поля с искусственным покрытием, реконструкция и строительство новых спортивных и детских площадок в с.Грабово. Северо-восточнее с.Грабово проектируется база отдыха на площади 47,0га, сезонная зона отдыха восточнее с.Грабово на левом берегу р. Сура и западнее с.Грабово на правом берегу пруда.</w:t>
      </w:r>
    </w:p>
    <w:p w:rsidR="001E3A5D" w:rsidRPr="000770D6" w:rsidRDefault="001E3A5D" w:rsidP="001E3A5D">
      <w:pPr>
        <w:autoSpaceDE w:val="0"/>
        <w:autoSpaceDN w:val="0"/>
        <w:adjustRightInd w:val="0"/>
        <w:ind w:firstLine="540"/>
        <w:jc w:val="both"/>
        <w:rPr>
          <w:sz w:val="22"/>
          <w:szCs w:val="22"/>
        </w:rPr>
      </w:pPr>
      <w:r w:rsidRPr="000770D6">
        <w:rPr>
          <w:sz w:val="22"/>
          <w:szCs w:val="22"/>
        </w:rPr>
        <w:t>Село Грабово является центром  регионального развития, созданный  в целях развития территорий сельсовета, обрабатывающих отраслей экономики, производства новых видов продукции, туризма, внедрения наиболее прогрессивных технологий и производств.</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В целом в последние годы сохраняется положительная тенденция роста для развития сельского хозяйства.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На территории сельсовета осуществляют свою деятельность: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ООО «ДЦ-Агро» - руководителем хозяйства является Удалов    Виталий Валерьевич ,основной вид деятельности выращивание масличных, зерновых культур.  В 2012году введено в оборот залежных земель </w:t>
      </w:r>
      <w:smartTag w:uri="urn:schemas-microsoft-com:office:smarttags" w:element="metricconverter">
        <w:smartTagPr>
          <w:attr w:name="ProductID" w:val="-1200 га"/>
        </w:smartTagPr>
        <w:r w:rsidRPr="000770D6">
          <w:rPr>
            <w:sz w:val="22"/>
            <w:szCs w:val="22"/>
          </w:rPr>
          <w:t>-1200 га</w:t>
        </w:r>
      </w:smartTag>
      <w:r w:rsidRPr="000770D6">
        <w:rPr>
          <w:sz w:val="22"/>
          <w:szCs w:val="22"/>
        </w:rPr>
        <w:t>. Численность работающих составляет 11 человек, средняя заработная плата 18тыс.руб.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СПОК "Колосок" - председателем кооператива является Лёвин Юрий Александрович. Основным видом деятельности</w:t>
      </w:r>
      <w:r w:rsidR="000770D6">
        <w:rPr>
          <w:sz w:val="22"/>
          <w:szCs w:val="22"/>
        </w:rPr>
        <w:t xml:space="preserve"> </w:t>
      </w:r>
      <w:r w:rsidRPr="000770D6">
        <w:rPr>
          <w:sz w:val="22"/>
          <w:szCs w:val="22"/>
        </w:rPr>
        <w:t>-</w:t>
      </w:r>
      <w:r w:rsidR="000770D6">
        <w:rPr>
          <w:sz w:val="22"/>
          <w:szCs w:val="22"/>
        </w:rPr>
        <w:t xml:space="preserve"> </w:t>
      </w:r>
      <w:r w:rsidRPr="000770D6">
        <w:rPr>
          <w:sz w:val="22"/>
          <w:szCs w:val="22"/>
        </w:rPr>
        <w:t>выращивание зерновых культур. Зерновые культуры возделываются на площади -</w:t>
      </w:r>
      <w:r w:rsidR="000770D6">
        <w:rPr>
          <w:sz w:val="22"/>
          <w:szCs w:val="22"/>
        </w:rPr>
        <w:t xml:space="preserve"> </w:t>
      </w:r>
      <w:r w:rsidRPr="000770D6">
        <w:rPr>
          <w:sz w:val="22"/>
          <w:szCs w:val="22"/>
        </w:rPr>
        <w:t>472 га. Численность работающих составляет 8 человек, средняя заработная плата 15тыс.руб.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СПОК "Солнечный" - председателем кооператива является Акимова Ирина Владимировна. Основные виды продукции- копченные деликатесы. Объем произведенной продукции за 8 месяцев 2013 года -5 тонн. Закуп сырья производится у населения. Свою продукцию реализует на ярмарках выходного дня в Бессоновском районе, г.Пенза.</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СПОК "Прогресс" - председателем кооператива является Казачков Николай Викторович. Основной вид деятельности является выращивание овощей открытого грунта. Продукция реализует на ярмарках выходного дня в Бессоновском районе, г.Пенза.</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СПОК  "Исток" - председателем кооператива является Кошкаров Алексей Александрович. Основным видом деятельности является разведение свиней.</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СПОК  "Ласточка" - председателем кооператива является Юскаев Шамиль Анверович. Основной вид деятельности является разведение лошадей.</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Цырин Сергей Викторович - главой крестьянкого фермерского хозяйства является Цырин Сергей Викторович. Основной вид деятельности выращивание масличных, зерновых и зернобобовых культур. Численность работающих составляет 15человек, средняя заработная плата 17тыс.руб.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Стенькина Надежда Николаевна - главой крестьянкого фермерского хозяйства является Стенькина Надежда Николаевна. Основной вид деятельности  - свиноводство.</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Полежаева Елена Александровна - главой крестьянкого фермерского хозяйства является Полежаева Елена Александровна. Основной вид деятельности –свиноводство, разведение крупного рогатого скота.</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Дебердеев Рашид Касимович - главой крестьянкого фермерского хозяйства является Цырин Сергей Викторович. Основной вид деятельности выращивание зерновых культур. Численность работающих составляет 5человек, средняя заработная плата 17тыс.руб.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Аленин Николай Николаевич - главой крестьянкого фермерского хозяйства является Аленин Николай Николаевич. Основной вид деятельности выращивание зерновых культур. Численность работающих составляет  4человека, средняя заработная плата 12тыс.руб.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Аленина Любовь Гавриловна - главой крестьянкого фермерского хозяйства является Аленина Любовь Гавриловна. Основной вид деятельности выращивание зерновых культур. Численность работающих составляет  6 человек, средняя заработная плата 12тыс.руб.</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Усов Алексей Сергеевич - главой крестьянкого фермерского хозяйства является Усов Алексей Сергеевич. Основной вид деятельности  - свиноводство.</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Шалашилин Борис Борисович - главой крестьянкого фермерского хозяйства является Шалашилин Борис Борисович. Основной вид деятельности  - свиноводство.</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КФХ Шалина Дарья Владимировна - глава крестьянкого фермерского хозяйства - Шалина Дарья Владимировна Основной вид деятельности  - разведение водоплавающей птицы. В 2013 году является участником программы «Поддержка начинающих фермеров на период 2012-2014 гг.»,по проекту «Создание и развитие птицеводческой фермы на 2013-2016 годы».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w:t>
      </w:r>
      <w:r w:rsidRPr="000770D6">
        <w:rPr>
          <w:sz w:val="22"/>
          <w:szCs w:val="22"/>
        </w:rPr>
        <w:tab/>
        <w:t xml:space="preserve">     В результате усилий со стороны администрации сельсовета, населения  и преимуществ, которые дало создание в селе Грабово  центра регионального развития, инвестиционная привлекательность сельсовета возросла. </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Основные стратегические направления в развитии Грабовского сельсовета -  это создание новых сельскохозяйственных предприятий, предприятий  малого и среднего бизнеса, которые требует инвестиционных вложений, что невозможно без привлечения кредитных средств. Статус центра регионального развития, позволило резидентам села Грабово в  течение 3 лет получать льготы для реализации бизнес-проектов. Для таких предприятий  снижены ставки налога при применении упрощенной системы налогообложения с 15% до 5%, а также возмещена часть процентной ставки по привлекаемым кредитам в размере 100% ставки рефинансирования ЦБ РФ.</w:t>
      </w:r>
      <w:r w:rsidRPr="000770D6">
        <w:rPr>
          <w:sz w:val="22"/>
          <w:szCs w:val="22"/>
        </w:rPr>
        <w:br/>
        <w:t xml:space="preserve">        Такие послабления позволят реализовать новые инвестиционные проекты на территории села, создать новые рабочие места с достойной заработной платой,  увеличить налогооблагаемую базу. </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Таким образом, необходимость разработки и реализации подпрограммы «Устойчивое развитие сельских территорий Бессоновского района  на 2014 - 2020 годы» обусловлена:</w:t>
      </w:r>
    </w:p>
    <w:p w:rsidR="001E3A5D" w:rsidRPr="000770D6" w:rsidRDefault="001E3A5D" w:rsidP="001E3A5D">
      <w:pPr>
        <w:autoSpaceDE w:val="0"/>
        <w:autoSpaceDN w:val="0"/>
        <w:adjustRightInd w:val="0"/>
        <w:ind w:firstLine="540"/>
        <w:jc w:val="both"/>
        <w:rPr>
          <w:sz w:val="22"/>
          <w:szCs w:val="22"/>
        </w:rPr>
      </w:pPr>
      <w:r w:rsidRPr="000770D6">
        <w:rPr>
          <w:sz w:val="22"/>
          <w:szCs w:val="22"/>
        </w:rPr>
        <w:t>а) социально-политической остротой проблемы, ее общеобластным значением, определяемым широким спектром выполняемых селом функций;</w:t>
      </w:r>
    </w:p>
    <w:p w:rsidR="001E3A5D" w:rsidRPr="000770D6" w:rsidRDefault="001E3A5D" w:rsidP="001E3A5D">
      <w:pPr>
        <w:autoSpaceDE w:val="0"/>
        <w:autoSpaceDN w:val="0"/>
        <w:adjustRightInd w:val="0"/>
        <w:ind w:firstLine="540"/>
        <w:jc w:val="both"/>
        <w:rPr>
          <w:sz w:val="22"/>
          <w:szCs w:val="22"/>
        </w:rPr>
      </w:pPr>
      <w:r w:rsidRPr="000770D6">
        <w:rPr>
          <w:sz w:val="22"/>
          <w:szCs w:val="22"/>
        </w:rPr>
        <w:t>б) межотраслевым и межведомственным характером проблемы, необходимостью привлечения к ее решению органов законодательной, исполнительной власти на областном уровне и органов местного самоуправления.</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II. Цели, задачи подпрограммы</w:t>
      </w:r>
    </w:p>
    <w:p w:rsidR="001E3A5D" w:rsidRPr="000770D6" w:rsidRDefault="001E3A5D" w:rsidP="001E3A5D">
      <w:pPr>
        <w:autoSpaceDE w:val="0"/>
        <w:autoSpaceDN w:val="0"/>
        <w:adjustRightInd w:val="0"/>
        <w:ind w:firstLine="540"/>
        <w:jc w:val="center"/>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Целями реализации подпрограммы являются:</w:t>
      </w:r>
    </w:p>
    <w:p w:rsidR="001E3A5D" w:rsidRPr="000770D6" w:rsidRDefault="001E3A5D" w:rsidP="001E3A5D">
      <w:pPr>
        <w:autoSpaceDE w:val="0"/>
        <w:autoSpaceDN w:val="0"/>
        <w:adjustRightInd w:val="0"/>
        <w:ind w:firstLine="540"/>
        <w:jc w:val="both"/>
        <w:rPr>
          <w:sz w:val="22"/>
          <w:szCs w:val="22"/>
        </w:rPr>
      </w:pPr>
      <w:r w:rsidRPr="000770D6">
        <w:rPr>
          <w:sz w:val="22"/>
          <w:szCs w:val="22"/>
        </w:rPr>
        <w:t>- создание комфортных условий жизнедеятельности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активизация участия граждан, проживающих в сельской местности, в реализации общественно значимых проектов;</w:t>
      </w:r>
    </w:p>
    <w:p w:rsidR="001E3A5D" w:rsidRPr="000770D6" w:rsidRDefault="001E3A5D" w:rsidP="001E3A5D">
      <w:pPr>
        <w:autoSpaceDE w:val="0"/>
        <w:autoSpaceDN w:val="0"/>
        <w:adjustRightInd w:val="0"/>
        <w:ind w:firstLine="540"/>
        <w:jc w:val="both"/>
        <w:rPr>
          <w:sz w:val="22"/>
          <w:szCs w:val="22"/>
        </w:rPr>
      </w:pPr>
      <w:r w:rsidRPr="000770D6">
        <w:rPr>
          <w:sz w:val="22"/>
          <w:szCs w:val="22"/>
        </w:rPr>
        <w:t>- формирование позитивного отношения к сельской местности и сельскому образу жизни.</w:t>
      </w:r>
    </w:p>
    <w:p w:rsidR="001E3A5D" w:rsidRPr="000770D6" w:rsidRDefault="001E3A5D" w:rsidP="001E3A5D">
      <w:pPr>
        <w:autoSpaceDE w:val="0"/>
        <w:autoSpaceDN w:val="0"/>
        <w:adjustRightInd w:val="0"/>
        <w:ind w:firstLine="540"/>
        <w:jc w:val="both"/>
        <w:rPr>
          <w:sz w:val="22"/>
          <w:szCs w:val="22"/>
        </w:rPr>
      </w:pPr>
      <w:r w:rsidRPr="000770D6">
        <w:rPr>
          <w:sz w:val="22"/>
          <w:szCs w:val="22"/>
        </w:rPr>
        <w:t>Для реализации этих целей предстоит решение следующих задач:</w:t>
      </w:r>
    </w:p>
    <w:p w:rsidR="001E3A5D" w:rsidRPr="000770D6" w:rsidRDefault="001E3A5D" w:rsidP="001E3A5D">
      <w:pPr>
        <w:autoSpaceDE w:val="0"/>
        <w:autoSpaceDN w:val="0"/>
        <w:adjustRightInd w:val="0"/>
        <w:ind w:firstLine="540"/>
        <w:jc w:val="both"/>
        <w:rPr>
          <w:sz w:val="22"/>
          <w:szCs w:val="22"/>
        </w:rPr>
      </w:pPr>
      <w:r w:rsidRPr="000770D6">
        <w:rPr>
          <w:sz w:val="22"/>
          <w:szCs w:val="22"/>
        </w:rPr>
        <w:t>- удовлетворение потребностей сельского населения, в том числе молодых семей и молодых специалистов, в благоустроенном жилье;</w:t>
      </w:r>
    </w:p>
    <w:p w:rsidR="001E3A5D" w:rsidRPr="000770D6" w:rsidRDefault="001E3A5D" w:rsidP="001E3A5D">
      <w:pPr>
        <w:autoSpaceDE w:val="0"/>
        <w:autoSpaceDN w:val="0"/>
        <w:adjustRightInd w:val="0"/>
        <w:ind w:firstLine="540"/>
        <w:jc w:val="both"/>
        <w:rPr>
          <w:sz w:val="22"/>
          <w:szCs w:val="22"/>
        </w:rPr>
      </w:pPr>
      <w:r w:rsidRPr="000770D6">
        <w:rPr>
          <w:sz w:val="22"/>
          <w:szCs w:val="22"/>
        </w:rPr>
        <w:t>- повышение уровня социально-инженерного обустройства села;</w:t>
      </w:r>
    </w:p>
    <w:p w:rsidR="001E3A5D" w:rsidRPr="000770D6" w:rsidRDefault="001E3A5D" w:rsidP="001E3A5D">
      <w:pPr>
        <w:autoSpaceDE w:val="0"/>
        <w:autoSpaceDN w:val="0"/>
        <w:adjustRightInd w:val="0"/>
        <w:ind w:firstLine="540"/>
        <w:jc w:val="both"/>
        <w:rPr>
          <w:sz w:val="22"/>
          <w:szCs w:val="22"/>
        </w:rPr>
      </w:pPr>
      <w:r w:rsidRPr="000770D6">
        <w:rPr>
          <w:sz w:val="22"/>
          <w:szCs w:val="22"/>
        </w:rPr>
        <w:t>- поощрение и популяризация достижений в сфере сельского развития.</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III. Сроки реализации подпрограммы</w:t>
      </w:r>
    </w:p>
    <w:p w:rsidR="001E3A5D" w:rsidRPr="000770D6" w:rsidRDefault="001E3A5D" w:rsidP="001E3A5D">
      <w:pPr>
        <w:autoSpaceDE w:val="0"/>
        <w:autoSpaceDN w:val="0"/>
        <w:adjustRightInd w:val="0"/>
        <w:ind w:firstLine="540"/>
        <w:jc w:val="center"/>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Подпрограмму предусматривается реализовать в 2014 - 2020 годы.</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IV. Характеристика основных мероприятий подпрограммы</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Для достижения целей и решения задач подпрограммы необходимо реализовать ряд мероприятий.</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1. Основное мероприятие</w:t>
      </w:r>
    </w:p>
    <w:p w:rsidR="001E3A5D" w:rsidRPr="000770D6" w:rsidRDefault="001E3A5D" w:rsidP="001E3A5D">
      <w:pPr>
        <w:autoSpaceDE w:val="0"/>
        <w:autoSpaceDN w:val="0"/>
        <w:adjustRightInd w:val="0"/>
        <w:ind w:firstLine="540"/>
        <w:jc w:val="center"/>
        <w:rPr>
          <w:sz w:val="22"/>
          <w:szCs w:val="22"/>
        </w:rPr>
      </w:pPr>
      <w:r w:rsidRPr="000770D6">
        <w:rPr>
          <w:sz w:val="22"/>
          <w:szCs w:val="22"/>
        </w:rPr>
        <w:t>«Улучшение жилищных условий граждан, проживающих в сельской</w:t>
      </w:r>
    </w:p>
    <w:p w:rsidR="001E3A5D" w:rsidRPr="000770D6" w:rsidRDefault="001E3A5D" w:rsidP="001E3A5D">
      <w:pPr>
        <w:autoSpaceDE w:val="0"/>
        <w:autoSpaceDN w:val="0"/>
        <w:adjustRightInd w:val="0"/>
        <w:ind w:firstLine="540"/>
        <w:jc w:val="center"/>
        <w:rPr>
          <w:sz w:val="22"/>
          <w:szCs w:val="22"/>
        </w:rPr>
      </w:pPr>
      <w:r w:rsidRPr="000770D6">
        <w:rPr>
          <w:sz w:val="22"/>
          <w:szCs w:val="22"/>
        </w:rPr>
        <w:t>местности, в том числе молодых семей и молодых специалистов»</w:t>
      </w:r>
    </w:p>
    <w:p w:rsidR="001E3A5D" w:rsidRPr="000770D6" w:rsidRDefault="001E3A5D" w:rsidP="001E3A5D">
      <w:pPr>
        <w:autoSpaceDE w:val="0"/>
        <w:autoSpaceDN w:val="0"/>
        <w:adjustRightInd w:val="0"/>
        <w:ind w:firstLine="540"/>
        <w:jc w:val="center"/>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Целями мероприятия по улучшению жилищных условий граждан, проживающих в сельской местности, в том числе молодых семей и молодых специалистов, является удовлетворение потребностей сельского населения в благоустроенном жилье, привлечение и закрепление в сельской местности молодых специалистов.</w:t>
      </w:r>
    </w:p>
    <w:p w:rsidR="001E3A5D" w:rsidRPr="000770D6" w:rsidRDefault="001E3A5D" w:rsidP="001E3A5D">
      <w:pPr>
        <w:autoSpaceDE w:val="0"/>
        <w:autoSpaceDN w:val="0"/>
        <w:adjustRightInd w:val="0"/>
        <w:ind w:firstLine="540"/>
        <w:jc w:val="both"/>
        <w:rPr>
          <w:sz w:val="22"/>
          <w:szCs w:val="22"/>
        </w:rPr>
      </w:pPr>
      <w:r w:rsidRPr="000770D6">
        <w:rPr>
          <w:sz w:val="22"/>
          <w:szCs w:val="22"/>
        </w:rPr>
        <w:t>Повышение доступности улучшения жилищных условий граждан, проживающих в сельской местности, в том числе молодых семей и молодых специалистов, предусматривается осуществлять путем:</w:t>
      </w:r>
    </w:p>
    <w:p w:rsidR="001E3A5D" w:rsidRPr="000770D6" w:rsidRDefault="001E3A5D" w:rsidP="001E3A5D">
      <w:pPr>
        <w:autoSpaceDE w:val="0"/>
        <w:autoSpaceDN w:val="0"/>
        <w:adjustRightInd w:val="0"/>
        <w:ind w:firstLine="540"/>
        <w:jc w:val="both"/>
        <w:rPr>
          <w:sz w:val="22"/>
          <w:szCs w:val="22"/>
        </w:rPr>
      </w:pPr>
      <w:r w:rsidRPr="000770D6">
        <w:rPr>
          <w:sz w:val="22"/>
          <w:szCs w:val="22"/>
        </w:rPr>
        <w:t>- предоставления социальных выплат за счет средств федерального бюджета на условиях софинансирования, с участием средств бюджета Пензенской области, бюджетов муниципальных районов, а также собственных и (или) заемных средств участников мероприятий Программы на строительство (приобретение) жилья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софинансирования строительства (приобретения) жилья, предоставляемого молодым семьям и молодым специалистам по договорам найма с правом последующего выкупа;</w:t>
      </w:r>
    </w:p>
    <w:p w:rsidR="001E3A5D" w:rsidRPr="000770D6" w:rsidRDefault="001E3A5D" w:rsidP="001E3A5D">
      <w:pPr>
        <w:autoSpaceDE w:val="0"/>
        <w:autoSpaceDN w:val="0"/>
        <w:adjustRightInd w:val="0"/>
        <w:ind w:firstLine="540"/>
        <w:jc w:val="both"/>
        <w:rPr>
          <w:sz w:val="22"/>
          <w:szCs w:val="22"/>
        </w:rPr>
      </w:pPr>
      <w:r w:rsidRPr="000770D6">
        <w:rPr>
          <w:sz w:val="22"/>
          <w:szCs w:val="22"/>
        </w:rPr>
        <w:t>- использования при строительстве (приобретении) жилья механизмов ипотечного жилищного кредитования и материнского (семейного) капитала;</w:t>
      </w:r>
    </w:p>
    <w:p w:rsidR="001E3A5D" w:rsidRPr="000770D6" w:rsidRDefault="001E3A5D" w:rsidP="001E3A5D">
      <w:pPr>
        <w:autoSpaceDE w:val="0"/>
        <w:autoSpaceDN w:val="0"/>
        <w:adjustRightInd w:val="0"/>
        <w:ind w:firstLine="540"/>
        <w:jc w:val="both"/>
        <w:rPr>
          <w:sz w:val="22"/>
          <w:szCs w:val="22"/>
        </w:rPr>
      </w:pPr>
      <w:r w:rsidRPr="000770D6">
        <w:rPr>
          <w:sz w:val="22"/>
          <w:szCs w:val="22"/>
        </w:rPr>
        <w:t>- увеличения объемов жилищного строительства в сельской местности на основе стимулирования инвестиционной активности в жилищной сфере.</w:t>
      </w:r>
    </w:p>
    <w:p w:rsidR="001E3A5D" w:rsidRPr="000770D6" w:rsidRDefault="001E3A5D" w:rsidP="001E3A5D">
      <w:pPr>
        <w:autoSpaceDE w:val="0"/>
        <w:autoSpaceDN w:val="0"/>
        <w:adjustRightInd w:val="0"/>
        <w:ind w:firstLine="540"/>
        <w:jc w:val="both"/>
        <w:rPr>
          <w:sz w:val="22"/>
          <w:szCs w:val="22"/>
        </w:rPr>
      </w:pPr>
      <w:r w:rsidRPr="000770D6">
        <w:rPr>
          <w:sz w:val="22"/>
          <w:szCs w:val="22"/>
        </w:rPr>
        <w:t>В процессе реализации указанных мероприятий предусматривается использование механизма ипотечного жилищного кредитования. В случае привлечения гражданами средств ипотечного жилищного кредита или займа на строительство (приобретение) жилья средства государственной поддержки, предоставляемые в форме социальных выплат, могут быть направлены гражданами на уплату первоначального взноса, а также на погашение основного долга и уплату процентов по ипотечным жилищным кредитам или займам.</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Порядок и условия предоставления субсидий на реализацию мероприятий по улучшению жилищных условий граждан, проживающих в сельской местности, в том числе молодых семей и молодых специалистов, осуществляются в соответствии с Правилами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 молодых специалистов, согласно приложению № 3 к федеральной целевой программе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0770D6">
          <w:rPr>
            <w:sz w:val="22"/>
            <w:szCs w:val="22"/>
          </w:rPr>
          <w:t>2013 г</w:t>
        </w:r>
      </w:smartTag>
      <w:r w:rsidRPr="000770D6">
        <w:rPr>
          <w:sz w:val="22"/>
          <w:szCs w:val="22"/>
        </w:rPr>
        <w:t>. № 598, предусматривающие:</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а) предоставление гражданам, молодым семьям, молодым специалистам социальных выплат на строительство (приобретение) жилья (далее - социальные выплаты) в порядке и на условиях, которые предусмотрены Типовым </w:t>
      </w:r>
      <w:hyperlink r:id="rId46" w:history="1">
        <w:r w:rsidRPr="000770D6">
          <w:rPr>
            <w:sz w:val="22"/>
            <w:szCs w:val="22"/>
          </w:rPr>
          <w:t>положением</w:t>
        </w:r>
      </w:hyperlink>
      <w:r w:rsidRPr="000770D6">
        <w:rPr>
          <w:sz w:val="22"/>
          <w:szCs w:val="22"/>
        </w:rPr>
        <w:t xml:space="preserve"> о предоставлении социальных выплат на строительство (приобретение) жилья гражданам, проживающим в сельской местности, в том числе молодым семьям, молодым специалистам, согласно приложению № 4 к федеральной целевой программе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0770D6">
          <w:rPr>
            <w:sz w:val="22"/>
            <w:szCs w:val="22"/>
          </w:rPr>
          <w:t>2013 г</w:t>
        </w:r>
      </w:smartTag>
      <w:r w:rsidRPr="000770D6">
        <w:rPr>
          <w:sz w:val="22"/>
          <w:szCs w:val="22"/>
        </w:rPr>
        <w:t>. № 598. Одним из условий права на получение социальной выплаты гражданином, в том числе молодой семьи и молодого специалиста, является наличие собственных и (или) заемных средств в размере части стоимости строительства (приобретения) жилья, не обеспеченной за счет социальной выплаты.</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Право граждан на получение указанной социальной выплаты удостоверяется свидетельством по форме, предусмотренной приложением № 5 к федеральной целевой программе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0770D6">
          <w:rPr>
            <w:sz w:val="22"/>
            <w:szCs w:val="22"/>
          </w:rPr>
          <w:t>2013 г</w:t>
        </w:r>
      </w:smartTag>
      <w:r w:rsidRPr="000770D6">
        <w:rPr>
          <w:sz w:val="22"/>
          <w:szCs w:val="22"/>
        </w:rPr>
        <w:t>. № 598.</w:t>
      </w:r>
    </w:p>
    <w:p w:rsidR="001E3A5D" w:rsidRPr="000770D6" w:rsidRDefault="001E3A5D" w:rsidP="001E3A5D">
      <w:pPr>
        <w:autoSpaceDE w:val="0"/>
        <w:autoSpaceDN w:val="0"/>
        <w:adjustRightInd w:val="0"/>
        <w:ind w:firstLine="540"/>
        <w:jc w:val="both"/>
        <w:rPr>
          <w:sz w:val="22"/>
          <w:szCs w:val="22"/>
        </w:rPr>
      </w:pPr>
      <w:r w:rsidRPr="000770D6">
        <w:rPr>
          <w:sz w:val="22"/>
          <w:szCs w:val="22"/>
        </w:rPr>
        <w:t>Порядок формирования и утверждения сводных списков участников мероприятий - получателей социальных выплат и порядок выдачи свидетельств о предоставлении социальных выплат на строительство (приобретение) жилья в сельской местности устанавливается и утверждается приказом Министерства сельского хозяйства Пензенской области.</w:t>
      </w:r>
    </w:p>
    <w:p w:rsidR="001E3A5D" w:rsidRPr="000770D6" w:rsidRDefault="001E3A5D" w:rsidP="001E3A5D">
      <w:pPr>
        <w:autoSpaceDE w:val="0"/>
        <w:autoSpaceDN w:val="0"/>
        <w:adjustRightInd w:val="0"/>
        <w:ind w:firstLine="540"/>
        <w:jc w:val="both"/>
        <w:rPr>
          <w:sz w:val="22"/>
          <w:szCs w:val="22"/>
        </w:rPr>
      </w:pPr>
      <w:r w:rsidRPr="000770D6">
        <w:rPr>
          <w:sz w:val="22"/>
          <w:szCs w:val="22"/>
        </w:rPr>
        <w:t>Реализация указанных мероприятий позволит:</w:t>
      </w:r>
    </w:p>
    <w:p w:rsidR="001E3A5D" w:rsidRPr="000770D6" w:rsidRDefault="001E3A5D" w:rsidP="001E3A5D">
      <w:pPr>
        <w:autoSpaceDE w:val="0"/>
        <w:autoSpaceDN w:val="0"/>
        <w:adjustRightInd w:val="0"/>
        <w:ind w:firstLine="540"/>
        <w:jc w:val="both"/>
        <w:rPr>
          <w:sz w:val="22"/>
          <w:szCs w:val="22"/>
        </w:rPr>
      </w:pPr>
      <w:r w:rsidRPr="000770D6">
        <w:rPr>
          <w:sz w:val="22"/>
          <w:szCs w:val="22"/>
        </w:rPr>
        <w:t>улучшить жилищные условия сельских семей и повысить уровень коммунального обустройства жилья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создать условия для закрепления молодых специалистов в агропромышленном комплексе и социальной сфере села, а также приостановить миграцию сельской молодежи;</w:t>
      </w:r>
    </w:p>
    <w:p w:rsidR="001E3A5D" w:rsidRPr="000770D6" w:rsidRDefault="001E3A5D" w:rsidP="001E3A5D">
      <w:pPr>
        <w:autoSpaceDE w:val="0"/>
        <w:autoSpaceDN w:val="0"/>
        <w:adjustRightInd w:val="0"/>
        <w:ind w:firstLine="540"/>
        <w:jc w:val="both"/>
        <w:rPr>
          <w:sz w:val="22"/>
          <w:szCs w:val="22"/>
        </w:rPr>
      </w:pPr>
      <w:r w:rsidRPr="000770D6">
        <w:rPr>
          <w:sz w:val="22"/>
          <w:szCs w:val="22"/>
        </w:rPr>
        <w:t>сформировать систему ипотечного жилищного кредитования в сельской местности на базе государственных стандартов, разрабатываемых для создания системы ипотечного жилищного кредитования граждан, постоянно проживающих в сельской местности, установить порядок выдачи и погашения ипотечных жилищных кредитов, их обслуживания, а также механизм их рефинансирования;</w:t>
      </w:r>
    </w:p>
    <w:p w:rsidR="001E3A5D" w:rsidRPr="000770D6" w:rsidRDefault="001E3A5D" w:rsidP="001E3A5D">
      <w:pPr>
        <w:autoSpaceDE w:val="0"/>
        <w:autoSpaceDN w:val="0"/>
        <w:adjustRightInd w:val="0"/>
        <w:ind w:firstLine="540"/>
        <w:jc w:val="both"/>
        <w:rPr>
          <w:sz w:val="22"/>
          <w:szCs w:val="22"/>
        </w:rPr>
      </w:pPr>
      <w:r w:rsidRPr="000770D6">
        <w:rPr>
          <w:sz w:val="22"/>
          <w:szCs w:val="22"/>
        </w:rPr>
        <w:t>привлечь для финансового обеспечения средства внебюджетных источников финансирования;</w:t>
      </w:r>
    </w:p>
    <w:p w:rsidR="001E3A5D" w:rsidRPr="000770D6" w:rsidRDefault="001E3A5D" w:rsidP="001E3A5D">
      <w:pPr>
        <w:autoSpaceDE w:val="0"/>
        <w:autoSpaceDN w:val="0"/>
        <w:adjustRightInd w:val="0"/>
        <w:ind w:firstLine="540"/>
        <w:jc w:val="both"/>
        <w:rPr>
          <w:sz w:val="22"/>
          <w:szCs w:val="22"/>
        </w:rPr>
      </w:pPr>
      <w:r w:rsidRPr="000770D6">
        <w:rPr>
          <w:sz w:val="22"/>
          <w:szCs w:val="22"/>
        </w:rPr>
        <w:t>создать условия для улучшения демографической ситуации в сельской местности.</w:t>
      </w:r>
    </w:p>
    <w:p w:rsidR="001E3A5D" w:rsidRPr="000770D6" w:rsidRDefault="001E3A5D" w:rsidP="001E3A5D">
      <w:pPr>
        <w:autoSpaceDE w:val="0"/>
        <w:autoSpaceDN w:val="0"/>
        <w:adjustRightInd w:val="0"/>
        <w:jc w:val="center"/>
        <w:outlineLvl w:val="2"/>
        <w:rPr>
          <w:sz w:val="22"/>
          <w:szCs w:val="22"/>
        </w:rPr>
      </w:pPr>
      <w:r w:rsidRPr="000770D6">
        <w:rPr>
          <w:sz w:val="22"/>
          <w:szCs w:val="22"/>
        </w:rPr>
        <w:t xml:space="preserve">Порядок предоставления социальных выплат гражданам, </w:t>
      </w:r>
    </w:p>
    <w:p w:rsidR="001E3A5D" w:rsidRPr="000770D6" w:rsidRDefault="001E3A5D" w:rsidP="001E3A5D">
      <w:pPr>
        <w:autoSpaceDE w:val="0"/>
        <w:autoSpaceDN w:val="0"/>
        <w:adjustRightInd w:val="0"/>
        <w:jc w:val="center"/>
        <w:outlineLvl w:val="2"/>
        <w:rPr>
          <w:sz w:val="22"/>
          <w:szCs w:val="22"/>
        </w:rPr>
      </w:pPr>
      <w:r w:rsidRPr="000770D6">
        <w:rPr>
          <w:sz w:val="22"/>
          <w:szCs w:val="22"/>
        </w:rPr>
        <w:t>молодым семьям и молодым специалистам</w:t>
      </w:r>
    </w:p>
    <w:p w:rsidR="001E3A5D" w:rsidRPr="000770D6" w:rsidRDefault="001E3A5D" w:rsidP="001E3A5D">
      <w:pPr>
        <w:autoSpaceDE w:val="0"/>
        <w:autoSpaceDN w:val="0"/>
        <w:adjustRightInd w:val="0"/>
        <w:ind w:right="175" w:firstLine="540"/>
        <w:jc w:val="both"/>
        <w:rPr>
          <w:sz w:val="22"/>
          <w:szCs w:val="22"/>
        </w:rPr>
      </w:pPr>
    </w:p>
    <w:p w:rsidR="001E3A5D" w:rsidRPr="000770D6" w:rsidRDefault="001E3A5D" w:rsidP="001E3A5D">
      <w:pPr>
        <w:autoSpaceDE w:val="0"/>
        <w:autoSpaceDN w:val="0"/>
        <w:adjustRightInd w:val="0"/>
        <w:ind w:right="355" w:firstLine="540"/>
        <w:jc w:val="both"/>
        <w:rPr>
          <w:sz w:val="22"/>
          <w:szCs w:val="22"/>
        </w:rPr>
      </w:pPr>
      <w:r w:rsidRPr="000770D6">
        <w:rPr>
          <w:sz w:val="22"/>
          <w:szCs w:val="22"/>
        </w:rPr>
        <w:t>1. Право на получение социальной выплаты гражданин имеет при соблюдении в совокупности следующих условий: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постоянное проживание и осуществление трудовой деятельности (основное место работы)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б) наличие собственных и (или) заемных средств в размере не менее 30 процентов расчетной стоимости строительства (приобретения) жилья, определяемой в соответствии с </w:t>
      </w:r>
      <w:hyperlink w:anchor="Par922" w:history="1">
        <w:r w:rsidRPr="000770D6">
          <w:rPr>
            <w:sz w:val="22"/>
            <w:szCs w:val="22"/>
          </w:rPr>
          <w:t xml:space="preserve">пунктом 8 </w:t>
        </w:r>
      </w:hyperlink>
      <w:r w:rsidRPr="000770D6">
        <w:rPr>
          <w:sz w:val="22"/>
          <w:szCs w:val="22"/>
        </w:rPr>
        <w:t xml:space="preserve"> настоящего порядка, а также средств, необходимых для строительства (приобретения) жилья в случае, предусмотренном </w:t>
      </w:r>
      <w:hyperlink w:anchor="Par929" w:history="1">
        <w:r w:rsidRPr="000770D6">
          <w:rPr>
            <w:sz w:val="22"/>
            <w:szCs w:val="22"/>
          </w:rPr>
          <w:t xml:space="preserve">пунктом 12 </w:t>
        </w:r>
      </w:hyperlink>
      <w:r w:rsidRPr="000770D6">
        <w:rPr>
          <w:sz w:val="22"/>
          <w:szCs w:val="22"/>
        </w:rPr>
        <w:t xml:space="preserve"> настоящего порядка. Доля собственных и (или) заемных средств в процентах от расчетной стоимости строительства (приобретения) жилья, в том числе отдельно по гражданам и молодым семьям (молодым специалистам), определяется субъектом Российской Федерации. В случае если указанная доля установлена в размере менее 30 процентов расчетной стоимости строительства (приобретения) жилья, разница компенсируется за счет средств регионального (местного) бюджета субъекта Российской Федерации (муниципального образования). При отсутствии (недостаточности) собственных и (или) заемных средств гражданином могут быть использованы средства (часть средств) материнского (семейного) капитала в порядке, установленном </w:t>
      </w:r>
      <w:hyperlink r:id="rId47" w:history="1">
        <w:r w:rsidRPr="000770D6">
          <w:rPr>
            <w:sz w:val="22"/>
            <w:szCs w:val="22"/>
          </w:rPr>
          <w:t>постановлением</w:t>
        </w:r>
      </w:hyperlink>
      <w:r w:rsidRPr="000770D6">
        <w:rPr>
          <w:sz w:val="22"/>
          <w:szCs w:val="22"/>
        </w:rPr>
        <w:t xml:space="preserve"> Правительства Российской Федерации от 12 декабря </w:t>
      </w:r>
      <w:smartTag w:uri="urn:schemas-microsoft-com:office:smarttags" w:element="metricconverter">
        <w:smartTagPr>
          <w:attr w:name="ProductID" w:val="2007 г"/>
        </w:smartTagPr>
        <w:r w:rsidRPr="000770D6">
          <w:rPr>
            <w:sz w:val="22"/>
            <w:szCs w:val="22"/>
          </w:rPr>
          <w:t>2007 г</w:t>
        </w:r>
      </w:smartTag>
      <w:r w:rsidRPr="000770D6">
        <w:rPr>
          <w:sz w:val="22"/>
          <w:szCs w:val="22"/>
        </w:rPr>
        <w:t>. N 862 "О Правилах направления средств (части средств) материнского (семейного) капитала на улучшение жилищных условий";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признание нуждающимся в улучшении жилищных условий. Признание граждан нуждающимися в улучшении жилищных условий осуществляется органами местного самоуправления по месту их постоянного жительства по основаниям, установленным </w:t>
      </w:r>
      <w:hyperlink r:id="rId48" w:history="1">
        <w:r w:rsidRPr="000770D6">
          <w:rPr>
            <w:sz w:val="22"/>
            <w:szCs w:val="22"/>
          </w:rPr>
          <w:t>статьей 51</w:t>
        </w:r>
      </w:hyperlink>
      <w:r w:rsidRPr="000770D6">
        <w:rPr>
          <w:sz w:val="22"/>
          <w:szCs w:val="22"/>
        </w:rP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 Предоставление гражданам социальных выплат осуществляется согласно следующей очередности: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г)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д) гражданам, осуществляющим трудовую деятельность в сельской местности (за исключением граждан, указанных в </w:t>
      </w:r>
      <w:hyperlink w:anchor="Par904" w:history="1">
        <w:r w:rsidRPr="000770D6">
          <w:rPr>
            <w:sz w:val="22"/>
            <w:szCs w:val="22"/>
          </w:rPr>
          <w:t>подпунктах "а"</w:t>
        </w:r>
      </w:hyperlink>
      <w:r w:rsidRPr="000770D6">
        <w:rPr>
          <w:sz w:val="22"/>
          <w:szCs w:val="22"/>
        </w:rPr>
        <w:t xml:space="preserve"> - </w:t>
      </w:r>
      <w:hyperlink w:anchor="Par907" w:history="1">
        <w:r w:rsidRPr="000770D6">
          <w:rPr>
            <w:sz w:val="22"/>
            <w:szCs w:val="22"/>
          </w:rPr>
          <w:t>"г"</w:t>
        </w:r>
      </w:hyperlink>
      <w:r w:rsidRPr="000770D6">
        <w:rPr>
          <w:sz w:val="22"/>
          <w:szCs w:val="22"/>
        </w:rPr>
        <w:t xml:space="preserve"> настоящего пункта),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е) гражданам, осуществляющим трудовую деятельность в сельской местности (за исключением граждан, указанных в </w:t>
      </w:r>
      <w:hyperlink w:anchor="Par904" w:history="1">
        <w:r w:rsidRPr="000770D6">
          <w:rPr>
            <w:sz w:val="22"/>
            <w:szCs w:val="22"/>
          </w:rPr>
          <w:t>подпунктах "а"</w:t>
        </w:r>
      </w:hyperlink>
      <w:r w:rsidRPr="000770D6">
        <w:rPr>
          <w:sz w:val="22"/>
          <w:szCs w:val="22"/>
        </w:rPr>
        <w:t xml:space="preserve"> - </w:t>
      </w:r>
      <w:hyperlink w:anchor="Par907" w:history="1">
        <w:r w:rsidRPr="000770D6">
          <w:rPr>
            <w:sz w:val="22"/>
            <w:szCs w:val="22"/>
          </w:rPr>
          <w:t>"г"</w:t>
        </w:r>
      </w:hyperlink>
      <w:r w:rsidRPr="000770D6">
        <w:rPr>
          <w:sz w:val="22"/>
          <w:szCs w:val="22"/>
        </w:rPr>
        <w:t xml:space="preserve"> настоящего пункта),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 В каждой из указанных в </w:t>
      </w:r>
      <w:hyperlink w:anchor="Par903" w:history="1">
        <w:r w:rsidRPr="000770D6">
          <w:rPr>
            <w:sz w:val="22"/>
            <w:szCs w:val="22"/>
          </w:rPr>
          <w:t xml:space="preserve">пункте 2 </w:t>
        </w:r>
      </w:hyperlink>
      <w:r w:rsidRPr="000770D6">
        <w:rPr>
          <w:sz w:val="22"/>
          <w:szCs w:val="22"/>
        </w:rPr>
        <w:t xml:space="preserve"> настоящего порядка групп граждан очередность определяется в хронологической последовательности по дате подачи ими заявления в соответствии с </w:t>
      </w:r>
      <w:hyperlink w:anchor="Par930" w:history="1">
        <w:r w:rsidRPr="000770D6">
          <w:rPr>
            <w:sz w:val="22"/>
            <w:szCs w:val="22"/>
          </w:rPr>
          <w:t xml:space="preserve">пунктом 13 </w:t>
        </w:r>
      </w:hyperlink>
      <w:r w:rsidRPr="000770D6">
        <w:rPr>
          <w:sz w:val="22"/>
          <w:szCs w:val="22"/>
        </w:rPr>
        <w:t xml:space="preserve"> настоящего порядка с учетом первоочередного предоставления социальных выплат гражданам, имеющим трех и более детей.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4. К членам семьи гражданина применительно к настоящему документу относятся постоянно проживающие совместно с ним его супруга (супруг), а также дети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качестве членов его семьи и ведут с ним общее хозяйство. В исключительных случаях иные лица могут быть признаны членами семьи этого гражданина в судебном порядке.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5. Гражданин, которому предоставляется социальная выплата (далее - получатель социальной выплаты), вправе ее использовать:</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на приобретение жилого помещения в сельской местности, находящегося в эксплуатации не более 5 лет с момента его ввода;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на строительство жилого дома (создание объекта индивидуального жилищного строительства или пристроенного жилого помещения к имеющемуся жилому дому в сельской местности, в том числе на завершение ранее начатого строительства жилого дома);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на участие в долевом строительстве жилых домов (квартир)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6. В случае привлечения гражданином для строительства (приобретения) жилья в качестве источника софинансирования жилищного кредита (займа), в том числе ипотечного, социальная выплата может быть направлена на уплату первоначального взноса, а также на погашение основного долга и уплату процентов по кредиту (займу) при условии признания гражданина на дату заключения соответствующего кредитного договора (договора займа) имеющим право на получение социальной выплаты в соответствии с </w:t>
      </w:r>
      <w:hyperlink w:anchor="Par899" w:history="1">
        <w:r w:rsidRPr="000770D6">
          <w:rPr>
            <w:sz w:val="22"/>
            <w:szCs w:val="22"/>
          </w:rPr>
          <w:t xml:space="preserve">пунктом 1 </w:t>
        </w:r>
      </w:hyperlink>
      <w:r w:rsidRPr="000770D6">
        <w:rPr>
          <w:sz w:val="22"/>
          <w:szCs w:val="22"/>
        </w:rPr>
        <w:t xml:space="preserve"> настоящего порядка и включения его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Предоставление социальной выплаты на погашение основного долга и уплату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7. Право граждан на получение социальной выплаты удостоверяется свидетельством по форме, предусмотренной </w:t>
      </w:r>
      <w:hyperlink w:anchor="Par1043" w:history="1">
        <w:r w:rsidRPr="000770D6">
          <w:rPr>
            <w:sz w:val="22"/>
            <w:szCs w:val="22"/>
          </w:rPr>
          <w:t>приложением N 5</w:t>
        </w:r>
      </w:hyperlink>
      <w:r w:rsidRPr="000770D6">
        <w:rPr>
          <w:sz w:val="22"/>
          <w:szCs w:val="22"/>
        </w:rPr>
        <w:t xml:space="preserve"> к федеральной целевой программе "Устойчивое развитие сельских территорий на 2014 - 2017 годы и на период до 2020 года", утвержденной постановлением Правительства Российской Федерации от 15 июля </w:t>
      </w:r>
      <w:smartTag w:uri="urn:schemas-microsoft-com:office:smarttags" w:element="metricconverter">
        <w:smartTagPr>
          <w:attr w:name="ProductID" w:val="2013 г"/>
        </w:smartTagPr>
        <w:r w:rsidRPr="000770D6">
          <w:rPr>
            <w:sz w:val="22"/>
            <w:szCs w:val="22"/>
          </w:rPr>
          <w:t>2013 г</w:t>
        </w:r>
      </w:smartTag>
      <w:r w:rsidRPr="000770D6">
        <w:rPr>
          <w:sz w:val="22"/>
          <w:szCs w:val="22"/>
        </w:rPr>
        <w:t>. N 598 (далее - Программа), которое не является ценной бумагой (далее - свидетельство). Срок действия свидетельства составляет 1 год с даты выдачи, указанной в свидетельстве.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Выдача свидетельства получателю социальной выплаты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8. Расчетная стоимость строительства (приобретения) жилья,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w:t>
      </w:r>
      <w:smartTag w:uri="urn:schemas-microsoft-com:office:smarttags" w:element="metricconverter">
        <w:smartTagPr>
          <w:attr w:name="ProductID" w:val="33 кв. метра"/>
        </w:smartTagPr>
        <w:r w:rsidRPr="000770D6">
          <w:rPr>
            <w:sz w:val="22"/>
            <w:szCs w:val="22"/>
          </w:rPr>
          <w:t>33 кв. метра</w:t>
        </w:r>
      </w:smartTag>
      <w:r w:rsidRPr="000770D6">
        <w:rPr>
          <w:sz w:val="22"/>
          <w:szCs w:val="22"/>
        </w:rPr>
        <w:t xml:space="preserve"> - для одиноко проживающих граждан, </w:t>
      </w:r>
      <w:smartTag w:uri="urn:schemas-microsoft-com:office:smarttags" w:element="metricconverter">
        <w:smartTagPr>
          <w:attr w:name="ProductID" w:val="42 кв. метра"/>
        </w:smartTagPr>
        <w:r w:rsidRPr="000770D6">
          <w:rPr>
            <w:sz w:val="22"/>
            <w:szCs w:val="22"/>
          </w:rPr>
          <w:t>42 кв. метра</w:t>
        </w:r>
      </w:smartTag>
      <w:r w:rsidRPr="000770D6">
        <w:rPr>
          <w:sz w:val="22"/>
          <w:szCs w:val="22"/>
        </w:rPr>
        <w:t xml:space="preserve"> - на семью из 2 человек и по </w:t>
      </w:r>
      <w:smartTag w:uri="urn:schemas-microsoft-com:office:smarttags" w:element="metricconverter">
        <w:smartTagPr>
          <w:attr w:name="ProductID" w:val="18 кв. метров"/>
        </w:smartTagPr>
        <w:r w:rsidRPr="000770D6">
          <w:rPr>
            <w:sz w:val="22"/>
            <w:szCs w:val="22"/>
          </w:rPr>
          <w:t>18 кв. метров</w:t>
        </w:r>
      </w:smartTag>
      <w:r w:rsidRPr="000770D6">
        <w:rPr>
          <w:sz w:val="22"/>
          <w:szCs w:val="22"/>
        </w:rPr>
        <w:t xml:space="preserve"> на каждого члена семьи при численности семьи, составляющей 3 и более человек), и стоимости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жилья в сельской местности на территории субъекта Российской Федерации, утвержденной органом исполнительной власти на очередной финансовый год исходя из фактической стоимости строительства (приобретения) жилья в рамках Программы за предыдущий год с учетом инфляции, но не превышающей средней рыночной стоимости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жилья по субъекту Российской Федерации, определяемой Министерством регионального развития Российской Федерации на I квартал очередного финансового года.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9.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При этом стоимость не завершенного строительством жилого дома, определенная органом исполнительной власти, учитывается в качестве собственных средств гражданина в софинансировании строительства жилого дома в соответствии с </w:t>
      </w:r>
      <w:hyperlink w:anchor="Par901" w:history="1">
        <w:r w:rsidRPr="000770D6">
          <w:rPr>
            <w:sz w:val="22"/>
            <w:szCs w:val="22"/>
          </w:rPr>
          <w:t xml:space="preserve">подпунктом "б" пункта 1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10. В случае если фактическая стоимость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построенного (приобретенного) жилья меньше стоимости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жилья, определенной органом исполнительной власти, размер социальной выплаты подлежит пересчету исходя из фактической стоимости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жилья, за исключением случая, когда общая площадь построенного (приобретенного) жилья превышает общую площадь жилого помещения, используемую для расчета размера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случае если общая площадь строящегося (приобретаемого) жилья меньше размера, установленного для семей разной численности, но больше учетной нормы площади жилого помещения, установленной органом местного самоуправления, размер социальной выплаты определяется исходя из фактической площади жилья.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Орган исполнительной власти вправе устанавливать стоимость </w:t>
      </w:r>
      <w:smartTag w:uri="urn:schemas-microsoft-com:office:smarttags" w:element="metricconverter">
        <w:smartTagPr>
          <w:attr w:name="ProductID" w:val="1 кв. метра"/>
        </w:smartTagPr>
        <w:r w:rsidRPr="000770D6">
          <w:rPr>
            <w:sz w:val="22"/>
            <w:szCs w:val="22"/>
          </w:rPr>
          <w:t>1 кв. метра</w:t>
        </w:r>
      </w:smartTag>
      <w:r w:rsidRPr="000770D6">
        <w:rPr>
          <w:sz w:val="22"/>
          <w:szCs w:val="22"/>
        </w:rPr>
        <w:t xml:space="preserve"> общей площади жилья дифференцированно по муниципальным районам, сельским поселениям, сельским населенным пунктам и рабочим поселкам, а также по строительству и приобретению жилья.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11. Определение размера социальной выплаты производится органом исполнительной власти в соответствии с </w:t>
      </w:r>
      <w:hyperlink w:anchor="Par922" w:history="1">
        <w:r w:rsidRPr="000770D6">
          <w:rPr>
            <w:sz w:val="22"/>
            <w:szCs w:val="22"/>
          </w:rPr>
          <w:t xml:space="preserve">пунктами 8 </w:t>
        </w:r>
      </w:hyperlink>
      <w:r w:rsidRPr="000770D6">
        <w:rPr>
          <w:sz w:val="22"/>
          <w:szCs w:val="22"/>
        </w:rPr>
        <w:t xml:space="preserve"> - </w:t>
      </w:r>
      <w:hyperlink w:anchor="Par925" w:history="1">
        <w:r w:rsidRPr="000770D6">
          <w:rPr>
            <w:sz w:val="22"/>
            <w:szCs w:val="22"/>
          </w:rPr>
          <w:t xml:space="preserve">10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12. Получатель социальной выплаты вправе осуществить строительство (приобретение) жилья сверх установленного </w:t>
      </w:r>
      <w:hyperlink w:anchor="Par922" w:history="1">
        <w:r w:rsidRPr="000770D6">
          <w:rPr>
            <w:sz w:val="22"/>
            <w:szCs w:val="22"/>
          </w:rPr>
          <w:t xml:space="preserve">пунктом 8 </w:t>
        </w:r>
      </w:hyperlink>
      <w:r w:rsidRPr="000770D6">
        <w:rPr>
          <w:sz w:val="22"/>
          <w:szCs w:val="22"/>
        </w:rPr>
        <w:t xml:space="preserve"> настоящего порядка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13. Гражданин, имеющий право на получение социальной выплаты, представляет в орган местного самоуправления по месту постоянного жительства заявление по форме согласно </w:t>
      </w:r>
      <w:hyperlink w:anchor="Par1205" w:history="1">
        <w:r w:rsidRPr="000770D6">
          <w:rPr>
            <w:sz w:val="22"/>
            <w:szCs w:val="22"/>
          </w:rPr>
          <w:t>приложению N 6</w:t>
        </w:r>
      </w:hyperlink>
      <w:r w:rsidRPr="000770D6">
        <w:rPr>
          <w:sz w:val="22"/>
          <w:szCs w:val="22"/>
        </w:rPr>
        <w:t xml:space="preserve"> к Программе с приложением:</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копий документов, удостоверяющих личность заявителя и членов его семьи;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копий документов, подтверждающих родственные отношения между лицами, указанными в заявлении в качестве членов семьи;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копий документов, подтверждающих наличие у заявителя и (или) членов его семьи собственных и (или) заемных средств в размере, установленном </w:t>
      </w:r>
      <w:hyperlink w:anchor="Par901" w:history="1">
        <w:r w:rsidRPr="000770D6">
          <w:rPr>
            <w:sz w:val="22"/>
            <w:szCs w:val="22"/>
          </w:rPr>
          <w:t xml:space="preserve">подпунктом "б" пункта 1 </w:t>
        </w:r>
      </w:hyperlink>
      <w:r w:rsidRPr="000770D6">
        <w:rPr>
          <w:sz w:val="22"/>
          <w:szCs w:val="22"/>
        </w:rPr>
        <w:t xml:space="preserve"> настоящего порядка, а также при необходимости право заявителя (лица, состоящего в зарегистрированном браке с заявителем) на получение материнского (семейного) капитала. Перечень таких документов, сроки и порядок их представления определяются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г) документа, подтверждающего признание гражданина нуждающимся в улучшении жилищных условий;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д) копии трудовой книжки (для работающих по трудовым договорам) или документа, содержащего сведения о государственной регистрации физического лица в качестве индивидуального предпринимателя;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е) иных документов, предусматривающих разрешительные документы на строительство жилья, а также документы, подтверждающие стоимость жилья, планируемого к строительству (приобретению). Перечень таких документов, сроки и порядок их представления определяется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14. Копии документов, указанных в </w:t>
      </w:r>
      <w:hyperlink w:anchor="Par930" w:history="1">
        <w:r w:rsidRPr="000770D6">
          <w:rPr>
            <w:sz w:val="22"/>
            <w:szCs w:val="22"/>
          </w:rPr>
          <w:t xml:space="preserve">пункте 13 </w:t>
        </w:r>
      </w:hyperlink>
      <w:r w:rsidRPr="000770D6">
        <w:rPr>
          <w:sz w:val="22"/>
          <w:szCs w:val="22"/>
        </w:rPr>
        <w:t xml:space="preserve"> настоящего порядка, представляются вместе с оригиналами для удостоверения их идентичности (о чем делается отметка лицом, осуществляющим прием документов) либо заверенные в установленном порядке.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15. Органы местного самоуправления проверяют правильность оформления документов, представленных гражданином, указанным в </w:t>
      </w:r>
      <w:hyperlink w:anchor="Par930" w:history="1">
        <w:r w:rsidRPr="000770D6">
          <w:rPr>
            <w:sz w:val="22"/>
            <w:szCs w:val="22"/>
          </w:rPr>
          <w:t xml:space="preserve">пункте 13 </w:t>
        </w:r>
      </w:hyperlink>
      <w:r w:rsidRPr="000770D6">
        <w:rPr>
          <w:sz w:val="22"/>
          <w:szCs w:val="22"/>
        </w:rPr>
        <w:t xml:space="preserve"> настоящего порядка, и достоверность содержащихся в них сведений, формируют списки граждан, изъявивших желание улучшить жилищные условия с использованием социальных выплат, и направляют их с приложением сведений о привлечении средств местных бюджетов для этих целей в органы исполнительной власти. При выявлении недостоверной информации, содержащейся в этих документах, органы местного самоуправления возвращают их заявителю с указанием причин возврата.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16. Органы исполнительной власти на основании представленных органами местного самоуправления списков и документов формируют и с учетом объема субсидий, предусмотренных на мероприятия, указанные в </w:t>
      </w:r>
      <w:hyperlink w:anchor="Par764" w:history="1">
        <w:r w:rsidRPr="000770D6">
          <w:rPr>
            <w:sz w:val="22"/>
            <w:szCs w:val="22"/>
          </w:rPr>
          <w:t>пункте 2</w:t>
        </w:r>
      </w:hyperlink>
      <w:r w:rsidRPr="000770D6">
        <w:rPr>
          <w:sz w:val="22"/>
          <w:szCs w:val="22"/>
        </w:rPr>
        <w:t xml:space="preserve"> Правил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в сельской местности, в том числе молодых семей и молодых специалистов, предусмотренных приложением N 3 к Программе, утверждают сводные списки по форме, утверждаемой Министерством сельского хозяйства Российской Федерации, а также уведомляют органы местного самоуправления о принятом решении для доведения до сведения граждан информации о включении их в указанные списки.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Порядок формирования и утверждения списков участников мероприятий и порядок выдачи свидетельств устанавливаются нормативными правовыми актами субъектов Российской Федерации.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17. Орган исполнительной власти заключает с кредитными организациями соглашения о порядке обслуживания социальных выплат, в которых предусматриваются основания для заключения с получателями социальных выплат договора банковского счета, условия зачисления социальных выплат на банковские счета и их списания, а также ежеквартальное представление информации о количестве открытых и закрытых банковских счетов по обслуживанию социальных выплат.</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18. Орган исполнительной власти обязан уведомить получателя социальной выплаты о поступлении денежных средств.</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19. Получатель социальной выплаты в срок, установленный органом исполнительной власти, представляет свидетельство в кредитную организацию для заключения договора банковского счета и открытия банковского счета, предназначенного для зачисления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20. Орган исполнительной власти в срок, указанный в соглашении о порядке обслуживания социальных выплат, перечисляет указанные в </w:t>
      </w:r>
      <w:hyperlink w:anchor="Par928" w:history="1">
        <w:r w:rsidRPr="000770D6">
          <w:rPr>
            <w:sz w:val="22"/>
            <w:szCs w:val="22"/>
          </w:rPr>
          <w:t xml:space="preserve">пункте 11 </w:t>
        </w:r>
      </w:hyperlink>
      <w:r w:rsidRPr="000770D6">
        <w:rPr>
          <w:sz w:val="22"/>
          <w:szCs w:val="22"/>
        </w:rPr>
        <w:t xml:space="preserve"> настоящего порядка средства на банковские счета получателей социальных выплат.</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21. Перечисление социальных выплат с банковских счетов получателей социальных выплат производится кредитной организацией: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продавцу, указанному в договоре купли-продажи, на основании которого осуществлена государственная регистрация права собственности на приобретаемое жилое помещение;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исполнителю (подрядчику), указанному в договоре подряда на строительство жилого дома для получателя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застройщику, указанному в договоре участия в долевом строительстве жилых домов (квартир), в котором получатель социальной выплаты является участником долевого строительства, оформленном в соответствии с требованиями Федерального </w:t>
      </w:r>
      <w:hyperlink r:id="rId49" w:history="1">
        <w:r w:rsidRPr="000770D6">
          <w:rPr>
            <w:sz w:val="22"/>
            <w:szCs w:val="22"/>
          </w:rPr>
          <w:t>закона</w:t>
        </w:r>
      </w:hyperlink>
      <w:r w:rsidRPr="000770D6">
        <w:rPr>
          <w:sz w:val="22"/>
          <w:szCs w:val="22"/>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г) продавцу, указанному в договоре купли-продажи материалов, оборудования для строительства жилого дома собственными силами получателя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д) кредитной организации или юридическому лицу, указанным в кредитном договоре (договоре займа) о предоставлении гражданину кредита (займа) на строительство (приобретение) жилья, в том числе ипотечного.</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22. Указанные в </w:t>
      </w:r>
      <w:hyperlink w:anchor="Par945" w:history="1">
        <w:r w:rsidRPr="000770D6">
          <w:rPr>
            <w:sz w:val="22"/>
            <w:szCs w:val="22"/>
          </w:rPr>
          <w:t xml:space="preserve">пункте 21 </w:t>
        </w:r>
      </w:hyperlink>
      <w:r w:rsidRPr="000770D6">
        <w:rPr>
          <w:sz w:val="22"/>
          <w:szCs w:val="22"/>
        </w:rPr>
        <w:t xml:space="preserve"> настоящего порядка договоры до представления их в кредитную организацию проходят проверку в органе исполнительной власти на предмет соответствия сведений, указанных в них, сведениям, содержащимся в свидетельствах.</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23. После перечисления социальной выплаты с банковского счета получателя социальной выплаты лицам, указанным в </w:t>
      </w:r>
      <w:hyperlink w:anchor="Par945" w:history="1">
        <w:r w:rsidRPr="000770D6">
          <w:rPr>
            <w:sz w:val="22"/>
            <w:szCs w:val="22"/>
          </w:rPr>
          <w:t xml:space="preserve">пункте 21 </w:t>
        </w:r>
      </w:hyperlink>
      <w:r w:rsidRPr="000770D6">
        <w:rPr>
          <w:sz w:val="22"/>
          <w:szCs w:val="22"/>
        </w:rPr>
        <w:t xml:space="preserve"> настоящего порядка, кредитная организация направляет в орган исполнительной власти, выдавший свидетельство, подлинник свидетельства с отметкой о произведенной оплате.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Свидетельство подлежит хранению в течение 5 лет.</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24. Приобретенное или построенное получателем социальной выплаты жилое помещение должно быть:</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пригодным для постоянного проживания;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оборудованным централизованными или автономными системами жизнеобеспечения (водо-, электро- и теплоснабжения);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25. Жилое помещение оформляется в общую собственность всех членов семьи, указанных в свидетельстве, в срок, установленный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случае использования для софинансирования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орган исполнительной власти (орган местного самоуправления) заверенное в установленном порядке обязательство переоформить после снятия обременения построенное (приобретенное) жилое помещение в общую собственность всех членов семьи, указанных в свидетельстве, в срок, установленный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случае использования для софинансирования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50" w:history="1">
        <w:r w:rsidRPr="000770D6">
          <w:rPr>
            <w:sz w:val="22"/>
            <w:szCs w:val="22"/>
          </w:rPr>
          <w:t>постановлением</w:t>
        </w:r>
      </w:hyperlink>
      <w:r w:rsidRPr="000770D6">
        <w:rPr>
          <w:sz w:val="22"/>
          <w:szCs w:val="22"/>
        </w:rPr>
        <w:t xml:space="preserve"> Правительства Российской Федерации от 12 декабря </w:t>
      </w:r>
      <w:smartTag w:uri="urn:schemas-microsoft-com:office:smarttags" w:element="metricconverter">
        <w:smartTagPr>
          <w:attr w:name="ProductID" w:val="2007 г"/>
        </w:smartTagPr>
        <w:r w:rsidRPr="000770D6">
          <w:rPr>
            <w:sz w:val="22"/>
            <w:szCs w:val="22"/>
          </w:rPr>
          <w:t>2007 г</w:t>
        </w:r>
      </w:smartTag>
      <w:r w:rsidRPr="000770D6">
        <w:rPr>
          <w:sz w:val="22"/>
          <w:szCs w:val="22"/>
        </w:rPr>
        <w:t>. N 862 "О Правилах направления средств (части средств) материнского (семейного) капитала на улучшение жилищных условий".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Орган исполнительной власти вправе истребовать в судебном порядке от получателя социальной выплаты средства в размере предоставленной социальной выплаты в случае несоблюдения срока, установленного для оформления жилого помещения в собственность.</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26. Орган исполнительной власти ведет реестры выданных свидетельств по форме, утверждаемой Министерством сельского хозяйства Российской Федерации.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27. Органы местного самоуправления вправе на основании соглашений, заключенных с органами исполнительной власти, осуществлять выполнение следующих функций: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вручение получателям социальных выплат свидетельств, оформленных в установленном порядке органами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разъяснение населению, в том числе с использованием средств массовой информации, условий и порядка получения и использования социальных выплат;</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заключение с кредитными организациями соглашений, предусмотренных </w:t>
      </w:r>
      <w:hyperlink w:anchor="Par941" w:history="1">
        <w:r w:rsidRPr="000770D6">
          <w:rPr>
            <w:sz w:val="22"/>
            <w:szCs w:val="22"/>
          </w:rPr>
          <w:t xml:space="preserve">пунктом 17 </w:t>
        </w:r>
      </w:hyperlink>
      <w:r w:rsidRPr="000770D6">
        <w:rPr>
          <w:sz w:val="22"/>
          <w:szCs w:val="22"/>
        </w:rPr>
        <w:t xml:space="preserve"> настоящего порядка, и представление в территориальный орган Федерального казначейства платежных поручений на перечисление социальных выплат на банковские счета получателей социальных выплат в срок, определенный в указанном соглашении, - в случае перечисления субсидий в бюджет соответствующего муниципального образования;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г) проверка указанных в </w:t>
      </w:r>
      <w:hyperlink w:anchor="Par945" w:history="1">
        <w:r w:rsidRPr="000770D6">
          <w:rPr>
            <w:sz w:val="22"/>
            <w:szCs w:val="22"/>
          </w:rPr>
          <w:t xml:space="preserve">пункте 21 </w:t>
        </w:r>
      </w:hyperlink>
      <w:r w:rsidRPr="000770D6">
        <w:rPr>
          <w:sz w:val="22"/>
          <w:szCs w:val="22"/>
        </w:rPr>
        <w:t xml:space="preserve"> настоящего порядка договоров до их представления в кредитную организацию на предмет соответствия сведений, указанных в них, сведениям, содержащимся в свидетельствах;</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д) ведение реестров выданных свидетельств;</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е) уведомление получателей социальных выплат о поступлении денежных средств на их банковские счета - в случае перечисления субсидий в бюджет соответствующего муниципального образования.</w:t>
      </w:r>
    </w:p>
    <w:p w:rsidR="001E3A5D" w:rsidRPr="000770D6" w:rsidRDefault="001E3A5D" w:rsidP="001E3A5D">
      <w:pPr>
        <w:autoSpaceDE w:val="0"/>
        <w:autoSpaceDN w:val="0"/>
        <w:adjustRightInd w:val="0"/>
        <w:ind w:right="355" w:firstLine="540"/>
        <w:jc w:val="both"/>
        <w:rPr>
          <w:sz w:val="22"/>
          <w:szCs w:val="22"/>
        </w:rPr>
      </w:pPr>
    </w:p>
    <w:p w:rsidR="001E3A5D" w:rsidRPr="000770D6" w:rsidRDefault="001E3A5D" w:rsidP="001E3A5D">
      <w:pPr>
        <w:autoSpaceDE w:val="0"/>
        <w:autoSpaceDN w:val="0"/>
        <w:adjustRightInd w:val="0"/>
        <w:ind w:right="355"/>
        <w:jc w:val="center"/>
        <w:outlineLvl w:val="2"/>
        <w:rPr>
          <w:sz w:val="22"/>
          <w:szCs w:val="22"/>
        </w:rPr>
      </w:pPr>
      <w:r w:rsidRPr="000770D6">
        <w:rPr>
          <w:sz w:val="22"/>
          <w:szCs w:val="22"/>
        </w:rPr>
        <w:t>Порядок предоставления социальных выплат молодым</w:t>
      </w:r>
    </w:p>
    <w:p w:rsidR="001E3A5D" w:rsidRPr="000770D6" w:rsidRDefault="001E3A5D" w:rsidP="001E3A5D">
      <w:pPr>
        <w:autoSpaceDE w:val="0"/>
        <w:autoSpaceDN w:val="0"/>
        <w:adjustRightInd w:val="0"/>
        <w:ind w:right="355"/>
        <w:jc w:val="center"/>
        <w:rPr>
          <w:sz w:val="22"/>
          <w:szCs w:val="22"/>
        </w:rPr>
      </w:pPr>
      <w:r w:rsidRPr="000770D6">
        <w:rPr>
          <w:sz w:val="22"/>
          <w:szCs w:val="22"/>
        </w:rPr>
        <w:t>семьям и молодым специалистам</w:t>
      </w:r>
    </w:p>
    <w:p w:rsidR="001E3A5D" w:rsidRPr="000770D6" w:rsidRDefault="001E3A5D" w:rsidP="001E3A5D">
      <w:pPr>
        <w:autoSpaceDE w:val="0"/>
        <w:autoSpaceDN w:val="0"/>
        <w:adjustRightInd w:val="0"/>
        <w:ind w:right="355" w:firstLine="540"/>
        <w:jc w:val="both"/>
        <w:rPr>
          <w:sz w:val="22"/>
          <w:szCs w:val="22"/>
        </w:rPr>
      </w:pP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28. Право на получение социальных выплат на условиях, предусмотренных настоящим разделом, имеют:</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а) молодая семья, под которой понимаются состоящие в зарегистрированном браке лица в возрасте на дату подачи заявления в соответствии с </w:t>
      </w:r>
      <w:hyperlink w:anchor="Par1005" w:history="1">
        <w:r w:rsidRPr="000770D6">
          <w:rPr>
            <w:sz w:val="22"/>
            <w:szCs w:val="22"/>
          </w:rPr>
          <w:t xml:space="preserve">пунктом 34 </w:t>
        </w:r>
      </w:hyperlink>
      <w:r w:rsidRPr="000770D6">
        <w:rPr>
          <w:sz w:val="22"/>
          <w:szCs w:val="22"/>
        </w:rPr>
        <w:t xml:space="preserve"> настоящего порядка  (далее - дата подачи заявления) не старше 35 лет, или неполная семья, которая состоит из одного родителя, чей возраст на дату подачи заявления не превышает 35 лет, и одного или более детей, в том числе усыновленных, в случае если соблюдаются в совокупности следующие условия: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работа хотя бы одного из членов молодой семьи по трудовому договору или осуществление индивидуальной предпринимательской деятельности в агропромышленном комплексе или социальной сфере (основное место работы)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постоянное проживание в сельской местности, в которой хотя бы один из членов молодой семьи работает или осуществляет индивидуальную предпринимательскую деятельность в агропромышленном комплексе или социальной сфере;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признание молодой семьи нуждающейся в улучшении жилищных условий в соответствии с </w:t>
      </w:r>
      <w:hyperlink w:anchor="Par902" w:history="1">
        <w:r w:rsidRPr="000770D6">
          <w:rPr>
            <w:sz w:val="22"/>
            <w:szCs w:val="22"/>
          </w:rPr>
          <w:t xml:space="preserve">подпунктом "в" пункта 1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наличие у молодой семьи собственных и (или) заемных средств в соответствии с </w:t>
      </w:r>
      <w:hyperlink w:anchor="Par901" w:history="1">
        <w:r w:rsidRPr="000770D6">
          <w:rPr>
            <w:sz w:val="22"/>
            <w:szCs w:val="22"/>
          </w:rPr>
          <w:t xml:space="preserve">подпунктом "б" пункта 1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молодой специалист, под которым понимается одиноко проживающее или состоящее в браке лицо в возрасте на дату подачи заявления не старше 35 лет, имеющее законченное высшее (среднее, начальное) профессиональное образование, в случае если соблюдаются в совокупности следующие условия: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работа по трудовому договору или осуществление индивидуальной предпринимательской деятельности в агропромышленном комплексе или социальной сфере (основное место работы)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постоянное проживание в сельской местности, в которой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признание молодого специалиста нуждающимся в улучшении жилищных условий в соответствии с </w:t>
      </w:r>
      <w:hyperlink w:anchor="Par902" w:history="1">
        <w:r w:rsidRPr="000770D6">
          <w:rPr>
            <w:sz w:val="22"/>
            <w:szCs w:val="22"/>
          </w:rPr>
          <w:t xml:space="preserve">подпунктом "в" пункта 1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наличие у молодого специалиста собственных и (или) заемных средств в соответствии с </w:t>
      </w:r>
      <w:hyperlink w:anchor="Par901" w:history="1">
        <w:r w:rsidRPr="000770D6">
          <w:rPr>
            <w:sz w:val="22"/>
            <w:szCs w:val="22"/>
          </w:rPr>
          <w:t xml:space="preserve">подпунктом "б" пункта 1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29. Право на получение социальной выплаты имеют также молодые семьи и молодые специалисты, изъявившие желание постоянно проживать и работать по трудовому договору или осуществлять индивидуальную предпринимательскую деятельность в агропромышленном комплексе или социальной сфере (основное место работы)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30. Под молодыми семьями и молодыми специалистами, указанными в </w:t>
      </w:r>
      <w:hyperlink w:anchor="Par985" w:history="1">
        <w:r w:rsidRPr="000770D6">
          <w:rPr>
            <w:sz w:val="22"/>
            <w:szCs w:val="22"/>
          </w:rPr>
          <w:t xml:space="preserve">пункте 29 </w:t>
        </w:r>
      </w:hyperlink>
      <w:r w:rsidRPr="000770D6">
        <w:rPr>
          <w:sz w:val="22"/>
          <w:szCs w:val="22"/>
        </w:rPr>
        <w:t xml:space="preserve"> настоящего порядка, понимаются: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молодые семьи и молодые специалисты, соответствующие в совокупности следующим условиям:</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переехали в сельскую местность в границах соответствующего муниципального района (городского округа),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 из других муниципальных образований;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проживают на территории указанного муниципального района (городского округа) на условиях найма, аренды, безвозмездного пользования, либо иных основаниях, предусмотренных законодательством Российской Федерации;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зарегистрированы по месту пребывания в соответствии с законодательством Российской Федерации;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учащиеся последнего курса образовательного учреждения высшего (среднего, начального) профессионального образования, заключившие соглашения с работодателем (органом местного самоуправления)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этого образовательного учреждения.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31. В настоящем порядке: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а) под агропромышленным комплексом понимаются сельскохозяйственные товаропроизводители, признанные таковыми в соответствии со </w:t>
      </w:r>
      <w:hyperlink r:id="rId51" w:history="1">
        <w:r w:rsidRPr="000770D6">
          <w:rPr>
            <w:sz w:val="22"/>
            <w:szCs w:val="22"/>
          </w:rPr>
          <w:t>статьей 3</w:t>
        </w:r>
      </w:hyperlink>
      <w:r w:rsidRPr="000770D6">
        <w:rPr>
          <w:sz w:val="22"/>
          <w:szCs w:val="22"/>
        </w:rPr>
        <w:t xml:space="preserve"> Федерального закона "О развитии сельского хозяйства";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под социальной сферой понимаются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образования, социального обслуживания, культуры, физической культуры и спорта.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32. Предоставление молодым семьям и молодым специалистам социальных выплат осуществляется согласно следующей очередности: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а) молодым семьям и молодым специалистам, указанным в </w:t>
      </w:r>
      <w:hyperlink w:anchor="Par991" w:history="1">
        <w:r w:rsidRPr="000770D6">
          <w:rPr>
            <w:sz w:val="22"/>
            <w:szCs w:val="22"/>
          </w:rPr>
          <w:t xml:space="preserve">подпункте "б" пункта 30 </w:t>
        </w:r>
      </w:hyperlink>
      <w:r w:rsidRPr="000770D6">
        <w:rPr>
          <w:sz w:val="22"/>
          <w:szCs w:val="22"/>
        </w:rPr>
        <w:t xml:space="preserve"> настоящего порядка, изъявившим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б) молодым семьям и молодым специалистам, указанным в </w:t>
      </w:r>
      <w:hyperlink w:anchor="Par991" w:history="1">
        <w:r w:rsidRPr="000770D6">
          <w:rPr>
            <w:sz w:val="22"/>
            <w:szCs w:val="22"/>
          </w:rPr>
          <w:t xml:space="preserve">подпункте "б" пункта 30 </w:t>
        </w:r>
      </w:hyperlink>
      <w:r w:rsidRPr="000770D6">
        <w:rPr>
          <w:sz w:val="22"/>
          <w:szCs w:val="22"/>
        </w:rPr>
        <w:t xml:space="preserve"> настоящего порядка, изъявившим желание работать по трудовому договору или осуществлять индивидуальную предпринимательскую деятельность в агропромышленном комплексе и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в) молодым семьям и молодым специалистам, указанным в </w:t>
      </w:r>
      <w:hyperlink w:anchor="Par987" w:history="1">
        <w:r w:rsidRPr="000770D6">
          <w:rPr>
            <w:sz w:val="22"/>
            <w:szCs w:val="22"/>
          </w:rPr>
          <w:t xml:space="preserve">подпункте "а" пункта 30 </w:t>
        </w:r>
      </w:hyperlink>
      <w:r w:rsidRPr="000770D6">
        <w:rPr>
          <w:sz w:val="22"/>
          <w:szCs w:val="22"/>
        </w:rPr>
        <w:t xml:space="preserve"> настоящего порядка,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г) молодым семьям и молодым специалистам, указанным в </w:t>
      </w:r>
      <w:hyperlink w:anchor="Par987" w:history="1">
        <w:r w:rsidRPr="000770D6">
          <w:rPr>
            <w:sz w:val="22"/>
            <w:szCs w:val="22"/>
          </w:rPr>
          <w:t xml:space="preserve">подпункте "а" пункта 30 </w:t>
        </w:r>
      </w:hyperlink>
      <w:r w:rsidRPr="000770D6">
        <w:rPr>
          <w:sz w:val="22"/>
          <w:szCs w:val="22"/>
        </w:rPr>
        <w:t xml:space="preserve"> настоящего порядка,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д) молодым семьям и молодым специалистам, указанным в </w:t>
      </w:r>
      <w:hyperlink w:anchor="Par974" w:history="1">
        <w:r w:rsidRPr="000770D6">
          <w:rPr>
            <w:sz w:val="22"/>
            <w:szCs w:val="22"/>
          </w:rPr>
          <w:t xml:space="preserve">пункте 28 </w:t>
        </w:r>
      </w:hyperlink>
      <w:r w:rsidRPr="000770D6">
        <w:rPr>
          <w:sz w:val="22"/>
          <w:szCs w:val="22"/>
        </w:rPr>
        <w:t xml:space="preserve"> настоящего порядка,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е) молодым семьям и молодым специалистам, указанным в </w:t>
      </w:r>
      <w:hyperlink w:anchor="Par974" w:history="1">
        <w:r w:rsidRPr="000770D6">
          <w:rPr>
            <w:sz w:val="22"/>
            <w:szCs w:val="22"/>
          </w:rPr>
          <w:t>пункте 2</w:t>
        </w:r>
      </w:hyperlink>
      <w:r w:rsidRPr="000770D6">
        <w:rPr>
          <w:sz w:val="22"/>
          <w:szCs w:val="22"/>
        </w:rPr>
        <w:t>8 настоящего порядка, работающим по трудовым договорам или осуществляющим индивидуальную предпринимательскую деятельность в агропромышленном комплексе,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ж) молодым семьям и молодым специалистам, указанным в </w:t>
      </w:r>
      <w:hyperlink w:anchor="Par974" w:history="1">
        <w:r w:rsidRPr="000770D6">
          <w:rPr>
            <w:sz w:val="22"/>
            <w:szCs w:val="22"/>
          </w:rPr>
          <w:t>пунктах 2</w:t>
        </w:r>
      </w:hyperlink>
      <w:r w:rsidRPr="000770D6">
        <w:rPr>
          <w:sz w:val="22"/>
          <w:szCs w:val="22"/>
        </w:rPr>
        <w:t xml:space="preserve">8 и  </w:t>
      </w:r>
      <w:hyperlink w:anchor="Par985" w:history="1">
        <w:r w:rsidRPr="000770D6">
          <w:rPr>
            <w:sz w:val="22"/>
            <w:szCs w:val="22"/>
          </w:rPr>
          <w:t xml:space="preserve">29 </w:t>
        </w:r>
      </w:hyperlink>
      <w:r w:rsidRPr="000770D6">
        <w:rPr>
          <w:sz w:val="22"/>
          <w:szCs w:val="22"/>
        </w:rPr>
        <w:t xml:space="preserve"> настоящего порядка, работающим (изъявившим желание работать) по трудовым договорам или осуществляющим (изъявившим желание осуществлять) индивидуальную предпринимательскую деятельность в социальной сфере, изъявившим желание улучшить жилищные условия путем строительства жилого дома или участия в долевом строительстве жилых домов (квартир);</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з) молодым семьям и молодым специалистам, указанным в </w:t>
      </w:r>
      <w:hyperlink w:anchor="Par974" w:history="1">
        <w:r w:rsidRPr="000770D6">
          <w:rPr>
            <w:sz w:val="22"/>
            <w:szCs w:val="22"/>
          </w:rPr>
          <w:t>пунктах 2</w:t>
        </w:r>
      </w:hyperlink>
      <w:r w:rsidRPr="000770D6">
        <w:rPr>
          <w:sz w:val="22"/>
          <w:szCs w:val="22"/>
        </w:rPr>
        <w:t xml:space="preserve">8 и </w:t>
      </w:r>
      <w:hyperlink w:anchor="Par985" w:history="1">
        <w:r w:rsidRPr="000770D6">
          <w:rPr>
            <w:sz w:val="22"/>
            <w:szCs w:val="22"/>
          </w:rPr>
          <w:t xml:space="preserve"> 29 </w:t>
        </w:r>
      </w:hyperlink>
      <w:r w:rsidRPr="000770D6">
        <w:rPr>
          <w:sz w:val="22"/>
          <w:szCs w:val="22"/>
        </w:rPr>
        <w:t xml:space="preserve"> настоящего порядка, работающим (изъявившим желание работать) по трудовым договорам или осуществляющим (изъявившим желание осуществлять) индивидуальную предпринимательскую деятельность в социальной сфере, изъявившим желание улучшить жилищные условия путем приобретения жилых помещений.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33. В каждой из указанных в </w:t>
      </w:r>
      <w:hyperlink w:anchor="Par995" w:history="1">
        <w:r w:rsidRPr="000770D6">
          <w:rPr>
            <w:sz w:val="22"/>
            <w:szCs w:val="22"/>
          </w:rPr>
          <w:t xml:space="preserve">пункте 32 </w:t>
        </w:r>
      </w:hyperlink>
      <w:r w:rsidRPr="000770D6">
        <w:rPr>
          <w:sz w:val="22"/>
          <w:szCs w:val="22"/>
        </w:rPr>
        <w:t xml:space="preserve"> настоящего порядка групп очередность определяется в хронологической последовательности по дате подачи заявления в соответствии с </w:t>
      </w:r>
      <w:hyperlink w:anchor="Par1005" w:history="1">
        <w:r w:rsidRPr="000770D6">
          <w:rPr>
            <w:sz w:val="22"/>
            <w:szCs w:val="22"/>
          </w:rPr>
          <w:t xml:space="preserve">пунктом 34 </w:t>
        </w:r>
      </w:hyperlink>
      <w:r w:rsidRPr="000770D6">
        <w:rPr>
          <w:sz w:val="22"/>
          <w:szCs w:val="22"/>
        </w:rPr>
        <w:t xml:space="preserve"> настоящего порядка с учетом первоочередного предоставления социальных выплат молодым семьям и молодым специалистам, имеющим трех и более детей.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34. Молодые семьи и молодые специалисты представляют в органы местного самоуправления заявления по форме согласно </w:t>
      </w:r>
      <w:hyperlink w:anchor="Par1205" w:history="1">
        <w:r w:rsidRPr="000770D6">
          <w:rPr>
            <w:sz w:val="22"/>
            <w:szCs w:val="22"/>
          </w:rPr>
          <w:t>приложению N 6</w:t>
        </w:r>
      </w:hyperlink>
      <w:r w:rsidRPr="000770D6">
        <w:rPr>
          <w:sz w:val="22"/>
          <w:szCs w:val="22"/>
        </w:rPr>
        <w:t xml:space="preserve"> к Программе с приложением:</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копий документов, удостоверяющих личность заявителя и членов его семьи;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б) копии документа об образовании молодого специалиста либо справки из образовательного учреждения о его обучении на последнем курсе этого образовательного учреждения;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копии свидетельства о браке (для лиц, состоящих в браке);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г) копий свидетельств о рождении или об усыновлении ребенка (детей);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д) копии трудового договора с работодателем (для работающих по трудовым договорам) или документа, содержащего сведения о государственной регистрации физического лица в качестве индивидуального предпринимателя;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е) копии соглашения с работодателем (органом местного самоуправления) о трудоустройстве в сельской местности по окончании образовательного учреждения (для учащихся последних курсов образовательных учреждений);</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ж) документов, подтверждающих признание заявителя нуждающимся в улучшении жилищных условий (для лиц, постоянно проживающих в сельской местности), или копий документов, подтверждающих соответствие условиям, установленным </w:t>
      </w:r>
      <w:hyperlink w:anchor="Par987" w:history="1">
        <w:r w:rsidRPr="000770D6">
          <w:rPr>
            <w:sz w:val="22"/>
            <w:szCs w:val="22"/>
          </w:rPr>
          <w:t xml:space="preserve">подпунктом "а" пункта 30 </w:t>
        </w:r>
      </w:hyperlink>
      <w:r w:rsidRPr="000770D6">
        <w:rPr>
          <w:sz w:val="22"/>
          <w:szCs w:val="22"/>
        </w:rPr>
        <w:t xml:space="preserve"> настоящего порядка (для лиц, изъявивших желание постоянно проживать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з) копий документов, подтверждающих наличие у заявителя собственных и (или) заемных средств в соответствии с </w:t>
      </w:r>
      <w:hyperlink w:anchor="Par901" w:history="1">
        <w:r w:rsidRPr="000770D6">
          <w:rPr>
            <w:sz w:val="22"/>
            <w:szCs w:val="22"/>
          </w:rPr>
          <w:t xml:space="preserve">подпунктом "б" пункта 1 </w:t>
        </w:r>
      </w:hyperlink>
      <w:r w:rsidRPr="000770D6">
        <w:rPr>
          <w:sz w:val="22"/>
          <w:szCs w:val="22"/>
        </w:rPr>
        <w:t xml:space="preserve"> настоящего порядка. Перечень таких документов, сроки и порядок их представления определяются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и) иных документов, предусматривающих разрешительные документы на строительство жилья, а также документы, подтверждающие стоимость жилья, планируемого к строительству (приобретению). Перечень таких документов, сроки и порядок их представления определяются органом исполнительной власти.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35. Копии документов согласно </w:t>
      </w:r>
      <w:hyperlink w:anchor="Par1005" w:history="1">
        <w:r w:rsidRPr="000770D6">
          <w:rPr>
            <w:sz w:val="22"/>
            <w:szCs w:val="22"/>
          </w:rPr>
          <w:t xml:space="preserve">пункту 34 </w:t>
        </w:r>
      </w:hyperlink>
      <w:r w:rsidRPr="000770D6">
        <w:rPr>
          <w:sz w:val="22"/>
          <w:szCs w:val="22"/>
        </w:rPr>
        <w:t xml:space="preserve"> настоящего порядка представляются вместе с оригиналами для удостоверения их идентичности (о чем делается отметка лицом, осуществляющим прием документов) либо заверенные в установленном </w:t>
      </w:r>
      <w:hyperlink r:id="rId52" w:history="1">
        <w:r w:rsidRPr="000770D6">
          <w:rPr>
            <w:sz w:val="22"/>
            <w:szCs w:val="22"/>
          </w:rPr>
          <w:t>законодательством</w:t>
        </w:r>
      </w:hyperlink>
      <w:r w:rsidRPr="000770D6">
        <w:rPr>
          <w:sz w:val="22"/>
          <w:szCs w:val="22"/>
        </w:rPr>
        <w:t xml:space="preserve"> Российской Федерации порядке.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36. Предоставление социальных выплат молодым семьям и молодым специалистам и их использование осуществляются в порядке, предусмотренном </w:t>
      </w:r>
      <w:hyperlink w:anchor="Par912" w:history="1">
        <w:r w:rsidRPr="000770D6">
          <w:rPr>
            <w:sz w:val="22"/>
            <w:szCs w:val="22"/>
          </w:rPr>
          <w:t xml:space="preserve">пунктами 5 </w:t>
        </w:r>
      </w:hyperlink>
      <w:r w:rsidRPr="000770D6">
        <w:rPr>
          <w:sz w:val="22"/>
          <w:szCs w:val="22"/>
        </w:rPr>
        <w:t xml:space="preserve">– </w:t>
      </w:r>
      <w:hyperlink w:anchor="Par929" w:history="1">
        <w:r w:rsidRPr="000770D6">
          <w:rPr>
            <w:sz w:val="22"/>
            <w:szCs w:val="22"/>
          </w:rPr>
          <w:t xml:space="preserve">12 </w:t>
        </w:r>
      </w:hyperlink>
      <w:r w:rsidRPr="000770D6">
        <w:rPr>
          <w:sz w:val="22"/>
          <w:szCs w:val="22"/>
        </w:rPr>
        <w:t xml:space="preserve"> и </w:t>
      </w:r>
      <w:hyperlink w:anchor="Par938" w:history="1">
        <w:r w:rsidRPr="000770D6">
          <w:rPr>
            <w:sz w:val="22"/>
            <w:szCs w:val="22"/>
          </w:rPr>
          <w:t xml:space="preserve">15 </w:t>
        </w:r>
      </w:hyperlink>
      <w:r w:rsidRPr="000770D6">
        <w:rPr>
          <w:sz w:val="22"/>
          <w:szCs w:val="22"/>
        </w:rPr>
        <w:t xml:space="preserve"> - </w:t>
      </w:r>
      <w:hyperlink w:anchor="Par963" w:history="1">
        <w:r w:rsidRPr="000770D6">
          <w:rPr>
            <w:sz w:val="22"/>
            <w:szCs w:val="22"/>
          </w:rPr>
          <w:t xml:space="preserve"> 27  </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37. В случае предоставления молодой семье (молодому специалисту) социальной выплаты орган исполнительной власти (орган местного самоуправления - в случае перечисления субсидий в бюджет соответствующего муниципального образования), член молодой семьи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В случае если получателем социальной выплаты является индивидуальный предприниматель, в том числе глава крестьянского (фермерского) хозяйства, заключается либо трехсторонний договор (с участием органа местного самоуправления) либо двусторонний договор (в случае перечисления субсидий в бюджет соответствующего муниципального образования).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Существенными условиями такого договора являются:</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а) обязательство члена молодой семьи (молодого специалиста) работать у работодателя по трудовому договору (осуществлять индивидуальную предпринимательскую деятельность в муниципальном образовании) не менее 5 лет со дня получения социальной выплаты;</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б) право органа исполнительной власти (органа местного самоуправления) истребовать в судебном порядке от члена молодой семьи (молодого специалиста) средства в размере предоставленной социальной выплаты в случае невыполнения членом молодой семьи (молодым специалистом) обязательства, предусмотренного в </w:t>
      </w:r>
      <w:hyperlink w:anchor="Par1020" w:history="1">
        <w:r w:rsidRPr="000770D6">
          <w:rPr>
            <w:sz w:val="22"/>
            <w:szCs w:val="22"/>
          </w:rPr>
          <w:t>подпункте "а"</w:t>
        </w:r>
      </w:hyperlink>
      <w:r w:rsidRPr="000770D6">
        <w:rPr>
          <w:sz w:val="22"/>
          <w:szCs w:val="22"/>
        </w:rPr>
        <w:t xml:space="preserve"> настоящего пункта.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38. Одним из условий договора, указанного в </w:t>
      </w:r>
      <w:hyperlink w:anchor="Par1017" w:history="1">
        <w:r w:rsidRPr="000770D6">
          <w:rPr>
            <w:sz w:val="22"/>
            <w:szCs w:val="22"/>
          </w:rPr>
          <w:t xml:space="preserve">пункте 37 </w:t>
        </w:r>
      </w:hyperlink>
      <w:r w:rsidRPr="000770D6">
        <w:rPr>
          <w:sz w:val="22"/>
          <w:szCs w:val="22"/>
        </w:rPr>
        <w:t xml:space="preserve"> настоящего порядка, может быть обязательство органа местного самоуправления или работодателя предоставить молодой семье (молодому специалисту) временное жилье на период строительства жилого дома при использовании социальной выплаты на указанные цели.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39. В случае досрочного расторжения трудового договора (прекращения индивидуальной предпринимательской деятельности) право члена молодой семьи (молодого специалиста) на социальную выплату сохраняется, если член молодой семьи (молодой специалист)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членом молодой семьи (молодым специалистом) обязательства, предусмотренного договором, указанным в </w:t>
      </w:r>
      <w:hyperlink w:anchor="Par1017" w:history="1">
        <w:r w:rsidRPr="000770D6">
          <w:rPr>
            <w:sz w:val="22"/>
            <w:szCs w:val="22"/>
          </w:rPr>
          <w:t>пункте 41</w:t>
        </w:r>
      </w:hyperlink>
      <w:r w:rsidRPr="000770D6">
        <w:rPr>
          <w:sz w:val="22"/>
          <w:szCs w:val="22"/>
        </w:rPr>
        <w:t xml:space="preserve"> настоящего порядка.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При несоблюдении указанных условий орган исполнительной власти (орган местного самоуправления) сохраняет право истребовать в судебном порядке от члена молодой семьи (молодого специалиста) средства в размере предоставленной социальной выплаты, что должно быть отражено в указанном договоре.</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 xml:space="preserve">40. В случае представления документов в соответствии с </w:t>
      </w:r>
      <w:hyperlink w:anchor="Par1005" w:history="1">
        <w:r w:rsidRPr="000770D6">
          <w:rPr>
            <w:sz w:val="22"/>
            <w:szCs w:val="22"/>
          </w:rPr>
          <w:t xml:space="preserve">пунктом 34 </w:t>
        </w:r>
      </w:hyperlink>
      <w:r w:rsidRPr="000770D6">
        <w:rPr>
          <w:sz w:val="22"/>
          <w:szCs w:val="22"/>
        </w:rPr>
        <w:t xml:space="preserve"> настоящего порядка работодатель вправе предоставить члену молодой семьи (молодому специалисту), с которым он заключил трудовой договор, заем на строительство (приобретение) жилья в размере части стоимости строительства (приобретения) жилья, не обеспеченной финансированием за счет средств социальной выплаты и собственных средств в полном объеме. Существенным условием договора займа является согласие члена (членов) молодой семьи (молодого специалиста) работать у работодателя по трудовому договору до полного погашения заемных обязательств, но не менее 5 лет со дня заключения договора займа, и передать в ипотеку работодателю-заимодавцу построенное (приобретенное) с использованием заемных средств жилье до погашения молодой семьей (молодым специалистом) обязательств по договору займа.</w:t>
      </w:r>
    </w:p>
    <w:p w:rsidR="001E3A5D" w:rsidRPr="000770D6" w:rsidRDefault="001E3A5D" w:rsidP="001E3A5D">
      <w:pPr>
        <w:autoSpaceDE w:val="0"/>
        <w:autoSpaceDN w:val="0"/>
        <w:adjustRightInd w:val="0"/>
        <w:ind w:right="355" w:firstLine="540"/>
        <w:jc w:val="both"/>
        <w:rPr>
          <w:sz w:val="22"/>
          <w:szCs w:val="22"/>
        </w:rPr>
      </w:pPr>
      <w:r w:rsidRPr="000770D6">
        <w:rPr>
          <w:sz w:val="22"/>
          <w:szCs w:val="22"/>
        </w:rPr>
        <w:t>41. При рождении (усыновлении) у молодой семьи (молодого специалиста) 1 и более детей субъекты Российской Федерации и (или) муниципальные образования вправе осуществлять дополнительное, сверх предусмотренного объема социальной выплаты, выделение средств на погашение основной суммы долга и уплату процентов по кредитам (займам), в том числе ипотечным, на строительство (приобретение) жилья за счет средств бюджета субъекта Российской Федерации и (или) местного бюджета в порядке и на условиях, определяемых нормативными правовыми актами субъектов Российской Федерации и (или) муниципальных образований.</w:t>
      </w:r>
    </w:p>
    <w:p w:rsidR="001E3A5D" w:rsidRPr="000770D6" w:rsidRDefault="001E3A5D" w:rsidP="001E3A5D">
      <w:pPr>
        <w:autoSpaceDE w:val="0"/>
        <w:autoSpaceDN w:val="0"/>
        <w:adjustRightInd w:val="0"/>
        <w:ind w:right="355" w:firstLine="540"/>
        <w:jc w:val="both"/>
        <w:rPr>
          <w:sz w:val="22"/>
          <w:szCs w:val="22"/>
        </w:rPr>
      </w:pP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2. Основное мероприятие</w:t>
      </w:r>
    </w:p>
    <w:p w:rsidR="001E3A5D" w:rsidRPr="000770D6" w:rsidRDefault="001E3A5D" w:rsidP="001E3A5D">
      <w:pPr>
        <w:autoSpaceDE w:val="0"/>
        <w:autoSpaceDN w:val="0"/>
        <w:adjustRightInd w:val="0"/>
        <w:ind w:firstLine="540"/>
        <w:jc w:val="center"/>
        <w:rPr>
          <w:sz w:val="22"/>
          <w:szCs w:val="22"/>
        </w:rPr>
      </w:pPr>
      <w:r w:rsidRPr="000770D6">
        <w:rPr>
          <w:sz w:val="22"/>
          <w:szCs w:val="22"/>
        </w:rPr>
        <w:t>«Мероприятия по комплексному обустройству населенных пунктов, расположенных в сельской местности, объектами социальной и инженерной инфраструктуры»</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Реализация мероприятий по комплексному обустройству населенных пунктов, расположенных в сельской местности, объектами социальной и инженерной инфраструктуры осуществляется по двум направлениям:</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rPr>
          <w:sz w:val="22"/>
          <w:szCs w:val="22"/>
        </w:rPr>
      </w:pPr>
      <w:r w:rsidRPr="000770D6">
        <w:rPr>
          <w:sz w:val="22"/>
          <w:szCs w:val="22"/>
        </w:rPr>
        <w:t>1) Обустройство населенных пунктов, расположенных в сельской местности, объектами социальной и инженерной инфраструктуры с учетом комплексного (проектного) подхода.</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В рамках данного направления предусматривается оказание государственной поддержки на развитие сети следующих объектов социальной и инженерной инфраструктуры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а) Локальные водопроводы:</w:t>
      </w:r>
    </w:p>
    <w:p w:rsidR="001E3A5D" w:rsidRPr="000770D6" w:rsidRDefault="001E3A5D" w:rsidP="001E3A5D">
      <w:pPr>
        <w:autoSpaceDE w:val="0"/>
        <w:autoSpaceDN w:val="0"/>
        <w:adjustRightInd w:val="0"/>
        <w:ind w:firstLine="540"/>
        <w:jc w:val="both"/>
        <w:rPr>
          <w:sz w:val="22"/>
          <w:szCs w:val="22"/>
        </w:rPr>
      </w:pPr>
      <w:r w:rsidRPr="000770D6">
        <w:rPr>
          <w:sz w:val="22"/>
          <w:szCs w:val="22"/>
        </w:rPr>
        <w:t>Мероприятие по развитию водоснабжения в сельской местности направлено на обеспечение сельского населения питьевой водой в достаточном количестве, улучшение на этой основе состояния здоровья населения и оздоровление социально-экологической обстановки в сельской местности, а также рациональное использование природных водных источников, на которых базируется питьевое водоснабжение.</w:t>
      </w:r>
    </w:p>
    <w:p w:rsidR="001E3A5D" w:rsidRPr="000770D6" w:rsidRDefault="001E3A5D" w:rsidP="001E3A5D">
      <w:pPr>
        <w:autoSpaceDE w:val="0"/>
        <w:autoSpaceDN w:val="0"/>
        <w:adjustRightInd w:val="0"/>
        <w:ind w:firstLine="540"/>
        <w:jc w:val="both"/>
        <w:rPr>
          <w:sz w:val="22"/>
          <w:szCs w:val="22"/>
        </w:rPr>
      </w:pPr>
      <w:r w:rsidRPr="000770D6">
        <w:rPr>
          <w:sz w:val="22"/>
          <w:szCs w:val="22"/>
        </w:rPr>
        <w:t>Программа предусматривает строительство и реконструкцию систем водоснабжения и водоотведения.</w:t>
      </w:r>
    </w:p>
    <w:p w:rsidR="001E3A5D" w:rsidRPr="000770D6" w:rsidRDefault="001E3A5D" w:rsidP="001E3A5D">
      <w:pPr>
        <w:autoSpaceDE w:val="0"/>
        <w:autoSpaceDN w:val="0"/>
        <w:adjustRightInd w:val="0"/>
        <w:ind w:firstLine="540"/>
        <w:jc w:val="both"/>
        <w:rPr>
          <w:sz w:val="22"/>
          <w:szCs w:val="22"/>
        </w:rPr>
      </w:pPr>
      <w:r w:rsidRPr="000770D6">
        <w:rPr>
          <w:sz w:val="22"/>
          <w:szCs w:val="22"/>
        </w:rPr>
        <w:t>Выполнение мероприятий по развитию водоснабжения в сельской местности позволит повысить уровень обеспеченности сельского населения питьевой водой.</w:t>
      </w:r>
    </w:p>
    <w:p w:rsidR="001E3A5D" w:rsidRPr="000770D6" w:rsidRDefault="001E3A5D" w:rsidP="001E3A5D">
      <w:pPr>
        <w:autoSpaceDE w:val="0"/>
        <w:autoSpaceDN w:val="0"/>
        <w:adjustRightInd w:val="0"/>
        <w:ind w:firstLine="540"/>
        <w:jc w:val="both"/>
        <w:rPr>
          <w:sz w:val="22"/>
          <w:szCs w:val="22"/>
        </w:rPr>
      </w:pPr>
      <w:r w:rsidRPr="000770D6">
        <w:rPr>
          <w:sz w:val="22"/>
          <w:szCs w:val="22"/>
        </w:rPr>
        <w:t>б) Распределительные газовые сети:</w:t>
      </w:r>
    </w:p>
    <w:p w:rsidR="001E3A5D" w:rsidRPr="000770D6" w:rsidRDefault="001E3A5D" w:rsidP="001E3A5D">
      <w:pPr>
        <w:autoSpaceDE w:val="0"/>
        <w:autoSpaceDN w:val="0"/>
        <w:adjustRightInd w:val="0"/>
        <w:ind w:firstLine="540"/>
        <w:jc w:val="both"/>
        <w:rPr>
          <w:sz w:val="22"/>
          <w:szCs w:val="22"/>
        </w:rPr>
      </w:pPr>
      <w:r w:rsidRPr="000770D6">
        <w:rPr>
          <w:sz w:val="22"/>
          <w:szCs w:val="22"/>
        </w:rPr>
        <w:t>Мероприятие по развитию газификации в сельской местности направлено на повышение уровня снабжения сетевым газом сельского населения и создание комфортных условий труда и быта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Программа предусматривает следующие направления мероприятия в области развития газификации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осуществление строительства и реконструкции распределительных газовых сетей в населенных пунктах, расположенных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повышение уровня газификации жилого фонда в сельской местности;</w:t>
      </w:r>
    </w:p>
    <w:p w:rsidR="001E3A5D" w:rsidRPr="000770D6" w:rsidRDefault="001E3A5D" w:rsidP="001E3A5D">
      <w:pPr>
        <w:autoSpaceDE w:val="0"/>
        <w:autoSpaceDN w:val="0"/>
        <w:adjustRightInd w:val="0"/>
        <w:ind w:firstLine="540"/>
        <w:jc w:val="both"/>
        <w:rPr>
          <w:sz w:val="22"/>
          <w:szCs w:val="22"/>
        </w:rPr>
      </w:pPr>
      <w:r w:rsidRPr="000770D6">
        <w:rPr>
          <w:sz w:val="22"/>
          <w:szCs w:val="22"/>
        </w:rPr>
        <w:t>- внедрение экономичных энергосберегающих технологий строительства и эксплуатации газовых сетей, высокоэффективного и экологически безопасного оборудования для использования газового топлива;</w:t>
      </w:r>
    </w:p>
    <w:p w:rsidR="001E3A5D" w:rsidRPr="000770D6" w:rsidRDefault="001E3A5D" w:rsidP="001E3A5D">
      <w:pPr>
        <w:autoSpaceDE w:val="0"/>
        <w:autoSpaceDN w:val="0"/>
        <w:adjustRightInd w:val="0"/>
        <w:ind w:firstLine="540"/>
        <w:jc w:val="both"/>
        <w:rPr>
          <w:sz w:val="22"/>
          <w:szCs w:val="22"/>
        </w:rPr>
      </w:pPr>
      <w:r w:rsidRPr="000770D6">
        <w:rPr>
          <w:sz w:val="22"/>
          <w:szCs w:val="22"/>
        </w:rPr>
        <w:t>- повышение эффективности использования сетевого газа.</w:t>
      </w:r>
    </w:p>
    <w:p w:rsidR="001E3A5D" w:rsidRPr="000770D6" w:rsidRDefault="001E3A5D" w:rsidP="001E3A5D">
      <w:pPr>
        <w:autoSpaceDE w:val="0"/>
        <w:autoSpaceDN w:val="0"/>
        <w:adjustRightInd w:val="0"/>
        <w:ind w:firstLine="540"/>
        <w:jc w:val="both"/>
        <w:rPr>
          <w:sz w:val="22"/>
          <w:szCs w:val="22"/>
        </w:rPr>
      </w:pPr>
      <w:r w:rsidRPr="000770D6">
        <w:rPr>
          <w:sz w:val="22"/>
          <w:szCs w:val="22"/>
        </w:rPr>
        <w:t>Выполнение мероприятий по развитию газификации в сельской местности позволит значительно улучшить экологическую среду и условия быта сельского населения.</w:t>
      </w:r>
    </w:p>
    <w:p w:rsidR="001E3A5D" w:rsidRPr="000770D6" w:rsidRDefault="001E3A5D" w:rsidP="001E3A5D">
      <w:pPr>
        <w:ind w:firstLine="540"/>
        <w:jc w:val="both"/>
        <w:rPr>
          <w:sz w:val="22"/>
          <w:szCs w:val="22"/>
        </w:rPr>
      </w:pPr>
      <w:r w:rsidRPr="000770D6">
        <w:rPr>
          <w:sz w:val="22"/>
          <w:szCs w:val="22"/>
        </w:rPr>
        <w:t>в) Строительство фельдшерско - акушерских пунктов и (или) офисов врачей общей практики.</w:t>
      </w:r>
    </w:p>
    <w:p w:rsidR="001E3A5D" w:rsidRPr="000770D6" w:rsidRDefault="001E3A5D" w:rsidP="001E3A5D">
      <w:pPr>
        <w:autoSpaceDE w:val="0"/>
        <w:autoSpaceDN w:val="0"/>
        <w:adjustRightInd w:val="0"/>
        <w:ind w:firstLine="540"/>
        <w:jc w:val="both"/>
        <w:rPr>
          <w:sz w:val="22"/>
          <w:szCs w:val="22"/>
        </w:rPr>
      </w:pPr>
      <w:r w:rsidRPr="000770D6">
        <w:rPr>
          <w:sz w:val="22"/>
          <w:szCs w:val="22"/>
        </w:rPr>
        <w:t>г) Плоскостные спортивные сооружения:</w:t>
      </w:r>
    </w:p>
    <w:p w:rsidR="001E3A5D" w:rsidRPr="000770D6" w:rsidRDefault="001E3A5D" w:rsidP="001E3A5D">
      <w:pPr>
        <w:ind w:firstLine="540"/>
        <w:jc w:val="both"/>
        <w:rPr>
          <w:sz w:val="22"/>
          <w:szCs w:val="22"/>
        </w:rPr>
      </w:pPr>
      <w:r w:rsidRPr="000770D6">
        <w:rPr>
          <w:sz w:val="22"/>
          <w:szCs w:val="22"/>
        </w:rPr>
        <w:t>l Строительство футбольного поля с искуственным покрытием в с. Грабово.</w:t>
      </w:r>
    </w:p>
    <w:p w:rsidR="001E3A5D" w:rsidRPr="000770D6" w:rsidRDefault="001E3A5D" w:rsidP="001E3A5D">
      <w:pPr>
        <w:ind w:firstLine="540"/>
        <w:jc w:val="both"/>
        <w:rPr>
          <w:sz w:val="22"/>
          <w:szCs w:val="22"/>
        </w:rPr>
      </w:pPr>
      <w:r w:rsidRPr="000770D6">
        <w:rPr>
          <w:sz w:val="22"/>
          <w:szCs w:val="22"/>
        </w:rPr>
        <w:t>По инициативе работающего населения в «ДЦ Агро», жителей села Грабово, начато проведение предварительных работ и сбор денежных средств на строительство футбольного поля для создания условий проведения занятий физической культурой по месту жительства, работающего населения и детей, а так же вовлечение в активные занятия физической культурой сельской молодежи, в условиях постоянного роста численности проживающего населения:</w:t>
      </w:r>
    </w:p>
    <w:p w:rsidR="001E3A5D" w:rsidRPr="000770D6" w:rsidRDefault="001E3A5D" w:rsidP="001E3A5D">
      <w:pPr>
        <w:pStyle w:val="a0"/>
        <w:ind w:firstLine="709"/>
        <w:rPr>
          <w:b/>
          <w:sz w:val="22"/>
          <w:szCs w:val="22"/>
        </w:rPr>
      </w:pPr>
      <w:r w:rsidRPr="000770D6">
        <w:rPr>
          <w:b/>
          <w:sz w:val="22"/>
          <w:szCs w:val="22"/>
        </w:rPr>
        <w:t>- проведение районных соревнований по футболу, мини-футболу среди молодёжи, взрослого населения;</w:t>
      </w:r>
    </w:p>
    <w:p w:rsidR="001E3A5D" w:rsidRPr="000770D6" w:rsidRDefault="001E3A5D" w:rsidP="001E3A5D">
      <w:pPr>
        <w:pStyle w:val="a0"/>
        <w:ind w:firstLine="709"/>
        <w:rPr>
          <w:b/>
          <w:sz w:val="22"/>
          <w:szCs w:val="22"/>
        </w:rPr>
      </w:pPr>
      <w:r w:rsidRPr="000770D6">
        <w:rPr>
          <w:b/>
          <w:sz w:val="22"/>
          <w:szCs w:val="22"/>
        </w:rPr>
        <w:t>- развитие и совершенствование материально-технической спортивной базы.</w:t>
      </w:r>
    </w:p>
    <w:p w:rsidR="001E3A5D" w:rsidRPr="000770D6" w:rsidRDefault="001E3A5D" w:rsidP="001E3A5D">
      <w:pPr>
        <w:autoSpaceDE w:val="0"/>
        <w:autoSpaceDN w:val="0"/>
        <w:adjustRightInd w:val="0"/>
        <w:ind w:firstLine="540"/>
        <w:jc w:val="both"/>
        <w:rPr>
          <w:sz w:val="22"/>
          <w:szCs w:val="22"/>
        </w:rPr>
      </w:pPr>
      <w:r w:rsidRPr="000770D6">
        <w:rPr>
          <w:sz w:val="22"/>
          <w:szCs w:val="22"/>
        </w:rPr>
        <w:t>2. Строительство хоккейной площадки в с. Чертково.</w:t>
      </w:r>
    </w:p>
    <w:p w:rsidR="001E3A5D" w:rsidRPr="000770D6" w:rsidRDefault="001E3A5D" w:rsidP="001E3A5D">
      <w:pPr>
        <w:ind w:firstLine="540"/>
        <w:jc w:val="both"/>
        <w:rPr>
          <w:sz w:val="22"/>
          <w:szCs w:val="22"/>
        </w:rPr>
      </w:pPr>
      <w:r w:rsidRPr="000770D6">
        <w:rPr>
          <w:sz w:val="22"/>
          <w:szCs w:val="22"/>
        </w:rPr>
        <w:t>На территории сельского поселения отсутствует место для проведения мероприятий спортивно-массовой работы с населением, спортивных состязаний молодежи в зимний период и использования ледового катка для развлечений и любительского фигурного катания. По инициативе работающего населения в ООО «ИНКВАРТ», жителей села Чертково - инициирована работа по подготовке участка местности для размещения площадки.</w:t>
      </w: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 д) Приобретение ФАП в деревне  Александровка, Сосновского сельсовета.</w:t>
      </w:r>
    </w:p>
    <w:p w:rsidR="001E3A5D" w:rsidRPr="000770D6" w:rsidRDefault="001E3A5D" w:rsidP="001E3A5D">
      <w:pPr>
        <w:autoSpaceDE w:val="0"/>
        <w:autoSpaceDN w:val="0"/>
        <w:adjustRightInd w:val="0"/>
        <w:ind w:firstLine="540"/>
        <w:jc w:val="both"/>
        <w:rPr>
          <w:sz w:val="22"/>
          <w:szCs w:val="22"/>
        </w:rPr>
      </w:pPr>
      <w:r w:rsidRPr="000770D6">
        <w:rPr>
          <w:sz w:val="22"/>
          <w:szCs w:val="22"/>
        </w:rPr>
        <w:t>Приобретение ФАП вызвано особенностями, присущими здравоохранению на селе, необходимостью приближения медицинской помощи к населению в условиях большого радиуса обслуживания участковой больницы (врачебной амбулатории) по отношению ко всем имеющимся населённым пунктам. Согласно приказа Министерства  здравоохранения Российской Федерации в селах с числом жителей 100−300 человек первичная медицинская помощь оказывается посредством фельдшерско-акушерских пунктов или домовых хозяйств и (или) выездных форм работы</w:t>
      </w:r>
      <w:r w:rsidRPr="000770D6">
        <w:rPr>
          <w:color w:val="222222"/>
          <w:sz w:val="22"/>
          <w:szCs w:val="22"/>
          <w:shd w:val="clear" w:color="auto" w:fill="FFFFFF"/>
        </w:rPr>
        <w:t>.</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3. Основное мероприятие</w:t>
      </w:r>
    </w:p>
    <w:p w:rsidR="001E3A5D" w:rsidRPr="000770D6" w:rsidRDefault="001E3A5D" w:rsidP="001E3A5D">
      <w:pPr>
        <w:autoSpaceDE w:val="0"/>
        <w:autoSpaceDN w:val="0"/>
        <w:adjustRightInd w:val="0"/>
        <w:ind w:firstLine="540"/>
        <w:jc w:val="center"/>
        <w:rPr>
          <w:sz w:val="22"/>
          <w:szCs w:val="22"/>
        </w:rPr>
      </w:pPr>
      <w:r w:rsidRPr="000770D6">
        <w:rPr>
          <w:sz w:val="22"/>
          <w:szCs w:val="22"/>
        </w:rPr>
        <w:t>«Мероприятия по грантовой поддержке местных инициатив граждан, проживающих в сельской местности».</w:t>
      </w:r>
    </w:p>
    <w:p w:rsidR="001E3A5D" w:rsidRPr="000770D6" w:rsidRDefault="001E3A5D" w:rsidP="001E3A5D">
      <w:pPr>
        <w:autoSpaceDE w:val="0"/>
        <w:autoSpaceDN w:val="0"/>
        <w:adjustRightInd w:val="0"/>
        <w:ind w:firstLine="540"/>
        <w:jc w:val="both"/>
        <w:rPr>
          <w:sz w:val="22"/>
          <w:szCs w:val="22"/>
        </w:rPr>
      </w:pPr>
    </w:p>
    <w:p w:rsidR="001E3A5D" w:rsidRPr="000770D6" w:rsidRDefault="001E3A5D" w:rsidP="001E3A5D">
      <w:pPr>
        <w:jc w:val="both"/>
        <w:rPr>
          <w:sz w:val="22"/>
          <w:szCs w:val="22"/>
        </w:rPr>
      </w:pPr>
      <w:r w:rsidRPr="000770D6">
        <w:rPr>
          <w:sz w:val="22"/>
          <w:szCs w:val="22"/>
        </w:rPr>
        <w:t xml:space="preserve">     1.  Детская площадка-городок в с. Грабово.</w:t>
      </w:r>
    </w:p>
    <w:p w:rsidR="001E3A5D" w:rsidRPr="000770D6" w:rsidRDefault="001E3A5D" w:rsidP="001E3A5D">
      <w:pPr>
        <w:rPr>
          <w:sz w:val="22"/>
          <w:szCs w:val="22"/>
        </w:rPr>
      </w:pPr>
      <w:r w:rsidRPr="000770D6">
        <w:rPr>
          <w:sz w:val="22"/>
          <w:szCs w:val="22"/>
        </w:rPr>
        <w:t>В настоящее время на территории с. Грабово проживает население численностью 9014 человек,  при этом отсутствует место физического развития и духовного воспитания детей, работающего населения на предприятиях муниципального образования вне дошкольных учреждений.</w:t>
      </w:r>
    </w:p>
    <w:p w:rsidR="001E3A5D" w:rsidRPr="000770D6" w:rsidRDefault="001E3A5D" w:rsidP="001E3A5D">
      <w:pPr>
        <w:ind w:firstLine="708"/>
        <w:jc w:val="both"/>
        <w:rPr>
          <w:sz w:val="22"/>
          <w:szCs w:val="22"/>
        </w:rPr>
      </w:pPr>
      <w:r w:rsidRPr="000770D6">
        <w:rPr>
          <w:sz w:val="22"/>
          <w:szCs w:val="22"/>
        </w:rPr>
        <w:t>Не мало важно отметить тот факт, что играя на  детских площадках малыши  учатся общению, познают мир, а также развиваются физически и умственно. Чем больше вокруг интересного и любопытного, тем активнее ребенок, т.к. малыши самый любознательный народ. Они ищут и находят ответы на все свои поставленные вопросы, они учатся играя. Все это очень важно для ребенка, общаясь и играя со своими сверстниками, малыш получает массу хорошего в становлении собственной личности. Общительные дети вырастают в коммуникабельных и очень перспективных взрослых.</w:t>
      </w:r>
    </w:p>
    <w:p w:rsidR="001E3A5D" w:rsidRPr="000770D6" w:rsidRDefault="001E3A5D" w:rsidP="001E3A5D">
      <w:pPr>
        <w:ind w:firstLine="540"/>
        <w:jc w:val="both"/>
        <w:rPr>
          <w:sz w:val="22"/>
          <w:szCs w:val="22"/>
        </w:rPr>
      </w:pPr>
      <w:r w:rsidRPr="000770D6">
        <w:rPr>
          <w:sz w:val="22"/>
          <w:szCs w:val="22"/>
        </w:rPr>
        <w:t>2. Строительство детского развлекательного Центра в с. Грабово.</w:t>
      </w:r>
    </w:p>
    <w:p w:rsidR="001E3A5D" w:rsidRPr="000770D6" w:rsidRDefault="001E3A5D" w:rsidP="001E3A5D">
      <w:pPr>
        <w:ind w:firstLine="540"/>
        <w:jc w:val="both"/>
        <w:rPr>
          <w:sz w:val="22"/>
          <w:szCs w:val="22"/>
        </w:rPr>
      </w:pPr>
      <w:r w:rsidRPr="000770D6">
        <w:rPr>
          <w:sz w:val="22"/>
          <w:szCs w:val="22"/>
        </w:rPr>
        <w:t>По инициативе местного жителя, сельского индивидуального предпринимателя Гришкова В.М., начато строительство детского развлекательного центра в жилом отдаленном микрорайоне села, для осуществления дополнительных мер по воспитанию и досугу детей, проживающих на территории поселения, через формы  воспитания, а также:</w:t>
      </w:r>
    </w:p>
    <w:p w:rsidR="001E3A5D" w:rsidRPr="000770D6" w:rsidRDefault="001E3A5D" w:rsidP="001E3A5D">
      <w:pPr>
        <w:ind w:firstLine="540"/>
        <w:jc w:val="both"/>
        <w:rPr>
          <w:sz w:val="22"/>
          <w:szCs w:val="22"/>
        </w:rPr>
      </w:pPr>
      <w:r w:rsidRPr="000770D6">
        <w:rPr>
          <w:sz w:val="22"/>
          <w:szCs w:val="22"/>
        </w:rPr>
        <w:t>· организация скомплектованных обедов для детей находящихся в сложной жизненной ситуации;</w:t>
      </w:r>
    </w:p>
    <w:p w:rsidR="001E3A5D" w:rsidRPr="000770D6" w:rsidRDefault="001E3A5D" w:rsidP="001E3A5D">
      <w:pPr>
        <w:ind w:firstLine="540"/>
        <w:jc w:val="both"/>
        <w:rPr>
          <w:sz w:val="22"/>
          <w:szCs w:val="22"/>
        </w:rPr>
      </w:pPr>
      <w:r w:rsidRPr="000770D6">
        <w:rPr>
          <w:sz w:val="22"/>
          <w:szCs w:val="22"/>
        </w:rPr>
        <w:t>· организацию чайного стола;</w:t>
      </w:r>
    </w:p>
    <w:p w:rsidR="001E3A5D" w:rsidRPr="000770D6" w:rsidRDefault="001E3A5D" w:rsidP="001E3A5D">
      <w:pPr>
        <w:ind w:firstLine="540"/>
        <w:jc w:val="both"/>
        <w:rPr>
          <w:sz w:val="22"/>
          <w:szCs w:val="22"/>
        </w:rPr>
      </w:pPr>
      <w:r w:rsidRPr="000770D6">
        <w:rPr>
          <w:sz w:val="22"/>
          <w:szCs w:val="22"/>
        </w:rPr>
        <w:t>· организацию семейных обедов;</w:t>
      </w:r>
    </w:p>
    <w:p w:rsidR="001E3A5D" w:rsidRPr="000770D6" w:rsidRDefault="001E3A5D" w:rsidP="001E3A5D">
      <w:pPr>
        <w:ind w:firstLine="540"/>
        <w:jc w:val="both"/>
        <w:rPr>
          <w:sz w:val="22"/>
          <w:szCs w:val="22"/>
        </w:rPr>
      </w:pPr>
      <w:r w:rsidRPr="000770D6">
        <w:rPr>
          <w:sz w:val="22"/>
          <w:szCs w:val="22"/>
        </w:rPr>
        <w:t xml:space="preserve">  решение педагогических задач, которые можно решить при помощи данной формы;</w:t>
      </w:r>
    </w:p>
    <w:p w:rsidR="001E3A5D" w:rsidRPr="000770D6" w:rsidRDefault="001E3A5D" w:rsidP="001E3A5D">
      <w:pPr>
        <w:ind w:firstLine="540"/>
        <w:jc w:val="both"/>
        <w:rPr>
          <w:sz w:val="22"/>
          <w:szCs w:val="22"/>
        </w:rPr>
      </w:pPr>
      <w:r w:rsidRPr="000770D6">
        <w:rPr>
          <w:sz w:val="22"/>
          <w:szCs w:val="22"/>
        </w:rPr>
        <w:t xml:space="preserve">  проведение вечеров общения.</w:t>
      </w:r>
    </w:p>
    <w:p w:rsidR="001E3A5D" w:rsidRPr="000770D6" w:rsidRDefault="001E3A5D" w:rsidP="001E3A5D">
      <w:pPr>
        <w:ind w:firstLine="540"/>
        <w:jc w:val="both"/>
        <w:rPr>
          <w:sz w:val="22"/>
          <w:szCs w:val="22"/>
        </w:rPr>
      </w:pPr>
    </w:p>
    <w:p w:rsidR="001E3A5D" w:rsidRPr="000770D6" w:rsidRDefault="001E3A5D" w:rsidP="001E3A5D">
      <w:pPr>
        <w:autoSpaceDE w:val="0"/>
        <w:autoSpaceDN w:val="0"/>
        <w:adjustRightInd w:val="0"/>
        <w:rPr>
          <w:sz w:val="22"/>
          <w:szCs w:val="22"/>
        </w:rPr>
      </w:pPr>
    </w:p>
    <w:p w:rsidR="001E3A5D" w:rsidRPr="000770D6" w:rsidRDefault="001E3A5D" w:rsidP="001E3A5D">
      <w:pPr>
        <w:autoSpaceDE w:val="0"/>
        <w:autoSpaceDN w:val="0"/>
        <w:adjustRightInd w:val="0"/>
        <w:ind w:firstLine="540"/>
        <w:jc w:val="center"/>
        <w:rPr>
          <w:sz w:val="22"/>
          <w:szCs w:val="22"/>
        </w:rPr>
      </w:pPr>
      <w:r w:rsidRPr="000770D6">
        <w:rPr>
          <w:sz w:val="22"/>
          <w:szCs w:val="22"/>
        </w:rPr>
        <w:t>4. Объем финансовых ресурсов, необходимых для реализации подпрограммы</w:t>
      </w:r>
    </w:p>
    <w:p w:rsidR="001E3A5D" w:rsidRPr="000770D6" w:rsidRDefault="001E3A5D" w:rsidP="001E3A5D">
      <w:pPr>
        <w:autoSpaceDE w:val="0"/>
        <w:autoSpaceDN w:val="0"/>
        <w:adjustRightInd w:val="0"/>
        <w:ind w:firstLine="540"/>
        <w:jc w:val="center"/>
        <w:rPr>
          <w:sz w:val="22"/>
          <w:szCs w:val="22"/>
        </w:rPr>
      </w:pPr>
    </w:p>
    <w:p w:rsidR="001E3A5D" w:rsidRPr="000770D6" w:rsidRDefault="001E3A5D" w:rsidP="001E3A5D">
      <w:pPr>
        <w:autoSpaceDE w:val="0"/>
        <w:autoSpaceDN w:val="0"/>
        <w:adjustRightInd w:val="0"/>
        <w:ind w:firstLine="540"/>
        <w:rPr>
          <w:sz w:val="22"/>
          <w:szCs w:val="22"/>
        </w:rPr>
      </w:pPr>
      <w:r w:rsidRPr="000770D6">
        <w:rPr>
          <w:sz w:val="22"/>
          <w:szCs w:val="22"/>
        </w:rPr>
        <w:t>Объемы финансовых ресурсов, необходимых для реализации подпрограммы,  приведены в приложении №5.</w:t>
      </w:r>
    </w:p>
    <w:p w:rsidR="001E3A5D" w:rsidRPr="000770D6" w:rsidRDefault="001E3A5D" w:rsidP="001E3A5D">
      <w:pPr>
        <w:rPr>
          <w:sz w:val="22"/>
          <w:szCs w:val="22"/>
        </w:rPr>
      </w:pPr>
    </w:p>
    <w:bookmarkEnd w:id="53"/>
    <w:bookmarkEnd w:id="54"/>
    <w:bookmarkEnd w:id="55"/>
    <w:p w:rsidR="001E3A5D" w:rsidRPr="000770D6" w:rsidRDefault="001E3A5D" w:rsidP="001E3A5D">
      <w:pPr>
        <w:ind w:left="-38" w:right="-36"/>
        <w:jc w:val="center"/>
        <w:rPr>
          <w:sz w:val="22"/>
          <w:szCs w:val="22"/>
        </w:rPr>
      </w:pPr>
    </w:p>
    <w:p w:rsidR="001E3A5D" w:rsidRPr="000770D6" w:rsidRDefault="001E3A5D" w:rsidP="001E3A5D">
      <w:pPr>
        <w:ind w:left="-38" w:right="-36"/>
        <w:jc w:val="center"/>
        <w:rPr>
          <w:sz w:val="22"/>
          <w:szCs w:val="22"/>
        </w:rPr>
      </w:pPr>
    </w:p>
    <w:p w:rsidR="001E3A5D" w:rsidRPr="000770D6" w:rsidRDefault="001E3A5D" w:rsidP="001E3A5D">
      <w:pPr>
        <w:ind w:left="-38" w:right="-36"/>
        <w:jc w:val="center"/>
        <w:rPr>
          <w:sz w:val="22"/>
          <w:szCs w:val="22"/>
        </w:rPr>
      </w:pPr>
    </w:p>
    <w:p w:rsidR="001E3A5D" w:rsidRPr="000770D6" w:rsidRDefault="001E3A5D" w:rsidP="001E3A5D">
      <w:pPr>
        <w:ind w:left="-38" w:right="-36"/>
        <w:jc w:val="center"/>
        <w:rPr>
          <w:sz w:val="22"/>
          <w:szCs w:val="22"/>
        </w:rPr>
      </w:pPr>
    </w:p>
    <w:p w:rsidR="001E3A5D" w:rsidRPr="000770D6" w:rsidRDefault="001E3A5D" w:rsidP="001E3A5D">
      <w:pPr>
        <w:autoSpaceDE w:val="0"/>
        <w:autoSpaceDN w:val="0"/>
        <w:adjustRightInd w:val="0"/>
        <w:jc w:val="center"/>
        <w:outlineLvl w:val="2"/>
        <w:rPr>
          <w:sz w:val="22"/>
          <w:szCs w:val="22"/>
        </w:rPr>
      </w:pPr>
      <w:r w:rsidRPr="000770D6">
        <w:rPr>
          <w:sz w:val="22"/>
          <w:szCs w:val="22"/>
        </w:rPr>
        <w:t>ПОДПРОГРАММА</w:t>
      </w:r>
    </w:p>
    <w:p w:rsidR="001E3A5D" w:rsidRPr="000770D6" w:rsidRDefault="001E3A5D" w:rsidP="001E3A5D">
      <w:pPr>
        <w:autoSpaceDE w:val="0"/>
        <w:autoSpaceDN w:val="0"/>
        <w:adjustRightInd w:val="0"/>
        <w:jc w:val="center"/>
        <w:rPr>
          <w:sz w:val="22"/>
          <w:szCs w:val="22"/>
        </w:rPr>
      </w:pPr>
      <w:r w:rsidRPr="000770D6">
        <w:rPr>
          <w:sz w:val="22"/>
          <w:szCs w:val="22"/>
        </w:rPr>
        <w:t>" Повышение эффективной деятельности в развитии сельского хозяйства Бессоновского района»</w:t>
      </w:r>
    </w:p>
    <w:p w:rsidR="001E3A5D" w:rsidRPr="000770D6" w:rsidRDefault="001E3A5D" w:rsidP="001E3A5D">
      <w:pPr>
        <w:autoSpaceDE w:val="0"/>
        <w:autoSpaceDN w:val="0"/>
        <w:adjustRightInd w:val="0"/>
        <w:jc w:val="both"/>
        <w:rPr>
          <w:sz w:val="22"/>
          <w:szCs w:val="22"/>
        </w:rPr>
      </w:pPr>
    </w:p>
    <w:p w:rsidR="001E3A5D" w:rsidRPr="000770D6" w:rsidRDefault="001E3A5D" w:rsidP="001E3A5D">
      <w:pPr>
        <w:jc w:val="center"/>
        <w:rPr>
          <w:sz w:val="22"/>
          <w:szCs w:val="22"/>
        </w:rPr>
      </w:pPr>
      <w:r w:rsidRPr="000770D6">
        <w:rPr>
          <w:sz w:val="22"/>
          <w:szCs w:val="22"/>
        </w:rPr>
        <w:t xml:space="preserve"> </w:t>
      </w:r>
    </w:p>
    <w:p w:rsidR="001E3A5D" w:rsidRPr="000770D6" w:rsidRDefault="001E3A5D" w:rsidP="001E3A5D">
      <w:pPr>
        <w:spacing w:line="240" w:lineRule="atLeast"/>
        <w:jc w:val="center"/>
        <w:rPr>
          <w:sz w:val="22"/>
          <w:szCs w:val="22"/>
        </w:rPr>
      </w:pPr>
    </w:p>
    <w:p w:rsidR="001E3A5D" w:rsidRPr="000770D6" w:rsidRDefault="001E3A5D" w:rsidP="001E3A5D">
      <w:pPr>
        <w:jc w:val="center"/>
        <w:rPr>
          <w:sz w:val="22"/>
          <w:szCs w:val="22"/>
        </w:rPr>
      </w:pPr>
      <w:r w:rsidRPr="000770D6">
        <w:rPr>
          <w:sz w:val="22"/>
          <w:szCs w:val="22"/>
        </w:rPr>
        <w:t>П А С П О Р Т</w:t>
      </w:r>
    </w:p>
    <w:p w:rsidR="001E3A5D" w:rsidRPr="000770D6" w:rsidRDefault="001E3A5D" w:rsidP="001E3A5D">
      <w:pPr>
        <w:jc w:val="center"/>
        <w:rPr>
          <w:sz w:val="22"/>
          <w:szCs w:val="22"/>
        </w:rPr>
      </w:pPr>
      <w:r w:rsidRPr="000770D6">
        <w:rPr>
          <w:sz w:val="22"/>
          <w:szCs w:val="22"/>
        </w:rPr>
        <w:t xml:space="preserve">подпрограммы «Повышение эффективной деятельности в развитии сельского хозяйства Бессоновского района» </w:t>
      </w:r>
      <w:r w:rsidRPr="000770D6">
        <w:rPr>
          <w:sz w:val="22"/>
          <w:szCs w:val="22"/>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66"/>
        <w:gridCol w:w="250"/>
        <w:gridCol w:w="6779"/>
      </w:tblGrid>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Наименование подпрограммы</w:t>
            </w:r>
          </w:p>
        </w:tc>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Повышение эффективной деятельности в развитии сельского хозяйства Бессоновского района</w:t>
            </w:r>
          </w:p>
        </w:tc>
      </w:tr>
      <w:tr w:rsidR="001E3A5D" w:rsidRPr="000770D6" w:rsidTr="001E3A5D">
        <w:trPr>
          <w:trHeight w:val="103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Ответственный исполнитель </w:t>
            </w:r>
            <w:r w:rsidRPr="000770D6">
              <w:rPr>
                <w:sz w:val="22"/>
                <w:szCs w:val="22"/>
              </w:rPr>
              <w:br/>
              <w:t>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 xml:space="preserve">Администрация  Бессоновского района </w:t>
            </w:r>
          </w:p>
        </w:tc>
      </w:tr>
      <w:tr w:rsidR="001E3A5D" w:rsidRPr="000770D6" w:rsidTr="001E3A5D">
        <w:trPr>
          <w:trHeight w:val="25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Соисполнители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 xml:space="preserve"> -</w:t>
            </w: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Цели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pStyle w:val="ConsPlusCell"/>
              <w:rPr>
                <w:rFonts w:ascii="Times New Roman" w:hAnsi="Times New Roman" w:cs="Times New Roman"/>
                <w:sz w:val="22"/>
                <w:szCs w:val="22"/>
              </w:rPr>
            </w:pPr>
            <w:r w:rsidRPr="000770D6">
              <w:rPr>
                <w:rFonts w:ascii="Times New Roman" w:hAnsi="Times New Roman" w:cs="Times New Roman"/>
                <w:sz w:val="22"/>
                <w:szCs w:val="22"/>
              </w:rPr>
              <w:t xml:space="preserve"> обеспечение эффективной деятельности                                                                                                                                                                                                                                                                                                                                                                    </w:t>
            </w:r>
          </w:p>
          <w:p w:rsidR="001E3A5D" w:rsidRPr="000770D6" w:rsidRDefault="001E3A5D" w:rsidP="001E3A5D">
            <w:pPr>
              <w:pStyle w:val="ConsPlusCell"/>
              <w:rPr>
                <w:rFonts w:ascii="Times New Roman" w:hAnsi="Times New Roman" w:cs="Times New Roman"/>
                <w:sz w:val="22"/>
                <w:szCs w:val="22"/>
              </w:rPr>
            </w:pPr>
            <w:r w:rsidRPr="000770D6">
              <w:rPr>
                <w:rFonts w:ascii="Times New Roman" w:hAnsi="Times New Roman" w:cs="Times New Roman"/>
                <w:sz w:val="22"/>
                <w:szCs w:val="22"/>
              </w:rPr>
              <w:t xml:space="preserve"> администрации Бессоновского района в сфере развития  сельского хозяйства</w:t>
            </w:r>
          </w:p>
          <w:p w:rsidR="001E3A5D" w:rsidRPr="000770D6" w:rsidRDefault="001E3A5D" w:rsidP="001E3A5D">
            <w:pPr>
              <w:spacing w:line="240" w:lineRule="atLeast"/>
              <w:jc w:val="both"/>
              <w:rPr>
                <w:sz w:val="22"/>
                <w:szCs w:val="22"/>
              </w:rPr>
            </w:pPr>
            <w:r w:rsidRPr="000770D6">
              <w:rPr>
                <w:sz w:val="22"/>
                <w:szCs w:val="22"/>
              </w:rPr>
              <w:t>- защита животных от болезней, общих для человека и животных, предупреждение и ликвидация заразных и иных болезней животных и птиц.</w:t>
            </w: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Задачи подпрограммы </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pStyle w:val="ConsPlusCell"/>
              <w:rPr>
                <w:rFonts w:ascii="Times New Roman" w:hAnsi="Times New Roman" w:cs="Times New Roman"/>
                <w:sz w:val="22"/>
                <w:szCs w:val="22"/>
              </w:rPr>
            </w:pPr>
            <w:r w:rsidRPr="000770D6">
              <w:rPr>
                <w:rFonts w:ascii="Times New Roman" w:hAnsi="Times New Roman" w:cs="Times New Roman"/>
                <w:sz w:val="22"/>
                <w:szCs w:val="22"/>
              </w:rPr>
              <w:t xml:space="preserve">- обеспечение деятельности  администрации </w:t>
            </w:r>
          </w:p>
          <w:p w:rsidR="001E3A5D" w:rsidRPr="000770D6" w:rsidRDefault="001E3A5D" w:rsidP="001E3A5D">
            <w:pPr>
              <w:pStyle w:val="ConsPlusCell"/>
              <w:rPr>
                <w:rFonts w:ascii="Times New Roman" w:hAnsi="Times New Roman" w:cs="Times New Roman"/>
                <w:sz w:val="22"/>
                <w:szCs w:val="22"/>
              </w:rPr>
            </w:pPr>
            <w:r w:rsidRPr="000770D6">
              <w:rPr>
                <w:rFonts w:ascii="Times New Roman" w:hAnsi="Times New Roman" w:cs="Times New Roman"/>
                <w:sz w:val="22"/>
                <w:szCs w:val="22"/>
              </w:rPr>
              <w:t>Бессоновского района, как ответственного исполнителя  муниципальной программы, в сфере развития сельского хозяйства                                         - исполнение полномочий по отлову, содержанию и дальнейшему использованию безнадзорных животных на территории Бессоновского района;</w:t>
            </w:r>
          </w:p>
          <w:p w:rsidR="001E3A5D" w:rsidRPr="000770D6" w:rsidRDefault="001E3A5D" w:rsidP="001E3A5D">
            <w:pPr>
              <w:jc w:val="both"/>
              <w:rPr>
                <w:sz w:val="22"/>
                <w:szCs w:val="22"/>
              </w:rPr>
            </w:pPr>
            <w:r w:rsidRPr="000770D6">
              <w:rPr>
                <w:sz w:val="22"/>
                <w:szCs w:val="22"/>
              </w:rPr>
              <w:t xml:space="preserve">-реализация противоэпизоотических мероприятий, направленных на профилактику заразных и иных болезней животных и птиц; </w:t>
            </w:r>
          </w:p>
          <w:p w:rsidR="001E3A5D" w:rsidRPr="000770D6" w:rsidRDefault="001E3A5D" w:rsidP="001E3A5D">
            <w:pPr>
              <w:spacing w:line="240" w:lineRule="atLeast"/>
              <w:jc w:val="both"/>
              <w:rPr>
                <w:sz w:val="22"/>
                <w:szCs w:val="22"/>
              </w:rPr>
            </w:pPr>
            <w:r w:rsidRPr="000770D6">
              <w:rPr>
                <w:sz w:val="22"/>
                <w:szCs w:val="22"/>
              </w:rPr>
              <w:t>–осуществление регионального государственного ветеринарного надзора на территории Бессоновского района.</w:t>
            </w: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 xml:space="preserve">Целевые показатели подпрограммы </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pStyle w:val="ConsPlusCell"/>
              <w:rPr>
                <w:rFonts w:ascii="Times New Roman" w:hAnsi="Times New Roman" w:cs="Times New Roman"/>
                <w:sz w:val="22"/>
                <w:szCs w:val="22"/>
              </w:rPr>
            </w:pPr>
            <w:r w:rsidRPr="000770D6">
              <w:rPr>
                <w:rFonts w:ascii="Times New Roman" w:hAnsi="Times New Roman" w:cs="Times New Roman"/>
                <w:sz w:val="22"/>
                <w:szCs w:val="22"/>
              </w:rPr>
              <w:t>- проведение выставок;</w:t>
            </w:r>
          </w:p>
          <w:p w:rsidR="001E3A5D" w:rsidRPr="000770D6" w:rsidRDefault="001E3A5D" w:rsidP="001E3A5D">
            <w:pPr>
              <w:spacing w:line="240" w:lineRule="atLeast"/>
              <w:rPr>
                <w:sz w:val="22"/>
                <w:szCs w:val="22"/>
              </w:rPr>
            </w:pPr>
            <w:r w:rsidRPr="000770D6">
              <w:rPr>
                <w:sz w:val="22"/>
                <w:szCs w:val="22"/>
              </w:rPr>
              <w:t>-  проведение обучающих семинаров,</w:t>
            </w:r>
          </w:p>
          <w:p w:rsidR="001E3A5D" w:rsidRPr="000770D6" w:rsidRDefault="001E3A5D" w:rsidP="001E3A5D">
            <w:pPr>
              <w:spacing w:line="240" w:lineRule="atLeast"/>
              <w:rPr>
                <w:sz w:val="22"/>
                <w:szCs w:val="22"/>
              </w:rPr>
            </w:pPr>
            <w:r w:rsidRPr="000770D6">
              <w:rPr>
                <w:sz w:val="22"/>
                <w:szCs w:val="22"/>
              </w:rPr>
              <w:t>- проведение конкурсов проф. мастерства</w:t>
            </w:r>
          </w:p>
          <w:p w:rsidR="001E3A5D" w:rsidRPr="000770D6" w:rsidRDefault="001E3A5D" w:rsidP="001E3A5D">
            <w:pPr>
              <w:spacing w:line="240" w:lineRule="atLeast"/>
              <w:rPr>
                <w:sz w:val="22"/>
                <w:szCs w:val="22"/>
              </w:rPr>
            </w:pPr>
            <w:r w:rsidRPr="000770D6">
              <w:rPr>
                <w:sz w:val="22"/>
                <w:szCs w:val="22"/>
              </w:rPr>
              <w:t>– недопущение возникновения случаев особо опасных заболеваний животных и птиц</w:t>
            </w:r>
          </w:p>
          <w:p w:rsidR="001E3A5D" w:rsidRPr="000770D6" w:rsidRDefault="001E3A5D" w:rsidP="001E3A5D">
            <w:pPr>
              <w:spacing w:line="240" w:lineRule="atLeast"/>
              <w:jc w:val="both"/>
              <w:rPr>
                <w:sz w:val="22"/>
                <w:szCs w:val="22"/>
              </w:rPr>
            </w:pPr>
            <w:r w:rsidRPr="000770D6">
              <w:rPr>
                <w:sz w:val="22"/>
                <w:szCs w:val="22"/>
              </w:rPr>
              <w:t>–проведение профилактических мероприятий против заразных и иных болезней животных;</w:t>
            </w:r>
          </w:p>
          <w:p w:rsidR="001E3A5D" w:rsidRPr="000770D6" w:rsidRDefault="001E3A5D" w:rsidP="001E3A5D">
            <w:pPr>
              <w:spacing w:line="240" w:lineRule="atLeast"/>
              <w:jc w:val="both"/>
              <w:rPr>
                <w:sz w:val="22"/>
                <w:szCs w:val="22"/>
              </w:rPr>
            </w:pPr>
          </w:p>
        </w:tc>
      </w:tr>
      <w:tr w:rsidR="001E3A5D" w:rsidRPr="000770D6" w:rsidTr="001E3A5D">
        <w:trPr>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Этапы и сроки реализации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2014-2020 годы</w:t>
            </w:r>
          </w:p>
          <w:p w:rsidR="001E3A5D" w:rsidRPr="000770D6" w:rsidRDefault="001E3A5D" w:rsidP="001E3A5D">
            <w:pPr>
              <w:spacing w:line="240" w:lineRule="atLeast"/>
              <w:jc w:val="both"/>
              <w:rPr>
                <w:sz w:val="22"/>
                <w:szCs w:val="22"/>
              </w:rPr>
            </w:pPr>
          </w:p>
        </w:tc>
      </w:tr>
      <w:tr w:rsidR="001E3A5D" w:rsidRPr="000770D6" w:rsidTr="001E3A5D">
        <w:trPr>
          <w:trHeight w:val="502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sz w:val="22"/>
                <w:szCs w:val="22"/>
              </w:rPr>
              <w:t>Объем и источники финансирования подпрограммы (по годам)</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jc w:val="both"/>
              <w:rPr>
                <w:sz w:val="22"/>
                <w:szCs w:val="22"/>
              </w:rPr>
            </w:pPr>
            <w:r w:rsidRPr="000770D6">
              <w:rPr>
                <w:sz w:val="22"/>
                <w:szCs w:val="22"/>
              </w:rPr>
              <w:t>Общий объем финансирования подпрограммы в 2014 – 2020 годы составляет – 1200,3 тыс. рублей, в том числе:</w:t>
            </w:r>
          </w:p>
          <w:p w:rsidR="001E3A5D" w:rsidRPr="000770D6" w:rsidRDefault="001E3A5D" w:rsidP="001E3A5D">
            <w:pPr>
              <w:spacing w:line="240" w:lineRule="atLeast"/>
              <w:jc w:val="both"/>
              <w:rPr>
                <w:sz w:val="22"/>
                <w:szCs w:val="22"/>
              </w:rPr>
            </w:pPr>
            <w:r w:rsidRPr="000770D6">
              <w:rPr>
                <w:sz w:val="22"/>
                <w:szCs w:val="22"/>
              </w:rPr>
              <w:t>- средства бюджета Пензенской области в объеме 1055,3 тыс. рублей (из них по годам:</w:t>
            </w:r>
          </w:p>
          <w:p w:rsidR="001E3A5D" w:rsidRPr="000770D6" w:rsidRDefault="001E3A5D" w:rsidP="001E3A5D">
            <w:pPr>
              <w:spacing w:line="240" w:lineRule="atLeast"/>
              <w:jc w:val="both"/>
              <w:rPr>
                <w:sz w:val="22"/>
                <w:szCs w:val="22"/>
              </w:rPr>
            </w:pPr>
            <w:r w:rsidRPr="000770D6">
              <w:rPr>
                <w:sz w:val="22"/>
                <w:szCs w:val="22"/>
              </w:rPr>
              <w:t>2014 год – 398,9 тыс. рублей;</w:t>
            </w:r>
          </w:p>
          <w:p w:rsidR="001E3A5D" w:rsidRPr="000770D6" w:rsidRDefault="001E3A5D" w:rsidP="001E3A5D">
            <w:pPr>
              <w:spacing w:line="240" w:lineRule="atLeast"/>
              <w:ind w:left="-57" w:right="-57"/>
              <w:jc w:val="both"/>
              <w:rPr>
                <w:sz w:val="22"/>
                <w:szCs w:val="22"/>
              </w:rPr>
            </w:pPr>
            <w:r w:rsidRPr="000770D6">
              <w:rPr>
                <w:sz w:val="22"/>
                <w:szCs w:val="22"/>
              </w:rPr>
              <w:t xml:space="preserve"> 2015 год – 194,1 тыс. рублей;</w:t>
            </w:r>
          </w:p>
          <w:p w:rsidR="001E3A5D" w:rsidRPr="000770D6" w:rsidRDefault="001E3A5D" w:rsidP="001E3A5D">
            <w:pPr>
              <w:spacing w:line="240" w:lineRule="atLeast"/>
              <w:ind w:left="-57" w:right="-57"/>
              <w:jc w:val="both"/>
              <w:rPr>
                <w:sz w:val="22"/>
                <w:szCs w:val="22"/>
              </w:rPr>
            </w:pPr>
            <w:r w:rsidRPr="000770D6">
              <w:rPr>
                <w:sz w:val="22"/>
                <w:szCs w:val="22"/>
              </w:rPr>
              <w:t xml:space="preserve"> 2016 год – 32,5 тыс. рублей,</w:t>
            </w:r>
          </w:p>
          <w:p w:rsidR="001E3A5D" w:rsidRPr="000770D6" w:rsidRDefault="001E3A5D" w:rsidP="001E3A5D">
            <w:pPr>
              <w:spacing w:line="240" w:lineRule="atLeast"/>
              <w:ind w:left="-57" w:right="-57"/>
              <w:jc w:val="both"/>
              <w:rPr>
                <w:sz w:val="22"/>
                <w:szCs w:val="22"/>
              </w:rPr>
            </w:pPr>
            <w:r w:rsidRPr="000770D6">
              <w:rPr>
                <w:sz w:val="22"/>
                <w:szCs w:val="22"/>
              </w:rPr>
              <w:t xml:space="preserve"> 2017 год -  32,0тыс. рублей,</w:t>
            </w:r>
          </w:p>
          <w:p w:rsidR="001E3A5D" w:rsidRPr="000770D6" w:rsidRDefault="001E3A5D" w:rsidP="001E3A5D">
            <w:pPr>
              <w:spacing w:line="240" w:lineRule="atLeast"/>
              <w:ind w:left="-57" w:right="-57"/>
              <w:jc w:val="both"/>
              <w:rPr>
                <w:sz w:val="22"/>
                <w:szCs w:val="22"/>
              </w:rPr>
            </w:pPr>
            <w:r w:rsidRPr="000770D6">
              <w:rPr>
                <w:sz w:val="22"/>
                <w:szCs w:val="22"/>
              </w:rPr>
              <w:t>2018 год -   132,6тыс. рублей,</w:t>
            </w:r>
          </w:p>
          <w:p w:rsidR="001E3A5D" w:rsidRPr="000770D6" w:rsidRDefault="001E3A5D" w:rsidP="001E3A5D">
            <w:pPr>
              <w:spacing w:line="240" w:lineRule="atLeast"/>
              <w:ind w:left="-57" w:right="-57"/>
              <w:jc w:val="both"/>
              <w:rPr>
                <w:sz w:val="22"/>
                <w:szCs w:val="22"/>
              </w:rPr>
            </w:pPr>
            <w:r w:rsidRPr="000770D6">
              <w:rPr>
                <w:sz w:val="22"/>
                <w:szCs w:val="22"/>
              </w:rPr>
              <w:t>2019 год-    132,6 тыс. рублей</w:t>
            </w:r>
          </w:p>
          <w:p w:rsidR="001E3A5D" w:rsidRPr="000770D6" w:rsidRDefault="001E3A5D" w:rsidP="001E3A5D">
            <w:pPr>
              <w:spacing w:line="240" w:lineRule="atLeast"/>
              <w:ind w:left="-57" w:right="-57"/>
              <w:jc w:val="both"/>
              <w:rPr>
                <w:sz w:val="22"/>
                <w:szCs w:val="22"/>
              </w:rPr>
            </w:pPr>
            <w:r w:rsidRPr="000770D6">
              <w:rPr>
                <w:sz w:val="22"/>
                <w:szCs w:val="22"/>
              </w:rPr>
              <w:t>2020 год-    132,6 тыс. рублей</w:t>
            </w:r>
          </w:p>
          <w:p w:rsidR="001E3A5D" w:rsidRPr="000770D6" w:rsidRDefault="001E3A5D" w:rsidP="001E3A5D">
            <w:pPr>
              <w:spacing w:line="240" w:lineRule="atLeast"/>
              <w:ind w:left="-57" w:right="-57"/>
              <w:jc w:val="both"/>
              <w:rPr>
                <w:sz w:val="22"/>
                <w:szCs w:val="22"/>
              </w:rPr>
            </w:pPr>
            <w:r w:rsidRPr="000770D6">
              <w:rPr>
                <w:sz w:val="22"/>
                <w:szCs w:val="22"/>
              </w:rPr>
              <w:t>-средства бюджета Бессоновского района в объеме 145,0 тыс. рублей (из них по годам:</w:t>
            </w:r>
          </w:p>
          <w:p w:rsidR="001E3A5D" w:rsidRPr="000770D6" w:rsidRDefault="001E3A5D" w:rsidP="001E3A5D">
            <w:pPr>
              <w:spacing w:line="240" w:lineRule="atLeast"/>
              <w:ind w:left="-57" w:right="-57"/>
              <w:jc w:val="both"/>
              <w:rPr>
                <w:sz w:val="22"/>
                <w:szCs w:val="22"/>
              </w:rPr>
            </w:pPr>
            <w:r w:rsidRPr="000770D6">
              <w:rPr>
                <w:sz w:val="22"/>
                <w:szCs w:val="22"/>
              </w:rPr>
              <w:t>2014 год – 0,0 тыс.рублей,</w:t>
            </w:r>
          </w:p>
          <w:p w:rsidR="001E3A5D" w:rsidRPr="000770D6" w:rsidRDefault="001E3A5D" w:rsidP="001E3A5D">
            <w:pPr>
              <w:spacing w:line="240" w:lineRule="atLeast"/>
              <w:ind w:left="-57" w:right="-57"/>
              <w:jc w:val="both"/>
              <w:rPr>
                <w:sz w:val="22"/>
                <w:szCs w:val="22"/>
              </w:rPr>
            </w:pPr>
            <w:r w:rsidRPr="000770D6">
              <w:rPr>
                <w:sz w:val="22"/>
                <w:szCs w:val="22"/>
              </w:rPr>
              <w:t>2015 год - 0,0 тыс. рублей,</w:t>
            </w:r>
          </w:p>
          <w:p w:rsidR="001E3A5D" w:rsidRPr="000770D6" w:rsidRDefault="001E3A5D" w:rsidP="001E3A5D">
            <w:pPr>
              <w:spacing w:line="240" w:lineRule="atLeast"/>
              <w:ind w:left="-57" w:right="-57"/>
              <w:jc w:val="both"/>
              <w:rPr>
                <w:sz w:val="22"/>
                <w:szCs w:val="22"/>
              </w:rPr>
            </w:pPr>
            <w:r w:rsidRPr="000770D6">
              <w:rPr>
                <w:sz w:val="22"/>
                <w:szCs w:val="22"/>
              </w:rPr>
              <w:t>2016 год –22,0 тыс. рублей,</w:t>
            </w:r>
          </w:p>
          <w:p w:rsidR="001E3A5D" w:rsidRPr="000770D6" w:rsidRDefault="001E3A5D" w:rsidP="001E3A5D">
            <w:pPr>
              <w:spacing w:line="240" w:lineRule="atLeast"/>
              <w:ind w:left="-57" w:right="-57"/>
              <w:jc w:val="both"/>
              <w:rPr>
                <w:sz w:val="22"/>
                <w:szCs w:val="22"/>
              </w:rPr>
            </w:pPr>
            <w:r w:rsidRPr="000770D6">
              <w:rPr>
                <w:sz w:val="22"/>
                <w:szCs w:val="22"/>
              </w:rPr>
              <w:t>2017 год - 33,0 тыс. рублей,</w:t>
            </w:r>
          </w:p>
          <w:p w:rsidR="001E3A5D" w:rsidRPr="000770D6" w:rsidRDefault="001E3A5D" w:rsidP="001E3A5D">
            <w:pPr>
              <w:spacing w:line="240" w:lineRule="atLeast"/>
              <w:ind w:left="-57" w:right="-57"/>
              <w:jc w:val="both"/>
              <w:rPr>
                <w:sz w:val="22"/>
                <w:szCs w:val="22"/>
              </w:rPr>
            </w:pPr>
            <w:r w:rsidRPr="000770D6">
              <w:rPr>
                <w:sz w:val="22"/>
                <w:szCs w:val="22"/>
              </w:rPr>
              <w:t>2018 год - 30,0 тыс. рублей,</w:t>
            </w:r>
          </w:p>
          <w:p w:rsidR="001E3A5D" w:rsidRPr="000770D6" w:rsidRDefault="001E3A5D" w:rsidP="001E3A5D">
            <w:pPr>
              <w:spacing w:line="240" w:lineRule="atLeast"/>
              <w:ind w:left="-57" w:right="-57"/>
              <w:jc w:val="both"/>
              <w:rPr>
                <w:sz w:val="22"/>
                <w:szCs w:val="22"/>
              </w:rPr>
            </w:pPr>
            <w:r w:rsidRPr="000770D6">
              <w:rPr>
                <w:sz w:val="22"/>
                <w:szCs w:val="22"/>
              </w:rPr>
              <w:t>2019 год-  30,0 тыс. рублей</w:t>
            </w:r>
          </w:p>
          <w:p w:rsidR="001E3A5D" w:rsidRPr="000770D6" w:rsidRDefault="001E3A5D" w:rsidP="001E3A5D">
            <w:pPr>
              <w:spacing w:line="240" w:lineRule="atLeast"/>
              <w:ind w:left="-57" w:right="-57"/>
              <w:jc w:val="both"/>
              <w:rPr>
                <w:sz w:val="22"/>
                <w:szCs w:val="22"/>
              </w:rPr>
            </w:pPr>
            <w:r w:rsidRPr="000770D6">
              <w:rPr>
                <w:sz w:val="22"/>
                <w:szCs w:val="22"/>
              </w:rPr>
              <w:t>2020 год-  30,0 тыс. рублей</w:t>
            </w:r>
          </w:p>
          <w:p w:rsidR="001E3A5D" w:rsidRPr="000770D6" w:rsidRDefault="001E3A5D" w:rsidP="001E3A5D">
            <w:pPr>
              <w:spacing w:line="240" w:lineRule="atLeast"/>
              <w:ind w:left="-57" w:right="-57"/>
              <w:jc w:val="both"/>
              <w:rPr>
                <w:sz w:val="22"/>
                <w:szCs w:val="22"/>
              </w:rPr>
            </w:pPr>
          </w:p>
        </w:tc>
      </w:tr>
      <w:tr w:rsidR="001E3A5D" w:rsidRPr="000770D6" w:rsidTr="001E3A5D">
        <w:trPr>
          <w:trHeight w:val="675"/>
          <w:jc w:val="center"/>
        </w:trPr>
        <w:tc>
          <w:tcPr>
            <w:tcW w:w="0" w:type="auto"/>
          </w:tcPr>
          <w:p w:rsidR="001E3A5D" w:rsidRPr="000770D6" w:rsidRDefault="001E3A5D" w:rsidP="001E3A5D">
            <w:pPr>
              <w:tabs>
                <w:tab w:val="left" w:pos="0"/>
              </w:tabs>
              <w:spacing w:line="240" w:lineRule="atLeast"/>
              <w:jc w:val="both"/>
              <w:rPr>
                <w:sz w:val="22"/>
                <w:szCs w:val="22"/>
              </w:rPr>
            </w:pPr>
            <w:r w:rsidRPr="000770D6">
              <w:rPr>
                <w:bCs/>
                <w:sz w:val="22"/>
                <w:szCs w:val="22"/>
              </w:rPr>
              <w:t>Ожидаемые результаты реализации подпрограммы</w:t>
            </w:r>
          </w:p>
        </w:tc>
        <w:tc>
          <w:tcPr>
            <w:tcW w:w="0" w:type="auto"/>
          </w:tcPr>
          <w:p w:rsidR="001E3A5D" w:rsidRPr="000770D6" w:rsidRDefault="001E3A5D" w:rsidP="001E3A5D">
            <w:pPr>
              <w:jc w:val="both"/>
              <w:rPr>
                <w:sz w:val="22"/>
                <w:szCs w:val="22"/>
              </w:rPr>
            </w:pPr>
            <w:r w:rsidRPr="000770D6">
              <w:rPr>
                <w:sz w:val="22"/>
                <w:szCs w:val="22"/>
              </w:rPr>
              <w:t>-</w:t>
            </w:r>
          </w:p>
        </w:tc>
        <w:tc>
          <w:tcPr>
            <w:tcW w:w="0" w:type="auto"/>
            <w:shd w:val="clear" w:color="auto" w:fill="auto"/>
          </w:tcPr>
          <w:p w:rsidR="001E3A5D" w:rsidRPr="000770D6" w:rsidRDefault="001E3A5D" w:rsidP="001E3A5D">
            <w:pPr>
              <w:spacing w:line="240" w:lineRule="atLeast"/>
              <w:ind w:left="-57" w:right="-57"/>
              <w:jc w:val="both"/>
              <w:rPr>
                <w:sz w:val="22"/>
                <w:szCs w:val="22"/>
              </w:rPr>
            </w:pPr>
            <w:r w:rsidRPr="000770D6">
              <w:rPr>
                <w:sz w:val="22"/>
                <w:szCs w:val="22"/>
              </w:rPr>
              <w:t>- поднять профессиональный уровень механизаторов сельскохозяйственных предприятий;</w:t>
            </w:r>
          </w:p>
          <w:p w:rsidR="001E3A5D" w:rsidRPr="000770D6" w:rsidRDefault="001E3A5D" w:rsidP="001E3A5D">
            <w:pPr>
              <w:spacing w:line="240" w:lineRule="atLeast"/>
              <w:ind w:left="-57" w:right="-57"/>
              <w:jc w:val="both"/>
              <w:rPr>
                <w:sz w:val="22"/>
                <w:szCs w:val="22"/>
              </w:rPr>
            </w:pPr>
            <w:r w:rsidRPr="000770D6">
              <w:rPr>
                <w:sz w:val="22"/>
                <w:szCs w:val="22"/>
              </w:rPr>
              <w:t>- выставки и ярмарки – презентации местной сельхозпродукции - реализация программы по импортозамещению.</w:t>
            </w:r>
          </w:p>
          <w:p w:rsidR="001E3A5D" w:rsidRPr="000770D6" w:rsidRDefault="001E3A5D" w:rsidP="001E3A5D">
            <w:pPr>
              <w:spacing w:line="240" w:lineRule="atLeast"/>
              <w:ind w:left="-57" w:right="-57"/>
              <w:jc w:val="both"/>
              <w:rPr>
                <w:sz w:val="22"/>
                <w:szCs w:val="22"/>
              </w:rPr>
            </w:pPr>
            <w:r w:rsidRPr="000770D6">
              <w:rPr>
                <w:sz w:val="22"/>
                <w:szCs w:val="22"/>
              </w:rPr>
              <w:t>- уменьшение поголовья безнадзорных животных на территории района.</w:t>
            </w:r>
          </w:p>
        </w:tc>
      </w:tr>
    </w:tbl>
    <w:p w:rsidR="001E3A5D" w:rsidRPr="000770D6" w:rsidRDefault="001E3A5D" w:rsidP="001E3A5D">
      <w:pPr>
        <w:pStyle w:val="ConsPlusNormal"/>
        <w:widowControl/>
        <w:ind w:firstLine="0"/>
        <w:jc w:val="center"/>
        <w:outlineLvl w:val="1"/>
        <w:rPr>
          <w:rFonts w:ascii="Times New Roman" w:eastAsia="Times New Roman" w:hAnsi="Times New Roman"/>
        </w:rPr>
      </w:pPr>
    </w:p>
    <w:p w:rsidR="001E3A5D" w:rsidRPr="000770D6" w:rsidRDefault="001E3A5D" w:rsidP="001E3A5D">
      <w:pPr>
        <w:pStyle w:val="ConsPlusNormal"/>
        <w:widowControl/>
        <w:ind w:firstLine="0"/>
        <w:jc w:val="center"/>
        <w:outlineLvl w:val="1"/>
        <w:rPr>
          <w:rFonts w:ascii="Times New Roman" w:eastAsia="Times New Roman" w:hAnsi="Times New Roman"/>
        </w:rPr>
      </w:pPr>
      <w:r w:rsidRPr="000770D6">
        <w:rPr>
          <w:rFonts w:ascii="Times New Roman" w:eastAsia="Times New Roman" w:hAnsi="Times New Roman"/>
        </w:rPr>
        <w:br w:type="page"/>
      </w:r>
    </w:p>
    <w:p w:rsidR="001E3A5D" w:rsidRPr="000770D6" w:rsidRDefault="001E3A5D" w:rsidP="001E3A5D">
      <w:pPr>
        <w:spacing w:line="240" w:lineRule="atLeast"/>
        <w:jc w:val="center"/>
        <w:rPr>
          <w:sz w:val="22"/>
          <w:szCs w:val="22"/>
        </w:rPr>
      </w:pPr>
      <w:r w:rsidRPr="000770D6">
        <w:rPr>
          <w:sz w:val="22"/>
          <w:szCs w:val="22"/>
        </w:rPr>
        <w:t>I. Характеристика сферы реализации подпрограммы, описание основных проблем и обоснование включения в Муниципальную программу.</w:t>
      </w:r>
    </w:p>
    <w:p w:rsidR="001E3A5D" w:rsidRPr="000770D6" w:rsidRDefault="001E3A5D" w:rsidP="001E3A5D">
      <w:pPr>
        <w:spacing w:line="360" w:lineRule="atLeast"/>
        <w:ind w:firstLine="709"/>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Практика реализации Муниципальной </w:t>
      </w:r>
      <w:hyperlink r:id="rId53" w:history="1">
        <w:r w:rsidRPr="000770D6">
          <w:rPr>
            <w:sz w:val="22"/>
            <w:szCs w:val="22"/>
          </w:rPr>
          <w:t>программы</w:t>
        </w:r>
      </w:hyperlink>
      <w:r w:rsidRPr="000770D6">
        <w:rPr>
          <w:sz w:val="22"/>
          <w:szCs w:val="22"/>
        </w:rPr>
        <w:t xml:space="preserve"> на 2008 - 2012 годы указывает на высокую эффективность использования программно-целевых методов повышения эффективности использования средств, выделяемых на развитие отрасли, повышение конкурентоспособности продукции агропромышленного комплекса на внутреннем и внешнем рынках, социальное развитие сельских территорий. Результаты ее реализации задали направление для дальнейшего создания и усовершенствования различных автоматизированных информационных систем в агропромышленном комплексе.</w:t>
      </w:r>
    </w:p>
    <w:p w:rsidR="001E3A5D" w:rsidRPr="000770D6" w:rsidRDefault="001E3A5D" w:rsidP="001E3A5D">
      <w:pPr>
        <w:autoSpaceDE w:val="0"/>
        <w:autoSpaceDN w:val="0"/>
        <w:adjustRightInd w:val="0"/>
        <w:ind w:firstLine="540"/>
        <w:jc w:val="both"/>
        <w:rPr>
          <w:sz w:val="22"/>
          <w:szCs w:val="22"/>
        </w:rPr>
      </w:pPr>
      <w:r w:rsidRPr="000770D6">
        <w:rPr>
          <w:sz w:val="22"/>
          <w:szCs w:val="22"/>
        </w:rPr>
        <w:t>Вместе с тем сохраняется проблема обеспечения выполнения финансирования основных мероприятий муниципальной программы, доведения федеральных бюджетных средств и средств бюджета Пензенской области до непосредственных их получателей, достижения прогнозных показателей, соответствия количества и качества предоставления государственных услуг финансовым затратам на их оказание в электронном виде.</w:t>
      </w:r>
    </w:p>
    <w:p w:rsidR="001E3A5D" w:rsidRPr="000770D6" w:rsidRDefault="001E3A5D" w:rsidP="001E3A5D">
      <w:pPr>
        <w:autoSpaceDE w:val="0"/>
        <w:autoSpaceDN w:val="0"/>
        <w:adjustRightInd w:val="0"/>
        <w:ind w:firstLine="540"/>
        <w:jc w:val="both"/>
        <w:rPr>
          <w:sz w:val="22"/>
          <w:szCs w:val="22"/>
        </w:rPr>
      </w:pPr>
      <w:r w:rsidRPr="000770D6">
        <w:rPr>
          <w:sz w:val="22"/>
          <w:szCs w:val="22"/>
        </w:rPr>
        <w:t>Все это требует дальнейшего совершенствования организации и управления реализацией муниципальной программы на всех уровнях ее выполнения, создания условий для более эффективного использования организационно-экономических рычагов для повышения финансовой устойчивости сельскохозяйственного производства, в том числе за счет создания  автоматизированной системы управления агропромышленным комплексом.</w:t>
      </w:r>
    </w:p>
    <w:p w:rsidR="001E3A5D" w:rsidRPr="000770D6" w:rsidRDefault="001E3A5D" w:rsidP="001E3A5D">
      <w:pPr>
        <w:autoSpaceDE w:val="0"/>
        <w:autoSpaceDN w:val="0"/>
        <w:adjustRightInd w:val="0"/>
        <w:ind w:firstLine="540"/>
        <w:jc w:val="both"/>
        <w:rPr>
          <w:sz w:val="22"/>
          <w:szCs w:val="22"/>
        </w:rPr>
      </w:pPr>
      <w:r w:rsidRPr="000770D6">
        <w:rPr>
          <w:sz w:val="22"/>
          <w:szCs w:val="22"/>
        </w:rPr>
        <w:t>Прогноз реализации подпрограммы предполагает дальнейшее совершенствование взаимоотношений федеральных и региональных органов управления агропромышленного комплекса, ответственных за выполнение муниципальной программы, что позволит обеспечить повышение эффективности использования бюджетных средств, выделяемых на ее финансовое обеспечение, и достижение предусмотренных в подпрограмме показателей.</w:t>
      </w:r>
    </w:p>
    <w:p w:rsidR="001E3A5D" w:rsidRPr="000770D6" w:rsidRDefault="001E3A5D" w:rsidP="001E3A5D">
      <w:pPr>
        <w:autoSpaceDE w:val="0"/>
        <w:autoSpaceDN w:val="0"/>
        <w:adjustRightInd w:val="0"/>
        <w:ind w:firstLine="540"/>
        <w:jc w:val="both"/>
        <w:rPr>
          <w:sz w:val="22"/>
          <w:szCs w:val="22"/>
        </w:rPr>
      </w:pPr>
      <w:r w:rsidRPr="000770D6">
        <w:rPr>
          <w:sz w:val="22"/>
          <w:szCs w:val="22"/>
        </w:rPr>
        <w:t>Основные стратегические цели  ветеринарой службы определены исходя из полномочий в установленной сфере деятельности в соответствии с Законом Российской Федерации от 14 мая 1993 года №4979-1 «О ветеринарии» (с последующими изменениями), Законом Пензенской области от 21 апреля 2005 года №796-ЗПО «О ветеринарии в Пензенской области» (с последующими изменениями).</w:t>
      </w:r>
    </w:p>
    <w:p w:rsidR="001E3A5D" w:rsidRPr="000770D6" w:rsidRDefault="001E3A5D" w:rsidP="001E3A5D">
      <w:pPr>
        <w:autoSpaceDE w:val="0"/>
        <w:autoSpaceDN w:val="0"/>
        <w:adjustRightInd w:val="0"/>
        <w:ind w:firstLine="540"/>
        <w:jc w:val="both"/>
        <w:rPr>
          <w:sz w:val="22"/>
          <w:szCs w:val="22"/>
        </w:rPr>
      </w:pPr>
      <w:r w:rsidRPr="000770D6">
        <w:rPr>
          <w:sz w:val="22"/>
          <w:szCs w:val="22"/>
        </w:rPr>
        <w:t>Основная часть затрат на проведение ветеринарных мероприятий по приходится на покупку биопрепаратов и дезинфицирующих средств.</w:t>
      </w:r>
    </w:p>
    <w:p w:rsidR="001E3A5D" w:rsidRPr="000770D6" w:rsidRDefault="001E3A5D" w:rsidP="001E3A5D">
      <w:pPr>
        <w:autoSpaceDE w:val="0"/>
        <w:autoSpaceDN w:val="0"/>
        <w:adjustRightInd w:val="0"/>
        <w:ind w:firstLine="540"/>
        <w:jc w:val="both"/>
        <w:rPr>
          <w:sz w:val="22"/>
          <w:szCs w:val="22"/>
        </w:rPr>
      </w:pPr>
      <w:r w:rsidRPr="000770D6">
        <w:rPr>
          <w:sz w:val="22"/>
          <w:szCs w:val="22"/>
        </w:rPr>
        <w:t>Районная станция по борьбе с болезнями животных  Бессоновского района с целью профилактики карантинных особо опасных заболеваний животных проводится вакцинирование и ревакцинирование.</w:t>
      </w:r>
    </w:p>
    <w:p w:rsidR="001E3A5D" w:rsidRPr="000770D6" w:rsidRDefault="001E3A5D" w:rsidP="001E3A5D">
      <w:pPr>
        <w:autoSpaceDE w:val="0"/>
        <w:autoSpaceDN w:val="0"/>
        <w:adjustRightInd w:val="0"/>
        <w:ind w:firstLine="708"/>
        <w:jc w:val="both"/>
        <w:rPr>
          <w:sz w:val="22"/>
          <w:szCs w:val="22"/>
        </w:rPr>
      </w:pPr>
      <w:r w:rsidRPr="000770D6">
        <w:rPr>
          <w:sz w:val="22"/>
          <w:szCs w:val="22"/>
        </w:rPr>
        <w:t>Однако эпизоотическая обстановка по опасным заболеваниям за последние 5 лет в Пензенской области остается напряженной.</w:t>
      </w:r>
    </w:p>
    <w:p w:rsidR="001E3A5D" w:rsidRPr="000770D6" w:rsidRDefault="001E3A5D" w:rsidP="001E3A5D">
      <w:pPr>
        <w:autoSpaceDE w:val="0"/>
        <w:autoSpaceDN w:val="0"/>
        <w:adjustRightInd w:val="0"/>
        <w:ind w:firstLine="540"/>
        <w:jc w:val="both"/>
        <w:rPr>
          <w:sz w:val="22"/>
          <w:szCs w:val="22"/>
        </w:rPr>
      </w:pPr>
      <w:r w:rsidRPr="000770D6">
        <w:rPr>
          <w:sz w:val="22"/>
          <w:szCs w:val="22"/>
        </w:rPr>
        <w:t>Особенно напряженной остается эпизоотическая обстановка по бешенству диких плотоядных животных. За 2012 год зарегистрированы 25 случаев бешенства животных по Пензенской области. В том числе: собак и кошек - 10, крупного рогатого скота - 2, мелкий рогатый скот - 2, дикие звери - 11.</w:t>
      </w:r>
    </w:p>
    <w:p w:rsidR="001E3A5D" w:rsidRPr="000770D6" w:rsidRDefault="001E3A5D" w:rsidP="001E3A5D">
      <w:pPr>
        <w:autoSpaceDE w:val="0"/>
        <w:autoSpaceDN w:val="0"/>
        <w:adjustRightInd w:val="0"/>
        <w:ind w:firstLine="540"/>
        <w:jc w:val="both"/>
        <w:rPr>
          <w:sz w:val="22"/>
          <w:szCs w:val="22"/>
        </w:rPr>
      </w:pPr>
      <w:r w:rsidRPr="000770D6">
        <w:rPr>
          <w:sz w:val="22"/>
          <w:szCs w:val="22"/>
        </w:rPr>
        <w:t>По бруцеллезу Пензенская область благополучна.</w:t>
      </w:r>
    </w:p>
    <w:p w:rsidR="001E3A5D" w:rsidRPr="000770D6" w:rsidRDefault="001E3A5D" w:rsidP="001E3A5D">
      <w:pPr>
        <w:autoSpaceDE w:val="0"/>
        <w:autoSpaceDN w:val="0"/>
        <w:adjustRightInd w:val="0"/>
        <w:ind w:firstLine="540"/>
        <w:jc w:val="both"/>
        <w:rPr>
          <w:sz w:val="22"/>
          <w:szCs w:val="22"/>
        </w:rPr>
      </w:pPr>
      <w:r w:rsidRPr="000770D6">
        <w:rPr>
          <w:sz w:val="22"/>
          <w:szCs w:val="22"/>
        </w:rPr>
        <w:t>Очень сложная эпизоотическая обстановка по туберкулезу крупного рогатого скота была в области в 1985 - 1986 годах.</w:t>
      </w:r>
    </w:p>
    <w:p w:rsidR="001E3A5D" w:rsidRPr="000770D6" w:rsidRDefault="001E3A5D" w:rsidP="001E3A5D">
      <w:pPr>
        <w:autoSpaceDE w:val="0"/>
        <w:autoSpaceDN w:val="0"/>
        <w:adjustRightInd w:val="0"/>
        <w:ind w:firstLine="540"/>
        <w:jc w:val="both"/>
        <w:rPr>
          <w:sz w:val="22"/>
          <w:szCs w:val="22"/>
        </w:rPr>
      </w:pPr>
      <w:r w:rsidRPr="000770D6">
        <w:rPr>
          <w:sz w:val="22"/>
          <w:szCs w:val="22"/>
        </w:rPr>
        <w:t>На 1 января 1986 года насчитывалось 219 неблагополучных пунктов по туберкулезу. Областным агропромышленным объединением, отделом ветеринарии был разработан план ликвидации туберкулеза крупного рогатого скота на 1986 - 1990 годы.</w:t>
      </w:r>
    </w:p>
    <w:p w:rsidR="001E3A5D" w:rsidRPr="000770D6" w:rsidRDefault="001E3A5D" w:rsidP="001E3A5D">
      <w:pPr>
        <w:autoSpaceDE w:val="0"/>
        <w:autoSpaceDN w:val="0"/>
        <w:adjustRightInd w:val="0"/>
        <w:ind w:firstLine="540"/>
        <w:jc w:val="both"/>
        <w:rPr>
          <w:sz w:val="22"/>
          <w:szCs w:val="22"/>
        </w:rPr>
      </w:pPr>
      <w:r w:rsidRPr="000770D6">
        <w:rPr>
          <w:sz w:val="22"/>
          <w:szCs w:val="22"/>
        </w:rPr>
        <w:t>Оздоровлено методом полной замены 87 пунктов и методом систематических исследований - 132 неблагополучных по туберкулезу пункта.</w:t>
      </w:r>
    </w:p>
    <w:p w:rsidR="001E3A5D" w:rsidRPr="000770D6" w:rsidRDefault="001E3A5D" w:rsidP="001E3A5D">
      <w:pPr>
        <w:autoSpaceDE w:val="0"/>
        <w:autoSpaceDN w:val="0"/>
        <w:adjustRightInd w:val="0"/>
        <w:ind w:firstLine="540"/>
        <w:jc w:val="both"/>
        <w:rPr>
          <w:sz w:val="22"/>
          <w:szCs w:val="22"/>
        </w:rPr>
      </w:pPr>
      <w:r w:rsidRPr="000770D6">
        <w:rPr>
          <w:sz w:val="22"/>
          <w:szCs w:val="22"/>
        </w:rPr>
        <w:t>В настоящее время Пензенская область благополучна по туберкулезу крупного рогатого скота.</w:t>
      </w:r>
    </w:p>
    <w:p w:rsidR="001E3A5D" w:rsidRPr="000770D6" w:rsidRDefault="001E3A5D" w:rsidP="001E3A5D">
      <w:pPr>
        <w:autoSpaceDE w:val="0"/>
        <w:autoSpaceDN w:val="0"/>
        <w:adjustRightInd w:val="0"/>
        <w:ind w:firstLine="540"/>
        <w:jc w:val="both"/>
        <w:rPr>
          <w:sz w:val="22"/>
          <w:szCs w:val="22"/>
        </w:rPr>
      </w:pPr>
      <w:r w:rsidRPr="000770D6">
        <w:rPr>
          <w:sz w:val="22"/>
          <w:szCs w:val="22"/>
        </w:rPr>
        <w:t>Лейкоз крупного рогатого скота при лабораторных исследованиях выявляется во всех районах области. Основная задача оздоровить от лейкоза племенные хозяйства и крупные животноводческие фермы.</w:t>
      </w:r>
    </w:p>
    <w:p w:rsidR="001E3A5D" w:rsidRPr="000770D6" w:rsidRDefault="001E3A5D" w:rsidP="001E3A5D">
      <w:pPr>
        <w:autoSpaceDE w:val="0"/>
        <w:autoSpaceDN w:val="0"/>
        <w:adjustRightInd w:val="0"/>
        <w:ind w:firstLine="540"/>
        <w:jc w:val="both"/>
        <w:rPr>
          <w:sz w:val="22"/>
          <w:szCs w:val="22"/>
        </w:rPr>
      </w:pPr>
      <w:r w:rsidRPr="000770D6">
        <w:rPr>
          <w:sz w:val="22"/>
          <w:szCs w:val="22"/>
        </w:rPr>
        <w:t>В результате проведения ветеринарно-санитарной экспертизы не допущено в реализацию на рынках городов и районов области недоброкачественной продукции по причинам выявления инвазионных болезней сельскохозяйственных животных (финноз, эхинококкоз, фасциолез, дикроцелиоз др.). Было направлено для обезвреживания 3,1 тонн мяса говядины, 1,7 тонн мяса свинины. На утилизацию отправлено 5,9 тонн мяса говядины, 0,08 тонн мяса свинины, 0,06 тонн мяса баранины, 0,04 тонн мяса конины.</w:t>
      </w:r>
    </w:p>
    <w:p w:rsidR="001E3A5D" w:rsidRPr="000770D6" w:rsidRDefault="001E3A5D" w:rsidP="001E3A5D">
      <w:pPr>
        <w:autoSpaceDE w:val="0"/>
        <w:autoSpaceDN w:val="0"/>
        <w:adjustRightInd w:val="0"/>
        <w:ind w:firstLine="540"/>
        <w:jc w:val="both"/>
        <w:rPr>
          <w:sz w:val="22"/>
          <w:szCs w:val="22"/>
        </w:rPr>
      </w:pPr>
      <w:r w:rsidRPr="000770D6">
        <w:rPr>
          <w:sz w:val="22"/>
          <w:szCs w:val="22"/>
        </w:rPr>
        <w:t>Социально-экономические преобразования агропромышленного комплекса, связанны с созданием новых форм собственности в производстве, переработке, хранении и реализации животноводческой продукции. Нестабильность экономики усиливают риск возникновения и распространения острых инфекционных болезней животных на территории области, требуют новых подходов к решению данных проблем, постоянного совершенствования кадрового состава Управления, повышение квалификации ветеринарных специалистов, обеспечение современным оборудованием и специальным автотранспортом.</w:t>
      </w:r>
    </w:p>
    <w:p w:rsidR="001E3A5D" w:rsidRPr="000770D6" w:rsidRDefault="001E3A5D" w:rsidP="001E3A5D">
      <w:pPr>
        <w:autoSpaceDE w:val="0"/>
        <w:autoSpaceDN w:val="0"/>
        <w:adjustRightInd w:val="0"/>
        <w:ind w:firstLine="540"/>
        <w:jc w:val="both"/>
        <w:rPr>
          <w:sz w:val="22"/>
          <w:szCs w:val="22"/>
        </w:rPr>
      </w:pPr>
      <w:r w:rsidRPr="000770D6">
        <w:rPr>
          <w:sz w:val="22"/>
          <w:szCs w:val="22"/>
        </w:rPr>
        <w:t>В связи с этим возрастает роль общих и специфических мероприятий, направленных на профилактику карантинных, особо опасных заболеваний, создание устойчивого благополучия и недопущение случаев возникновения заболеваний среди животных.</w:t>
      </w:r>
    </w:p>
    <w:p w:rsidR="001E3A5D" w:rsidRPr="000770D6" w:rsidRDefault="001E3A5D" w:rsidP="001E3A5D">
      <w:pPr>
        <w:autoSpaceDE w:val="0"/>
        <w:autoSpaceDN w:val="0"/>
        <w:adjustRightInd w:val="0"/>
        <w:ind w:firstLine="540"/>
        <w:jc w:val="both"/>
        <w:rPr>
          <w:sz w:val="22"/>
          <w:szCs w:val="22"/>
        </w:rPr>
      </w:pPr>
      <w:r w:rsidRPr="000770D6">
        <w:rPr>
          <w:sz w:val="22"/>
          <w:szCs w:val="22"/>
        </w:rPr>
        <w:t>Проводится постоянное повышение квалификации ветеринарных специалистов, обеспечение  современным оборудованием и специальным автотранспортом.</w:t>
      </w:r>
    </w:p>
    <w:p w:rsidR="001E3A5D" w:rsidRPr="000770D6" w:rsidRDefault="001E3A5D" w:rsidP="001E3A5D">
      <w:pPr>
        <w:ind w:firstLine="708"/>
        <w:jc w:val="both"/>
        <w:rPr>
          <w:sz w:val="22"/>
          <w:szCs w:val="22"/>
        </w:rPr>
      </w:pPr>
      <w:r w:rsidRPr="000770D6">
        <w:rPr>
          <w:sz w:val="22"/>
          <w:szCs w:val="22"/>
        </w:rPr>
        <w:t>В целях создания устойчивого благополучия, защиты животных от болезней, общих для человека и животных, предупреждение и ликвидация заразных и иных болезней животных и птиц разработана настоящая подпрограмма.</w:t>
      </w:r>
    </w:p>
    <w:p w:rsidR="001E3A5D" w:rsidRPr="000770D6" w:rsidRDefault="001E3A5D" w:rsidP="001E3A5D">
      <w:pPr>
        <w:autoSpaceDE w:val="0"/>
        <w:autoSpaceDN w:val="0"/>
        <w:adjustRightInd w:val="0"/>
        <w:ind w:firstLine="540"/>
        <w:jc w:val="both"/>
        <w:rPr>
          <w:sz w:val="22"/>
          <w:szCs w:val="22"/>
        </w:rPr>
      </w:pPr>
      <w:r w:rsidRPr="000770D6">
        <w:rPr>
          <w:sz w:val="22"/>
          <w:szCs w:val="22"/>
        </w:rPr>
        <w:t>Подпрограмма способствует реализации государственной политики по профилактике особо опасных болезней животных.</w:t>
      </w:r>
    </w:p>
    <w:p w:rsidR="001E3A5D" w:rsidRPr="000770D6" w:rsidRDefault="001E3A5D" w:rsidP="001E3A5D">
      <w:pPr>
        <w:autoSpaceDE w:val="0"/>
        <w:autoSpaceDN w:val="0"/>
        <w:adjustRightInd w:val="0"/>
        <w:jc w:val="center"/>
        <w:rPr>
          <w:sz w:val="22"/>
          <w:szCs w:val="22"/>
        </w:rPr>
      </w:pPr>
    </w:p>
    <w:p w:rsidR="001E3A5D" w:rsidRPr="000770D6" w:rsidRDefault="001E3A5D" w:rsidP="001E3A5D">
      <w:pPr>
        <w:spacing w:line="240" w:lineRule="exact"/>
        <w:jc w:val="both"/>
        <w:rPr>
          <w:sz w:val="22"/>
          <w:szCs w:val="22"/>
        </w:rPr>
      </w:pPr>
    </w:p>
    <w:p w:rsidR="001E3A5D" w:rsidRPr="000770D6" w:rsidRDefault="001E3A5D" w:rsidP="001E3A5D">
      <w:pPr>
        <w:spacing w:line="240" w:lineRule="atLeast"/>
        <w:jc w:val="center"/>
        <w:rPr>
          <w:sz w:val="22"/>
          <w:szCs w:val="22"/>
        </w:rPr>
      </w:pPr>
      <w:r w:rsidRPr="000770D6">
        <w:rPr>
          <w:sz w:val="22"/>
          <w:szCs w:val="22"/>
        </w:rPr>
        <w:t>II. Цели, задачи подпрограммы</w:t>
      </w:r>
    </w:p>
    <w:p w:rsidR="001E3A5D" w:rsidRPr="000770D6" w:rsidRDefault="001E3A5D" w:rsidP="001E3A5D">
      <w:pPr>
        <w:spacing w:line="240" w:lineRule="exact"/>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Целью реализации подпрограммы является обеспечение эффективной деятельности администрации Бессоновского района Пензенской области в сфере развития сельского хозяйства.</w:t>
      </w:r>
    </w:p>
    <w:p w:rsidR="001E3A5D" w:rsidRPr="000770D6" w:rsidRDefault="001E3A5D" w:rsidP="001E3A5D">
      <w:pPr>
        <w:autoSpaceDE w:val="0"/>
        <w:autoSpaceDN w:val="0"/>
        <w:adjustRightInd w:val="0"/>
        <w:ind w:firstLine="540"/>
        <w:jc w:val="both"/>
        <w:rPr>
          <w:sz w:val="22"/>
          <w:szCs w:val="22"/>
        </w:rPr>
      </w:pPr>
      <w:r w:rsidRPr="000770D6">
        <w:rPr>
          <w:sz w:val="22"/>
          <w:szCs w:val="22"/>
        </w:rPr>
        <w:t>Для реализации этой цели предстоит решение следующей задачи:</w:t>
      </w:r>
    </w:p>
    <w:p w:rsidR="001E3A5D" w:rsidRPr="000770D6" w:rsidRDefault="001E3A5D" w:rsidP="001E3A5D">
      <w:pPr>
        <w:autoSpaceDE w:val="0"/>
        <w:autoSpaceDN w:val="0"/>
        <w:adjustRightInd w:val="0"/>
        <w:jc w:val="both"/>
        <w:rPr>
          <w:sz w:val="22"/>
          <w:szCs w:val="22"/>
        </w:rPr>
      </w:pPr>
      <w:r w:rsidRPr="000770D6">
        <w:rPr>
          <w:sz w:val="22"/>
          <w:szCs w:val="22"/>
        </w:rPr>
        <w:t>обеспечение деятельности администрации Бессоновского района Пензенской области как ответственного исполнителя муниципальной программы.</w:t>
      </w:r>
    </w:p>
    <w:p w:rsidR="001E3A5D" w:rsidRPr="000770D6" w:rsidRDefault="001E3A5D" w:rsidP="001E3A5D">
      <w:pPr>
        <w:spacing w:line="360" w:lineRule="atLeast"/>
        <w:ind w:firstLine="709"/>
        <w:jc w:val="both"/>
        <w:rPr>
          <w:sz w:val="22"/>
          <w:szCs w:val="22"/>
        </w:rPr>
      </w:pPr>
      <w:r w:rsidRPr="000770D6">
        <w:rPr>
          <w:sz w:val="22"/>
          <w:szCs w:val="22"/>
        </w:rPr>
        <w:t>Так же цель подпрограммы является защита животных от болезней, общих для человека и животных, предупреждение и ликвидация заразных и иных болезней животных и птиц.</w:t>
      </w:r>
    </w:p>
    <w:p w:rsidR="001E3A5D" w:rsidRPr="000770D6" w:rsidRDefault="001E3A5D" w:rsidP="001E3A5D">
      <w:pPr>
        <w:spacing w:line="360" w:lineRule="atLeast"/>
        <w:ind w:firstLine="709"/>
        <w:jc w:val="both"/>
        <w:rPr>
          <w:sz w:val="22"/>
          <w:szCs w:val="22"/>
        </w:rPr>
      </w:pPr>
      <w:r w:rsidRPr="000770D6">
        <w:rPr>
          <w:sz w:val="22"/>
          <w:szCs w:val="22"/>
        </w:rPr>
        <w:t>Данная стратегическая цель направлена на недопущение перезаражения людей болезнями, общими для человека и животных, также предупреждение инфекционных, инвазионных и незаразных болезней сельскохозяйственных домашних животных и птицы.</w:t>
      </w:r>
    </w:p>
    <w:p w:rsidR="001E3A5D" w:rsidRPr="000770D6" w:rsidRDefault="001E3A5D" w:rsidP="001E3A5D">
      <w:pPr>
        <w:autoSpaceDE w:val="0"/>
        <w:autoSpaceDN w:val="0"/>
        <w:adjustRightInd w:val="0"/>
        <w:ind w:firstLine="709"/>
        <w:jc w:val="both"/>
        <w:rPr>
          <w:sz w:val="22"/>
          <w:szCs w:val="22"/>
        </w:rPr>
      </w:pPr>
      <w:r w:rsidRPr="000770D6">
        <w:rPr>
          <w:sz w:val="22"/>
          <w:szCs w:val="22"/>
        </w:rPr>
        <w:t>Для достижения поставленной цели необходимо выполнение следующих задач:</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 реализация противоэпизоотических мероприятий, направленных на профилактику заразных и иных болезней животных и птиц         </w:t>
      </w:r>
    </w:p>
    <w:p w:rsidR="001E3A5D" w:rsidRPr="000770D6" w:rsidRDefault="001E3A5D" w:rsidP="001E3A5D">
      <w:pPr>
        <w:autoSpaceDE w:val="0"/>
        <w:autoSpaceDN w:val="0"/>
        <w:adjustRightInd w:val="0"/>
        <w:ind w:firstLine="709"/>
        <w:jc w:val="both"/>
        <w:rPr>
          <w:sz w:val="22"/>
          <w:szCs w:val="22"/>
        </w:rPr>
      </w:pPr>
      <w:r w:rsidRPr="000770D6">
        <w:rPr>
          <w:sz w:val="22"/>
          <w:szCs w:val="22"/>
        </w:rPr>
        <w:t>– осуществление регионального государственного ветеринарного надзора на территории Бессоновского района</w:t>
      </w:r>
    </w:p>
    <w:p w:rsidR="001E3A5D" w:rsidRPr="000770D6" w:rsidRDefault="001E3A5D" w:rsidP="001E3A5D">
      <w:pPr>
        <w:autoSpaceDE w:val="0"/>
        <w:autoSpaceDN w:val="0"/>
        <w:adjustRightInd w:val="0"/>
        <w:ind w:firstLine="709"/>
        <w:jc w:val="both"/>
        <w:rPr>
          <w:sz w:val="22"/>
          <w:szCs w:val="22"/>
        </w:rPr>
      </w:pPr>
      <w:r w:rsidRPr="000770D6">
        <w:rPr>
          <w:sz w:val="22"/>
          <w:szCs w:val="22"/>
        </w:rPr>
        <w:t>Для решения данных задач ветеринарная служба области проводит следующие мероприятия:</w:t>
      </w:r>
    </w:p>
    <w:p w:rsidR="001E3A5D" w:rsidRPr="000770D6" w:rsidRDefault="001E3A5D" w:rsidP="001E3A5D">
      <w:pPr>
        <w:autoSpaceDE w:val="0"/>
        <w:autoSpaceDN w:val="0"/>
        <w:adjustRightInd w:val="0"/>
        <w:ind w:firstLine="709"/>
        <w:jc w:val="both"/>
        <w:rPr>
          <w:sz w:val="22"/>
          <w:szCs w:val="22"/>
        </w:rPr>
      </w:pPr>
      <w:r w:rsidRPr="000770D6">
        <w:rPr>
          <w:sz w:val="22"/>
          <w:szCs w:val="22"/>
        </w:rPr>
        <w:t>- организационно-хозяйственные: очистка, отмывка животноводческих помещений после зимовки, дезинфекция. Осуществление постоянного эпизоотического мониторинга, обследование хозяйств, осуществление контроля за содержанием скотомогильников, за благоустройством животноводческих ферм, за перегруппировкой и движением животных;</w:t>
      </w:r>
    </w:p>
    <w:p w:rsidR="001E3A5D" w:rsidRPr="000770D6" w:rsidRDefault="001E3A5D" w:rsidP="001E3A5D">
      <w:pPr>
        <w:autoSpaceDE w:val="0"/>
        <w:autoSpaceDN w:val="0"/>
        <w:adjustRightInd w:val="0"/>
        <w:ind w:firstLine="709"/>
        <w:jc w:val="both"/>
        <w:rPr>
          <w:sz w:val="22"/>
          <w:szCs w:val="22"/>
        </w:rPr>
      </w:pPr>
      <w:r w:rsidRPr="000770D6">
        <w:rPr>
          <w:sz w:val="22"/>
          <w:szCs w:val="22"/>
        </w:rPr>
        <w:t>- специальные: профилактика, диагностика, лечение (своевременные диагностические исследования на туберкулез, лептоспироз, листериоз и другие болезни);</w:t>
      </w:r>
    </w:p>
    <w:p w:rsidR="001E3A5D" w:rsidRPr="000770D6" w:rsidRDefault="001E3A5D" w:rsidP="001E3A5D">
      <w:pPr>
        <w:autoSpaceDE w:val="0"/>
        <w:autoSpaceDN w:val="0"/>
        <w:adjustRightInd w:val="0"/>
        <w:ind w:firstLine="709"/>
        <w:jc w:val="both"/>
        <w:rPr>
          <w:sz w:val="22"/>
          <w:szCs w:val="22"/>
        </w:rPr>
      </w:pPr>
      <w:r w:rsidRPr="000770D6">
        <w:rPr>
          <w:sz w:val="22"/>
          <w:szCs w:val="22"/>
        </w:rPr>
        <w:t>- внедрение современных высокоэффективных лечебных и диагностических технологий.</w:t>
      </w:r>
    </w:p>
    <w:p w:rsidR="001E3A5D" w:rsidRPr="000770D6" w:rsidRDefault="001E3A5D" w:rsidP="001E3A5D">
      <w:pPr>
        <w:autoSpaceDE w:val="0"/>
        <w:autoSpaceDN w:val="0"/>
        <w:adjustRightInd w:val="0"/>
        <w:ind w:firstLine="709"/>
        <w:jc w:val="both"/>
        <w:rPr>
          <w:sz w:val="22"/>
          <w:szCs w:val="22"/>
        </w:rPr>
      </w:pPr>
      <w:r w:rsidRPr="000770D6">
        <w:rPr>
          <w:sz w:val="22"/>
          <w:szCs w:val="22"/>
        </w:rPr>
        <w:t>Для выполнения качественной диагностики болезней животных необходима закупка современного оборудования и приборов (ПЦР, ИФА), которые при минимальных затратах рабочего времени позволяют точно и своевременно поставить диагноз, предупредить распространение болезни и ликвидировать ее.</w:t>
      </w:r>
    </w:p>
    <w:p w:rsidR="001E3A5D" w:rsidRPr="000770D6" w:rsidRDefault="001E3A5D" w:rsidP="001E3A5D">
      <w:pPr>
        <w:autoSpaceDE w:val="0"/>
        <w:autoSpaceDN w:val="0"/>
        <w:adjustRightInd w:val="0"/>
        <w:ind w:firstLine="709"/>
        <w:jc w:val="both"/>
        <w:rPr>
          <w:sz w:val="22"/>
          <w:szCs w:val="22"/>
        </w:rPr>
      </w:pPr>
      <w:r w:rsidRPr="000770D6">
        <w:rPr>
          <w:sz w:val="22"/>
          <w:szCs w:val="22"/>
        </w:rPr>
        <w:t>Обеспеченность спецавтотранспортом позволяет улучшить и ускорить проведение профилактических мероприятий.</w:t>
      </w:r>
    </w:p>
    <w:p w:rsidR="001E3A5D" w:rsidRPr="000770D6" w:rsidRDefault="001E3A5D" w:rsidP="001E3A5D">
      <w:pPr>
        <w:autoSpaceDE w:val="0"/>
        <w:autoSpaceDN w:val="0"/>
        <w:adjustRightInd w:val="0"/>
        <w:jc w:val="both"/>
        <w:rPr>
          <w:sz w:val="22"/>
          <w:szCs w:val="22"/>
        </w:rPr>
      </w:pPr>
    </w:p>
    <w:p w:rsidR="001E3A5D" w:rsidRPr="000770D6" w:rsidRDefault="001E3A5D" w:rsidP="001E3A5D">
      <w:pPr>
        <w:autoSpaceDE w:val="0"/>
        <w:autoSpaceDN w:val="0"/>
        <w:adjustRightInd w:val="0"/>
        <w:jc w:val="center"/>
        <w:rPr>
          <w:sz w:val="22"/>
          <w:szCs w:val="22"/>
        </w:rPr>
      </w:pPr>
      <w:r w:rsidRPr="000770D6">
        <w:rPr>
          <w:sz w:val="22"/>
          <w:szCs w:val="22"/>
        </w:rPr>
        <w:t>III. Сроки реализации подпрограммы</w:t>
      </w:r>
    </w:p>
    <w:p w:rsidR="001E3A5D" w:rsidRPr="000770D6" w:rsidRDefault="001E3A5D" w:rsidP="001E3A5D">
      <w:pPr>
        <w:spacing w:line="360" w:lineRule="atLeast"/>
        <w:ind w:firstLine="700"/>
        <w:jc w:val="both"/>
        <w:rPr>
          <w:sz w:val="22"/>
          <w:szCs w:val="22"/>
        </w:rPr>
      </w:pPr>
    </w:p>
    <w:p w:rsidR="001E3A5D" w:rsidRPr="000770D6" w:rsidRDefault="001E3A5D" w:rsidP="001E3A5D">
      <w:pPr>
        <w:spacing w:line="360" w:lineRule="atLeast"/>
        <w:ind w:firstLine="700"/>
        <w:jc w:val="both"/>
        <w:rPr>
          <w:sz w:val="22"/>
          <w:szCs w:val="22"/>
        </w:rPr>
      </w:pPr>
      <w:r w:rsidRPr="000770D6">
        <w:rPr>
          <w:sz w:val="22"/>
          <w:szCs w:val="22"/>
        </w:rPr>
        <w:t>Подпрограмму предусматривается реализовать в 2014 - 2020 годы.</w:t>
      </w:r>
    </w:p>
    <w:p w:rsidR="001E3A5D" w:rsidRPr="000770D6" w:rsidRDefault="001E3A5D" w:rsidP="001E3A5D">
      <w:pPr>
        <w:spacing w:line="360" w:lineRule="atLeast"/>
        <w:jc w:val="both"/>
        <w:rPr>
          <w:sz w:val="22"/>
          <w:szCs w:val="22"/>
        </w:rPr>
      </w:pPr>
    </w:p>
    <w:p w:rsidR="001E3A5D" w:rsidRPr="000770D6" w:rsidRDefault="001E3A5D" w:rsidP="001E3A5D">
      <w:pPr>
        <w:spacing w:line="240" w:lineRule="exact"/>
        <w:jc w:val="both"/>
        <w:rPr>
          <w:sz w:val="22"/>
          <w:szCs w:val="22"/>
        </w:rPr>
      </w:pPr>
    </w:p>
    <w:p w:rsidR="001E3A5D" w:rsidRPr="000770D6" w:rsidRDefault="001E3A5D" w:rsidP="001E3A5D">
      <w:pPr>
        <w:spacing w:line="360" w:lineRule="atLeast"/>
        <w:jc w:val="center"/>
        <w:rPr>
          <w:sz w:val="22"/>
          <w:szCs w:val="22"/>
        </w:rPr>
      </w:pPr>
      <w:r w:rsidRPr="000770D6">
        <w:rPr>
          <w:sz w:val="22"/>
          <w:szCs w:val="22"/>
        </w:rPr>
        <w:t>IV. Характеристика основных мероприятий подпрограммы</w:t>
      </w:r>
    </w:p>
    <w:p w:rsidR="001E3A5D" w:rsidRPr="000770D6" w:rsidRDefault="001E3A5D" w:rsidP="001E3A5D">
      <w:pPr>
        <w:spacing w:line="240" w:lineRule="exact"/>
        <w:ind w:firstLine="709"/>
        <w:jc w:val="both"/>
        <w:rPr>
          <w:sz w:val="22"/>
          <w:szCs w:val="22"/>
        </w:rPr>
      </w:pPr>
    </w:p>
    <w:p w:rsidR="001E3A5D" w:rsidRPr="000770D6" w:rsidRDefault="001E3A5D" w:rsidP="001E3A5D">
      <w:pPr>
        <w:spacing w:line="360" w:lineRule="atLeast"/>
        <w:ind w:firstLine="709"/>
        <w:jc w:val="both"/>
        <w:rPr>
          <w:sz w:val="22"/>
          <w:szCs w:val="22"/>
        </w:rPr>
      </w:pPr>
      <w:r w:rsidRPr="000770D6">
        <w:rPr>
          <w:sz w:val="22"/>
          <w:szCs w:val="22"/>
        </w:rPr>
        <w:t>Для достижения целей и решения задач подпрограммы необходимо реализовать ряд мероприятий.</w:t>
      </w:r>
    </w:p>
    <w:p w:rsidR="001E3A5D" w:rsidRPr="000770D6" w:rsidRDefault="001E3A5D" w:rsidP="001E3A5D">
      <w:pPr>
        <w:spacing w:line="240" w:lineRule="exact"/>
        <w:jc w:val="both"/>
        <w:rPr>
          <w:sz w:val="22"/>
          <w:szCs w:val="22"/>
        </w:rPr>
      </w:pPr>
    </w:p>
    <w:p w:rsidR="001E3A5D" w:rsidRPr="000770D6" w:rsidRDefault="001E3A5D" w:rsidP="001E3A5D">
      <w:pPr>
        <w:autoSpaceDE w:val="0"/>
        <w:autoSpaceDN w:val="0"/>
        <w:adjustRightInd w:val="0"/>
        <w:jc w:val="center"/>
        <w:outlineLvl w:val="4"/>
        <w:rPr>
          <w:sz w:val="22"/>
          <w:szCs w:val="22"/>
        </w:rPr>
      </w:pPr>
      <w:r w:rsidRPr="000770D6">
        <w:rPr>
          <w:sz w:val="22"/>
          <w:szCs w:val="22"/>
        </w:rPr>
        <w:t>1. Основное мероприятие</w:t>
      </w:r>
    </w:p>
    <w:p w:rsidR="001E3A5D" w:rsidRPr="000770D6" w:rsidRDefault="001E3A5D" w:rsidP="001E3A5D">
      <w:pPr>
        <w:autoSpaceDE w:val="0"/>
        <w:autoSpaceDN w:val="0"/>
        <w:adjustRightInd w:val="0"/>
        <w:jc w:val="center"/>
        <w:rPr>
          <w:sz w:val="22"/>
          <w:szCs w:val="22"/>
        </w:rPr>
      </w:pPr>
      <w:r w:rsidRPr="000770D6">
        <w:rPr>
          <w:sz w:val="22"/>
          <w:szCs w:val="22"/>
        </w:rPr>
        <w:t>"Совершенствование обеспечения реализации Муниципальной</w:t>
      </w:r>
    </w:p>
    <w:p w:rsidR="001E3A5D" w:rsidRPr="000770D6" w:rsidRDefault="001E3A5D" w:rsidP="001E3A5D">
      <w:pPr>
        <w:autoSpaceDE w:val="0"/>
        <w:autoSpaceDN w:val="0"/>
        <w:adjustRightInd w:val="0"/>
        <w:jc w:val="center"/>
        <w:rPr>
          <w:sz w:val="22"/>
          <w:szCs w:val="22"/>
        </w:rPr>
      </w:pPr>
      <w:r w:rsidRPr="000770D6">
        <w:rPr>
          <w:sz w:val="22"/>
          <w:szCs w:val="22"/>
        </w:rPr>
        <w:t>программы"</w:t>
      </w:r>
    </w:p>
    <w:p w:rsidR="001E3A5D" w:rsidRPr="000770D6" w:rsidRDefault="001E3A5D" w:rsidP="001E3A5D">
      <w:pPr>
        <w:autoSpaceDE w:val="0"/>
        <w:autoSpaceDN w:val="0"/>
        <w:adjustRightInd w:val="0"/>
        <w:jc w:val="both"/>
        <w:rPr>
          <w:sz w:val="22"/>
          <w:szCs w:val="22"/>
        </w:rPr>
      </w:pPr>
    </w:p>
    <w:p w:rsidR="001E3A5D" w:rsidRPr="000770D6" w:rsidRDefault="001E3A5D" w:rsidP="001E3A5D">
      <w:pPr>
        <w:autoSpaceDE w:val="0"/>
        <w:autoSpaceDN w:val="0"/>
        <w:adjustRightInd w:val="0"/>
        <w:ind w:firstLine="540"/>
        <w:jc w:val="both"/>
        <w:rPr>
          <w:sz w:val="22"/>
          <w:szCs w:val="22"/>
        </w:rPr>
      </w:pPr>
      <w:r w:rsidRPr="000770D6">
        <w:rPr>
          <w:sz w:val="22"/>
          <w:szCs w:val="22"/>
        </w:rPr>
        <w:t xml:space="preserve">Целями основного мероприятия по совершенствованию обеспечения реализации Муниципальной  программы являются обеспечение деятельности и выполнение функций администрации Бессоновского района Пензенской области по выработке политики и нормативно-правовому регулированию в сферах агропромышленного комплекса. </w:t>
      </w:r>
    </w:p>
    <w:p w:rsidR="001E3A5D" w:rsidRPr="000770D6" w:rsidRDefault="001E3A5D" w:rsidP="001E3A5D">
      <w:pPr>
        <w:autoSpaceDE w:val="0"/>
        <w:autoSpaceDN w:val="0"/>
        <w:adjustRightInd w:val="0"/>
        <w:ind w:firstLine="540"/>
        <w:jc w:val="both"/>
        <w:rPr>
          <w:sz w:val="22"/>
          <w:szCs w:val="22"/>
        </w:rPr>
      </w:pPr>
      <w:r w:rsidRPr="000770D6">
        <w:rPr>
          <w:sz w:val="22"/>
          <w:szCs w:val="22"/>
        </w:rPr>
        <w:t>Механизм реализации основного мероприятия предусматривает осуществление деятельности администрации Бессоновского района Пензенской области как ответственного исполнителя программы  во взаимодействии с другими органами исполнительной власти, направленной на реализацию мероприятий Муниципальной программы.</w:t>
      </w:r>
    </w:p>
    <w:p w:rsidR="001E3A5D" w:rsidRPr="000770D6" w:rsidRDefault="001E3A5D" w:rsidP="001E3A5D">
      <w:pPr>
        <w:autoSpaceDE w:val="0"/>
        <w:autoSpaceDN w:val="0"/>
        <w:adjustRightInd w:val="0"/>
        <w:ind w:firstLine="540"/>
        <w:jc w:val="both"/>
        <w:rPr>
          <w:sz w:val="22"/>
          <w:szCs w:val="22"/>
        </w:rPr>
      </w:pPr>
      <w:r w:rsidRPr="000770D6">
        <w:rPr>
          <w:sz w:val="22"/>
          <w:szCs w:val="22"/>
        </w:rPr>
        <w:t>В рамках основного мероприятия предусматриваются расходы на:</w:t>
      </w:r>
    </w:p>
    <w:p w:rsidR="001E3A5D" w:rsidRPr="000770D6" w:rsidRDefault="001E3A5D" w:rsidP="001E3A5D">
      <w:pPr>
        <w:autoSpaceDE w:val="0"/>
        <w:autoSpaceDN w:val="0"/>
        <w:adjustRightInd w:val="0"/>
        <w:ind w:firstLine="540"/>
        <w:jc w:val="both"/>
        <w:rPr>
          <w:sz w:val="22"/>
          <w:szCs w:val="22"/>
        </w:rPr>
      </w:pPr>
      <w:r w:rsidRPr="000770D6">
        <w:rPr>
          <w:sz w:val="22"/>
          <w:szCs w:val="22"/>
        </w:rPr>
        <w:t>- издание справочной, информационной литературы, методических рекомендаций;</w:t>
      </w:r>
    </w:p>
    <w:p w:rsidR="001E3A5D" w:rsidRPr="000770D6" w:rsidRDefault="001E3A5D" w:rsidP="001E3A5D">
      <w:pPr>
        <w:autoSpaceDE w:val="0"/>
        <w:autoSpaceDN w:val="0"/>
        <w:adjustRightInd w:val="0"/>
        <w:ind w:firstLine="540"/>
        <w:jc w:val="both"/>
        <w:rPr>
          <w:sz w:val="22"/>
          <w:szCs w:val="22"/>
        </w:rPr>
      </w:pPr>
      <w:r w:rsidRPr="000770D6">
        <w:rPr>
          <w:sz w:val="22"/>
          <w:szCs w:val="22"/>
        </w:rPr>
        <w:t>- проведение выставок, конкурсов, обучающих семинаров, круглых столов, конференций;</w:t>
      </w:r>
    </w:p>
    <w:p w:rsidR="001E3A5D" w:rsidRPr="000770D6" w:rsidRDefault="001E3A5D" w:rsidP="001E3A5D">
      <w:pPr>
        <w:autoSpaceDE w:val="0"/>
        <w:autoSpaceDN w:val="0"/>
        <w:adjustRightInd w:val="0"/>
        <w:ind w:firstLine="540"/>
        <w:jc w:val="both"/>
        <w:rPr>
          <w:sz w:val="22"/>
          <w:szCs w:val="22"/>
        </w:rPr>
      </w:pPr>
      <w:r w:rsidRPr="000770D6">
        <w:rPr>
          <w:sz w:val="22"/>
          <w:szCs w:val="22"/>
        </w:rPr>
        <w:t>- премирование по итогам соревнований в отрасли "Сельское хозяйство";</w:t>
      </w:r>
    </w:p>
    <w:p w:rsidR="001E3A5D" w:rsidRPr="000770D6" w:rsidRDefault="001E3A5D" w:rsidP="001E3A5D">
      <w:pPr>
        <w:spacing w:line="240" w:lineRule="atLeast"/>
        <w:jc w:val="center"/>
        <w:rPr>
          <w:sz w:val="22"/>
          <w:szCs w:val="22"/>
        </w:rPr>
      </w:pPr>
    </w:p>
    <w:p w:rsidR="001E3A5D" w:rsidRPr="000770D6" w:rsidRDefault="001E3A5D" w:rsidP="001E3A5D">
      <w:pPr>
        <w:spacing w:line="240" w:lineRule="atLeast"/>
        <w:jc w:val="center"/>
        <w:rPr>
          <w:sz w:val="22"/>
          <w:szCs w:val="22"/>
        </w:rPr>
      </w:pPr>
      <w:r w:rsidRPr="000770D6">
        <w:rPr>
          <w:sz w:val="22"/>
          <w:szCs w:val="22"/>
        </w:rPr>
        <w:t>2. Мероприятие</w:t>
      </w:r>
    </w:p>
    <w:p w:rsidR="001E3A5D" w:rsidRPr="000770D6" w:rsidRDefault="001E3A5D" w:rsidP="001E3A5D">
      <w:pPr>
        <w:spacing w:line="240" w:lineRule="atLeast"/>
        <w:jc w:val="center"/>
        <w:rPr>
          <w:sz w:val="22"/>
          <w:szCs w:val="22"/>
        </w:rPr>
      </w:pPr>
      <w:r w:rsidRPr="000770D6">
        <w:rPr>
          <w:sz w:val="22"/>
          <w:szCs w:val="22"/>
        </w:rPr>
        <w:t>«Исполнение полномочий по отлову, содержанию и дальнейшему использованию безнадзорных животных на территории Бессоновского района»</w:t>
      </w:r>
    </w:p>
    <w:p w:rsidR="001E3A5D" w:rsidRPr="000770D6" w:rsidRDefault="001E3A5D" w:rsidP="001E3A5D">
      <w:pPr>
        <w:spacing w:line="240" w:lineRule="atLeast"/>
        <w:jc w:val="center"/>
        <w:rPr>
          <w:sz w:val="22"/>
          <w:szCs w:val="22"/>
        </w:rPr>
      </w:pP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Целями основного мероприятия по защите животных от болезней, общих для человека и животных, предупреждение и ликвидация заразных и иных болезней животных  является создание устойчивого благополучия и недопущение случаев возникновения заболевания людей, болезнями, общих для животных и человека. </w:t>
      </w:r>
    </w:p>
    <w:p w:rsidR="001E3A5D" w:rsidRPr="000770D6" w:rsidRDefault="001E3A5D" w:rsidP="001E3A5D">
      <w:pPr>
        <w:spacing w:line="360" w:lineRule="atLeast"/>
        <w:ind w:firstLine="709"/>
        <w:jc w:val="both"/>
        <w:rPr>
          <w:sz w:val="22"/>
          <w:szCs w:val="22"/>
        </w:rPr>
      </w:pPr>
      <w:r w:rsidRPr="000770D6">
        <w:rPr>
          <w:sz w:val="22"/>
          <w:szCs w:val="22"/>
        </w:rPr>
        <w:t>Механизм реализации основного мероприятия предусматривает:</w:t>
      </w:r>
    </w:p>
    <w:p w:rsidR="001E3A5D" w:rsidRPr="000770D6" w:rsidRDefault="001E3A5D" w:rsidP="001E3A5D">
      <w:pPr>
        <w:autoSpaceDE w:val="0"/>
        <w:autoSpaceDN w:val="0"/>
        <w:adjustRightInd w:val="0"/>
        <w:ind w:firstLine="709"/>
        <w:jc w:val="both"/>
        <w:rPr>
          <w:sz w:val="22"/>
          <w:szCs w:val="22"/>
        </w:rPr>
      </w:pPr>
      <w:r w:rsidRPr="000770D6">
        <w:rPr>
          <w:sz w:val="22"/>
          <w:szCs w:val="22"/>
        </w:rPr>
        <w:t>- отлов безнадзорных животных и реализация противоэпизоотических мероприятий, направленных на профилактику заразных и иных болезней животных;</w:t>
      </w:r>
    </w:p>
    <w:p w:rsidR="001E3A5D" w:rsidRPr="000770D6" w:rsidRDefault="001E3A5D" w:rsidP="001E3A5D">
      <w:pPr>
        <w:autoSpaceDE w:val="0"/>
        <w:autoSpaceDN w:val="0"/>
        <w:adjustRightInd w:val="0"/>
        <w:ind w:firstLine="709"/>
        <w:jc w:val="both"/>
        <w:rPr>
          <w:sz w:val="22"/>
          <w:szCs w:val="22"/>
        </w:rPr>
      </w:pPr>
      <w:r w:rsidRPr="000770D6">
        <w:rPr>
          <w:sz w:val="22"/>
          <w:szCs w:val="22"/>
        </w:rPr>
        <w:t>-   осуществление регионального государственного ветеринарного надзора на территории Бессоновского района.</w:t>
      </w:r>
    </w:p>
    <w:p w:rsidR="001E3A5D" w:rsidRPr="000770D6" w:rsidRDefault="001E3A5D" w:rsidP="001E3A5D">
      <w:pPr>
        <w:autoSpaceDE w:val="0"/>
        <w:autoSpaceDN w:val="0"/>
        <w:adjustRightInd w:val="0"/>
        <w:ind w:firstLine="709"/>
        <w:jc w:val="both"/>
        <w:rPr>
          <w:sz w:val="22"/>
          <w:szCs w:val="22"/>
        </w:rPr>
      </w:pPr>
      <w:r w:rsidRPr="000770D6">
        <w:rPr>
          <w:sz w:val="22"/>
          <w:szCs w:val="22"/>
        </w:rPr>
        <w:t xml:space="preserve">       В рамках основного мероприятия предусматриваются расходы на:</w:t>
      </w:r>
    </w:p>
    <w:p w:rsidR="001E3A5D" w:rsidRPr="000770D6" w:rsidRDefault="001E3A5D" w:rsidP="001E3A5D">
      <w:pPr>
        <w:spacing w:line="360" w:lineRule="atLeast"/>
        <w:ind w:firstLine="709"/>
        <w:jc w:val="both"/>
        <w:rPr>
          <w:sz w:val="22"/>
          <w:szCs w:val="22"/>
        </w:rPr>
      </w:pPr>
      <w:r w:rsidRPr="000770D6">
        <w:rPr>
          <w:sz w:val="22"/>
          <w:szCs w:val="22"/>
        </w:rPr>
        <w:t>- субсидии бюджетным учреждениям на финансовое обеспечение государственного задания на оказание государственных услуг (выполнение работ)</w:t>
      </w:r>
    </w:p>
    <w:p w:rsidR="001E3A5D" w:rsidRPr="000770D6" w:rsidRDefault="001E3A5D" w:rsidP="001E3A5D">
      <w:pPr>
        <w:spacing w:line="360" w:lineRule="atLeast"/>
        <w:ind w:firstLine="709"/>
        <w:jc w:val="both"/>
        <w:rPr>
          <w:sz w:val="22"/>
          <w:szCs w:val="22"/>
        </w:rPr>
      </w:pPr>
      <w:r w:rsidRPr="000770D6">
        <w:rPr>
          <w:sz w:val="22"/>
          <w:szCs w:val="22"/>
        </w:rPr>
        <w:t>- исполнение отдельных полномочий по регулированию численности безнадзорных животных;</w:t>
      </w:r>
    </w:p>
    <w:p w:rsidR="001E3A5D" w:rsidRPr="000770D6" w:rsidRDefault="001E3A5D" w:rsidP="001E3A5D">
      <w:pPr>
        <w:spacing w:line="360" w:lineRule="atLeast"/>
        <w:ind w:firstLine="709"/>
        <w:jc w:val="both"/>
        <w:rPr>
          <w:sz w:val="22"/>
          <w:szCs w:val="22"/>
        </w:rPr>
      </w:pPr>
    </w:p>
    <w:p w:rsidR="001E3A5D" w:rsidRPr="000770D6" w:rsidRDefault="001E3A5D" w:rsidP="000770D6">
      <w:pPr>
        <w:spacing w:line="360" w:lineRule="atLeast"/>
        <w:ind w:firstLine="709"/>
        <w:jc w:val="center"/>
        <w:rPr>
          <w:sz w:val="22"/>
          <w:szCs w:val="22"/>
        </w:rPr>
      </w:pPr>
      <w:r w:rsidRPr="000770D6">
        <w:rPr>
          <w:sz w:val="22"/>
          <w:szCs w:val="22"/>
        </w:rPr>
        <w:t>V. Объем финансовых ресурсов, необходимых для реализации подпрограммы</w:t>
      </w:r>
    </w:p>
    <w:p w:rsidR="001E3A5D" w:rsidRPr="000770D6" w:rsidRDefault="001E3A5D" w:rsidP="001E3A5D">
      <w:pPr>
        <w:spacing w:line="360" w:lineRule="atLeast"/>
        <w:ind w:firstLine="709"/>
        <w:jc w:val="both"/>
        <w:rPr>
          <w:sz w:val="22"/>
          <w:szCs w:val="22"/>
        </w:rPr>
      </w:pPr>
      <w:r w:rsidRPr="000770D6">
        <w:rPr>
          <w:sz w:val="22"/>
          <w:szCs w:val="22"/>
        </w:rPr>
        <w:t>Объемы финансовых ресурсов, необходимых для реализации подпрограммы, приведены в приложении № 5 к Государственной программе.</w:t>
      </w:r>
    </w:p>
    <w:p w:rsidR="001E3A5D" w:rsidRPr="000770D6" w:rsidRDefault="001E3A5D" w:rsidP="001E3A5D">
      <w:pPr>
        <w:rPr>
          <w:sz w:val="22"/>
          <w:szCs w:val="22"/>
        </w:rPr>
      </w:pPr>
    </w:p>
    <w:p w:rsidR="000770D6" w:rsidRDefault="000770D6" w:rsidP="001E3A5D">
      <w:pPr>
        <w:pStyle w:val="ConsPlusTitle"/>
        <w:widowControl/>
        <w:jc w:val="center"/>
        <w:rPr>
          <w:b w:val="0"/>
          <w:bCs w:val="0"/>
          <w:sz w:val="22"/>
          <w:szCs w:val="22"/>
        </w:rPr>
      </w:pPr>
    </w:p>
    <w:p w:rsidR="001E3A5D" w:rsidRPr="000770D6" w:rsidRDefault="001E3A5D" w:rsidP="001E3A5D">
      <w:pPr>
        <w:pStyle w:val="ConsPlusTitle"/>
        <w:widowControl/>
        <w:jc w:val="center"/>
        <w:rPr>
          <w:b w:val="0"/>
          <w:bCs w:val="0"/>
          <w:sz w:val="22"/>
          <w:szCs w:val="22"/>
        </w:rPr>
      </w:pPr>
      <w:r w:rsidRPr="000770D6">
        <w:rPr>
          <w:b w:val="0"/>
          <w:bCs w:val="0"/>
          <w:sz w:val="22"/>
          <w:szCs w:val="22"/>
        </w:rPr>
        <w:t>ПОДПРОГРАММА</w:t>
      </w:r>
    </w:p>
    <w:p w:rsidR="001E3A5D" w:rsidRPr="000770D6" w:rsidRDefault="001E3A5D" w:rsidP="001E3A5D">
      <w:pPr>
        <w:pStyle w:val="ConsPlusTitle"/>
        <w:widowControl/>
        <w:jc w:val="center"/>
        <w:rPr>
          <w:b w:val="0"/>
          <w:bCs w:val="0"/>
          <w:sz w:val="22"/>
          <w:szCs w:val="22"/>
        </w:rPr>
      </w:pPr>
      <w:r w:rsidRPr="000770D6">
        <w:rPr>
          <w:b w:val="0"/>
          <w:bCs w:val="0"/>
          <w:sz w:val="22"/>
          <w:szCs w:val="22"/>
        </w:rPr>
        <w:t>"РАЗВИТИЕ ОВОЩЕВОДСТВА ЗАЩИЩЕННОГО ГРУНТА</w:t>
      </w:r>
    </w:p>
    <w:p w:rsidR="001E3A5D" w:rsidRPr="000770D6" w:rsidRDefault="001E3A5D" w:rsidP="001E3A5D">
      <w:pPr>
        <w:pStyle w:val="ConsPlusTitle"/>
        <w:widowControl/>
        <w:jc w:val="center"/>
        <w:rPr>
          <w:b w:val="0"/>
          <w:bCs w:val="0"/>
          <w:sz w:val="22"/>
          <w:szCs w:val="22"/>
        </w:rPr>
      </w:pPr>
      <w:r w:rsidRPr="000770D6">
        <w:rPr>
          <w:b w:val="0"/>
          <w:bCs w:val="0"/>
          <w:sz w:val="22"/>
          <w:szCs w:val="22"/>
        </w:rPr>
        <w:t>В БЕССОНОВСКОМ РАЙОНЕ НА 2014 - 2020 ГОДЫ"</w:t>
      </w:r>
    </w:p>
    <w:p w:rsidR="001E3A5D" w:rsidRPr="000770D6" w:rsidRDefault="001E3A5D" w:rsidP="001E3A5D">
      <w:pPr>
        <w:jc w:val="center"/>
        <w:rPr>
          <w:sz w:val="22"/>
          <w:szCs w:val="22"/>
        </w:rPr>
      </w:pPr>
    </w:p>
    <w:p w:rsidR="001E3A5D" w:rsidRPr="000770D6" w:rsidRDefault="001E3A5D" w:rsidP="001E3A5D">
      <w:pPr>
        <w:jc w:val="center"/>
        <w:rPr>
          <w:sz w:val="22"/>
          <w:szCs w:val="22"/>
        </w:rPr>
      </w:pPr>
      <w:r w:rsidRPr="000770D6">
        <w:rPr>
          <w:sz w:val="22"/>
          <w:szCs w:val="22"/>
        </w:rPr>
        <w:t xml:space="preserve">Паспорт </w:t>
      </w:r>
    </w:p>
    <w:p w:rsidR="001E3A5D" w:rsidRPr="000770D6" w:rsidRDefault="001E3A5D" w:rsidP="001E3A5D">
      <w:pPr>
        <w:jc w:val="center"/>
        <w:rPr>
          <w:sz w:val="22"/>
          <w:szCs w:val="22"/>
        </w:rPr>
      </w:pPr>
      <w:r w:rsidRPr="000770D6">
        <w:rPr>
          <w:sz w:val="22"/>
          <w:szCs w:val="22"/>
        </w:rPr>
        <w:t>Подпрограмма   « Развитие овощеводства защищенного грунта в Бессоновском районе на 2014 – 2020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8"/>
        <w:gridCol w:w="310"/>
        <w:gridCol w:w="6013"/>
      </w:tblGrid>
      <w:tr w:rsidR="001E3A5D" w:rsidRPr="000770D6" w:rsidTr="001E3A5D">
        <w:tc>
          <w:tcPr>
            <w:tcW w:w="3248" w:type="dxa"/>
          </w:tcPr>
          <w:p w:rsidR="001E3A5D" w:rsidRPr="000770D6" w:rsidRDefault="001E3A5D" w:rsidP="001E3A5D">
            <w:pPr>
              <w:rPr>
                <w:sz w:val="22"/>
                <w:szCs w:val="22"/>
              </w:rPr>
            </w:pPr>
            <w:r w:rsidRPr="000770D6">
              <w:rPr>
                <w:sz w:val="22"/>
                <w:szCs w:val="22"/>
              </w:rPr>
              <w:t>Наименование подпрограммы</w:t>
            </w:r>
          </w:p>
        </w:tc>
        <w:tc>
          <w:tcPr>
            <w:tcW w:w="310" w:type="dxa"/>
          </w:tcPr>
          <w:p w:rsidR="001E3A5D" w:rsidRPr="000770D6" w:rsidRDefault="001E3A5D" w:rsidP="001E3A5D">
            <w:pPr>
              <w:rPr>
                <w:sz w:val="22"/>
                <w:szCs w:val="22"/>
              </w:rPr>
            </w:pPr>
            <w:r w:rsidRPr="000770D6">
              <w:rPr>
                <w:sz w:val="22"/>
                <w:szCs w:val="22"/>
              </w:rPr>
              <w:t>-</w:t>
            </w:r>
          </w:p>
          <w:p w:rsidR="001E3A5D" w:rsidRPr="000770D6" w:rsidRDefault="001E3A5D" w:rsidP="001E3A5D">
            <w:pPr>
              <w:rPr>
                <w:sz w:val="22"/>
                <w:szCs w:val="22"/>
              </w:rPr>
            </w:pPr>
          </w:p>
        </w:tc>
        <w:tc>
          <w:tcPr>
            <w:tcW w:w="6013" w:type="dxa"/>
          </w:tcPr>
          <w:p w:rsidR="001E3A5D" w:rsidRPr="000770D6" w:rsidRDefault="001E3A5D" w:rsidP="001E3A5D">
            <w:pPr>
              <w:rPr>
                <w:sz w:val="22"/>
                <w:szCs w:val="22"/>
              </w:rPr>
            </w:pPr>
            <w:r w:rsidRPr="000770D6">
              <w:rPr>
                <w:sz w:val="22"/>
                <w:szCs w:val="22"/>
              </w:rPr>
              <w:t>Развитие овощеводства защищенного грунта в Бессоновском районе на 2014 – 2020 годы</w:t>
            </w:r>
          </w:p>
        </w:tc>
      </w:tr>
      <w:tr w:rsidR="001E3A5D" w:rsidRPr="000770D6" w:rsidTr="001E3A5D">
        <w:tc>
          <w:tcPr>
            <w:tcW w:w="3248" w:type="dxa"/>
          </w:tcPr>
          <w:p w:rsidR="001E3A5D" w:rsidRPr="000770D6" w:rsidRDefault="001E3A5D" w:rsidP="001E3A5D">
            <w:pPr>
              <w:rPr>
                <w:sz w:val="22"/>
                <w:szCs w:val="22"/>
              </w:rPr>
            </w:pPr>
            <w:r w:rsidRPr="000770D6">
              <w:rPr>
                <w:sz w:val="22"/>
                <w:szCs w:val="22"/>
              </w:rPr>
              <w:t>Ответственный исполнитель подпрограммы</w:t>
            </w:r>
          </w:p>
        </w:tc>
        <w:tc>
          <w:tcPr>
            <w:tcW w:w="310" w:type="dxa"/>
          </w:tcPr>
          <w:p w:rsidR="001E3A5D" w:rsidRPr="000770D6" w:rsidRDefault="001E3A5D" w:rsidP="001E3A5D">
            <w:pPr>
              <w:rPr>
                <w:sz w:val="22"/>
                <w:szCs w:val="22"/>
              </w:rPr>
            </w:pPr>
            <w:r w:rsidRPr="000770D6">
              <w:rPr>
                <w:sz w:val="22"/>
                <w:szCs w:val="22"/>
              </w:rPr>
              <w:t>-</w:t>
            </w:r>
          </w:p>
          <w:p w:rsidR="001E3A5D" w:rsidRPr="000770D6" w:rsidRDefault="001E3A5D" w:rsidP="001E3A5D">
            <w:pPr>
              <w:rPr>
                <w:sz w:val="22"/>
                <w:szCs w:val="22"/>
              </w:rPr>
            </w:pPr>
          </w:p>
          <w:p w:rsidR="001E3A5D" w:rsidRPr="000770D6" w:rsidRDefault="001E3A5D" w:rsidP="001E3A5D">
            <w:pPr>
              <w:rPr>
                <w:sz w:val="22"/>
                <w:szCs w:val="22"/>
              </w:rPr>
            </w:pPr>
          </w:p>
        </w:tc>
        <w:tc>
          <w:tcPr>
            <w:tcW w:w="6013" w:type="dxa"/>
          </w:tcPr>
          <w:p w:rsidR="001E3A5D" w:rsidRPr="000770D6" w:rsidRDefault="001E3A5D" w:rsidP="001E3A5D">
            <w:pPr>
              <w:rPr>
                <w:sz w:val="22"/>
                <w:szCs w:val="22"/>
              </w:rPr>
            </w:pPr>
            <w:r w:rsidRPr="000770D6">
              <w:rPr>
                <w:sz w:val="22"/>
                <w:szCs w:val="22"/>
              </w:rPr>
              <w:t>Администрация Бессоновского района</w:t>
            </w:r>
          </w:p>
        </w:tc>
      </w:tr>
      <w:tr w:rsidR="001E3A5D" w:rsidRPr="000770D6" w:rsidTr="001E3A5D">
        <w:tc>
          <w:tcPr>
            <w:tcW w:w="3248" w:type="dxa"/>
          </w:tcPr>
          <w:p w:rsidR="001E3A5D" w:rsidRPr="000770D6" w:rsidRDefault="001E3A5D" w:rsidP="001E3A5D">
            <w:pPr>
              <w:rPr>
                <w:sz w:val="22"/>
                <w:szCs w:val="22"/>
              </w:rPr>
            </w:pPr>
            <w:r w:rsidRPr="000770D6">
              <w:rPr>
                <w:sz w:val="22"/>
                <w:szCs w:val="22"/>
              </w:rPr>
              <w:t>Соисполнители подпрограммы</w:t>
            </w:r>
          </w:p>
        </w:tc>
        <w:tc>
          <w:tcPr>
            <w:tcW w:w="310" w:type="dxa"/>
          </w:tcPr>
          <w:p w:rsidR="001E3A5D" w:rsidRPr="000770D6" w:rsidRDefault="001E3A5D" w:rsidP="001E3A5D">
            <w:pPr>
              <w:rPr>
                <w:sz w:val="22"/>
                <w:szCs w:val="22"/>
              </w:rPr>
            </w:pPr>
            <w:r w:rsidRPr="000770D6">
              <w:rPr>
                <w:sz w:val="22"/>
                <w:szCs w:val="22"/>
              </w:rPr>
              <w:t>-</w:t>
            </w:r>
          </w:p>
        </w:tc>
        <w:tc>
          <w:tcPr>
            <w:tcW w:w="6013" w:type="dxa"/>
          </w:tcPr>
          <w:p w:rsidR="001E3A5D" w:rsidRPr="000770D6" w:rsidRDefault="001E3A5D" w:rsidP="001E3A5D">
            <w:pPr>
              <w:rPr>
                <w:sz w:val="22"/>
                <w:szCs w:val="22"/>
              </w:rPr>
            </w:pPr>
            <w:r w:rsidRPr="000770D6">
              <w:rPr>
                <w:sz w:val="22"/>
                <w:szCs w:val="22"/>
              </w:rPr>
              <w:t>Финансовое управление администрации Бессоновского района</w:t>
            </w:r>
          </w:p>
        </w:tc>
      </w:tr>
      <w:tr w:rsidR="001E3A5D" w:rsidRPr="000770D6" w:rsidTr="001E3A5D">
        <w:tc>
          <w:tcPr>
            <w:tcW w:w="3248" w:type="dxa"/>
          </w:tcPr>
          <w:p w:rsidR="001E3A5D" w:rsidRPr="000770D6" w:rsidRDefault="001E3A5D" w:rsidP="001E3A5D">
            <w:pPr>
              <w:rPr>
                <w:sz w:val="22"/>
                <w:szCs w:val="22"/>
              </w:rPr>
            </w:pPr>
            <w:r w:rsidRPr="000770D6">
              <w:rPr>
                <w:sz w:val="22"/>
                <w:szCs w:val="22"/>
              </w:rPr>
              <w:t>Цели подпрограммы</w:t>
            </w:r>
          </w:p>
        </w:tc>
        <w:tc>
          <w:tcPr>
            <w:tcW w:w="310" w:type="dxa"/>
          </w:tcPr>
          <w:p w:rsidR="001E3A5D" w:rsidRPr="000770D6" w:rsidRDefault="001E3A5D" w:rsidP="001E3A5D">
            <w:pPr>
              <w:jc w:val="center"/>
              <w:rPr>
                <w:sz w:val="22"/>
                <w:szCs w:val="22"/>
              </w:rPr>
            </w:pPr>
            <w:r w:rsidRPr="000770D6">
              <w:rPr>
                <w:sz w:val="22"/>
                <w:szCs w:val="22"/>
              </w:rPr>
              <w:t>-</w:t>
            </w:r>
          </w:p>
        </w:tc>
        <w:tc>
          <w:tcPr>
            <w:tcW w:w="6013" w:type="dxa"/>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развитие овощеводства защищенного грунта в районе;</w:t>
            </w:r>
          </w:p>
          <w:p w:rsidR="001E3A5D" w:rsidRPr="000770D6" w:rsidRDefault="001E3A5D" w:rsidP="001E3A5D">
            <w:pPr>
              <w:rPr>
                <w:sz w:val="22"/>
                <w:szCs w:val="22"/>
              </w:rPr>
            </w:pPr>
            <w:r w:rsidRPr="000770D6">
              <w:rPr>
                <w:sz w:val="22"/>
                <w:szCs w:val="22"/>
              </w:rPr>
              <w:t xml:space="preserve"> -круглогодичное обеспечение населения района и области свежими овощами и овощеводческой продукцией.</w:t>
            </w:r>
          </w:p>
        </w:tc>
      </w:tr>
      <w:tr w:rsidR="001E3A5D" w:rsidRPr="000770D6" w:rsidTr="001E3A5D">
        <w:tc>
          <w:tcPr>
            <w:tcW w:w="3248" w:type="dxa"/>
          </w:tcPr>
          <w:p w:rsidR="001E3A5D" w:rsidRPr="000770D6" w:rsidRDefault="001E3A5D" w:rsidP="001E3A5D">
            <w:pPr>
              <w:rPr>
                <w:sz w:val="22"/>
                <w:szCs w:val="22"/>
              </w:rPr>
            </w:pPr>
            <w:r w:rsidRPr="000770D6">
              <w:rPr>
                <w:sz w:val="22"/>
                <w:szCs w:val="22"/>
              </w:rPr>
              <w:t>Задачи подпрограммы</w:t>
            </w:r>
          </w:p>
        </w:tc>
        <w:tc>
          <w:tcPr>
            <w:tcW w:w="310" w:type="dxa"/>
          </w:tcPr>
          <w:p w:rsidR="001E3A5D" w:rsidRPr="000770D6" w:rsidRDefault="001E3A5D" w:rsidP="001E3A5D">
            <w:pPr>
              <w:jc w:val="center"/>
              <w:rPr>
                <w:sz w:val="22"/>
                <w:szCs w:val="22"/>
              </w:rPr>
            </w:pPr>
            <w:r w:rsidRPr="000770D6">
              <w:rPr>
                <w:sz w:val="22"/>
                <w:szCs w:val="22"/>
              </w:rPr>
              <w:t>-</w:t>
            </w:r>
          </w:p>
        </w:tc>
        <w:tc>
          <w:tcPr>
            <w:tcW w:w="6013" w:type="dxa"/>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-повышение эффективности выращивания овощей в закрытом грунте за счет увеличения площадей, использования энергосберегающих технологий;</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увеличение объемов реализации продукции овощеводства, закрытого грунта;</w:t>
            </w:r>
          </w:p>
          <w:p w:rsidR="001E3A5D" w:rsidRPr="000770D6" w:rsidRDefault="001E3A5D" w:rsidP="001E3A5D">
            <w:pPr>
              <w:rPr>
                <w:sz w:val="22"/>
                <w:szCs w:val="22"/>
              </w:rPr>
            </w:pPr>
          </w:p>
        </w:tc>
      </w:tr>
      <w:tr w:rsidR="001E3A5D" w:rsidRPr="000770D6" w:rsidTr="001E3A5D">
        <w:tc>
          <w:tcPr>
            <w:tcW w:w="3248" w:type="dxa"/>
          </w:tcPr>
          <w:p w:rsidR="001E3A5D" w:rsidRPr="000770D6" w:rsidRDefault="001E3A5D" w:rsidP="001E3A5D">
            <w:pPr>
              <w:rPr>
                <w:sz w:val="22"/>
                <w:szCs w:val="22"/>
              </w:rPr>
            </w:pPr>
            <w:r w:rsidRPr="000770D6">
              <w:rPr>
                <w:sz w:val="22"/>
                <w:szCs w:val="22"/>
              </w:rPr>
              <w:t>Целевые показатели подпрограммы</w:t>
            </w:r>
          </w:p>
        </w:tc>
        <w:tc>
          <w:tcPr>
            <w:tcW w:w="310" w:type="dxa"/>
          </w:tcPr>
          <w:p w:rsidR="001E3A5D" w:rsidRPr="000770D6" w:rsidRDefault="001E3A5D" w:rsidP="001E3A5D">
            <w:pPr>
              <w:jc w:val="center"/>
              <w:rPr>
                <w:sz w:val="22"/>
                <w:szCs w:val="22"/>
              </w:rPr>
            </w:pPr>
            <w:r w:rsidRPr="000770D6">
              <w:rPr>
                <w:sz w:val="22"/>
                <w:szCs w:val="22"/>
              </w:rPr>
              <w:t>-</w:t>
            </w:r>
          </w:p>
        </w:tc>
        <w:tc>
          <w:tcPr>
            <w:tcW w:w="6013" w:type="dxa"/>
          </w:tcPr>
          <w:p w:rsidR="001E3A5D" w:rsidRPr="000770D6" w:rsidRDefault="001E3A5D" w:rsidP="001E3A5D">
            <w:pPr>
              <w:rPr>
                <w:sz w:val="22"/>
                <w:szCs w:val="22"/>
              </w:rPr>
            </w:pPr>
            <w:r w:rsidRPr="000770D6">
              <w:rPr>
                <w:sz w:val="22"/>
                <w:szCs w:val="22"/>
              </w:rPr>
              <w:t>- увеличение производства овощей в защищенном грунте  до 0,270 тыс. тонн к 2020 году,</w:t>
            </w:r>
          </w:p>
          <w:p w:rsidR="001E3A5D" w:rsidRPr="000770D6" w:rsidRDefault="001E3A5D" w:rsidP="001E3A5D">
            <w:pPr>
              <w:rPr>
                <w:sz w:val="22"/>
                <w:szCs w:val="22"/>
              </w:rPr>
            </w:pPr>
            <w:r w:rsidRPr="000770D6">
              <w:rPr>
                <w:sz w:val="22"/>
                <w:szCs w:val="22"/>
              </w:rPr>
              <w:t>- создание 15 новых рабочих мест к 2020 году.</w:t>
            </w:r>
          </w:p>
        </w:tc>
      </w:tr>
      <w:tr w:rsidR="001E3A5D" w:rsidRPr="000770D6" w:rsidTr="001E3A5D">
        <w:tc>
          <w:tcPr>
            <w:tcW w:w="3248" w:type="dxa"/>
          </w:tcPr>
          <w:p w:rsidR="001E3A5D" w:rsidRPr="000770D6" w:rsidRDefault="001E3A5D" w:rsidP="001E3A5D">
            <w:pPr>
              <w:rPr>
                <w:sz w:val="22"/>
                <w:szCs w:val="22"/>
              </w:rPr>
            </w:pPr>
            <w:r w:rsidRPr="000770D6">
              <w:rPr>
                <w:sz w:val="22"/>
                <w:szCs w:val="22"/>
              </w:rPr>
              <w:t>Этапы и сроки реализации подпрограммы</w:t>
            </w:r>
          </w:p>
        </w:tc>
        <w:tc>
          <w:tcPr>
            <w:tcW w:w="310" w:type="dxa"/>
          </w:tcPr>
          <w:p w:rsidR="001E3A5D" w:rsidRPr="000770D6" w:rsidRDefault="001E3A5D" w:rsidP="001E3A5D">
            <w:pPr>
              <w:jc w:val="center"/>
              <w:rPr>
                <w:sz w:val="22"/>
                <w:szCs w:val="22"/>
              </w:rPr>
            </w:pPr>
            <w:r w:rsidRPr="000770D6">
              <w:rPr>
                <w:sz w:val="22"/>
                <w:szCs w:val="22"/>
              </w:rPr>
              <w:t>-</w:t>
            </w:r>
          </w:p>
        </w:tc>
        <w:tc>
          <w:tcPr>
            <w:tcW w:w="6013" w:type="dxa"/>
          </w:tcPr>
          <w:p w:rsidR="001E3A5D" w:rsidRPr="000770D6" w:rsidRDefault="001E3A5D" w:rsidP="001E3A5D">
            <w:pPr>
              <w:rPr>
                <w:sz w:val="22"/>
                <w:szCs w:val="22"/>
              </w:rPr>
            </w:pPr>
            <w:r w:rsidRPr="000770D6">
              <w:rPr>
                <w:sz w:val="22"/>
                <w:szCs w:val="22"/>
              </w:rPr>
              <w:t>2014-2020 годы</w:t>
            </w:r>
          </w:p>
        </w:tc>
      </w:tr>
      <w:tr w:rsidR="001E3A5D" w:rsidRPr="000770D6" w:rsidTr="001E3A5D">
        <w:tc>
          <w:tcPr>
            <w:tcW w:w="3248" w:type="dxa"/>
          </w:tcPr>
          <w:p w:rsidR="001E3A5D" w:rsidRPr="000770D6" w:rsidRDefault="001E3A5D" w:rsidP="001E3A5D">
            <w:pPr>
              <w:rPr>
                <w:sz w:val="22"/>
                <w:szCs w:val="22"/>
              </w:rPr>
            </w:pPr>
            <w:r w:rsidRPr="000770D6">
              <w:rPr>
                <w:sz w:val="22"/>
                <w:szCs w:val="22"/>
              </w:rPr>
              <w:t>Источники финансирования по годам</w:t>
            </w:r>
          </w:p>
        </w:tc>
        <w:tc>
          <w:tcPr>
            <w:tcW w:w="310" w:type="dxa"/>
          </w:tcPr>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jc w:val="center"/>
              <w:rPr>
                <w:sz w:val="22"/>
                <w:szCs w:val="22"/>
              </w:rPr>
            </w:pPr>
          </w:p>
        </w:tc>
        <w:tc>
          <w:tcPr>
            <w:tcW w:w="6013" w:type="dxa"/>
          </w:tcPr>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xml:space="preserve">Общий объем финансирования подпрограммы в 2014-2020 годы составляет: - 44,4 тыс. рублей, в том числе: </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xml:space="preserve"> 2014 год -  23,5 тыс. рублей;</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xml:space="preserve"> 2015 год -  20,9 тыс. рублей;</w:t>
            </w:r>
          </w:p>
          <w:p w:rsidR="001E3A5D" w:rsidRPr="000770D6" w:rsidRDefault="001E3A5D" w:rsidP="001E3A5D">
            <w:pPr>
              <w:pStyle w:val="ConsPlusNonformat"/>
              <w:rPr>
                <w:rFonts w:ascii="Times New Roman" w:hAnsi="Times New Roman" w:cs="Times New Roman"/>
                <w:sz w:val="22"/>
                <w:szCs w:val="22"/>
              </w:rPr>
            </w:pPr>
            <w:r w:rsidRPr="000770D6">
              <w:rPr>
                <w:rFonts w:ascii="Times New Roman" w:hAnsi="Times New Roman" w:cs="Times New Roman"/>
                <w:sz w:val="22"/>
                <w:szCs w:val="22"/>
              </w:rPr>
              <w:t xml:space="preserve"> 2016 год -  0,0 тыс. рублей.</w:t>
            </w:r>
          </w:p>
          <w:p w:rsidR="001E3A5D" w:rsidRPr="000770D6" w:rsidRDefault="001E3A5D" w:rsidP="001E3A5D">
            <w:pPr>
              <w:rPr>
                <w:sz w:val="22"/>
                <w:szCs w:val="22"/>
              </w:rPr>
            </w:pPr>
            <w:r w:rsidRPr="000770D6">
              <w:rPr>
                <w:sz w:val="22"/>
                <w:szCs w:val="22"/>
              </w:rPr>
              <w:t xml:space="preserve"> 2017 год – 0,0 тыс. рублей</w:t>
            </w:r>
          </w:p>
          <w:p w:rsidR="001E3A5D" w:rsidRPr="000770D6" w:rsidRDefault="001E3A5D" w:rsidP="001E3A5D">
            <w:pPr>
              <w:rPr>
                <w:sz w:val="22"/>
                <w:szCs w:val="22"/>
              </w:rPr>
            </w:pPr>
            <w:r w:rsidRPr="000770D6">
              <w:rPr>
                <w:sz w:val="22"/>
                <w:szCs w:val="22"/>
              </w:rPr>
              <w:t xml:space="preserve"> 2018 год - 0,0 тыс. рублей</w:t>
            </w:r>
          </w:p>
          <w:p w:rsidR="001E3A5D" w:rsidRPr="000770D6" w:rsidRDefault="001E3A5D" w:rsidP="001E3A5D">
            <w:pPr>
              <w:rPr>
                <w:sz w:val="22"/>
                <w:szCs w:val="22"/>
              </w:rPr>
            </w:pPr>
            <w:r w:rsidRPr="000770D6">
              <w:rPr>
                <w:sz w:val="22"/>
                <w:szCs w:val="22"/>
              </w:rPr>
              <w:t xml:space="preserve"> 2019 год – 0,0 тыс. рублей</w:t>
            </w:r>
          </w:p>
          <w:p w:rsidR="001E3A5D" w:rsidRPr="000770D6" w:rsidRDefault="001E3A5D" w:rsidP="001E3A5D">
            <w:pPr>
              <w:rPr>
                <w:sz w:val="22"/>
                <w:szCs w:val="22"/>
              </w:rPr>
            </w:pPr>
            <w:r w:rsidRPr="000770D6">
              <w:rPr>
                <w:sz w:val="22"/>
                <w:szCs w:val="22"/>
              </w:rPr>
              <w:t xml:space="preserve"> 2020 год – 0,0 тыс. рублей</w:t>
            </w:r>
          </w:p>
          <w:p w:rsidR="001E3A5D" w:rsidRPr="000770D6" w:rsidRDefault="001E3A5D" w:rsidP="001E3A5D">
            <w:pPr>
              <w:rPr>
                <w:sz w:val="22"/>
                <w:szCs w:val="22"/>
              </w:rPr>
            </w:pPr>
          </w:p>
        </w:tc>
      </w:tr>
      <w:tr w:rsidR="001E3A5D" w:rsidRPr="000770D6" w:rsidTr="001E3A5D">
        <w:tc>
          <w:tcPr>
            <w:tcW w:w="3248" w:type="dxa"/>
          </w:tcPr>
          <w:p w:rsidR="001E3A5D" w:rsidRPr="000770D6" w:rsidRDefault="001E3A5D" w:rsidP="001E3A5D">
            <w:pPr>
              <w:rPr>
                <w:sz w:val="22"/>
                <w:szCs w:val="22"/>
              </w:rPr>
            </w:pPr>
            <w:r w:rsidRPr="000770D6">
              <w:rPr>
                <w:bCs/>
                <w:sz w:val="22"/>
                <w:szCs w:val="22"/>
              </w:rPr>
              <w:t>Ожидаемые результаты реализации подпрограммы</w:t>
            </w:r>
          </w:p>
        </w:tc>
        <w:tc>
          <w:tcPr>
            <w:tcW w:w="310" w:type="dxa"/>
          </w:tcPr>
          <w:p w:rsidR="001E3A5D" w:rsidRPr="000770D6" w:rsidRDefault="001E3A5D" w:rsidP="001E3A5D">
            <w:pPr>
              <w:jc w:val="center"/>
              <w:rPr>
                <w:sz w:val="22"/>
                <w:szCs w:val="22"/>
              </w:rPr>
            </w:pPr>
            <w:r w:rsidRPr="000770D6">
              <w:rPr>
                <w:sz w:val="22"/>
                <w:szCs w:val="22"/>
              </w:rPr>
              <w:t>-</w:t>
            </w:r>
          </w:p>
        </w:tc>
        <w:tc>
          <w:tcPr>
            <w:tcW w:w="6013" w:type="dxa"/>
          </w:tcPr>
          <w:p w:rsidR="001E3A5D" w:rsidRPr="000770D6" w:rsidRDefault="001E3A5D" w:rsidP="001E3A5D">
            <w:pPr>
              <w:rPr>
                <w:sz w:val="22"/>
                <w:szCs w:val="22"/>
              </w:rPr>
            </w:pPr>
            <w:r w:rsidRPr="000770D6">
              <w:rPr>
                <w:sz w:val="22"/>
                <w:szCs w:val="22"/>
              </w:rPr>
              <w:t>- валовый сбор овощей, произведенных в защищенном грунте -0.270 тыс. тонн</w:t>
            </w:r>
          </w:p>
          <w:p w:rsidR="001E3A5D" w:rsidRPr="000770D6" w:rsidRDefault="001E3A5D" w:rsidP="001E3A5D">
            <w:pPr>
              <w:rPr>
                <w:sz w:val="22"/>
                <w:szCs w:val="22"/>
              </w:rPr>
            </w:pPr>
            <w:r w:rsidRPr="000770D6">
              <w:rPr>
                <w:sz w:val="22"/>
                <w:szCs w:val="22"/>
              </w:rPr>
              <w:t xml:space="preserve">- создание трех рабочих мест ежегодно </w:t>
            </w:r>
          </w:p>
        </w:tc>
      </w:tr>
    </w:tbl>
    <w:p w:rsidR="001E3A5D" w:rsidRPr="000770D6" w:rsidRDefault="001E3A5D" w:rsidP="001E3A5D">
      <w:pPr>
        <w:jc w:val="center"/>
        <w:rPr>
          <w:sz w:val="22"/>
          <w:szCs w:val="22"/>
        </w:rPr>
      </w:pPr>
    </w:p>
    <w:p w:rsidR="001E3A5D" w:rsidRPr="000770D6" w:rsidRDefault="001E3A5D" w:rsidP="001E3A5D">
      <w:pPr>
        <w:jc w:val="center"/>
        <w:rPr>
          <w:sz w:val="22"/>
          <w:szCs w:val="22"/>
        </w:rPr>
      </w:pPr>
    </w:p>
    <w:p w:rsidR="001E3A5D" w:rsidRPr="000770D6" w:rsidRDefault="001E3A5D" w:rsidP="001E3A5D">
      <w:pPr>
        <w:rPr>
          <w:sz w:val="22"/>
          <w:szCs w:val="22"/>
        </w:rPr>
      </w:pPr>
      <w:r w:rsidRPr="000770D6">
        <w:rPr>
          <w:sz w:val="22"/>
          <w:szCs w:val="22"/>
        </w:rPr>
        <w:t xml:space="preserve">                                                       </w:t>
      </w: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rPr>
          <w:sz w:val="22"/>
          <w:szCs w:val="22"/>
        </w:rPr>
      </w:pPr>
    </w:p>
    <w:p w:rsidR="001E3A5D" w:rsidRPr="000770D6" w:rsidRDefault="001E3A5D" w:rsidP="001E3A5D">
      <w:pPr>
        <w:jc w:val="center"/>
        <w:rPr>
          <w:sz w:val="22"/>
          <w:szCs w:val="22"/>
        </w:rPr>
      </w:pPr>
      <w:r w:rsidRPr="000770D6">
        <w:rPr>
          <w:sz w:val="22"/>
          <w:szCs w:val="22"/>
        </w:rPr>
        <w:t>I. Введение.</w:t>
      </w:r>
    </w:p>
    <w:p w:rsidR="001E3A5D" w:rsidRPr="000770D6" w:rsidRDefault="001E3A5D" w:rsidP="001E3A5D">
      <w:pPr>
        <w:jc w:val="center"/>
        <w:rPr>
          <w:sz w:val="22"/>
          <w:szCs w:val="22"/>
        </w:rPr>
      </w:pPr>
    </w:p>
    <w:p w:rsidR="001E3A5D" w:rsidRPr="000770D6" w:rsidRDefault="001E3A5D" w:rsidP="001E3A5D">
      <w:pPr>
        <w:jc w:val="both"/>
        <w:rPr>
          <w:sz w:val="22"/>
          <w:szCs w:val="22"/>
        </w:rPr>
      </w:pPr>
      <w:r w:rsidRPr="000770D6">
        <w:rPr>
          <w:sz w:val="22"/>
          <w:szCs w:val="22"/>
        </w:rPr>
        <w:tab/>
        <w:t>Подпрограмма «Развитие овощеводства защищенного грунта в Бессоновском районе  на 2014-2016 годы»  разработана в целях реализации Федерального закона от 06.10.2003 г. № 131-ФЗ «Об общих принципах организации местного самоуправления в РФ», а также обеспечения единства в реализации комплексных программ социально-экономического развития Бессоновского района.</w:t>
      </w:r>
    </w:p>
    <w:p w:rsidR="001E3A5D" w:rsidRPr="000770D6" w:rsidRDefault="001E3A5D" w:rsidP="001E3A5D">
      <w:pPr>
        <w:jc w:val="both"/>
        <w:rPr>
          <w:sz w:val="22"/>
          <w:szCs w:val="22"/>
        </w:rPr>
      </w:pPr>
      <w:r w:rsidRPr="000770D6">
        <w:rPr>
          <w:sz w:val="22"/>
          <w:szCs w:val="22"/>
        </w:rPr>
        <w:tab/>
        <w:t>Подпрограмма является документом, определяющим действия администрации Бессоновского района, предприятий, организаций и учреждений района, направленные на решение основных социально-экономических проблем, достижение целей экономического развития Бессоновского района на период до 2017 года, увеличения собственных доходов, повышения уровня жизни населения.</w:t>
      </w:r>
    </w:p>
    <w:p w:rsidR="001E3A5D" w:rsidRPr="000770D6" w:rsidRDefault="001E3A5D" w:rsidP="001E3A5D">
      <w:pPr>
        <w:jc w:val="center"/>
        <w:rPr>
          <w:sz w:val="22"/>
          <w:szCs w:val="22"/>
        </w:rPr>
      </w:pPr>
    </w:p>
    <w:p w:rsidR="001E3A5D" w:rsidRPr="000770D6" w:rsidRDefault="001E3A5D" w:rsidP="001E3A5D">
      <w:pPr>
        <w:pStyle w:val="ConsPlusNormal"/>
        <w:widowControl/>
        <w:ind w:left="435" w:firstLine="0"/>
        <w:jc w:val="center"/>
        <w:outlineLvl w:val="1"/>
        <w:rPr>
          <w:rFonts w:ascii="Times New Roman" w:eastAsia="Times New Roman" w:hAnsi="Times New Roman"/>
        </w:rPr>
      </w:pPr>
      <w:r w:rsidRPr="000770D6">
        <w:rPr>
          <w:rFonts w:ascii="Times New Roman" w:eastAsia="Times New Roman" w:hAnsi="Times New Roman"/>
        </w:rPr>
        <w:t>Описание Подпрограммы</w:t>
      </w:r>
    </w:p>
    <w:p w:rsidR="001E3A5D" w:rsidRPr="000770D6" w:rsidRDefault="001E3A5D" w:rsidP="001E3A5D">
      <w:pPr>
        <w:pStyle w:val="ConsPlusNormal"/>
        <w:widowControl/>
        <w:ind w:firstLine="0"/>
        <w:jc w:val="center"/>
        <w:outlineLvl w:val="2"/>
        <w:rPr>
          <w:rFonts w:ascii="Times New Roman" w:eastAsia="Times New Roman" w:hAnsi="Times New Roman"/>
        </w:rPr>
      </w:pPr>
      <w:r w:rsidRPr="000770D6">
        <w:rPr>
          <w:rFonts w:ascii="Times New Roman" w:eastAsia="Times New Roman" w:hAnsi="Times New Roman"/>
        </w:rPr>
        <w:t xml:space="preserve">1. Технико-экономическое обоснование </w:t>
      </w:r>
    </w:p>
    <w:p w:rsidR="001E3A5D" w:rsidRPr="000770D6" w:rsidRDefault="001E3A5D" w:rsidP="001E3A5D">
      <w:pPr>
        <w:pStyle w:val="ConsPlusNormal"/>
        <w:widowControl/>
        <w:ind w:left="435" w:firstLine="0"/>
        <w:jc w:val="both"/>
        <w:rPr>
          <w:rFonts w:ascii="Times New Roman" w:eastAsia="Times New Roman" w:hAnsi="Times New Roman"/>
        </w:rPr>
      </w:pPr>
    </w:p>
    <w:p w:rsidR="001E3A5D" w:rsidRPr="000770D6" w:rsidRDefault="001E3A5D" w:rsidP="001E3A5D">
      <w:pPr>
        <w:jc w:val="both"/>
        <w:rPr>
          <w:sz w:val="22"/>
          <w:szCs w:val="22"/>
        </w:rPr>
      </w:pPr>
      <w:r w:rsidRPr="000770D6">
        <w:rPr>
          <w:sz w:val="22"/>
          <w:szCs w:val="22"/>
        </w:rPr>
        <w:t xml:space="preserve">           Рациональное питание человека предусматривает равномерное потребление овощей в течение года. По данным Российской академии медицинских наук минимальная норма потребления овощей в год должна составлять не менее </w:t>
      </w:r>
      <w:smartTag w:uri="urn:schemas-microsoft-com:office:smarttags" w:element="metricconverter">
        <w:smartTagPr>
          <w:attr w:name="ProductID" w:val="120 кг"/>
        </w:smartTagPr>
        <w:r w:rsidRPr="000770D6">
          <w:rPr>
            <w:sz w:val="22"/>
            <w:szCs w:val="22"/>
          </w:rPr>
          <w:t>120 кг</w:t>
        </w:r>
      </w:smartTag>
      <w:r w:rsidRPr="000770D6">
        <w:rPr>
          <w:sz w:val="22"/>
          <w:szCs w:val="22"/>
        </w:rPr>
        <w:t xml:space="preserve"> на человека, в том числе тепличных овощей (томаты, огурцы, баклажаны, перец и др.) - 12 - </w:t>
      </w:r>
      <w:smartTag w:uri="urn:schemas-microsoft-com:office:smarttags" w:element="metricconverter">
        <w:smartTagPr>
          <w:attr w:name="ProductID" w:val="15 кг"/>
        </w:smartTagPr>
        <w:r w:rsidRPr="000770D6">
          <w:rPr>
            <w:sz w:val="22"/>
            <w:szCs w:val="22"/>
          </w:rPr>
          <w:t>15 кг</w:t>
        </w:r>
      </w:smartTag>
      <w:r w:rsidRPr="000770D6">
        <w:rPr>
          <w:sz w:val="22"/>
          <w:szCs w:val="22"/>
        </w:rPr>
        <w:t xml:space="preserve"> на человека. Фактически в области в год потребляется </w:t>
      </w:r>
      <w:smartTag w:uri="urn:schemas-microsoft-com:office:smarttags" w:element="metricconverter">
        <w:smartTagPr>
          <w:attr w:name="ProductID" w:val="100 кг"/>
        </w:smartTagPr>
        <w:r w:rsidRPr="000770D6">
          <w:rPr>
            <w:sz w:val="22"/>
            <w:szCs w:val="22"/>
          </w:rPr>
          <w:t>100 кг</w:t>
        </w:r>
      </w:smartTag>
      <w:r w:rsidRPr="000770D6">
        <w:rPr>
          <w:sz w:val="22"/>
          <w:szCs w:val="22"/>
        </w:rPr>
        <w:t xml:space="preserve"> овощей на человека, в том числе тепличных - около </w:t>
      </w:r>
      <w:smartTag w:uri="urn:schemas-microsoft-com:office:smarttags" w:element="metricconverter">
        <w:smartTagPr>
          <w:attr w:name="ProductID" w:val="10 кг"/>
        </w:smartTagPr>
        <w:r w:rsidRPr="000770D6">
          <w:rPr>
            <w:sz w:val="22"/>
            <w:szCs w:val="22"/>
          </w:rPr>
          <w:t>10 кг</w:t>
        </w:r>
      </w:smartTag>
      <w:r w:rsidRPr="000770D6">
        <w:rPr>
          <w:sz w:val="22"/>
          <w:szCs w:val="22"/>
        </w:rPr>
        <w:t xml:space="preserve"> на человека. За счет собственного производства обеспечивается только </w:t>
      </w:r>
      <w:smartTag w:uri="urn:schemas-microsoft-com:office:smarttags" w:element="metricconverter">
        <w:smartTagPr>
          <w:attr w:name="ProductID" w:val="3 кг"/>
        </w:smartTagPr>
        <w:r w:rsidRPr="000770D6">
          <w:rPr>
            <w:sz w:val="22"/>
            <w:szCs w:val="22"/>
          </w:rPr>
          <w:t>3 кг</w:t>
        </w:r>
      </w:smartTag>
      <w:r w:rsidRPr="000770D6">
        <w:rPr>
          <w:sz w:val="22"/>
          <w:szCs w:val="22"/>
        </w:rPr>
        <w:t xml:space="preserve"> тепличных овощей на человека в год (30 % минимально необходимого количества).</w:t>
      </w:r>
    </w:p>
    <w:p w:rsidR="001E3A5D" w:rsidRPr="000770D6" w:rsidRDefault="001E3A5D" w:rsidP="001E3A5D">
      <w:pPr>
        <w:jc w:val="both"/>
        <w:rPr>
          <w:sz w:val="22"/>
          <w:szCs w:val="22"/>
        </w:rPr>
      </w:pPr>
      <w:r w:rsidRPr="000770D6">
        <w:rPr>
          <w:sz w:val="22"/>
          <w:szCs w:val="22"/>
        </w:rPr>
        <w:t xml:space="preserve">          Климатические условия </w:t>
      </w:r>
      <w:smartTag w:uri="urn:schemas-microsoft-com:office:smarttags" w:element="PersonName">
        <w:smartTagPr>
          <w:attr w:name="ProductID" w:val="области не"/>
        </w:smartTagPr>
        <w:r w:rsidRPr="000770D6">
          <w:rPr>
            <w:sz w:val="22"/>
            <w:szCs w:val="22"/>
          </w:rPr>
          <w:t>области не</w:t>
        </w:r>
      </w:smartTag>
      <w:r w:rsidRPr="000770D6">
        <w:rPr>
          <w:sz w:val="22"/>
          <w:szCs w:val="22"/>
        </w:rPr>
        <w:t xml:space="preserve"> позволяют производить овощи в открытом грунте круглый год. Производство их в межсезонный период возможно лишь в специальных культивационных сооружениях с использованием технологий овощеводства защищенного грунта. Одним из ключевых методов овощеводства закрытого грунта является производство овощей в теплицах.</w:t>
      </w:r>
    </w:p>
    <w:p w:rsidR="001E3A5D" w:rsidRPr="000770D6" w:rsidRDefault="001E3A5D" w:rsidP="001E3A5D">
      <w:pPr>
        <w:jc w:val="both"/>
        <w:rPr>
          <w:sz w:val="22"/>
          <w:szCs w:val="22"/>
        </w:rPr>
      </w:pPr>
      <w:r w:rsidRPr="000770D6">
        <w:rPr>
          <w:sz w:val="22"/>
          <w:szCs w:val="22"/>
        </w:rPr>
        <w:t xml:space="preserve">         Социальная значимость производства овощей, высокая рентабельность, наличие рынков сбыта являются важнейшими предпосылками к развитию овощеводства защищенного грунта.</w:t>
      </w:r>
    </w:p>
    <w:p w:rsidR="001E3A5D" w:rsidRPr="000770D6" w:rsidRDefault="001E3A5D" w:rsidP="001E3A5D">
      <w:pPr>
        <w:jc w:val="both"/>
        <w:rPr>
          <w:sz w:val="22"/>
          <w:szCs w:val="22"/>
        </w:rPr>
      </w:pPr>
      <w:r w:rsidRPr="000770D6">
        <w:rPr>
          <w:sz w:val="22"/>
          <w:szCs w:val="22"/>
        </w:rPr>
        <w:t>Кроме того, развитие отрасли повлечет повышение эффективности всей отрасли овощеводства, так как овощеводство открытого грунта тесно связано с овощеводством закрытого грунта - дополняя друг друга, вместе они обеспечивают круглогодичный процесс производства овощей, а также повышение конкурентоспособности овощей за счет строительства новых теплиц и модернизации существующих.</w:t>
      </w:r>
    </w:p>
    <w:p w:rsidR="001E3A5D" w:rsidRPr="000770D6" w:rsidRDefault="001E3A5D" w:rsidP="001E3A5D">
      <w:pPr>
        <w:jc w:val="both"/>
        <w:rPr>
          <w:sz w:val="22"/>
          <w:szCs w:val="22"/>
        </w:rPr>
      </w:pPr>
      <w:r w:rsidRPr="000770D6">
        <w:rPr>
          <w:sz w:val="22"/>
          <w:szCs w:val="22"/>
        </w:rPr>
        <w:t xml:space="preserve">          Овощеводство защищенного грунта характеризуется высокой экономической эффективностью. При сложившейся структуре затрат и уровне цен рентабельность производства овощей защищенного грунта на протяжении последних 5 лет составляет не ниже 25 - 30 %. В области имеются благоприятные условия и возможности для развития этой отрасли.</w:t>
      </w:r>
    </w:p>
    <w:p w:rsidR="001E3A5D" w:rsidRPr="000770D6" w:rsidRDefault="001E3A5D" w:rsidP="001E3A5D">
      <w:pPr>
        <w:jc w:val="both"/>
        <w:rPr>
          <w:sz w:val="22"/>
          <w:szCs w:val="22"/>
        </w:rPr>
      </w:pPr>
      <w:r w:rsidRPr="000770D6">
        <w:rPr>
          <w:sz w:val="22"/>
          <w:szCs w:val="22"/>
        </w:rPr>
        <w:t xml:space="preserve">          Реализация </w:t>
      </w:r>
      <w:hyperlink r:id="rId54" w:history="1">
        <w:r w:rsidRPr="000770D6">
          <w:rPr>
            <w:sz w:val="22"/>
            <w:szCs w:val="22"/>
          </w:rPr>
          <w:t>мероприятий</w:t>
        </w:r>
      </w:hyperlink>
      <w:r w:rsidRPr="000770D6">
        <w:rPr>
          <w:sz w:val="22"/>
          <w:szCs w:val="22"/>
        </w:rPr>
        <w:t xml:space="preserve"> Подпрограмм будет способствовать повышению устойчивости и развитию экономики района, обеспечению экономического роста, привлечению инвестиций, повышению производительности труда, освоению собственной ресурсной базы района.</w:t>
      </w:r>
    </w:p>
    <w:p w:rsidR="001E3A5D" w:rsidRPr="000770D6" w:rsidRDefault="001E3A5D" w:rsidP="001E3A5D">
      <w:pPr>
        <w:jc w:val="both"/>
        <w:rPr>
          <w:sz w:val="22"/>
          <w:szCs w:val="22"/>
        </w:rPr>
      </w:pPr>
      <w:r w:rsidRPr="000770D6">
        <w:rPr>
          <w:sz w:val="22"/>
          <w:szCs w:val="22"/>
        </w:rPr>
        <w:t xml:space="preserve">          Сдерживающим фактором увеличения производства овощей в защищенном грунте является малое количество круглогодичных теплиц для их производства и мощностей по переработке овощей.</w:t>
      </w:r>
    </w:p>
    <w:p w:rsidR="001E3A5D" w:rsidRPr="000770D6" w:rsidRDefault="001E3A5D" w:rsidP="001E3A5D">
      <w:pPr>
        <w:jc w:val="both"/>
        <w:rPr>
          <w:sz w:val="22"/>
          <w:szCs w:val="22"/>
        </w:rPr>
      </w:pPr>
      <w:r w:rsidRPr="000770D6">
        <w:rPr>
          <w:sz w:val="22"/>
          <w:szCs w:val="22"/>
        </w:rPr>
        <w:t>В целях достижения устойчивого развития овощеводства защищенного грунта и увеличения производства конкурентоспособной продукции необходимо обеспечить бюджетную и кредитную поддержку внедрения ресурсо-матерриальных  и энергосберегающих технологий.</w:t>
      </w:r>
    </w:p>
    <w:p w:rsidR="001E3A5D" w:rsidRPr="000770D6" w:rsidRDefault="001E3A5D" w:rsidP="001E3A5D">
      <w:pPr>
        <w:jc w:val="both"/>
        <w:rPr>
          <w:sz w:val="22"/>
          <w:szCs w:val="22"/>
        </w:rPr>
      </w:pPr>
      <w:r w:rsidRPr="000770D6">
        <w:rPr>
          <w:sz w:val="22"/>
          <w:szCs w:val="22"/>
        </w:rPr>
        <w:t xml:space="preserve">       Системный и взаимосвязанный характер актуальных проблем дальнейшего развития овощеводства защищенного грунта в районе требует их решения на принципах программно-целевого метода муниципального управления, которые предусматривают формулирование системы целей, задач, целевых показателей для оценки эффективности реализации Подпрограммы, разработку приоритетных направлений и мероприятий, определение необходимых объемов финансирования, разработку механизма управления Подпраммой.</w:t>
      </w:r>
    </w:p>
    <w:p w:rsidR="001E3A5D" w:rsidRPr="000770D6" w:rsidRDefault="001E3A5D" w:rsidP="001E3A5D">
      <w:pPr>
        <w:jc w:val="both"/>
        <w:rPr>
          <w:sz w:val="22"/>
          <w:szCs w:val="22"/>
        </w:rPr>
      </w:pPr>
      <w:r w:rsidRPr="000770D6">
        <w:rPr>
          <w:sz w:val="22"/>
          <w:szCs w:val="22"/>
        </w:rPr>
        <w:t xml:space="preserve">     Выполнению поставленных задач в Подпрограмме могут помешать системные риски, являющиеся следствием воздействия негативных факторов и имеющихся в обществе социальных и экономических проблем. К основным рискам относятся следующие:</w:t>
      </w:r>
    </w:p>
    <w:p w:rsidR="001E3A5D" w:rsidRPr="000770D6" w:rsidRDefault="001E3A5D" w:rsidP="001E3A5D">
      <w:pPr>
        <w:jc w:val="both"/>
        <w:rPr>
          <w:sz w:val="22"/>
          <w:szCs w:val="22"/>
        </w:rPr>
      </w:pPr>
      <w:r w:rsidRPr="000770D6">
        <w:rPr>
          <w:sz w:val="22"/>
          <w:szCs w:val="22"/>
        </w:rPr>
        <w:t>макроэкономические риски, обусловленные ухудшением внутренней и внешней конъюнктуры мировых цен на отдельные товары российского экспорта, снижением темпов роста экономики и уровня инвестиционной активности, которые не позволят интенсифицировать развитие овощеводства защищенного грунта в районе и усилят зависимость развития отрасли от государственных инвестиций;</w:t>
      </w:r>
    </w:p>
    <w:p w:rsidR="001E3A5D" w:rsidRPr="000770D6" w:rsidRDefault="001E3A5D" w:rsidP="001E3A5D">
      <w:pPr>
        <w:jc w:val="both"/>
        <w:rPr>
          <w:sz w:val="22"/>
          <w:szCs w:val="22"/>
        </w:rPr>
      </w:pPr>
      <w:r w:rsidRPr="000770D6">
        <w:rPr>
          <w:sz w:val="22"/>
          <w:szCs w:val="22"/>
        </w:rPr>
        <w:t>законодательные риски,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права собственности на землю из земель сельскохозяйственного назначения.</w:t>
      </w:r>
    </w:p>
    <w:p w:rsidR="001E3A5D" w:rsidRPr="000770D6" w:rsidRDefault="001E3A5D" w:rsidP="001E3A5D">
      <w:pPr>
        <w:jc w:val="both"/>
        <w:rPr>
          <w:sz w:val="22"/>
          <w:szCs w:val="22"/>
        </w:rPr>
      </w:pP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2. Объемы и источники финансирования</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Источники финансирования Подпрограммы являются средства бюджета Бессоновского района.</w:t>
      </w:r>
    </w:p>
    <w:p w:rsidR="001E3A5D" w:rsidRPr="000770D6" w:rsidRDefault="001E3A5D" w:rsidP="001E3A5D">
      <w:pPr>
        <w:jc w:val="both"/>
        <w:rPr>
          <w:sz w:val="22"/>
          <w:szCs w:val="22"/>
        </w:rPr>
      </w:pPr>
      <w:r w:rsidRPr="000770D6">
        <w:rPr>
          <w:sz w:val="22"/>
          <w:szCs w:val="22"/>
        </w:rPr>
        <w:t>Общий объем финансирования Подпрограммы на 2014 - 2020 годы составляет –44,4  тыс. рублей:</w:t>
      </w:r>
    </w:p>
    <w:p w:rsidR="001E3A5D" w:rsidRPr="000770D6" w:rsidRDefault="001E3A5D" w:rsidP="001E3A5D">
      <w:pPr>
        <w:jc w:val="both"/>
        <w:rPr>
          <w:sz w:val="22"/>
          <w:szCs w:val="22"/>
        </w:rPr>
      </w:pPr>
      <w:r w:rsidRPr="000770D6">
        <w:rPr>
          <w:sz w:val="22"/>
          <w:szCs w:val="22"/>
        </w:rPr>
        <w:t>2014 год -    23,5   тыс. рублей;</w:t>
      </w:r>
    </w:p>
    <w:p w:rsidR="001E3A5D" w:rsidRPr="000770D6" w:rsidRDefault="001E3A5D" w:rsidP="001E3A5D">
      <w:pPr>
        <w:jc w:val="both"/>
        <w:rPr>
          <w:sz w:val="22"/>
          <w:szCs w:val="22"/>
        </w:rPr>
      </w:pPr>
      <w:r w:rsidRPr="000770D6">
        <w:rPr>
          <w:sz w:val="22"/>
          <w:szCs w:val="22"/>
        </w:rPr>
        <w:t>2015 год -    20,9   тыс. рублей;</w:t>
      </w:r>
    </w:p>
    <w:p w:rsidR="001E3A5D" w:rsidRPr="000770D6" w:rsidRDefault="001E3A5D" w:rsidP="001E3A5D">
      <w:pPr>
        <w:jc w:val="both"/>
        <w:rPr>
          <w:sz w:val="22"/>
          <w:szCs w:val="22"/>
        </w:rPr>
      </w:pPr>
      <w:r w:rsidRPr="000770D6">
        <w:rPr>
          <w:sz w:val="22"/>
          <w:szCs w:val="22"/>
        </w:rPr>
        <w:t xml:space="preserve">2016 год -    0,0   тыс. рублей.  </w:t>
      </w:r>
    </w:p>
    <w:p w:rsidR="001E3A5D" w:rsidRPr="000770D6" w:rsidRDefault="001E3A5D" w:rsidP="001E3A5D">
      <w:pPr>
        <w:jc w:val="both"/>
        <w:rPr>
          <w:sz w:val="22"/>
          <w:szCs w:val="22"/>
        </w:rPr>
      </w:pPr>
      <w:r w:rsidRPr="000770D6">
        <w:rPr>
          <w:sz w:val="22"/>
          <w:szCs w:val="22"/>
        </w:rPr>
        <w:t>2017 год-     0,0 тыс. рублей</w:t>
      </w:r>
    </w:p>
    <w:p w:rsidR="001E3A5D" w:rsidRPr="000770D6" w:rsidRDefault="001E3A5D" w:rsidP="001E3A5D">
      <w:pPr>
        <w:jc w:val="both"/>
        <w:rPr>
          <w:sz w:val="22"/>
          <w:szCs w:val="22"/>
        </w:rPr>
      </w:pPr>
      <w:r w:rsidRPr="000770D6">
        <w:rPr>
          <w:sz w:val="22"/>
          <w:szCs w:val="22"/>
        </w:rPr>
        <w:t xml:space="preserve">2018 год-     0,0 тыс. рублей </w:t>
      </w:r>
    </w:p>
    <w:p w:rsidR="001E3A5D" w:rsidRPr="000770D6" w:rsidRDefault="001E3A5D" w:rsidP="001E3A5D">
      <w:pPr>
        <w:jc w:val="both"/>
        <w:rPr>
          <w:sz w:val="22"/>
          <w:szCs w:val="22"/>
        </w:rPr>
      </w:pPr>
      <w:r w:rsidRPr="000770D6">
        <w:rPr>
          <w:sz w:val="22"/>
          <w:szCs w:val="22"/>
        </w:rPr>
        <w:t>2019 год-     0,0 тыс. рублей</w:t>
      </w:r>
    </w:p>
    <w:p w:rsidR="001E3A5D" w:rsidRPr="000770D6" w:rsidRDefault="001E3A5D" w:rsidP="001E3A5D">
      <w:pPr>
        <w:jc w:val="both"/>
        <w:rPr>
          <w:sz w:val="22"/>
          <w:szCs w:val="22"/>
        </w:rPr>
      </w:pPr>
      <w:r w:rsidRPr="000770D6">
        <w:rPr>
          <w:sz w:val="22"/>
          <w:szCs w:val="22"/>
        </w:rPr>
        <w:t>2020 год-     0,0 тыс. рублей</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3. Оценка эффективности реализации Подпрограммы</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Строительство новых сезонных и круглогодичных теплиц, а так же использование инновационных и энергосберегающих технологий, необходимо для повышения эффективности производства продукции овощеводства, закрытого грунта.</w:t>
      </w:r>
    </w:p>
    <w:p w:rsidR="001E3A5D" w:rsidRPr="000770D6" w:rsidRDefault="001E3A5D" w:rsidP="001E3A5D">
      <w:pPr>
        <w:jc w:val="both"/>
        <w:rPr>
          <w:sz w:val="22"/>
          <w:szCs w:val="22"/>
        </w:rPr>
      </w:pPr>
      <w:r w:rsidRPr="000770D6">
        <w:rPr>
          <w:sz w:val="22"/>
          <w:szCs w:val="22"/>
        </w:rPr>
        <w:t xml:space="preserve">      Реализация Подпрограммы позволит увеличить производство овощей в защищенном грунте до 0,270 тыс.тонн к 2020 году, увеличить площади земель, занятых под овощеводство защищенного грунта, до 22 559 кв.м  к 2020 году.</w:t>
      </w:r>
    </w:p>
    <w:p w:rsidR="001E3A5D" w:rsidRPr="000770D6" w:rsidRDefault="001E3A5D" w:rsidP="001E3A5D">
      <w:pPr>
        <w:jc w:val="both"/>
        <w:rPr>
          <w:sz w:val="22"/>
          <w:szCs w:val="22"/>
        </w:rPr>
      </w:pPr>
      <w:r w:rsidRPr="000770D6">
        <w:rPr>
          <w:sz w:val="22"/>
          <w:szCs w:val="22"/>
        </w:rPr>
        <w:t>Строительство новых сезонных и круглогодичных теплиц позволит создать дополнительные рабочие места.</w:t>
      </w:r>
    </w:p>
    <w:p w:rsidR="001E3A5D" w:rsidRPr="000770D6" w:rsidRDefault="001E3A5D" w:rsidP="001E3A5D">
      <w:pPr>
        <w:jc w:val="both"/>
        <w:rPr>
          <w:sz w:val="22"/>
          <w:szCs w:val="22"/>
        </w:rPr>
      </w:pPr>
      <w:r w:rsidRPr="000770D6">
        <w:rPr>
          <w:sz w:val="22"/>
          <w:szCs w:val="22"/>
        </w:rPr>
        <w:t>Построение эффективной логистической цепи будет способствовать организации системного сбыта овощей на внутреннем рынке области.</w:t>
      </w:r>
    </w:p>
    <w:p w:rsidR="001E3A5D" w:rsidRPr="000770D6" w:rsidRDefault="001E3A5D" w:rsidP="001E3A5D">
      <w:pPr>
        <w:jc w:val="both"/>
        <w:rPr>
          <w:sz w:val="22"/>
          <w:szCs w:val="22"/>
        </w:rPr>
      </w:pPr>
    </w:p>
    <w:p w:rsidR="001E3A5D" w:rsidRPr="000770D6" w:rsidRDefault="001E3A5D" w:rsidP="001E3A5D">
      <w:pPr>
        <w:jc w:val="center"/>
        <w:rPr>
          <w:sz w:val="22"/>
          <w:szCs w:val="22"/>
        </w:rPr>
      </w:pPr>
      <w:r w:rsidRPr="000770D6">
        <w:rPr>
          <w:sz w:val="22"/>
          <w:szCs w:val="22"/>
        </w:rPr>
        <w:t>3.1.Целевые показатели для оценки эффективности реализации Подпрограммы</w:t>
      </w:r>
    </w:p>
    <w:tbl>
      <w:tblPr>
        <w:tblW w:w="10207" w:type="dxa"/>
        <w:tblInd w:w="-214" w:type="dxa"/>
        <w:tblLayout w:type="fixed"/>
        <w:tblCellMar>
          <w:left w:w="70" w:type="dxa"/>
          <w:right w:w="70" w:type="dxa"/>
        </w:tblCellMar>
        <w:tblLook w:val="0000"/>
      </w:tblPr>
      <w:tblGrid>
        <w:gridCol w:w="710"/>
        <w:gridCol w:w="4110"/>
        <w:gridCol w:w="860"/>
        <w:gridCol w:w="740"/>
        <w:gridCol w:w="860"/>
        <w:gridCol w:w="800"/>
        <w:gridCol w:w="750"/>
        <w:gridCol w:w="668"/>
        <w:gridCol w:w="709"/>
      </w:tblGrid>
      <w:tr w:rsidR="001E3A5D" w:rsidRPr="000770D6" w:rsidTr="00D67B4D">
        <w:trPr>
          <w:cantSplit/>
          <w:trHeight w:val="240"/>
        </w:trPr>
        <w:tc>
          <w:tcPr>
            <w:tcW w:w="710" w:type="dxa"/>
            <w:vMerge w:val="restart"/>
            <w:tcBorders>
              <w:top w:val="single" w:sz="6" w:space="0" w:color="auto"/>
              <w:left w:val="single" w:sz="6" w:space="0" w:color="auto"/>
              <w:bottom w:val="nil"/>
              <w:right w:val="single" w:sz="6" w:space="0" w:color="auto"/>
            </w:tcBorders>
          </w:tcPr>
          <w:p w:rsidR="001E3A5D" w:rsidRPr="000770D6" w:rsidRDefault="001E3A5D" w:rsidP="001E3A5D">
            <w:pPr>
              <w:jc w:val="both"/>
              <w:rPr>
                <w:sz w:val="22"/>
                <w:szCs w:val="22"/>
              </w:rPr>
            </w:pPr>
            <w:r w:rsidRPr="000770D6">
              <w:rPr>
                <w:sz w:val="22"/>
                <w:szCs w:val="22"/>
              </w:rPr>
              <w:t xml:space="preserve">N </w:t>
            </w:r>
            <w:r w:rsidRPr="000770D6">
              <w:rPr>
                <w:sz w:val="22"/>
                <w:szCs w:val="22"/>
              </w:rPr>
              <w:br/>
              <w:t>п/п</w:t>
            </w:r>
          </w:p>
        </w:tc>
        <w:tc>
          <w:tcPr>
            <w:tcW w:w="4110" w:type="dxa"/>
            <w:vMerge w:val="restart"/>
            <w:tcBorders>
              <w:top w:val="single" w:sz="6" w:space="0" w:color="auto"/>
              <w:left w:val="single" w:sz="6" w:space="0" w:color="auto"/>
              <w:bottom w:val="nil"/>
              <w:right w:val="single" w:sz="6" w:space="0" w:color="auto"/>
            </w:tcBorders>
          </w:tcPr>
          <w:p w:rsidR="001E3A5D" w:rsidRPr="000770D6" w:rsidRDefault="001E3A5D" w:rsidP="001E3A5D">
            <w:pPr>
              <w:jc w:val="both"/>
              <w:rPr>
                <w:sz w:val="22"/>
                <w:szCs w:val="22"/>
              </w:rPr>
            </w:pPr>
            <w:r w:rsidRPr="000770D6">
              <w:rPr>
                <w:sz w:val="22"/>
                <w:szCs w:val="22"/>
              </w:rPr>
              <w:t xml:space="preserve">Наименование показателя         </w:t>
            </w:r>
          </w:p>
        </w:tc>
        <w:tc>
          <w:tcPr>
            <w:tcW w:w="5387" w:type="dxa"/>
            <w:gridSpan w:val="7"/>
            <w:tcBorders>
              <w:top w:val="single" w:sz="6" w:space="0" w:color="auto"/>
              <w:left w:val="single" w:sz="6"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Значение показателя по годам</w:t>
            </w:r>
          </w:p>
        </w:tc>
      </w:tr>
      <w:tr w:rsidR="001E3A5D" w:rsidRPr="000770D6" w:rsidTr="00D67B4D">
        <w:trPr>
          <w:cantSplit/>
          <w:trHeight w:val="240"/>
        </w:trPr>
        <w:tc>
          <w:tcPr>
            <w:tcW w:w="710" w:type="dxa"/>
            <w:vMerge/>
            <w:tcBorders>
              <w:top w:val="nil"/>
              <w:left w:val="single" w:sz="6" w:space="0" w:color="auto"/>
              <w:bottom w:val="single" w:sz="6" w:space="0" w:color="auto"/>
              <w:right w:val="single" w:sz="6" w:space="0" w:color="auto"/>
            </w:tcBorders>
          </w:tcPr>
          <w:p w:rsidR="001E3A5D" w:rsidRPr="000770D6" w:rsidRDefault="001E3A5D" w:rsidP="001E3A5D">
            <w:pPr>
              <w:jc w:val="both"/>
              <w:rPr>
                <w:sz w:val="22"/>
                <w:szCs w:val="22"/>
              </w:rPr>
            </w:pPr>
          </w:p>
        </w:tc>
        <w:tc>
          <w:tcPr>
            <w:tcW w:w="4110" w:type="dxa"/>
            <w:vMerge/>
            <w:tcBorders>
              <w:top w:val="nil"/>
              <w:left w:val="single" w:sz="6" w:space="0" w:color="auto"/>
              <w:bottom w:val="single" w:sz="6" w:space="0" w:color="auto"/>
              <w:right w:val="single" w:sz="6" w:space="0" w:color="auto"/>
            </w:tcBorders>
          </w:tcPr>
          <w:p w:rsidR="001E3A5D" w:rsidRPr="000770D6" w:rsidRDefault="001E3A5D" w:rsidP="001E3A5D">
            <w:pPr>
              <w:jc w:val="both"/>
              <w:rPr>
                <w:sz w:val="22"/>
                <w:szCs w:val="22"/>
              </w:rPr>
            </w:pP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1E3A5D">
            <w:pPr>
              <w:jc w:val="both"/>
              <w:rPr>
                <w:sz w:val="22"/>
                <w:szCs w:val="22"/>
              </w:rPr>
            </w:pPr>
            <w:r w:rsidRPr="000770D6">
              <w:rPr>
                <w:sz w:val="22"/>
                <w:szCs w:val="22"/>
              </w:rPr>
              <w:t>2014</w:t>
            </w:r>
          </w:p>
        </w:tc>
        <w:tc>
          <w:tcPr>
            <w:tcW w:w="740" w:type="dxa"/>
            <w:tcBorders>
              <w:top w:val="single" w:sz="6" w:space="0" w:color="auto"/>
              <w:left w:val="single" w:sz="4"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2015</w:t>
            </w: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1E3A5D">
            <w:pPr>
              <w:jc w:val="both"/>
              <w:rPr>
                <w:sz w:val="22"/>
                <w:szCs w:val="22"/>
              </w:rPr>
            </w:pPr>
            <w:r w:rsidRPr="000770D6">
              <w:rPr>
                <w:sz w:val="22"/>
                <w:szCs w:val="22"/>
              </w:rPr>
              <w:t>2016</w:t>
            </w:r>
          </w:p>
        </w:tc>
        <w:tc>
          <w:tcPr>
            <w:tcW w:w="800" w:type="dxa"/>
            <w:tcBorders>
              <w:top w:val="single" w:sz="6" w:space="0" w:color="auto"/>
              <w:left w:val="single" w:sz="4" w:space="0" w:color="auto"/>
              <w:bottom w:val="single" w:sz="6" w:space="0" w:color="auto"/>
              <w:right w:val="single" w:sz="4" w:space="0" w:color="auto"/>
            </w:tcBorders>
          </w:tcPr>
          <w:p w:rsidR="001E3A5D" w:rsidRPr="000770D6" w:rsidRDefault="001E3A5D" w:rsidP="001E3A5D">
            <w:pPr>
              <w:jc w:val="both"/>
              <w:rPr>
                <w:sz w:val="22"/>
                <w:szCs w:val="22"/>
              </w:rPr>
            </w:pPr>
            <w:r w:rsidRPr="000770D6">
              <w:rPr>
                <w:sz w:val="22"/>
                <w:szCs w:val="22"/>
              </w:rPr>
              <w:t>2017</w:t>
            </w:r>
          </w:p>
        </w:tc>
        <w:tc>
          <w:tcPr>
            <w:tcW w:w="750" w:type="dxa"/>
            <w:tcBorders>
              <w:top w:val="single" w:sz="6" w:space="0" w:color="auto"/>
              <w:left w:val="single" w:sz="4" w:space="0" w:color="auto"/>
              <w:bottom w:val="single" w:sz="6" w:space="0" w:color="auto"/>
              <w:right w:val="single" w:sz="4" w:space="0" w:color="auto"/>
            </w:tcBorders>
          </w:tcPr>
          <w:p w:rsidR="001E3A5D" w:rsidRPr="000770D6" w:rsidRDefault="001E3A5D" w:rsidP="001E3A5D">
            <w:pPr>
              <w:jc w:val="both"/>
              <w:rPr>
                <w:sz w:val="22"/>
                <w:szCs w:val="22"/>
              </w:rPr>
            </w:pPr>
            <w:r w:rsidRPr="000770D6">
              <w:rPr>
                <w:sz w:val="22"/>
                <w:szCs w:val="22"/>
              </w:rPr>
              <w:t>2018</w:t>
            </w:r>
          </w:p>
        </w:tc>
        <w:tc>
          <w:tcPr>
            <w:tcW w:w="668" w:type="dxa"/>
            <w:tcBorders>
              <w:top w:val="single" w:sz="6" w:space="0" w:color="auto"/>
              <w:left w:val="single" w:sz="4" w:space="0" w:color="auto"/>
              <w:bottom w:val="single" w:sz="6" w:space="0" w:color="auto"/>
              <w:right w:val="single" w:sz="4" w:space="0" w:color="auto"/>
            </w:tcBorders>
          </w:tcPr>
          <w:p w:rsidR="001E3A5D" w:rsidRPr="000770D6" w:rsidRDefault="001E3A5D" w:rsidP="001E3A5D">
            <w:pPr>
              <w:jc w:val="both"/>
              <w:rPr>
                <w:sz w:val="22"/>
                <w:szCs w:val="22"/>
              </w:rPr>
            </w:pPr>
            <w:r w:rsidRPr="000770D6">
              <w:rPr>
                <w:sz w:val="22"/>
                <w:szCs w:val="22"/>
              </w:rPr>
              <w:t>2019</w:t>
            </w:r>
          </w:p>
        </w:tc>
        <w:tc>
          <w:tcPr>
            <w:tcW w:w="709" w:type="dxa"/>
            <w:tcBorders>
              <w:top w:val="single" w:sz="6" w:space="0" w:color="auto"/>
              <w:left w:val="single" w:sz="4"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2020</w:t>
            </w:r>
          </w:p>
        </w:tc>
      </w:tr>
      <w:tr w:rsidR="001E3A5D" w:rsidRPr="000770D6" w:rsidTr="00D67B4D">
        <w:trPr>
          <w:cantSplit/>
          <w:trHeight w:val="360"/>
        </w:trPr>
        <w:tc>
          <w:tcPr>
            <w:tcW w:w="710" w:type="dxa"/>
            <w:tcBorders>
              <w:top w:val="single" w:sz="6" w:space="0" w:color="auto"/>
              <w:left w:val="single" w:sz="6"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 xml:space="preserve">1. </w:t>
            </w:r>
          </w:p>
        </w:tc>
        <w:tc>
          <w:tcPr>
            <w:tcW w:w="4110" w:type="dxa"/>
            <w:tcBorders>
              <w:top w:val="single" w:sz="6" w:space="0" w:color="auto"/>
              <w:left w:val="single" w:sz="6"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 xml:space="preserve">Валовой сбор овощей, произведенных      </w:t>
            </w:r>
            <w:r w:rsidRPr="000770D6">
              <w:rPr>
                <w:sz w:val="22"/>
                <w:szCs w:val="22"/>
              </w:rPr>
              <w:br/>
              <w:t xml:space="preserve">в защищенном грунте (тыс. т)            </w:t>
            </w: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0,234</w:t>
            </w:r>
          </w:p>
        </w:tc>
        <w:tc>
          <w:tcPr>
            <w:tcW w:w="740" w:type="dxa"/>
            <w:tcBorders>
              <w:top w:val="single" w:sz="6" w:space="0" w:color="auto"/>
              <w:left w:val="single" w:sz="4" w:space="0" w:color="auto"/>
              <w:bottom w:val="single" w:sz="6" w:space="0" w:color="auto"/>
              <w:right w:val="single" w:sz="6" w:space="0" w:color="auto"/>
            </w:tcBorders>
          </w:tcPr>
          <w:p w:rsidR="001E3A5D" w:rsidRPr="000770D6" w:rsidRDefault="001E3A5D" w:rsidP="00D67B4D">
            <w:pPr>
              <w:jc w:val="center"/>
              <w:rPr>
                <w:sz w:val="22"/>
                <w:szCs w:val="22"/>
              </w:rPr>
            </w:pPr>
            <w:r w:rsidRPr="000770D6">
              <w:rPr>
                <w:sz w:val="22"/>
                <w:szCs w:val="22"/>
              </w:rPr>
              <w:t>0,239</w:t>
            </w: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0,248</w:t>
            </w:r>
          </w:p>
        </w:tc>
        <w:tc>
          <w:tcPr>
            <w:tcW w:w="800"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750"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668"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709" w:type="dxa"/>
            <w:tcBorders>
              <w:top w:val="single" w:sz="6" w:space="0" w:color="auto"/>
              <w:left w:val="single" w:sz="4" w:space="0" w:color="auto"/>
              <w:bottom w:val="single" w:sz="6" w:space="0" w:color="auto"/>
              <w:right w:val="single" w:sz="6" w:space="0" w:color="auto"/>
            </w:tcBorders>
          </w:tcPr>
          <w:p w:rsidR="001E3A5D" w:rsidRPr="000770D6" w:rsidRDefault="001E3A5D" w:rsidP="00D67B4D">
            <w:pPr>
              <w:jc w:val="center"/>
              <w:rPr>
                <w:sz w:val="22"/>
                <w:szCs w:val="22"/>
              </w:rPr>
            </w:pPr>
            <w:r w:rsidRPr="000770D6">
              <w:rPr>
                <w:sz w:val="22"/>
                <w:szCs w:val="22"/>
              </w:rPr>
              <w:t>0,0</w:t>
            </w:r>
          </w:p>
        </w:tc>
      </w:tr>
      <w:tr w:rsidR="001E3A5D" w:rsidRPr="000770D6" w:rsidTr="00D67B4D">
        <w:trPr>
          <w:cantSplit/>
          <w:trHeight w:val="240"/>
        </w:trPr>
        <w:tc>
          <w:tcPr>
            <w:tcW w:w="710" w:type="dxa"/>
            <w:tcBorders>
              <w:top w:val="single" w:sz="6" w:space="0" w:color="auto"/>
              <w:left w:val="single" w:sz="6"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 xml:space="preserve">2. </w:t>
            </w:r>
          </w:p>
        </w:tc>
        <w:tc>
          <w:tcPr>
            <w:tcW w:w="4110" w:type="dxa"/>
            <w:tcBorders>
              <w:top w:val="single" w:sz="6" w:space="0" w:color="auto"/>
              <w:left w:val="single" w:sz="6" w:space="0" w:color="auto"/>
              <w:bottom w:val="single" w:sz="6" w:space="0" w:color="auto"/>
              <w:right w:val="single" w:sz="6" w:space="0" w:color="auto"/>
            </w:tcBorders>
          </w:tcPr>
          <w:p w:rsidR="001E3A5D" w:rsidRPr="000770D6" w:rsidRDefault="001E3A5D" w:rsidP="001E3A5D">
            <w:pPr>
              <w:jc w:val="both"/>
              <w:rPr>
                <w:sz w:val="22"/>
                <w:szCs w:val="22"/>
              </w:rPr>
            </w:pPr>
            <w:r w:rsidRPr="000770D6">
              <w:rPr>
                <w:sz w:val="22"/>
                <w:szCs w:val="22"/>
              </w:rPr>
              <w:t xml:space="preserve">Создание новых рабочих мест (чел.)       </w:t>
            </w: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3</w:t>
            </w:r>
          </w:p>
        </w:tc>
        <w:tc>
          <w:tcPr>
            <w:tcW w:w="740" w:type="dxa"/>
            <w:tcBorders>
              <w:top w:val="single" w:sz="6" w:space="0" w:color="auto"/>
              <w:left w:val="single" w:sz="4" w:space="0" w:color="auto"/>
              <w:bottom w:val="single" w:sz="6" w:space="0" w:color="auto"/>
              <w:right w:val="single" w:sz="6" w:space="0" w:color="auto"/>
            </w:tcBorders>
          </w:tcPr>
          <w:p w:rsidR="001E3A5D" w:rsidRPr="000770D6" w:rsidRDefault="001E3A5D" w:rsidP="00D67B4D">
            <w:pPr>
              <w:jc w:val="center"/>
              <w:rPr>
                <w:sz w:val="22"/>
                <w:szCs w:val="22"/>
              </w:rPr>
            </w:pPr>
            <w:r w:rsidRPr="000770D6">
              <w:rPr>
                <w:sz w:val="22"/>
                <w:szCs w:val="22"/>
              </w:rPr>
              <w:t>3</w:t>
            </w:r>
          </w:p>
        </w:tc>
        <w:tc>
          <w:tcPr>
            <w:tcW w:w="860" w:type="dxa"/>
            <w:tcBorders>
              <w:top w:val="single" w:sz="6" w:space="0" w:color="auto"/>
              <w:left w:val="single" w:sz="6"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3</w:t>
            </w:r>
          </w:p>
        </w:tc>
        <w:tc>
          <w:tcPr>
            <w:tcW w:w="800"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750"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668" w:type="dxa"/>
            <w:tcBorders>
              <w:top w:val="single" w:sz="6" w:space="0" w:color="auto"/>
              <w:left w:val="single" w:sz="4" w:space="0" w:color="auto"/>
              <w:bottom w:val="single" w:sz="6" w:space="0" w:color="auto"/>
              <w:right w:val="single" w:sz="4" w:space="0" w:color="auto"/>
            </w:tcBorders>
          </w:tcPr>
          <w:p w:rsidR="001E3A5D" w:rsidRPr="000770D6" w:rsidRDefault="001E3A5D" w:rsidP="00D67B4D">
            <w:pPr>
              <w:jc w:val="center"/>
              <w:rPr>
                <w:sz w:val="22"/>
                <w:szCs w:val="22"/>
              </w:rPr>
            </w:pPr>
            <w:r w:rsidRPr="000770D6">
              <w:rPr>
                <w:sz w:val="22"/>
                <w:szCs w:val="22"/>
              </w:rPr>
              <w:t>0,0</w:t>
            </w:r>
          </w:p>
        </w:tc>
        <w:tc>
          <w:tcPr>
            <w:tcW w:w="709" w:type="dxa"/>
            <w:tcBorders>
              <w:top w:val="single" w:sz="6" w:space="0" w:color="auto"/>
              <w:left w:val="single" w:sz="4" w:space="0" w:color="auto"/>
              <w:bottom w:val="single" w:sz="6" w:space="0" w:color="auto"/>
              <w:right w:val="single" w:sz="6" w:space="0" w:color="auto"/>
            </w:tcBorders>
          </w:tcPr>
          <w:p w:rsidR="001E3A5D" w:rsidRPr="000770D6" w:rsidRDefault="001E3A5D" w:rsidP="00D67B4D">
            <w:pPr>
              <w:jc w:val="center"/>
              <w:rPr>
                <w:sz w:val="22"/>
                <w:szCs w:val="22"/>
              </w:rPr>
            </w:pPr>
            <w:r w:rsidRPr="000770D6">
              <w:rPr>
                <w:sz w:val="22"/>
                <w:szCs w:val="22"/>
              </w:rPr>
              <w:t>0,0</w:t>
            </w:r>
          </w:p>
        </w:tc>
      </w:tr>
    </w:tbl>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Оценка эффективности реализации Подпрограммы по показателям "валовой сбор овощей, произведенных в защищенном грунте", "площадь земель, занятых под овощеводство защищенного грунта", "создание новых рабочих мест" будет производиться по данным сектора развития сельского хозяйства администрации Бессоновского района, участвующих в реализации </w:t>
      </w:r>
      <w:hyperlink r:id="rId55" w:history="1">
        <w:r w:rsidRPr="000770D6">
          <w:rPr>
            <w:sz w:val="22"/>
            <w:szCs w:val="22"/>
          </w:rPr>
          <w:t>мероприятий</w:t>
        </w:r>
      </w:hyperlink>
      <w:r w:rsidRPr="000770D6">
        <w:rPr>
          <w:sz w:val="22"/>
          <w:szCs w:val="22"/>
        </w:rPr>
        <w:t xml:space="preserve"> Подпрограммы.</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4. Механизм управления реализацией Подпрограммы.</w:t>
      </w:r>
    </w:p>
    <w:p w:rsidR="001E3A5D" w:rsidRPr="000770D6" w:rsidRDefault="001E3A5D" w:rsidP="001E3A5D">
      <w:pPr>
        <w:jc w:val="both"/>
        <w:rPr>
          <w:sz w:val="22"/>
          <w:szCs w:val="22"/>
        </w:rPr>
      </w:pPr>
    </w:p>
    <w:p w:rsidR="001E3A5D" w:rsidRPr="000770D6" w:rsidRDefault="001E3A5D" w:rsidP="001E3A5D">
      <w:pPr>
        <w:jc w:val="both"/>
        <w:rPr>
          <w:sz w:val="22"/>
          <w:szCs w:val="22"/>
        </w:rPr>
      </w:pPr>
      <w:r w:rsidRPr="000770D6">
        <w:rPr>
          <w:sz w:val="22"/>
          <w:szCs w:val="22"/>
        </w:rPr>
        <w:t xml:space="preserve">   Оценку соотношения эффективности реализации Подпрограммы с приоритетами, целями и показателями прогноза социально-экономического развития района, контроль за реализацией Подпрограммы осуществляет первый заместитель Главы администрации района, обеспечивающий проведение на территории района мероприятий, направленных на развитие сельскохозяйственной отрасли экономики.</w:t>
      </w:r>
    </w:p>
    <w:p w:rsidR="001E3A5D" w:rsidRPr="000770D6" w:rsidRDefault="001E3A5D" w:rsidP="001E3A5D">
      <w:pPr>
        <w:jc w:val="both"/>
        <w:rPr>
          <w:sz w:val="22"/>
          <w:szCs w:val="22"/>
        </w:rPr>
      </w:pPr>
      <w:r w:rsidRPr="000770D6">
        <w:rPr>
          <w:sz w:val="22"/>
          <w:szCs w:val="22"/>
        </w:rPr>
        <w:t xml:space="preserve">    Отдел развития сельского хозяйства администрации Бессоновского района осуществляет:</w:t>
      </w:r>
    </w:p>
    <w:p w:rsidR="001E3A5D" w:rsidRPr="000770D6" w:rsidRDefault="001E3A5D" w:rsidP="001E3A5D">
      <w:pPr>
        <w:jc w:val="both"/>
        <w:rPr>
          <w:sz w:val="22"/>
          <w:szCs w:val="22"/>
        </w:rPr>
      </w:pPr>
      <w:r w:rsidRPr="000770D6">
        <w:rPr>
          <w:sz w:val="22"/>
          <w:szCs w:val="22"/>
        </w:rPr>
        <w:t>координацию выполнения мероприятий Подпрограммы;</w:t>
      </w:r>
    </w:p>
    <w:p w:rsidR="001E3A5D" w:rsidRPr="000770D6" w:rsidRDefault="001E3A5D" w:rsidP="001E3A5D">
      <w:pPr>
        <w:jc w:val="both"/>
        <w:rPr>
          <w:sz w:val="22"/>
          <w:szCs w:val="22"/>
        </w:rPr>
      </w:pPr>
      <w:r w:rsidRPr="000770D6">
        <w:rPr>
          <w:sz w:val="22"/>
          <w:szCs w:val="22"/>
        </w:rPr>
        <w:t>обеспечение эффективности реализации Подпрограммы, целевого использования средств;</w:t>
      </w:r>
    </w:p>
    <w:p w:rsidR="001E3A5D" w:rsidRPr="000770D6" w:rsidRDefault="001E3A5D" w:rsidP="001E3A5D">
      <w:pPr>
        <w:jc w:val="both"/>
        <w:rPr>
          <w:sz w:val="22"/>
          <w:szCs w:val="22"/>
        </w:rPr>
      </w:pPr>
      <w:r w:rsidRPr="000770D6">
        <w:rPr>
          <w:sz w:val="22"/>
          <w:szCs w:val="22"/>
        </w:rPr>
        <w:t>организацию внедрения информационных технологий в целях управления реализацией Подпрограммы;</w:t>
      </w:r>
    </w:p>
    <w:p w:rsidR="001E3A5D" w:rsidRPr="000770D6" w:rsidRDefault="001E3A5D" w:rsidP="001E3A5D">
      <w:pPr>
        <w:jc w:val="both"/>
        <w:rPr>
          <w:sz w:val="22"/>
          <w:szCs w:val="22"/>
        </w:rPr>
      </w:pPr>
      <w:r w:rsidRPr="000770D6">
        <w:rPr>
          <w:sz w:val="22"/>
          <w:szCs w:val="22"/>
        </w:rPr>
        <w:t>непосредственный контроль за ходом реализации мероприятий Подпрограммы;</w:t>
      </w:r>
    </w:p>
    <w:p w:rsidR="001E3A5D" w:rsidRPr="000770D6" w:rsidRDefault="001E3A5D" w:rsidP="001E3A5D">
      <w:pPr>
        <w:jc w:val="both"/>
        <w:rPr>
          <w:sz w:val="22"/>
          <w:szCs w:val="22"/>
        </w:rPr>
      </w:pPr>
      <w:r w:rsidRPr="000770D6">
        <w:rPr>
          <w:sz w:val="22"/>
          <w:szCs w:val="22"/>
        </w:rPr>
        <w:t xml:space="preserve">подготовку при необходимости предложений по уточнению </w:t>
      </w:r>
      <w:hyperlink r:id="rId56" w:history="1">
        <w:r w:rsidRPr="000770D6">
          <w:rPr>
            <w:sz w:val="22"/>
            <w:szCs w:val="22"/>
          </w:rPr>
          <w:t>мероприятий</w:t>
        </w:r>
      </w:hyperlink>
      <w:r w:rsidRPr="000770D6">
        <w:rPr>
          <w:sz w:val="22"/>
          <w:szCs w:val="22"/>
        </w:rPr>
        <w:t xml:space="preserve"> Подпрограммы, объемов финансирования, механизма реализации Подпрограммы, исполнителей Подпрограммы, целевых показателей для оценки эффективности реализации Подпрограммы;</w:t>
      </w:r>
    </w:p>
    <w:p w:rsidR="001E3A5D" w:rsidRPr="000770D6" w:rsidRDefault="001E3A5D" w:rsidP="001E3A5D">
      <w:pPr>
        <w:jc w:val="both"/>
        <w:rPr>
          <w:sz w:val="22"/>
          <w:szCs w:val="22"/>
        </w:rPr>
      </w:pPr>
      <w:r w:rsidRPr="000770D6">
        <w:rPr>
          <w:sz w:val="22"/>
          <w:szCs w:val="22"/>
        </w:rPr>
        <w:t>составление отчетов о ходе реализации Подпрограммы.</w:t>
      </w:r>
    </w:p>
    <w:p w:rsidR="001E3A5D" w:rsidRPr="000770D6" w:rsidRDefault="001E3A5D" w:rsidP="001E3A5D">
      <w:pPr>
        <w:jc w:val="both"/>
        <w:rPr>
          <w:sz w:val="22"/>
          <w:szCs w:val="22"/>
        </w:rPr>
      </w:pPr>
      <w:r w:rsidRPr="000770D6">
        <w:rPr>
          <w:sz w:val="22"/>
          <w:szCs w:val="22"/>
        </w:rPr>
        <w:t>Организацию и ведение общего мониторинга Подпрограммы осуществляет отдел  развития сельского хозяйства администрации района.</w:t>
      </w:r>
    </w:p>
    <w:p w:rsidR="001E3A5D" w:rsidRPr="000770D6" w:rsidRDefault="001E3A5D" w:rsidP="001E3A5D">
      <w:pPr>
        <w:pStyle w:val="ConsPlusNormal"/>
        <w:widowControl/>
        <w:jc w:val="both"/>
        <w:rPr>
          <w:rFonts w:ascii="Times New Roman" w:eastAsia="Times New Roman" w:hAnsi="Times New Roman"/>
        </w:rPr>
      </w:pPr>
    </w:p>
    <w:p w:rsidR="001E3A5D" w:rsidRPr="000770D6" w:rsidRDefault="001E3A5D" w:rsidP="001E3A5D">
      <w:pPr>
        <w:pStyle w:val="ConsPlusNormal"/>
        <w:widowControl/>
        <w:jc w:val="both"/>
        <w:rPr>
          <w:rFonts w:ascii="Times New Roman" w:eastAsia="Times New Roman" w:hAnsi="Times New Roman"/>
        </w:rPr>
      </w:pPr>
    </w:p>
    <w:p w:rsidR="001E3A5D" w:rsidRDefault="001E3A5D" w:rsidP="000770D6">
      <w:pPr>
        <w:pStyle w:val="ConsPlusNormal"/>
        <w:widowControl/>
        <w:ind w:firstLine="0"/>
        <w:jc w:val="both"/>
        <w:rPr>
          <w:rFonts w:ascii="Times New Roman" w:eastAsia="Times New Roman" w:hAnsi="Times New Roman"/>
        </w:rPr>
      </w:pPr>
    </w:p>
    <w:p w:rsidR="000770D6" w:rsidRPr="000770D6" w:rsidRDefault="000770D6" w:rsidP="000770D6">
      <w:pPr>
        <w:pStyle w:val="ConsPlusNormal"/>
        <w:widowControl/>
        <w:ind w:firstLine="0"/>
        <w:jc w:val="both"/>
        <w:rPr>
          <w:rFonts w:ascii="Times New Roman" w:eastAsia="Times New Roman" w:hAnsi="Times New Roman"/>
        </w:rPr>
      </w:pPr>
    </w:p>
    <w:p w:rsidR="001E3A5D" w:rsidRPr="000770D6" w:rsidRDefault="001E3A5D" w:rsidP="001E3A5D">
      <w:pPr>
        <w:autoSpaceDE w:val="0"/>
        <w:autoSpaceDN w:val="0"/>
        <w:adjustRightInd w:val="0"/>
        <w:ind w:firstLine="698"/>
        <w:jc w:val="right"/>
        <w:rPr>
          <w:sz w:val="22"/>
          <w:szCs w:val="22"/>
        </w:rPr>
      </w:pPr>
      <w:bookmarkStart w:id="56" w:name="sub_1010"/>
      <w:r w:rsidRPr="000770D6">
        <w:rPr>
          <w:sz w:val="22"/>
          <w:szCs w:val="22"/>
        </w:rPr>
        <w:t xml:space="preserve">Приложение </w:t>
      </w:r>
      <w:bookmarkEnd w:id="56"/>
      <w:r w:rsidRPr="000770D6">
        <w:rPr>
          <w:sz w:val="22"/>
          <w:szCs w:val="22"/>
        </w:rPr>
        <w:t>1</w:t>
      </w:r>
    </w:p>
    <w:p w:rsidR="001E3A5D" w:rsidRPr="000770D6" w:rsidRDefault="001E3A5D" w:rsidP="001E3A5D">
      <w:pPr>
        <w:autoSpaceDE w:val="0"/>
        <w:autoSpaceDN w:val="0"/>
        <w:adjustRightInd w:val="0"/>
        <w:ind w:firstLine="698"/>
        <w:jc w:val="right"/>
        <w:rPr>
          <w:sz w:val="22"/>
          <w:szCs w:val="22"/>
        </w:rPr>
      </w:pPr>
      <w:r w:rsidRPr="000770D6">
        <w:rPr>
          <w:sz w:val="22"/>
          <w:szCs w:val="22"/>
        </w:rPr>
        <w:t xml:space="preserve">к подпрограмме </w:t>
      </w:r>
    </w:p>
    <w:p w:rsidR="001E3A5D" w:rsidRPr="000770D6" w:rsidRDefault="001E3A5D" w:rsidP="001E3A5D">
      <w:pPr>
        <w:autoSpaceDE w:val="0"/>
        <w:autoSpaceDN w:val="0"/>
        <w:adjustRightInd w:val="0"/>
        <w:ind w:firstLine="698"/>
        <w:jc w:val="right"/>
        <w:rPr>
          <w:sz w:val="22"/>
          <w:szCs w:val="22"/>
        </w:rPr>
      </w:pPr>
      <w:r w:rsidRPr="000770D6">
        <w:rPr>
          <w:sz w:val="22"/>
          <w:szCs w:val="22"/>
        </w:rPr>
        <w:t>«Развитие овощеводства защищенного грунта в Бессоновском районе  на 2014 – 2020 годы»</w:t>
      </w:r>
    </w:p>
    <w:p w:rsidR="001E3A5D" w:rsidRPr="000770D6" w:rsidRDefault="001E3A5D" w:rsidP="001E3A5D">
      <w:pPr>
        <w:autoSpaceDE w:val="0"/>
        <w:autoSpaceDN w:val="0"/>
        <w:adjustRightInd w:val="0"/>
        <w:ind w:firstLine="720"/>
        <w:jc w:val="both"/>
        <w:rPr>
          <w:sz w:val="22"/>
          <w:szCs w:val="22"/>
        </w:rPr>
      </w:pPr>
    </w:p>
    <w:p w:rsidR="001E3A5D" w:rsidRPr="000770D6" w:rsidRDefault="001E3A5D" w:rsidP="001E3A5D">
      <w:pPr>
        <w:autoSpaceDE w:val="0"/>
        <w:autoSpaceDN w:val="0"/>
        <w:adjustRightInd w:val="0"/>
        <w:spacing w:before="108" w:after="108"/>
        <w:jc w:val="center"/>
        <w:outlineLvl w:val="0"/>
        <w:rPr>
          <w:sz w:val="22"/>
          <w:szCs w:val="22"/>
        </w:rPr>
      </w:pPr>
    </w:p>
    <w:p w:rsidR="001E3A5D" w:rsidRPr="000770D6" w:rsidRDefault="001E3A5D" w:rsidP="000770D6">
      <w:pPr>
        <w:autoSpaceDE w:val="0"/>
        <w:autoSpaceDN w:val="0"/>
        <w:adjustRightInd w:val="0"/>
        <w:jc w:val="both"/>
        <w:outlineLvl w:val="0"/>
        <w:rPr>
          <w:sz w:val="22"/>
          <w:szCs w:val="22"/>
        </w:rPr>
      </w:pPr>
      <w:r w:rsidRPr="000770D6">
        <w:rPr>
          <w:sz w:val="22"/>
          <w:szCs w:val="22"/>
        </w:rPr>
        <w:t>Порядок предоставления и распределения  субсидий из местного бюджета Бессоновского района Пензенской области, сельхозтоваропроизводителям КФХ, ИП, ООО, СПоК, а так же гражданам ведущим личные подсобные хозяйства на возмещение части расходов по  уплате процентов по кредитным договорам  на сумму не более 300 000 (триста тысяч) рублей взятым на строительство и модернизацию действующих теплиц (далее - Порядок)</w:t>
      </w:r>
    </w:p>
    <w:p w:rsidR="001E3A5D" w:rsidRPr="000770D6" w:rsidRDefault="001E3A5D" w:rsidP="000770D6">
      <w:pPr>
        <w:autoSpaceDE w:val="0"/>
        <w:autoSpaceDN w:val="0"/>
        <w:adjustRightInd w:val="0"/>
        <w:ind w:firstLine="720"/>
        <w:jc w:val="both"/>
        <w:rPr>
          <w:sz w:val="22"/>
          <w:szCs w:val="22"/>
        </w:rPr>
      </w:pPr>
    </w:p>
    <w:p w:rsidR="001E3A5D" w:rsidRPr="000770D6" w:rsidRDefault="001E3A5D" w:rsidP="000770D6">
      <w:pPr>
        <w:autoSpaceDE w:val="0"/>
        <w:autoSpaceDN w:val="0"/>
        <w:adjustRightInd w:val="0"/>
        <w:jc w:val="both"/>
        <w:rPr>
          <w:sz w:val="22"/>
          <w:szCs w:val="22"/>
        </w:rPr>
      </w:pPr>
      <w:bookmarkStart w:id="57" w:name="sub_10101"/>
      <w:r w:rsidRPr="000770D6">
        <w:rPr>
          <w:sz w:val="22"/>
          <w:szCs w:val="22"/>
        </w:rPr>
        <w:t xml:space="preserve">  1.  Настоящий Порядок определяет условия и механизм предоставления субсидий из бюджета Бессоновского района Пензенской области сельхозтоваропроизводителям района (КФХ, ИП, ООО, СПоК), а так же гражданам ведущим личное подсобное хозяйство (зарегистрированным и фактически проживающим в Бессоновском районе) на возмещение части расходов по уплате процентов по кредитным договорам взятым на строительство и модернизацию действующих теплиц в рамках реализации подпрограммы «Развитие овощеводства защищенного грунта в Бессоновском районе  на 2014 – 2020 годы», в пределах лимита бюджетных ассигнований на финансирование вышеуказанных субсидий на финансовый год и плановый период.</w:t>
      </w:r>
      <w:bookmarkStart w:id="58" w:name="sub_10102"/>
      <w:bookmarkEnd w:id="57"/>
    </w:p>
    <w:p w:rsidR="001E3A5D" w:rsidRPr="000770D6" w:rsidRDefault="001E3A5D" w:rsidP="000770D6">
      <w:pPr>
        <w:jc w:val="both"/>
        <w:rPr>
          <w:sz w:val="22"/>
          <w:szCs w:val="22"/>
        </w:rPr>
      </w:pPr>
      <w:r w:rsidRPr="000770D6">
        <w:rPr>
          <w:sz w:val="22"/>
          <w:szCs w:val="22"/>
        </w:rPr>
        <w:t xml:space="preserve">  2.  Субсидии предоставляются за счет средств  местного бюджета на возмещение части расходов по уплате процентов по кредитам, полученным в кредитных организациях Российской Федерации  в соответствии с законодательством (далее – кредиторы), привлеченными сельхозтоваропроизводителями и гражданами ведущим личное подсобное хозяйство (далее – заемщики) на реализацию бизнес - проектов по развитию овощеводства защищенного грунта (далее – субсидирование).</w:t>
      </w:r>
    </w:p>
    <w:p w:rsidR="001E3A5D" w:rsidRPr="000770D6" w:rsidRDefault="001E3A5D" w:rsidP="000770D6">
      <w:pPr>
        <w:jc w:val="both"/>
        <w:rPr>
          <w:sz w:val="22"/>
          <w:szCs w:val="22"/>
        </w:rPr>
      </w:pPr>
      <w:r w:rsidRPr="000770D6">
        <w:rPr>
          <w:sz w:val="22"/>
          <w:szCs w:val="22"/>
        </w:rPr>
        <w:t xml:space="preserve">  3.  Субсидирование осуществляется по рублевым кредитам.</w:t>
      </w:r>
    </w:p>
    <w:p w:rsidR="001E3A5D" w:rsidRPr="000770D6" w:rsidRDefault="001E3A5D" w:rsidP="000770D6">
      <w:pPr>
        <w:jc w:val="both"/>
        <w:rPr>
          <w:sz w:val="22"/>
          <w:szCs w:val="22"/>
        </w:rPr>
      </w:pPr>
      <w:r w:rsidRPr="000770D6">
        <w:rPr>
          <w:sz w:val="22"/>
          <w:szCs w:val="22"/>
        </w:rPr>
        <w:t xml:space="preserve">  4.  Субсидии не предоставляются заемщикам:</w:t>
      </w:r>
    </w:p>
    <w:p w:rsidR="001E3A5D" w:rsidRPr="000770D6" w:rsidRDefault="001E3A5D" w:rsidP="000770D6">
      <w:pPr>
        <w:jc w:val="both"/>
        <w:rPr>
          <w:sz w:val="22"/>
          <w:szCs w:val="22"/>
        </w:rPr>
      </w:pPr>
      <w:r w:rsidRPr="000770D6">
        <w:rPr>
          <w:sz w:val="22"/>
          <w:szCs w:val="22"/>
        </w:rPr>
        <w:t>- не зарегистрированным на территории Бессоновского района Пензенской области;</w:t>
      </w:r>
    </w:p>
    <w:p w:rsidR="001E3A5D" w:rsidRPr="000770D6" w:rsidRDefault="001E3A5D" w:rsidP="000770D6">
      <w:pPr>
        <w:spacing w:line="244" w:lineRule="auto"/>
        <w:jc w:val="both"/>
        <w:rPr>
          <w:sz w:val="22"/>
          <w:szCs w:val="22"/>
        </w:rPr>
      </w:pPr>
      <w:r w:rsidRPr="000770D6">
        <w:rPr>
          <w:sz w:val="22"/>
          <w:szCs w:val="22"/>
        </w:rPr>
        <w:t xml:space="preserve">  5. Субсидии не предоставляются заемщикам для возмещения процентов, начисленных и уплаченных по просроченной ссудной задолженности, и несвоевременно уплаченных процентов текущей задолженности.</w:t>
      </w:r>
    </w:p>
    <w:p w:rsidR="001E3A5D" w:rsidRPr="000770D6" w:rsidRDefault="001E3A5D" w:rsidP="000770D6">
      <w:pPr>
        <w:spacing w:line="244" w:lineRule="auto"/>
        <w:jc w:val="both"/>
        <w:rPr>
          <w:sz w:val="22"/>
          <w:szCs w:val="22"/>
        </w:rPr>
      </w:pPr>
      <w:r w:rsidRPr="000770D6">
        <w:rPr>
          <w:sz w:val="22"/>
          <w:szCs w:val="22"/>
        </w:rPr>
        <w:t xml:space="preserve">  6.  Субсидированию подлежит часть расходов по уплате заемщиком процентов по привлеченным кредитам на реализацию бизнес – проектов по развитию овощеводства защищенного грунта в период, с даты заключения кредитного договора, до даты его фактического погашения, но не более 2 лет.</w:t>
      </w:r>
    </w:p>
    <w:p w:rsidR="001E3A5D" w:rsidRPr="000770D6" w:rsidRDefault="001E3A5D" w:rsidP="00D67B4D">
      <w:pPr>
        <w:spacing w:line="244" w:lineRule="auto"/>
        <w:jc w:val="center"/>
        <w:rPr>
          <w:sz w:val="22"/>
          <w:szCs w:val="22"/>
        </w:rPr>
      </w:pPr>
      <w:r w:rsidRPr="000770D6">
        <w:rPr>
          <w:sz w:val="22"/>
          <w:szCs w:val="22"/>
        </w:rPr>
        <w:t>7. Субсидии предоставляются:</w:t>
      </w:r>
    </w:p>
    <w:p w:rsidR="001E3A5D" w:rsidRPr="000770D6" w:rsidRDefault="001E3A5D" w:rsidP="000770D6">
      <w:pPr>
        <w:spacing w:line="244" w:lineRule="auto"/>
        <w:jc w:val="both"/>
        <w:rPr>
          <w:sz w:val="22"/>
          <w:szCs w:val="22"/>
        </w:rPr>
      </w:pPr>
      <w:r w:rsidRPr="000770D6">
        <w:rPr>
          <w:sz w:val="22"/>
          <w:szCs w:val="22"/>
        </w:rPr>
        <w:t xml:space="preserve">  7.1. По рублевым кредитам </w:t>
      </w:r>
    </w:p>
    <w:p w:rsidR="001E3A5D" w:rsidRPr="000770D6" w:rsidRDefault="001E3A5D" w:rsidP="000770D6">
      <w:pPr>
        <w:jc w:val="both"/>
        <w:rPr>
          <w:sz w:val="22"/>
          <w:szCs w:val="22"/>
        </w:rPr>
      </w:pPr>
      <w:r w:rsidRPr="000770D6">
        <w:rPr>
          <w:sz w:val="22"/>
          <w:szCs w:val="22"/>
        </w:rPr>
        <w:t xml:space="preserve">- за счет средств федерального бюджета согласно Постановления Правительства РФ от 4 февраля </w:t>
      </w:r>
      <w:smartTag w:uri="urn:schemas-microsoft-com:office:smarttags" w:element="metricconverter">
        <w:smartTagPr>
          <w:attr w:name="ProductID" w:val="2009 г"/>
        </w:smartTagPr>
        <w:r w:rsidRPr="000770D6">
          <w:rPr>
            <w:sz w:val="22"/>
            <w:szCs w:val="22"/>
          </w:rPr>
          <w:t>2009 г</w:t>
        </w:r>
      </w:smartTag>
      <w:r w:rsidRPr="000770D6">
        <w:rPr>
          <w:sz w:val="22"/>
          <w:szCs w:val="22"/>
        </w:rPr>
        <w:t xml:space="preserve">. №-90 «О распределении и предоставлении субсидий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в размере ставки рефинансирования (учетной ставки) Центрального банка РФ, действовавшей на дату заключения кредитного договора, но не более фактически произведенных затрат заемщиком на уплату процентов по кредиту. </w:t>
      </w:r>
    </w:p>
    <w:p w:rsidR="001E3A5D" w:rsidRPr="000770D6" w:rsidRDefault="001E3A5D" w:rsidP="000770D6">
      <w:pPr>
        <w:jc w:val="both"/>
        <w:rPr>
          <w:sz w:val="22"/>
          <w:szCs w:val="22"/>
        </w:rPr>
      </w:pPr>
      <w:r w:rsidRPr="000770D6">
        <w:rPr>
          <w:sz w:val="22"/>
          <w:szCs w:val="22"/>
        </w:rPr>
        <w:t xml:space="preserve">- за счет средств местного бюджета  согласно подпрограммы, разницу между процентной ставкой рефинансирования (учетной ставки) Центрального банка РФ и процентной ставкой по кредиту. </w:t>
      </w:r>
    </w:p>
    <w:p w:rsidR="001E3A5D" w:rsidRPr="000770D6" w:rsidRDefault="001E3A5D" w:rsidP="000770D6">
      <w:pPr>
        <w:spacing w:line="244" w:lineRule="auto"/>
        <w:jc w:val="both"/>
        <w:rPr>
          <w:sz w:val="22"/>
          <w:szCs w:val="22"/>
        </w:rPr>
      </w:pPr>
      <w:r w:rsidRPr="000770D6">
        <w:rPr>
          <w:sz w:val="22"/>
          <w:szCs w:val="22"/>
        </w:rPr>
        <w:t xml:space="preserve">  8. Для рассмотрения вопроса о субсидировании (заемщика) необходимо сформировать пакет документов для подачи в Сектор развития сельского хозяйства администрации Бессоновского района Пензенской области (далее – Сектор).</w:t>
      </w:r>
    </w:p>
    <w:p w:rsidR="001E3A5D" w:rsidRPr="000770D6" w:rsidRDefault="001E3A5D" w:rsidP="000770D6">
      <w:pPr>
        <w:autoSpaceDE w:val="0"/>
        <w:autoSpaceDN w:val="0"/>
        <w:adjustRightInd w:val="0"/>
        <w:jc w:val="both"/>
        <w:rPr>
          <w:sz w:val="22"/>
          <w:szCs w:val="22"/>
        </w:rPr>
      </w:pPr>
      <w:r w:rsidRPr="000770D6">
        <w:rPr>
          <w:sz w:val="22"/>
          <w:szCs w:val="22"/>
        </w:rPr>
        <w:t xml:space="preserve">  9. Распределение субсидий из бюджета Бессоновского района Пензенской области заемщикам осуществляет Сектор.</w:t>
      </w:r>
    </w:p>
    <w:p w:rsidR="001E3A5D" w:rsidRPr="000770D6" w:rsidRDefault="001E3A5D" w:rsidP="000770D6">
      <w:pPr>
        <w:jc w:val="both"/>
        <w:rPr>
          <w:sz w:val="22"/>
          <w:szCs w:val="22"/>
        </w:rPr>
      </w:pPr>
      <w:r w:rsidRPr="000770D6">
        <w:rPr>
          <w:sz w:val="22"/>
          <w:szCs w:val="22"/>
        </w:rPr>
        <w:t xml:space="preserve">  10. Критериями отбора получателей субсидий являются:</w:t>
      </w:r>
    </w:p>
    <w:p w:rsidR="001E3A5D" w:rsidRPr="000770D6" w:rsidRDefault="001E3A5D" w:rsidP="000770D6">
      <w:pPr>
        <w:jc w:val="both"/>
        <w:rPr>
          <w:sz w:val="22"/>
          <w:szCs w:val="22"/>
        </w:rPr>
      </w:pPr>
      <w:r w:rsidRPr="000770D6">
        <w:rPr>
          <w:sz w:val="22"/>
          <w:szCs w:val="22"/>
        </w:rPr>
        <w:t>- принятие заемщиком обязательств по целевому использованию кредитных средств;</w:t>
      </w:r>
    </w:p>
    <w:p w:rsidR="001E3A5D" w:rsidRPr="000770D6" w:rsidRDefault="001E3A5D" w:rsidP="000770D6">
      <w:pPr>
        <w:jc w:val="both"/>
        <w:rPr>
          <w:sz w:val="22"/>
          <w:szCs w:val="22"/>
        </w:rPr>
      </w:pPr>
      <w:bookmarkStart w:id="59" w:name="sub_10107"/>
      <w:bookmarkEnd w:id="58"/>
      <w:r w:rsidRPr="000770D6">
        <w:rPr>
          <w:sz w:val="22"/>
          <w:szCs w:val="22"/>
        </w:rPr>
        <w:t xml:space="preserve">  11. Сектор:</w:t>
      </w:r>
      <w:bookmarkStart w:id="60" w:name="sub_10171"/>
      <w:bookmarkEnd w:id="59"/>
    </w:p>
    <w:p w:rsidR="001E3A5D" w:rsidRPr="000770D6" w:rsidRDefault="001E3A5D" w:rsidP="001E3A5D">
      <w:pPr>
        <w:autoSpaceDE w:val="0"/>
        <w:autoSpaceDN w:val="0"/>
        <w:adjustRightInd w:val="0"/>
        <w:jc w:val="both"/>
        <w:rPr>
          <w:sz w:val="22"/>
          <w:szCs w:val="22"/>
        </w:rPr>
      </w:pPr>
      <w:r w:rsidRPr="000770D6">
        <w:rPr>
          <w:sz w:val="22"/>
          <w:szCs w:val="22"/>
        </w:rPr>
        <w:t xml:space="preserve">  11.1. В день подачи заявления на рассмотрение бизнес-проекта по развитию овощеводства закрытого грунта, регистрирует заявки в порядке поступления в специальных журналах регистрации заявок, которые пронумерованы, прошнурованы и скреплены печатью.</w:t>
      </w:r>
    </w:p>
    <w:p w:rsidR="001E3A5D" w:rsidRPr="000770D6" w:rsidRDefault="001E3A5D" w:rsidP="000770D6">
      <w:pPr>
        <w:autoSpaceDE w:val="0"/>
        <w:autoSpaceDN w:val="0"/>
        <w:adjustRightInd w:val="0"/>
        <w:jc w:val="both"/>
        <w:rPr>
          <w:sz w:val="22"/>
          <w:szCs w:val="22"/>
        </w:rPr>
      </w:pPr>
      <w:bookmarkStart w:id="61" w:name="sub_10172"/>
      <w:bookmarkEnd w:id="60"/>
      <w:r w:rsidRPr="000770D6">
        <w:rPr>
          <w:sz w:val="22"/>
          <w:szCs w:val="22"/>
        </w:rPr>
        <w:t xml:space="preserve">  11.2. В течение девяти рабочих дней с даты регистрации заявки рассматривает представленные документы, указанные в пункте 11.1 настоящего Порядка, и направляет заявителя на  « комиссию по отбору бизнес-проектов по развитию овощеводства защищенного грунта в Бессоновском районе  на 2014 -2020 годы» при администрации Бессоновского района.</w:t>
      </w:r>
      <w:bookmarkStart w:id="62" w:name="sub_10173"/>
      <w:bookmarkEnd w:id="61"/>
    </w:p>
    <w:p w:rsidR="001E3A5D" w:rsidRPr="000770D6" w:rsidRDefault="001E3A5D" w:rsidP="001E3A5D">
      <w:pPr>
        <w:autoSpaceDE w:val="0"/>
        <w:autoSpaceDN w:val="0"/>
        <w:adjustRightInd w:val="0"/>
        <w:jc w:val="both"/>
        <w:rPr>
          <w:sz w:val="22"/>
          <w:szCs w:val="22"/>
        </w:rPr>
      </w:pPr>
      <w:r w:rsidRPr="000770D6">
        <w:rPr>
          <w:sz w:val="22"/>
          <w:szCs w:val="22"/>
        </w:rPr>
        <w:t xml:space="preserve">  11.3. На основании протокола решения комиссии, заемщики, претендующие на получение субсидий, с первого рабочего дня и до 29 декабря текущего года представляют в Сектор   заявление о предоставлении субсидий (далее - заявление), справки – расчеты (в 2-х экземплярах) на предоставление субсидий по форме согласно приложению №-1 к настоящему Порядку и копии документов, являющихся основанием для предоставления субсидий, по прилагаемому перечню согласно приложению № 2 настоящему Порядку.</w:t>
      </w:r>
    </w:p>
    <w:p w:rsidR="001E3A5D" w:rsidRPr="000770D6" w:rsidRDefault="001E3A5D" w:rsidP="001E3A5D">
      <w:pPr>
        <w:autoSpaceDE w:val="0"/>
        <w:autoSpaceDN w:val="0"/>
        <w:adjustRightInd w:val="0"/>
        <w:jc w:val="both"/>
        <w:rPr>
          <w:sz w:val="22"/>
          <w:szCs w:val="22"/>
        </w:rPr>
      </w:pPr>
      <w:r w:rsidRPr="000770D6">
        <w:rPr>
          <w:sz w:val="22"/>
          <w:szCs w:val="22"/>
        </w:rPr>
        <w:t xml:space="preserve">  11.4. Администрация Бессоновского района Пензенской области отказывает в предоставлении субсидий по следующим основаниям:</w:t>
      </w:r>
    </w:p>
    <w:p w:rsidR="001E3A5D" w:rsidRPr="000770D6" w:rsidRDefault="001E3A5D" w:rsidP="000770D6">
      <w:pPr>
        <w:autoSpaceDE w:val="0"/>
        <w:autoSpaceDN w:val="0"/>
        <w:adjustRightInd w:val="0"/>
        <w:jc w:val="both"/>
        <w:rPr>
          <w:sz w:val="22"/>
          <w:szCs w:val="22"/>
        </w:rPr>
      </w:pPr>
      <w:r w:rsidRPr="000770D6">
        <w:rPr>
          <w:sz w:val="22"/>
          <w:szCs w:val="22"/>
        </w:rPr>
        <w:t xml:space="preserve">  - протокол решения комиссии;</w:t>
      </w:r>
      <w:bookmarkStart w:id="63" w:name="sub_10108"/>
      <w:bookmarkEnd w:id="62"/>
    </w:p>
    <w:p w:rsidR="001E3A5D" w:rsidRPr="000770D6" w:rsidRDefault="001E3A5D" w:rsidP="000770D6">
      <w:pPr>
        <w:autoSpaceDE w:val="0"/>
        <w:autoSpaceDN w:val="0"/>
        <w:adjustRightInd w:val="0"/>
        <w:jc w:val="both"/>
        <w:rPr>
          <w:sz w:val="22"/>
          <w:szCs w:val="22"/>
        </w:rPr>
      </w:pPr>
      <w:r w:rsidRPr="000770D6">
        <w:rPr>
          <w:sz w:val="22"/>
          <w:szCs w:val="22"/>
        </w:rPr>
        <w:t xml:space="preserve">  12. Отдел учёта и отчетности администрации Бессоновского района Пензенской области до конца текущего года, осуществляет перечисление средств на текущий счет получателя субсидий, открытый в кредитной организации.</w:t>
      </w:r>
      <w:bookmarkStart w:id="64" w:name="sub_10111"/>
      <w:bookmarkEnd w:id="63"/>
    </w:p>
    <w:p w:rsidR="001E3A5D" w:rsidRPr="000770D6" w:rsidRDefault="001E3A5D" w:rsidP="000770D6">
      <w:pPr>
        <w:autoSpaceDE w:val="0"/>
        <w:autoSpaceDN w:val="0"/>
        <w:adjustRightInd w:val="0"/>
        <w:jc w:val="both"/>
        <w:rPr>
          <w:sz w:val="22"/>
          <w:szCs w:val="22"/>
        </w:rPr>
      </w:pPr>
      <w:r w:rsidRPr="000770D6">
        <w:rPr>
          <w:sz w:val="22"/>
          <w:szCs w:val="22"/>
        </w:rPr>
        <w:t xml:space="preserve">  13. Ответственность за достоверность документов, представленных на получение субсидий, несет получатель субсидии в соответствии с действующим законодательством.</w:t>
      </w:r>
      <w:bookmarkStart w:id="65" w:name="sub_101012"/>
      <w:bookmarkEnd w:id="64"/>
    </w:p>
    <w:p w:rsidR="001E3A5D" w:rsidRPr="000770D6" w:rsidRDefault="001E3A5D" w:rsidP="001E3A5D">
      <w:pPr>
        <w:autoSpaceDE w:val="0"/>
        <w:autoSpaceDN w:val="0"/>
        <w:adjustRightInd w:val="0"/>
        <w:jc w:val="both"/>
        <w:rPr>
          <w:sz w:val="22"/>
          <w:szCs w:val="22"/>
        </w:rPr>
      </w:pPr>
      <w:r w:rsidRPr="000770D6">
        <w:rPr>
          <w:sz w:val="22"/>
          <w:szCs w:val="22"/>
        </w:rPr>
        <w:t xml:space="preserve">  14. Контроль за обоснованностью предоставления и полнотой выплат субсидий осуществляют Администрация Бессоновского района и Финансовое управление Бессоновского района.</w:t>
      </w:r>
    </w:p>
    <w:p w:rsidR="001E3A5D" w:rsidRPr="000770D6" w:rsidRDefault="001E3A5D" w:rsidP="001E3A5D">
      <w:pPr>
        <w:autoSpaceDE w:val="0"/>
        <w:autoSpaceDN w:val="0"/>
        <w:adjustRightInd w:val="0"/>
        <w:ind w:firstLine="720"/>
        <w:jc w:val="both"/>
        <w:rPr>
          <w:sz w:val="22"/>
          <w:szCs w:val="22"/>
        </w:rPr>
      </w:pPr>
      <w:bookmarkStart w:id="66" w:name="sub_101013"/>
      <w:bookmarkEnd w:id="65"/>
    </w:p>
    <w:p w:rsidR="001E3A5D" w:rsidRPr="000770D6" w:rsidRDefault="001E3A5D" w:rsidP="001E3A5D">
      <w:pPr>
        <w:autoSpaceDE w:val="0"/>
        <w:autoSpaceDN w:val="0"/>
        <w:adjustRightInd w:val="0"/>
        <w:jc w:val="both"/>
        <w:rPr>
          <w:sz w:val="22"/>
          <w:szCs w:val="22"/>
        </w:rPr>
      </w:pPr>
      <w:r w:rsidRPr="000770D6">
        <w:rPr>
          <w:sz w:val="22"/>
          <w:szCs w:val="22"/>
        </w:rPr>
        <w:t xml:space="preserve">  15. При выявлении нецелевого использования бюджетных средств получателем субсидий они подлежат возврату в бюджет Бессоновского района Пензенской области в соответствии с действующим законодател</w:t>
      </w:r>
      <w:bookmarkStart w:id="67" w:name="sub_11431"/>
      <w:bookmarkEnd w:id="66"/>
      <w:r w:rsidRPr="000770D6">
        <w:rPr>
          <w:sz w:val="22"/>
          <w:szCs w:val="22"/>
        </w:rPr>
        <w:t>ьством.</w:t>
      </w:r>
      <w:bookmarkEnd w:id="67"/>
    </w:p>
    <w:p w:rsidR="001E3A5D" w:rsidRPr="000770D6" w:rsidRDefault="001E3A5D" w:rsidP="001E3A5D">
      <w:pPr>
        <w:autoSpaceDE w:val="0"/>
        <w:autoSpaceDN w:val="0"/>
        <w:adjustRightInd w:val="0"/>
        <w:jc w:val="both"/>
        <w:rPr>
          <w:sz w:val="22"/>
          <w:szCs w:val="22"/>
        </w:rPr>
      </w:pPr>
      <w:r w:rsidRPr="000770D6">
        <w:rPr>
          <w:sz w:val="22"/>
          <w:szCs w:val="22"/>
        </w:rPr>
        <w:t xml:space="preserve">  </w:t>
      </w:r>
    </w:p>
    <w:p w:rsidR="001E3A5D" w:rsidRPr="000770D6" w:rsidRDefault="001E3A5D" w:rsidP="001E3A5D">
      <w:pPr>
        <w:autoSpaceDE w:val="0"/>
        <w:autoSpaceDN w:val="0"/>
        <w:adjustRightInd w:val="0"/>
        <w:jc w:val="both"/>
        <w:rPr>
          <w:sz w:val="22"/>
          <w:szCs w:val="22"/>
        </w:rPr>
      </w:pPr>
      <w:r w:rsidRPr="000770D6">
        <w:rPr>
          <w:sz w:val="22"/>
          <w:szCs w:val="22"/>
        </w:rPr>
        <w:t xml:space="preserve">  16.  Участники, которые были признаны таковыми в рамках муниципальной целевой программы  «Развитие овощеводства защищенного грунта в Бессоновском районе Пензенской области на 2012-2014 годы» утвержденной Постановлением администрации Бессоновского района Пензенской области от 17.07.2012 года №895 имеют право на получение возмещения части расходов по уплате процентов по кредитным договорам взятым на строительство и модернизацию действующих теплиц до фактического исполнения обязательств в соответствии с настоящей подпрограммой. </w:t>
      </w:r>
    </w:p>
    <w:p w:rsidR="001E3A5D" w:rsidRPr="003D196A" w:rsidRDefault="001E3A5D" w:rsidP="001E3A5D">
      <w:pPr>
        <w:autoSpaceDE w:val="0"/>
        <w:autoSpaceDN w:val="0"/>
        <w:adjustRightInd w:val="0"/>
        <w:spacing w:before="108" w:after="108"/>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D67B4D">
      <w:pPr>
        <w:autoSpaceDE w:val="0"/>
        <w:autoSpaceDN w:val="0"/>
        <w:adjustRightInd w:val="0"/>
        <w:outlineLvl w:val="0"/>
      </w:pPr>
    </w:p>
    <w:p w:rsidR="001E3A5D" w:rsidRPr="003D196A" w:rsidRDefault="001E3A5D" w:rsidP="001E3A5D">
      <w:pPr>
        <w:autoSpaceDE w:val="0"/>
        <w:autoSpaceDN w:val="0"/>
        <w:adjustRightInd w:val="0"/>
        <w:jc w:val="right"/>
        <w:outlineLvl w:val="0"/>
      </w:pPr>
      <w:r w:rsidRPr="003D196A">
        <w:t xml:space="preserve">Приложение № 1 </w:t>
      </w:r>
    </w:p>
    <w:p w:rsidR="001E3A5D" w:rsidRPr="003D196A" w:rsidRDefault="001E3A5D" w:rsidP="001E3A5D">
      <w:pPr>
        <w:autoSpaceDE w:val="0"/>
        <w:autoSpaceDN w:val="0"/>
        <w:adjustRightInd w:val="0"/>
        <w:jc w:val="right"/>
        <w:outlineLvl w:val="0"/>
      </w:pPr>
      <w:r>
        <w:t xml:space="preserve">к </w:t>
      </w:r>
      <w:r w:rsidRPr="003D196A">
        <w:t xml:space="preserve"> порядку предоставления и распределения  субсидий</w:t>
      </w:r>
    </w:p>
    <w:p w:rsidR="001E3A5D" w:rsidRPr="003D196A" w:rsidRDefault="001E3A5D" w:rsidP="001E3A5D">
      <w:pPr>
        <w:autoSpaceDE w:val="0"/>
        <w:autoSpaceDN w:val="0"/>
        <w:adjustRightInd w:val="0"/>
        <w:jc w:val="right"/>
        <w:outlineLvl w:val="0"/>
      </w:pPr>
      <w:r w:rsidRPr="003D196A">
        <w:t xml:space="preserve"> из местного бюджета Бессоновского района Пензенской области</w:t>
      </w:r>
    </w:p>
    <w:p w:rsidR="001E3A5D" w:rsidRPr="003D196A" w:rsidRDefault="001E3A5D" w:rsidP="001E3A5D">
      <w:pPr>
        <w:autoSpaceDE w:val="0"/>
        <w:autoSpaceDN w:val="0"/>
        <w:adjustRightInd w:val="0"/>
        <w:jc w:val="right"/>
        <w:outlineLvl w:val="0"/>
      </w:pPr>
      <w:r w:rsidRPr="003D196A">
        <w:t xml:space="preserve"> сельхозтоваропроизводителям КФХ, ИП, ООО, СПоК, </w:t>
      </w:r>
    </w:p>
    <w:p w:rsidR="001E3A5D" w:rsidRPr="003D196A" w:rsidRDefault="001E3A5D" w:rsidP="001E3A5D">
      <w:pPr>
        <w:autoSpaceDE w:val="0"/>
        <w:autoSpaceDN w:val="0"/>
        <w:adjustRightInd w:val="0"/>
        <w:jc w:val="right"/>
        <w:outlineLvl w:val="0"/>
      </w:pPr>
      <w:r w:rsidRPr="003D196A">
        <w:t xml:space="preserve">а так же гражданам ведущим личные подсобные хозяйства </w:t>
      </w:r>
    </w:p>
    <w:p w:rsidR="001E3A5D" w:rsidRPr="003D196A" w:rsidRDefault="001E3A5D" w:rsidP="001E3A5D">
      <w:pPr>
        <w:autoSpaceDE w:val="0"/>
        <w:autoSpaceDN w:val="0"/>
        <w:adjustRightInd w:val="0"/>
        <w:jc w:val="right"/>
        <w:outlineLvl w:val="0"/>
      </w:pPr>
      <w:r w:rsidRPr="003D196A">
        <w:t xml:space="preserve">на возмещение части расходов по  уплате процентов по кредитным договорам  </w:t>
      </w:r>
    </w:p>
    <w:p w:rsidR="001E3A5D" w:rsidRPr="003D196A" w:rsidRDefault="001E3A5D" w:rsidP="001E3A5D">
      <w:pPr>
        <w:autoSpaceDE w:val="0"/>
        <w:autoSpaceDN w:val="0"/>
        <w:adjustRightInd w:val="0"/>
        <w:jc w:val="right"/>
        <w:outlineLvl w:val="0"/>
      </w:pPr>
      <w:r w:rsidRPr="003D196A">
        <w:t xml:space="preserve">на сумму не более 300 000 (триста тысяч) рублей </w:t>
      </w:r>
    </w:p>
    <w:p w:rsidR="001E3A5D" w:rsidRPr="003D196A" w:rsidRDefault="001E3A5D" w:rsidP="001E3A5D">
      <w:pPr>
        <w:autoSpaceDE w:val="0"/>
        <w:autoSpaceDN w:val="0"/>
        <w:adjustRightInd w:val="0"/>
        <w:jc w:val="right"/>
        <w:outlineLvl w:val="0"/>
      </w:pPr>
      <w:r w:rsidRPr="003D196A">
        <w:t xml:space="preserve">взятым на строительство и модернизацию действующих теплиц </w:t>
      </w:r>
    </w:p>
    <w:p w:rsidR="001E3A5D" w:rsidRPr="003D196A" w:rsidRDefault="001E3A5D" w:rsidP="001E3A5D">
      <w:pPr>
        <w:autoSpaceDE w:val="0"/>
        <w:autoSpaceDN w:val="0"/>
        <w:adjustRightInd w:val="0"/>
        <w:jc w:val="right"/>
      </w:pPr>
    </w:p>
    <w:p w:rsidR="001E3A5D" w:rsidRPr="003D196A" w:rsidRDefault="001E3A5D" w:rsidP="00D67B4D">
      <w:pPr>
        <w:autoSpaceDE w:val="0"/>
        <w:autoSpaceDN w:val="0"/>
        <w:adjustRightInd w:val="0"/>
        <w:jc w:val="right"/>
      </w:pPr>
      <w:r w:rsidRPr="003D196A">
        <w:t>Заполняется: получателем субсидий</w:t>
      </w:r>
    </w:p>
    <w:p w:rsidR="001E3A5D" w:rsidRPr="003D196A" w:rsidRDefault="001E3A5D" w:rsidP="00D67B4D">
      <w:pPr>
        <w:autoSpaceDE w:val="0"/>
        <w:autoSpaceDN w:val="0"/>
        <w:adjustRightInd w:val="0"/>
        <w:jc w:val="right"/>
      </w:pPr>
      <w:r w:rsidRPr="003D196A">
        <w:t>Предоставляется: в сектор развития сельского хозяйства</w:t>
      </w:r>
    </w:p>
    <w:p w:rsidR="001E3A5D" w:rsidRPr="003D196A" w:rsidRDefault="001E3A5D" w:rsidP="001E3A5D">
      <w:pPr>
        <w:autoSpaceDE w:val="0"/>
        <w:autoSpaceDN w:val="0"/>
        <w:adjustRightInd w:val="0"/>
      </w:pPr>
    </w:p>
    <w:p w:rsidR="001E3A5D" w:rsidRPr="00D67B4D" w:rsidRDefault="001E3A5D" w:rsidP="001E3A5D">
      <w:pPr>
        <w:autoSpaceDE w:val="0"/>
        <w:autoSpaceDN w:val="0"/>
        <w:adjustRightInd w:val="0"/>
        <w:ind w:firstLine="720"/>
        <w:jc w:val="center"/>
        <w:rPr>
          <w:b/>
        </w:rPr>
      </w:pPr>
      <w:r w:rsidRPr="00D67B4D">
        <w:rPr>
          <w:b/>
        </w:rPr>
        <w:t xml:space="preserve">СПРАВКА – РАСЧЕТ </w:t>
      </w:r>
    </w:p>
    <w:p w:rsidR="001E3A5D" w:rsidRPr="00D67B4D" w:rsidRDefault="001E3A5D" w:rsidP="001E3A5D">
      <w:pPr>
        <w:autoSpaceDE w:val="0"/>
        <w:autoSpaceDN w:val="0"/>
        <w:adjustRightInd w:val="0"/>
        <w:ind w:firstLine="720"/>
        <w:jc w:val="center"/>
        <w:rPr>
          <w:b/>
        </w:rPr>
      </w:pPr>
      <w:r w:rsidRPr="00D67B4D">
        <w:rPr>
          <w:b/>
        </w:rPr>
        <w:t>на предоставление субсидий  на возмещение части расходов по уплате процентов по кредитным договорам взятым на строительство и модернизацию действующих теплиц</w:t>
      </w:r>
    </w:p>
    <w:p w:rsidR="001E3A5D" w:rsidRPr="003D196A" w:rsidRDefault="001E3A5D" w:rsidP="001E3A5D">
      <w:pPr>
        <w:autoSpaceDE w:val="0"/>
        <w:autoSpaceDN w:val="0"/>
        <w:adjustRightInd w:val="0"/>
        <w:ind w:firstLine="720"/>
        <w:jc w:val="center"/>
      </w:pPr>
    </w:p>
    <w:p w:rsidR="001E3A5D" w:rsidRPr="003D196A" w:rsidRDefault="001E3A5D" w:rsidP="001E3A5D">
      <w:pPr>
        <w:autoSpaceDE w:val="0"/>
        <w:autoSpaceDN w:val="0"/>
        <w:adjustRightInd w:val="0"/>
        <w:ind w:firstLine="720"/>
        <w:jc w:val="center"/>
      </w:pPr>
      <w:r w:rsidRPr="003D196A">
        <w:t>по ______________________________________________________________</w:t>
      </w:r>
    </w:p>
    <w:p w:rsidR="001E3A5D" w:rsidRPr="003D196A" w:rsidRDefault="001E3A5D" w:rsidP="001E3A5D">
      <w:pPr>
        <w:jc w:val="center"/>
      </w:pPr>
      <w:r w:rsidRPr="003D196A">
        <w:t>(Ф.И.О.)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0"/>
        <w:gridCol w:w="1428"/>
        <w:gridCol w:w="1761"/>
        <w:gridCol w:w="2152"/>
        <w:gridCol w:w="1513"/>
        <w:gridCol w:w="1273"/>
      </w:tblGrid>
      <w:tr w:rsidR="001E3A5D" w:rsidRPr="003D196A" w:rsidTr="001E3A5D">
        <w:tc>
          <w:tcPr>
            <w:tcW w:w="1733" w:type="dxa"/>
          </w:tcPr>
          <w:p w:rsidR="001E3A5D" w:rsidRPr="003D196A" w:rsidRDefault="001E3A5D" w:rsidP="001E3A5D">
            <w:pPr>
              <w:jc w:val="center"/>
            </w:pPr>
            <w:r w:rsidRPr="003D196A">
              <w:t>Ф.И.О. - заемщика</w:t>
            </w:r>
          </w:p>
        </w:tc>
        <w:tc>
          <w:tcPr>
            <w:tcW w:w="1646" w:type="dxa"/>
          </w:tcPr>
          <w:p w:rsidR="001E3A5D" w:rsidRPr="003D196A" w:rsidRDefault="001E3A5D" w:rsidP="001E3A5D">
            <w:pPr>
              <w:jc w:val="center"/>
            </w:pPr>
            <w:r w:rsidRPr="003D196A">
              <w:t>Сумма кредита</w:t>
            </w:r>
          </w:p>
        </w:tc>
        <w:tc>
          <w:tcPr>
            <w:tcW w:w="2159" w:type="dxa"/>
          </w:tcPr>
          <w:p w:rsidR="001E3A5D" w:rsidRPr="003D196A" w:rsidRDefault="001E3A5D" w:rsidP="001E3A5D">
            <w:r w:rsidRPr="003D196A">
              <w:t>Срок кредита (год)</w:t>
            </w:r>
          </w:p>
        </w:tc>
        <w:tc>
          <w:tcPr>
            <w:tcW w:w="1837" w:type="dxa"/>
          </w:tcPr>
          <w:p w:rsidR="001E3A5D" w:rsidRPr="003D196A" w:rsidRDefault="001E3A5D" w:rsidP="001E3A5D">
            <w:pPr>
              <w:jc w:val="center"/>
            </w:pPr>
            <w:r w:rsidRPr="003D196A">
              <w:t>Процентная ставка рефинансирования Центрального банка РФ на дату получения кредита</w:t>
            </w:r>
          </w:p>
        </w:tc>
        <w:tc>
          <w:tcPr>
            <w:tcW w:w="1550" w:type="dxa"/>
          </w:tcPr>
          <w:p w:rsidR="001E3A5D" w:rsidRPr="003D196A" w:rsidRDefault="001E3A5D" w:rsidP="001E3A5D">
            <w:pPr>
              <w:jc w:val="center"/>
            </w:pPr>
            <w:r w:rsidRPr="003D196A">
              <w:t>Процентная ставка по кредиту</w:t>
            </w:r>
          </w:p>
        </w:tc>
        <w:tc>
          <w:tcPr>
            <w:tcW w:w="1291" w:type="dxa"/>
          </w:tcPr>
          <w:p w:rsidR="001E3A5D" w:rsidRPr="003D196A" w:rsidRDefault="001E3A5D" w:rsidP="001E3A5D">
            <w:pPr>
              <w:jc w:val="center"/>
            </w:pPr>
            <w:r w:rsidRPr="003D196A">
              <w:t xml:space="preserve">Сумма субсидий, рублей </w:t>
            </w:r>
          </w:p>
          <w:p w:rsidR="001E3A5D" w:rsidRPr="003D196A" w:rsidRDefault="001E3A5D" w:rsidP="001E3A5D">
            <w:pPr>
              <w:jc w:val="center"/>
            </w:pPr>
            <w:r w:rsidRPr="003D196A">
              <w:t xml:space="preserve">(5гр-4 гр)  </w:t>
            </w:r>
          </w:p>
        </w:tc>
      </w:tr>
      <w:tr w:rsidR="001E3A5D" w:rsidRPr="003D196A" w:rsidTr="001E3A5D">
        <w:tc>
          <w:tcPr>
            <w:tcW w:w="1733" w:type="dxa"/>
          </w:tcPr>
          <w:p w:rsidR="001E3A5D" w:rsidRPr="003D196A" w:rsidRDefault="001E3A5D" w:rsidP="001E3A5D">
            <w:pPr>
              <w:jc w:val="center"/>
            </w:pPr>
            <w:r w:rsidRPr="003D196A">
              <w:t>1</w:t>
            </w:r>
          </w:p>
        </w:tc>
        <w:tc>
          <w:tcPr>
            <w:tcW w:w="1646" w:type="dxa"/>
          </w:tcPr>
          <w:p w:rsidR="001E3A5D" w:rsidRPr="003D196A" w:rsidRDefault="001E3A5D" w:rsidP="001E3A5D">
            <w:pPr>
              <w:jc w:val="center"/>
            </w:pPr>
            <w:r w:rsidRPr="003D196A">
              <w:t>2</w:t>
            </w:r>
          </w:p>
        </w:tc>
        <w:tc>
          <w:tcPr>
            <w:tcW w:w="2159" w:type="dxa"/>
          </w:tcPr>
          <w:p w:rsidR="001E3A5D" w:rsidRPr="003D196A" w:rsidRDefault="001E3A5D" w:rsidP="001E3A5D">
            <w:pPr>
              <w:jc w:val="center"/>
            </w:pPr>
            <w:r w:rsidRPr="003D196A">
              <w:t>3</w:t>
            </w:r>
          </w:p>
        </w:tc>
        <w:tc>
          <w:tcPr>
            <w:tcW w:w="1837" w:type="dxa"/>
          </w:tcPr>
          <w:p w:rsidR="001E3A5D" w:rsidRPr="003D196A" w:rsidRDefault="001E3A5D" w:rsidP="001E3A5D">
            <w:pPr>
              <w:jc w:val="center"/>
            </w:pPr>
            <w:r w:rsidRPr="003D196A">
              <w:t>4</w:t>
            </w:r>
          </w:p>
        </w:tc>
        <w:tc>
          <w:tcPr>
            <w:tcW w:w="1550" w:type="dxa"/>
          </w:tcPr>
          <w:p w:rsidR="001E3A5D" w:rsidRPr="003D196A" w:rsidRDefault="001E3A5D" w:rsidP="001E3A5D">
            <w:pPr>
              <w:jc w:val="center"/>
            </w:pPr>
            <w:r w:rsidRPr="003D196A">
              <w:t>5</w:t>
            </w:r>
          </w:p>
        </w:tc>
        <w:tc>
          <w:tcPr>
            <w:tcW w:w="1291" w:type="dxa"/>
          </w:tcPr>
          <w:p w:rsidR="001E3A5D" w:rsidRPr="003D196A" w:rsidRDefault="001E3A5D" w:rsidP="001E3A5D">
            <w:pPr>
              <w:jc w:val="center"/>
            </w:pPr>
            <w:r w:rsidRPr="003D196A">
              <w:t>6</w:t>
            </w:r>
          </w:p>
        </w:tc>
      </w:tr>
      <w:tr w:rsidR="001E3A5D" w:rsidRPr="003D196A" w:rsidTr="001E3A5D">
        <w:tc>
          <w:tcPr>
            <w:tcW w:w="1733" w:type="dxa"/>
          </w:tcPr>
          <w:p w:rsidR="001E3A5D" w:rsidRPr="003D196A" w:rsidRDefault="001E3A5D" w:rsidP="001E3A5D">
            <w:pPr>
              <w:jc w:val="center"/>
            </w:pPr>
          </w:p>
        </w:tc>
        <w:tc>
          <w:tcPr>
            <w:tcW w:w="1646" w:type="dxa"/>
          </w:tcPr>
          <w:p w:rsidR="001E3A5D" w:rsidRPr="003D196A" w:rsidRDefault="001E3A5D" w:rsidP="001E3A5D">
            <w:pPr>
              <w:jc w:val="center"/>
            </w:pPr>
          </w:p>
        </w:tc>
        <w:tc>
          <w:tcPr>
            <w:tcW w:w="2159" w:type="dxa"/>
          </w:tcPr>
          <w:p w:rsidR="001E3A5D" w:rsidRPr="003D196A" w:rsidRDefault="001E3A5D" w:rsidP="001E3A5D">
            <w:pPr>
              <w:jc w:val="center"/>
            </w:pPr>
          </w:p>
        </w:tc>
        <w:tc>
          <w:tcPr>
            <w:tcW w:w="1837" w:type="dxa"/>
          </w:tcPr>
          <w:p w:rsidR="001E3A5D" w:rsidRPr="003D196A" w:rsidRDefault="001E3A5D" w:rsidP="001E3A5D">
            <w:pPr>
              <w:jc w:val="center"/>
            </w:pPr>
          </w:p>
        </w:tc>
        <w:tc>
          <w:tcPr>
            <w:tcW w:w="1550" w:type="dxa"/>
          </w:tcPr>
          <w:p w:rsidR="001E3A5D" w:rsidRPr="003D196A" w:rsidRDefault="001E3A5D" w:rsidP="001E3A5D">
            <w:pPr>
              <w:jc w:val="center"/>
            </w:pPr>
          </w:p>
        </w:tc>
        <w:tc>
          <w:tcPr>
            <w:tcW w:w="1291" w:type="dxa"/>
          </w:tcPr>
          <w:p w:rsidR="001E3A5D" w:rsidRPr="003D196A" w:rsidRDefault="001E3A5D" w:rsidP="001E3A5D">
            <w:pPr>
              <w:jc w:val="center"/>
            </w:pPr>
          </w:p>
        </w:tc>
      </w:tr>
    </w:tbl>
    <w:p w:rsidR="001E3A5D" w:rsidRPr="003D196A" w:rsidRDefault="001E3A5D" w:rsidP="001E3A5D">
      <w:pPr>
        <w:jc w:val="center"/>
      </w:pPr>
    </w:p>
    <w:p w:rsidR="001E3A5D" w:rsidRPr="003D196A" w:rsidRDefault="001E3A5D" w:rsidP="001E3A5D">
      <w:r w:rsidRPr="003D196A">
        <w:t>Реквизиты получателя субсидий.</w:t>
      </w:r>
    </w:p>
    <w:p w:rsidR="001E3A5D" w:rsidRPr="003D196A" w:rsidRDefault="001E3A5D" w:rsidP="001E3A5D">
      <w:r w:rsidRPr="003D196A">
        <w:t>Наименование:</w:t>
      </w:r>
    </w:p>
    <w:p w:rsidR="001E3A5D" w:rsidRPr="003D196A" w:rsidRDefault="001E3A5D" w:rsidP="001E3A5D"/>
    <w:p w:rsidR="001E3A5D" w:rsidRPr="003D196A" w:rsidRDefault="001E3A5D" w:rsidP="001E3A5D"/>
    <w:p w:rsidR="001E3A5D" w:rsidRPr="003D196A" w:rsidRDefault="001E3A5D" w:rsidP="001E3A5D"/>
    <w:p w:rsidR="001E3A5D" w:rsidRPr="003D196A" w:rsidRDefault="001E3A5D" w:rsidP="001E3A5D">
      <w:r w:rsidRPr="003D196A">
        <w:t>Расчет субсидий подтверждаю:</w:t>
      </w:r>
    </w:p>
    <w:p w:rsidR="001E3A5D" w:rsidRPr="003D196A" w:rsidRDefault="001E3A5D" w:rsidP="001E3A5D">
      <w:pPr>
        <w:pBdr>
          <w:bottom w:val="single" w:sz="12" w:space="1" w:color="auto"/>
        </w:pBdr>
      </w:pPr>
      <w:r w:rsidRPr="003D196A">
        <w:t>Получатель субсидий</w:t>
      </w:r>
    </w:p>
    <w:p w:rsidR="001E3A5D" w:rsidRPr="003D196A" w:rsidRDefault="001E3A5D" w:rsidP="001E3A5D">
      <w:pPr>
        <w:pBdr>
          <w:bottom w:val="single" w:sz="12" w:space="1" w:color="auto"/>
        </w:pBdr>
      </w:pPr>
    </w:p>
    <w:p w:rsidR="001E3A5D" w:rsidRPr="003D196A" w:rsidRDefault="001E3A5D" w:rsidP="001E3A5D">
      <w:r w:rsidRPr="003D196A">
        <w:t xml:space="preserve">                (подпись)                                                                   (Ф.И.О.)</w:t>
      </w:r>
    </w:p>
    <w:p w:rsidR="001E3A5D" w:rsidRPr="003D196A" w:rsidRDefault="001E3A5D" w:rsidP="001E3A5D">
      <w:pPr>
        <w:autoSpaceDE w:val="0"/>
        <w:autoSpaceDN w:val="0"/>
        <w:adjustRightInd w:val="0"/>
        <w:spacing w:before="108" w:after="108"/>
        <w:jc w:val="right"/>
        <w:outlineLvl w:val="0"/>
      </w:pPr>
    </w:p>
    <w:p w:rsidR="001E3A5D" w:rsidRPr="003D196A" w:rsidRDefault="001E3A5D" w:rsidP="001E3A5D">
      <w:pPr>
        <w:autoSpaceDE w:val="0"/>
        <w:autoSpaceDN w:val="0"/>
        <w:adjustRightInd w:val="0"/>
        <w:spacing w:before="108" w:after="108"/>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1E3A5D">
      <w:pPr>
        <w:autoSpaceDE w:val="0"/>
        <w:autoSpaceDN w:val="0"/>
        <w:adjustRightInd w:val="0"/>
        <w:jc w:val="right"/>
        <w:outlineLvl w:val="0"/>
      </w:pPr>
    </w:p>
    <w:p w:rsidR="001E3A5D" w:rsidRDefault="001E3A5D" w:rsidP="00D67B4D">
      <w:pPr>
        <w:autoSpaceDE w:val="0"/>
        <w:autoSpaceDN w:val="0"/>
        <w:adjustRightInd w:val="0"/>
        <w:outlineLvl w:val="0"/>
      </w:pPr>
    </w:p>
    <w:p w:rsidR="001E3A5D" w:rsidRPr="003D196A" w:rsidRDefault="001E3A5D" w:rsidP="001E3A5D">
      <w:pPr>
        <w:autoSpaceDE w:val="0"/>
        <w:autoSpaceDN w:val="0"/>
        <w:adjustRightInd w:val="0"/>
        <w:jc w:val="right"/>
        <w:outlineLvl w:val="0"/>
      </w:pPr>
      <w:r w:rsidRPr="003D196A">
        <w:t>Приложение № 2</w:t>
      </w:r>
    </w:p>
    <w:p w:rsidR="001E3A5D" w:rsidRPr="003D196A" w:rsidRDefault="001E3A5D" w:rsidP="001E3A5D">
      <w:pPr>
        <w:autoSpaceDE w:val="0"/>
        <w:autoSpaceDN w:val="0"/>
        <w:adjustRightInd w:val="0"/>
        <w:jc w:val="right"/>
        <w:outlineLvl w:val="0"/>
      </w:pPr>
      <w:r>
        <w:t xml:space="preserve">К </w:t>
      </w:r>
      <w:r w:rsidRPr="003D196A">
        <w:t xml:space="preserve"> порядку предоставления и распределения  субсидий</w:t>
      </w:r>
    </w:p>
    <w:p w:rsidR="001E3A5D" w:rsidRPr="003D196A" w:rsidRDefault="001E3A5D" w:rsidP="001E3A5D">
      <w:pPr>
        <w:autoSpaceDE w:val="0"/>
        <w:autoSpaceDN w:val="0"/>
        <w:adjustRightInd w:val="0"/>
        <w:jc w:val="right"/>
        <w:outlineLvl w:val="0"/>
      </w:pPr>
      <w:r w:rsidRPr="003D196A">
        <w:t xml:space="preserve"> из местного бюджета Бессоновского района Пензенской области</w:t>
      </w:r>
    </w:p>
    <w:p w:rsidR="001E3A5D" w:rsidRPr="003D196A" w:rsidRDefault="001E3A5D" w:rsidP="001E3A5D">
      <w:pPr>
        <w:autoSpaceDE w:val="0"/>
        <w:autoSpaceDN w:val="0"/>
        <w:adjustRightInd w:val="0"/>
        <w:jc w:val="right"/>
        <w:outlineLvl w:val="0"/>
      </w:pPr>
      <w:r w:rsidRPr="003D196A">
        <w:t xml:space="preserve"> сельхозтоваропроизводителям КФХ, ИП, ООО, СПоК, </w:t>
      </w:r>
    </w:p>
    <w:p w:rsidR="001E3A5D" w:rsidRPr="003D196A" w:rsidRDefault="001E3A5D" w:rsidP="001E3A5D">
      <w:pPr>
        <w:autoSpaceDE w:val="0"/>
        <w:autoSpaceDN w:val="0"/>
        <w:adjustRightInd w:val="0"/>
        <w:jc w:val="right"/>
        <w:outlineLvl w:val="0"/>
      </w:pPr>
      <w:r w:rsidRPr="003D196A">
        <w:t xml:space="preserve">а так же гражданам ведущим личные подсобные хозяйства </w:t>
      </w:r>
    </w:p>
    <w:p w:rsidR="001E3A5D" w:rsidRPr="003D196A" w:rsidRDefault="001E3A5D" w:rsidP="001E3A5D">
      <w:pPr>
        <w:autoSpaceDE w:val="0"/>
        <w:autoSpaceDN w:val="0"/>
        <w:adjustRightInd w:val="0"/>
        <w:jc w:val="right"/>
        <w:outlineLvl w:val="0"/>
      </w:pPr>
      <w:r w:rsidRPr="003D196A">
        <w:t xml:space="preserve">на возмещение части расходов по  уплате процентов по кредитным договорам  </w:t>
      </w:r>
    </w:p>
    <w:p w:rsidR="001E3A5D" w:rsidRPr="003D196A" w:rsidRDefault="001E3A5D" w:rsidP="001E3A5D">
      <w:pPr>
        <w:autoSpaceDE w:val="0"/>
        <w:autoSpaceDN w:val="0"/>
        <w:adjustRightInd w:val="0"/>
        <w:jc w:val="right"/>
        <w:outlineLvl w:val="0"/>
      </w:pPr>
      <w:r w:rsidRPr="003D196A">
        <w:t xml:space="preserve">на сумму не более 300 000 (триста тысяч) рублей </w:t>
      </w:r>
    </w:p>
    <w:p w:rsidR="001E3A5D" w:rsidRPr="003D196A" w:rsidRDefault="001E3A5D" w:rsidP="001E3A5D">
      <w:pPr>
        <w:autoSpaceDE w:val="0"/>
        <w:autoSpaceDN w:val="0"/>
        <w:adjustRightInd w:val="0"/>
        <w:jc w:val="right"/>
        <w:outlineLvl w:val="0"/>
      </w:pPr>
      <w:r w:rsidRPr="003D196A">
        <w:t xml:space="preserve">взятым на строительство и модернизацию действующих теплиц </w:t>
      </w:r>
    </w:p>
    <w:p w:rsidR="001E3A5D" w:rsidRPr="003D196A" w:rsidRDefault="001E3A5D" w:rsidP="001E3A5D">
      <w:pPr>
        <w:autoSpaceDE w:val="0"/>
        <w:autoSpaceDN w:val="0"/>
        <w:adjustRightInd w:val="0"/>
        <w:jc w:val="right"/>
      </w:pPr>
    </w:p>
    <w:p w:rsidR="001E3A5D" w:rsidRPr="003D196A" w:rsidRDefault="001E3A5D" w:rsidP="001E3A5D">
      <w:pPr>
        <w:jc w:val="right"/>
      </w:pPr>
    </w:p>
    <w:p w:rsidR="001E3A5D" w:rsidRPr="003D196A" w:rsidRDefault="001E3A5D" w:rsidP="001E3A5D">
      <w:pPr>
        <w:jc w:val="center"/>
      </w:pPr>
    </w:p>
    <w:p w:rsidR="001E3A5D" w:rsidRPr="00D67B4D" w:rsidRDefault="001E3A5D" w:rsidP="001E3A5D">
      <w:pPr>
        <w:jc w:val="center"/>
        <w:rPr>
          <w:b/>
        </w:rPr>
      </w:pPr>
      <w:r w:rsidRPr="00D67B4D">
        <w:rPr>
          <w:b/>
        </w:rPr>
        <w:t>ПЕРЕЧЕНЬ</w:t>
      </w:r>
    </w:p>
    <w:p w:rsidR="001E3A5D" w:rsidRPr="00D67B4D" w:rsidRDefault="001E3A5D" w:rsidP="001E3A5D">
      <w:pPr>
        <w:autoSpaceDE w:val="0"/>
        <w:autoSpaceDN w:val="0"/>
        <w:adjustRightInd w:val="0"/>
        <w:ind w:firstLine="720"/>
        <w:jc w:val="center"/>
        <w:rPr>
          <w:b/>
        </w:rPr>
      </w:pPr>
      <w:r w:rsidRPr="00D67B4D">
        <w:rPr>
          <w:b/>
        </w:rPr>
        <w:t>документов, являющихся основанием для предоставления субсидий на возмещение части расходов по уплате процентов по кредитным договорам взятым на строительство и модернизацию действующих  теплиц</w:t>
      </w:r>
    </w:p>
    <w:p w:rsidR="001E3A5D" w:rsidRPr="003D196A" w:rsidRDefault="001E3A5D" w:rsidP="001E3A5D">
      <w:pPr>
        <w:jc w:val="center"/>
      </w:pPr>
    </w:p>
    <w:p w:rsidR="001E3A5D" w:rsidRPr="003D196A" w:rsidRDefault="001E3A5D" w:rsidP="001E3A5D">
      <w:pPr>
        <w:autoSpaceDE w:val="0"/>
        <w:autoSpaceDN w:val="0"/>
        <w:adjustRightInd w:val="0"/>
        <w:jc w:val="both"/>
      </w:pPr>
      <w:r w:rsidRPr="003D196A">
        <w:t xml:space="preserve">  1. Для получения субсидий   на возмещение части расходов по уплате процентов по кредитным договорам взятым на строительство и модернизацию действующих   теплиц, заемщики предоставляют в Сектор заявление на предоставление субсидий (далее – заявление), справку – расчет по форме согласно приложению № 1 к настоящему Порядку, а также копии следующих документов:</w:t>
      </w:r>
    </w:p>
    <w:p w:rsidR="001E3A5D" w:rsidRPr="003D196A" w:rsidRDefault="001E3A5D" w:rsidP="001E3A5D">
      <w:pPr>
        <w:autoSpaceDE w:val="0"/>
        <w:autoSpaceDN w:val="0"/>
        <w:adjustRightInd w:val="0"/>
        <w:jc w:val="both"/>
      </w:pPr>
    </w:p>
    <w:p w:rsidR="001E3A5D" w:rsidRPr="003D196A" w:rsidRDefault="001E3A5D" w:rsidP="001E3A5D">
      <w:pPr>
        <w:autoSpaceDE w:val="0"/>
        <w:autoSpaceDN w:val="0"/>
        <w:adjustRightInd w:val="0"/>
        <w:spacing w:line="360" w:lineRule="auto"/>
        <w:jc w:val="both"/>
      </w:pPr>
      <w:r w:rsidRPr="003D196A">
        <w:t xml:space="preserve"> - заявление на имя главы; </w:t>
      </w:r>
    </w:p>
    <w:p w:rsidR="001E3A5D" w:rsidRPr="003D196A" w:rsidRDefault="001E3A5D" w:rsidP="001E3A5D">
      <w:pPr>
        <w:autoSpaceDE w:val="0"/>
        <w:autoSpaceDN w:val="0"/>
        <w:adjustRightInd w:val="0"/>
        <w:spacing w:line="360" w:lineRule="auto"/>
        <w:jc w:val="both"/>
      </w:pPr>
      <w:r w:rsidRPr="003D196A">
        <w:t xml:space="preserve">- копии свидетельств о государственной регистрации юридических лиц;  </w:t>
      </w:r>
    </w:p>
    <w:p w:rsidR="001E3A5D" w:rsidRPr="003D196A" w:rsidRDefault="001E3A5D" w:rsidP="001E3A5D">
      <w:pPr>
        <w:autoSpaceDE w:val="0"/>
        <w:autoSpaceDN w:val="0"/>
        <w:adjustRightInd w:val="0"/>
        <w:spacing w:line="360" w:lineRule="auto"/>
        <w:jc w:val="both"/>
      </w:pPr>
      <w:r w:rsidRPr="003D196A">
        <w:t xml:space="preserve"> - копия  кредитного договора заверенного банком;</w:t>
      </w:r>
    </w:p>
    <w:p w:rsidR="001E3A5D" w:rsidRPr="003D196A" w:rsidRDefault="001E3A5D" w:rsidP="001E3A5D">
      <w:pPr>
        <w:autoSpaceDE w:val="0"/>
        <w:autoSpaceDN w:val="0"/>
        <w:adjustRightInd w:val="0"/>
        <w:spacing w:line="360" w:lineRule="auto"/>
        <w:jc w:val="both"/>
      </w:pPr>
      <w:r w:rsidRPr="003D196A">
        <w:t xml:space="preserve"> - копию графика погашения заверенного банком;</w:t>
      </w:r>
    </w:p>
    <w:p w:rsidR="001E3A5D" w:rsidRPr="003D196A" w:rsidRDefault="001E3A5D" w:rsidP="001E3A5D">
      <w:pPr>
        <w:autoSpaceDE w:val="0"/>
        <w:autoSpaceDN w:val="0"/>
        <w:adjustRightInd w:val="0"/>
        <w:spacing w:line="360" w:lineRule="auto"/>
        <w:jc w:val="both"/>
      </w:pPr>
      <w:r w:rsidRPr="003D196A">
        <w:t xml:space="preserve"> -копию документов подтверждающих целевое использование (счет-фактура) товарные и кассовые чеки, заверенные банком;</w:t>
      </w:r>
    </w:p>
    <w:p w:rsidR="001E3A5D" w:rsidRPr="003D196A" w:rsidRDefault="001E3A5D" w:rsidP="001E3A5D">
      <w:pPr>
        <w:autoSpaceDE w:val="0"/>
        <w:autoSpaceDN w:val="0"/>
        <w:adjustRightInd w:val="0"/>
        <w:spacing w:line="360" w:lineRule="auto"/>
        <w:jc w:val="both"/>
      </w:pPr>
      <w:r w:rsidRPr="003D196A">
        <w:t xml:space="preserve"> - уведомление на открытие текущего банковского счёта в кредитной организации;</w:t>
      </w:r>
    </w:p>
    <w:p w:rsidR="001E3A5D" w:rsidRPr="003D196A" w:rsidRDefault="001E3A5D" w:rsidP="001E3A5D">
      <w:pPr>
        <w:autoSpaceDE w:val="0"/>
        <w:autoSpaceDN w:val="0"/>
        <w:adjustRightInd w:val="0"/>
        <w:spacing w:line="360" w:lineRule="auto"/>
        <w:jc w:val="both"/>
      </w:pPr>
      <w:r w:rsidRPr="003D196A">
        <w:t xml:space="preserve"> - выписка из похозяйственной книги.</w:t>
      </w:r>
    </w:p>
    <w:p w:rsidR="001E3A5D" w:rsidRPr="003D196A" w:rsidRDefault="001E3A5D" w:rsidP="001E3A5D">
      <w:pPr>
        <w:tabs>
          <w:tab w:val="left" w:pos="3720"/>
        </w:tabs>
        <w:spacing w:line="360" w:lineRule="auto"/>
      </w:pPr>
      <w:r w:rsidRPr="003D196A">
        <w:tab/>
      </w: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1E3A5D">
      <w:pPr>
        <w:autoSpaceDE w:val="0"/>
        <w:autoSpaceDN w:val="0"/>
        <w:adjustRightInd w:val="0"/>
        <w:ind w:firstLine="698"/>
        <w:jc w:val="right"/>
      </w:pPr>
    </w:p>
    <w:p w:rsidR="001E3A5D" w:rsidRDefault="001E3A5D" w:rsidP="00D67B4D">
      <w:pPr>
        <w:autoSpaceDE w:val="0"/>
        <w:autoSpaceDN w:val="0"/>
        <w:adjustRightInd w:val="0"/>
      </w:pPr>
    </w:p>
    <w:p w:rsidR="001E3A5D" w:rsidRDefault="001E3A5D" w:rsidP="001E3A5D">
      <w:pPr>
        <w:autoSpaceDE w:val="0"/>
        <w:autoSpaceDN w:val="0"/>
        <w:adjustRightInd w:val="0"/>
        <w:ind w:firstLine="698"/>
        <w:jc w:val="right"/>
      </w:pPr>
    </w:p>
    <w:p w:rsidR="001E3A5D" w:rsidRPr="003D196A" w:rsidRDefault="001E3A5D" w:rsidP="001E3A5D">
      <w:pPr>
        <w:autoSpaceDE w:val="0"/>
        <w:autoSpaceDN w:val="0"/>
        <w:adjustRightInd w:val="0"/>
        <w:ind w:firstLine="698"/>
        <w:jc w:val="right"/>
      </w:pPr>
      <w:r w:rsidRPr="003D196A">
        <w:t xml:space="preserve">Приложение </w:t>
      </w:r>
      <w:r w:rsidR="00D67B4D">
        <w:t>№</w:t>
      </w:r>
      <w:r w:rsidRPr="003D196A">
        <w:t xml:space="preserve"> 2</w:t>
      </w:r>
    </w:p>
    <w:p w:rsidR="001E3A5D" w:rsidRPr="003D196A" w:rsidRDefault="001E3A5D" w:rsidP="001E3A5D">
      <w:pPr>
        <w:autoSpaceDE w:val="0"/>
        <w:autoSpaceDN w:val="0"/>
        <w:adjustRightInd w:val="0"/>
        <w:ind w:firstLine="698"/>
        <w:jc w:val="right"/>
      </w:pPr>
      <w:r w:rsidRPr="003D196A">
        <w:t>к подпрограмме</w:t>
      </w:r>
    </w:p>
    <w:p w:rsidR="001E3A5D" w:rsidRPr="003D196A" w:rsidRDefault="001E3A5D" w:rsidP="001E3A5D">
      <w:pPr>
        <w:autoSpaceDE w:val="0"/>
        <w:autoSpaceDN w:val="0"/>
        <w:adjustRightInd w:val="0"/>
        <w:ind w:firstLine="698"/>
        <w:jc w:val="right"/>
      </w:pPr>
      <w:r w:rsidRPr="003D196A">
        <w:t xml:space="preserve">«Развитие овощеводства защищенного грунта в Бессоновском районе </w:t>
      </w:r>
    </w:p>
    <w:p w:rsidR="001E3A5D" w:rsidRPr="003D196A" w:rsidRDefault="001E3A5D" w:rsidP="001E3A5D">
      <w:pPr>
        <w:autoSpaceDE w:val="0"/>
        <w:autoSpaceDN w:val="0"/>
        <w:adjustRightInd w:val="0"/>
        <w:ind w:firstLine="698"/>
        <w:jc w:val="right"/>
      </w:pPr>
      <w:r w:rsidRPr="003D196A">
        <w:t>на 2014 – 2020 годы»</w:t>
      </w:r>
    </w:p>
    <w:p w:rsidR="001E3A5D" w:rsidRPr="003D196A" w:rsidRDefault="001E3A5D" w:rsidP="001E3A5D">
      <w:pPr>
        <w:autoSpaceDE w:val="0"/>
        <w:autoSpaceDN w:val="0"/>
        <w:adjustRightInd w:val="0"/>
        <w:ind w:firstLine="698"/>
        <w:jc w:val="right"/>
      </w:pPr>
    </w:p>
    <w:p w:rsidR="001E3A5D" w:rsidRDefault="001E3A5D" w:rsidP="001E3A5D">
      <w:pPr>
        <w:jc w:val="center"/>
      </w:pPr>
      <w:r w:rsidRPr="003D196A">
        <w:t>Состав комиссии по отбору бизнес - проектов по развитию овощеводства защищенного грунта в Бессоновском районе  на 2014 – 2020 годы</w:t>
      </w:r>
    </w:p>
    <w:p w:rsidR="00D67B4D" w:rsidRPr="003D196A" w:rsidRDefault="00D67B4D" w:rsidP="001E3A5D">
      <w:pPr>
        <w:jc w:val="center"/>
      </w:pPr>
    </w:p>
    <w:tbl>
      <w:tblPr>
        <w:tblW w:w="0" w:type="auto"/>
        <w:tblInd w:w="-106" w:type="dxa"/>
        <w:tblLook w:val="01E0"/>
      </w:tblPr>
      <w:tblGrid>
        <w:gridCol w:w="3245"/>
        <w:gridCol w:w="631"/>
        <w:gridCol w:w="5801"/>
      </w:tblGrid>
      <w:tr w:rsidR="001E3A5D" w:rsidRPr="003D196A" w:rsidTr="00D67B4D">
        <w:trPr>
          <w:trHeight w:val="715"/>
        </w:trPr>
        <w:tc>
          <w:tcPr>
            <w:tcW w:w="3405" w:type="dxa"/>
          </w:tcPr>
          <w:p w:rsidR="001E3A5D" w:rsidRPr="003D196A" w:rsidRDefault="001E3A5D" w:rsidP="001E3A5D">
            <w:pPr>
              <w:jc w:val="center"/>
            </w:pPr>
            <w:r w:rsidRPr="003D196A">
              <w:t>Горшенин М.И.</w:t>
            </w:r>
          </w:p>
        </w:tc>
        <w:tc>
          <w:tcPr>
            <w:tcW w:w="663" w:type="dxa"/>
          </w:tcPr>
          <w:p w:rsidR="001E3A5D" w:rsidRPr="003D196A" w:rsidRDefault="001E3A5D" w:rsidP="001E3A5D">
            <w:pPr>
              <w:jc w:val="center"/>
            </w:pPr>
            <w:r w:rsidRPr="003D196A">
              <w:t>-</w:t>
            </w:r>
          </w:p>
        </w:tc>
        <w:tc>
          <w:tcPr>
            <w:tcW w:w="6148" w:type="dxa"/>
          </w:tcPr>
          <w:p w:rsidR="001E3A5D" w:rsidRPr="003D196A" w:rsidRDefault="001E3A5D" w:rsidP="00D67B4D">
            <w:pPr>
              <w:jc w:val="both"/>
            </w:pPr>
            <w:r w:rsidRPr="003D196A">
              <w:t>Начальник Управления развития сельского хозяйства администрации района (Председатель – комиссии)</w:t>
            </w:r>
          </w:p>
        </w:tc>
      </w:tr>
      <w:tr w:rsidR="001E3A5D" w:rsidRPr="003D196A" w:rsidTr="00D67B4D">
        <w:tc>
          <w:tcPr>
            <w:tcW w:w="3405" w:type="dxa"/>
          </w:tcPr>
          <w:p w:rsidR="001E3A5D" w:rsidRPr="003D196A" w:rsidRDefault="001E3A5D" w:rsidP="001E3A5D">
            <w:pPr>
              <w:jc w:val="center"/>
            </w:pPr>
            <w:r w:rsidRPr="003D196A">
              <w:t>Степанов В.Д.</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Ведущий эксперт по вопросам сельского хозяйства администрации района</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Миронова Н.А.</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Ведущий эксперт по вопросам сельского хозяйства администрации района</w:t>
            </w:r>
            <w:r w:rsidR="00D67B4D">
              <w:t xml:space="preserve">,  </w:t>
            </w:r>
            <w:r w:rsidRPr="003D196A">
              <w:t>(Секретарь – комиссии)</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Петлина К.В.</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Начальник отдела экономики и инвестиционного развития</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Юкина Л.В.</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Начальник Финансового управления</w:t>
            </w:r>
            <w:r w:rsidR="00D67B4D">
              <w:t xml:space="preserve"> администрации района</w:t>
            </w:r>
          </w:p>
          <w:p w:rsidR="00D67B4D" w:rsidRPr="003D196A" w:rsidRDefault="00D67B4D" w:rsidP="00D67B4D">
            <w:pPr>
              <w:jc w:val="both"/>
            </w:pPr>
          </w:p>
        </w:tc>
      </w:tr>
      <w:tr w:rsidR="001E3A5D" w:rsidRPr="003D196A" w:rsidTr="00D67B4D">
        <w:tc>
          <w:tcPr>
            <w:tcW w:w="3405" w:type="dxa"/>
          </w:tcPr>
          <w:p w:rsidR="001E3A5D" w:rsidRPr="003D196A" w:rsidRDefault="001E3A5D" w:rsidP="001E3A5D">
            <w:r w:rsidRPr="003D196A">
              <w:t xml:space="preserve">          </w:t>
            </w:r>
            <w:r w:rsidR="00D67B4D">
              <w:t xml:space="preserve">    </w:t>
            </w:r>
            <w:r>
              <w:t>Твердунов С.А.</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Бессоновского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Бешенов И.В.</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Вазерского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Любимый В.Г.</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Проказнинского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Деревяка А.А.</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Александровского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Мамлиев Н.З.</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Сосновского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t>Лекаркин С.И.</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Чемодановского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Кондрашкин И.М.</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Кижеватовского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Денискин А.И.</w:t>
            </w:r>
          </w:p>
        </w:tc>
        <w:tc>
          <w:tcPr>
            <w:tcW w:w="663" w:type="dxa"/>
          </w:tcPr>
          <w:p w:rsidR="001E3A5D" w:rsidRPr="003D196A" w:rsidRDefault="001E3A5D" w:rsidP="001E3A5D">
            <w:pPr>
              <w:jc w:val="center"/>
            </w:pPr>
            <w:r w:rsidRPr="003D196A">
              <w:t>-</w:t>
            </w:r>
          </w:p>
        </w:tc>
        <w:tc>
          <w:tcPr>
            <w:tcW w:w="6148" w:type="dxa"/>
          </w:tcPr>
          <w:p w:rsidR="001E3A5D" w:rsidRDefault="001E3A5D" w:rsidP="00D67B4D">
            <w:pPr>
              <w:jc w:val="both"/>
            </w:pPr>
            <w:r w:rsidRPr="003D196A">
              <w:t xml:space="preserve">Глава </w:t>
            </w:r>
            <w:r w:rsidR="00D67B4D">
              <w:t>администрации</w:t>
            </w:r>
            <w:r w:rsidR="00D67B4D" w:rsidRPr="003D196A">
              <w:t xml:space="preserve"> </w:t>
            </w:r>
            <w:r w:rsidRPr="003D196A">
              <w:t>Степановского с/с (по согласованию)</w:t>
            </w:r>
          </w:p>
          <w:p w:rsidR="00D67B4D" w:rsidRPr="003D196A" w:rsidRDefault="00D67B4D" w:rsidP="00D67B4D">
            <w:pPr>
              <w:jc w:val="both"/>
            </w:pPr>
          </w:p>
        </w:tc>
      </w:tr>
      <w:tr w:rsidR="001E3A5D" w:rsidRPr="003D196A" w:rsidTr="00D67B4D">
        <w:tc>
          <w:tcPr>
            <w:tcW w:w="3405" w:type="dxa"/>
          </w:tcPr>
          <w:p w:rsidR="001E3A5D" w:rsidRPr="003D196A" w:rsidRDefault="001E3A5D" w:rsidP="001E3A5D">
            <w:pPr>
              <w:jc w:val="center"/>
            </w:pPr>
            <w:r w:rsidRPr="003D196A">
              <w:t>Тужилова С.В.</w:t>
            </w:r>
          </w:p>
        </w:tc>
        <w:tc>
          <w:tcPr>
            <w:tcW w:w="663" w:type="dxa"/>
          </w:tcPr>
          <w:p w:rsidR="001E3A5D" w:rsidRPr="003D196A" w:rsidRDefault="001E3A5D" w:rsidP="001E3A5D">
            <w:pPr>
              <w:jc w:val="center"/>
            </w:pPr>
            <w:r w:rsidRPr="003D196A">
              <w:t>-</w:t>
            </w:r>
          </w:p>
        </w:tc>
        <w:tc>
          <w:tcPr>
            <w:tcW w:w="6148" w:type="dxa"/>
          </w:tcPr>
          <w:p w:rsidR="001E3A5D" w:rsidRPr="003D196A" w:rsidRDefault="001E3A5D" w:rsidP="00D67B4D">
            <w:pPr>
              <w:jc w:val="both"/>
            </w:pPr>
            <w:r w:rsidRPr="003D196A">
              <w:t xml:space="preserve">Глава </w:t>
            </w:r>
            <w:r w:rsidR="00D67B4D">
              <w:t>администрации</w:t>
            </w:r>
            <w:r w:rsidR="00D67B4D" w:rsidRPr="003D196A">
              <w:t xml:space="preserve"> </w:t>
            </w:r>
            <w:r w:rsidRPr="003D196A">
              <w:t>Полеологовского с/с (по согласованию)</w:t>
            </w:r>
          </w:p>
        </w:tc>
      </w:tr>
    </w:tbl>
    <w:p w:rsidR="001E3A5D" w:rsidRPr="003D196A" w:rsidRDefault="001E3A5D" w:rsidP="001E3A5D"/>
    <w:p w:rsidR="001E3A5D" w:rsidRPr="003D196A" w:rsidRDefault="001E3A5D" w:rsidP="001E3A5D">
      <w:pPr>
        <w:pStyle w:val="ConsPlusNormal"/>
        <w:widowControl/>
        <w:jc w:val="both"/>
        <w:rPr>
          <w:rFonts w:ascii="Times New Roman" w:eastAsia="Times New Roman" w:hAnsi="Times New Roman"/>
        </w:rPr>
        <w:sectPr w:rsidR="001E3A5D" w:rsidRPr="003D196A" w:rsidSect="001E3A5D">
          <w:headerReference w:type="even" r:id="rId57"/>
          <w:headerReference w:type="default" r:id="rId58"/>
          <w:footerReference w:type="default" r:id="rId59"/>
          <w:headerReference w:type="first" r:id="rId60"/>
          <w:footerReference w:type="first" r:id="rId61"/>
          <w:pgSz w:w="11906" w:h="16838" w:code="9"/>
          <w:pgMar w:top="1134" w:right="850" w:bottom="851" w:left="1701" w:header="720" w:footer="720" w:gutter="0"/>
          <w:cols w:space="720"/>
        </w:sectPr>
      </w:pPr>
    </w:p>
    <w:p w:rsidR="001E3A5D" w:rsidRPr="003D196A" w:rsidRDefault="001E3A5D" w:rsidP="001E3A5D">
      <w:pPr>
        <w:pStyle w:val="ConsPlusNormal"/>
        <w:widowControl/>
        <w:ind w:firstLine="0"/>
        <w:jc w:val="both"/>
        <w:rPr>
          <w:rFonts w:ascii="Times New Roman" w:eastAsia="Times New Roman" w:hAnsi="Times New Roman"/>
        </w:rPr>
      </w:pPr>
    </w:p>
    <w:p w:rsidR="00D67B4D" w:rsidRDefault="00D67B4D" w:rsidP="001E3A5D">
      <w:pPr>
        <w:ind w:left="-38" w:right="-36"/>
        <w:jc w:val="right"/>
        <w:rPr>
          <w:sz w:val="22"/>
          <w:szCs w:val="22"/>
        </w:rPr>
        <w:sectPr w:rsidR="00D67B4D" w:rsidSect="00830392">
          <w:pgSz w:w="11906" w:h="16838"/>
          <w:pgMar w:top="822" w:right="851" w:bottom="851" w:left="1134" w:header="284" w:footer="284" w:gutter="0"/>
          <w:cols w:space="708"/>
          <w:titlePg/>
          <w:docGrid w:linePitch="360"/>
        </w:sectPr>
      </w:pPr>
    </w:p>
    <w:p w:rsidR="001E3A5D" w:rsidRPr="00D67B4D" w:rsidRDefault="001E3A5D" w:rsidP="001E3A5D">
      <w:pPr>
        <w:ind w:left="-38" w:right="-36"/>
        <w:jc w:val="right"/>
        <w:rPr>
          <w:sz w:val="22"/>
          <w:szCs w:val="22"/>
        </w:rPr>
      </w:pPr>
      <w:r w:rsidRPr="00D67B4D">
        <w:rPr>
          <w:sz w:val="22"/>
          <w:szCs w:val="22"/>
        </w:rPr>
        <w:t>Приложение №-3</w:t>
      </w:r>
    </w:p>
    <w:p w:rsidR="001E3A5D" w:rsidRPr="00D67B4D" w:rsidRDefault="001E3A5D" w:rsidP="001E3A5D">
      <w:pPr>
        <w:ind w:left="-38" w:right="-36"/>
        <w:jc w:val="right"/>
        <w:rPr>
          <w:sz w:val="22"/>
          <w:szCs w:val="22"/>
        </w:rPr>
      </w:pPr>
      <w:r w:rsidRPr="00D67B4D">
        <w:rPr>
          <w:sz w:val="22"/>
          <w:szCs w:val="22"/>
        </w:rPr>
        <w:t>К подпрограмме</w:t>
      </w:r>
    </w:p>
    <w:p w:rsidR="001E3A5D" w:rsidRPr="00D67B4D" w:rsidRDefault="001E3A5D" w:rsidP="001E3A5D">
      <w:pPr>
        <w:ind w:left="-38" w:right="-36"/>
        <w:jc w:val="right"/>
        <w:rPr>
          <w:sz w:val="22"/>
          <w:szCs w:val="22"/>
        </w:rPr>
      </w:pPr>
      <w:r w:rsidRPr="00D67B4D">
        <w:rPr>
          <w:sz w:val="22"/>
          <w:szCs w:val="22"/>
        </w:rPr>
        <w:t>«Развитие овощеводства защищенного грунта</w:t>
      </w:r>
    </w:p>
    <w:p w:rsidR="001E3A5D" w:rsidRPr="00D67B4D" w:rsidRDefault="001E3A5D" w:rsidP="001E3A5D">
      <w:pPr>
        <w:ind w:left="-38" w:right="-36"/>
        <w:jc w:val="right"/>
        <w:rPr>
          <w:sz w:val="22"/>
          <w:szCs w:val="22"/>
        </w:rPr>
      </w:pPr>
      <w:r w:rsidRPr="00D67B4D">
        <w:rPr>
          <w:sz w:val="22"/>
          <w:szCs w:val="22"/>
        </w:rPr>
        <w:t>в Бессоновском районе  на 2014 - 2020 годы»</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b/>
          <w:sz w:val="22"/>
          <w:szCs w:val="22"/>
        </w:rPr>
      </w:pPr>
      <w:r w:rsidRPr="00D67B4D">
        <w:rPr>
          <w:b/>
          <w:sz w:val="22"/>
          <w:szCs w:val="22"/>
        </w:rPr>
        <w:t>МЕРОПРИЯТИЯ ПОДПРОГРАММЫ</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bl>
      <w:tblPr>
        <w:tblW w:w="0" w:type="auto"/>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33"/>
        <w:gridCol w:w="1855"/>
        <w:gridCol w:w="1495"/>
        <w:gridCol w:w="1926"/>
        <w:gridCol w:w="846"/>
        <w:gridCol w:w="1072"/>
        <w:gridCol w:w="992"/>
        <w:gridCol w:w="1438"/>
        <w:gridCol w:w="1255"/>
        <w:gridCol w:w="993"/>
        <w:gridCol w:w="992"/>
      </w:tblGrid>
      <w:tr w:rsidR="001E3A5D" w:rsidRPr="00D67B4D" w:rsidTr="001E3A5D">
        <w:trPr>
          <w:trHeight w:val="285"/>
        </w:trPr>
        <w:tc>
          <w:tcPr>
            <w:tcW w:w="1733" w:type="dxa"/>
            <w:vMerge w:val="restart"/>
          </w:tcPr>
          <w:p w:rsidR="001E3A5D" w:rsidRPr="00D67B4D" w:rsidRDefault="001E3A5D" w:rsidP="001E3A5D">
            <w:pPr>
              <w:ind w:left="-38" w:right="-36"/>
              <w:jc w:val="center"/>
              <w:rPr>
                <w:sz w:val="22"/>
                <w:szCs w:val="22"/>
              </w:rPr>
            </w:pPr>
            <w:r w:rsidRPr="00D67B4D">
              <w:rPr>
                <w:sz w:val="22"/>
                <w:szCs w:val="22"/>
              </w:rPr>
              <w:t>Наименование мероприятия</w:t>
            </w:r>
          </w:p>
        </w:tc>
        <w:tc>
          <w:tcPr>
            <w:tcW w:w="1855" w:type="dxa"/>
            <w:vMerge w:val="restart"/>
          </w:tcPr>
          <w:p w:rsidR="001E3A5D" w:rsidRPr="00D67B4D" w:rsidRDefault="001E3A5D" w:rsidP="001E3A5D">
            <w:pPr>
              <w:ind w:left="-38" w:right="-36"/>
              <w:jc w:val="center"/>
              <w:rPr>
                <w:sz w:val="22"/>
                <w:szCs w:val="22"/>
              </w:rPr>
            </w:pPr>
            <w:r w:rsidRPr="00D67B4D">
              <w:rPr>
                <w:sz w:val="22"/>
                <w:szCs w:val="22"/>
              </w:rPr>
              <w:t xml:space="preserve">Исполнитель   </w:t>
            </w:r>
          </w:p>
        </w:tc>
        <w:tc>
          <w:tcPr>
            <w:tcW w:w="1495" w:type="dxa"/>
            <w:vMerge w:val="restart"/>
          </w:tcPr>
          <w:p w:rsidR="001E3A5D" w:rsidRPr="00D67B4D" w:rsidRDefault="001E3A5D" w:rsidP="001E3A5D">
            <w:pPr>
              <w:ind w:left="-38" w:right="-36"/>
              <w:jc w:val="center"/>
              <w:rPr>
                <w:sz w:val="22"/>
                <w:szCs w:val="22"/>
              </w:rPr>
            </w:pPr>
            <w:r w:rsidRPr="00D67B4D">
              <w:rPr>
                <w:sz w:val="22"/>
                <w:szCs w:val="22"/>
              </w:rPr>
              <w:t xml:space="preserve">Срок </w:t>
            </w:r>
            <w:r w:rsidRPr="00D67B4D">
              <w:rPr>
                <w:sz w:val="22"/>
                <w:szCs w:val="22"/>
              </w:rPr>
              <w:br/>
              <w:t>реализации</w:t>
            </w:r>
          </w:p>
        </w:tc>
        <w:tc>
          <w:tcPr>
            <w:tcW w:w="1926" w:type="dxa"/>
            <w:vMerge w:val="restart"/>
          </w:tcPr>
          <w:p w:rsidR="001E3A5D" w:rsidRPr="00D67B4D" w:rsidRDefault="001E3A5D" w:rsidP="001E3A5D">
            <w:pPr>
              <w:ind w:left="-38" w:right="-36"/>
              <w:jc w:val="center"/>
              <w:rPr>
                <w:sz w:val="22"/>
                <w:szCs w:val="22"/>
              </w:rPr>
            </w:pPr>
            <w:r w:rsidRPr="00D67B4D">
              <w:rPr>
                <w:sz w:val="22"/>
                <w:szCs w:val="22"/>
              </w:rPr>
              <w:t xml:space="preserve">Источник  </w:t>
            </w:r>
            <w:r w:rsidRPr="00D67B4D">
              <w:rPr>
                <w:sz w:val="22"/>
                <w:szCs w:val="22"/>
              </w:rPr>
              <w:br/>
              <w:t xml:space="preserve">финансирования   </w:t>
            </w:r>
          </w:p>
        </w:tc>
        <w:tc>
          <w:tcPr>
            <w:tcW w:w="7588" w:type="dxa"/>
            <w:gridSpan w:val="7"/>
          </w:tcPr>
          <w:p w:rsidR="001E3A5D" w:rsidRPr="00D67B4D" w:rsidRDefault="001E3A5D" w:rsidP="001E3A5D">
            <w:pPr>
              <w:ind w:left="-38" w:right="-36"/>
              <w:jc w:val="center"/>
              <w:rPr>
                <w:sz w:val="22"/>
                <w:szCs w:val="22"/>
              </w:rPr>
            </w:pPr>
            <w:r w:rsidRPr="00D67B4D">
              <w:rPr>
                <w:sz w:val="22"/>
                <w:szCs w:val="22"/>
              </w:rPr>
              <w:t>Объем   финансирования по  годам (тыс. руб.)</w:t>
            </w:r>
          </w:p>
        </w:tc>
      </w:tr>
      <w:tr w:rsidR="001E3A5D" w:rsidRPr="00D67B4D" w:rsidTr="001E3A5D">
        <w:trPr>
          <w:trHeight w:val="270"/>
        </w:trPr>
        <w:tc>
          <w:tcPr>
            <w:tcW w:w="1733" w:type="dxa"/>
            <w:vMerge/>
          </w:tcPr>
          <w:p w:rsidR="001E3A5D" w:rsidRPr="00D67B4D" w:rsidRDefault="001E3A5D" w:rsidP="001E3A5D">
            <w:pPr>
              <w:ind w:left="-38" w:right="-36"/>
              <w:jc w:val="center"/>
              <w:rPr>
                <w:sz w:val="22"/>
                <w:szCs w:val="22"/>
              </w:rPr>
            </w:pPr>
          </w:p>
        </w:tc>
        <w:tc>
          <w:tcPr>
            <w:tcW w:w="1855" w:type="dxa"/>
            <w:vMerge/>
          </w:tcPr>
          <w:p w:rsidR="001E3A5D" w:rsidRPr="00D67B4D" w:rsidRDefault="001E3A5D" w:rsidP="001E3A5D">
            <w:pPr>
              <w:ind w:left="-38" w:right="-36"/>
              <w:jc w:val="center"/>
              <w:rPr>
                <w:sz w:val="22"/>
                <w:szCs w:val="22"/>
              </w:rPr>
            </w:pPr>
          </w:p>
        </w:tc>
        <w:tc>
          <w:tcPr>
            <w:tcW w:w="1495" w:type="dxa"/>
            <w:vMerge/>
          </w:tcPr>
          <w:p w:rsidR="001E3A5D" w:rsidRPr="00D67B4D" w:rsidRDefault="001E3A5D" w:rsidP="001E3A5D">
            <w:pPr>
              <w:ind w:left="-38" w:right="-36"/>
              <w:jc w:val="center"/>
              <w:rPr>
                <w:sz w:val="22"/>
                <w:szCs w:val="22"/>
              </w:rPr>
            </w:pPr>
          </w:p>
        </w:tc>
        <w:tc>
          <w:tcPr>
            <w:tcW w:w="1926" w:type="dxa"/>
            <w:vMerge/>
          </w:tcPr>
          <w:p w:rsidR="001E3A5D" w:rsidRPr="00D67B4D" w:rsidRDefault="001E3A5D" w:rsidP="001E3A5D">
            <w:pPr>
              <w:ind w:left="-38" w:right="-36"/>
              <w:jc w:val="center"/>
              <w:rPr>
                <w:sz w:val="22"/>
                <w:szCs w:val="22"/>
              </w:rPr>
            </w:pPr>
          </w:p>
        </w:tc>
        <w:tc>
          <w:tcPr>
            <w:tcW w:w="846" w:type="dxa"/>
          </w:tcPr>
          <w:p w:rsidR="001E3A5D" w:rsidRPr="00D67B4D" w:rsidRDefault="001E3A5D" w:rsidP="001E3A5D">
            <w:pPr>
              <w:ind w:left="-38" w:right="-36"/>
              <w:jc w:val="center"/>
              <w:rPr>
                <w:sz w:val="22"/>
                <w:szCs w:val="22"/>
              </w:rPr>
            </w:pPr>
            <w:r w:rsidRPr="00D67B4D">
              <w:rPr>
                <w:sz w:val="22"/>
                <w:szCs w:val="22"/>
              </w:rPr>
              <w:t>2014</w:t>
            </w:r>
          </w:p>
        </w:tc>
        <w:tc>
          <w:tcPr>
            <w:tcW w:w="1072" w:type="dxa"/>
          </w:tcPr>
          <w:p w:rsidR="001E3A5D" w:rsidRPr="00D67B4D" w:rsidRDefault="001E3A5D" w:rsidP="001E3A5D">
            <w:pPr>
              <w:ind w:left="-38" w:right="-36"/>
              <w:jc w:val="center"/>
              <w:rPr>
                <w:sz w:val="22"/>
                <w:szCs w:val="22"/>
              </w:rPr>
            </w:pPr>
            <w:r w:rsidRPr="00D67B4D">
              <w:rPr>
                <w:sz w:val="22"/>
                <w:szCs w:val="22"/>
              </w:rPr>
              <w:t>2015</w:t>
            </w:r>
          </w:p>
        </w:tc>
        <w:tc>
          <w:tcPr>
            <w:tcW w:w="992" w:type="dxa"/>
          </w:tcPr>
          <w:p w:rsidR="001E3A5D" w:rsidRPr="00D67B4D" w:rsidRDefault="001E3A5D" w:rsidP="001E3A5D">
            <w:pPr>
              <w:ind w:left="-38" w:right="-36"/>
              <w:jc w:val="center"/>
              <w:rPr>
                <w:sz w:val="22"/>
                <w:szCs w:val="22"/>
              </w:rPr>
            </w:pPr>
            <w:r w:rsidRPr="00D67B4D">
              <w:rPr>
                <w:sz w:val="22"/>
                <w:szCs w:val="22"/>
              </w:rPr>
              <w:t>2016</w:t>
            </w:r>
          </w:p>
        </w:tc>
        <w:tc>
          <w:tcPr>
            <w:tcW w:w="1438" w:type="dxa"/>
          </w:tcPr>
          <w:p w:rsidR="001E3A5D" w:rsidRPr="00D67B4D" w:rsidRDefault="001E3A5D" w:rsidP="001E3A5D">
            <w:pPr>
              <w:ind w:left="-38" w:right="-36"/>
              <w:jc w:val="center"/>
              <w:rPr>
                <w:sz w:val="22"/>
                <w:szCs w:val="22"/>
              </w:rPr>
            </w:pPr>
            <w:r w:rsidRPr="00D67B4D">
              <w:rPr>
                <w:sz w:val="22"/>
                <w:szCs w:val="22"/>
              </w:rPr>
              <w:t>2017</w:t>
            </w:r>
          </w:p>
        </w:tc>
        <w:tc>
          <w:tcPr>
            <w:tcW w:w="1255" w:type="dxa"/>
          </w:tcPr>
          <w:p w:rsidR="001E3A5D" w:rsidRPr="00D67B4D" w:rsidRDefault="001E3A5D" w:rsidP="001E3A5D">
            <w:pPr>
              <w:ind w:left="-38" w:right="-36"/>
              <w:jc w:val="center"/>
              <w:rPr>
                <w:sz w:val="22"/>
                <w:szCs w:val="22"/>
              </w:rPr>
            </w:pPr>
            <w:r w:rsidRPr="00D67B4D">
              <w:rPr>
                <w:sz w:val="22"/>
                <w:szCs w:val="22"/>
              </w:rPr>
              <w:t>2018</w:t>
            </w:r>
          </w:p>
        </w:tc>
        <w:tc>
          <w:tcPr>
            <w:tcW w:w="993" w:type="dxa"/>
          </w:tcPr>
          <w:p w:rsidR="001E3A5D" w:rsidRPr="00D67B4D" w:rsidRDefault="001E3A5D" w:rsidP="001E3A5D">
            <w:pPr>
              <w:ind w:left="-38" w:right="-36"/>
              <w:jc w:val="center"/>
              <w:rPr>
                <w:sz w:val="22"/>
                <w:szCs w:val="22"/>
              </w:rPr>
            </w:pPr>
            <w:r w:rsidRPr="00D67B4D">
              <w:rPr>
                <w:sz w:val="22"/>
                <w:szCs w:val="22"/>
              </w:rPr>
              <w:t>2019</w:t>
            </w:r>
          </w:p>
        </w:tc>
        <w:tc>
          <w:tcPr>
            <w:tcW w:w="992" w:type="dxa"/>
          </w:tcPr>
          <w:p w:rsidR="001E3A5D" w:rsidRPr="00D67B4D" w:rsidRDefault="001E3A5D" w:rsidP="001E3A5D">
            <w:pPr>
              <w:ind w:left="-38" w:right="-36"/>
              <w:jc w:val="center"/>
              <w:rPr>
                <w:sz w:val="22"/>
                <w:szCs w:val="22"/>
              </w:rPr>
            </w:pPr>
            <w:r w:rsidRPr="00D67B4D">
              <w:rPr>
                <w:sz w:val="22"/>
                <w:szCs w:val="22"/>
              </w:rPr>
              <w:t>2020</w:t>
            </w:r>
          </w:p>
        </w:tc>
      </w:tr>
      <w:tr w:rsidR="001E3A5D" w:rsidRPr="00D67B4D" w:rsidTr="001E3A5D">
        <w:tc>
          <w:tcPr>
            <w:tcW w:w="1733" w:type="dxa"/>
          </w:tcPr>
          <w:p w:rsidR="001E3A5D" w:rsidRPr="00D67B4D" w:rsidRDefault="001E3A5D" w:rsidP="001E3A5D">
            <w:pPr>
              <w:ind w:left="-38" w:right="-36"/>
              <w:jc w:val="center"/>
              <w:rPr>
                <w:sz w:val="22"/>
                <w:szCs w:val="22"/>
              </w:rPr>
            </w:pPr>
            <w:r w:rsidRPr="00D67B4D">
              <w:rPr>
                <w:sz w:val="22"/>
                <w:szCs w:val="22"/>
              </w:rPr>
              <w:t xml:space="preserve">Возмещение части расходов по уплате процентов по кредитным договорам взятым на строительство и модернизацию действующих теплиц               </w:t>
            </w:r>
          </w:p>
        </w:tc>
        <w:tc>
          <w:tcPr>
            <w:tcW w:w="1855" w:type="dxa"/>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c>
          <w:tcPr>
            <w:tcW w:w="1495" w:type="dxa"/>
          </w:tcPr>
          <w:p w:rsidR="001E3A5D" w:rsidRPr="00D67B4D" w:rsidRDefault="001E3A5D" w:rsidP="001E3A5D">
            <w:pPr>
              <w:ind w:left="-38" w:right="-36"/>
              <w:jc w:val="center"/>
              <w:rPr>
                <w:sz w:val="22"/>
                <w:szCs w:val="22"/>
              </w:rPr>
            </w:pPr>
            <w:r w:rsidRPr="00D67B4D">
              <w:rPr>
                <w:sz w:val="22"/>
                <w:szCs w:val="22"/>
              </w:rPr>
              <w:t xml:space="preserve">2014 - 2020 </w:t>
            </w:r>
            <w:r w:rsidRPr="00D67B4D">
              <w:rPr>
                <w:sz w:val="22"/>
                <w:szCs w:val="22"/>
              </w:rPr>
              <w:br/>
              <w:t>годы</w:t>
            </w:r>
          </w:p>
        </w:tc>
        <w:tc>
          <w:tcPr>
            <w:tcW w:w="1926" w:type="dxa"/>
          </w:tcPr>
          <w:p w:rsidR="001E3A5D" w:rsidRPr="00D67B4D" w:rsidRDefault="001E3A5D" w:rsidP="001E3A5D">
            <w:pPr>
              <w:ind w:left="-38" w:right="-36"/>
              <w:jc w:val="center"/>
              <w:rPr>
                <w:sz w:val="22"/>
                <w:szCs w:val="22"/>
              </w:rPr>
            </w:pPr>
            <w:r w:rsidRPr="00D67B4D">
              <w:rPr>
                <w:sz w:val="22"/>
                <w:szCs w:val="22"/>
              </w:rPr>
              <w:t xml:space="preserve">Средства местного бюджета   </w:t>
            </w:r>
          </w:p>
        </w:tc>
        <w:tc>
          <w:tcPr>
            <w:tcW w:w="846" w:type="dxa"/>
          </w:tcPr>
          <w:p w:rsidR="001E3A5D" w:rsidRPr="00D67B4D" w:rsidRDefault="001E3A5D" w:rsidP="001E3A5D">
            <w:pPr>
              <w:ind w:left="-38" w:right="-36"/>
              <w:jc w:val="center"/>
              <w:rPr>
                <w:sz w:val="22"/>
                <w:szCs w:val="22"/>
              </w:rPr>
            </w:pPr>
            <w:r w:rsidRPr="00D67B4D">
              <w:rPr>
                <w:sz w:val="22"/>
                <w:szCs w:val="22"/>
              </w:rPr>
              <w:t>23,5</w:t>
            </w:r>
          </w:p>
        </w:tc>
        <w:tc>
          <w:tcPr>
            <w:tcW w:w="1072" w:type="dxa"/>
          </w:tcPr>
          <w:p w:rsidR="001E3A5D" w:rsidRPr="00D67B4D" w:rsidRDefault="001E3A5D" w:rsidP="001E3A5D">
            <w:pPr>
              <w:ind w:left="-38" w:right="-36"/>
              <w:jc w:val="center"/>
              <w:rPr>
                <w:sz w:val="22"/>
                <w:szCs w:val="22"/>
              </w:rPr>
            </w:pPr>
            <w:r w:rsidRPr="00D67B4D">
              <w:rPr>
                <w:sz w:val="22"/>
                <w:szCs w:val="22"/>
              </w:rPr>
              <w:t>20,9</w:t>
            </w:r>
          </w:p>
        </w:tc>
        <w:tc>
          <w:tcPr>
            <w:tcW w:w="992" w:type="dxa"/>
          </w:tcPr>
          <w:p w:rsidR="001E3A5D" w:rsidRPr="00D67B4D" w:rsidRDefault="001E3A5D" w:rsidP="001E3A5D">
            <w:pPr>
              <w:ind w:left="-38" w:right="-36"/>
              <w:jc w:val="center"/>
              <w:rPr>
                <w:sz w:val="22"/>
                <w:szCs w:val="22"/>
              </w:rPr>
            </w:pPr>
            <w:r w:rsidRPr="00D67B4D">
              <w:rPr>
                <w:sz w:val="22"/>
                <w:szCs w:val="22"/>
              </w:rPr>
              <w:t>0,0</w:t>
            </w:r>
          </w:p>
        </w:tc>
        <w:tc>
          <w:tcPr>
            <w:tcW w:w="1438" w:type="dxa"/>
          </w:tcPr>
          <w:p w:rsidR="001E3A5D" w:rsidRPr="00D67B4D" w:rsidRDefault="001E3A5D" w:rsidP="001E3A5D">
            <w:pPr>
              <w:ind w:left="-38" w:right="-36"/>
              <w:jc w:val="center"/>
              <w:rPr>
                <w:sz w:val="22"/>
                <w:szCs w:val="22"/>
              </w:rPr>
            </w:pPr>
            <w:r w:rsidRPr="00D67B4D">
              <w:rPr>
                <w:sz w:val="22"/>
                <w:szCs w:val="22"/>
              </w:rPr>
              <w:t>0,0</w:t>
            </w:r>
          </w:p>
        </w:tc>
        <w:tc>
          <w:tcPr>
            <w:tcW w:w="1255" w:type="dxa"/>
          </w:tcPr>
          <w:p w:rsidR="001E3A5D" w:rsidRPr="00D67B4D" w:rsidRDefault="001E3A5D" w:rsidP="001E3A5D">
            <w:pPr>
              <w:ind w:left="-38" w:right="-36"/>
              <w:jc w:val="center"/>
              <w:rPr>
                <w:sz w:val="22"/>
                <w:szCs w:val="22"/>
              </w:rPr>
            </w:pPr>
            <w:r w:rsidRPr="00D67B4D">
              <w:rPr>
                <w:sz w:val="22"/>
                <w:szCs w:val="22"/>
              </w:rPr>
              <w:t>0,0</w:t>
            </w:r>
          </w:p>
        </w:tc>
        <w:tc>
          <w:tcPr>
            <w:tcW w:w="993" w:type="dxa"/>
          </w:tcPr>
          <w:p w:rsidR="001E3A5D" w:rsidRPr="00D67B4D" w:rsidRDefault="001E3A5D" w:rsidP="001E3A5D">
            <w:pPr>
              <w:ind w:left="-38" w:right="-36"/>
              <w:jc w:val="center"/>
              <w:rPr>
                <w:sz w:val="22"/>
                <w:szCs w:val="22"/>
              </w:rPr>
            </w:pPr>
            <w:r w:rsidRPr="00D67B4D">
              <w:rPr>
                <w:sz w:val="22"/>
                <w:szCs w:val="22"/>
              </w:rPr>
              <w:t>0,0</w:t>
            </w:r>
          </w:p>
        </w:tc>
        <w:tc>
          <w:tcPr>
            <w:tcW w:w="992" w:type="dxa"/>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c>
          <w:tcPr>
            <w:tcW w:w="1733" w:type="dxa"/>
          </w:tcPr>
          <w:p w:rsidR="001E3A5D" w:rsidRPr="00D67B4D" w:rsidRDefault="001E3A5D" w:rsidP="001E3A5D">
            <w:pPr>
              <w:ind w:left="-38" w:right="-36"/>
              <w:jc w:val="center"/>
              <w:rPr>
                <w:sz w:val="22"/>
                <w:szCs w:val="22"/>
              </w:rPr>
            </w:pPr>
            <w:r w:rsidRPr="00D67B4D">
              <w:rPr>
                <w:sz w:val="22"/>
                <w:szCs w:val="22"/>
              </w:rPr>
              <w:t>ИТОГО:</w:t>
            </w:r>
          </w:p>
        </w:tc>
        <w:tc>
          <w:tcPr>
            <w:tcW w:w="1855" w:type="dxa"/>
          </w:tcPr>
          <w:p w:rsidR="001E3A5D" w:rsidRPr="00D67B4D" w:rsidRDefault="001E3A5D" w:rsidP="001E3A5D">
            <w:pPr>
              <w:ind w:left="-38" w:right="-36"/>
              <w:jc w:val="center"/>
              <w:rPr>
                <w:sz w:val="22"/>
                <w:szCs w:val="22"/>
              </w:rPr>
            </w:pPr>
          </w:p>
        </w:tc>
        <w:tc>
          <w:tcPr>
            <w:tcW w:w="1495" w:type="dxa"/>
          </w:tcPr>
          <w:p w:rsidR="001E3A5D" w:rsidRPr="00D67B4D" w:rsidRDefault="001E3A5D" w:rsidP="001E3A5D">
            <w:pPr>
              <w:ind w:left="-38" w:right="-36"/>
              <w:jc w:val="center"/>
              <w:rPr>
                <w:sz w:val="22"/>
                <w:szCs w:val="22"/>
              </w:rPr>
            </w:pPr>
          </w:p>
        </w:tc>
        <w:tc>
          <w:tcPr>
            <w:tcW w:w="1926" w:type="dxa"/>
          </w:tcPr>
          <w:p w:rsidR="001E3A5D" w:rsidRPr="00D67B4D" w:rsidRDefault="001E3A5D" w:rsidP="001E3A5D">
            <w:pPr>
              <w:ind w:left="-38" w:right="-36"/>
              <w:jc w:val="center"/>
              <w:rPr>
                <w:sz w:val="22"/>
                <w:szCs w:val="22"/>
              </w:rPr>
            </w:pPr>
            <w:r w:rsidRPr="00D67B4D">
              <w:rPr>
                <w:sz w:val="22"/>
                <w:szCs w:val="22"/>
              </w:rPr>
              <w:t>44,4</w:t>
            </w:r>
          </w:p>
        </w:tc>
        <w:tc>
          <w:tcPr>
            <w:tcW w:w="846" w:type="dxa"/>
          </w:tcPr>
          <w:p w:rsidR="001E3A5D" w:rsidRPr="00D67B4D" w:rsidRDefault="001E3A5D" w:rsidP="001E3A5D">
            <w:pPr>
              <w:ind w:left="-38" w:right="-36"/>
              <w:jc w:val="center"/>
              <w:rPr>
                <w:sz w:val="22"/>
                <w:szCs w:val="22"/>
              </w:rPr>
            </w:pPr>
            <w:r w:rsidRPr="00D67B4D">
              <w:rPr>
                <w:sz w:val="22"/>
                <w:szCs w:val="22"/>
              </w:rPr>
              <w:t>23,5</w:t>
            </w:r>
          </w:p>
        </w:tc>
        <w:tc>
          <w:tcPr>
            <w:tcW w:w="1072" w:type="dxa"/>
          </w:tcPr>
          <w:p w:rsidR="001E3A5D" w:rsidRPr="00D67B4D" w:rsidRDefault="001E3A5D" w:rsidP="001E3A5D">
            <w:pPr>
              <w:ind w:left="-38" w:right="-36"/>
              <w:jc w:val="center"/>
              <w:rPr>
                <w:sz w:val="22"/>
                <w:szCs w:val="22"/>
              </w:rPr>
            </w:pPr>
            <w:r w:rsidRPr="00D67B4D">
              <w:rPr>
                <w:sz w:val="22"/>
                <w:szCs w:val="22"/>
              </w:rPr>
              <w:t>20,9</w:t>
            </w:r>
          </w:p>
        </w:tc>
        <w:tc>
          <w:tcPr>
            <w:tcW w:w="992" w:type="dxa"/>
          </w:tcPr>
          <w:p w:rsidR="001E3A5D" w:rsidRPr="00D67B4D" w:rsidRDefault="001E3A5D" w:rsidP="001E3A5D">
            <w:pPr>
              <w:ind w:left="-38" w:right="-36"/>
              <w:jc w:val="center"/>
              <w:rPr>
                <w:sz w:val="22"/>
                <w:szCs w:val="22"/>
              </w:rPr>
            </w:pPr>
            <w:r w:rsidRPr="00D67B4D">
              <w:rPr>
                <w:sz w:val="22"/>
                <w:szCs w:val="22"/>
              </w:rPr>
              <w:t>0,0</w:t>
            </w:r>
          </w:p>
        </w:tc>
        <w:tc>
          <w:tcPr>
            <w:tcW w:w="1438" w:type="dxa"/>
          </w:tcPr>
          <w:p w:rsidR="001E3A5D" w:rsidRPr="00D67B4D" w:rsidRDefault="001E3A5D" w:rsidP="001E3A5D">
            <w:pPr>
              <w:ind w:left="-38" w:right="-36"/>
              <w:jc w:val="center"/>
              <w:rPr>
                <w:sz w:val="22"/>
                <w:szCs w:val="22"/>
              </w:rPr>
            </w:pPr>
            <w:r w:rsidRPr="00D67B4D">
              <w:rPr>
                <w:sz w:val="22"/>
                <w:szCs w:val="22"/>
              </w:rPr>
              <w:t>0,0</w:t>
            </w:r>
          </w:p>
        </w:tc>
        <w:tc>
          <w:tcPr>
            <w:tcW w:w="1255" w:type="dxa"/>
          </w:tcPr>
          <w:p w:rsidR="001E3A5D" w:rsidRPr="00D67B4D" w:rsidRDefault="001E3A5D" w:rsidP="001E3A5D">
            <w:pPr>
              <w:ind w:left="-38" w:right="-36"/>
              <w:jc w:val="center"/>
              <w:rPr>
                <w:sz w:val="22"/>
                <w:szCs w:val="22"/>
              </w:rPr>
            </w:pPr>
            <w:r w:rsidRPr="00D67B4D">
              <w:rPr>
                <w:sz w:val="22"/>
                <w:szCs w:val="22"/>
              </w:rPr>
              <w:t>0,0</w:t>
            </w:r>
          </w:p>
        </w:tc>
        <w:tc>
          <w:tcPr>
            <w:tcW w:w="993" w:type="dxa"/>
          </w:tcPr>
          <w:p w:rsidR="001E3A5D" w:rsidRPr="00D67B4D" w:rsidRDefault="001E3A5D" w:rsidP="001E3A5D">
            <w:pPr>
              <w:ind w:left="-38" w:right="-36"/>
              <w:jc w:val="center"/>
              <w:rPr>
                <w:sz w:val="22"/>
                <w:szCs w:val="22"/>
              </w:rPr>
            </w:pPr>
            <w:r w:rsidRPr="00D67B4D">
              <w:rPr>
                <w:sz w:val="22"/>
                <w:szCs w:val="22"/>
              </w:rPr>
              <w:t>0,0</w:t>
            </w:r>
          </w:p>
        </w:tc>
        <w:tc>
          <w:tcPr>
            <w:tcW w:w="992" w:type="dxa"/>
          </w:tcPr>
          <w:p w:rsidR="001E3A5D" w:rsidRPr="00D67B4D" w:rsidRDefault="001E3A5D" w:rsidP="001E3A5D">
            <w:pPr>
              <w:ind w:left="-38" w:right="-36"/>
              <w:jc w:val="center"/>
              <w:rPr>
                <w:sz w:val="22"/>
                <w:szCs w:val="22"/>
              </w:rPr>
            </w:pPr>
            <w:r w:rsidRPr="00D67B4D">
              <w:rPr>
                <w:sz w:val="22"/>
                <w:szCs w:val="22"/>
              </w:rPr>
              <w:t>0,0</w:t>
            </w: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D67B4D">
      <w:pPr>
        <w:ind w:right="-36"/>
        <w:rPr>
          <w:sz w:val="22"/>
          <w:szCs w:val="22"/>
        </w:rPr>
      </w:pPr>
    </w:p>
    <w:p w:rsidR="001E3A5D" w:rsidRPr="00D67B4D" w:rsidRDefault="001E3A5D" w:rsidP="001E3A5D">
      <w:pPr>
        <w:ind w:left="-38" w:right="-36"/>
        <w:jc w:val="right"/>
        <w:rPr>
          <w:sz w:val="22"/>
          <w:szCs w:val="22"/>
        </w:rPr>
      </w:pPr>
      <w:r w:rsidRPr="00D67B4D">
        <w:rPr>
          <w:sz w:val="22"/>
          <w:szCs w:val="22"/>
        </w:rPr>
        <w:t>Приложение № 1</w:t>
      </w:r>
    </w:p>
    <w:p w:rsidR="001E3A5D" w:rsidRPr="00D67B4D" w:rsidRDefault="001E3A5D" w:rsidP="001E3A5D">
      <w:pPr>
        <w:ind w:left="-38" w:right="-36"/>
        <w:jc w:val="right"/>
        <w:rPr>
          <w:sz w:val="22"/>
          <w:szCs w:val="22"/>
        </w:rPr>
      </w:pPr>
      <w:r w:rsidRPr="00D67B4D">
        <w:rPr>
          <w:sz w:val="22"/>
          <w:szCs w:val="22"/>
        </w:rPr>
        <w:t>к Муниципальной программе</w:t>
      </w:r>
    </w:p>
    <w:p w:rsidR="001E3A5D" w:rsidRPr="00D67B4D" w:rsidRDefault="001E3A5D" w:rsidP="001E3A5D">
      <w:pPr>
        <w:ind w:left="-38" w:right="-36"/>
        <w:jc w:val="right"/>
        <w:rPr>
          <w:sz w:val="22"/>
          <w:szCs w:val="22"/>
        </w:rPr>
      </w:pPr>
      <w:r w:rsidRPr="00D67B4D">
        <w:rPr>
          <w:sz w:val="22"/>
          <w:szCs w:val="22"/>
        </w:rPr>
        <w:t xml:space="preserve"> «Развитие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Бессоновского района на 2014–2020 годы»</w:t>
      </w:r>
    </w:p>
    <w:p w:rsidR="001E3A5D" w:rsidRPr="00D67B4D" w:rsidRDefault="001E3A5D" w:rsidP="001E3A5D">
      <w:pPr>
        <w:ind w:left="-38" w:right="-36"/>
        <w:jc w:val="right"/>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b/>
          <w:sz w:val="22"/>
          <w:szCs w:val="22"/>
        </w:rPr>
      </w:pPr>
      <w:r w:rsidRPr="00D67B4D">
        <w:rPr>
          <w:b/>
          <w:sz w:val="22"/>
          <w:szCs w:val="22"/>
        </w:rPr>
        <w:t>П Е Р Е Ч Е Н Ь</w:t>
      </w:r>
    </w:p>
    <w:p w:rsidR="001E3A5D" w:rsidRPr="00D67B4D" w:rsidRDefault="001E3A5D" w:rsidP="001E3A5D">
      <w:pPr>
        <w:ind w:left="-38" w:right="-36"/>
        <w:jc w:val="center"/>
        <w:rPr>
          <w:b/>
          <w:sz w:val="22"/>
          <w:szCs w:val="22"/>
        </w:rPr>
      </w:pPr>
      <w:r w:rsidRPr="00D67B4D">
        <w:rPr>
          <w:b/>
          <w:sz w:val="22"/>
          <w:szCs w:val="22"/>
        </w:rPr>
        <w:t>целевых показателей Муниципальной программы Бессоновского района</w:t>
      </w:r>
    </w:p>
    <w:p w:rsidR="001E3A5D" w:rsidRPr="00D67B4D" w:rsidRDefault="001E3A5D" w:rsidP="001E3A5D">
      <w:pPr>
        <w:ind w:left="-38" w:right="-36"/>
        <w:jc w:val="center"/>
        <w:rPr>
          <w:b/>
          <w:sz w:val="22"/>
          <w:szCs w:val="22"/>
        </w:rPr>
      </w:pPr>
      <w:r w:rsidRPr="00D67B4D">
        <w:rPr>
          <w:b/>
          <w:sz w:val="22"/>
          <w:szCs w:val="22"/>
        </w:rPr>
        <w:t>Муниципальная программа «Развитие агропромышленного комплекса Бессоновского района  на 2014–2020 годы»</w:t>
      </w:r>
    </w:p>
    <w:p w:rsidR="001E3A5D" w:rsidRPr="00D67B4D" w:rsidRDefault="001E3A5D" w:rsidP="001E3A5D">
      <w:pPr>
        <w:ind w:left="-38" w:right="-36"/>
        <w:jc w:val="center"/>
        <w:rPr>
          <w:b/>
          <w:sz w:val="22"/>
          <w:szCs w:val="22"/>
        </w:rPr>
      </w:pPr>
      <w:r w:rsidRPr="00D67B4D">
        <w:rPr>
          <w:b/>
          <w:sz w:val="22"/>
          <w:szCs w:val="22"/>
        </w:rPr>
        <w:t xml:space="preserve">        (указать наименование муниципальной программы)        </w:t>
      </w:r>
    </w:p>
    <w:p w:rsidR="001E3A5D" w:rsidRPr="00D67B4D" w:rsidRDefault="001E3A5D" w:rsidP="001E3A5D">
      <w:pPr>
        <w:ind w:left="-38" w:right="-36"/>
        <w:jc w:val="center"/>
        <w:rPr>
          <w:b/>
          <w:sz w:val="22"/>
          <w:szCs w:val="22"/>
        </w:rPr>
      </w:pPr>
    </w:p>
    <w:p w:rsidR="001E3A5D" w:rsidRPr="00D67B4D" w:rsidRDefault="001E3A5D" w:rsidP="001E3A5D">
      <w:pPr>
        <w:ind w:left="-38" w:right="-36"/>
        <w:jc w:val="center"/>
        <w:rPr>
          <w:sz w:val="22"/>
          <w:szCs w:val="22"/>
        </w:rPr>
      </w:pPr>
    </w:p>
    <w:tbl>
      <w:tblPr>
        <w:tblW w:w="15746" w:type="dxa"/>
        <w:tblInd w:w="88" w:type="dxa"/>
        <w:tblLook w:val="0000"/>
      </w:tblPr>
      <w:tblGrid>
        <w:gridCol w:w="799"/>
        <w:gridCol w:w="4010"/>
        <w:gridCol w:w="2310"/>
        <w:gridCol w:w="1232"/>
        <w:gridCol w:w="1232"/>
        <w:gridCol w:w="1232"/>
        <w:gridCol w:w="1232"/>
        <w:gridCol w:w="1232"/>
        <w:gridCol w:w="1232"/>
        <w:gridCol w:w="1235"/>
      </w:tblGrid>
      <w:tr w:rsidR="001E3A5D" w:rsidRPr="00D67B4D" w:rsidTr="001E3A5D">
        <w:trPr>
          <w:trHeight w:val="20"/>
        </w:trPr>
        <w:tc>
          <w:tcPr>
            <w:tcW w:w="4809" w:type="dxa"/>
            <w:gridSpan w:val="2"/>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Ответственный исполнитель</w:t>
            </w:r>
          </w:p>
        </w:tc>
        <w:tc>
          <w:tcPr>
            <w:tcW w:w="10937" w:type="dxa"/>
            <w:gridSpan w:val="8"/>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r>
      <w:tr w:rsidR="001E3A5D" w:rsidRPr="00D67B4D" w:rsidTr="001E3A5D">
        <w:trPr>
          <w:trHeight w:val="20"/>
        </w:trPr>
        <w:tc>
          <w:tcPr>
            <w:tcW w:w="799" w:type="dxa"/>
            <w:vMerge w:val="restart"/>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w:t>
            </w:r>
          </w:p>
          <w:p w:rsidR="001E3A5D" w:rsidRPr="00D67B4D" w:rsidRDefault="001E3A5D" w:rsidP="001E3A5D">
            <w:pPr>
              <w:ind w:left="-38" w:right="-36"/>
              <w:jc w:val="center"/>
              <w:rPr>
                <w:sz w:val="22"/>
                <w:szCs w:val="22"/>
              </w:rPr>
            </w:pPr>
            <w:r w:rsidRPr="00D67B4D">
              <w:rPr>
                <w:sz w:val="22"/>
                <w:szCs w:val="22"/>
              </w:rPr>
              <w:t>п/п</w:t>
            </w:r>
          </w:p>
        </w:tc>
        <w:tc>
          <w:tcPr>
            <w:tcW w:w="4010" w:type="dxa"/>
            <w:vMerge w:val="restart"/>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Наименование целевого показателя</w:t>
            </w:r>
          </w:p>
        </w:tc>
        <w:tc>
          <w:tcPr>
            <w:tcW w:w="2310" w:type="dxa"/>
            <w:vMerge w:val="restart"/>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Единица измерения</w:t>
            </w:r>
          </w:p>
        </w:tc>
        <w:tc>
          <w:tcPr>
            <w:tcW w:w="8627" w:type="dxa"/>
            <w:gridSpan w:val="7"/>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Значение целевых показателей</w:t>
            </w:r>
          </w:p>
        </w:tc>
      </w:tr>
      <w:tr w:rsidR="001E3A5D" w:rsidRPr="00D67B4D" w:rsidTr="001E3A5D">
        <w:trPr>
          <w:trHeight w:val="20"/>
        </w:trPr>
        <w:tc>
          <w:tcPr>
            <w:tcW w:w="799" w:type="dxa"/>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4010" w:type="dxa"/>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310" w:type="dxa"/>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4 г"/>
              </w:smartTagPr>
              <w:smartTag w:uri="urn:schemas-microsoft-com:office:smarttags" w:element="metricconverter">
                <w:smartTagPr>
                  <w:attr w:name="ProductID" w:val="2014 г"/>
                </w:smartTagPr>
                <w:r w:rsidRPr="00D67B4D">
                  <w:rPr>
                    <w:sz w:val="22"/>
                    <w:szCs w:val="22"/>
                  </w:rPr>
                  <w:t>2014 г</w:t>
                </w:r>
              </w:smartTag>
              <w:r w:rsidRPr="00D67B4D">
                <w:rPr>
                  <w:sz w:val="22"/>
                  <w:szCs w:val="22"/>
                </w:rPr>
                <w:t>.</w:t>
              </w:r>
            </w:smartTag>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5 г"/>
              </w:smartTagPr>
              <w:smartTag w:uri="urn:schemas-microsoft-com:office:smarttags" w:element="metricconverter">
                <w:smartTagPr>
                  <w:attr w:name="ProductID" w:val="2015 г"/>
                </w:smartTagPr>
                <w:r w:rsidRPr="00D67B4D">
                  <w:rPr>
                    <w:sz w:val="22"/>
                    <w:szCs w:val="22"/>
                  </w:rPr>
                  <w:t>2015 г</w:t>
                </w:r>
              </w:smartTag>
              <w:r w:rsidRPr="00D67B4D">
                <w:rPr>
                  <w:sz w:val="22"/>
                  <w:szCs w:val="22"/>
                </w:rPr>
                <w:t>.</w:t>
              </w:r>
            </w:smartTag>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D67B4D">
                  <w:rPr>
                    <w:sz w:val="22"/>
                    <w:szCs w:val="22"/>
                  </w:rPr>
                  <w:t>2016 г</w:t>
                </w:r>
              </w:smartTag>
              <w:r w:rsidRPr="00D67B4D">
                <w:rPr>
                  <w:sz w:val="22"/>
                  <w:szCs w:val="22"/>
                </w:rPr>
                <w:t>.</w:t>
              </w:r>
            </w:smartTag>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7 г"/>
              </w:smartTagPr>
              <w:smartTag w:uri="urn:schemas-microsoft-com:office:smarttags" w:element="metricconverter">
                <w:smartTagPr>
                  <w:attr w:name="ProductID" w:val="2017 г"/>
                </w:smartTagPr>
                <w:r w:rsidRPr="00D67B4D">
                  <w:rPr>
                    <w:sz w:val="22"/>
                    <w:szCs w:val="22"/>
                  </w:rPr>
                  <w:t>2017 г</w:t>
                </w:r>
              </w:smartTag>
              <w:r w:rsidRPr="00D67B4D">
                <w:rPr>
                  <w:sz w:val="22"/>
                  <w:szCs w:val="22"/>
                </w:rPr>
                <w:t>.</w:t>
              </w:r>
            </w:smartTag>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D67B4D">
                  <w:rPr>
                    <w:sz w:val="22"/>
                    <w:szCs w:val="22"/>
                  </w:rPr>
                  <w:t>2018 г</w:t>
                </w:r>
              </w:smartTag>
              <w:r w:rsidRPr="00D67B4D">
                <w:rPr>
                  <w:sz w:val="22"/>
                  <w:szCs w:val="22"/>
                </w:rPr>
                <w:t>.</w:t>
              </w:r>
            </w:smartTag>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19 г"/>
              </w:smartTagPr>
              <w:smartTag w:uri="urn:schemas-microsoft-com:office:smarttags" w:element="metricconverter">
                <w:smartTagPr>
                  <w:attr w:name="ProductID" w:val="2019 г"/>
                </w:smartTagPr>
                <w:r w:rsidRPr="00D67B4D">
                  <w:rPr>
                    <w:sz w:val="22"/>
                    <w:szCs w:val="22"/>
                  </w:rPr>
                  <w:t>2019 г</w:t>
                </w:r>
              </w:smartTag>
              <w:r w:rsidRPr="00D67B4D">
                <w:rPr>
                  <w:sz w:val="22"/>
                  <w:szCs w:val="22"/>
                </w:rPr>
                <w:t>.</w:t>
              </w:r>
            </w:smartTag>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smartTag w:uri="urn:schemas-microsoft-com:office:smarttags" w:element="metricconverter">
              <w:smartTagPr>
                <w:attr w:name="ProductID" w:val="2020 г"/>
              </w:smartTagPr>
              <w:smartTag w:uri="urn:schemas-microsoft-com:office:smarttags" w:element="metricconverter">
                <w:smartTagPr>
                  <w:attr w:name="ProductID" w:val="2020 г"/>
                </w:smartTagPr>
                <w:r w:rsidRPr="00D67B4D">
                  <w:rPr>
                    <w:sz w:val="22"/>
                    <w:szCs w:val="22"/>
                  </w:rPr>
                  <w:t>2020 г</w:t>
                </w:r>
              </w:smartTag>
              <w:r w:rsidRPr="00D67B4D">
                <w:rPr>
                  <w:sz w:val="22"/>
                  <w:szCs w:val="22"/>
                </w:rPr>
                <w:t>.</w:t>
              </w:r>
            </w:smartTag>
          </w:p>
        </w:tc>
      </w:tr>
    </w:tbl>
    <w:p w:rsidR="001E3A5D" w:rsidRPr="00D67B4D" w:rsidRDefault="001E3A5D" w:rsidP="001E3A5D">
      <w:pPr>
        <w:ind w:left="-38" w:right="-36"/>
        <w:jc w:val="center"/>
        <w:rPr>
          <w:sz w:val="22"/>
          <w:szCs w:val="22"/>
        </w:rPr>
      </w:pPr>
    </w:p>
    <w:tbl>
      <w:tblPr>
        <w:tblW w:w="15746" w:type="dxa"/>
        <w:tblInd w:w="88" w:type="dxa"/>
        <w:tblLook w:val="0000"/>
      </w:tblPr>
      <w:tblGrid>
        <w:gridCol w:w="796"/>
        <w:gridCol w:w="4007"/>
        <w:gridCol w:w="2310"/>
        <w:gridCol w:w="1232"/>
        <w:gridCol w:w="1232"/>
        <w:gridCol w:w="1236"/>
        <w:gridCol w:w="1232"/>
        <w:gridCol w:w="1234"/>
        <w:gridCol w:w="1232"/>
        <w:gridCol w:w="1235"/>
      </w:tblGrid>
      <w:tr w:rsidR="001E3A5D" w:rsidRPr="00D67B4D" w:rsidTr="001E3A5D">
        <w:trPr>
          <w:trHeight w:val="20"/>
          <w:tblHeader/>
        </w:trPr>
        <w:tc>
          <w:tcPr>
            <w:tcW w:w="796" w:type="dxa"/>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r w:rsidRPr="00D67B4D">
              <w:rPr>
                <w:sz w:val="22"/>
                <w:szCs w:val="22"/>
              </w:rPr>
              <w:t>1</w:t>
            </w:r>
          </w:p>
        </w:tc>
        <w:tc>
          <w:tcPr>
            <w:tcW w:w="4007" w:type="dxa"/>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r w:rsidRPr="00D67B4D">
              <w:rPr>
                <w:sz w:val="22"/>
                <w:szCs w:val="22"/>
              </w:rPr>
              <w:t>2</w:t>
            </w:r>
          </w:p>
        </w:tc>
        <w:tc>
          <w:tcPr>
            <w:tcW w:w="2310" w:type="dxa"/>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r w:rsidRPr="00D67B4D">
              <w:rPr>
                <w:sz w:val="22"/>
                <w:szCs w:val="22"/>
              </w:rPr>
              <w:t>3</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4</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5</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6</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7</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8</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9</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w:t>
            </w:r>
          </w:p>
        </w:tc>
      </w:tr>
      <w:tr w:rsidR="001E3A5D" w:rsidRPr="00D67B4D" w:rsidTr="001E3A5D">
        <w:trPr>
          <w:trHeight w:val="20"/>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1E3A5D" w:rsidRPr="00D67B4D" w:rsidRDefault="001E3A5D" w:rsidP="001E3A5D">
            <w:pPr>
              <w:ind w:left="-38" w:right="-36"/>
              <w:jc w:val="center"/>
              <w:rPr>
                <w:sz w:val="22"/>
                <w:szCs w:val="22"/>
              </w:rPr>
            </w:pPr>
            <w:r w:rsidRPr="00D67B4D">
              <w:rPr>
                <w:sz w:val="22"/>
                <w:szCs w:val="22"/>
              </w:rPr>
              <w:t>Муниципальная программа «Развитие агропромышленного комплекса Бессоновского  района на 2014–2020 годы»</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w:t>
            </w:r>
          </w:p>
        </w:tc>
        <w:tc>
          <w:tcPr>
            <w:tcW w:w="4007"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Индекс производства продукции сельского хозяйства в хозяйствах всех категорий (в сопоставимых ценах)</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процентов к предыдущему году</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106,0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103,1</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101,8</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102,9</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101,9</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102,8</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102,8</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2</w:t>
            </w:r>
          </w:p>
        </w:tc>
        <w:tc>
          <w:tcPr>
            <w:tcW w:w="4007"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Индекс производства продукции растение-водства (в сопоставимых ценах)</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процентов к предыдущему году</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101,8</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101,9</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102,3</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101,4</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101,6</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102,4</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4007"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Индекс производства продукции животно-водства (в сопоставимых ценах)</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процентов к предыдущему году</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106,7</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103,3</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101,8</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103,0</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103,0</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102,9</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4</w:t>
            </w:r>
          </w:p>
        </w:tc>
        <w:tc>
          <w:tcPr>
            <w:tcW w:w="4007"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Индекс физического объема инвестиций в основной капитал сельского хозяйства</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процентов к предыдущему году</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102,0</w:t>
            </w:r>
          </w:p>
        </w:tc>
      </w:tr>
      <w:tr w:rsidR="001E3A5D" w:rsidRPr="00D67B4D" w:rsidTr="001E3A5D">
        <w:trPr>
          <w:trHeight w:val="240"/>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tc>
      </w:tr>
      <w:tr w:rsidR="001E3A5D" w:rsidRPr="00D67B4D" w:rsidTr="001E3A5D">
        <w:trPr>
          <w:trHeight w:val="225"/>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«Устойчивое развитие сельских территорий Бессоновского района Пензенской области»</w:t>
            </w:r>
          </w:p>
        </w:tc>
      </w:tr>
      <w:tr w:rsidR="001E3A5D" w:rsidRPr="00D67B4D" w:rsidTr="001E3A5D">
        <w:trPr>
          <w:trHeight w:val="255"/>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5</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Ввод (приобретение) жилья для граждан, проживающих в сельской местности, – всего</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 кв. метров</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0,246</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0,288</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0,294</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0,294</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0,660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0,180</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0,125</w:t>
            </w:r>
          </w:p>
        </w:tc>
      </w:tr>
      <w:tr w:rsidR="001E3A5D" w:rsidRPr="00D67B4D" w:rsidTr="001E3A5D">
        <w:trPr>
          <w:trHeight w:val="195"/>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6</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в том числе обеспечение жильем молодых семей и молодых специалистов</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 кв. метров</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0,138</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0,162</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0,150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0,150</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0,498</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0,198</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0,198</w:t>
            </w:r>
          </w:p>
        </w:tc>
      </w:tr>
      <w:tr w:rsidR="001E3A5D" w:rsidRPr="00D67B4D" w:rsidTr="001E3A5D">
        <w:trPr>
          <w:trHeight w:val="195"/>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7</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Сокращение доли ФАП и ФП, требужщих капитального  ремонта</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20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20</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40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40</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60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80</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100</w:t>
            </w:r>
          </w:p>
        </w:tc>
      </w:tr>
      <w:tr w:rsidR="001E3A5D" w:rsidRPr="00D67B4D" w:rsidTr="001E3A5D">
        <w:trPr>
          <w:trHeight w:val="225"/>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tc>
      </w:tr>
      <w:tr w:rsidR="001E3A5D" w:rsidRPr="00D67B4D" w:rsidTr="001E3A5D">
        <w:trPr>
          <w:trHeight w:val="270"/>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 xml:space="preserve">«Повышение эффективной деятельности в развитии сельского хозяйства Бессоновского района» </w:t>
            </w:r>
          </w:p>
        </w:tc>
      </w:tr>
      <w:tr w:rsidR="001E3A5D" w:rsidRPr="00D67B4D" w:rsidTr="001E3A5D">
        <w:trPr>
          <w:trHeight w:val="930"/>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8</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Организация проведения конкурса профессионального мастерства, проведение выставок-ярмарок, обучающих семинаров, круглых столов, конференций</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 руб.</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w:t>
            </w:r>
          </w:p>
        </w:tc>
      </w:tr>
      <w:tr w:rsidR="001E3A5D" w:rsidRPr="00D67B4D" w:rsidTr="001E3A5D">
        <w:trPr>
          <w:trHeight w:val="225"/>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9</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Премирование по итогам соревнований в отрасли «Сельское хозяйство»</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 руб.</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rPr>
          <w:trHeight w:val="225"/>
        </w:trPr>
        <w:tc>
          <w:tcPr>
            <w:tcW w:w="796" w:type="dxa"/>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10</w:t>
            </w:r>
          </w:p>
        </w:tc>
        <w:tc>
          <w:tcPr>
            <w:tcW w:w="4007"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2310"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тыс.руб.</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398,9</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194,1</w:t>
            </w:r>
          </w:p>
        </w:tc>
        <w:tc>
          <w:tcPr>
            <w:tcW w:w="1236"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32,5</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32,5</w:t>
            </w:r>
          </w:p>
        </w:tc>
        <w:tc>
          <w:tcPr>
            <w:tcW w:w="1234"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132,6</w:t>
            </w:r>
          </w:p>
        </w:tc>
        <w:tc>
          <w:tcPr>
            <w:tcW w:w="1232"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132,6</w:t>
            </w:r>
          </w:p>
        </w:tc>
        <w:tc>
          <w:tcPr>
            <w:tcW w:w="1235" w:type="dxa"/>
            <w:tcBorders>
              <w:top w:val="single" w:sz="4" w:space="0" w:color="auto"/>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132,6</w:t>
            </w:r>
          </w:p>
        </w:tc>
      </w:tr>
      <w:tr w:rsidR="001E3A5D" w:rsidRPr="00D67B4D" w:rsidTr="001E3A5D">
        <w:trPr>
          <w:trHeight w:val="20"/>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 xml:space="preserve">Подпрограмма </w:t>
            </w:r>
          </w:p>
        </w:tc>
      </w:tr>
      <w:tr w:rsidR="001E3A5D" w:rsidRPr="00D67B4D" w:rsidTr="001E3A5D">
        <w:trPr>
          <w:trHeight w:val="20"/>
        </w:trPr>
        <w:tc>
          <w:tcPr>
            <w:tcW w:w="15746" w:type="dxa"/>
            <w:gridSpan w:val="10"/>
            <w:tcBorders>
              <w:top w:val="single" w:sz="4" w:space="0" w:color="auto"/>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«Развитие овощеводства защищенного грунта в Бессоновском районе на 2014-2020 годы»</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11</w:t>
            </w:r>
          </w:p>
        </w:tc>
        <w:tc>
          <w:tcPr>
            <w:tcW w:w="400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Валовый сбор овощей, произведенных в защищенном грунте</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тыс. тонн</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0,234</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0,239</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0,248</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0,251</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0,259</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0,265</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0,270</w:t>
            </w:r>
          </w:p>
        </w:tc>
      </w:tr>
      <w:tr w:rsidR="001E3A5D" w:rsidRPr="00D67B4D" w:rsidTr="001E3A5D">
        <w:trPr>
          <w:trHeight w:val="20"/>
        </w:trPr>
        <w:tc>
          <w:tcPr>
            <w:tcW w:w="796" w:type="dxa"/>
            <w:tcBorders>
              <w:top w:val="nil"/>
              <w:left w:val="single" w:sz="4" w:space="0" w:color="auto"/>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12</w:t>
            </w:r>
          </w:p>
        </w:tc>
        <w:tc>
          <w:tcPr>
            <w:tcW w:w="4007"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Создание рабочих мест</w:t>
            </w:r>
          </w:p>
        </w:tc>
        <w:tc>
          <w:tcPr>
            <w:tcW w:w="2310"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кол.</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6"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4"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2"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1235" w:type="dxa"/>
            <w:tcBorders>
              <w:top w:val="nil"/>
              <w:left w:val="nil"/>
              <w:bottom w:val="single" w:sz="4" w:space="0" w:color="auto"/>
              <w:right w:val="single" w:sz="4" w:space="0" w:color="auto"/>
            </w:tcBorders>
            <w:shd w:val="clear" w:color="auto" w:fill="auto"/>
          </w:tcPr>
          <w:p w:rsidR="001E3A5D" w:rsidRPr="00D67B4D" w:rsidRDefault="001E3A5D" w:rsidP="001E3A5D">
            <w:pPr>
              <w:ind w:left="-38" w:right="-36"/>
              <w:jc w:val="center"/>
              <w:rPr>
                <w:sz w:val="22"/>
                <w:szCs w:val="22"/>
              </w:rPr>
            </w:pPr>
            <w:r w:rsidRPr="00D67B4D">
              <w:rPr>
                <w:sz w:val="22"/>
                <w:szCs w:val="22"/>
              </w:rPr>
              <w:t>3</w:t>
            </w: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Default="001E3A5D" w:rsidP="00D67B4D">
      <w:pPr>
        <w:ind w:right="-36"/>
        <w:rPr>
          <w:sz w:val="22"/>
          <w:szCs w:val="22"/>
        </w:rPr>
      </w:pPr>
    </w:p>
    <w:p w:rsidR="00D67B4D" w:rsidRPr="00D67B4D" w:rsidRDefault="00D67B4D" w:rsidP="00D67B4D">
      <w:pPr>
        <w:ind w:right="-36"/>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r w:rsidRPr="00D67B4D">
        <w:rPr>
          <w:sz w:val="22"/>
          <w:szCs w:val="22"/>
        </w:rPr>
        <w:t>Приложение № 2</w:t>
      </w:r>
    </w:p>
    <w:p w:rsidR="001E3A5D" w:rsidRPr="00D67B4D" w:rsidRDefault="001E3A5D" w:rsidP="001E3A5D">
      <w:pPr>
        <w:ind w:left="-38" w:right="-36"/>
        <w:jc w:val="right"/>
        <w:rPr>
          <w:sz w:val="22"/>
          <w:szCs w:val="22"/>
        </w:rPr>
      </w:pPr>
      <w:r w:rsidRPr="00D67B4D">
        <w:rPr>
          <w:sz w:val="22"/>
          <w:szCs w:val="22"/>
        </w:rPr>
        <w:t xml:space="preserve">к Муниципальной программе </w:t>
      </w:r>
    </w:p>
    <w:p w:rsidR="001E3A5D" w:rsidRPr="00D67B4D" w:rsidRDefault="001E3A5D" w:rsidP="001E3A5D">
      <w:pPr>
        <w:ind w:left="-38" w:right="-36"/>
        <w:jc w:val="right"/>
        <w:rPr>
          <w:sz w:val="22"/>
          <w:szCs w:val="22"/>
        </w:rPr>
      </w:pPr>
      <w:r w:rsidRPr="00D67B4D">
        <w:rPr>
          <w:sz w:val="22"/>
          <w:szCs w:val="22"/>
        </w:rPr>
        <w:t xml:space="preserve">«Развитие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w:t>
      </w:r>
      <w:r w:rsidR="00D67B4D">
        <w:rPr>
          <w:sz w:val="22"/>
          <w:szCs w:val="22"/>
        </w:rPr>
        <w:t>к</w:t>
      </w:r>
      <w:r w:rsidRPr="00D67B4D">
        <w:rPr>
          <w:sz w:val="22"/>
          <w:szCs w:val="22"/>
        </w:rPr>
        <w:t>ого  района на 2014–2020 годы»</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b/>
          <w:sz w:val="22"/>
          <w:szCs w:val="22"/>
        </w:rPr>
      </w:pPr>
      <w:r w:rsidRPr="00D67B4D">
        <w:rPr>
          <w:b/>
          <w:sz w:val="22"/>
          <w:szCs w:val="22"/>
        </w:rPr>
        <w:t>СВЕДЕНИЯ</w:t>
      </w:r>
    </w:p>
    <w:p w:rsidR="001E3A5D" w:rsidRPr="00D67B4D" w:rsidRDefault="001E3A5D" w:rsidP="001E3A5D">
      <w:pPr>
        <w:ind w:left="-38" w:right="-36"/>
        <w:jc w:val="center"/>
        <w:rPr>
          <w:b/>
          <w:sz w:val="22"/>
          <w:szCs w:val="22"/>
        </w:rPr>
      </w:pPr>
      <w:r w:rsidRPr="00D67B4D">
        <w:rPr>
          <w:b/>
          <w:sz w:val="22"/>
          <w:szCs w:val="22"/>
        </w:rPr>
        <w:t>об основных мерах правового регулирования в сфере реализации муниципальной программы Бессоновского района</w:t>
      </w:r>
    </w:p>
    <w:p w:rsidR="001E3A5D" w:rsidRPr="00D67B4D" w:rsidRDefault="001E3A5D" w:rsidP="001E3A5D">
      <w:pPr>
        <w:ind w:left="-38" w:right="-36"/>
        <w:jc w:val="center"/>
        <w:rPr>
          <w:b/>
          <w:sz w:val="22"/>
          <w:szCs w:val="22"/>
        </w:rPr>
      </w:pPr>
      <w:r w:rsidRPr="00D67B4D">
        <w:rPr>
          <w:b/>
          <w:sz w:val="22"/>
          <w:szCs w:val="22"/>
        </w:rPr>
        <w:t>Муниципальная программа  «Развитие агропромышленного комплекса Бессоновского района на 2014–2020 годы»</w:t>
      </w:r>
    </w:p>
    <w:p w:rsidR="001E3A5D" w:rsidRPr="00D67B4D" w:rsidRDefault="001E3A5D" w:rsidP="001E3A5D">
      <w:pPr>
        <w:ind w:left="-38" w:right="-36"/>
        <w:jc w:val="center"/>
        <w:rPr>
          <w:sz w:val="22"/>
          <w:szCs w:val="22"/>
        </w:rPr>
      </w:pPr>
      <w:r w:rsidRPr="00D67B4D">
        <w:rPr>
          <w:sz w:val="22"/>
          <w:szCs w:val="22"/>
        </w:rPr>
        <w:t xml:space="preserve">       (указать наименование муниципальной программы)         </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7"/>
        <w:gridCol w:w="2291"/>
        <w:gridCol w:w="6080"/>
        <w:gridCol w:w="3176"/>
        <w:gridCol w:w="2870"/>
      </w:tblGrid>
      <w:tr w:rsidR="001E3A5D" w:rsidRPr="00D67B4D" w:rsidTr="001E3A5D">
        <w:tc>
          <w:tcPr>
            <w:tcW w:w="1537" w:type="dxa"/>
            <w:shd w:val="clear" w:color="auto" w:fill="auto"/>
          </w:tcPr>
          <w:p w:rsidR="001E3A5D" w:rsidRPr="00D67B4D" w:rsidRDefault="001E3A5D" w:rsidP="001E3A5D">
            <w:pPr>
              <w:ind w:left="-38" w:right="-36"/>
              <w:jc w:val="center"/>
              <w:rPr>
                <w:sz w:val="22"/>
                <w:szCs w:val="22"/>
              </w:rPr>
            </w:pPr>
            <w:r w:rsidRPr="00D67B4D">
              <w:rPr>
                <w:sz w:val="22"/>
                <w:szCs w:val="22"/>
              </w:rPr>
              <w:t xml:space="preserve">№ </w:t>
            </w:r>
          </w:p>
          <w:p w:rsidR="001E3A5D" w:rsidRPr="00D67B4D" w:rsidRDefault="001E3A5D" w:rsidP="001E3A5D">
            <w:pPr>
              <w:ind w:left="-38" w:right="-36"/>
              <w:jc w:val="center"/>
              <w:rPr>
                <w:sz w:val="22"/>
                <w:szCs w:val="22"/>
              </w:rPr>
            </w:pPr>
            <w:r w:rsidRPr="00D67B4D">
              <w:rPr>
                <w:sz w:val="22"/>
                <w:szCs w:val="22"/>
              </w:rPr>
              <w:t>п/п</w:t>
            </w:r>
          </w:p>
        </w:tc>
        <w:tc>
          <w:tcPr>
            <w:tcW w:w="2291" w:type="dxa"/>
            <w:shd w:val="clear" w:color="auto" w:fill="auto"/>
          </w:tcPr>
          <w:p w:rsidR="001E3A5D" w:rsidRPr="00D67B4D" w:rsidRDefault="001E3A5D" w:rsidP="001E3A5D">
            <w:pPr>
              <w:ind w:left="-38" w:right="-36"/>
              <w:jc w:val="center"/>
              <w:rPr>
                <w:sz w:val="22"/>
                <w:szCs w:val="22"/>
              </w:rPr>
            </w:pPr>
            <w:r w:rsidRPr="00D67B4D">
              <w:rPr>
                <w:sz w:val="22"/>
                <w:szCs w:val="22"/>
              </w:rPr>
              <w:t>Вид нормативного правового акта</w:t>
            </w:r>
          </w:p>
        </w:tc>
        <w:tc>
          <w:tcPr>
            <w:tcW w:w="6080" w:type="dxa"/>
            <w:shd w:val="clear" w:color="auto" w:fill="auto"/>
          </w:tcPr>
          <w:p w:rsidR="001E3A5D" w:rsidRPr="00D67B4D" w:rsidRDefault="001E3A5D" w:rsidP="001E3A5D">
            <w:pPr>
              <w:ind w:left="-38" w:right="-36"/>
              <w:jc w:val="center"/>
              <w:rPr>
                <w:sz w:val="22"/>
                <w:szCs w:val="22"/>
              </w:rPr>
            </w:pPr>
            <w:r w:rsidRPr="00D67B4D">
              <w:rPr>
                <w:sz w:val="22"/>
                <w:szCs w:val="22"/>
              </w:rPr>
              <w:t>Основные положения нормативного правового акта</w:t>
            </w:r>
          </w:p>
        </w:tc>
        <w:tc>
          <w:tcPr>
            <w:tcW w:w="3176" w:type="dxa"/>
            <w:shd w:val="clear" w:color="auto" w:fill="auto"/>
          </w:tcPr>
          <w:p w:rsidR="001E3A5D" w:rsidRPr="00D67B4D" w:rsidRDefault="001E3A5D" w:rsidP="001E3A5D">
            <w:pPr>
              <w:ind w:left="-38" w:right="-36"/>
              <w:jc w:val="center"/>
              <w:rPr>
                <w:sz w:val="22"/>
                <w:szCs w:val="22"/>
              </w:rPr>
            </w:pPr>
            <w:r w:rsidRPr="00D67B4D">
              <w:rPr>
                <w:sz w:val="22"/>
                <w:szCs w:val="22"/>
              </w:rPr>
              <w:t>Наименование отдела, управления администрации, ответственного за подготовку нормативного правового акта</w:t>
            </w:r>
          </w:p>
        </w:tc>
        <w:tc>
          <w:tcPr>
            <w:tcW w:w="2870" w:type="dxa"/>
            <w:shd w:val="clear" w:color="auto" w:fill="auto"/>
          </w:tcPr>
          <w:p w:rsidR="001E3A5D" w:rsidRPr="00D67B4D" w:rsidRDefault="001E3A5D" w:rsidP="001E3A5D">
            <w:pPr>
              <w:ind w:left="-38" w:right="-36"/>
              <w:jc w:val="center"/>
              <w:rPr>
                <w:sz w:val="22"/>
                <w:szCs w:val="22"/>
              </w:rPr>
            </w:pPr>
            <w:r w:rsidRPr="00D67B4D">
              <w:rPr>
                <w:sz w:val="22"/>
                <w:szCs w:val="22"/>
              </w:rPr>
              <w:t>Ожидаемые сроки принятия</w:t>
            </w:r>
          </w:p>
        </w:tc>
      </w:tr>
    </w:tbl>
    <w:p w:rsidR="001E3A5D" w:rsidRPr="00D67B4D" w:rsidRDefault="001E3A5D" w:rsidP="001E3A5D">
      <w:pPr>
        <w:ind w:left="-38" w:right="-36"/>
        <w:jc w:val="center"/>
        <w:rPr>
          <w:sz w:val="22"/>
          <w:szCs w:val="22"/>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6"/>
        <w:gridCol w:w="2291"/>
        <w:gridCol w:w="28"/>
        <w:gridCol w:w="6045"/>
        <w:gridCol w:w="7"/>
        <w:gridCol w:w="3176"/>
        <w:gridCol w:w="72"/>
        <w:gridCol w:w="2800"/>
      </w:tblGrid>
      <w:tr w:rsidR="001E3A5D" w:rsidRPr="00D67B4D" w:rsidTr="001E3A5D">
        <w:trPr>
          <w:tblHeader/>
        </w:trPr>
        <w:tc>
          <w:tcPr>
            <w:tcW w:w="1535" w:type="dxa"/>
            <w:gridSpan w:val="2"/>
            <w:shd w:val="clear" w:color="auto" w:fill="auto"/>
          </w:tcPr>
          <w:p w:rsidR="001E3A5D" w:rsidRPr="00D67B4D" w:rsidRDefault="001E3A5D" w:rsidP="001E3A5D">
            <w:pPr>
              <w:ind w:left="-38" w:right="-36"/>
              <w:jc w:val="center"/>
              <w:rPr>
                <w:sz w:val="22"/>
                <w:szCs w:val="22"/>
              </w:rPr>
            </w:pPr>
            <w:r w:rsidRPr="00D67B4D">
              <w:rPr>
                <w:sz w:val="22"/>
                <w:szCs w:val="22"/>
              </w:rPr>
              <w:t>1</w:t>
            </w:r>
          </w:p>
        </w:tc>
        <w:tc>
          <w:tcPr>
            <w:tcW w:w="2291" w:type="dxa"/>
            <w:shd w:val="clear" w:color="auto" w:fill="auto"/>
          </w:tcPr>
          <w:p w:rsidR="001E3A5D" w:rsidRPr="00D67B4D" w:rsidRDefault="001E3A5D" w:rsidP="001E3A5D">
            <w:pPr>
              <w:ind w:left="-38" w:right="-36"/>
              <w:jc w:val="center"/>
              <w:rPr>
                <w:sz w:val="22"/>
                <w:szCs w:val="22"/>
              </w:rPr>
            </w:pPr>
            <w:r w:rsidRPr="00D67B4D">
              <w:rPr>
                <w:sz w:val="22"/>
                <w:szCs w:val="22"/>
              </w:rPr>
              <w:t>2</w:t>
            </w:r>
          </w:p>
        </w:tc>
        <w:tc>
          <w:tcPr>
            <w:tcW w:w="6080" w:type="dxa"/>
            <w:gridSpan w:val="3"/>
            <w:shd w:val="clear" w:color="auto" w:fill="auto"/>
          </w:tcPr>
          <w:p w:rsidR="001E3A5D" w:rsidRPr="00D67B4D" w:rsidRDefault="001E3A5D" w:rsidP="001E3A5D">
            <w:pPr>
              <w:ind w:left="-38" w:right="-36"/>
              <w:jc w:val="center"/>
              <w:rPr>
                <w:sz w:val="22"/>
                <w:szCs w:val="22"/>
              </w:rPr>
            </w:pPr>
            <w:r w:rsidRPr="00D67B4D">
              <w:rPr>
                <w:sz w:val="22"/>
                <w:szCs w:val="22"/>
              </w:rPr>
              <w:t>3</w:t>
            </w:r>
          </w:p>
        </w:tc>
        <w:tc>
          <w:tcPr>
            <w:tcW w:w="3176" w:type="dxa"/>
            <w:shd w:val="clear" w:color="auto" w:fill="auto"/>
          </w:tcPr>
          <w:p w:rsidR="001E3A5D" w:rsidRPr="00D67B4D" w:rsidRDefault="001E3A5D" w:rsidP="001E3A5D">
            <w:pPr>
              <w:ind w:left="-38" w:right="-36"/>
              <w:jc w:val="center"/>
              <w:rPr>
                <w:sz w:val="22"/>
                <w:szCs w:val="22"/>
              </w:rPr>
            </w:pPr>
            <w:r w:rsidRPr="00D67B4D">
              <w:rPr>
                <w:sz w:val="22"/>
                <w:szCs w:val="22"/>
              </w:rPr>
              <w:t>4</w:t>
            </w:r>
          </w:p>
        </w:tc>
        <w:tc>
          <w:tcPr>
            <w:tcW w:w="2872" w:type="dxa"/>
            <w:gridSpan w:val="2"/>
            <w:shd w:val="clear" w:color="auto" w:fill="auto"/>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270"/>
        </w:trPr>
        <w:tc>
          <w:tcPr>
            <w:tcW w:w="1535" w:type="dxa"/>
            <w:gridSpan w:val="2"/>
            <w:shd w:val="clear" w:color="auto" w:fill="auto"/>
          </w:tcPr>
          <w:p w:rsidR="001E3A5D" w:rsidRPr="00D67B4D" w:rsidRDefault="001E3A5D" w:rsidP="001E3A5D">
            <w:pPr>
              <w:ind w:left="-38" w:right="-36"/>
              <w:jc w:val="center"/>
              <w:rPr>
                <w:sz w:val="22"/>
                <w:szCs w:val="22"/>
              </w:rPr>
            </w:pPr>
            <w:r w:rsidRPr="00D67B4D">
              <w:rPr>
                <w:sz w:val="22"/>
                <w:szCs w:val="22"/>
              </w:rPr>
              <w:t>1.</w:t>
            </w:r>
          </w:p>
        </w:tc>
        <w:tc>
          <w:tcPr>
            <w:tcW w:w="14419" w:type="dxa"/>
            <w:gridSpan w:val="7"/>
            <w:shd w:val="clear" w:color="auto" w:fill="auto"/>
          </w:tcPr>
          <w:p w:rsidR="001E3A5D" w:rsidRPr="00D67B4D" w:rsidRDefault="001E3A5D" w:rsidP="001E3A5D">
            <w:pPr>
              <w:ind w:left="-38" w:right="-36"/>
              <w:jc w:val="center"/>
              <w:rPr>
                <w:sz w:val="22"/>
                <w:szCs w:val="22"/>
              </w:rPr>
            </w:pPr>
            <w:r w:rsidRPr="00D67B4D">
              <w:rPr>
                <w:sz w:val="22"/>
                <w:szCs w:val="22"/>
              </w:rPr>
              <w:t>Подпрограмма  «Устойчивое развитие сельских территорий Бессоновского района на 2014-2020 годы» (за счет федеральных средств и бюджета Пензенской области)</w:t>
            </w:r>
          </w:p>
        </w:tc>
      </w:tr>
      <w:tr w:rsidR="001E3A5D" w:rsidRPr="00D67B4D" w:rsidTr="001E3A5D">
        <w:tc>
          <w:tcPr>
            <w:tcW w:w="1529" w:type="dxa"/>
            <w:shd w:val="clear" w:color="auto" w:fill="auto"/>
          </w:tcPr>
          <w:p w:rsidR="001E3A5D" w:rsidRPr="00D67B4D" w:rsidRDefault="001E3A5D" w:rsidP="001E3A5D">
            <w:pPr>
              <w:ind w:left="-38" w:right="-36"/>
              <w:jc w:val="center"/>
              <w:rPr>
                <w:sz w:val="22"/>
                <w:szCs w:val="22"/>
              </w:rPr>
            </w:pPr>
            <w:r w:rsidRPr="00D67B4D">
              <w:rPr>
                <w:sz w:val="22"/>
                <w:szCs w:val="22"/>
              </w:rPr>
              <w:t>1.1.</w:t>
            </w:r>
          </w:p>
        </w:tc>
        <w:tc>
          <w:tcPr>
            <w:tcW w:w="2297" w:type="dxa"/>
            <w:gridSpan w:val="2"/>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6080" w:type="dxa"/>
            <w:gridSpan w:val="3"/>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3176" w:type="dxa"/>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2872" w:type="dxa"/>
            <w:gridSpan w:val="2"/>
            <w:shd w:val="clear" w:color="auto" w:fill="auto"/>
          </w:tcPr>
          <w:p w:rsidR="001E3A5D" w:rsidRPr="00D67B4D" w:rsidRDefault="001E3A5D" w:rsidP="001E3A5D">
            <w:pPr>
              <w:ind w:left="-38" w:right="-36"/>
              <w:jc w:val="center"/>
              <w:rPr>
                <w:sz w:val="22"/>
                <w:szCs w:val="22"/>
              </w:rPr>
            </w:pPr>
            <w:r w:rsidRPr="00D67B4D">
              <w:rPr>
                <w:sz w:val="22"/>
                <w:szCs w:val="22"/>
              </w:rPr>
              <w:t>-</w:t>
            </w:r>
          </w:p>
        </w:tc>
      </w:tr>
      <w:tr w:rsidR="001E3A5D" w:rsidRPr="00D67B4D" w:rsidTr="001E3A5D">
        <w:tc>
          <w:tcPr>
            <w:tcW w:w="1529" w:type="dxa"/>
            <w:shd w:val="clear" w:color="auto" w:fill="auto"/>
          </w:tcPr>
          <w:p w:rsidR="001E3A5D" w:rsidRPr="00D67B4D" w:rsidRDefault="001E3A5D" w:rsidP="001E3A5D">
            <w:pPr>
              <w:ind w:left="-38" w:right="-36"/>
              <w:jc w:val="center"/>
              <w:rPr>
                <w:sz w:val="22"/>
                <w:szCs w:val="22"/>
              </w:rPr>
            </w:pPr>
            <w:r w:rsidRPr="00D67B4D">
              <w:rPr>
                <w:sz w:val="22"/>
                <w:szCs w:val="22"/>
              </w:rPr>
              <w:t>2.</w:t>
            </w:r>
          </w:p>
        </w:tc>
        <w:tc>
          <w:tcPr>
            <w:tcW w:w="14425" w:type="dxa"/>
            <w:gridSpan w:val="8"/>
            <w:shd w:val="clear" w:color="auto" w:fill="auto"/>
          </w:tcPr>
          <w:p w:rsidR="001E3A5D" w:rsidRPr="00D67B4D" w:rsidRDefault="001E3A5D" w:rsidP="001E3A5D">
            <w:pPr>
              <w:ind w:left="-38" w:right="-36"/>
              <w:jc w:val="center"/>
              <w:rPr>
                <w:sz w:val="22"/>
                <w:szCs w:val="22"/>
              </w:rPr>
            </w:pPr>
            <w:r w:rsidRPr="00D67B4D">
              <w:rPr>
                <w:sz w:val="22"/>
                <w:szCs w:val="22"/>
              </w:rPr>
              <w:t>Подпрограмма «Повышение эффективной деятельности  в развитии сельского хозяйства  Бессоновского района»</w:t>
            </w:r>
          </w:p>
        </w:tc>
      </w:tr>
      <w:tr w:rsidR="001E3A5D" w:rsidRPr="00D67B4D" w:rsidTr="001E3A5D">
        <w:tc>
          <w:tcPr>
            <w:tcW w:w="1529" w:type="dxa"/>
            <w:shd w:val="clear" w:color="auto" w:fill="auto"/>
          </w:tcPr>
          <w:p w:rsidR="001E3A5D" w:rsidRPr="00D67B4D" w:rsidRDefault="001E3A5D" w:rsidP="001E3A5D">
            <w:pPr>
              <w:ind w:left="-38" w:right="-36"/>
              <w:jc w:val="center"/>
              <w:rPr>
                <w:sz w:val="22"/>
                <w:szCs w:val="22"/>
              </w:rPr>
            </w:pPr>
            <w:r w:rsidRPr="00D67B4D">
              <w:rPr>
                <w:sz w:val="22"/>
                <w:szCs w:val="22"/>
              </w:rPr>
              <w:t>2.1.</w:t>
            </w:r>
          </w:p>
        </w:tc>
        <w:tc>
          <w:tcPr>
            <w:tcW w:w="2297" w:type="dxa"/>
            <w:gridSpan w:val="2"/>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6080" w:type="dxa"/>
            <w:gridSpan w:val="3"/>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3176" w:type="dxa"/>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2872" w:type="dxa"/>
            <w:gridSpan w:val="2"/>
            <w:shd w:val="clear" w:color="auto" w:fill="auto"/>
          </w:tcPr>
          <w:p w:rsidR="001E3A5D" w:rsidRPr="00D67B4D" w:rsidRDefault="001E3A5D" w:rsidP="001E3A5D">
            <w:pPr>
              <w:ind w:left="-38" w:right="-36"/>
              <w:jc w:val="center"/>
              <w:rPr>
                <w:sz w:val="22"/>
                <w:szCs w:val="22"/>
              </w:rPr>
            </w:pPr>
            <w:r w:rsidRPr="00D67B4D">
              <w:rPr>
                <w:sz w:val="22"/>
                <w:szCs w:val="22"/>
              </w:rPr>
              <w:t>-</w:t>
            </w:r>
          </w:p>
        </w:tc>
      </w:tr>
      <w:tr w:rsidR="001E3A5D" w:rsidRPr="00D67B4D" w:rsidTr="001E3A5D">
        <w:tblPrEx>
          <w:tblLook w:val="0000"/>
        </w:tblPrEx>
        <w:trPr>
          <w:trHeight w:val="483"/>
        </w:trPr>
        <w:tc>
          <w:tcPr>
            <w:tcW w:w="1529" w:type="dxa"/>
          </w:tcPr>
          <w:p w:rsidR="001E3A5D" w:rsidRPr="00D67B4D" w:rsidRDefault="001E3A5D" w:rsidP="001E3A5D">
            <w:pPr>
              <w:ind w:left="-38" w:right="-36"/>
              <w:jc w:val="center"/>
              <w:rPr>
                <w:sz w:val="22"/>
                <w:szCs w:val="22"/>
              </w:rPr>
            </w:pPr>
            <w:r w:rsidRPr="00D67B4D">
              <w:rPr>
                <w:sz w:val="22"/>
                <w:szCs w:val="22"/>
              </w:rPr>
              <w:t>3</w:t>
            </w:r>
          </w:p>
        </w:tc>
        <w:tc>
          <w:tcPr>
            <w:tcW w:w="14425" w:type="dxa"/>
            <w:gridSpan w:val="8"/>
          </w:tcPr>
          <w:p w:rsidR="001E3A5D" w:rsidRPr="00D67B4D" w:rsidRDefault="001E3A5D" w:rsidP="001E3A5D">
            <w:pPr>
              <w:ind w:left="-38" w:right="-36"/>
              <w:jc w:val="center"/>
              <w:rPr>
                <w:sz w:val="22"/>
                <w:szCs w:val="22"/>
              </w:rPr>
            </w:pPr>
            <w:r w:rsidRPr="00D67B4D">
              <w:rPr>
                <w:sz w:val="22"/>
                <w:szCs w:val="22"/>
              </w:rPr>
              <w:t>Подпрограмма "Развитие овощеводства защищенного грунта в Бессоновском районе Пензенской области на 2014-2020 годы»</w:t>
            </w:r>
          </w:p>
        </w:tc>
      </w:tr>
      <w:tr w:rsidR="001E3A5D" w:rsidRPr="00D67B4D" w:rsidTr="001E3A5D">
        <w:tblPrEx>
          <w:tblLook w:val="0000"/>
        </w:tblPrEx>
        <w:trPr>
          <w:trHeight w:val="1155"/>
        </w:trPr>
        <w:tc>
          <w:tcPr>
            <w:tcW w:w="1529" w:type="dxa"/>
          </w:tcPr>
          <w:p w:rsidR="001E3A5D" w:rsidRPr="00D67B4D" w:rsidRDefault="001E3A5D" w:rsidP="001E3A5D">
            <w:pPr>
              <w:ind w:left="-38" w:right="-36"/>
              <w:jc w:val="center"/>
              <w:rPr>
                <w:sz w:val="22"/>
                <w:szCs w:val="22"/>
              </w:rPr>
            </w:pPr>
            <w:r w:rsidRPr="00D67B4D">
              <w:rPr>
                <w:sz w:val="22"/>
                <w:szCs w:val="22"/>
              </w:rPr>
              <w:t>3.1</w:t>
            </w:r>
          </w:p>
        </w:tc>
        <w:tc>
          <w:tcPr>
            <w:tcW w:w="2325" w:type="dxa"/>
            <w:gridSpan w:val="3"/>
          </w:tcPr>
          <w:p w:rsidR="001E3A5D" w:rsidRPr="00D67B4D" w:rsidRDefault="001E3A5D" w:rsidP="001E3A5D">
            <w:pPr>
              <w:ind w:left="-38" w:right="-36"/>
              <w:jc w:val="center"/>
              <w:rPr>
                <w:sz w:val="22"/>
                <w:szCs w:val="22"/>
              </w:rPr>
            </w:pPr>
            <w:r w:rsidRPr="00D67B4D">
              <w:rPr>
                <w:sz w:val="22"/>
                <w:szCs w:val="22"/>
              </w:rPr>
              <w:t>постановление</w:t>
            </w:r>
          </w:p>
          <w:p w:rsidR="001E3A5D" w:rsidRPr="00D67B4D" w:rsidRDefault="001E3A5D" w:rsidP="001E3A5D">
            <w:pPr>
              <w:ind w:left="-38" w:right="-36"/>
              <w:jc w:val="center"/>
              <w:rPr>
                <w:sz w:val="22"/>
                <w:szCs w:val="22"/>
              </w:rPr>
            </w:pPr>
            <w:r w:rsidRPr="00D67B4D">
              <w:rPr>
                <w:sz w:val="22"/>
                <w:szCs w:val="22"/>
              </w:rPr>
              <w:t>администрации</w:t>
            </w:r>
          </w:p>
          <w:p w:rsidR="001E3A5D" w:rsidRPr="00D67B4D" w:rsidRDefault="001E3A5D" w:rsidP="001E3A5D">
            <w:pPr>
              <w:ind w:left="-38" w:right="-36"/>
              <w:jc w:val="center"/>
              <w:rPr>
                <w:sz w:val="22"/>
                <w:szCs w:val="22"/>
              </w:rPr>
            </w:pPr>
            <w:r w:rsidRPr="00D67B4D">
              <w:rPr>
                <w:sz w:val="22"/>
                <w:szCs w:val="22"/>
              </w:rPr>
              <w:t xml:space="preserve">Бессоновского </w:t>
            </w:r>
          </w:p>
          <w:p w:rsidR="001E3A5D" w:rsidRPr="00D67B4D" w:rsidRDefault="001E3A5D" w:rsidP="001E3A5D">
            <w:pPr>
              <w:ind w:left="-38" w:right="-36"/>
              <w:jc w:val="center"/>
              <w:rPr>
                <w:sz w:val="22"/>
                <w:szCs w:val="22"/>
              </w:rPr>
            </w:pPr>
            <w:r w:rsidRPr="00D67B4D">
              <w:rPr>
                <w:sz w:val="22"/>
                <w:szCs w:val="22"/>
              </w:rPr>
              <w:t>района</w:t>
            </w:r>
          </w:p>
        </w:tc>
        <w:tc>
          <w:tcPr>
            <w:tcW w:w="6045" w:type="dxa"/>
          </w:tcPr>
          <w:p w:rsidR="001E3A5D" w:rsidRPr="00D67B4D" w:rsidRDefault="001E3A5D" w:rsidP="001E3A5D">
            <w:pPr>
              <w:ind w:left="-38" w:right="-36"/>
              <w:jc w:val="center"/>
              <w:rPr>
                <w:sz w:val="22"/>
                <w:szCs w:val="22"/>
              </w:rPr>
            </w:pPr>
            <w:r w:rsidRPr="00D67B4D">
              <w:rPr>
                <w:sz w:val="22"/>
                <w:szCs w:val="22"/>
              </w:rPr>
              <w:t>Утверждение муниципальной программы «Развитие овощеводства защищенного грунта в Бессоновском районе пензенской области на 2012-2014 годы</w:t>
            </w:r>
          </w:p>
          <w:p w:rsidR="001E3A5D" w:rsidRPr="00D67B4D" w:rsidRDefault="001E3A5D" w:rsidP="001E3A5D">
            <w:pPr>
              <w:ind w:left="-38" w:right="-36"/>
              <w:jc w:val="center"/>
              <w:rPr>
                <w:sz w:val="22"/>
                <w:szCs w:val="22"/>
              </w:rPr>
            </w:pPr>
          </w:p>
        </w:tc>
        <w:tc>
          <w:tcPr>
            <w:tcW w:w="3255" w:type="dxa"/>
            <w:gridSpan w:val="3"/>
          </w:tcPr>
          <w:p w:rsidR="001E3A5D" w:rsidRPr="00D67B4D" w:rsidRDefault="001E3A5D" w:rsidP="001E3A5D">
            <w:pPr>
              <w:ind w:left="-38" w:right="-36"/>
              <w:jc w:val="center"/>
              <w:rPr>
                <w:sz w:val="22"/>
                <w:szCs w:val="22"/>
              </w:rPr>
            </w:pPr>
            <w:r w:rsidRPr="00D67B4D">
              <w:rPr>
                <w:sz w:val="22"/>
                <w:szCs w:val="22"/>
              </w:rPr>
              <w:t>Управление развития сельского хозяйства администрации Бессоновского района</w:t>
            </w:r>
          </w:p>
        </w:tc>
        <w:tc>
          <w:tcPr>
            <w:tcW w:w="2800" w:type="dxa"/>
          </w:tcPr>
          <w:p w:rsidR="001E3A5D" w:rsidRPr="00D67B4D" w:rsidRDefault="001E3A5D" w:rsidP="001E3A5D">
            <w:pPr>
              <w:ind w:left="-38" w:right="-36"/>
              <w:jc w:val="center"/>
              <w:rPr>
                <w:sz w:val="22"/>
                <w:szCs w:val="22"/>
              </w:rPr>
            </w:pPr>
            <w:r w:rsidRPr="00D67B4D">
              <w:rPr>
                <w:sz w:val="22"/>
                <w:szCs w:val="22"/>
              </w:rPr>
              <w:t xml:space="preserve">III  квартал </w:t>
            </w:r>
            <w:smartTag w:uri="urn:schemas-microsoft-com:office:smarttags" w:element="metricconverter">
              <w:smartTagPr>
                <w:attr w:name="ProductID" w:val="2012 г"/>
              </w:smartTagPr>
              <w:r w:rsidRPr="00D67B4D">
                <w:rPr>
                  <w:sz w:val="22"/>
                  <w:szCs w:val="22"/>
                </w:rPr>
                <w:t>2012 г</w:t>
              </w:r>
            </w:smartTag>
            <w:r w:rsidRPr="00D67B4D">
              <w:rPr>
                <w:sz w:val="22"/>
                <w:szCs w:val="22"/>
              </w:rPr>
              <w:t>.</w:t>
            </w: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r w:rsidRPr="00D67B4D">
        <w:rPr>
          <w:sz w:val="22"/>
          <w:szCs w:val="22"/>
        </w:rPr>
        <w:t>Приложение № 3</w:t>
      </w:r>
    </w:p>
    <w:p w:rsidR="001E3A5D" w:rsidRPr="00D67B4D" w:rsidRDefault="001E3A5D" w:rsidP="001E3A5D">
      <w:pPr>
        <w:ind w:left="-38" w:right="-36"/>
        <w:jc w:val="right"/>
        <w:rPr>
          <w:sz w:val="22"/>
          <w:szCs w:val="22"/>
        </w:rPr>
      </w:pPr>
      <w:r w:rsidRPr="00D67B4D">
        <w:rPr>
          <w:sz w:val="22"/>
          <w:szCs w:val="22"/>
        </w:rPr>
        <w:t>к Муниципальной программе</w:t>
      </w:r>
    </w:p>
    <w:p w:rsidR="001E3A5D" w:rsidRPr="00D67B4D" w:rsidRDefault="001E3A5D" w:rsidP="001E3A5D">
      <w:pPr>
        <w:ind w:left="-38" w:right="-36"/>
        <w:jc w:val="right"/>
        <w:rPr>
          <w:sz w:val="22"/>
          <w:szCs w:val="22"/>
        </w:rPr>
      </w:pPr>
      <w:r w:rsidRPr="00D67B4D">
        <w:rPr>
          <w:sz w:val="22"/>
          <w:szCs w:val="22"/>
        </w:rPr>
        <w:t xml:space="preserve"> «Развитие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w:t>
      </w:r>
      <w:r w:rsidR="00D67B4D">
        <w:rPr>
          <w:sz w:val="22"/>
          <w:szCs w:val="22"/>
        </w:rPr>
        <w:t>к</w:t>
      </w:r>
      <w:r w:rsidRPr="00D67B4D">
        <w:rPr>
          <w:sz w:val="22"/>
          <w:szCs w:val="22"/>
        </w:rPr>
        <w:t>ого  района на 2014–2020 годы»</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b/>
          <w:sz w:val="22"/>
          <w:szCs w:val="22"/>
        </w:rPr>
      </w:pPr>
      <w:r w:rsidRPr="00D67B4D">
        <w:rPr>
          <w:b/>
          <w:sz w:val="22"/>
          <w:szCs w:val="22"/>
        </w:rPr>
        <w:t>Р Е С У Р С Н О Е   О Б Е С П Е Ч Е Н И Е</w:t>
      </w:r>
    </w:p>
    <w:p w:rsidR="001E3A5D" w:rsidRPr="00D67B4D" w:rsidRDefault="001E3A5D" w:rsidP="001E3A5D">
      <w:pPr>
        <w:ind w:left="-38" w:right="-36"/>
        <w:jc w:val="center"/>
        <w:rPr>
          <w:b/>
          <w:sz w:val="22"/>
          <w:szCs w:val="22"/>
        </w:rPr>
      </w:pPr>
      <w:r w:rsidRPr="00D67B4D">
        <w:rPr>
          <w:b/>
          <w:sz w:val="22"/>
          <w:szCs w:val="22"/>
        </w:rPr>
        <w:t>реализации муниципальной программы за счет всех источников финансирования</w:t>
      </w:r>
    </w:p>
    <w:p w:rsidR="001E3A5D" w:rsidRPr="00D67B4D" w:rsidRDefault="001E3A5D" w:rsidP="001E3A5D">
      <w:pPr>
        <w:ind w:left="-38" w:right="-36"/>
        <w:jc w:val="center"/>
        <w:rPr>
          <w:b/>
          <w:sz w:val="22"/>
          <w:szCs w:val="22"/>
        </w:rPr>
      </w:pPr>
      <w:r w:rsidRPr="00D67B4D">
        <w:rPr>
          <w:b/>
          <w:sz w:val="22"/>
          <w:szCs w:val="22"/>
        </w:rPr>
        <w:t>Муниципальная программа «Развития агропромышленного комплекса Бессоновского района на 2014–2020 годы»</w:t>
      </w:r>
    </w:p>
    <w:p w:rsidR="001E3A5D" w:rsidRPr="00D67B4D" w:rsidRDefault="001E3A5D" w:rsidP="001E3A5D">
      <w:pPr>
        <w:ind w:left="-38" w:right="-36"/>
        <w:jc w:val="center"/>
        <w:rPr>
          <w:b/>
          <w:sz w:val="22"/>
          <w:szCs w:val="22"/>
        </w:rPr>
      </w:pPr>
    </w:p>
    <w:tbl>
      <w:tblPr>
        <w:tblW w:w="15896"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9"/>
        <w:gridCol w:w="1709"/>
        <w:gridCol w:w="2552"/>
        <w:gridCol w:w="3119"/>
        <w:gridCol w:w="1134"/>
        <w:gridCol w:w="1133"/>
        <w:gridCol w:w="1134"/>
        <w:gridCol w:w="1133"/>
        <w:gridCol w:w="1134"/>
        <w:gridCol w:w="1134"/>
        <w:gridCol w:w="1135"/>
      </w:tblGrid>
      <w:tr w:rsidR="001E3A5D" w:rsidRPr="00D67B4D" w:rsidTr="001E3A5D">
        <w:trPr>
          <w:trHeight w:val="20"/>
        </w:trPr>
        <w:tc>
          <w:tcPr>
            <w:tcW w:w="484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Ответственный исполнитель </w:t>
            </w:r>
          </w:p>
          <w:p w:rsidR="001E3A5D" w:rsidRPr="00D67B4D" w:rsidRDefault="001E3A5D" w:rsidP="001E3A5D">
            <w:pPr>
              <w:ind w:left="-38" w:right="-36"/>
              <w:jc w:val="center"/>
              <w:rPr>
                <w:sz w:val="22"/>
                <w:szCs w:val="22"/>
              </w:rPr>
            </w:pPr>
            <w:r w:rsidRPr="00D67B4D">
              <w:rPr>
                <w:sz w:val="22"/>
                <w:szCs w:val="22"/>
              </w:rPr>
              <w:t>муниципальной программы</w:t>
            </w:r>
          </w:p>
        </w:tc>
        <w:tc>
          <w:tcPr>
            <w:tcW w:w="11056" w:type="dxa"/>
            <w:gridSpan w:val="8"/>
            <w:shd w:val="clear" w:color="auto" w:fill="auto"/>
            <w:vAlign w:val="center"/>
          </w:tcPr>
          <w:p w:rsidR="001E3A5D" w:rsidRPr="00D67B4D" w:rsidRDefault="001E3A5D" w:rsidP="001E3A5D">
            <w:pPr>
              <w:ind w:left="-38" w:right="-36"/>
              <w:jc w:val="center"/>
              <w:rPr>
                <w:sz w:val="22"/>
                <w:szCs w:val="22"/>
              </w:rPr>
            </w:pPr>
            <w:r w:rsidRPr="00D67B4D">
              <w:rPr>
                <w:sz w:val="22"/>
                <w:szCs w:val="22"/>
              </w:rPr>
              <w:t>Управление  развития сельского хозяйства администрация Бессоновсого района</w:t>
            </w:r>
          </w:p>
        </w:tc>
      </w:tr>
      <w:tr w:rsidR="001E3A5D" w:rsidRPr="00D67B4D" w:rsidTr="001E3A5D">
        <w:trPr>
          <w:trHeight w:val="20"/>
        </w:trPr>
        <w:tc>
          <w:tcPr>
            <w:tcW w:w="57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 п/п</w:t>
            </w:r>
          </w:p>
        </w:tc>
        <w:tc>
          <w:tcPr>
            <w:tcW w:w="170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Статус</w:t>
            </w:r>
          </w:p>
        </w:tc>
        <w:tc>
          <w:tcPr>
            <w:tcW w:w="2552"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Наименование муниципальной программы, подпрограммы</w:t>
            </w:r>
          </w:p>
        </w:tc>
        <w:tc>
          <w:tcPr>
            <w:tcW w:w="11056" w:type="dxa"/>
            <w:gridSpan w:val="8"/>
            <w:shd w:val="clear" w:color="auto" w:fill="auto"/>
            <w:vAlign w:val="center"/>
          </w:tcPr>
          <w:p w:rsidR="001E3A5D" w:rsidRPr="00D67B4D" w:rsidRDefault="001E3A5D" w:rsidP="001E3A5D">
            <w:pPr>
              <w:ind w:left="-38" w:right="-36"/>
              <w:jc w:val="center"/>
              <w:rPr>
                <w:sz w:val="22"/>
                <w:szCs w:val="22"/>
              </w:rPr>
            </w:pPr>
            <w:r w:rsidRPr="00D67B4D">
              <w:rPr>
                <w:sz w:val="22"/>
                <w:szCs w:val="22"/>
              </w:rPr>
              <w:t>(указать наименование исполнительного органа государственной власти Пензенской области)</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Источник финансирования</w:t>
            </w:r>
          </w:p>
        </w:tc>
        <w:tc>
          <w:tcPr>
            <w:tcW w:w="7937" w:type="dxa"/>
            <w:gridSpan w:val="7"/>
            <w:shd w:val="clear" w:color="auto" w:fill="auto"/>
          </w:tcPr>
          <w:p w:rsidR="001E3A5D" w:rsidRPr="00D67B4D" w:rsidRDefault="001E3A5D" w:rsidP="001E3A5D">
            <w:pPr>
              <w:ind w:left="-38" w:right="-36"/>
              <w:jc w:val="center"/>
              <w:rPr>
                <w:sz w:val="22"/>
                <w:szCs w:val="22"/>
              </w:rPr>
            </w:pPr>
            <w:r w:rsidRPr="00D67B4D">
              <w:rPr>
                <w:sz w:val="22"/>
                <w:szCs w:val="22"/>
              </w:rPr>
              <w:t>Оценка расходов, тыс. рублей</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vMerge/>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4 г"/>
              </w:smartTagPr>
              <w:smartTag w:uri="urn:schemas-microsoft-com:office:smarttags" w:element="metricconverter">
                <w:smartTagPr>
                  <w:attr w:name="ProductID" w:val="2014 г"/>
                </w:smartTagPr>
                <w:r w:rsidRPr="00D67B4D">
                  <w:rPr>
                    <w:sz w:val="22"/>
                    <w:szCs w:val="22"/>
                  </w:rPr>
                  <w:t>2014 г</w:t>
                </w:r>
              </w:smartTag>
              <w:r w:rsidRPr="00D67B4D">
                <w:rPr>
                  <w:sz w:val="22"/>
                  <w:szCs w:val="22"/>
                </w:rPr>
                <w:t>.</w:t>
              </w:r>
            </w:smartTag>
          </w:p>
        </w:tc>
        <w:tc>
          <w:tcPr>
            <w:tcW w:w="1133"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5 г"/>
              </w:smartTagPr>
              <w:smartTag w:uri="urn:schemas-microsoft-com:office:smarttags" w:element="metricconverter">
                <w:smartTagPr>
                  <w:attr w:name="ProductID" w:val="2015 г"/>
                </w:smartTagPr>
                <w:r w:rsidRPr="00D67B4D">
                  <w:rPr>
                    <w:sz w:val="22"/>
                    <w:szCs w:val="22"/>
                  </w:rPr>
                  <w:t>2015 г</w:t>
                </w:r>
              </w:smartTag>
              <w:r w:rsidRPr="00D67B4D">
                <w:rPr>
                  <w:sz w:val="22"/>
                  <w:szCs w:val="22"/>
                </w:rPr>
                <w:t>.</w:t>
              </w:r>
            </w:smartTag>
          </w:p>
        </w:tc>
        <w:tc>
          <w:tcPr>
            <w:tcW w:w="1134"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D67B4D">
                  <w:rPr>
                    <w:sz w:val="22"/>
                    <w:szCs w:val="22"/>
                  </w:rPr>
                  <w:t>2016 г</w:t>
                </w:r>
              </w:smartTag>
              <w:r w:rsidRPr="00D67B4D">
                <w:rPr>
                  <w:sz w:val="22"/>
                  <w:szCs w:val="22"/>
                </w:rPr>
                <w:t>.</w:t>
              </w:r>
            </w:smartTag>
            <w:r w:rsidRPr="00D67B4D">
              <w:rPr>
                <w:sz w:val="22"/>
                <w:szCs w:val="22"/>
              </w:rPr>
              <w:t xml:space="preserve">  </w:t>
            </w:r>
          </w:p>
        </w:tc>
        <w:tc>
          <w:tcPr>
            <w:tcW w:w="1133"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7 г"/>
              </w:smartTagPr>
              <w:smartTag w:uri="urn:schemas-microsoft-com:office:smarttags" w:element="metricconverter">
                <w:smartTagPr>
                  <w:attr w:name="ProductID" w:val="2017 г"/>
                </w:smartTagPr>
                <w:r w:rsidRPr="00D67B4D">
                  <w:rPr>
                    <w:sz w:val="22"/>
                    <w:szCs w:val="22"/>
                  </w:rPr>
                  <w:t>2017 г</w:t>
                </w:r>
              </w:smartTag>
              <w:r w:rsidRPr="00D67B4D">
                <w:rPr>
                  <w:sz w:val="22"/>
                  <w:szCs w:val="22"/>
                </w:rPr>
                <w:t>.</w:t>
              </w:r>
            </w:smartTag>
          </w:p>
        </w:tc>
        <w:tc>
          <w:tcPr>
            <w:tcW w:w="1134"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D67B4D">
                  <w:rPr>
                    <w:sz w:val="22"/>
                    <w:szCs w:val="22"/>
                  </w:rPr>
                  <w:t>2018 г</w:t>
                </w:r>
              </w:smartTag>
              <w:r w:rsidRPr="00D67B4D">
                <w:rPr>
                  <w:sz w:val="22"/>
                  <w:szCs w:val="22"/>
                </w:rPr>
                <w:t>.</w:t>
              </w:r>
            </w:smartTag>
          </w:p>
        </w:tc>
        <w:tc>
          <w:tcPr>
            <w:tcW w:w="1134"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9 г"/>
              </w:smartTagPr>
              <w:smartTag w:uri="urn:schemas-microsoft-com:office:smarttags" w:element="metricconverter">
                <w:smartTagPr>
                  <w:attr w:name="ProductID" w:val="2019 г"/>
                </w:smartTagPr>
                <w:r w:rsidRPr="00D67B4D">
                  <w:rPr>
                    <w:sz w:val="22"/>
                    <w:szCs w:val="22"/>
                  </w:rPr>
                  <w:t>2019 г</w:t>
                </w:r>
              </w:smartTag>
              <w:r w:rsidRPr="00D67B4D">
                <w:rPr>
                  <w:sz w:val="22"/>
                  <w:szCs w:val="22"/>
                </w:rPr>
                <w:t>.</w:t>
              </w:r>
            </w:smartTag>
          </w:p>
        </w:tc>
        <w:tc>
          <w:tcPr>
            <w:tcW w:w="1135" w:type="dxa"/>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20 г"/>
              </w:smartTagPr>
              <w:smartTag w:uri="urn:schemas-microsoft-com:office:smarttags" w:element="metricconverter">
                <w:smartTagPr>
                  <w:attr w:name="ProductID" w:val="2020 г"/>
                </w:smartTagPr>
                <w:r w:rsidRPr="00D67B4D">
                  <w:rPr>
                    <w:sz w:val="22"/>
                    <w:szCs w:val="22"/>
                  </w:rPr>
                  <w:t>2020 г</w:t>
                </w:r>
              </w:smartTag>
              <w:r w:rsidRPr="00D67B4D">
                <w:rPr>
                  <w:sz w:val="22"/>
                  <w:szCs w:val="22"/>
                </w:rPr>
                <w:t>.</w:t>
              </w:r>
            </w:smartTag>
          </w:p>
        </w:tc>
      </w:tr>
    </w:tbl>
    <w:p w:rsidR="001E3A5D" w:rsidRPr="00D67B4D" w:rsidRDefault="001E3A5D" w:rsidP="001E3A5D">
      <w:pPr>
        <w:ind w:left="-38" w:right="-36"/>
        <w:jc w:val="center"/>
        <w:rPr>
          <w:sz w:val="22"/>
          <w:szCs w:val="22"/>
        </w:rPr>
      </w:pPr>
    </w:p>
    <w:tbl>
      <w:tblPr>
        <w:tblW w:w="158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9"/>
        <w:gridCol w:w="1709"/>
        <w:gridCol w:w="2552"/>
        <w:gridCol w:w="3119"/>
        <w:gridCol w:w="1134"/>
        <w:gridCol w:w="1133"/>
        <w:gridCol w:w="1134"/>
        <w:gridCol w:w="1133"/>
        <w:gridCol w:w="1104"/>
        <w:gridCol w:w="1134"/>
        <w:gridCol w:w="1165"/>
      </w:tblGrid>
      <w:tr w:rsidR="001E3A5D" w:rsidRPr="00D67B4D" w:rsidTr="001E3A5D">
        <w:trPr>
          <w:trHeight w:val="20"/>
          <w:tblHeader/>
        </w:trPr>
        <w:tc>
          <w:tcPr>
            <w:tcW w:w="57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c>
          <w:tcPr>
            <w:tcW w:w="170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c>
          <w:tcPr>
            <w:tcW w:w="255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c>
          <w:tcPr>
            <w:tcW w:w="311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11</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w:t>
            </w:r>
          </w:p>
        </w:tc>
      </w:tr>
      <w:tr w:rsidR="001E3A5D" w:rsidRPr="00D67B4D" w:rsidTr="001E3A5D">
        <w:trPr>
          <w:trHeight w:val="20"/>
        </w:trPr>
        <w:tc>
          <w:tcPr>
            <w:tcW w:w="57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 </w:t>
            </w:r>
          </w:p>
        </w:tc>
        <w:tc>
          <w:tcPr>
            <w:tcW w:w="170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Муниципальная программа</w:t>
            </w:r>
          </w:p>
        </w:tc>
        <w:tc>
          <w:tcPr>
            <w:tcW w:w="2552"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 xml:space="preserve">«Развитие агропромышлен-ного комплекса Бессоновского района </w:t>
            </w:r>
          </w:p>
          <w:p w:rsidR="001E3A5D" w:rsidRPr="00D67B4D" w:rsidRDefault="001E3A5D" w:rsidP="001E3A5D">
            <w:pPr>
              <w:ind w:left="-38" w:right="-36"/>
              <w:jc w:val="center"/>
              <w:rPr>
                <w:sz w:val="22"/>
                <w:szCs w:val="22"/>
              </w:rPr>
            </w:pPr>
            <w:r w:rsidRPr="00D67B4D">
              <w:rPr>
                <w:sz w:val="22"/>
                <w:szCs w:val="22"/>
              </w:rPr>
              <w:t>на 2014–2020 годы»</w:t>
            </w: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4315,6</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7767,5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6715,7</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7160,9</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15598,7</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262,2</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262,2</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239,5</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399,1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89,0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293,0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1685,0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129,6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129,6</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1826,9</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2321,2</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1673,4</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3092,2</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5592,0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1350,8</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2742,5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2954,9</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2070,0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4145,6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бюджеты поселений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иные источники</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133" w:type="dxa"/>
            <w:shd w:val="clear" w:color="auto" w:fill="auto"/>
            <w:vAlign w:val="center"/>
          </w:tcPr>
          <w:p w:rsidR="001E3A5D" w:rsidRPr="00D67B4D" w:rsidRDefault="001E3A5D" w:rsidP="001E3A5D">
            <w:pPr>
              <w:ind w:left="-38" w:right="-36"/>
              <w:rPr>
                <w:sz w:val="22"/>
                <w:szCs w:val="22"/>
              </w:rPr>
            </w:pPr>
            <w:r w:rsidRPr="00D67B4D">
              <w:rPr>
                <w:sz w:val="22"/>
                <w:szCs w:val="22"/>
              </w:rPr>
              <w:t xml:space="preserve">    1705,7</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0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552"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«Устойчивое развитие сельских территорий Бессоновсого  района Пензенской области»</w:t>
            </w:r>
          </w:p>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3893,2</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7552,5</w:t>
            </w:r>
          </w:p>
        </w:tc>
        <w:tc>
          <w:tcPr>
            <w:tcW w:w="1134" w:type="dxa"/>
            <w:shd w:val="clear" w:color="auto" w:fill="auto"/>
            <w:vAlign w:val="center"/>
          </w:tcPr>
          <w:p w:rsidR="001E3A5D" w:rsidRPr="00D67B4D" w:rsidRDefault="001E3A5D" w:rsidP="001E3A5D">
            <w:pPr>
              <w:ind w:left="-38" w:right="-36"/>
              <w:rPr>
                <w:sz w:val="22"/>
                <w:szCs w:val="22"/>
              </w:rPr>
            </w:pPr>
            <w:r w:rsidRPr="00D67B4D">
              <w:rPr>
                <w:sz w:val="22"/>
                <w:szCs w:val="22"/>
              </w:rPr>
              <w:t xml:space="preserve">    6661,2</w:t>
            </w:r>
          </w:p>
        </w:tc>
        <w:tc>
          <w:tcPr>
            <w:tcW w:w="1133" w:type="dxa"/>
            <w:shd w:val="clear" w:color="auto" w:fill="auto"/>
            <w:vAlign w:val="center"/>
          </w:tcPr>
          <w:p w:rsidR="001E3A5D" w:rsidRPr="00D67B4D" w:rsidRDefault="001E3A5D" w:rsidP="001E3A5D">
            <w:pPr>
              <w:ind w:left="-38" w:right="-36"/>
              <w:jc w:val="center"/>
              <w:rPr>
                <w:color w:val="000000"/>
                <w:sz w:val="22"/>
                <w:szCs w:val="22"/>
              </w:rPr>
            </w:pPr>
            <w:r w:rsidRPr="00D67B4D">
              <w:rPr>
                <w:color w:val="000000"/>
                <w:sz w:val="22"/>
                <w:szCs w:val="22"/>
              </w:rPr>
              <w:t>7095,9</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15436,1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216,0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378,2</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67,0</w:t>
            </w:r>
          </w:p>
        </w:tc>
        <w:tc>
          <w:tcPr>
            <w:tcW w:w="1133" w:type="dxa"/>
            <w:shd w:val="clear" w:color="auto" w:fill="auto"/>
            <w:vAlign w:val="center"/>
          </w:tcPr>
          <w:p w:rsidR="001E3A5D" w:rsidRPr="00D67B4D" w:rsidRDefault="001E3A5D" w:rsidP="001E3A5D">
            <w:pPr>
              <w:ind w:left="-38" w:right="-36"/>
              <w:jc w:val="center"/>
              <w:rPr>
                <w:color w:val="000000"/>
                <w:sz w:val="22"/>
                <w:szCs w:val="22"/>
              </w:rPr>
            </w:pPr>
            <w:r w:rsidRPr="00D67B4D">
              <w:rPr>
                <w:color w:val="000000"/>
                <w:sz w:val="22"/>
                <w:szCs w:val="22"/>
              </w:rPr>
              <w:t>260,0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1655,0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r>
      <w:tr w:rsidR="001E3A5D" w:rsidRPr="00D67B4D" w:rsidTr="001E3A5D">
        <w:trPr>
          <w:trHeight w:val="344"/>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1428,0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2127,1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1640,9</w:t>
            </w:r>
          </w:p>
        </w:tc>
        <w:tc>
          <w:tcPr>
            <w:tcW w:w="1133" w:type="dxa"/>
            <w:shd w:val="clear" w:color="auto" w:fill="auto"/>
            <w:vAlign w:val="center"/>
          </w:tcPr>
          <w:p w:rsidR="001E3A5D" w:rsidRPr="00D67B4D" w:rsidRDefault="001E3A5D" w:rsidP="001E3A5D">
            <w:pPr>
              <w:ind w:left="-38" w:right="-36"/>
              <w:jc w:val="center"/>
              <w:rPr>
                <w:color w:val="000000"/>
                <w:sz w:val="22"/>
                <w:szCs w:val="22"/>
              </w:rPr>
            </w:pPr>
            <w:r w:rsidRPr="00D67B4D">
              <w:rPr>
                <w:color w:val="000000"/>
                <w:sz w:val="22"/>
                <w:szCs w:val="22"/>
              </w:rPr>
              <w:t>3060,2</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5459,4</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1350,8</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2742,5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2954,9</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2070,0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4145,6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бюджеты поселений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4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иные источники</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1705,7</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195"/>
        </w:trPr>
        <w:tc>
          <w:tcPr>
            <w:tcW w:w="579" w:type="dxa"/>
            <w:vMerge w:val="restart"/>
            <w:vAlign w:val="center"/>
          </w:tcPr>
          <w:p w:rsidR="001E3A5D" w:rsidRPr="00D67B4D" w:rsidRDefault="001E3A5D" w:rsidP="001E3A5D">
            <w:pPr>
              <w:ind w:left="-38" w:right="-36"/>
              <w:jc w:val="center"/>
              <w:rPr>
                <w:sz w:val="22"/>
                <w:szCs w:val="22"/>
              </w:rPr>
            </w:pPr>
            <w:r w:rsidRPr="00D67B4D">
              <w:rPr>
                <w:sz w:val="22"/>
                <w:szCs w:val="22"/>
              </w:rPr>
              <w:t>2</w:t>
            </w:r>
          </w:p>
        </w:tc>
        <w:tc>
          <w:tcPr>
            <w:tcW w:w="1709" w:type="dxa"/>
            <w:vMerge w:val="restart"/>
            <w:vAlign w:val="center"/>
          </w:tcPr>
          <w:p w:rsidR="001E3A5D" w:rsidRPr="00D67B4D" w:rsidRDefault="001E3A5D" w:rsidP="001E3A5D">
            <w:pPr>
              <w:ind w:left="-38" w:right="-36"/>
              <w:jc w:val="center"/>
              <w:rPr>
                <w:sz w:val="22"/>
                <w:szCs w:val="22"/>
              </w:rPr>
            </w:pPr>
            <w:r w:rsidRPr="00D67B4D">
              <w:rPr>
                <w:sz w:val="22"/>
                <w:szCs w:val="22"/>
              </w:rPr>
              <w:t>Подпрограмма</w:t>
            </w:r>
          </w:p>
          <w:p w:rsidR="001E3A5D" w:rsidRPr="00D67B4D" w:rsidRDefault="001E3A5D" w:rsidP="001E3A5D">
            <w:pPr>
              <w:ind w:left="-38" w:right="-36"/>
              <w:jc w:val="center"/>
              <w:rPr>
                <w:sz w:val="22"/>
                <w:szCs w:val="22"/>
              </w:rPr>
            </w:pPr>
          </w:p>
        </w:tc>
        <w:tc>
          <w:tcPr>
            <w:tcW w:w="2552" w:type="dxa"/>
            <w:vMerge w:val="restart"/>
            <w:vAlign w:val="center"/>
          </w:tcPr>
          <w:p w:rsidR="001E3A5D" w:rsidRPr="00D67B4D" w:rsidRDefault="001E3A5D" w:rsidP="001E3A5D">
            <w:pPr>
              <w:ind w:left="-38" w:right="-36"/>
              <w:jc w:val="center"/>
              <w:rPr>
                <w:sz w:val="22"/>
                <w:szCs w:val="22"/>
              </w:rPr>
            </w:pPr>
            <w:r w:rsidRPr="00D67B4D">
              <w:rPr>
                <w:sz w:val="22"/>
                <w:szCs w:val="22"/>
              </w:rPr>
              <w:t>«Повышение эффективной деятельности в развитии сельского хозяйства Бессоновского района»</w:t>
            </w:r>
          </w:p>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54,5</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65,0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162,6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162,6</w:t>
            </w:r>
          </w:p>
        </w:tc>
      </w:tr>
      <w:tr w:rsidR="001E3A5D" w:rsidRPr="00D67B4D" w:rsidTr="001E3A5D">
        <w:trPr>
          <w:trHeight w:val="135"/>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22,0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33,0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rPr>
          <w:trHeight w:val="105"/>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32,5</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r>
      <w:tr w:rsidR="001E3A5D" w:rsidRPr="00D67B4D" w:rsidTr="001E3A5D">
        <w:trPr>
          <w:trHeight w:val="1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55"/>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бюджеты поселений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4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иные источники</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57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3</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0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552"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«Развитие овощеводства защищенного грунта Бессоновского района на 2014-2020 годы»</w:t>
            </w: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0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6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бюджеты поселений Бессоновсого  района</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579" w:type="dxa"/>
            <w:vMerge/>
            <w:vAlign w:val="center"/>
          </w:tcPr>
          <w:p w:rsidR="001E3A5D" w:rsidRPr="00D67B4D" w:rsidRDefault="001E3A5D" w:rsidP="001E3A5D">
            <w:pPr>
              <w:ind w:left="-38" w:right="-36"/>
              <w:jc w:val="center"/>
              <w:rPr>
                <w:sz w:val="22"/>
                <w:szCs w:val="22"/>
              </w:rPr>
            </w:pPr>
          </w:p>
        </w:tc>
        <w:tc>
          <w:tcPr>
            <w:tcW w:w="1709" w:type="dxa"/>
            <w:vMerge/>
            <w:vAlign w:val="center"/>
          </w:tcPr>
          <w:p w:rsidR="001E3A5D" w:rsidRPr="00D67B4D" w:rsidRDefault="001E3A5D" w:rsidP="001E3A5D">
            <w:pPr>
              <w:ind w:left="-38" w:right="-36"/>
              <w:jc w:val="center"/>
              <w:rPr>
                <w:sz w:val="22"/>
                <w:szCs w:val="22"/>
              </w:rPr>
            </w:pPr>
          </w:p>
        </w:tc>
        <w:tc>
          <w:tcPr>
            <w:tcW w:w="2552" w:type="dxa"/>
            <w:vMerge/>
            <w:vAlign w:val="center"/>
          </w:tcPr>
          <w:p w:rsidR="001E3A5D" w:rsidRPr="00D67B4D" w:rsidRDefault="001E3A5D" w:rsidP="001E3A5D">
            <w:pPr>
              <w:ind w:left="-38" w:right="-36"/>
              <w:jc w:val="center"/>
              <w:rPr>
                <w:sz w:val="22"/>
                <w:szCs w:val="22"/>
              </w:rPr>
            </w:pPr>
          </w:p>
        </w:tc>
        <w:tc>
          <w:tcPr>
            <w:tcW w:w="3119" w:type="dxa"/>
            <w:shd w:val="clear" w:color="auto" w:fill="auto"/>
          </w:tcPr>
          <w:p w:rsidR="001E3A5D" w:rsidRPr="00D67B4D" w:rsidRDefault="001E3A5D" w:rsidP="001E3A5D">
            <w:pPr>
              <w:ind w:left="-38" w:right="-36"/>
              <w:jc w:val="center"/>
              <w:rPr>
                <w:sz w:val="22"/>
                <w:szCs w:val="22"/>
              </w:rPr>
            </w:pPr>
            <w:r w:rsidRPr="00D67B4D">
              <w:rPr>
                <w:sz w:val="22"/>
                <w:szCs w:val="22"/>
              </w:rPr>
              <w:t>иные источники</w:t>
            </w: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33" w:type="dxa"/>
            <w:shd w:val="clear" w:color="auto" w:fill="auto"/>
            <w:vAlign w:val="center"/>
          </w:tcPr>
          <w:p w:rsidR="001E3A5D" w:rsidRPr="00D67B4D" w:rsidRDefault="001E3A5D" w:rsidP="001E3A5D">
            <w:pPr>
              <w:ind w:left="-38" w:right="-36"/>
              <w:jc w:val="center"/>
              <w:rPr>
                <w:sz w:val="22"/>
                <w:szCs w:val="22"/>
              </w:rPr>
            </w:pPr>
          </w:p>
        </w:tc>
        <w:tc>
          <w:tcPr>
            <w:tcW w:w="1104" w:type="dxa"/>
            <w:shd w:val="clear" w:color="auto" w:fill="auto"/>
            <w:vAlign w:val="center"/>
          </w:tcPr>
          <w:p w:rsidR="001E3A5D" w:rsidRPr="00D67B4D" w:rsidRDefault="001E3A5D" w:rsidP="001E3A5D">
            <w:pPr>
              <w:ind w:left="-38" w:right="-36"/>
              <w:jc w:val="center"/>
              <w:rPr>
                <w:sz w:val="22"/>
                <w:szCs w:val="22"/>
              </w:rPr>
            </w:pPr>
          </w:p>
        </w:tc>
        <w:tc>
          <w:tcPr>
            <w:tcW w:w="1134" w:type="dxa"/>
            <w:shd w:val="clear" w:color="auto" w:fill="auto"/>
            <w:vAlign w:val="center"/>
          </w:tcPr>
          <w:p w:rsidR="001E3A5D" w:rsidRPr="00D67B4D" w:rsidRDefault="001E3A5D" w:rsidP="001E3A5D">
            <w:pPr>
              <w:ind w:left="-38" w:right="-36"/>
              <w:jc w:val="center"/>
              <w:rPr>
                <w:sz w:val="22"/>
                <w:szCs w:val="22"/>
              </w:rPr>
            </w:pPr>
          </w:p>
        </w:tc>
        <w:tc>
          <w:tcPr>
            <w:tcW w:w="1165" w:type="dxa"/>
            <w:shd w:val="clear" w:color="auto" w:fill="auto"/>
            <w:vAlign w:val="center"/>
          </w:tcPr>
          <w:p w:rsidR="001E3A5D" w:rsidRPr="00D67B4D" w:rsidRDefault="001E3A5D" w:rsidP="001E3A5D">
            <w:pPr>
              <w:ind w:left="-38" w:right="-36"/>
              <w:jc w:val="center"/>
              <w:rPr>
                <w:sz w:val="22"/>
                <w:szCs w:val="22"/>
              </w:rPr>
            </w:pP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D67B4D">
      <w:pPr>
        <w:ind w:right="-36"/>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right"/>
        <w:rPr>
          <w:sz w:val="22"/>
          <w:szCs w:val="22"/>
        </w:rPr>
      </w:pPr>
      <w:r w:rsidRPr="00D67B4D">
        <w:rPr>
          <w:sz w:val="22"/>
          <w:szCs w:val="22"/>
        </w:rPr>
        <w:t>Приложение № 4</w:t>
      </w:r>
    </w:p>
    <w:p w:rsidR="001E3A5D" w:rsidRPr="00D67B4D" w:rsidRDefault="001E3A5D" w:rsidP="001E3A5D">
      <w:pPr>
        <w:ind w:left="-38" w:right="-36"/>
        <w:jc w:val="right"/>
        <w:rPr>
          <w:sz w:val="22"/>
          <w:szCs w:val="22"/>
        </w:rPr>
      </w:pPr>
      <w:r w:rsidRPr="00D67B4D">
        <w:rPr>
          <w:sz w:val="22"/>
          <w:szCs w:val="22"/>
        </w:rPr>
        <w:t xml:space="preserve">к Муниципальной программе </w:t>
      </w:r>
    </w:p>
    <w:p w:rsidR="001E3A5D" w:rsidRPr="00D67B4D" w:rsidRDefault="001E3A5D" w:rsidP="001E3A5D">
      <w:pPr>
        <w:ind w:left="-38" w:right="-36"/>
        <w:jc w:val="right"/>
        <w:rPr>
          <w:sz w:val="22"/>
          <w:szCs w:val="22"/>
        </w:rPr>
      </w:pPr>
      <w:r w:rsidRPr="00D67B4D">
        <w:rPr>
          <w:sz w:val="22"/>
          <w:szCs w:val="22"/>
        </w:rPr>
        <w:t xml:space="preserve">«Развитие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Бессоновского района на 2014–2020 годы»</w:t>
      </w:r>
    </w:p>
    <w:p w:rsidR="001E3A5D" w:rsidRPr="00D67B4D" w:rsidRDefault="001E3A5D" w:rsidP="001E3A5D">
      <w:pPr>
        <w:ind w:left="-38" w:right="-36"/>
        <w:jc w:val="right"/>
        <w:rPr>
          <w:sz w:val="22"/>
          <w:szCs w:val="22"/>
        </w:rPr>
      </w:pPr>
    </w:p>
    <w:p w:rsidR="001E3A5D" w:rsidRPr="00D67B4D" w:rsidRDefault="001E3A5D" w:rsidP="001E3A5D">
      <w:pPr>
        <w:ind w:left="-38" w:right="-36"/>
        <w:jc w:val="center"/>
        <w:rPr>
          <w:b/>
          <w:sz w:val="22"/>
          <w:szCs w:val="22"/>
        </w:rPr>
      </w:pPr>
      <w:r w:rsidRPr="00D67B4D">
        <w:rPr>
          <w:b/>
          <w:sz w:val="22"/>
          <w:szCs w:val="22"/>
        </w:rPr>
        <w:t>Р Е С У Р С Н О Е   О Б Е С П Е Ч Е Н И Е</w:t>
      </w:r>
    </w:p>
    <w:p w:rsidR="001E3A5D" w:rsidRPr="00D67B4D" w:rsidRDefault="001E3A5D" w:rsidP="001E3A5D">
      <w:pPr>
        <w:ind w:left="-38" w:right="-36"/>
        <w:jc w:val="center"/>
        <w:rPr>
          <w:b/>
          <w:sz w:val="22"/>
          <w:szCs w:val="22"/>
        </w:rPr>
      </w:pPr>
      <w:r w:rsidRPr="00D67B4D">
        <w:rPr>
          <w:b/>
          <w:sz w:val="22"/>
          <w:szCs w:val="22"/>
        </w:rPr>
        <w:t>реализации муниципальной программы за счет средств бюджета Бессоновс</w:t>
      </w:r>
      <w:r w:rsidR="00D67B4D">
        <w:rPr>
          <w:b/>
          <w:sz w:val="22"/>
          <w:szCs w:val="22"/>
        </w:rPr>
        <w:t>к</w:t>
      </w:r>
      <w:r w:rsidRPr="00D67B4D">
        <w:rPr>
          <w:b/>
          <w:sz w:val="22"/>
          <w:szCs w:val="22"/>
        </w:rPr>
        <w:t>ого  района</w:t>
      </w:r>
    </w:p>
    <w:p w:rsidR="001E3A5D" w:rsidRPr="00D67B4D" w:rsidRDefault="001E3A5D" w:rsidP="001E3A5D">
      <w:pPr>
        <w:ind w:left="-38" w:right="-36"/>
        <w:jc w:val="center"/>
        <w:rPr>
          <w:b/>
          <w:sz w:val="22"/>
          <w:szCs w:val="22"/>
        </w:rPr>
      </w:pPr>
      <w:r w:rsidRPr="00D67B4D">
        <w:rPr>
          <w:b/>
          <w:sz w:val="22"/>
          <w:szCs w:val="22"/>
        </w:rPr>
        <w:t>«Муниципальная  программа «Развитие агропромышленного комплекса Бессоновс</w:t>
      </w:r>
      <w:r w:rsidR="00D67B4D">
        <w:rPr>
          <w:b/>
          <w:sz w:val="22"/>
          <w:szCs w:val="22"/>
        </w:rPr>
        <w:t>к</w:t>
      </w:r>
      <w:r w:rsidRPr="00D67B4D">
        <w:rPr>
          <w:b/>
          <w:sz w:val="22"/>
          <w:szCs w:val="22"/>
        </w:rPr>
        <w:t>ого района на 2014–2020 годы»</w:t>
      </w:r>
    </w:p>
    <w:p w:rsidR="001E3A5D" w:rsidRPr="00D67B4D" w:rsidRDefault="001E3A5D" w:rsidP="001E3A5D">
      <w:pPr>
        <w:ind w:left="-38" w:right="-36"/>
        <w:jc w:val="center"/>
        <w:rPr>
          <w:sz w:val="22"/>
          <w:szCs w:val="22"/>
        </w:rPr>
      </w:pPr>
    </w:p>
    <w:tbl>
      <w:tblPr>
        <w:tblW w:w="15637" w:type="dxa"/>
        <w:tblInd w:w="-318" w:type="dxa"/>
        <w:tblLayout w:type="fixed"/>
        <w:tblLook w:val="0000"/>
      </w:tblPr>
      <w:tblGrid>
        <w:gridCol w:w="487"/>
        <w:gridCol w:w="1093"/>
        <w:gridCol w:w="2673"/>
        <w:gridCol w:w="1603"/>
        <w:gridCol w:w="587"/>
        <w:gridCol w:w="567"/>
        <w:gridCol w:w="567"/>
        <w:gridCol w:w="567"/>
        <w:gridCol w:w="567"/>
        <w:gridCol w:w="973"/>
        <w:gridCol w:w="992"/>
        <w:gridCol w:w="992"/>
        <w:gridCol w:w="992"/>
        <w:gridCol w:w="993"/>
        <w:gridCol w:w="992"/>
        <w:gridCol w:w="992"/>
      </w:tblGrid>
      <w:tr w:rsidR="001E3A5D" w:rsidRPr="00D67B4D" w:rsidTr="001E3A5D">
        <w:trPr>
          <w:trHeight w:val="20"/>
        </w:trPr>
        <w:tc>
          <w:tcPr>
            <w:tcW w:w="425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Ответственный исполнитель муниципальной программы</w:t>
            </w:r>
          </w:p>
        </w:tc>
        <w:tc>
          <w:tcPr>
            <w:tcW w:w="11384" w:type="dxa"/>
            <w:gridSpan w:val="13"/>
            <w:tcBorders>
              <w:top w:val="single" w:sz="4" w:space="0" w:color="auto"/>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Сектор развития сельского хозяйства администрация Бессоновского района</w:t>
            </w:r>
          </w:p>
        </w:tc>
      </w:tr>
      <w:tr w:rsidR="001E3A5D" w:rsidRPr="00D67B4D" w:rsidTr="001E3A5D">
        <w:trPr>
          <w:trHeight w:val="20"/>
        </w:trPr>
        <w:tc>
          <w:tcPr>
            <w:tcW w:w="4253" w:type="dxa"/>
            <w:gridSpan w:val="3"/>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1384" w:type="dxa"/>
            <w:gridSpan w:val="13"/>
            <w:tcBorders>
              <w:top w:val="single" w:sz="4" w:space="0" w:color="auto"/>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       (указать наименование отдела, управления администрации Бессоновс</w:t>
            </w:r>
            <w:r w:rsidR="00D67B4D">
              <w:rPr>
                <w:sz w:val="22"/>
                <w:szCs w:val="22"/>
              </w:rPr>
              <w:t>к</w:t>
            </w:r>
            <w:r w:rsidRPr="00D67B4D">
              <w:rPr>
                <w:sz w:val="22"/>
                <w:szCs w:val="22"/>
              </w:rPr>
              <w:t xml:space="preserve">ого  района)        </w:t>
            </w:r>
          </w:p>
        </w:tc>
      </w:tr>
      <w:tr w:rsidR="001E3A5D" w:rsidRPr="00D67B4D" w:rsidTr="001E3A5D">
        <w:trPr>
          <w:trHeight w:val="322"/>
        </w:trPr>
        <w:tc>
          <w:tcPr>
            <w:tcW w:w="487" w:type="dxa"/>
            <w:vMerge w:val="restart"/>
            <w:tcBorders>
              <w:top w:val="nil"/>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p w:rsidR="001E3A5D" w:rsidRPr="00D67B4D" w:rsidRDefault="001E3A5D" w:rsidP="001E3A5D">
            <w:pPr>
              <w:ind w:left="-38" w:right="-36"/>
              <w:jc w:val="center"/>
              <w:rPr>
                <w:sz w:val="22"/>
                <w:szCs w:val="22"/>
              </w:rPr>
            </w:pPr>
            <w:r w:rsidRPr="00D67B4D">
              <w:rPr>
                <w:sz w:val="22"/>
                <w:szCs w:val="22"/>
              </w:rPr>
              <w:t>п/п</w:t>
            </w:r>
          </w:p>
        </w:tc>
        <w:tc>
          <w:tcPr>
            <w:tcW w:w="1093" w:type="dxa"/>
            <w:vMerge w:val="restart"/>
            <w:tcBorders>
              <w:top w:val="nil"/>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Статус</w:t>
            </w:r>
          </w:p>
        </w:tc>
        <w:tc>
          <w:tcPr>
            <w:tcW w:w="2673" w:type="dxa"/>
            <w:vMerge w:val="restart"/>
            <w:tcBorders>
              <w:top w:val="nil"/>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Наименование муниципальной программы,  подпрограммы  </w:t>
            </w:r>
          </w:p>
        </w:tc>
        <w:tc>
          <w:tcPr>
            <w:tcW w:w="1603" w:type="dxa"/>
            <w:vMerge w:val="restart"/>
            <w:tcBorders>
              <w:top w:val="nil"/>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Ответственный исполнитель, соисполнитель подпрограммы, ДЦП</w:t>
            </w:r>
          </w:p>
        </w:tc>
        <w:tc>
          <w:tcPr>
            <w:tcW w:w="285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Код бюджетной классификации &lt;1&gt;</w:t>
            </w:r>
          </w:p>
        </w:tc>
        <w:tc>
          <w:tcPr>
            <w:tcW w:w="6926"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Расходы бюджета Бессоновского района, тыс. рублей</w:t>
            </w:r>
          </w:p>
        </w:tc>
      </w:tr>
      <w:tr w:rsidR="001E3A5D" w:rsidRPr="00D67B4D" w:rsidTr="001E3A5D">
        <w:trPr>
          <w:trHeight w:val="322"/>
        </w:trPr>
        <w:tc>
          <w:tcPr>
            <w:tcW w:w="487"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09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67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60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855" w:type="dxa"/>
            <w:gridSpan w:val="5"/>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6926" w:type="dxa"/>
            <w:gridSpan w:val="7"/>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r>
      <w:tr w:rsidR="001E3A5D" w:rsidRPr="00D67B4D" w:rsidTr="001E3A5D">
        <w:trPr>
          <w:trHeight w:val="322"/>
        </w:trPr>
        <w:tc>
          <w:tcPr>
            <w:tcW w:w="487"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09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67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60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855" w:type="dxa"/>
            <w:gridSpan w:val="5"/>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6926" w:type="dxa"/>
            <w:gridSpan w:val="7"/>
            <w:vMerge/>
            <w:tcBorders>
              <w:top w:val="single" w:sz="4" w:space="0" w:color="auto"/>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87"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09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267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1603" w:type="dxa"/>
            <w:vMerge/>
            <w:tcBorders>
              <w:top w:val="nil"/>
              <w:left w:val="single" w:sz="4" w:space="0" w:color="auto"/>
              <w:bottom w:val="single" w:sz="4" w:space="0" w:color="auto"/>
              <w:right w:val="single" w:sz="4" w:space="0" w:color="auto"/>
            </w:tcBorders>
            <w:vAlign w:val="center"/>
          </w:tcPr>
          <w:p w:rsidR="001E3A5D" w:rsidRPr="00D67B4D" w:rsidRDefault="001E3A5D" w:rsidP="001E3A5D">
            <w:pPr>
              <w:ind w:left="-38" w:right="-36"/>
              <w:jc w:val="center"/>
              <w:rPr>
                <w:sz w:val="22"/>
                <w:szCs w:val="22"/>
              </w:rPr>
            </w:pPr>
          </w:p>
        </w:tc>
        <w:tc>
          <w:tcPr>
            <w:tcW w:w="58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ГРБС</w:t>
            </w:r>
          </w:p>
        </w:tc>
        <w:tc>
          <w:tcPr>
            <w:tcW w:w="56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Рз</w:t>
            </w:r>
          </w:p>
        </w:tc>
        <w:tc>
          <w:tcPr>
            <w:tcW w:w="56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Пр</w:t>
            </w:r>
          </w:p>
        </w:tc>
        <w:tc>
          <w:tcPr>
            <w:tcW w:w="56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ЦС</w:t>
            </w:r>
          </w:p>
        </w:tc>
        <w:tc>
          <w:tcPr>
            <w:tcW w:w="567"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r w:rsidRPr="00D67B4D">
              <w:rPr>
                <w:sz w:val="22"/>
                <w:szCs w:val="22"/>
              </w:rPr>
              <w:t>ВР</w:t>
            </w:r>
          </w:p>
        </w:tc>
        <w:tc>
          <w:tcPr>
            <w:tcW w:w="973"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4 г"/>
              </w:smartTagPr>
              <w:smartTag w:uri="urn:schemas-microsoft-com:office:smarttags" w:element="metricconverter">
                <w:smartTagPr>
                  <w:attr w:name="ProductID" w:val="2014 г"/>
                </w:smartTagPr>
                <w:r w:rsidRPr="00D67B4D">
                  <w:rPr>
                    <w:sz w:val="22"/>
                    <w:szCs w:val="22"/>
                  </w:rPr>
                  <w:t>2014 г</w:t>
                </w:r>
              </w:smartTag>
              <w:r w:rsidRPr="00D67B4D">
                <w:rPr>
                  <w:sz w:val="22"/>
                  <w:szCs w:val="22"/>
                </w:rPr>
                <w:t>.</w:t>
              </w:r>
            </w:smartTag>
          </w:p>
        </w:tc>
        <w:tc>
          <w:tcPr>
            <w:tcW w:w="992"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5 г"/>
              </w:smartTagPr>
              <w:smartTag w:uri="urn:schemas-microsoft-com:office:smarttags" w:element="metricconverter">
                <w:smartTagPr>
                  <w:attr w:name="ProductID" w:val="2015 г"/>
                </w:smartTagPr>
                <w:r w:rsidRPr="00D67B4D">
                  <w:rPr>
                    <w:sz w:val="22"/>
                    <w:szCs w:val="22"/>
                  </w:rPr>
                  <w:t>2015 г</w:t>
                </w:r>
              </w:smartTag>
              <w:r w:rsidRPr="00D67B4D">
                <w:rPr>
                  <w:sz w:val="22"/>
                  <w:szCs w:val="22"/>
                </w:rPr>
                <w:t>.</w:t>
              </w:r>
            </w:smartTag>
          </w:p>
        </w:tc>
        <w:tc>
          <w:tcPr>
            <w:tcW w:w="992"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D67B4D">
                  <w:rPr>
                    <w:sz w:val="22"/>
                    <w:szCs w:val="22"/>
                  </w:rPr>
                  <w:t>2016 г</w:t>
                </w:r>
              </w:smartTag>
              <w:r w:rsidRPr="00D67B4D">
                <w:rPr>
                  <w:sz w:val="22"/>
                  <w:szCs w:val="22"/>
                </w:rPr>
                <w:t>.</w:t>
              </w:r>
            </w:smartTag>
          </w:p>
        </w:tc>
        <w:tc>
          <w:tcPr>
            <w:tcW w:w="992"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7 г"/>
              </w:smartTagPr>
              <w:smartTag w:uri="urn:schemas-microsoft-com:office:smarttags" w:element="metricconverter">
                <w:smartTagPr>
                  <w:attr w:name="ProductID" w:val="2017 г"/>
                </w:smartTagPr>
                <w:r w:rsidRPr="00D67B4D">
                  <w:rPr>
                    <w:sz w:val="22"/>
                    <w:szCs w:val="22"/>
                  </w:rPr>
                  <w:t>2017 г</w:t>
                </w:r>
              </w:smartTag>
              <w:r w:rsidRPr="00D67B4D">
                <w:rPr>
                  <w:sz w:val="22"/>
                  <w:szCs w:val="22"/>
                </w:rPr>
                <w:t>.</w:t>
              </w:r>
            </w:smartTag>
          </w:p>
        </w:tc>
        <w:tc>
          <w:tcPr>
            <w:tcW w:w="993"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D67B4D">
                  <w:rPr>
                    <w:sz w:val="22"/>
                    <w:szCs w:val="22"/>
                  </w:rPr>
                  <w:t>2018 г</w:t>
                </w:r>
              </w:smartTag>
              <w:r w:rsidRPr="00D67B4D">
                <w:rPr>
                  <w:sz w:val="22"/>
                  <w:szCs w:val="22"/>
                </w:rPr>
                <w:t>.</w:t>
              </w:r>
            </w:smartTag>
          </w:p>
        </w:tc>
        <w:tc>
          <w:tcPr>
            <w:tcW w:w="992"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19 г"/>
              </w:smartTagPr>
              <w:smartTag w:uri="urn:schemas-microsoft-com:office:smarttags" w:element="metricconverter">
                <w:smartTagPr>
                  <w:attr w:name="ProductID" w:val="2019 г"/>
                </w:smartTagPr>
                <w:r w:rsidRPr="00D67B4D">
                  <w:rPr>
                    <w:sz w:val="22"/>
                    <w:szCs w:val="22"/>
                  </w:rPr>
                  <w:t>2019 г</w:t>
                </w:r>
              </w:smartTag>
              <w:r w:rsidRPr="00D67B4D">
                <w:rPr>
                  <w:sz w:val="22"/>
                  <w:szCs w:val="22"/>
                </w:rPr>
                <w:t>.</w:t>
              </w:r>
            </w:smartTag>
          </w:p>
        </w:tc>
        <w:tc>
          <w:tcPr>
            <w:tcW w:w="992" w:type="dxa"/>
            <w:tcBorders>
              <w:top w:val="nil"/>
              <w:left w:val="nil"/>
              <w:bottom w:val="single" w:sz="4" w:space="0" w:color="auto"/>
              <w:right w:val="single" w:sz="4" w:space="0" w:color="auto"/>
            </w:tcBorders>
            <w:shd w:val="clear" w:color="auto" w:fill="auto"/>
            <w:vAlign w:val="center"/>
          </w:tcPr>
          <w:p w:rsidR="001E3A5D" w:rsidRPr="00D67B4D" w:rsidRDefault="001E3A5D" w:rsidP="001E3A5D">
            <w:pPr>
              <w:ind w:left="-38" w:right="-36"/>
              <w:jc w:val="center"/>
              <w:rPr>
                <w:sz w:val="22"/>
                <w:szCs w:val="22"/>
              </w:rPr>
            </w:pPr>
            <w:smartTag w:uri="urn:schemas-microsoft-com:office:smarttags" w:element="metricconverter">
              <w:smartTagPr>
                <w:attr w:name="ProductID" w:val="2020 г"/>
              </w:smartTagPr>
              <w:smartTag w:uri="urn:schemas-microsoft-com:office:smarttags" w:element="metricconverter">
                <w:smartTagPr>
                  <w:attr w:name="ProductID" w:val="2020 г"/>
                </w:smartTagPr>
                <w:r w:rsidRPr="00D67B4D">
                  <w:rPr>
                    <w:sz w:val="22"/>
                    <w:szCs w:val="22"/>
                  </w:rPr>
                  <w:t>2020 г</w:t>
                </w:r>
              </w:smartTag>
              <w:r w:rsidRPr="00D67B4D">
                <w:rPr>
                  <w:sz w:val="22"/>
                  <w:szCs w:val="22"/>
                </w:rPr>
                <w:t>.</w:t>
              </w:r>
            </w:smartTag>
          </w:p>
        </w:tc>
      </w:tr>
    </w:tbl>
    <w:p w:rsidR="001E3A5D" w:rsidRPr="00D67B4D" w:rsidRDefault="001E3A5D" w:rsidP="001E3A5D">
      <w:pPr>
        <w:ind w:left="-38" w:right="-36"/>
        <w:jc w:val="center"/>
        <w:rPr>
          <w:sz w:val="22"/>
          <w:szCs w:val="22"/>
        </w:rPr>
      </w:pPr>
    </w:p>
    <w:tbl>
      <w:tblPr>
        <w:tblW w:w="156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7"/>
        <w:gridCol w:w="1093"/>
        <w:gridCol w:w="2673"/>
        <w:gridCol w:w="1603"/>
        <w:gridCol w:w="587"/>
        <w:gridCol w:w="567"/>
        <w:gridCol w:w="567"/>
        <w:gridCol w:w="567"/>
        <w:gridCol w:w="567"/>
        <w:gridCol w:w="1001"/>
        <w:gridCol w:w="992"/>
        <w:gridCol w:w="992"/>
        <w:gridCol w:w="992"/>
        <w:gridCol w:w="993"/>
        <w:gridCol w:w="992"/>
        <w:gridCol w:w="992"/>
      </w:tblGrid>
      <w:tr w:rsidR="001E3A5D" w:rsidRPr="00D67B4D" w:rsidTr="001E3A5D">
        <w:trPr>
          <w:trHeight w:val="20"/>
          <w:tblHeader/>
        </w:trPr>
        <w:tc>
          <w:tcPr>
            <w:tcW w:w="4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c>
          <w:tcPr>
            <w:tcW w:w="109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c>
          <w:tcPr>
            <w:tcW w:w="267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c>
          <w:tcPr>
            <w:tcW w:w="160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c>
          <w:tcPr>
            <w:tcW w:w="5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c>
          <w:tcPr>
            <w:tcW w:w="56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w:t>
            </w:r>
          </w:p>
        </w:tc>
        <w:tc>
          <w:tcPr>
            <w:tcW w:w="56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w:t>
            </w:r>
          </w:p>
        </w:tc>
        <w:tc>
          <w:tcPr>
            <w:tcW w:w="56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w:t>
            </w:r>
          </w:p>
        </w:tc>
        <w:tc>
          <w:tcPr>
            <w:tcW w:w="56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w:t>
            </w:r>
          </w:p>
        </w:tc>
        <w:tc>
          <w:tcPr>
            <w:tcW w:w="100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11</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14</w:t>
            </w:r>
          </w:p>
        </w:tc>
        <w:tc>
          <w:tcPr>
            <w:tcW w:w="993"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15</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17</w:t>
            </w:r>
          </w:p>
        </w:tc>
      </w:tr>
      <w:tr w:rsidR="001E3A5D" w:rsidRPr="00D67B4D" w:rsidTr="001E3A5D">
        <w:trPr>
          <w:trHeight w:val="20"/>
        </w:trPr>
        <w:tc>
          <w:tcPr>
            <w:tcW w:w="487"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 </w:t>
            </w:r>
          </w:p>
        </w:tc>
        <w:tc>
          <w:tcPr>
            <w:tcW w:w="109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Муниципальная  прог- рамма</w:t>
            </w:r>
          </w:p>
        </w:tc>
        <w:tc>
          <w:tcPr>
            <w:tcW w:w="267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«Развитие агропромыш- ленного комплекса Бессоновсого  района на 2014–2020 годы»</w:t>
            </w: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239,5</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399,1</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89,0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298,0</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1685,0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129,6</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129,6</w:t>
            </w:r>
          </w:p>
        </w:tc>
      </w:tr>
      <w:tr w:rsidR="001E3A5D" w:rsidRPr="00D67B4D" w:rsidTr="001E3A5D">
        <w:trPr>
          <w:trHeight w:val="999"/>
        </w:trPr>
        <w:tc>
          <w:tcPr>
            <w:tcW w:w="487" w:type="dxa"/>
            <w:vMerge/>
            <w:vAlign w:val="center"/>
          </w:tcPr>
          <w:p w:rsidR="001E3A5D" w:rsidRPr="00D67B4D" w:rsidRDefault="001E3A5D" w:rsidP="001E3A5D">
            <w:pPr>
              <w:ind w:left="-38" w:right="-36"/>
              <w:jc w:val="center"/>
              <w:rPr>
                <w:sz w:val="22"/>
                <w:szCs w:val="22"/>
              </w:rPr>
            </w:pPr>
          </w:p>
        </w:tc>
        <w:tc>
          <w:tcPr>
            <w:tcW w:w="1093" w:type="dxa"/>
            <w:vMerge/>
            <w:vAlign w:val="center"/>
          </w:tcPr>
          <w:p w:rsidR="001E3A5D" w:rsidRPr="00D67B4D" w:rsidRDefault="001E3A5D" w:rsidP="001E3A5D">
            <w:pPr>
              <w:ind w:left="-38" w:right="-36"/>
              <w:jc w:val="center"/>
              <w:rPr>
                <w:sz w:val="22"/>
                <w:szCs w:val="22"/>
              </w:rPr>
            </w:pPr>
          </w:p>
        </w:tc>
        <w:tc>
          <w:tcPr>
            <w:tcW w:w="2673" w:type="dxa"/>
            <w:vMerge/>
            <w:vAlign w:val="center"/>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901</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239,5</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399,1</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89,0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61,7</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180,0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129,6</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129,6</w:t>
            </w:r>
          </w:p>
        </w:tc>
      </w:tr>
      <w:tr w:rsidR="001E3A5D" w:rsidRPr="00D67B4D" w:rsidTr="001E3A5D">
        <w:trPr>
          <w:trHeight w:val="20"/>
        </w:trPr>
        <w:tc>
          <w:tcPr>
            <w:tcW w:w="487" w:type="dxa"/>
            <w:vMerge/>
            <w:shd w:val="clear" w:color="auto" w:fill="auto"/>
          </w:tcPr>
          <w:p w:rsidR="001E3A5D" w:rsidRPr="00D67B4D" w:rsidRDefault="001E3A5D" w:rsidP="001E3A5D">
            <w:pPr>
              <w:ind w:left="-38" w:right="-36"/>
              <w:jc w:val="center"/>
              <w:rPr>
                <w:sz w:val="22"/>
                <w:szCs w:val="22"/>
              </w:rPr>
            </w:pPr>
          </w:p>
        </w:tc>
        <w:tc>
          <w:tcPr>
            <w:tcW w:w="1093" w:type="dxa"/>
            <w:vMerge/>
            <w:shd w:val="clear" w:color="auto" w:fill="auto"/>
          </w:tcPr>
          <w:p w:rsidR="001E3A5D" w:rsidRPr="00D67B4D" w:rsidRDefault="001E3A5D" w:rsidP="001E3A5D">
            <w:pPr>
              <w:ind w:left="-38" w:right="-36"/>
              <w:jc w:val="center"/>
              <w:rPr>
                <w:sz w:val="22"/>
                <w:szCs w:val="22"/>
              </w:rPr>
            </w:pPr>
          </w:p>
        </w:tc>
        <w:tc>
          <w:tcPr>
            <w:tcW w:w="2673" w:type="dxa"/>
            <w:vMerge/>
            <w:shd w:val="clear" w:color="auto" w:fill="auto"/>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КУМИ администрации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966</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203,3</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1505,0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r>
      <w:tr w:rsidR="001E3A5D" w:rsidRPr="00D67B4D" w:rsidTr="001E3A5D">
        <w:trPr>
          <w:trHeight w:val="20"/>
        </w:trPr>
        <w:tc>
          <w:tcPr>
            <w:tcW w:w="487"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w:t>
            </w:r>
          </w:p>
        </w:tc>
        <w:tc>
          <w:tcPr>
            <w:tcW w:w="109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tc>
        <w:tc>
          <w:tcPr>
            <w:tcW w:w="267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«Устойчивое развитие сельских территорий Бессоновсого  района Пензенской области»</w:t>
            </w:r>
          </w:p>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 xml:space="preserve">Всего </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216,0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378,2</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67,0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265</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1655,0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99,6</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99,6</w:t>
            </w:r>
          </w:p>
        </w:tc>
      </w:tr>
      <w:tr w:rsidR="001E3A5D" w:rsidRPr="00D67B4D" w:rsidTr="001E3A5D">
        <w:trPr>
          <w:trHeight w:val="1335"/>
        </w:trPr>
        <w:tc>
          <w:tcPr>
            <w:tcW w:w="487" w:type="dxa"/>
            <w:vMerge/>
            <w:vAlign w:val="center"/>
          </w:tcPr>
          <w:p w:rsidR="001E3A5D" w:rsidRPr="00D67B4D" w:rsidRDefault="001E3A5D" w:rsidP="001E3A5D">
            <w:pPr>
              <w:ind w:left="-38" w:right="-36"/>
              <w:jc w:val="center"/>
              <w:rPr>
                <w:sz w:val="22"/>
                <w:szCs w:val="22"/>
              </w:rPr>
            </w:pPr>
          </w:p>
        </w:tc>
        <w:tc>
          <w:tcPr>
            <w:tcW w:w="1093" w:type="dxa"/>
            <w:vMerge/>
            <w:vAlign w:val="center"/>
          </w:tcPr>
          <w:p w:rsidR="001E3A5D" w:rsidRPr="00D67B4D" w:rsidRDefault="001E3A5D" w:rsidP="001E3A5D">
            <w:pPr>
              <w:ind w:left="-38" w:right="-36"/>
              <w:jc w:val="center"/>
              <w:rPr>
                <w:sz w:val="22"/>
                <w:szCs w:val="22"/>
              </w:rPr>
            </w:pPr>
          </w:p>
        </w:tc>
        <w:tc>
          <w:tcPr>
            <w:tcW w:w="2673" w:type="dxa"/>
            <w:vMerge/>
            <w:vAlign w:val="center"/>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901</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216,0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378,2</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67,0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61,7</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150,0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99,6</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99,6</w:t>
            </w:r>
          </w:p>
        </w:tc>
      </w:tr>
      <w:tr w:rsidR="001E3A5D" w:rsidRPr="00D67B4D" w:rsidTr="001E3A5D">
        <w:trPr>
          <w:trHeight w:val="180"/>
        </w:trPr>
        <w:tc>
          <w:tcPr>
            <w:tcW w:w="487" w:type="dxa"/>
            <w:vAlign w:val="center"/>
          </w:tcPr>
          <w:p w:rsidR="001E3A5D" w:rsidRPr="00D67B4D" w:rsidRDefault="001E3A5D" w:rsidP="001E3A5D">
            <w:pPr>
              <w:ind w:left="-38" w:right="-36"/>
              <w:jc w:val="center"/>
              <w:rPr>
                <w:sz w:val="22"/>
                <w:szCs w:val="22"/>
              </w:rPr>
            </w:pPr>
          </w:p>
        </w:tc>
        <w:tc>
          <w:tcPr>
            <w:tcW w:w="1093" w:type="dxa"/>
            <w:vMerge/>
            <w:vAlign w:val="center"/>
          </w:tcPr>
          <w:p w:rsidR="001E3A5D" w:rsidRPr="00D67B4D" w:rsidRDefault="001E3A5D" w:rsidP="001E3A5D">
            <w:pPr>
              <w:ind w:left="-38" w:right="-36"/>
              <w:jc w:val="center"/>
              <w:rPr>
                <w:sz w:val="22"/>
                <w:szCs w:val="22"/>
              </w:rPr>
            </w:pPr>
          </w:p>
        </w:tc>
        <w:tc>
          <w:tcPr>
            <w:tcW w:w="2673" w:type="dxa"/>
            <w:vMerge/>
            <w:vAlign w:val="center"/>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КУМИ администрации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966</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203,3</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1505,0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w:t>
            </w:r>
          </w:p>
        </w:tc>
      </w:tr>
      <w:tr w:rsidR="001E3A5D" w:rsidRPr="00D67B4D" w:rsidTr="001E3A5D">
        <w:trPr>
          <w:trHeight w:val="180"/>
        </w:trPr>
        <w:tc>
          <w:tcPr>
            <w:tcW w:w="487" w:type="dxa"/>
            <w:vMerge w:val="restart"/>
            <w:vAlign w:val="center"/>
          </w:tcPr>
          <w:p w:rsidR="001E3A5D" w:rsidRPr="00D67B4D" w:rsidRDefault="001E3A5D" w:rsidP="001E3A5D">
            <w:pPr>
              <w:ind w:left="-38" w:right="-36"/>
              <w:jc w:val="center"/>
              <w:rPr>
                <w:sz w:val="22"/>
                <w:szCs w:val="22"/>
              </w:rPr>
            </w:pPr>
            <w:r w:rsidRPr="00D67B4D">
              <w:rPr>
                <w:sz w:val="22"/>
                <w:szCs w:val="22"/>
              </w:rPr>
              <w:t>2</w:t>
            </w:r>
          </w:p>
        </w:tc>
        <w:tc>
          <w:tcPr>
            <w:tcW w:w="1093" w:type="dxa"/>
            <w:vMerge w:val="restart"/>
            <w:vAlign w:val="center"/>
          </w:tcPr>
          <w:p w:rsidR="001E3A5D" w:rsidRPr="00D67B4D" w:rsidRDefault="001E3A5D" w:rsidP="001E3A5D">
            <w:pPr>
              <w:ind w:left="-38" w:right="-36"/>
              <w:jc w:val="center"/>
              <w:rPr>
                <w:sz w:val="22"/>
                <w:szCs w:val="22"/>
              </w:rPr>
            </w:pPr>
            <w:r w:rsidRPr="00D67B4D">
              <w:rPr>
                <w:sz w:val="22"/>
                <w:szCs w:val="22"/>
              </w:rPr>
              <w:t>Подпрограмма</w:t>
            </w:r>
          </w:p>
        </w:tc>
        <w:tc>
          <w:tcPr>
            <w:tcW w:w="2673" w:type="dxa"/>
            <w:vMerge w:val="restart"/>
            <w:vAlign w:val="center"/>
          </w:tcPr>
          <w:p w:rsidR="001E3A5D" w:rsidRPr="00D67B4D" w:rsidRDefault="001E3A5D" w:rsidP="001E3A5D">
            <w:pPr>
              <w:ind w:left="-38" w:right="-36"/>
              <w:jc w:val="center"/>
              <w:rPr>
                <w:sz w:val="22"/>
                <w:szCs w:val="22"/>
              </w:rPr>
            </w:pPr>
            <w:r w:rsidRPr="00D67B4D">
              <w:rPr>
                <w:sz w:val="22"/>
                <w:szCs w:val="22"/>
              </w:rPr>
              <w:t xml:space="preserve">«Повышение эффективной деятельности в развитии сельского хозяйства Бессоновского района» </w:t>
            </w: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22,0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33,0</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rPr>
          <w:trHeight w:val="210"/>
        </w:trPr>
        <w:tc>
          <w:tcPr>
            <w:tcW w:w="487" w:type="dxa"/>
            <w:vMerge/>
            <w:vAlign w:val="center"/>
          </w:tcPr>
          <w:p w:rsidR="001E3A5D" w:rsidRPr="00D67B4D" w:rsidRDefault="001E3A5D" w:rsidP="001E3A5D">
            <w:pPr>
              <w:ind w:left="-38" w:right="-36"/>
              <w:jc w:val="center"/>
              <w:rPr>
                <w:sz w:val="22"/>
                <w:szCs w:val="22"/>
              </w:rPr>
            </w:pPr>
          </w:p>
        </w:tc>
        <w:tc>
          <w:tcPr>
            <w:tcW w:w="1093" w:type="dxa"/>
            <w:vMerge/>
            <w:vAlign w:val="center"/>
          </w:tcPr>
          <w:p w:rsidR="001E3A5D" w:rsidRPr="00D67B4D" w:rsidRDefault="001E3A5D" w:rsidP="001E3A5D">
            <w:pPr>
              <w:ind w:left="-38" w:right="-36"/>
              <w:jc w:val="center"/>
              <w:rPr>
                <w:sz w:val="22"/>
                <w:szCs w:val="22"/>
              </w:rPr>
            </w:pPr>
          </w:p>
        </w:tc>
        <w:tc>
          <w:tcPr>
            <w:tcW w:w="2673" w:type="dxa"/>
            <w:vMerge/>
            <w:vAlign w:val="center"/>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901</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22,0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33,0</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rPr>
          <w:trHeight w:val="20"/>
        </w:trPr>
        <w:tc>
          <w:tcPr>
            <w:tcW w:w="487"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2.</w:t>
            </w:r>
          </w:p>
        </w:tc>
        <w:tc>
          <w:tcPr>
            <w:tcW w:w="109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Подпрог-рамма</w:t>
            </w:r>
          </w:p>
        </w:tc>
        <w:tc>
          <w:tcPr>
            <w:tcW w:w="2673"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«Развитие овощеводства защищенного грунта Бессоновского района на 2014-2020 годы»</w:t>
            </w: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23,5</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20,9</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1050"/>
        </w:trPr>
        <w:tc>
          <w:tcPr>
            <w:tcW w:w="487" w:type="dxa"/>
            <w:vMerge/>
            <w:vAlign w:val="center"/>
          </w:tcPr>
          <w:p w:rsidR="001E3A5D" w:rsidRPr="00D67B4D" w:rsidRDefault="001E3A5D" w:rsidP="001E3A5D">
            <w:pPr>
              <w:ind w:left="-38" w:right="-36"/>
              <w:jc w:val="center"/>
              <w:rPr>
                <w:sz w:val="22"/>
                <w:szCs w:val="22"/>
              </w:rPr>
            </w:pPr>
          </w:p>
        </w:tc>
        <w:tc>
          <w:tcPr>
            <w:tcW w:w="1093" w:type="dxa"/>
            <w:vMerge/>
            <w:vAlign w:val="center"/>
          </w:tcPr>
          <w:p w:rsidR="001E3A5D" w:rsidRPr="00D67B4D" w:rsidRDefault="001E3A5D" w:rsidP="001E3A5D">
            <w:pPr>
              <w:ind w:left="-38" w:right="-36"/>
              <w:jc w:val="center"/>
              <w:rPr>
                <w:sz w:val="22"/>
                <w:szCs w:val="22"/>
              </w:rPr>
            </w:pPr>
          </w:p>
        </w:tc>
        <w:tc>
          <w:tcPr>
            <w:tcW w:w="2673" w:type="dxa"/>
            <w:vMerge/>
            <w:vAlign w:val="center"/>
          </w:tcPr>
          <w:p w:rsidR="001E3A5D" w:rsidRPr="00D67B4D" w:rsidRDefault="001E3A5D" w:rsidP="001E3A5D">
            <w:pPr>
              <w:ind w:left="-38" w:right="-36"/>
              <w:jc w:val="center"/>
              <w:rPr>
                <w:sz w:val="22"/>
                <w:szCs w:val="22"/>
              </w:rPr>
            </w:pPr>
          </w:p>
        </w:tc>
        <w:tc>
          <w:tcPr>
            <w:tcW w:w="1603" w:type="dxa"/>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587" w:type="dxa"/>
            <w:shd w:val="clear" w:color="auto" w:fill="auto"/>
          </w:tcPr>
          <w:p w:rsidR="001E3A5D" w:rsidRPr="00D67B4D" w:rsidRDefault="001E3A5D" w:rsidP="001E3A5D">
            <w:pPr>
              <w:ind w:left="-38" w:right="-36"/>
              <w:jc w:val="center"/>
              <w:rPr>
                <w:sz w:val="22"/>
                <w:szCs w:val="22"/>
              </w:rPr>
            </w:pPr>
            <w:r w:rsidRPr="00D67B4D">
              <w:rPr>
                <w:sz w:val="22"/>
                <w:szCs w:val="22"/>
              </w:rPr>
              <w:t>901</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567" w:type="dxa"/>
            <w:shd w:val="clear" w:color="auto" w:fill="auto"/>
          </w:tcPr>
          <w:p w:rsidR="001E3A5D" w:rsidRPr="00D67B4D" w:rsidRDefault="001E3A5D" w:rsidP="001E3A5D">
            <w:pPr>
              <w:ind w:left="-38" w:right="-36"/>
              <w:jc w:val="center"/>
              <w:rPr>
                <w:sz w:val="22"/>
                <w:szCs w:val="22"/>
              </w:rPr>
            </w:pPr>
            <w:r w:rsidRPr="00D67B4D">
              <w:rPr>
                <w:sz w:val="22"/>
                <w:szCs w:val="22"/>
              </w:rPr>
              <w:t>Х</w:t>
            </w:r>
          </w:p>
        </w:tc>
        <w:tc>
          <w:tcPr>
            <w:tcW w:w="1001" w:type="dxa"/>
            <w:shd w:val="clear" w:color="auto" w:fill="auto"/>
          </w:tcPr>
          <w:p w:rsidR="001E3A5D" w:rsidRPr="00D67B4D" w:rsidRDefault="001E3A5D" w:rsidP="001E3A5D">
            <w:pPr>
              <w:ind w:left="-38" w:right="-36"/>
              <w:jc w:val="center"/>
              <w:rPr>
                <w:sz w:val="22"/>
                <w:szCs w:val="22"/>
              </w:rPr>
            </w:pPr>
            <w:r w:rsidRPr="00D67B4D">
              <w:rPr>
                <w:sz w:val="22"/>
                <w:szCs w:val="22"/>
              </w:rPr>
              <w:t>23,5</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20,9</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3"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trHeight w:val="20"/>
        </w:trPr>
        <w:tc>
          <w:tcPr>
            <w:tcW w:w="15665" w:type="dxa"/>
            <w:gridSpan w:val="16"/>
            <w:shd w:val="clear" w:color="auto" w:fill="auto"/>
            <w:vAlign w:val="center"/>
          </w:tcPr>
          <w:p w:rsidR="001E3A5D" w:rsidRPr="00D67B4D" w:rsidRDefault="001E3A5D" w:rsidP="001E3A5D">
            <w:pPr>
              <w:ind w:left="-38" w:right="-36"/>
              <w:jc w:val="center"/>
              <w:rPr>
                <w:sz w:val="22"/>
                <w:szCs w:val="22"/>
              </w:rPr>
            </w:pPr>
            <w:r w:rsidRPr="00D67B4D">
              <w:rPr>
                <w:sz w:val="22"/>
                <w:szCs w:val="22"/>
              </w:rPr>
              <w:t>&lt;1&gt; до присвоения кода бюджетной классификации указываются реквизиты нормативного правового акта (постановление администрации Колышлейского района) о выделении средств бюджета Бессоновсого  района на реализацию мероприятий муниципальной программы.</w:t>
            </w:r>
          </w:p>
        </w:tc>
      </w:tr>
    </w:tbl>
    <w:p w:rsidR="001E3A5D" w:rsidRPr="00D67B4D" w:rsidRDefault="001E3A5D" w:rsidP="001E3A5D">
      <w:pPr>
        <w:ind w:left="-38" w:right="-36"/>
        <w:jc w:val="right"/>
        <w:rPr>
          <w:sz w:val="22"/>
          <w:szCs w:val="22"/>
        </w:rPr>
      </w:pPr>
      <w:r w:rsidRPr="00D67B4D">
        <w:rPr>
          <w:sz w:val="22"/>
          <w:szCs w:val="22"/>
        </w:rPr>
        <w:br w:type="page"/>
        <w:t>Приложение № 5</w:t>
      </w:r>
    </w:p>
    <w:p w:rsidR="001E3A5D" w:rsidRPr="00D67B4D" w:rsidRDefault="001E3A5D" w:rsidP="001E3A5D">
      <w:pPr>
        <w:ind w:left="-38" w:right="-36"/>
        <w:jc w:val="right"/>
        <w:rPr>
          <w:sz w:val="22"/>
          <w:szCs w:val="22"/>
        </w:rPr>
      </w:pPr>
      <w:r w:rsidRPr="00D67B4D">
        <w:rPr>
          <w:sz w:val="22"/>
          <w:szCs w:val="22"/>
        </w:rPr>
        <w:t>к Муниципальной программе</w:t>
      </w:r>
    </w:p>
    <w:p w:rsidR="001E3A5D" w:rsidRPr="00D67B4D" w:rsidRDefault="001E3A5D" w:rsidP="001E3A5D">
      <w:pPr>
        <w:ind w:left="-38" w:right="-36"/>
        <w:jc w:val="right"/>
        <w:rPr>
          <w:sz w:val="22"/>
          <w:szCs w:val="22"/>
        </w:rPr>
      </w:pPr>
      <w:r w:rsidRPr="00D67B4D">
        <w:rPr>
          <w:sz w:val="22"/>
          <w:szCs w:val="22"/>
        </w:rPr>
        <w:t xml:space="preserve"> «Развитие агропромышленного комплекса</w:t>
      </w:r>
    </w:p>
    <w:p w:rsidR="001E3A5D" w:rsidRPr="00D67B4D" w:rsidRDefault="001E3A5D" w:rsidP="001E3A5D">
      <w:pPr>
        <w:ind w:left="-38" w:right="-36"/>
        <w:jc w:val="right"/>
        <w:rPr>
          <w:sz w:val="22"/>
          <w:szCs w:val="22"/>
        </w:rPr>
      </w:pPr>
      <w:r w:rsidRPr="00D67B4D">
        <w:rPr>
          <w:sz w:val="22"/>
          <w:szCs w:val="22"/>
        </w:rPr>
        <w:t xml:space="preserve"> Бессоновс</w:t>
      </w:r>
      <w:r w:rsidR="00D67B4D">
        <w:rPr>
          <w:sz w:val="22"/>
          <w:szCs w:val="22"/>
        </w:rPr>
        <w:t>к</w:t>
      </w:r>
      <w:r w:rsidRPr="00D67B4D">
        <w:rPr>
          <w:sz w:val="22"/>
          <w:szCs w:val="22"/>
        </w:rPr>
        <w:t>ого  района на 2014–2020 годы»</w:t>
      </w:r>
    </w:p>
    <w:p w:rsidR="001E3A5D" w:rsidRPr="00D67B4D" w:rsidRDefault="001E3A5D" w:rsidP="001E3A5D">
      <w:pPr>
        <w:ind w:left="-38" w:right="-36"/>
        <w:jc w:val="right"/>
        <w:rPr>
          <w:sz w:val="22"/>
          <w:szCs w:val="22"/>
        </w:rPr>
      </w:pPr>
    </w:p>
    <w:p w:rsidR="001E3A5D" w:rsidRPr="00D67B4D" w:rsidRDefault="001E3A5D" w:rsidP="001E3A5D">
      <w:pPr>
        <w:ind w:left="-38" w:right="-36"/>
        <w:jc w:val="center"/>
        <w:rPr>
          <w:b/>
          <w:sz w:val="22"/>
          <w:szCs w:val="22"/>
        </w:rPr>
      </w:pPr>
      <w:r w:rsidRPr="00D67B4D">
        <w:rPr>
          <w:b/>
          <w:sz w:val="22"/>
          <w:szCs w:val="22"/>
        </w:rPr>
        <w:t>М Е Р О П Р И Я Т И Я</w:t>
      </w:r>
    </w:p>
    <w:p w:rsidR="001E3A5D" w:rsidRPr="00D67B4D" w:rsidRDefault="001E3A5D" w:rsidP="001E3A5D">
      <w:pPr>
        <w:ind w:left="-38" w:right="-36"/>
        <w:jc w:val="center"/>
        <w:rPr>
          <w:b/>
          <w:sz w:val="22"/>
          <w:szCs w:val="22"/>
        </w:rPr>
      </w:pPr>
      <w:r w:rsidRPr="00D67B4D">
        <w:rPr>
          <w:b/>
          <w:sz w:val="22"/>
          <w:szCs w:val="22"/>
        </w:rPr>
        <w:t>муниципальной программы</w:t>
      </w:r>
    </w:p>
    <w:p w:rsidR="001E3A5D" w:rsidRPr="00D67B4D" w:rsidRDefault="001E3A5D" w:rsidP="001E3A5D">
      <w:pPr>
        <w:ind w:left="-38" w:right="-36"/>
        <w:jc w:val="center"/>
        <w:rPr>
          <w:b/>
          <w:sz w:val="22"/>
          <w:szCs w:val="22"/>
        </w:rPr>
      </w:pPr>
      <w:r w:rsidRPr="00D67B4D">
        <w:rPr>
          <w:b/>
          <w:sz w:val="22"/>
          <w:szCs w:val="22"/>
        </w:rPr>
        <w:t>Муниципальная  программа «Развитие агропромышленного комплекса Бессоновского района на 2014–2020 годы»</w:t>
      </w:r>
    </w:p>
    <w:p w:rsidR="001E3A5D" w:rsidRPr="00D67B4D" w:rsidRDefault="001E3A5D" w:rsidP="001E3A5D">
      <w:pPr>
        <w:ind w:left="-38" w:right="-36"/>
        <w:jc w:val="center"/>
        <w:rPr>
          <w:b/>
          <w:sz w:val="22"/>
          <w:szCs w:val="22"/>
        </w:rPr>
      </w:pPr>
    </w:p>
    <w:p w:rsidR="001E3A5D" w:rsidRPr="00D67B4D" w:rsidRDefault="001E3A5D" w:rsidP="001E3A5D">
      <w:pPr>
        <w:ind w:left="-38" w:right="-36"/>
        <w:jc w:val="center"/>
        <w:rPr>
          <w:sz w:val="22"/>
          <w:szCs w:val="22"/>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4"/>
        <w:gridCol w:w="2539"/>
        <w:gridCol w:w="8"/>
        <w:gridCol w:w="1709"/>
        <w:gridCol w:w="9"/>
        <w:gridCol w:w="1307"/>
        <w:gridCol w:w="13"/>
        <w:gridCol w:w="90"/>
        <w:gridCol w:w="966"/>
        <w:gridCol w:w="6"/>
        <w:gridCol w:w="10"/>
        <w:gridCol w:w="1003"/>
        <w:gridCol w:w="121"/>
        <w:gridCol w:w="10"/>
        <w:gridCol w:w="1124"/>
        <w:gridCol w:w="10"/>
        <w:gridCol w:w="1125"/>
        <w:gridCol w:w="9"/>
        <w:gridCol w:w="152"/>
        <w:gridCol w:w="799"/>
        <w:gridCol w:w="41"/>
        <w:gridCol w:w="1144"/>
        <w:gridCol w:w="1515"/>
        <w:gridCol w:w="45"/>
        <w:gridCol w:w="992"/>
      </w:tblGrid>
      <w:tr w:rsidR="001E3A5D" w:rsidRPr="00D67B4D" w:rsidTr="001E3A5D">
        <w:trPr>
          <w:trHeight w:val="300"/>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 xml:space="preserve">№ </w:t>
            </w:r>
          </w:p>
          <w:p w:rsidR="001E3A5D" w:rsidRPr="00D67B4D" w:rsidRDefault="001E3A5D" w:rsidP="001E3A5D">
            <w:pPr>
              <w:ind w:left="-38" w:right="-36"/>
              <w:jc w:val="center"/>
              <w:rPr>
                <w:sz w:val="22"/>
                <w:szCs w:val="22"/>
              </w:rPr>
            </w:pPr>
            <w:r w:rsidRPr="00D67B4D">
              <w:rPr>
                <w:sz w:val="22"/>
                <w:szCs w:val="22"/>
              </w:rPr>
              <w:t>п/п</w:t>
            </w:r>
          </w:p>
        </w:tc>
        <w:tc>
          <w:tcPr>
            <w:tcW w:w="2547"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Наименование мероприятия</w:t>
            </w:r>
          </w:p>
        </w:tc>
        <w:tc>
          <w:tcPr>
            <w:tcW w:w="1718"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Исполнители</w:t>
            </w:r>
          </w:p>
        </w:tc>
        <w:tc>
          <w:tcPr>
            <w:tcW w:w="1320"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 xml:space="preserve">Срок испол-нения </w:t>
            </w:r>
          </w:p>
          <w:p w:rsidR="001E3A5D" w:rsidRPr="00D67B4D" w:rsidRDefault="001E3A5D" w:rsidP="001E3A5D">
            <w:pPr>
              <w:ind w:left="-38" w:right="-36"/>
              <w:jc w:val="center"/>
              <w:rPr>
                <w:sz w:val="22"/>
                <w:szCs w:val="22"/>
              </w:rPr>
            </w:pPr>
            <w:r w:rsidRPr="00D67B4D">
              <w:rPr>
                <w:sz w:val="22"/>
                <w:szCs w:val="22"/>
              </w:rPr>
              <w:t>(год)</w:t>
            </w:r>
          </w:p>
        </w:tc>
        <w:tc>
          <w:tcPr>
            <w:tcW w:w="6610" w:type="dxa"/>
            <w:gridSpan w:val="15"/>
            <w:shd w:val="clear" w:color="auto" w:fill="auto"/>
          </w:tcPr>
          <w:p w:rsidR="001E3A5D" w:rsidRPr="00D67B4D" w:rsidRDefault="001E3A5D" w:rsidP="001E3A5D">
            <w:pPr>
              <w:ind w:left="-38" w:right="-36"/>
              <w:jc w:val="center"/>
              <w:rPr>
                <w:sz w:val="22"/>
                <w:szCs w:val="22"/>
              </w:rPr>
            </w:pPr>
            <w:r w:rsidRPr="00D67B4D">
              <w:rPr>
                <w:sz w:val="22"/>
                <w:szCs w:val="22"/>
              </w:rPr>
              <w:t>Объем финансирования, тыс. рублей</w:t>
            </w:r>
          </w:p>
        </w:tc>
        <w:tc>
          <w:tcPr>
            <w:tcW w:w="1560"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Показатели результата мероприятия по годам</w:t>
            </w:r>
          </w:p>
        </w:tc>
        <w:tc>
          <w:tcPr>
            <w:tcW w:w="992"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Связь с показателем муниципальной программы (подпрограммы)</w:t>
            </w:r>
          </w:p>
        </w:tc>
      </w:tr>
      <w:tr w:rsidR="001E3A5D" w:rsidRPr="00D67B4D" w:rsidTr="001E3A5D">
        <w:trPr>
          <w:trHeight w:val="1200"/>
        </w:trPr>
        <w:tc>
          <w:tcPr>
            <w:tcW w:w="704" w:type="dxa"/>
            <w:vMerge/>
            <w:vAlign w:val="center"/>
          </w:tcPr>
          <w:p w:rsidR="001E3A5D" w:rsidRPr="00D67B4D" w:rsidRDefault="001E3A5D" w:rsidP="001E3A5D">
            <w:pPr>
              <w:ind w:left="-38" w:right="-36"/>
              <w:jc w:val="center"/>
              <w:rPr>
                <w:sz w:val="22"/>
                <w:szCs w:val="22"/>
              </w:rPr>
            </w:pPr>
          </w:p>
        </w:tc>
        <w:tc>
          <w:tcPr>
            <w:tcW w:w="2547" w:type="dxa"/>
            <w:gridSpan w:val="2"/>
            <w:vMerge/>
            <w:vAlign w:val="center"/>
          </w:tcPr>
          <w:p w:rsidR="001E3A5D" w:rsidRPr="00D67B4D" w:rsidRDefault="001E3A5D" w:rsidP="001E3A5D">
            <w:pPr>
              <w:ind w:left="-38" w:right="-36"/>
              <w:jc w:val="center"/>
              <w:rPr>
                <w:sz w:val="22"/>
                <w:szCs w:val="22"/>
              </w:rPr>
            </w:pPr>
          </w:p>
        </w:tc>
        <w:tc>
          <w:tcPr>
            <w:tcW w:w="1718" w:type="dxa"/>
            <w:gridSpan w:val="2"/>
            <w:vMerge/>
            <w:vAlign w:val="center"/>
          </w:tcPr>
          <w:p w:rsidR="001E3A5D" w:rsidRPr="00D67B4D" w:rsidRDefault="001E3A5D" w:rsidP="001E3A5D">
            <w:pPr>
              <w:ind w:left="-38" w:right="-36"/>
              <w:jc w:val="center"/>
              <w:rPr>
                <w:sz w:val="22"/>
                <w:szCs w:val="22"/>
              </w:rPr>
            </w:pPr>
          </w:p>
        </w:tc>
        <w:tc>
          <w:tcPr>
            <w:tcW w:w="1320" w:type="dxa"/>
            <w:gridSpan w:val="2"/>
            <w:vMerge/>
            <w:vAlign w:val="center"/>
          </w:tcPr>
          <w:p w:rsidR="001E3A5D" w:rsidRPr="00D67B4D" w:rsidRDefault="001E3A5D" w:rsidP="001E3A5D">
            <w:pPr>
              <w:ind w:left="-38" w:right="-36"/>
              <w:jc w:val="center"/>
              <w:rPr>
                <w:sz w:val="22"/>
                <w:szCs w:val="22"/>
              </w:rPr>
            </w:pPr>
          </w:p>
        </w:tc>
        <w:tc>
          <w:tcPr>
            <w:tcW w:w="1072" w:type="dxa"/>
            <w:gridSpan w:val="4"/>
            <w:shd w:val="clear" w:color="auto" w:fill="auto"/>
          </w:tcPr>
          <w:p w:rsidR="001E3A5D" w:rsidRPr="00D67B4D" w:rsidRDefault="001E3A5D" w:rsidP="001E3A5D">
            <w:pPr>
              <w:ind w:left="-38" w:right="-36"/>
              <w:jc w:val="center"/>
              <w:rPr>
                <w:sz w:val="22"/>
                <w:szCs w:val="22"/>
              </w:rPr>
            </w:pPr>
            <w:r w:rsidRPr="00D67B4D">
              <w:rPr>
                <w:sz w:val="22"/>
                <w:szCs w:val="22"/>
              </w:rPr>
              <w:t>всего</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 xml:space="preserve">федеральный бюджет </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бюджеты Бессоновского района</w:t>
            </w:r>
          </w:p>
        </w:tc>
        <w:tc>
          <w:tcPr>
            <w:tcW w:w="992" w:type="dxa"/>
            <w:gridSpan w:val="3"/>
            <w:shd w:val="clear" w:color="auto" w:fill="auto"/>
          </w:tcPr>
          <w:p w:rsidR="001E3A5D" w:rsidRPr="00D67B4D" w:rsidRDefault="001E3A5D" w:rsidP="001E3A5D">
            <w:pPr>
              <w:ind w:left="-38" w:right="-36"/>
              <w:jc w:val="center"/>
              <w:rPr>
                <w:sz w:val="22"/>
                <w:szCs w:val="22"/>
              </w:rPr>
            </w:pPr>
            <w:r w:rsidRPr="00D67B4D">
              <w:rPr>
                <w:sz w:val="22"/>
                <w:szCs w:val="22"/>
              </w:rPr>
              <w:t>бюджеты муниципальных образований</w:t>
            </w:r>
          </w:p>
        </w:tc>
        <w:tc>
          <w:tcPr>
            <w:tcW w:w="1144" w:type="dxa"/>
            <w:shd w:val="clear" w:color="auto" w:fill="auto"/>
          </w:tcPr>
          <w:p w:rsidR="001E3A5D" w:rsidRPr="00D67B4D" w:rsidRDefault="001E3A5D" w:rsidP="001E3A5D">
            <w:pPr>
              <w:ind w:left="-38" w:right="-36"/>
              <w:jc w:val="center"/>
              <w:rPr>
                <w:sz w:val="22"/>
                <w:szCs w:val="22"/>
              </w:rPr>
            </w:pPr>
            <w:r w:rsidRPr="00D67B4D">
              <w:rPr>
                <w:sz w:val="22"/>
                <w:szCs w:val="22"/>
              </w:rPr>
              <w:t>внебюд-</w:t>
            </w:r>
          </w:p>
          <w:p w:rsidR="001E3A5D" w:rsidRPr="00D67B4D" w:rsidRDefault="001E3A5D" w:rsidP="001E3A5D">
            <w:pPr>
              <w:ind w:left="-38" w:right="-36"/>
              <w:jc w:val="center"/>
              <w:rPr>
                <w:sz w:val="22"/>
                <w:szCs w:val="22"/>
              </w:rPr>
            </w:pPr>
            <w:r w:rsidRPr="00D67B4D">
              <w:rPr>
                <w:sz w:val="22"/>
                <w:szCs w:val="22"/>
              </w:rPr>
              <w:t>жетные средства</w:t>
            </w:r>
          </w:p>
        </w:tc>
        <w:tc>
          <w:tcPr>
            <w:tcW w:w="1560" w:type="dxa"/>
            <w:gridSpan w:val="2"/>
            <w:vMerge/>
            <w:vAlign w:val="center"/>
          </w:tcPr>
          <w:p w:rsidR="001E3A5D" w:rsidRPr="00D67B4D" w:rsidRDefault="001E3A5D" w:rsidP="001E3A5D">
            <w:pPr>
              <w:ind w:left="-38" w:right="-36"/>
              <w:jc w:val="center"/>
              <w:rPr>
                <w:sz w:val="22"/>
                <w:szCs w:val="22"/>
              </w:rPr>
            </w:pPr>
          </w:p>
        </w:tc>
        <w:tc>
          <w:tcPr>
            <w:tcW w:w="992" w:type="dxa"/>
            <w:vMerge/>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14459" w:type="dxa"/>
            <w:gridSpan w:val="24"/>
            <w:shd w:val="clear" w:color="auto" w:fill="auto"/>
          </w:tcPr>
          <w:p w:rsidR="001E3A5D" w:rsidRPr="00D67B4D" w:rsidRDefault="001E3A5D" w:rsidP="001E3A5D">
            <w:pPr>
              <w:ind w:left="-38" w:right="-36"/>
              <w:jc w:val="center"/>
              <w:rPr>
                <w:sz w:val="22"/>
                <w:szCs w:val="22"/>
              </w:rPr>
            </w:pPr>
            <w:r w:rsidRPr="00D67B4D">
              <w:rPr>
                <w:sz w:val="22"/>
                <w:szCs w:val="22"/>
              </w:rPr>
              <w:t>1. Подпрограмма «Устойчивое развитие сельских территорий Бессоновского района Пензенской области»</w:t>
            </w:r>
          </w:p>
        </w:tc>
        <w:tc>
          <w:tcPr>
            <w:tcW w:w="992"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14459" w:type="dxa"/>
            <w:gridSpan w:val="24"/>
            <w:shd w:val="clear" w:color="auto" w:fill="auto"/>
          </w:tcPr>
          <w:p w:rsidR="001E3A5D" w:rsidRPr="00D67B4D" w:rsidRDefault="001E3A5D" w:rsidP="001E3A5D">
            <w:pPr>
              <w:ind w:left="-38" w:right="-36"/>
              <w:jc w:val="center"/>
              <w:rPr>
                <w:sz w:val="22"/>
                <w:szCs w:val="22"/>
              </w:rPr>
            </w:pPr>
            <w:r w:rsidRPr="00D67B4D">
              <w:rPr>
                <w:sz w:val="22"/>
                <w:szCs w:val="22"/>
              </w:rPr>
              <w:t xml:space="preserve">Цель: Повышение уровня и качества жизни сельского населения, необходимых для улучшения демографической ситуации и формирования </w:t>
            </w:r>
          </w:p>
          <w:p w:rsidR="001E3A5D" w:rsidRPr="00D67B4D" w:rsidRDefault="001E3A5D" w:rsidP="001E3A5D">
            <w:pPr>
              <w:ind w:left="-38" w:right="-36"/>
              <w:jc w:val="center"/>
              <w:rPr>
                <w:sz w:val="22"/>
                <w:szCs w:val="22"/>
              </w:rPr>
            </w:pPr>
            <w:r w:rsidRPr="00D67B4D">
              <w:rPr>
                <w:sz w:val="22"/>
                <w:szCs w:val="22"/>
              </w:rPr>
              <w:t xml:space="preserve">высокопрофессиональных трудовых кадров села в целях обеспечения устойчивого развития сельских территорий и выполнения мероприятий </w:t>
            </w:r>
          </w:p>
          <w:p w:rsidR="001E3A5D" w:rsidRPr="00D67B4D" w:rsidRDefault="001E3A5D" w:rsidP="001E3A5D">
            <w:pPr>
              <w:ind w:left="-38" w:right="-36"/>
              <w:jc w:val="center"/>
              <w:rPr>
                <w:sz w:val="22"/>
                <w:szCs w:val="22"/>
              </w:rPr>
            </w:pPr>
            <w:r w:rsidRPr="00D67B4D">
              <w:rPr>
                <w:sz w:val="22"/>
                <w:szCs w:val="22"/>
              </w:rPr>
              <w:t>по наращиванию объемов сельскохозяйственного производства Муниципальной программы</w:t>
            </w:r>
          </w:p>
        </w:tc>
        <w:tc>
          <w:tcPr>
            <w:tcW w:w="992" w:type="dxa"/>
            <w:shd w:val="clear" w:color="auto" w:fill="auto"/>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r>
      <w:tr w:rsidR="001E3A5D" w:rsidRPr="00D67B4D" w:rsidTr="001E3A5D">
        <w:trPr>
          <w:trHeight w:val="20"/>
        </w:trPr>
        <w:tc>
          <w:tcPr>
            <w:tcW w:w="14459" w:type="dxa"/>
            <w:gridSpan w:val="24"/>
            <w:shd w:val="clear" w:color="auto" w:fill="auto"/>
          </w:tcPr>
          <w:p w:rsidR="001E3A5D" w:rsidRPr="00D67B4D" w:rsidRDefault="001E3A5D" w:rsidP="001E3A5D">
            <w:pPr>
              <w:ind w:left="-38" w:right="-36"/>
              <w:jc w:val="center"/>
              <w:rPr>
                <w:sz w:val="22"/>
                <w:szCs w:val="22"/>
              </w:rPr>
            </w:pPr>
            <w:r w:rsidRPr="00D67B4D">
              <w:rPr>
                <w:sz w:val="22"/>
                <w:szCs w:val="22"/>
              </w:rPr>
              <w:t>Задача: Удовлетворение потребностей сельского населения, в том числе молодых семей и молодых специалистов, в благоустроенном жилье</w:t>
            </w:r>
          </w:p>
        </w:tc>
        <w:tc>
          <w:tcPr>
            <w:tcW w:w="992"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мероприятия по улучшению жилищных условий граждан, проживающих в сельской местности, всего</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17"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37884,8</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13263,8</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12470,6</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1067,1</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11083,3</w:t>
            </w:r>
          </w:p>
        </w:tc>
        <w:tc>
          <w:tcPr>
            <w:tcW w:w="1560" w:type="dxa"/>
            <w:gridSpan w:val="2"/>
            <w:shd w:val="clear" w:color="auto" w:fill="auto"/>
          </w:tcPr>
          <w:p w:rsidR="001E3A5D" w:rsidRPr="00D67B4D" w:rsidRDefault="001E3A5D" w:rsidP="001E3A5D">
            <w:pPr>
              <w:ind w:left="-38" w:right="-36"/>
              <w:jc w:val="center"/>
              <w:rPr>
                <w:sz w:val="22"/>
                <w:szCs w:val="22"/>
              </w:rPr>
            </w:pPr>
            <w:r w:rsidRPr="00D67B4D">
              <w:rPr>
                <w:sz w:val="22"/>
                <w:szCs w:val="22"/>
              </w:rPr>
              <w:t xml:space="preserve">Ввод и приобретение жилья для граждан, проживающих в сельской местности, – </w:t>
            </w:r>
            <w:r w:rsidRPr="00D67B4D">
              <w:rPr>
                <w:sz w:val="22"/>
                <w:szCs w:val="22"/>
              </w:rPr>
              <w:br/>
              <w:t>всего, тыс. кв. м</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3893,2</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1350,8</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1428,0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216,0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0,246</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7552,5</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2742,5</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2127,1</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378,2</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0,288</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6661,2</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2954,9</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1640,9</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67,0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0,294</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5647,6</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2070,0</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1815,2</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56,7</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1705,7</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0,294</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13931,3</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4145,6</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5459,4</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150,0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0,660</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vAlign w:val="center"/>
          </w:tcPr>
          <w:p w:rsidR="001E3A5D" w:rsidRPr="00D67B4D" w:rsidRDefault="001E3A5D" w:rsidP="001E3A5D">
            <w:pPr>
              <w:ind w:left="-38" w:right="-36"/>
              <w:rPr>
                <w:sz w:val="22"/>
                <w:szCs w:val="22"/>
              </w:rPr>
            </w:pPr>
            <w:r w:rsidRPr="00D67B4D">
              <w:rPr>
                <w:sz w:val="22"/>
                <w:szCs w:val="22"/>
              </w:rPr>
              <w:t xml:space="preserve">      99,6</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2552"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           0,180                 1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34"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2552"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          0,126                   1</w:t>
            </w:r>
          </w:p>
        </w:tc>
      </w:tr>
      <w:tr w:rsidR="001E3A5D" w:rsidRPr="00D67B4D" w:rsidTr="001E3A5D">
        <w:trPr>
          <w:trHeight w:val="20"/>
        </w:trPr>
        <w:tc>
          <w:tcPr>
            <w:tcW w:w="704" w:type="dxa"/>
            <w:shd w:val="clear" w:color="auto" w:fill="auto"/>
          </w:tcPr>
          <w:p w:rsidR="001E3A5D" w:rsidRPr="00D67B4D" w:rsidRDefault="001E3A5D" w:rsidP="001E3A5D">
            <w:pPr>
              <w:ind w:left="-38" w:right="-36"/>
              <w:jc w:val="center"/>
              <w:rPr>
                <w:sz w:val="22"/>
                <w:szCs w:val="22"/>
              </w:rPr>
            </w:pPr>
            <w:r w:rsidRPr="00D67B4D">
              <w:rPr>
                <w:sz w:val="22"/>
                <w:szCs w:val="22"/>
              </w:rPr>
              <w:t> </w:t>
            </w:r>
          </w:p>
        </w:tc>
        <w:tc>
          <w:tcPr>
            <w:tcW w:w="2539" w:type="dxa"/>
            <w:shd w:val="clear" w:color="auto" w:fill="auto"/>
          </w:tcPr>
          <w:p w:rsidR="001E3A5D" w:rsidRPr="00D67B4D" w:rsidRDefault="001E3A5D" w:rsidP="001E3A5D">
            <w:pPr>
              <w:ind w:left="-38" w:right="-36"/>
              <w:jc w:val="center"/>
              <w:rPr>
                <w:sz w:val="22"/>
                <w:szCs w:val="22"/>
              </w:rPr>
            </w:pPr>
            <w:r w:rsidRPr="00D67B4D">
              <w:rPr>
                <w:sz w:val="22"/>
                <w:szCs w:val="22"/>
              </w:rPr>
              <w:t>в том числе:</w:t>
            </w:r>
          </w:p>
        </w:tc>
        <w:tc>
          <w:tcPr>
            <w:tcW w:w="1717" w:type="dxa"/>
            <w:gridSpan w:val="2"/>
            <w:shd w:val="clear" w:color="auto" w:fill="auto"/>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75" w:type="dxa"/>
            <w:gridSpan w:val="4"/>
            <w:shd w:val="clear" w:color="auto" w:fill="auto"/>
            <w:vAlign w:val="center"/>
          </w:tcPr>
          <w:p w:rsidR="001E3A5D" w:rsidRPr="00D67B4D" w:rsidRDefault="001E3A5D" w:rsidP="001E3A5D">
            <w:pPr>
              <w:ind w:left="-38" w:right="-36"/>
              <w:jc w:val="center"/>
              <w:rPr>
                <w:sz w:val="22"/>
                <w:szCs w:val="22"/>
              </w:rPr>
            </w:pPr>
          </w:p>
        </w:tc>
        <w:tc>
          <w:tcPr>
            <w:tcW w:w="1134" w:type="dxa"/>
            <w:gridSpan w:val="3"/>
            <w:shd w:val="clear" w:color="auto" w:fill="auto"/>
            <w:vAlign w:val="center"/>
          </w:tcPr>
          <w:p w:rsidR="001E3A5D" w:rsidRPr="00D67B4D" w:rsidRDefault="001E3A5D" w:rsidP="001E3A5D">
            <w:pPr>
              <w:ind w:left="-38" w:right="-36"/>
              <w:jc w:val="center"/>
              <w:rPr>
                <w:sz w:val="22"/>
                <w:szCs w:val="22"/>
              </w:rPr>
            </w:pPr>
          </w:p>
        </w:tc>
        <w:tc>
          <w:tcPr>
            <w:tcW w:w="1134" w:type="dxa"/>
            <w:gridSpan w:val="2"/>
            <w:shd w:val="clear" w:color="auto" w:fill="auto"/>
            <w:vAlign w:val="center"/>
          </w:tcPr>
          <w:p w:rsidR="001E3A5D" w:rsidRPr="00D67B4D" w:rsidRDefault="001E3A5D" w:rsidP="001E3A5D">
            <w:pPr>
              <w:ind w:left="-38" w:right="-36"/>
              <w:jc w:val="center"/>
              <w:rPr>
                <w:sz w:val="22"/>
                <w:szCs w:val="22"/>
              </w:rPr>
            </w:pPr>
          </w:p>
        </w:tc>
        <w:tc>
          <w:tcPr>
            <w:tcW w:w="1296" w:type="dxa"/>
            <w:gridSpan w:val="4"/>
            <w:shd w:val="clear" w:color="auto" w:fill="auto"/>
            <w:vAlign w:val="center"/>
          </w:tcPr>
          <w:p w:rsidR="001E3A5D" w:rsidRPr="00D67B4D" w:rsidRDefault="001E3A5D" w:rsidP="001E3A5D">
            <w:pPr>
              <w:ind w:left="-38" w:right="-36"/>
              <w:jc w:val="center"/>
              <w:rPr>
                <w:sz w:val="22"/>
                <w:szCs w:val="22"/>
              </w:rPr>
            </w:pPr>
          </w:p>
        </w:tc>
        <w:tc>
          <w:tcPr>
            <w:tcW w:w="799" w:type="dxa"/>
            <w:shd w:val="clear" w:color="auto" w:fill="auto"/>
            <w:vAlign w:val="center"/>
          </w:tcPr>
          <w:p w:rsidR="001E3A5D" w:rsidRPr="00D67B4D" w:rsidRDefault="001E3A5D" w:rsidP="001E3A5D">
            <w:pPr>
              <w:ind w:left="-38" w:right="-36"/>
              <w:jc w:val="center"/>
              <w:rPr>
                <w:sz w:val="22"/>
                <w:szCs w:val="22"/>
              </w:rPr>
            </w:pPr>
          </w:p>
        </w:tc>
        <w:tc>
          <w:tcPr>
            <w:tcW w:w="1185" w:type="dxa"/>
            <w:gridSpan w:val="2"/>
            <w:shd w:val="clear" w:color="auto" w:fill="auto"/>
            <w:vAlign w:val="center"/>
          </w:tcPr>
          <w:p w:rsidR="001E3A5D" w:rsidRPr="00D67B4D" w:rsidRDefault="001E3A5D" w:rsidP="001E3A5D">
            <w:pPr>
              <w:ind w:left="-38" w:right="-36"/>
              <w:jc w:val="center"/>
              <w:rPr>
                <w:sz w:val="22"/>
                <w:szCs w:val="22"/>
              </w:rPr>
            </w:pP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992"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704" w:type="dxa"/>
            <w:shd w:val="clear" w:color="auto" w:fill="auto"/>
          </w:tcPr>
          <w:p w:rsidR="001E3A5D" w:rsidRPr="00D67B4D" w:rsidRDefault="001E3A5D" w:rsidP="001E3A5D">
            <w:pPr>
              <w:ind w:left="-38" w:right="-36"/>
              <w:jc w:val="center"/>
              <w:rPr>
                <w:sz w:val="22"/>
                <w:szCs w:val="22"/>
              </w:rPr>
            </w:pPr>
          </w:p>
        </w:tc>
        <w:tc>
          <w:tcPr>
            <w:tcW w:w="2539" w:type="dxa"/>
            <w:shd w:val="clear" w:color="auto" w:fill="auto"/>
          </w:tcPr>
          <w:p w:rsidR="001E3A5D" w:rsidRPr="00D67B4D" w:rsidRDefault="001E3A5D" w:rsidP="001E3A5D">
            <w:pPr>
              <w:ind w:left="-38" w:right="-36"/>
              <w:jc w:val="center"/>
              <w:rPr>
                <w:sz w:val="22"/>
                <w:szCs w:val="22"/>
              </w:rPr>
            </w:pPr>
          </w:p>
        </w:tc>
        <w:tc>
          <w:tcPr>
            <w:tcW w:w="1717" w:type="dxa"/>
            <w:gridSpan w:val="2"/>
            <w:shd w:val="clear" w:color="auto" w:fill="auto"/>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p>
        </w:tc>
        <w:tc>
          <w:tcPr>
            <w:tcW w:w="1075" w:type="dxa"/>
            <w:gridSpan w:val="4"/>
            <w:shd w:val="clear" w:color="auto" w:fill="auto"/>
            <w:vAlign w:val="center"/>
          </w:tcPr>
          <w:p w:rsidR="001E3A5D" w:rsidRPr="00D67B4D" w:rsidRDefault="001E3A5D" w:rsidP="001E3A5D">
            <w:pPr>
              <w:ind w:left="-38" w:right="-36"/>
              <w:jc w:val="center"/>
              <w:rPr>
                <w:sz w:val="22"/>
                <w:szCs w:val="22"/>
              </w:rPr>
            </w:pPr>
          </w:p>
        </w:tc>
        <w:tc>
          <w:tcPr>
            <w:tcW w:w="1134" w:type="dxa"/>
            <w:gridSpan w:val="3"/>
            <w:shd w:val="clear" w:color="auto" w:fill="auto"/>
            <w:vAlign w:val="center"/>
          </w:tcPr>
          <w:p w:rsidR="001E3A5D" w:rsidRPr="00D67B4D" w:rsidRDefault="001E3A5D" w:rsidP="001E3A5D">
            <w:pPr>
              <w:ind w:left="-38" w:right="-36"/>
              <w:jc w:val="center"/>
              <w:rPr>
                <w:sz w:val="22"/>
                <w:szCs w:val="22"/>
              </w:rPr>
            </w:pPr>
          </w:p>
        </w:tc>
        <w:tc>
          <w:tcPr>
            <w:tcW w:w="1134" w:type="dxa"/>
            <w:gridSpan w:val="2"/>
            <w:shd w:val="clear" w:color="auto" w:fill="auto"/>
            <w:vAlign w:val="center"/>
          </w:tcPr>
          <w:p w:rsidR="001E3A5D" w:rsidRPr="00D67B4D" w:rsidRDefault="001E3A5D" w:rsidP="001E3A5D">
            <w:pPr>
              <w:ind w:left="-38" w:right="-36"/>
              <w:jc w:val="center"/>
              <w:rPr>
                <w:sz w:val="22"/>
                <w:szCs w:val="22"/>
              </w:rPr>
            </w:pPr>
          </w:p>
        </w:tc>
        <w:tc>
          <w:tcPr>
            <w:tcW w:w="1296" w:type="dxa"/>
            <w:gridSpan w:val="4"/>
            <w:shd w:val="clear" w:color="auto" w:fill="auto"/>
            <w:vAlign w:val="center"/>
          </w:tcPr>
          <w:p w:rsidR="001E3A5D" w:rsidRPr="00D67B4D" w:rsidRDefault="001E3A5D" w:rsidP="001E3A5D">
            <w:pPr>
              <w:ind w:left="-38" w:right="-36"/>
              <w:jc w:val="center"/>
              <w:rPr>
                <w:sz w:val="22"/>
                <w:szCs w:val="22"/>
              </w:rPr>
            </w:pPr>
          </w:p>
        </w:tc>
        <w:tc>
          <w:tcPr>
            <w:tcW w:w="799" w:type="dxa"/>
            <w:shd w:val="clear" w:color="auto" w:fill="auto"/>
            <w:vAlign w:val="center"/>
          </w:tcPr>
          <w:p w:rsidR="001E3A5D" w:rsidRPr="00D67B4D" w:rsidRDefault="001E3A5D" w:rsidP="001E3A5D">
            <w:pPr>
              <w:ind w:left="-38" w:right="-36"/>
              <w:jc w:val="center"/>
              <w:rPr>
                <w:sz w:val="22"/>
                <w:szCs w:val="22"/>
              </w:rPr>
            </w:pPr>
          </w:p>
        </w:tc>
        <w:tc>
          <w:tcPr>
            <w:tcW w:w="1185" w:type="dxa"/>
            <w:gridSpan w:val="2"/>
            <w:shd w:val="clear" w:color="auto" w:fill="auto"/>
            <w:vAlign w:val="center"/>
          </w:tcPr>
          <w:p w:rsidR="001E3A5D" w:rsidRPr="00D67B4D" w:rsidRDefault="001E3A5D" w:rsidP="001E3A5D">
            <w:pPr>
              <w:ind w:left="-38" w:right="-36"/>
              <w:jc w:val="center"/>
              <w:rPr>
                <w:sz w:val="22"/>
                <w:szCs w:val="22"/>
              </w:rPr>
            </w:pPr>
          </w:p>
        </w:tc>
        <w:tc>
          <w:tcPr>
            <w:tcW w:w="1560" w:type="dxa"/>
            <w:gridSpan w:val="2"/>
            <w:shd w:val="clear" w:color="auto" w:fill="auto"/>
            <w:vAlign w:val="center"/>
          </w:tcPr>
          <w:p w:rsidR="001E3A5D" w:rsidRPr="00D67B4D" w:rsidRDefault="001E3A5D" w:rsidP="001E3A5D">
            <w:pPr>
              <w:ind w:left="-38" w:right="-36"/>
              <w:jc w:val="center"/>
              <w:rPr>
                <w:sz w:val="22"/>
                <w:szCs w:val="22"/>
              </w:rPr>
            </w:pPr>
          </w:p>
        </w:tc>
        <w:tc>
          <w:tcPr>
            <w:tcW w:w="992"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1.1.</w:t>
            </w: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обеспечение жильем молодых семей и молодых специалистов</w:t>
            </w:r>
          </w:p>
        </w:tc>
        <w:tc>
          <w:tcPr>
            <w:tcW w:w="1717" w:type="dxa"/>
            <w:gridSpan w:val="2"/>
            <w:vMerge w:val="restart"/>
            <w:shd w:val="clear" w:color="auto" w:fill="auto"/>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24103,7</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9118,2</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7011,2</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1067,1</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6907,2</w:t>
            </w:r>
          </w:p>
        </w:tc>
        <w:tc>
          <w:tcPr>
            <w:tcW w:w="1560" w:type="dxa"/>
            <w:gridSpan w:val="2"/>
            <w:shd w:val="clear" w:color="auto" w:fill="auto"/>
          </w:tcPr>
          <w:p w:rsidR="001E3A5D" w:rsidRPr="00D67B4D" w:rsidRDefault="001E3A5D" w:rsidP="001E3A5D">
            <w:pPr>
              <w:ind w:left="-38" w:right="-36"/>
              <w:jc w:val="center"/>
              <w:rPr>
                <w:sz w:val="22"/>
                <w:szCs w:val="22"/>
              </w:rPr>
            </w:pPr>
            <w:r w:rsidRPr="00D67B4D">
              <w:rPr>
                <w:sz w:val="22"/>
                <w:szCs w:val="22"/>
              </w:rPr>
              <w:t>Обеспечение жильем молодых семей и молодых специалистов,</w:t>
            </w:r>
            <w:r w:rsidRPr="00D67B4D">
              <w:rPr>
                <w:sz w:val="22"/>
                <w:szCs w:val="22"/>
              </w:rPr>
              <w:br/>
              <w:t xml:space="preserve">тыс. кв. м      </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 xml:space="preserve">1 </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3893,2</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1350,8</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1428,0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216,0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0,138</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7552,5</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2742,5</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2127,1</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378,2</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0,162</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6661,2</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2954,9</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1640,9</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67,0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0,150</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5647,6</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2070,0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1815,2</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56,7</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1705,7</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0,150</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13931,3</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4145,6</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5459,4</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150,0</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0,498</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0,198</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96"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79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0,198</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p w:rsidR="001E3A5D" w:rsidRPr="00D67B4D" w:rsidRDefault="001E3A5D" w:rsidP="001E3A5D">
            <w:pPr>
              <w:ind w:left="-38" w:right="-36"/>
              <w:jc w:val="center"/>
              <w:rPr>
                <w:sz w:val="22"/>
                <w:szCs w:val="22"/>
              </w:rPr>
            </w:pPr>
          </w:p>
        </w:tc>
      </w:tr>
      <w:tr w:rsidR="001E3A5D" w:rsidRPr="00D67B4D" w:rsidTr="001E3A5D">
        <w:trPr>
          <w:trHeight w:val="20"/>
        </w:trPr>
        <w:tc>
          <w:tcPr>
            <w:tcW w:w="14459" w:type="dxa"/>
            <w:gridSpan w:val="24"/>
            <w:shd w:val="clear" w:color="auto" w:fill="auto"/>
          </w:tcPr>
          <w:p w:rsidR="001E3A5D" w:rsidRPr="00D67B4D" w:rsidRDefault="001E3A5D" w:rsidP="001E3A5D">
            <w:pPr>
              <w:ind w:left="-38" w:right="-36"/>
              <w:jc w:val="center"/>
              <w:rPr>
                <w:sz w:val="22"/>
                <w:szCs w:val="22"/>
              </w:rPr>
            </w:pPr>
            <w:r w:rsidRPr="00D67B4D">
              <w:rPr>
                <w:sz w:val="22"/>
                <w:szCs w:val="22"/>
              </w:rPr>
              <w:t>Задача: Комплексное обустройство населенных пунктов, расположенных в сельской местности, объектами социальной сферы и  инженерной инфраструктуры</w:t>
            </w:r>
          </w:p>
        </w:tc>
        <w:tc>
          <w:tcPr>
            <w:tcW w:w="992"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514"/>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2.</w:t>
            </w: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мероприятие по развитию водоснабжения</w:t>
            </w:r>
          </w:p>
        </w:tc>
        <w:tc>
          <w:tcPr>
            <w:tcW w:w="1717"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tcPr>
          <w:p w:rsidR="001E3A5D" w:rsidRPr="00D67B4D" w:rsidRDefault="001E3A5D" w:rsidP="001E3A5D">
            <w:pPr>
              <w:ind w:left="-38" w:right="-36"/>
              <w:jc w:val="center"/>
              <w:rPr>
                <w:sz w:val="22"/>
                <w:szCs w:val="22"/>
              </w:rPr>
            </w:pPr>
            <w:r w:rsidRPr="00D67B4D">
              <w:rPr>
                <w:sz w:val="22"/>
                <w:szCs w:val="22"/>
              </w:rPr>
              <w:t xml:space="preserve">Ввод в действие локальных водопроводов, </w:t>
            </w:r>
          </w:p>
          <w:p w:rsidR="001E3A5D" w:rsidRPr="00D67B4D" w:rsidRDefault="001E3A5D" w:rsidP="001E3A5D">
            <w:pPr>
              <w:ind w:left="-38" w:right="-36"/>
              <w:jc w:val="center"/>
              <w:rPr>
                <w:sz w:val="22"/>
                <w:szCs w:val="22"/>
              </w:rPr>
            </w:pPr>
            <w:r w:rsidRPr="00D67B4D">
              <w:rPr>
                <w:sz w:val="22"/>
                <w:szCs w:val="22"/>
              </w:rPr>
              <w:t>тыс. км</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0,0075</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0,0055</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0,00275</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3.</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мероприятие по развитию газификации, в том числе проектно-изыскательные работы</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17"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tcPr>
          <w:p w:rsidR="001E3A5D" w:rsidRPr="00D67B4D" w:rsidRDefault="001E3A5D" w:rsidP="001E3A5D">
            <w:pPr>
              <w:ind w:left="-38" w:right="-36"/>
              <w:jc w:val="center"/>
              <w:rPr>
                <w:sz w:val="22"/>
                <w:szCs w:val="22"/>
              </w:rPr>
            </w:pP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501"/>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01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255"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r>
      <w:tr w:rsidR="001E3A5D" w:rsidRPr="00D67B4D" w:rsidTr="001E3A5D">
        <w:trPr>
          <w:trHeight w:val="195"/>
        </w:trPr>
        <w:tc>
          <w:tcPr>
            <w:tcW w:w="704" w:type="dxa"/>
            <w:vMerge w:val="restart"/>
            <w:vAlign w:val="center"/>
          </w:tcPr>
          <w:p w:rsidR="001E3A5D" w:rsidRPr="00D67B4D" w:rsidRDefault="001E3A5D" w:rsidP="001E3A5D">
            <w:pPr>
              <w:ind w:left="-38" w:right="-36"/>
              <w:jc w:val="center"/>
              <w:rPr>
                <w:sz w:val="22"/>
                <w:szCs w:val="22"/>
              </w:rPr>
            </w:pPr>
            <w:r w:rsidRPr="00D67B4D">
              <w:rPr>
                <w:sz w:val="22"/>
                <w:szCs w:val="22"/>
              </w:rPr>
              <w:t>4</w:t>
            </w:r>
          </w:p>
        </w:tc>
        <w:tc>
          <w:tcPr>
            <w:tcW w:w="2539" w:type="dxa"/>
            <w:vMerge w:val="restart"/>
            <w:vAlign w:val="center"/>
          </w:tcPr>
          <w:p w:rsidR="001E3A5D" w:rsidRPr="00D67B4D" w:rsidRDefault="001E3A5D" w:rsidP="001E3A5D">
            <w:pPr>
              <w:ind w:left="-38" w:right="-36"/>
              <w:jc w:val="center"/>
              <w:rPr>
                <w:sz w:val="22"/>
                <w:szCs w:val="22"/>
              </w:rPr>
            </w:pPr>
            <w:r w:rsidRPr="00D67B4D">
              <w:rPr>
                <w:sz w:val="22"/>
                <w:szCs w:val="22"/>
              </w:rPr>
              <w:t>мероприя по развитию социальной инфраструктуры:</w:t>
            </w:r>
          </w:p>
          <w:p w:rsidR="001E3A5D" w:rsidRPr="00D67B4D" w:rsidRDefault="001E3A5D" w:rsidP="001E3A5D">
            <w:pPr>
              <w:ind w:left="-38" w:right="-36"/>
              <w:jc w:val="center"/>
              <w:rPr>
                <w:sz w:val="22"/>
                <w:szCs w:val="22"/>
              </w:rPr>
            </w:pPr>
            <w:r w:rsidRPr="00D67B4D">
              <w:rPr>
                <w:sz w:val="22"/>
                <w:szCs w:val="22"/>
              </w:rPr>
              <w:t xml:space="preserve">строительство здания для размещения фельдшерско-акушерского пункта по адресу:Пензенская область Бессоновский район, с.Ухтинка,в 10м юго-восточнее от домовладения ул.Строительная д.22 </w:t>
            </w:r>
          </w:p>
        </w:tc>
        <w:tc>
          <w:tcPr>
            <w:tcW w:w="1717" w:type="dxa"/>
            <w:gridSpan w:val="2"/>
            <w:vMerge w:val="restart"/>
            <w:vAlign w:val="center"/>
          </w:tcPr>
          <w:p w:rsidR="001E3A5D" w:rsidRPr="00D67B4D" w:rsidRDefault="001E3A5D" w:rsidP="001E3A5D">
            <w:pPr>
              <w:ind w:left="-38" w:right="-36"/>
              <w:jc w:val="center"/>
              <w:rPr>
                <w:sz w:val="22"/>
                <w:szCs w:val="22"/>
              </w:rPr>
            </w:pPr>
            <w:r w:rsidRPr="00D67B4D">
              <w:rPr>
                <w:sz w:val="22"/>
                <w:szCs w:val="22"/>
              </w:rPr>
              <w:t>КУМИ администрации Бессоновского района</w:t>
            </w: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966" w:type="dxa"/>
            <w:shd w:val="clear" w:color="auto" w:fill="auto"/>
          </w:tcPr>
          <w:p w:rsidR="001E3A5D" w:rsidRPr="00D67B4D" w:rsidRDefault="001E3A5D" w:rsidP="001E3A5D">
            <w:pPr>
              <w:jc w:val="center"/>
              <w:rPr>
                <w:sz w:val="22"/>
                <w:szCs w:val="22"/>
              </w:rPr>
            </w:pPr>
            <w:r w:rsidRPr="00D67B4D">
              <w:rPr>
                <w:sz w:val="22"/>
                <w:szCs w:val="22"/>
              </w:rPr>
              <w:t>3,3</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3,3</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436"/>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966" w:type="dxa"/>
            <w:shd w:val="clear" w:color="auto" w:fill="auto"/>
          </w:tcPr>
          <w:p w:rsidR="001E3A5D" w:rsidRPr="00D67B4D" w:rsidRDefault="001E3A5D" w:rsidP="001E3A5D">
            <w:pPr>
              <w:jc w:val="center"/>
              <w:rPr>
                <w:sz w:val="22"/>
                <w:szCs w:val="22"/>
              </w:rPr>
            </w:pPr>
            <w:r w:rsidRPr="00D67B4D">
              <w:rPr>
                <w:sz w:val="22"/>
                <w:szCs w:val="22"/>
              </w:rPr>
              <w:t>3,3</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p w:rsidR="001E3A5D" w:rsidRPr="00D67B4D" w:rsidRDefault="001E3A5D" w:rsidP="001E3A5D">
            <w:pPr>
              <w:jc w:val="center"/>
              <w:rPr>
                <w:sz w:val="22"/>
                <w:szCs w:val="22"/>
              </w:rPr>
            </w:pPr>
          </w:p>
          <w:p w:rsidR="001E3A5D" w:rsidRPr="00D67B4D" w:rsidRDefault="001E3A5D" w:rsidP="001E3A5D">
            <w:pPr>
              <w:jc w:val="center"/>
              <w:rPr>
                <w:sz w:val="22"/>
                <w:szCs w:val="22"/>
              </w:rPr>
            </w:pPr>
          </w:p>
        </w:tc>
        <w:tc>
          <w:tcPr>
            <w:tcW w:w="1125" w:type="dxa"/>
            <w:shd w:val="clear" w:color="auto" w:fill="auto"/>
          </w:tcPr>
          <w:p w:rsidR="001E3A5D" w:rsidRPr="00D67B4D" w:rsidRDefault="001E3A5D" w:rsidP="001E3A5D">
            <w:pPr>
              <w:jc w:val="center"/>
              <w:rPr>
                <w:sz w:val="22"/>
                <w:szCs w:val="22"/>
              </w:rPr>
            </w:pPr>
            <w:r w:rsidRPr="00D67B4D">
              <w:rPr>
                <w:sz w:val="22"/>
                <w:szCs w:val="22"/>
              </w:rPr>
              <w:t>3,3</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tabs>
                <w:tab w:val="left" w:pos="1152"/>
                <w:tab w:val="left" w:pos="13403"/>
              </w:tabs>
              <w:jc w:val="center"/>
              <w:rPr>
                <w:sz w:val="22"/>
                <w:szCs w:val="22"/>
              </w:rPr>
            </w:pPr>
            <w:r w:rsidRPr="00D67B4D">
              <w:rPr>
                <w:sz w:val="22"/>
                <w:szCs w:val="22"/>
              </w:rPr>
              <w:t>Сокращение доли</w:t>
            </w:r>
          </w:p>
          <w:p w:rsidR="001E3A5D" w:rsidRPr="00D67B4D" w:rsidRDefault="001E3A5D" w:rsidP="001E3A5D">
            <w:pPr>
              <w:tabs>
                <w:tab w:val="left" w:pos="1152"/>
                <w:tab w:val="left" w:pos="13403"/>
              </w:tabs>
              <w:jc w:val="center"/>
              <w:rPr>
                <w:sz w:val="22"/>
                <w:szCs w:val="22"/>
              </w:rPr>
            </w:pPr>
            <w:r w:rsidRPr="00D67B4D">
              <w:rPr>
                <w:sz w:val="22"/>
                <w:szCs w:val="22"/>
              </w:rPr>
              <w:t>ФАП и ФП, требующих капитального ремонта</w:t>
            </w:r>
          </w:p>
        </w:tc>
        <w:tc>
          <w:tcPr>
            <w:tcW w:w="992"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95"/>
        </w:trPr>
        <w:tc>
          <w:tcPr>
            <w:tcW w:w="704" w:type="dxa"/>
            <w:vMerge w:val="restart"/>
            <w:vAlign w:val="center"/>
          </w:tcPr>
          <w:p w:rsidR="001E3A5D" w:rsidRPr="00D67B4D" w:rsidRDefault="001E3A5D" w:rsidP="001E3A5D">
            <w:pPr>
              <w:ind w:left="-38" w:right="-36"/>
              <w:jc w:val="center"/>
              <w:rPr>
                <w:sz w:val="22"/>
                <w:szCs w:val="22"/>
              </w:rPr>
            </w:pPr>
            <w:r w:rsidRPr="00D67B4D">
              <w:rPr>
                <w:sz w:val="22"/>
                <w:szCs w:val="22"/>
              </w:rPr>
              <w:t>5</w:t>
            </w:r>
          </w:p>
        </w:tc>
        <w:tc>
          <w:tcPr>
            <w:tcW w:w="2539" w:type="dxa"/>
            <w:vMerge w:val="restart"/>
            <w:vAlign w:val="center"/>
          </w:tcPr>
          <w:p w:rsidR="001E3A5D" w:rsidRPr="00D67B4D" w:rsidRDefault="001E3A5D" w:rsidP="001E3A5D">
            <w:pPr>
              <w:ind w:left="-38" w:right="-36"/>
              <w:jc w:val="center"/>
              <w:rPr>
                <w:sz w:val="22"/>
                <w:szCs w:val="22"/>
              </w:rPr>
            </w:pPr>
            <w:r w:rsidRPr="00D67B4D">
              <w:rPr>
                <w:sz w:val="22"/>
                <w:szCs w:val="22"/>
              </w:rPr>
              <w:t>мероприятия по развитию социальной инфраструктуры:</w:t>
            </w:r>
          </w:p>
          <w:p w:rsidR="001E3A5D" w:rsidRPr="00D67B4D" w:rsidRDefault="001E3A5D" w:rsidP="001E3A5D">
            <w:pPr>
              <w:ind w:left="-38" w:right="-36"/>
              <w:jc w:val="center"/>
              <w:rPr>
                <w:sz w:val="22"/>
                <w:szCs w:val="22"/>
              </w:rPr>
            </w:pPr>
            <w:r w:rsidRPr="00D67B4D">
              <w:rPr>
                <w:sz w:val="22"/>
                <w:szCs w:val="22"/>
              </w:rPr>
              <w:t>приобретение здания для размещения фельдшерско-акушерского пункта в д. Александровка Сосновского сельсовета Бессоновского района Пензенской области</w:t>
            </w:r>
          </w:p>
          <w:p w:rsidR="001E3A5D" w:rsidRPr="00D67B4D" w:rsidRDefault="001E3A5D" w:rsidP="001E3A5D">
            <w:pPr>
              <w:ind w:left="-38" w:right="-36"/>
              <w:jc w:val="center"/>
              <w:rPr>
                <w:sz w:val="22"/>
                <w:szCs w:val="22"/>
              </w:rPr>
            </w:pPr>
          </w:p>
        </w:tc>
        <w:tc>
          <w:tcPr>
            <w:tcW w:w="1717" w:type="dxa"/>
            <w:gridSpan w:val="2"/>
            <w:vMerge w:val="restart"/>
            <w:vAlign w:val="center"/>
          </w:tcPr>
          <w:p w:rsidR="001E3A5D" w:rsidRPr="00D67B4D" w:rsidRDefault="001E3A5D" w:rsidP="001E3A5D">
            <w:pPr>
              <w:ind w:left="-38" w:right="-36"/>
              <w:jc w:val="center"/>
              <w:rPr>
                <w:sz w:val="22"/>
                <w:szCs w:val="22"/>
              </w:rPr>
            </w:pPr>
            <w:r w:rsidRPr="00D67B4D">
              <w:rPr>
                <w:sz w:val="22"/>
                <w:szCs w:val="22"/>
              </w:rPr>
              <w:t>КУМИ администрации Бессоновского района</w:t>
            </w: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966" w:type="dxa"/>
            <w:shd w:val="clear" w:color="auto" w:fill="auto"/>
          </w:tcPr>
          <w:p w:rsidR="001E3A5D" w:rsidRPr="00D67B4D" w:rsidRDefault="001E3A5D" w:rsidP="001E3A5D">
            <w:pPr>
              <w:jc w:val="center"/>
              <w:rPr>
                <w:sz w:val="22"/>
                <w:szCs w:val="22"/>
              </w:rPr>
            </w:pPr>
            <w:r w:rsidRPr="00D67B4D">
              <w:rPr>
                <w:sz w:val="22"/>
                <w:szCs w:val="22"/>
              </w:rPr>
              <w:t>2950,0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1245,0</w:t>
            </w:r>
          </w:p>
        </w:tc>
        <w:tc>
          <w:tcPr>
            <w:tcW w:w="1125" w:type="dxa"/>
            <w:shd w:val="clear" w:color="auto" w:fill="auto"/>
          </w:tcPr>
          <w:p w:rsidR="001E3A5D" w:rsidRPr="00D67B4D" w:rsidRDefault="001E3A5D" w:rsidP="001E3A5D">
            <w:pPr>
              <w:jc w:val="center"/>
              <w:rPr>
                <w:sz w:val="22"/>
                <w:szCs w:val="22"/>
              </w:rPr>
            </w:pPr>
            <w:r w:rsidRPr="00D67B4D">
              <w:rPr>
                <w:sz w:val="22"/>
                <w:szCs w:val="22"/>
              </w:rPr>
              <w:t>1705,0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val="restart"/>
            <w:shd w:val="clear" w:color="auto" w:fill="auto"/>
            <w:vAlign w:val="center"/>
          </w:tcPr>
          <w:p w:rsidR="001E3A5D" w:rsidRPr="00D67B4D" w:rsidRDefault="001E3A5D" w:rsidP="001E3A5D">
            <w:pPr>
              <w:tabs>
                <w:tab w:val="left" w:pos="1152"/>
                <w:tab w:val="left" w:pos="13403"/>
              </w:tabs>
              <w:jc w:val="center"/>
              <w:rPr>
                <w:sz w:val="22"/>
                <w:szCs w:val="22"/>
              </w:rPr>
            </w:pPr>
            <w:r w:rsidRPr="00D67B4D">
              <w:rPr>
                <w:sz w:val="22"/>
                <w:szCs w:val="22"/>
              </w:rPr>
              <w:t>Сокращение доли</w:t>
            </w:r>
          </w:p>
          <w:p w:rsidR="001E3A5D" w:rsidRPr="00D67B4D" w:rsidRDefault="001E3A5D" w:rsidP="001E3A5D">
            <w:pPr>
              <w:tabs>
                <w:tab w:val="left" w:pos="1152"/>
                <w:tab w:val="left" w:pos="13403"/>
              </w:tabs>
              <w:jc w:val="center"/>
              <w:rPr>
                <w:sz w:val="22"/>
                <w:szCs w:val="22"/>
              </w:rPr>
            </w:pPr>
            <w:r w:rsidRPr="00D67B4D">
              <w:rPr>
                <w:sz w:val="22"/>
                <w:szCs w:val="22"/>
              </w:rPr>
              <w:t>ФАП и ФП, требующих капитального ремонта</w:t>
            </w:r>
          </w:p>
          <w:p w:rsidR="001E3A5D" w:rsidRPr="00D67B4D" w:rsidRDefault="001E3A5D" w:rsidP="001E3A5D">
            <w:pPr>
              <w:ind w:left="-38" w:right="-36"/>
              <w:jc w:val="center"/>
              <w:rPr>
                <w:sz w:val="22"/>
                <w:szCs w:val="22"/>
              </w:rPr>
            </w:pPr>
          </w:p>
        </w:tc>
        <w:tc>
          <w:tcPr>
            <w:tcW w:w="992" w:type="dxa"/>
            <w:vMerge w:val="restart"/>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95"/>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966" w:type="dxa"/>
            <w:shd w:val="clear" w:color="auto" w:fill="auto"/>
          </w:tcPr>
          <w:p w:rsidR="001E3A5D" w:rsidRPr="00D67B4D" w:rsidRDefault="001E3A5D" w:rsidP="001E3A5D">
            <w:pPr>
              <w:jc w:val="center"/>
              <w:rPr>
                <w:sz w:val="22"/>
                <w:szCs w:val="22"/>
              </w:rPr>
            </w:pPr>
            <w:r w:rsidRPr="00D67B4D">
              <w:rPr>
                <w:sz w:val="22"/>
                <w:szCs w:val="22"/>
              </w:rPr>
              <w:t>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375"/>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966" w:type="dxa"/>
            <w:shd w:val="clear" w:color="auto" w:fill="auto"/>
          </w:tcPr>
          <w:p w:rsidR="001E3A5D" w:rsidRPr="00D67B4D" w:rsidRDefault="001E3A5D" w:rsidP="001E3A5D">
            <w:pPr>
              <w:jc w:val="center"/>
              <w:rPr>
                <w:sz w:val="22"/>
                <w:szCs w:val="22"/>
              </w:rPr>
            </w:pPr>
            <w:r w:rsidRPr="00D67B4D">
              <w:rPr>
                <w:sz w:val="22"/>
                <w:szCs w:val="22"/>
              </w:rPr>
              <w:t>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1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966" w:type="dxa"/>
            <w:shd w:val="clear" w:color="auto" w:fill="auto"/>
          </w:tcPr>
          <w:p w:rsidR="001E3A5D" w:rsidRPr="00D67B4D" w:rsidRDefault="001E3A5D" w:rsidP="001E3A5D">
            <w:pPr>
              <w:jc w:val="center"/>
              <w:rPr>
                <w:sz w:val="22"/>
                <w:szCs w:val="22"/>
              </w:rPr>
            </w:pPr>
            <w:r w:rsidRPr="00D67B4D">
              <w:rPr>
                <w:sz w:val="22"/>
                <w:szCs w:val="22"/>
              </w:rPr>
              <w:t>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55"/>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966" w:type="dxa"/>
            <w:shd w:val="clear" w:color="auto" w:fill="auto"/>
          </w:tcPr>
          <w:p w:rsidR="001E3A5D" w:rsidRPr="00D67B4D" w:rsidRDefault="001E3A5D" w:rsidP="001E3A5D">
            <w:pPr>
              <w:jc w:val="center"/>
              <w:rPr>
                <w:sz w:val="22"/>
                <w:szCs w:val="22"/>
              </w:rPr>
            </w:pPr>
            <w:r w:rsidRPr="00D67B4D">
              <w:rPr>
                <w:sz w:val="22"/>
                <w:szCs w:val="22"/>
              </w:rPr>
              <w:t>1445,0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1245,0</w:t>
            </w:r>
          </w:p>
        </w:tc>
        <w:tc>
          <w:tcPr>
            <w:tcW w:w="1125" w:type="dxa"/>
            <w:shd w:val="clear" w:color="auto" w:fill="auto"/>
          </w:tcPr>
          <w:p w:rsidR="001E3A5D" w:rsidRPr="00D67B4D" w:rsidRDefault="001E3A5D" w:rsidP="001E3A5D">
            <w:pPr>
              <w:jc w:val="center"/>
              <w:rPr>
                <w:sz w:val="22"/>
                <w:szCs w:val="22"/>
              </w:rPr>
            </w:pPr>
            <w:r w:rsidRPr="00D67B4D">
              <w:rPr>
                <w:sz w:val="22"/>
                <w:szCs w:val="22"/>
              </w:rPr>
              <w:t>200,0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55"/>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966" w:type="dxa"/>
            <w:shd w:val="clear" w:color="auto" w:fill="auto"/>
          </w:tcPr>
          <w:p w:rsidR="001E3A5D" w:rsidRPr="00D67B4D" w:rsidRDefault="001E3A5D" w:rsidP="001E3A5D">
            <w:pPr>
              <w:jc w:val="center"/>
              <w:rPr>
                <w:sz w:val="22"/>
                <w:szCs w:val="22"/>
              </w:rPr>
            </w:pPr>
            <w:r w:rsidRPr="00D67B4D">
              <w:rPr>
                <w:sz w:val="22"/>
                <w:szCs w:val="22"/>
              </w:rPr>
              <w:t>1505,0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1505,0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55"/>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966" w:type="dxa"/>
            <w:shd w:val="clear" w:color="auto" w:fill="auto"/>
          </w:tcPr>
          <w:p w:rsidR="001E3A5D" w:rsidRPr="00D67B4D" w:rsidRDefault="001E3A5D" w:rsidP="001E3A5D">
            <w:pPr>
              <w:jc w:val="center"/>
              <w:rPr>
                <w:sz w:val="22"/>
                <w:szCs w:val="22"/>
              </w:rPr>
            </w:pPr>
            <w:r w:rsidRPr="00D67B4D">
              <w:rPr>
                <w:sz w:val="22"/>
                <w:szCs w:val="22"/>
              </w:rPr>
              <w:t>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19"/>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419" w:type="dxa"/>
            <w:gridSpan w:val="4"/>
            <w:shd w:val="clear" w:color="auto" w:fill="auto"/>
          </w:tcPr>
          <w:p w:rsidR="001E3A5D" w:rsidRPr="00D67B4D" w:rsidRDefault="001E3A5D" w:rsidP="001E3A5D">
            <w:pPr>
              <w:ind w:left="-38" w:right="-36"/>
              <w:jc w:val="center"/>
              <w:rPr>
                <w:sz w:val="22"/>
                <w:szCs w:val="22"/>
              </w:rPr>
            </w:pPr>
            <w:r w:rsidRPr="00D67B4D">
              <w:rPr>
                <w:sz w:val="22"/>
                <w:szCs w:val="22"/>
              </w:rPr>
              <w:t>2020</w:t>
            </w:r>
          </w:p>
        </w:tc>
        <w:tc>
          <w:tcPr>
            <w:tcW w:w="966" w:type="dxa"/>
            <w:shd w:val="clear" w:color="auto" w:fill="auto"/>
          </w:tcPr>
          <w:p w:rsidR="001E3A5D" w:rsidRPr="00D67B4D" w:rsidRDefault="001E3A5D" w:rsidP="001E3A5D">
            <w:pPr>
              <w:jc w:val="center"/>
              <w:rPr>
                <w:sz w:val="22"/>
                <w:szCs w:val="22"/>
              </w:rPr>
            </w:pPr>
            <w:r w:rsidRPr="00D67B4D">
              <w:rPr>
                <w:sz w:val="22"/>
                <w:szCs w:val="22"/>
              </w:rPr>
              <w:t>0,0</w:t>
            </w:r>
          </w:p>
        </w:tc>
        <w:tc>
          <w:tcPr>
            <w:tcW w:w="1019"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265" w:type="dxa"/>
            <w:gridSpan w:val="4"/>
            <w:shd w:val="clear" w:color="auto" w:fill="auto"/>
          </w:tcPr>
          <w:p w:rsidR="001E3A5D" w:rsidRPr="00D67B4D" w:rsidRDefault="001E3A5D" w:rsidP="001E3A5D">
            <w:pPr>
              <w:jc w:val="center"/>
              <w:rPr>
                <w:sz w:val="22"/>
                <w:szCs w:val="22"/>
              </w:rPr>
            </w:pPr>
            <w:r w:rsidRPr="00D67B4D">
              <w:rPr>
                <w:sz w:val="22"/>
                <w:szCs w:val="22"/>
              </w:rPr>
              <w:t>0,0</w:t>
            </w:r>
          </w:p>
        </w:tc>
        <w:tc>
          <w:tcPr>
            <w:tcW w:w="1125" w:type="dxa"/>
            <w:shd w:val="clear" w:color="auto" w:fill="auto"/>
          </w:tcPr>
          <w:p w:rsidR="001E3A5D" w:rsidRPr="00D67B4D" w:rsidRDefault="001E3A5D" w:rsidP="001E3A5D">
            <w:pPr>
              <w:jc w:val="center"/>
              <w:rPr>
                <w:sz w:val="22"/>
                <w:szCs w:val="22"/>
              </w:rPr>
            </w:pPr>
            <w:r w:rsidRPr="00D67B4D">
              <w:rPr>
                <w:sz w:val="22"/>
                <w:szCs w:val="22"/>
              </w:rPr>
              <w:t>0,0</w:t>
            </w:r>
          </w:p>
        </w:tc>
        <w:tc>
          <w:tcPr>
            <w:tcW w:w="960" w:type="dxa"/>
            <w:gridSpan w:val="3"/>
            <w:shd w:val="clear" w:color="auto" w:fill="auto"/>
          </w:tcPr>
          <w:p w:rsidR="001E3A5D" w:rsidRPr="00D67B4D" w:rsidRDefault="001E3A5D" w:rsidP="001E3A5D">
            <w:pPr>
              <w:jc w:val="center"/>
              <w:rPr>
                <w:sz w:val="22"/>
                <w:szCs w:val="22"/>
              </w:rPr>
            </w:pPr>
            <w:r w:rsidRPr="00D67B4D">
              <w:rPr>
                <w:sz w:val="22"/>
                <w:szCs w:val="22"/>
              </w:rPr>
              <w:t>0,0</w:t>
            </w:r>
          </w:p>
        </w:tc>
        <w:tc>
          <w:tcPr>
            <w:tcW w:w="1185" w:type="dxa"/>
            <w:gridSpan w:val="2"/>
            <w:shd w:val="clear" w:color="auto" w:fill="auto"/>
          </w:tcPr>
          <w:p w:rsidR="001E3A5D" w:rsidRPr="00D67B4D" w:rsidRDefault="001E3A5D" w:rsidP="001E3A5D">
            <w:pPr>
              <w:jc w:val="center"/>
              <w:rPr>
                <w:sz w:val="22"/>
                <w:szCs w:val="22"/>
              </w:rPr>
            </w:pPr>
            <w:r w:rsidRPr="00D67B4D">
              <w:rPr>
                <w:sz w:val="22"/>
                <w:szCs w:val="22"/>
              </w:rPr>
              <w:t>0,0</w:t>
            </w:r>
          </w:p>
        </w:tc>
        <w:tc>
          <w:tcPr>
            <w:tcW w:w="1560" w:type="dxa"/>
            <w:gridSpan w:val="2"/>
            <w:vMerge/>
            <w:shd w:val="clear" w:color="auto" w:fill="auto"/>
            <w:vAlign w:val="center"/>
          </w:tcPr>
          <w:p w:rsidR="001E3A5D" w:rsidRPr="00D67B4D" w:rsidRDefault="001E3A5D" w:rsidP="001E3A5D">
            <w:pPr>
              <w:tabs>
                <w:tab w:val="left" w:pos="1152"/>
                <w:tab w:val="left" w:pos="13403"/>
              </w:tabs>
              <w:jc w:val="center"/>
              <w:rPr>
                <w:sz w:val="22"/>
                <w:szCs w:val="22"/>
              </w:rPr>
            </w:pPr>
          </w:p>
        </w:tc>
        <w:tc>
          <w:tcPr>
            <w:tcW w:w="992" w:type="dxa"/>
            <w:vMerge/>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14459" w:type="dxa"/>
            <w:gridSpan w:val="24"/>
            <w:shd w:val="clear" w:color="auto" w:fill="auto"/>
          </w:tcPr>
          <w:p w:rsidR="001E3A5D" w:rsidRPr="00D67B4D" w:rsidRDefault="001E3A5D" w:rsidP="001E3A5D">
            <w:pPr>
              <w:ind w:left="-38" w:right="-36"/>
              <w:jc w:val="center"/>
              <w:rPr>
                <w:sz w:val="22"/>
                <w:szCs w:val="22"/>
              </w:rPr>
            </w:pPr>
            <w:r w:rsidRPr="00D67B4D">
              <w:rPr>
                <w:sz w:val="22"/>
                <w:szCs w:val="22"/>
              </w:rPr>
              <w:t>Задача: Грантовая поддержка местных инициатив граждан, проживающих в сельской местности</w:t>
            </w:r>
          </w:p>
        </w:tc>
        <w:tc>
          <w:tcPr>
            <w:tcW w:w="992"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704"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6</w:t>
            </w: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мероприятие по грантовой поддержке местных инициатив граждан, проживающих в сельской местности</w:t>
            </w:r>
          </w:p>
        </w:tc>
        <w:tc>
          <w:tcPr>
            <w:tcW w:w="1717" w:type="dxa"/>
            <w:gridSpan w:val="2"/>
            <w:vMerge w:val="restart"/>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704"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7" w:type="dxa"/>
            <w:gridSpan w:val="2"/>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w:t>
            </w:r>
          </w:p>
        </w:tc>
        <w:tc>
          <w:tcPr>
            <w:tcW w:w="992"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r>
      <w:tr w:rsidR="001E3A5D" w:rsidRPr="00D67B4D" w:rsidTr="001E3A5D">
        <w:trPr>
          <w:trHeight w:val="20"/>
        </w:trPr>
        <w:tc>
          <w:tcPr>
            <w:tcW w:w="4960" w:type="dxa"/>
            <w:gridSpan w:val="4"/>
            <w:vMerge w:val="restart"/>
            <w:vAlign w:val="center"/>
          </w:tcPr>
          <w:p w:rsidR="001E3A5D" w:rsidRPr="00D67B4D" w:rsidRDefault="001E3A5D" w:rsidP="001E3A5D">
            <w:pPr>
              <w:ind w:left="-38" w:right="-36"/>
              <w:jc w:val="center"/>
              <w:rPr>
                <w:sz w:val="22"/>
                <w:szCs w:val="22"/>
              </w:rPr>
            </w:pPr>
            <w:r w:rsidRPr="00D67B4D">
              <w:rPr>
                <w:sz w:val="22"/>
                <w:szCs w:val="22"/>
              </w:rPr>
              <w:t>Всего по подпрограмме</w:t>
            </w: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3893,2</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1350,8</w:t>
            </w:r>
          </w:p>
        </w:tc>
        <w:tc>
          <w:tcPr>
            <w:tcW w:w="1134" w:type="dxa"/>
            <w:gridSpan w:val="2"/>
            <w:shd w:val="clear" w:color="auto" w:fill="auto"/>
            <w:vAlign w:val="center"/>
          </w:tcPr>
          <w:p w:rsidR="001E3A5D" w:rsidRPr="00D67B4D" w:rsidRDefault="001E3A5D" w:rsidP="001E3A5D">
            <w:pPr>
              <w:ind w:left="-38" w:right="-36"/>
              <w:rPr>
                <w:sz w:val="22"/>
                <w:szCs w:val="22"/>
              </w:rPr>
            </w:pPr>
            <w:r w:rsidRPr="00D67B4D">
              <w:rPr>
                <w:sz w:val="22"/>
                <w:szCs w:val="22"/>
              </w:rPr>
              <w:t xml:space="preserve">  1428,0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216,0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7552,5</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2742,5</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2127,1</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378,2</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6661,2</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2954,9</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1640,9</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67,0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7095,9</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2070,0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3060,2</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260,0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1705,7</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15436,1</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4145,6</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5459,4</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1655,0</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0" w:type="dxa"/>
            <w:gridSpan w:val="4"/>
            <w:vMerge/>
            <w:vAlign w:val="center"/>
          </w:tcPr>
          <w:p w:rsidR="001E3A5D" w:rsidRPr="00D67B4D" w:rsidRDefault="001E3A5D" w:rsidP="001E3A5D">
            <w:pPr>
              <w:ind w:left="-38" w:right="-36"/>
              <w:jc w:val="center"/>
              <w:rPr>
                <w:sz w:val="22"/>
                <w:szCs w:val="22"/>
              </w:rPr>
            </w:pPr>
          </w:p>
        </w:tc>
        <w:tc>
          <w:tcPr>
            <w:tcW w:w="131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1134"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99,6</w:t>
            </w:r>
          </w:p>
        </w:tc>
        <w:tc>
          <w:tcPr>
            <w:tcW w:w="960"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5"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51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037" w:type="dxa"/>
            <w:gridSpan w:val="2"/>
            <w:shd w:val="clear" w:color="auto" w:fill="auto"/>
            <w:vAlign w:val="center"/>
          </w:tcPr>
          <w:p w:rsidR="001E3A5D" w:rsidRPr="00D67B4D" w:rsidRDefault="001E3A5D" w:rsidP="001E3A5D">
            <w:pPr>
              <w:ind w:left="-38" w:right="-36"/>
              <w:jc w:val="center"/>
              <w:rPr>
                <w:sz w:val="22"/>
                <w:szCs w:val="22"/>
              </w:rPr>
            </w:pPr>
          </w:p>
        </w:tc>
      </w:tr>
    </w:tbl>
    <w:p w:rsidR="001E3A5D" w:rsidRPr="00D67B4D" w:rsidRDefault="001E3A5D" w:rsidP="001E3A5D">
      <w:pPr>
        <w:ind w:left="-38" w:right="-36"/>
        <w:jc w:val="center"/>
        <w:rPr>
          <w:sz w:val="22"/>
          <w:szCs w:val="22"/>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8"/>
        <w:gridCol w:w="2541"/>
        <w:gridCol w:w="1718"/>
        <w:gridCol w:w="1316"/>
        <w:gridCol w:w="1075"/>
        <w:gridCol w:w="1134"/>
        <w:gridCol w:w="1134"/>
        <w:gridCol w:w="1134"/>
        <w:gridCol w:w="960"/>
        <w:gridCol w:w="1181"/>
        <w:gridCol w:w="1454"/>
        <w:gridCol w:w="1380"/>
      </w:tblGrid>
      <w:tr w:rsidR="001E3A5D" w:rsidRPr="00D67B4D" w:rsidTr="001E3A5D">
        <w:trPr>
          <w:trHeight w:val="20"/>
        </w:trPr>
        <w:tc>
          <w:tcPr>
            <w:tcW w:w="14355" w:type="dxa"/>
            <w:gridSpan w:val="11"/>
            <w:shd w:val="clear" w:color="auto" w:fill="auto"/>
          </w:tcPr>
          <w:p w:rsidR="001E3A5D" w:rsidRPr="00D67B4D" w:rsidRDefault="001E3A5D" w:rsidP="001E3A5D">
            <w:pPr>
              <w:ind w:left="-38" w:right="-36"/>
              <w:jc w:val="center"/>
              <w:rPr>
                <w:sz w:val="22"/>
                <w:szCs w:val="22"/>
              </w:rPr>
            </w:pPr>
            <w:r w:rsidRPr="00D67B4D">
              <w:rPr>
                <w:sz w:val="22"/>
                <w:szCs w:val="22"/>
              </w:rPr>
              <w:t>2. Подпрограмма ««Повышение эффективной деятельности в развитии сельского хозяйства Бессоновского района»</w:t>
            </w:r>
          </w:p>
        </w:tc>
        <w:tc>
          <w:tcPr>
            <w:tcW w:w="1380"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14355" w:type="dxa"/>
            <w:gridSpan w:val="11"/>
            <w:shd w:val="clear" w:color="auto" w:fill="auto"/>
          </w:tcPr>
          <w:p w:rsidR="001E3A5D" w:rsidRPr="00D67B4D" w:rsidRDefault="001E3A5D" w:rsidP="001E3A5D">
            <w:pPr>
              <w:ind w:left="-38" w:right="-36"/>
              <w:jc w:val="center"/>
              <w:rPr>
                <w:sz w:val="22"/>
                <w:szCs w:val="22"/>
              </w:rPr>
            </w:pPr>
            <w:r w:rsidRPr="00D67B4D">
              <w:rPr>
                <w:sz w:val="22"/>
                <w:szCs w:val="22"/>
              </w:rPr>
              <w:t xml:space="preserve">Цель: обеспечение эффективной деятельности  администрации Бессоновского района в сфере развития  сельского хозяйства     </w:t>
            </w:r>
          </w:p>
        </w:tc>
        <w:tc>
          <w:tcPr>
            <w:tcW w:w="1380"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14355" w:type="dxa"/>
            <w:gridSpan w:val="11"/>
            <w:shd w:val="clear" w:color="auto" w:fill="auto"/>
          </w:tcPr>
          <w:p w:rsidR="001E3A5D" w:rsidRPr="00D67B4D" w:rsidRDefault="001E3A5D" w:rsidP="001E3A5D">
            <w:pPr>
              <w:ind w:left="-38" w:right="-36"/>
              <w:jc w:val="center"/>
              <w:rPr>
                <w:sz w:val="22"/>
                <w:szCs w:val="22"/>
              </w:rPr>
            </w:pPr>
            <w:r w:rsidRPr="00D67B4D">
              <w:rPr>
                <w:sz w:val="22"/>
                <w:szCs w:val="22"/>
              </w:rPr>
              <w:t xml:space="preserve">Задача: обеспечение деятельности  администрации  Бессоновского района, как ответственного исполнителя  муниципальной программы, в сфере развития сельского хозяйства                         </w:t>
            </w:r>
          </w:p>
        </w:tc>
        <w:tc>
          <w:tcPr>
            <w:tcW w:w="1380" w:type="dxa"/>
            <w:shd w:val="clear" w:color="auto" w:fill="auto"/>
          </w:tcPr>
          <w:p w:rsidR="001E3A5D" w:rsidRPr="00D67B4D" w:rsidRDefault="001E3A5D" w:rsidP="001E3A5D">
            <w:pPr>
              <w:ind w:left="-38" w:right="-36"/>
              <w:jc w:val="center"/>
              <w:rPr>
                <w:sz w:val="22"/>
                <w:szCs w:val="22"/>
              </w:rPr>
            </w:pPr>
          </w:p>
        </w:tc>
      </w:tr>
      <w:tr w:rsidR="001E3A5D" w:rsidRPr="00D67B4D" w:rsidTr="001E3A5D">
        <w:trPr>
          <w:trHeight w:val="20"/>
        </w:trPr>
        <w:tc>
          <w:tcPr>
            <w:tcW w:w="708"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541" w:type="dxa"/>
            <w:vMerge w:val="restart"/>
            <w:shd w:val="clear" w:color="auto" w:fill="auto"/>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r w:rsidRPr="00D67B4D">
              <w:rPr>
                <w:sz w:val="22"/>
                <w:szCs w:val="22"/>
              </w:rPr>
              <w:t>организация проведения конкурса профессионального мастерства, проведение выставок-ярмарок, обучающих семинаров, круглых столов, конференций</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18"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Администра-</w:t>
            </w:r>
          </w:p>
          <w:p w:rsidR="001E3A5D" w:rsidRPr="00D67B4D" w:rsidRDefault="001E3A5D" w:rsidP="001E3A5D">
            <w:pPr>
              <w:ind w:left="-38" w:right="-36"/>
              <w:jc w:val="center"/>
              <w:rPr>
                <w:sz w:val="22"/>
                <w:szCs w:val="22"/>
              </w:rPr>
            </w:pPr>
            <w:r w:rsidRPr="00D67B4D">
              <w:rPr>
                <w:sz w:val="22"/>
                <w:szCs w:val="22"/>
              </w:rPr>
              <w:t>ция Бессоновского района</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tcPr>
          <w:p w:rsidR="001E3A5D" w:rsidRPr="00D67B4D" w:rsidRDefault="001E3A5D" w:rsidP="001E3A5D">
            <w:pPr>
              <w:ind w:left="-38" w:right="-36"/>
              <w:jc w:val="center"/>
              <w:rPr>
                <w:sz w:val="22"/>
                <w:szCs w:val="22"/>
              </w:rPr>
            </w:pPr>
          </w:p>
        </w:tc>
        <w:tc>
          <w:tcPr>
            <w:tcW w:w="1380" w:type="dxa"/>
            <w:shd w:val="clear" w:color="auto" w:fill="auto"/>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315"/>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r>
      <w:tr w:rsidR="001E3A5D" w:rsidRPr="00D67B4D" w:rsidTr="001E3A5D">
        <w:trPr>
          <w:trHeight w:val="90"/>
        </w:trPr>
        <w:tc>
          <w:tcPr>
            <w:tcW w:w="708" w:type="dxa"/>
            <w:vMerge w:val="restart"/>
            <w:vAlign w:val="center"/>
          </w:tcPr>
          <w:p w:rsidR="001E3A5D" w:rsidRPr="00D67B4D" w:rsidRDefault="001E3A5D" w:rsidP="001E3A5D">
            <w:pPr>
              <w:ind w:left="-38" w:right="-36"/>
              <w:jc w:val="center"/>
              <w:rPr>
                <w:sz w:val="22"/>
                <w:szCs w:val="22"/>
              </w:rPr>
            </w:pPr>
            <w:r w:rsidRPr="00D67B4D">
              <w:rPr>
                <w:sz w:val="22"/>
                <w:szCs w:val="22"/>
              </w:rPr>
              <w:t>2</w:t>
            </w:r>
          </w:p>
        </w:tc>
        <w:tc>
          <w:tcPr>
            <w:tcW w:w="2541" w:type="dxa"/>
            <w:vMerge w:val="restart"/>
            <w:vAlign w:val="center"/>
          </w:tcPr>
          <w:p w:rsidR="001E3A5D" w:rsidRPr="00D67B4D" w:rsidRDefault="001E3A5D" w:rsidP="001E3A5D">
            <w:pPr>
              <w:ind w:left="-38" w:right="-36"/>
              <w:jc w:val="center"/>
              <w:rPr>
                <w:sz w:val="22"/>
                <w:szCs w:val="22"/>
              </w:rPr>
            </w:pPr>
            <w:r w:rsidRPr="00D67B4D">
              <w:rPr>
                <w:sz w:val="22"/>
                <w:szCs w:val="22"/>
              </w:rPr>
              <w:t xml:space="preserve">премирование по итогам соревнований в отрасли "Сельское хозяйство"               </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18" w:type="dxa"/>
            <w:vMerge w:val="restart"/>
            <w:vAlign w:val="center"/>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142,0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142,0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5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05"/>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9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22,0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5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9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5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9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180"/>
        </w:trPr>
        <w:tc>
          <w:tcPr>
            <w:tcW w:w="708" w:type="dxa"/>
            <w:vMerge w:val="restart"/>
            <w:vAlign w:val="center"/>
          </w:tcPr>
          <w:p w:rsidR="001E3A5D" w:rsidRPr="00D67B4D" w:rsidRDefault="001E3A5D" w:rsidP="001E3A5D">
            <w:pPr>
              <w:ind w:left="-38" w:right="-36"/>
              <w:jc w:val="center"/>
              <w:rPr>
                <w:sz w:val="22"/>
                <w:szCs w:val="22"/>
              </w:rPr>
            </w:pPr>
            <w:r w:rsidRPr="00D67B4D">
              <w:rPr>
                <w:sz w:val="22"/>
                <w:szCs w:val="22"/>
              </w:rPr>
              <w:t>3</w:t>
            </w:r>
          </w:p>
        </w:tc>
        <w:tc>
          <w:tcPr>
            <w:tcW w:w="2541" w:type="dxa"/>
            <w:vMerge w:val="restart"/>
            <w:vAlign w:val="center"/>
          </w:tcPr>
          <w:p w:rsidR="001E3A5D" w:rsidRPr="00D67B4D" w:rsidRDefault="001E3A5D" w:rsidP="001E3A5D">
            <w:pPr>
              <w:ind w:left="-38" w:right="-36"/>
              <w:jc w:val="center"/>
              <w:rPr>
                <w:sz w:val="22"/>
                <w:szCs w:val="22"/>
              </w:rPr>
            </w:pPr>
            <w:r w:rsidRPr="00D67B4D">
              <w:rPr>
                <w:sz w:val="22"/>
                <w:szCs w:val="22"/>
              </w:rPr>
              <w:t>Исполнение отдельных государственных полномочий Пензенской области по отлову, содержанию и дальнейшему использованию безнадзорных животных</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718" w:type="dxa"/>
            <w:vMerge w:val="restart"/>
            <w:vAlign w:val="center"/>
          </w:tcPr>
          <w:p w:rsidR="001E3A5D" w:rsidRPr="00D67B4D" w:rsidRDefault="001E3A5D" w:rsidP="001E3A5D">
            <w:pPr>
              <w:ind w:left="-38" w:right="-36"/>
              <w:jc w:val="center"/>
              <w:rPr>
                <w:sz w:val="22"/>
                <w:szCs w:val="22"/>
              </w:rPr>
            </w:pPr>
            <w:r w:rsidRPr="00D67B4D">
              <w:rPr>
                <w:sz w:val="22"/>
                <w:szCs w:val="22"/>
              </w:rPr>
              <w:t>Администрация Бессоновкого района</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1055,3</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1055,3</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35"/>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5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20"/>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165"/>
        </w:trPr>
        <w:tc>
          <w:tcPr>
            <w:tcW w:w="708" w:type="dxa"/>
            <w:vMerge/>
            <w:vAlign w:val="center"/>
          </w:tcPr>
          <w:p w:rsidR="001E3A5D" w:rsidRPr="00D67B4D" w:rsidRDefault="001E3A5D" w:rsidP="001E3A5D">
            <w:pPr>
              <w:ind w:left="-38" w:right="-36"/>
              <w:jc w:val="center"/>
              <w:rPr>
                <w:sz w:val="22"/>
                <w:szCs w:val="22"/>
              </w:rPr>
            </w:pPr>
          </w:p>
        </w:tc>
        <w:tc>
          <w:tcPr>
            <w:tcW w:w="2541" w:type="dxa"/>
            <w:vMerge/>
            <w:vAlign w:val="center"/>
          </w:tcPr>
          <w:p w:rsidR="001E3A5D" w:rsidRPr="00D67B4D" w:rsidRDefault="001E3A5D" w:rsidP="001E3A5D">
            <w:pPr>
              <w:ind w:left="-38" w:right="-36"/>
              <w:jc w:val="center"/>
              <w:rPr>
                <w:sz w:val="22"/>
                <w:szCs w:val="22"/>
              </w:rPr>
            </w:pPr>
          </w:p>
        </w:tc>
        <w:tc>
          <w:tcPr>
            <w:tcW w:w="1718"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p>
        </w:tc>
        <w:tc>
          <w:tcPr>
            <w:tcW w:w="138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r>
      <w:tr w:rsidR="001E3A5D" w:rsidRPr="00D67B4D" w:rsidTr="001E3A5D">
        <w:trPr>
          <w:trHeight w:val="20"/>
        </w:trPr>
        <w:tc>
          <w:tcPr>
            <w:tcW w:w="4967" w:type="dxa"/>
            <w:gridSpan w:val="3"/>
            <w:vMerge w:val="restart"/>
            <w:shd w:val="clear" w:color="auto" w:fill="auto"/>
          </w:tcPr>
          <w:p w:rsidR="001E3A5D" w:rsidRPr="00D67B4D" w:rsidRDefault="001E3A5D" w:rsidP="001E3A5D">
            <w:pPr>
              <w:ind w:left="-38" w:right="-36"/>
              <w:jc w:val="center"/>
              <w:rPr>
                <w:sz w:val="22"/>
                <w:szCs w:val="22"/>
              </w:rPr>
            </w:pPr>
            <w:r w:rsidRPr="00D67B4D">
              <w:rPr>
                <w:sz w:val="22"/>
                <w:szCs w:val="22"/>
              </w:rPr>
              <w:t>Всего по подпрограмме</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1200,3</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1055,3</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145,0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398,9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194,1</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54,5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22,0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65,0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33,0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xml:space="preserve">   162,6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1E3A5D">
        <w:trPr>
          <w:trHeight w:val="20"/>
        </w:trPr>
        <w:tc>
          <w:tcPr>
            <w:tcW w:w="4967"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30,0</w:t>
            </w:r>
          </w:p>
        </w:tc>
        <w:tc>
          <w:tcPr>
            <w:tcW w:w="960"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8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45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1380" w:type="dxa"/>
            <w:shd w:val="clear" w:color="auto" w:fill="auto"/>
            <w:vAlign w:val="center"/>
          </w:tcPr>
          <w:p w:rsidR="001E3A5D" w:rsidRPr="00D67B4D" w:rsidRDefault="001E3A5D" w:rsidP="001E3A5D">
            <w:pPr>
              <w:ind w:left="-38" w:right="-36"/>
              <w:jc w:val="center"/>
              <w:rPr>
                <w:sz w:val="22"/>
                <w:szCs w:val="22"/>
              </w:rPr>
            </w:pP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bl>
      <w:tblPr>
        <w:tblpPr w:leftFromText="180" w:rightFromText="180" w:horzAnchor="margin" w:tblpY="462"/>
        <w:tblW w:w="15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
        <w:gridCol w:w="2539"/>
        <w:gridCol w:w="1719"/>
        <w:gridCol w:w="1316"/>
        <w:gridCol w:w="1075"/>
        <w:gridCol w:w="13"/>
        <w:gridCol w:w="1121"/>
        <w:gridCol w:w="1134"/>
        <w:gridCol w:w="1134"/>
        <w:gridCol w:w="687"/>
        <w:gridCol w:w="1121"/>
        <w:gridCol w:w="15"/>
        <w:gridCol w:w="6"/>
        <w:gridCol w:w="39"/>
        <w:gridCol w:w="1614"/>
        <w:gridCol w:w="46"/>
        <w:gridCol w:w="741"/>
        <w:gridCol w:w="15"/>
        <w:gridCol w:w="12"/>
        <w:gridCol w:w="39"/>
      </w:tblGrid>
      <w:tr w:rsidR="001E3A5D" w:rsidRPr="00D67B4D" w:rsidTr="001E3A5D">
        <w:trPr>
          <w:gridAfter w:val="1"/>
          <w:wAfter w:w="39" w:type="dxa"/>
          <w:trHeight w:val="278"/>
          <w:tblHeader/>
        </w:trPr>
        <w:tc>
          <w:tcPr>
            <w:tcW w:w="84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w:t>
            </w:r>
          </w:p>
        </w:tc>
        <w:tc>
          <w:tcPr>
            <w:tcW w:w="253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w:t>
            </w:r>
          </w:p>
        </w:tc>
        <w:tc>
          <w:tcPr>
            <w:tcW w:w="1719"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5</w:t>
            </w:r>
          </w:p>
        </w:tc>
        <w:tc>
          <w:tcPr>
            <w:tcW w:w="1134"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9</w:t>
            </w:r>
          </w:p>
        </w:tc>
        <w:tc>
          <w:tcPr>
            <w:tcW w:w="1142" w:type="dxa"/>
            <w:gridSpan w:val="3"/>
            <w:shd w:val="clear" w:color="auto" w:fill="auto"/>
            <w:vAlign w:val="center"/>
          </w:tcPr>
          <w:p w:rsidR="001E3A5D" w:rsidRPr="00D67B4D" w:rsidRDefault="001E3A5D" w:rsidP="001E3A5D">
            <w:pPr>
              <w:ind w:left="-38" w:right="-36"/>
              <w:jc w:val="center"/>
              <w:rPr>
                <w:sz w:val="22"/>
                <w:szCs w:val="22"/>
              </w:rPr>
            </w:pPr>
            <w:r w:rsidRPr="00D67B4D">
              <w:rPr>
                <w:sz w:val="22"/>
                <w:szCs w:val="22"/>
              </w:rPr>
              <w:t>10</w:t>
            </w:r>
          </w:p>
        </w:tc>
        <w:tc>
          <w:tcPr>
            <w:tcW w:w="1653"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11</w:t>
            </w:r>
          </w:p>
        </w:tc>
        <w:tc>
          <w:tcPr>
            <w:tcW w:w="814"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1"/>
          <w:wAfter w:w="39" w:type="dxa"/>
          <w:trHeight w:val="20"/>
        </w:trPr>
        <w:tc>
          <w:tcPr>
            <w:tcW w:w="14425" w:type="dxa"/>
            <w:gridSpan w:val="16"/>
            <w:shd w:val="clear" w:color="auto" w:fill="auto"/>
          </w:tcPr>
          <w:p w:rsidR="001E3A5D" w:rsidRPr="00D67B4D" w:rsidRDefault="001E3A5D" w:rsidP="001E3A5D">
            <w:pPr>
              <w:ind w:left="-38" w:right="-36"/>
              <w:jc w:val="center"/>
              <w:rPr>
                <w:sz w:val="22"/>
                <w:szCs w:val="22"/>
              </w:rPr>
            </w:pPr>
            <w:r w:rsidRPr="00D67B4D">
              <w:rPr>
                <w:sz w:val="22"/>
                <w:szCs w:val="22"/>
              </w:rPr>
              <w:t>3.Подпрограммы «Развитие овощеводства защищенного грунта Бессоновского района на 2014-2020 годы»</w:t>
            </w:r>
          </w:p>
        </w:tc>
        <w:tc>
          <w:tcPr>
            <w:tcW w:w="768" w:type="dxa"/>
            <w:gridSpan w:val="3"/>
            <w:shd w:val="clear" w:color="auto" w:fill="auto"/>
          </w:tcPr>
          <w:p w:rsidR="001E3A5D" w:rsidRPr="00D67B4D" w:rsidRDefault="001E3A5D" w:rsidP="001E3A5D">
            <w:pPr>
              <w:ind w:left="-38" w:right="-36"/>
              <w:jc w:val="center"/>
              <w:rPr>
                <w:sz w:val="22"/>
                <w:szCs w:val="22"/>
              </w:rPr>
            </w:pPr>
          </w:p>
        </w:tc>
      </w:tr>
      <w:tr w:rsidR="001E3A5D" w:rsidRPr="00D67B4D" w:rsidTr="00D67B4D">
        <w:trPr>
          <w:gridAfter w:val="1"/>
          <w:wAfter w:w="39" w:type="dxa"/>
          <w:trHeight w:val="20"/>
        </w:trPr>
        <w:tc>
          <w:tcPr>
            <w:tcW w:w="14425" w:type="dxa"/>
            <w:gridSpan w:val="16"/>
            <w:shd w:val="clear" w:color="auto" w:fill="auto"/>
            <w:vAlign w:val="center"/>
          </w:tcPr>
          <w:p w:rsidR="001E3A5D" w:rsidRPr="00D67B4D" w:rsidRDefault="001E3A5D" w:rsidP="001E3A5D">
            <w:pPr>
              <w:ind w:left="-38" w:right="-36"/>
              <w:jc w:val="center"/>
              <w:rPr>
                <w:sz w:val="22"/>
                <w:szCs w:val="22"/>
              </w:rPr>
            </w:pPr>
            <w:r w:rsidRPr="00D67B4D">
              <w:rPr>
                <w:sz w:val="22"/>
                <w:szCs w:val="22"/>
              </w:rPr>
              <w:t>Цель: Развитие овощеводства защищенного грунта в районе, круглогодичное обеспечение население района и области свежими овощами и овощеводческой продукцией.</w:t>
            </w:r>
          </w:p>
        </w:tc>
        <w:tc>
          <w:tcPr>
            <w:tcW w:w="768" w:type="dxa"/>
            <w:gridSpan w:val="3"/>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1"/>
          <w:wAfter w:w="39" w:type="dxa"/>
          <w:trHeight w:val="20"/>
        </w:trPr>
        <w:tc>
          <w:tcPr>
            <w:tcW w:w="14425" w:type="dxa"/>
            <w:gridSpan w:val="16"/>
            <w:shd w:val="clear" w:color="auto" w:fill="auto"/>
            <w:vAlign w:val="center"/>
          </w:tcPr>
          <w:p w:rsidR="001E3A5D" w:rsidRPr="00D67B4D" w:rsidRDefault="001E3A5D" w:rsidP="001E3A5D">
            <w:pPr>
              <w:ind w:left="-38" w:right="-36"/>
              <w:jc w:val="center"/>
              <w:rPr>
                <w:sz w:val="22"/>
                <w:szCs w:val="22"/>
              </w:rPr>
            </w:pPr>
            <w:r w:rsidRPr="00D67B4D">
              <w:rPr>
                <w:sz w:val="22"/>
                <w:szCs w:val="22"/>
              </w:rPr>
              <w:t>Задача: Повышение эффективности выращивания овощей в закрытом грунте за счет увеличения площадей, использования энергосберегающих технологий.</w:t>
            </w:r>
          </w:p>
        </w:tc>
        <w:tc>
          <w:tcPr>
            <w:tcW w:w="768" w:type="dxa"/>
            <w:gridSpan w:val="3"/>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1.</w:t>
            </w:r>
          </w:p>
        </w:tc>
        <w:tc>
          <w:tcPr>
            <w:tcW w:w="253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Возмещение части расходов по кредитным договорам,  взятым на строительство и модернизацию действующих теплиц.</w:t>
            </w:r>
          </w:p>
        </w:tc>
        <w:tc>
          <w:tcPr>
            <w:tcW w:w="1719" w:type="dxa"/>
            <w:vMerge w:val="restart"/>
            <w:shd w:val="clear" w:color="auto" w:fill="auto"/>
          </w:tcPr>
          <w:p w:rsidR="001E3A5D" w:rsidRPr="00D67B4D" w:rsidRDefault="001E3A5D" w:rsidP="001E3A5D">
            <w:pPr>
              <w:ind w:left="-38" w:right="-36"/>
              <w:jc w:val="center"/>
              <w:rPr>
                <w:sz w:val="22"/>
                <w:szCs w:val="22"/>
              </w:rPr>
            </w:pPr>
            <w:r w:rsidRPr="00D67B4D">
              <w:rPr>
                <w:sz w:val="22"/>
                <w:szCs w:val="22"/>
              </w:rPr>
              <w:t>Отдел развития сельского хозяйства</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44,4,7</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44,4</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3"/>
          <w:wAfter w:w="66" w:type="dxa"/>
          <w:trHeight w:val="20"/>
        </w:trPr>
        <w:tc>
          <w:tcPr>
            <w:tcW w:w="846" w:type="dxa"/>
            <w:vMerge/>
            <w:vAlign w:val="center"/>
          </w:tcPr>
          <w:p w:rsidR="001E3A5D" w:rsidRPr="00D67B4D" w:rsidRDefault="001E3A5D" w:rsidP="001E3A5D">
            <w:pPr>
              <w:ind w:left="-38" w:right="-36"/>
              <w:jc w:val="center"/>
              <w:rPr>
                <w:sz w:val="22"/>
                <w:szCs w:val="22"/>
              </w:rPr>
            </w:pPr>
          </w:p>
        </w:tc>
        <w:tc>
          <w:tcPr>
            <w:tcW w:w="2539" w:type="dxa"/>
            <w:vMerge/>
            <w:vAlign w:val="center"/>
          </w:tcPr>
          <w:p w:rsidR="001E3A5D" w:rsidRPr="00D67B4D" w:rsidRDefault="001E3A5D" w:rsidP="001E3A5D">
            <w:pPr>
              <w:ind w:left="-38" w:right="-36"/>
              <w:jc w:val="center"/>
              <w:rPr>
                <w:sz w:val="22"/>
                <w:szCs w:val="22"/>
              </w:rPr>
            </w:pPr>
          </w:p>
        </w:tc>
        <w:tc>
          <w:tcPr>
            <w:tcW w:w="1719" w:type="dxa"/>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20" w:type="dxa"/>
            <w:gridSpan w:val="5"/>
            <w:shd w:val="clear" w:color="auto" w:fill="auto"/>
            <w:vAlign w:val="center"/>
          </w:tcPr>
          <w:p w:rsidR="001E3A5D" w:rsidRPr="00D67B4D" w:rsidRDefault="001E3A5D" w:rsidP="001E3A5D">
            <w:pPr>
              <w:ind w:left="-38" w:right="-36"/>
              <w:jc w:val="center"/>
              <w:rPr>
                <w:sz w:val="22"/>
                <w:szCs w:val="22"/>
              </w:rPr>
            </w:pPr>
          </w:p>
        </w:tc>
        <w:tc>
          <w:tcPr>
            <w:tcW w:w="741" w:type="dxa"/>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restart"/>
            <w:shd w:val="clear" w:color="auto" w:fill="auto"/>
          </w:tcPr>
          <w:p w:rsidR="001E3A5D" w:rsidRPr="00D67B4D" w:rsidRDefault="001E3A5D" w:rsidP="001E3A5D">
            <w:pPr>
              <w:ind w:left="-38" w:right="-36"/>
              <w:jc w:val="center"/>
              <w:rPr>
                <w:sz w:val="22"/>
                <w:szCs w:val="22"/>
              </w:rPr>
            </w:pPr>
            <w:r w:rsidRPr="00D67B4D">
              <w:rPr>
                <w:sz w:val="22"/>
                <w:szCs w:val="22"/>
              </w:rPr>
              <w:t>Всего по подпрограмме</w:t>
            </w: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44,4</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44,4</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23,5</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20,9</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2"/>
          <w:wAfter w:w="51" w:type="dxa"/>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88"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21"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687"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136"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705"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756" w:type="dxa"/>
            <w:gridSpan w:val="2"/>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gridAfter w:val="1"/>
          <w:wAfter w:w="39" w:type="dxa"/>
          <w:trHeight w:val="20"/>
        </w:trPr>
        <w:tc>
          <w:tcPr>
            <w:tcW w:w="14425" w:type="dxa"/>
            <w:gridSpan w:val="16"/>
            <w:shd w:val="clear" w:color="auto" w:fill="auto"/>
            <w:vAlign w:val="center"/>
          </w:tcPr>
          <w:p w:rsidR="001E3A5D" w:rsidRPr="00D67B4D" w:rsidRDefault="001E3A5D" w:rsidP="001E3A5D">
            <w:pPr>
              <w:ind w:left="-38" w:right="-36"/>
              <w:rPr>
                <w:sz w:val="22"/>
                <w:szCs w:val="22"/>
              </w:rPr>
            </w:pPr>
            <w:r w:rsidRPr="00D67B4D">
              <w:rPr>
                <w:sz w:val="22"/>
                <w:szCs w:val="22"/>
              </w:rPr>
              <w:t xml:space="preserve">Итого </w:t>
            </w:r>
          </w:p>
        </w:tc>
        <w:tc>
          <w:tcPr>
            <w:tcW w:w="768" w:type="dxa"/>
            <w:gridSpan w:val="3"/>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restart"/>
            <w:shd w:val="clear" w:color="auto" w:fill="auto"/>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Итого</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28301,7</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9118,2</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9311,5</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2964,8</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6907,2</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2014</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4315,6</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1350,8</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1826,9</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239,5</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898,4</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2015</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7767,5</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2742,5</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2321,2</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399,1</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2304,7</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2016</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6715,7</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2954,9</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1673,4</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89,0</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1998,4</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2017</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7160,9</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2070,0</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3092,2</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293,0</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1705,7</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2018</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15598,7</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4145,6</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5592,0</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1685,0</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4176,1</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2019</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262,2</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129,6</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r w:rsidR="001E3A5D" w:rsidRPr="00D67B4D" w:rsidTr="00D67B4D">
        <w:trPr>
          <w:trHeight w:val="20"/>
        </w:trPr>
        <w:tc>
          <w:tcPr>
            <w:tcW w:w="5104" w:type="dxa"/>
            <w:gridSpan w:val="3"/>
            <w:vMerge/>
            <w:vAlign w:val="center"/>
          </w:tcPr>
          <w:p w:rsidR="001E3A5D" w:rsidRPr="00D67B4D" w:rsidRDefault="001E3A5D" w:rsidP="001E3A5D">
            <w:pPr>
              <w:ind w:left="-38" w:right="-36"/>
              <w:jc w:val="center"/>
              <w:rPr>
                <w:sz w:val="22"/>
                <w:szCs w:val="22"/>
              </w:rPr>
            </w:pPr>
          </w:p>
        </w:tc>
        <w:tc>
          <w:tcPr>
            <w:tcW w:w="1316"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2020</w:t>
            </w:r>
          </w:p>
        </w:tc>
        <w:tc>
          <w:tcPr>
            <w:tcW w:w="1075"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262,2</w:t>
            </w:r>
          </w:p>
        </w:tc>
        <w:tc>
          <w:tcPr>
            <w:tcW w:w="1134" w:type="dxa"/>
            <w:gridSpan w:val="2"/>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34" w:type="dxa"/>
            <w:shd w:val="clear" w:color="auto" w:fill="auto"/>
          </w:tcPr>
          <w:p w:rsidR="001E3A5D" w:rsidRPr="00D67B4D" w:rsidRDefault="001E3A5D" w:rsidP="001E3A5D">
            <w:pPr>
              <w:ind w:left="-38" w:right="-36"/>
              <w:jc w:val="center"/>
              <w:rPr>
                <w:sz w:val="22"/>
                <w:szCs w:val="22"/>
              </w:rPr>
            </w:pPr>
            <w:r w:rsidRPr="00D67B4D">
              <w:rPr>
                <w:sz w:val="22"/>
                <w:szCs w:val="22"/>
              </w:rPr>
              <w:t>132,6</w:t>
            </w:r>
          </w:p>
        </w:tc>
        <w:tc>
          <w:tcPr>
            <w:tcW w:w="1134" w:type="dxa"/>
            <w:shd w:val="clear" w:color="auto" w:fill="auto"/>
            <w:vAlign w:val="center"/>
          </w:tcPr>
          <w:p w:rsidR="001E3A5D" w:rsidRPr="00D67B4D" w:rsidRDefault="001E3A5D" w:rsidP="001E3A5D">
            <w:pPr>
              <w:ind w:left="-38" w:right="-36"/>
              <w:jc w:val="center"/>
              <w:rPr>
                <w:sz w:val="22"/>
                <w:szCs w:val="22"/>
              </w:rPr>
            </w:pPr>
            <w:r w:rsidRPr="00D67B4D">
              <w:rPr>
                <w:sz w:val="22"/>
                <w:szCs w:val="22"/>
              </w:rPr>
              <w:t>129,6</w:t>
            </w:r>
          </w:p>
        </w:tc>
        <w:tc>
          <w:tcPr>
            <w:tcW w:w="687" w:type="dxa"/>
            <w:shd w:val="clear" w:color="auto" w:fill="auto"/>
          </w:tcPr>
          <w:p w:rsidR="001E3A5D" w:rsidRPr="00D67B4D" w:rsidRDefault="001E3A5D" w:rsidP="001E3A5D">
            <w:pPr>
              <w:ind w:left="-38" w:right="-36"/>
              <w:jc w:val="center"/>
              <w:rPr>
                <w:sz w:val="22"/>
                <w:szCs w:val="22"/>
              </w:rPr>
            </w:pPr>
            <w:r w:rsidRPr="00D67B4D">
              <w:rPr>
                <w:sz w:val="22"/>
                <w:szCs w:val="22"/>
              </w:rPr>
              <w:t>0,0</w:t>
            </w:r>
          </w:p>
        </w:tc>
        <w:tc>
          <w:tcPr>
            <w:tcW w:w="1181" w:type="dxa"/>
            <w:gridSpan w:val="4"/>
            <w:shd w:val="clear" w:color="auto" w:fill="auto"/>
            <w:vAlign w:val="center"/>
          </w:tcPr>
          <w:p w:rsidR="001E3A5D" w:rsidRPr="00D67B4D" w:rsidRDefault="001E3A5D" w:rsidP="001E3A5D">
            <w:pPr>
              <w:ind w:left="-38" w:right="-36"/>
              <w:jc w:val="center"/>
              <w:rPr>
                <w:sz w:val="22"/>
                <w:szCs w:val="22"/>
              </w:rPr>
            </w:pPr>
            <w:r w:rsidRPr="00D67B4D">
              <w:rPr>
                <w:sz w:val="22"/>
                <w:szCs w:val="22"/>
              </w:rPr>
              <w:t>0,0</w:t>
            </w:r>
          </w:p>
        </w:tc>
        <w:tc>
          <w:tcPr>
            <w:tcW w:w="1660" w:type="dxa"/>
            <w:gridSpan w:val="2"/>
            <w:shd w:val="clear" w:color="auto" w:fill="auto"/>
            <w:vAlign w:val="center"/>
          </w:tcPr>
          <w:p w:rsidR="001E3A5D" w:rsidRPr="00D67B4D" w:rsidRDefault="001E3A5D" w:rsidP="001E3A5D">
            <w:pPr>
              <w:ind w:left="-38" w:right="-36"/>
              <w:jc w:val="center"/>
              <w:rPr>
                <w:sz w:val="22"/>
                <w:szCs w:val="22"/>
              </w:rPr>
            </w:pPr>
            <w:r w:rsidRPr="00D67B4D">
              <w:rPr>
                <w:sz w:val="22"/>
                <w:szCs w:val="22"/>
              </w:rPr>
              <w:t> </w:t>
            </w:r>
          </w:p>
        </w:tc>
        <w:tc>
          <w:tcPr>
            <w:tcW w:w="807" w:type="dxa"/>
            <w:gridSpan w:val="4"/>
            <w:shd w:val="clear" w:color="auto" w:fill="auto"/>
            <w:vAlign w:val="center"/>
          </w:tcPr>
          <w:p w:rsidR="001E3A5D" w:rsidRPr="00D67B4D" w:rsidRDefault="001E3A5D" w:rsidP="001E3A5D">
            <w:pPr>
              <w:ind w:left="-38" w:right="-36"/>
              <w:jc w:val="center"/>
              <w:rPr>
                <w:sz w:val="22"/>
                <w:szCs w:val="22"/>
              </w:rPr>
            </w:pPr>
          </w:p>
        </w:tc>
      </w:tr>
    </w:tbl>
    <w:p w:rsidR="001E3A5D" w:rsidRPr="00D67B4D" w:rsidRDefault="001E3A5D" w:rsidP="001E3A5D">
      <w:pPr>
        <w:ind w:left="-38" w:right="-36"/>
        <w:jc w:val="right"/>
        <w:rPr>
          <w:sz w:val="22"/>
          <w:szCs w:val="22"/>
        </w:rPr>
      </w:pPr>
      <w:r w:rsidRPr="00D67B4D">
        <w:rPr>
          <w:sz w:val="22"/>
          <w:szCs w:val="22"/>
        </w:rPr>
        <w:br w:type="page"/>
        <w:t>Приложение № 6</w:t>
      </w:r>
    </w:p>
    <w:p w:rsidR="001E3A5D" w:rsidRPr="00D67B4D" w:rsidRDefault="001E3A5D" w:rsidP="001E3A5D">
      <w:pPr>
        <w:ind w:left="-38" w:right="-36"/>
        <w:jc w:val="right"/>
        <w:rPr>
          <w:sz w:val="22"/>
          <w:szCs w:val="22"/>
        </w:rPr>
      </w:pPr>
      <w:r w:rsidRPr="00D67B4D">
        <w:rPr>
          <w:sz w:val="22"/>
          <w:szCs w:val="22"/>
        </w:rPr>
        <w:t>к Муниципальной программе</w:t>
      </w:r>
    </w:p>
    <w:p w:rsidR="001E3A5D" w:rsidRPr="00D67B4D" w:rsidRDefault="001E3A5D" w:rsidP="001E3A5D">
      <w:pPr>
        <w:ind w:left="-38" w:right="-36"/>
        <w:jc w:val="right"/>
        <w:rPr>
          <w:sz w:val="22"/>
          <w:szCs w:val="22"/>
        </w:rPr>
      </w:pPr>
      <w:r w:rsidRPr="00D67B4D">
        <w:rPr>
          <w:sz w:val="22"/>
          <w:szCs w:val="22"/>
        </w:rPr>
        <w:t xml:space="preserve"> «Развитие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w:t>
      </w:r>
      <w:r w:rsidR="00D67B4D">
        <w:rPr>
          <w:sz w:val="22"/>
          <w:szCs w:val="22"/>
        </w:rPr>
        <w:t>к</w:t>
      </w:r>
      <w:r w:rsidRPr="00D67B4D">
        <w:rPr>
          <w:sz w:val="22"/>
          <w:szCs w:val="22"/>
        </w:rPr>
        <w:t>ого  района на 2014–2020 годы»</w:t>
      </w: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center"/>
        <w:rPr>
          <w:sz w:val="22"/>
          <w:szCs w:val="22"/>
        </w:rPr>
      </w:pPr>
      <w:r w:rsidRPr="00D67B4D">
        <w:rPr>
          <w:sz w:val="22"/>
          <w:szCs w:val="22"/>
        </w:rPr>
        <w:t xml:space="preserve">                                          </w:t>
      </w:r>
    </w:p>
    <w:p w:rsidR="001E3A5D" w:rsidRPr="00D67B4D" w:rsidRDefault="001E3A5D" w:rsidP="001E3A5D">
      <w:pPr>
        <w:ind w:left="-38" w:right="-36"/>
        <w:jc w:val="center"/>
        <w:rPr>
          <w:b/>
          <w:sz w:val="22"/>
          <w:szCs w:val="22"/>
        </w:rPr>
      </w:pPr>
      <w:r w:rsidRPr="00D67B4D">
        <w:rPr>
          <w:b/>
          <w:sz w:val="22"/>
          <w:szCs w:val="22"/>
        </w:rPr>
        <w:t>План реализации муниципальной программы Бессоновского района</w:t>
      </w:r>
    </w:p>
    <w:p w:rsidR="001E3A5D" w:rsidRPr="00D67B4D" w:rsidRDefault="001E3A5D" w:rsidP="001E3A5D">
      <w:pPr>
        <w:ind w:left="-38" w:right="-36"/>
        <w:jc w:val="center"/>
        <w:rPr>
          <w:b/>
          <w:sz w:val="22"/>
          <w:szCs w:val="22"/>
        </w:rPr>
      </w:pPr>
      <w:r w:rsidRPr="00D67B4D">
        <w:rPr>
          <w:b/>
          <w:sz w:val="22"/>
          <w:szCs w:val="22"/>
        </w:rPr>
        <w:t>на 2018 год</w:t>
      </w:r>
    </w:p>
    <w:p w:rsidR="001E3A5D" w:rsidRPr="00D67B4D" w:rsidRDefault="001E3A5D" w:rsidP="001E3A5D">
      <w:pPr>
        <w:ind w:left="-38" w:right="-36"/>
        <w:jc w:val="center"/>
        <w:rPr>
          <w:b/>
          <w:sz w:val="22"/>
          <w:szCs w:val="22"/>
        </w:rPr>
      </w:pPr>
      <w:r w:rsidRPr="00D67B4D">
        <w:rPr>
          <w:b/>
          <w:sz w:val="22"/>
          <w:szCs w:val="22"/>
        </w:rPr>
        <w:t>"Развитие агропромышленного комплекса Бессоновского района на 2014-2020 годы»</w:t>
      </w:r>
    </w:p>
    <w:p w:rsidR="001E3A5D" w:rsidRPr="00D67B4D" w:rsidRDefault="001E3A5D" w:rsidP="001E3A5D">
      <w:pPr>
        <w:ind w:left="-38" w:right="-36"/>
        <w:jc w:val="center"/>
        <w:rPr>
          <w:b/>
          <w:sz w:val="22"/>
          <w:szCs w:val="22"/>
        </w:rPr>
      </w:pPr>
    </w:p>
    <w:tbl>
      <w:tblPr>
        <w:tblW w:w="15623" w:type="dxa"/>
        <w:tblInd w:w="78" w:type="dxa"/>
        <w:tblBorders>
          <w:top w:val="single" w:sz="4" w:space="0" w:color="auto"/>
          <w:left w:val="single" w:sz="4" w:space="0" w:color="auto"/>
          <w:bottom w:val="single" w:sz="4" w:space="0" w:color="auto"/>
          <w:right w:val="single" w:sz="4" w:space="0" w:color="auto"/>
        </w:tblBorders>
        <w:tblLayout w:type="fixed"/>
        <w:tblLook w:val="0000"/>
      </w:tblPr>
      <w:tblGrid>
        <w:gridCol w:w="28"/>
        <w:gridCol w:w="689"/>
        <w:gridCol w:w="2007"/>
        <w:gridCol w:w="1649"/>
        <w:gridCol w:w="13"/>
        <w:gridCol w:w="1108"/>
        <w:gridCol w:w="18"/>
        <w:gridCol w:w="1079"/>
        <w:gridCol w:w="11"/>
        <w:gridCol w:w="831"/>
        <w:gridCol w:w="12"/>
        <w:gridCol w:w="675"/>
        <w:gridCol w:w="6"/>
        <w:gridCol w:w="684"/>
        <w:gridCol w:w="9"/>
        <w:gridCol w:w="681"/>
        <w:gridCol w:w="12"/>
        <w:gridCol w:w="663"/>
        <w:gridCol w:w="30"/>
        <w:gridCol w:w="1664"/>
        <w:gridCol w:w="121"/>
        <w:gridCol w:w="853"/>
        <w:gridCol w:w="576"/>
        <w:gridCol w:w="157"/>
        <w:gridCol w:w="713"/>
        <w:gridCol w:w="124"/>
        <w:gridCol w:w="14"/>
        <w:gridCol w:w="487"/>
        <w:gridCol w:w="208"/>
        <w:gridCol w:w="501"/>
      </w:tblGrid>
      <w:tr w:rsidR="001E3A5D" w:rsidRPr="00D67B4D" w:rsidTr="001E3A5D">
        <w:trPr>
          <w:gridBefore w:val="1"/>
          <w:wBefore w:w="28" w:type="dxa"/>
        </w:trPr>
        <w:tc>
          <w:tcPr>
            <w:tcW w:w="689" w:type="dxa"/>
            <w:vMerge w:val="restart"/>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N п/п</w:t>
            </w:r>
          </w:p>
        </w:tc>
        <w:tc>
          <w:tcPr>
            <w:tcW w:w="2007"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Наименование муниципальной программы, подпрограммы, мероприятий</w:t>
            </w:r>
          </w:p>
        </w:tc>
        <w:tc>
          <w:tcPr>
            <w:tcW w:w="1662"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Ответственный исполнитель (Ф.И.О., должность)</w:t>
            </w:r>
          </w:p>
        </w:tc>
        <w:tc>
          <w:tcPr>
            <w:tcW w:w="1108"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Срок начала реализации</w:t>
            </w:r>
          </w:p>
        </w:tc>
        <w:tc>
          <w:tcPr>
            <w:tcW w:w="1108"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Срок окончания реализации</w:t>
            </w:r>
          </w:p>
        </w:tc>
        <w:tc>
          <w:tcPr>
            <w:tcW w:w="3603" w:type="dxa"/>
            <w:gridSpan w:val="10"/>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Ожидаемый результат за отчетный период (с поквартальной разбивкой)</w:t>
            </w:r>
          </w:p>
        </w:tc>
        <w:tc>
          <w:tcPr>
            <w:tcW w:w="1785"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Источник финансирования</w:t>
            </w:r>
          </w:p>
        </w:tc>
        <w:tc>
          <w:tcPr>
            <w:tcW w:w="3633" w:type="dxa"/>
            <w:gridSpan w:val="9"/>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Финансирование, тыс. руб. (с поквартальной разбивкой)</w:t>
            </w:r>
          </w:p>
        </w:tc>
      </w:tr>
      <w:tr w:rsidR="001E3A5D" w:rsidRPr="00D67B4D" w:rsidTr="001E3A5D">
        <w:trPr>
          <w:gridBefore w:val="1"/>
          <w:wBefore w:w="28" w:type="dxa"/>
        </w:trPr>
        <w:tc>
          <w:tcPr>
            <w:tcW w:w="689" w:type="dxa"/>
            <w:vMerge/>
            <w:tcBorders>
              <w:top w:val="nil"/>
              <w:bottom w:val="nil"/>
              <w:right w:val="single" w:sz="4" w:space="0" w:color="auto"/>
            </w:tcBorders>
          </w:tcPr>
          <w:p w:rsidR="001E3A5D" w:rsidRPr="00D67B4D" w:rsidRDefault="001E3A5D" w:rsidP="001E3A5D">
            <w:pPr>
              <w:ind w:left="-38" w:right="-36"/>
              <w:jc w:val="center"/>
              <w:rPr>
                <w:sz w:val="22"/>
                <w:szCs w:val="22"/>
              </w:rPr>
            </w:pPr>
          </w:p>
        </w:tc>
        <w:tc>
          <w:tcPr>
            <w:tcW w:w="2007" w:type="dxa"/>
            <w:vMerge/>
            <w:tcBorders>
              <w:top w:val="nil"/>
              <w:left w:val="single" w:sz="4" w:space="0" w:color="auto"/>
              <w:bottom w:val="nil"/>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nil"/>
              <w:left w:val="single" w:sz="4" w:space="0" w:color="auto"/>
              <w:bottom w:val="nil"/>
              <w:right w:val="single" w:sz="4" w:space="0" w:color="auto"/>
            </w:tcBorders>
          </w:tcPr>
          <w:p w:rsidR="001E3A5D" w:rsidRPr="00D67B4D" w:rsidRDefault="001E3A5D" w:rsidP="001E3A5D">
            <w:pPr>
              <w:ind w:left="-38" w:right="-36"/>
              <w:jc w:val="center"/>
              <w:rPr>
                <w:sz w:val="22"/>
                <w:szCs w:val="22"/>
              </w:rPr>
            </w:pPr>
          </w:p>
        </w:tc>
        <w:tc>
          <w:tcPr>
            <w:tcW w:w="1108" w:type="dxa"/>
            <w:vMerge/>
            <w:tcBorders>
              <w:top w:val="nil"/>
              <w:left w:val="single" w:sz="4" w:space="0" w:color="auto"/>
              <w:bottom w:val="nil"/>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nil"/>
              <w:left w:val="single" w:sz="4" w:space="0" w:color="auto"/>
              <w:bottom w:val="nil"/>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Всего</w:t>
            </w:r>
          </w:p>
        </w:tc>
        <w:tc>
          <w:tcPr>
            <w:tcW w:w="2772" w:type="dxa"/>
            <w:gridSpan w:val="9"/>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 том числе:</w:t>
            </w:r>
          </w:p>
        </w:tc>
        <w:tc>
          <w:tcPr>
            <w:tcW w:w="1785" w:type="dxa"/>
            <w:gridSpan w:val="2"/>
            <w:vMerge/>
            <w:tcBorders>
              <w:top w:val="nil"/>
              <w:left w:val="single" w:sz="4" w:space="0" w:color="auto"/>
              <w:bottom w:val="nil"/>
              <w:right w:val="single" w:sz="4" w:space="0" w:color="auto"/>
            </w:tcBorders>
          </w:tcPr>
          <w:p w:rsidR="001E3A5D" w:rsidRPr="00D67B4D" w:rsidRDefault="001E3A5D" w:rsidP="001E3A5D">
            <w:pPr>
              <w:ind w:left="-38" w:right="-36"/>
              <w:jc w:val="center"/>
              <w:rPr>
                <w:sz w:val="22"/>
                <w:szCs w:val="22"/>
              </w:rPr>
            </w:pPr>
          </w:p>
        </w:tc>
        <w:tc>
          <w:tcPr>
            <w:tcW w:w="853"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Всего</w:t>
            </w:r>
          </w:p>
        </w:tc>
        <w:tc>
          <w:tcPr>
            <w:tcW w:w="2780" w:type="dxa"/>
            <w:gridSpan w:val="8"/>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в том числе:</w:t>
            </w:r>
          </w:p>
        </w:tc>
      </w:tr>
      <w:tr w:rsidR="001E3A5D" w:rsidRPr="00D67B4D" w:rsidTr="001E3A5D">
        <w:trPr>
          <w:gridBefore w:val="1"/>
          <w:wBefore w:w="28" w:type="dxa"/>
        </w:trPr>
        <w:tc>
          <w:tcPr>
            <w:tcW w:w="689" w:type="dxa"/>
            <w:vMerge/>
            <w:tcBorders>
              <w:top w:val="nil"/>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 кв.</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 кв.</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3 кв.</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 кв.</w:t>
            </w:r>
          </w:p>
        </w:tc>
        <w:tc>
          <w:tcPr>
            <w:tcW w:w="1785" w:type="dxa"/>
            <w:gridSpan w:val="2"/>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3" w:type="dxa"/>
            <w:vMerge/>
            <w:tcBorders>
              <w:top w:val="nil"/>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 кв.</w:t>
            </w: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 кв.</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3 кв.</w:t>
            </w: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4 кв.</w:t>
            </w:r>
          </w:p>
        </w:tc>
      </w:tr>
      <w:tr w:rsidR="001E3A5D" w:rsidRPr="00D67B4D" w:rsidTr="001E3A5D">
        <w:trPr>
          <w:gridBefore w:val="1"/>
          <w:wBefore w:w="28" w:type="dxa"/>
        </w:trPr>
        <w:tc>
          <w:tcPr>
            <w:tcW w:w="689" w:type="dxa"/>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w:t>
            </w:r>
          </w:p>
        </w:tc>
        <w:tc>
          <w:tcPr>
            <w:tcW w:w="200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w:t>
            </w:r>
          </w:p>
        </w:tc>
        <w:tc>
          <w:tcPr>
            <w:tcW w:w="1662"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3</w:t>
            </w:r>
          </w:p>
        </w:tc>
        <w:tc>
          <w:tcPr>
            <w:tcW w:w="1108"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w:t>
            </w:r>
          </w:p>
        </w:tc>
        <w:tc>
          <w:tcPr>
            <w:tcW w:w="1108"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w:t>
            </w:r>
          </w:p>
        </w:tc>
        <w:tc>
          <w:tcPr>
            <w:tcW w:w="831"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6</w:t>
            </w:r>
          </w:p>
        </w:tc>
        <w:tc>
          <w:tcPr>
            <w:tcW w:w="693"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7</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8</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9</w:t>
            </w:r>
          </w:p>
        </w:tc>
        <w:tc>
          <w:tcPr>
            <w:tcW w:w="69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10</w:t>
            </w: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11</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12</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13</w:t>
            </w: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14</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w:t>
            </w: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16</w:t>
            </w:r>
          </w:p>
        </w:tc>
      </w:tr>
      <w:tr w:rsidR="001E3A5D" w:rsidRPr="00D67B4D" w:rsidTr="001E3A5D">
        <w:trPr>
          <w:gridBefore w:val="1"/>
          <w:wBefore w:w="28" w:type="dxa"/>
        </w:trPr>
        <w:tc>
          <w:tcPr>
            <w:tcW w:w="15595" w:type="dxa"/>
            <w:gridSpan w:val="29"/>
            <w:tcBorders>
              <w:top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"Развитие агропромышленного комплекса Бессоновского района Пензенской области на 2014-2020 годы»</w:t>
            </w:r>
          </w:p>
        </w:tc>
      </w:tr>
      <w:tr w:rsidR="001E3A5D" w:rsidRPr="00D67B4D" w:rsidTr="001E3A5D">
        <w:trPr>
          <w:gridBefore w:val="1"/>
          <w:wBefore w:w="28" w:type="dxa"/>
        </w:trPr>
        <w:tc>
          <w:tcPr>
            <w:tcW w:w="2696" w:type="dxa"/>
            <w:gridSpan w:val="2"/>
            <w:vMerge w:val="restart"/>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Всего по муниципальной программе:</w:t>
            </w:r>
          </w:p>
        </w:tc>
        <w:tc>
          <w:tcPr>
            <w:tcW w:w="1662"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Бубнышева О.В.</w:t>
            </w:r>
          </w:p>
        </w:tc>
        <w:tc>
          <w:tcPr>
            <w:tcW w:w="1108"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2014</w:t>
            </w:r>
          </w:p>
        </w:tc>
        <w:tc>
          <w:tcPr>
            <w:tcW w:w="1108"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2020</w:t>
            </w:r>
          </w:p>
        </w:tc>
        <w:tc>
          <w:tcPr>
            <w:tcW w:w="831"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х</w:t>
            </w:r>
          </w:p>
        </w:tc>
        <w:tc>
          <w:tcPr>
            <w:tcW w:w="693"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х</w:t>
            </w: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х</w:t>
            </w: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х</w:t>
            </w: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х</w:t>
            </w: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5592,0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5592,0</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4145,6</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4145,6</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1685,0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1505,0</w:t>
            </w: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150,0</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4176,1</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7"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4176,1</w:t>
            </w:r>
          </w:p>
        </w:tc>
        <w:tc>
          <w:tcPr>
            <w:tcW w:w="501"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689" w:type="dxa"/>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w:t>
            </w:r>
          </w:p>
        </w:tc>
        <w:tc>
          <w:tcPr>
            <w:tcW w:w="14906" w:type="dxa"/>
            <w:gridSpan w:val="28"/>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Подпрограмма «Устойчивое развитие сельских территорий Бессоновского района Пензенской области»</w:t>
            </w:r>
          </w:p>
        </w:tc>
      </w:tr>
      <w:tr w:rsidR="001E3A5D" w:rsidRPr="00D67B4D" w:rsidTr="001E3A5D">
        <w:trPr>
          <w:gridBefore w:val="1"/>
          <w:wBefore w:w="28" w:type="dxa"/>
        </w:trPr>
        <w:tc>
          <w:tcPr>
            <w:tcW w:w="689" w:type="dxa"/>
            <w:vMerge w:val="restart"/>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1.1</w:t>
            </w:r>
          </w:p>
        </w:tc>
        <w:tc>
          <w:tcPr>
            <w:tcW w:w="2007"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Мероприятие по улучшению жилищных условий граждан, проживающих в сельской местности всего, в том числе обеспечение жильем молодых семей и молодых специалистов</w:t>
            </w:r>
          </w:p>
        </w:tc>
        <w:tc>
          <w:tcPr>
            <w:tcW w:w="1662"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5459,4</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5459,4</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689" w:type="dxa"/>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4145,6</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4145,6</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689" w:type="dxa"/>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150,0</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1107"/>
        </w:trPr>
        <w:tc>
          <w:tcPr>
            <w:tcW w:w="689" w:type="dxa"/>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4176,1</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4176,1</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290"/>
        </w:trPr>
        <w:tc>
          <w:tcPr>
            <w:tcW w:w="689"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1.2</w:t>
            </w:r>
          </w:p>
        </w:tc>
        <w:tc>
          <w:tcPr>
            <w:tcW w:w="2007"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мероприя по развитию социальной инфраструктуры:</w:t>
            </w:r>
          </w:p>
          <w:p w:rsidR="001E3A5D" w:rsidRPr="00D67B4D" w:rsidRDefault="001E3A5D" w:rsidP="001E3A5D">
            <w:pPr>
              <w:ind w:left="-38" w:right="-36"/>
              <w:jc w:val="center"/>
              <w:rPr>
                <w:sz w:val="22"/>
                <w:szCs w:val="22"/>
              </w:rPr>
            </w:pPr>
            <w:r w:rsidRPr="00D67B4D">
              <w:rPr>
                <w:sz w:val="22"/>
                <w:szCs w:val="22"/>
              </w:rPr>
              <w:t>строительство здания для размещения фельдшерско-акушерского пункта по адресу:Пензенская область Бессоновский район, с.Ухтинка, в 10м юго-восточнее от домовладения ул.Строительная д.22</w:t>
            </w:r>
          </w:p>
        </w:tc>
        <w:tc>
          <w:tcPr>
            <w:tcW w:w="1662"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405"/>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510"/>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525"/>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390"/>
        </w:trPr>
        <w:tc>
          <w:tcPr>
            <w:tcW w:w="689"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1.3</w:t>
            </w:r>
          </w:p>
        </w:tc>
        <w:tc>
          <w:tcPr>
            <w:tcW w:w="2007"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мероприя по развитию социальной инфраструктуры:</w:t>
            </w:r>
          </w:p>
          <w:p w:rsidR="001E3A5D" w:rsidRPr="00D67B4D" w:rsidRDefault="001E3A5D" w:rsidP="001E3A5D">
            <w:pPr>
              <w:ind w:left="-38" w:right="-36"/>
              <w:jc w:val="center"/>
              <w:rPr>
                <w:sz w:val="22"/>
                <w:szCs w:val="22"/>
              </w:rPr>
            </w:pPr>
            <w:r w:rsidRPr="00D67B4D">
              <w:rPr>
                <w:sz w:val="22"/>
                <w:szCs w:val="22"/>
              </w:rPr>
              <w:t>приобретение здания для размещения фельдшерско-акушерского пункта в д.Александровка Сосновского сельсовета Бессоновского района Пензенской области</w:t>
            </w:r>
          </w:p>
        </w:tc>
        <w:tc>
          <w:tcPr>
            <w:tcW w:w="1662"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450"/>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555"/>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1505,0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1505,0</w:t>
            </w: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244"/>
        </w:trPr>
        <w:tc>
          <w:tcPr>
            <w:tcW w:w="689" w:type="dxa"/>
            <w:vMerge/>
            <w:tcBorders>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val="restart"/>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Итого по подпрограмме 1:</w:t>
            </w:r>
          </w:p>
        </w:tc>
        <w:tc>
          <w:tcPr>
            <w:tcW w:w="1662"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1655,0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1505,0</w:t>
            </w: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150,0</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2696" w:type="dxa"/>
            <w:gridSpan w:val="2"/>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785"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85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733"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51" w:type="dxa"/>
            <w:gridSpan w:val="3"/>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487"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09" w:type="dxa"/>
            <w:gridSpan w:val="2"/>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Pr>
        <w:tc>
          <w:tcPr>
            <w:tcW w:w="689" w:type="dxa"/>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w:t>
            </w:r>
          </w:p>
        </w:tc>
        <w:tc>
          <w:tcPr>
            <w:tcW w:w="14906" w:type="dxa"/>
            <w:gridSpan w:val="28"/>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Подпрограмма ««Повышение эффективной деятельности в развитии сельского хозяйства Бессоновского района»</w:t>
            </w:r>
          </w:p>
        </w:tc>
      </w:tr>
      <w:tr w:rsidR="001E3A5D" w:rsidRPr="00D67B4D" w:rsidTr="001E3A5D">
        <w:trPr>
          <w:gridBefore w:val="1"/>
          <w:wBefore w:w="28" w:type="dxa"/>
          <w:trHeight w:val="585"/>
        </w:trPr>
        <w:tc>
          <w:tcPr>
            <w:tcW w:w="689"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2.1</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2007"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организация проведения конкурса профессионального мастерства, проведение выставок-ярмарок, обучающих семинаров, круглых столов, конференций</w:t>
            </w:r>
          </w:p>
          <w:p w:rsidR="001E3A5D" w:rsidRPr="00D67B4D" w:rsidRDefault="001E3A5D" w:rsidP="001E3A5D">
            <w:pPr>
              <w:ind w:left="-38" w:right="-36"/>
              <w:jc w:val="center"/>
              <w:rPr>
                <w:sz w:val="22"/>
                <w:szCs w:val="22"/>
              </w:rPr>
            </w:pPr>
          </w:p>
        </w:tc>
        <w:tc>
          <w:tcPr>
            <w:tcW w:w="1662"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4"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974"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7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 xml:space="preserve">    </w:t>
            </w:r>
          </w:p>
        </w:tc>
        <w:tc>
          <w:tcPr>
            <w:tcW w:w="870"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3" w:type="dxa"/>
            <w:gridSpan w:val="4"/>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01"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675"/>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4"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974"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7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70"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3" w:type="dxa"/>
            <w:gridSpan w:val="4"/>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01"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gridBefore w:val="1"/>
          <w:wBefore w:w="28" w:type="dxa"/>
          <w:trHeight w:val="615"/>
        </w:trPr>
        <w:tc>
          <w:tcPr>
            <w:tcW w:w="689" w:type="dxa"/>
            <w:vMerge/>
            <w:tcBorders>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right w:val="single" w:sz="4" w:space="0" w:color="auto"/>
            </w:tcBorders>
          </w:tcPr>
          <w:p w:rsidR="001E3A5D" w:rsidRPr="00D67B4D" w:rsidRDefault="001E3A5D" w:rsidP="001E3A5D">
            <w:pPr>
              <w:ind w:left="-38" w:right="-36"/>
              <w:jc w:val="center"/>
              <w:rPr>
                <w:sz w:val="22"/>
                <w:szCs w:val="22"/>
              </w:rPr>
            </w:pPr>
          </w:p>
        </w:tc>
        <w:tc>
          <w:tcPr>
            <w:tcW w:w="1664"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бюджет</w:t>
            </w:r>
          </w:p>
          <w:p w:rsidR="001E3A5D" w:rsidRPr="00D67B4D" w:rsidRDefault="001E3A5D" w:rsidP="001E3A5D">
            <w:pPr>
              <w:ind w:left="-38" w:right="-36"/>
              <w:jc w:val="center"/>
              <w:rPr>
                <w:sz w:val="22"/>
                <w:szCs w:val="22"/>
              </w:rPr>
            </w:pPr>
            <w:r w:rsidRPr="00D67B4D">
              <w:rPr>
                <w:sz w:val="22"/>
                <w:szCs w:val="22"/>
              </w:rPr>
              <w:t>Бессоновского района</w:t>
            </w:r>
          </w:p>
        </w:tc>
        <w:tc>
          <w:tcPr>
            <w:tcW w:w="974"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57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70"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833" w:type="dxa"/>
            <w:gridSpan w:val="4"/>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0,0</w:t>
            </w:r>
          </w:p>
        </w:tc>
        <w:tc>
          <w:tcPr>
            <w:tcW w:w="501"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rPr>
          <w:gridBefore w:val="1"/>
          <w:wBefore w:w="28" w:type="dxa"/>
          <w:trHeight w:val="1320"/>
        </w:trPr>
        <w:tc>
          <w:tcPr>
            <w:tcW w:w="689" w:type="dxa"/>
            <w:vMerge/>
            <w:tcBorders>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07"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2"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8" w:type="dxa"/>
            <w:gridSpan w:val="3"/>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1"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3"/>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693" w:type="dxa"/>
            <w:gridSpan w:val="2"/>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4"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974"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7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70" w:type="dxa"/>
            <w:gridSpan w:val="2"/>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833" w:type="dxa"/>
            <w:gridSpan w:val="4"/>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501"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345"/>
        </w:trPr>
        <w:tc>
          <w:tcPr>
            <w:tcW w:w="2724" w:type="dxa"/>
            <w:gridSpan w:val="3"/>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r w:rsidRPr="00D67B4D">
              <w:rPr>
                <w:sz w:val="22"/>
                <w:szCs w:val="22"/>
              </w:rPr>
              <w:t>2.2. премирование по итогам соревнований в отрасли "Сельское хозяйство</w:t>
            </w:r>
          </w:p>
        </w:tc>
        <w:tc>
          <w:tcPr>
            <w:tcW w:w="1649" w:type="dxa"/>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139" w:type="dxa"/>
            <w:gridSpan w:val="3"/>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079" w:type="dxa"/>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854" w:type="dxa"/>
            <w:gridSpan w:val="3"/>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675" w:type="dxa"/>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675" w:type="dxa"/>
            <w:gridSpan w:val="2"/>
            <w:vMerge w:val="restart"/>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255"/>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24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Бессоновского района</w:t>
            </w:r>
          </w:p>
        </w:tc>
        <w:tc>
          <w:tcPr>
            <w:tcW w:w="974" w:type="dxa"/>
            <w:gridSpan w:val="2"/>
          </w:tcPr>
          <w:p w:rsidR="001E3A5D" w:rsidRPr="00D67B4D" w:rsidRDefault="001E3A5D" w:rsidP="001E3A5D">
            <w:pPr>
              <w:ind w:left="-38" w:right="-36"/>
              <w:jc w:val="center"/>
              <w:rPr>
                <w:sz w:val="22"/>
                <w:szCs w:val="22"/>
              </w:rPr>
            </w:pPr>
            <w:r w:rsidRPr="00D67B4D">
              <w:rPr>
                <w:sz w:val="22"/>
                <w:szCs w:val="22"/>
              </w:rPr>
              <w:t>30,0</w:t>
            </w:r>
          </w:p>
        </w:tc>
        <w:tc>
          <w:tcPr>
            <w:tcW w:w="576" w:type="dxa"/>
          </w:tcPr>
          <w:p w:rsidR="001E3A5D" w:rsidRPr="00D67B4D" w:rsidRDefault="001E3A5D" w:rsidP="001E3A5D">
            <w:pPr>
              <w:ind w:left="-38" w:right="-36"/>
              <w:jc w:val="center"/>
              <w:rPr>
                <w:sz w:val="22"/>
                <w:szCs w:val="22"/>
              </w:rPr>
            </w:pPr>
            <w:r w:rsidRPr="00D67B4D">
              <w:rPr>
                <w:sz w:val="22"/>
                <w:szCs w:val="22"/>
              </w:rPr>
              <w:t>0,0</w:t>
            </w:r>
          </w:p>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r w:rsidRPr="00D67B4D">
              <w:rPr>
                <w:sz w:val="22"/>
                <w:szCs w:val="22"/>
              </w:rPr>
              <w:t>0,0</w:t>
            </w:r>
          </w:p>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blPrEx>
          <w:tblBorders>
            <w:insideH w:val="single" w:sz="4" w:space="0" w:color="auto"/>
            <w:insideV w:val="single" w:sz="4" w:space="0" w:color="auto"/>
          </w:tblBorders>
        </w:tblPrEx>
        <w:trPr>
          <w:trHeight w:val="465"/>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974" w:type="dxa"/>
            <w:gridSpan w:val="2"/>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315"/>
        </w:trPr>
        <w:tc>
          <w:tcPr>
            <w:tcW w:w="2724" w:type="dxa"/>
            <w:gridSpan w:val="3"/>
            <w:vMerge w:val="restart"/>
          </w:tcPr>
          <w:p w:rsidR="001E3A5D" w:rsidRPr="00D67B4D" w:rsidRDefault="001E3A5D" w:rsidP="001E3A5D">
            <w:pPr>
              <w:ind w:left="-38" w:right="-36"/>
              <w:jc w:val="center"/>
              <w:rPr>
                <w:sz w:val="22"/>
                <w:szCs w:val="22"/>
              </w:rPr>
            </w:pPr>
            <w:r w:rsidRPr="00D67B4D">
              <w:rPr>
                <w:sz w:val="22"/>
                <w:szCs w:val="22"/>
              </w:rPr>
              <w:t>2.3. Исполнение отдельных государственных полномочий пензенской области по отлову, содержанию и дальнейшему использованию безнадзорных животных</w:t>
            </w:r>
          </w:p>
          <w:p w:rsidR="001E3A5D" w:rsidRPr="00D67B4D" w:rsidRDefault="001E3A5D" w:rsidP="001E3A5D">
            <w:pPr>
              <w:ind w:left="-38" w:right="-36"/>
              <w:jc w:val="center"/>
              <w:rPr>
                <w:sz w:val="22"/>
                <w:szCs w:val="22"/>
              </w:rPr>
            </w:pPr>
          </w:p>
        </w:tc>
        <w:tc>
          <w:tcPr>
            <w:tcW w:w="1649" w:type="dxa"/>
            <w:vMerge w:val="restart"/>
          </w:tcPr>
          <w:p w:rsidR="001E3A5D" w:rsidRPr="00D67B4D" w:rsidRDefault="001E3A5D" w:rsidP="001E3A5D">
            <w:pPr>
              <w:ind w:left="-38" w:right="-36"/>
              <w:jc w:val="center"/>
              <w:rPr>
                <w:sz w:val="22"/>
                <w:szCs w:val="22"/>
              </w:rPr>
            </w:pPr>
          </w:p>
        </w:tc>
        <w:tc>
          <w:tcPr>
            <w:tcW w:w="1139" w:type="dxa"/>
            <w:gridSpan w:val="3"/>
            <w:vMerge w:val="restart"/>
          </w:tcPr>
          <w:p w:rsidR="001E3A5D" w:rsidRPr="00D67B4D" w:rsidRDefault="001E3A5D" w:rsidP="001E3A5D">
            <w:pPr>
              <w:ind w:left="-38" w:right="-36"/>
              <w:jc w:val="center"/>
              <w:rPr>
                <w:sz w:val="22"/>
                <w:szCs w:val="22"/>
              </w:rPr>
            </w:pPr>
          </w:p>
        </w:tc>
        <w:tc>
          <w:tcPr>
            <w:tcW w:w="1079" w:type="dxa"/>
            <w:vMerge w:val="restart"/>
          </w:tcPr>
          <w:p w:rsidR="001E3A5D" w:rsidRPr="00D67B4D" w:rsidRDefault="001E3A5D" w:rsidP="001E3A5D">
            <w:pPr>
              <w:ind w:left="-38" w:right="-36"/>
              <w:jc w:val="center"/>
              <w:rPr>
                <w:sz w:val="22"/>
                <w:szCs w:val="22"/>
              </w:rPr>
            </w:pPr>
          </w:p>
        </w:tc>
        <w:tc>
          <w:tcPr>
            <w:tcW w:w="854" w:type="dxa"/>
            <w:gridSpan w:val="3"/>
            <w:vMerge w:val="restart"/>
          </w:tcPr>
          <w:p w:rsidR="001E3A5D" w:rsidRPr="00D67B4D" w:rsidRDefault="001E3A5D" w:rsidP="001E3A5D">
            <w:pPr>
              <w:ind w:left="-38" w:right="-36"/>
              <w:jc w:val="center"/>
              <w:rPr>
                <w:sz w:val="22"/>
                <w:szCs w:val="22"/>
              </w:rPr>
            </w:pPr>
          </w:p>
        </w:tc>
        <w:tc>
          <w:tcPr>
            <w:tcW w:w="675" w:type="dxa"/>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75" w:type="dxa"/>
            <w:gridSpan w:val="2"/>
            <w:vMerge w:val="restart"/>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974" w:type="dxa"/>
            <w:gridSpan w:val="2"/>
          </w:tcPr>
          <w:p w:rsidR="001E3A5D" w:rsidRPr="00D67B4D" w:rsidRDefault="001E3A5D" w:rsidP="001E3A5D">
            <w:pPr>
              <w:ind w:left="-38" w:right="-36"/>
              <w:jc w:val="center"/>
              <w:rPr>
                <w:sz w:val="22"/>
                <w:szCs w:val="22"/>
              </w:rPr>
            </w:pPr>
            <w:r w:rsidRPr="00D67B4D">
              <w:rPr>
                <w:sz w:val="22"/>
                <w:szCs w:val="22"/>
              </w:rPr>
              <w:t>132,6</w:t>
            </w:r>
          </w:p>
        </w:tc>
        <w:tc>
          <w:tcPr>
            <w:tcW w:w="576" w:type="dxa"/>
          </w:tcPr>
          <w:p w:rsidR="001E3A5D" w:rsidRPr="00D67B4D" w:rsidRDefault="001E3A5D" w:rsidP="001E3A5D">
            <w:pPr>
              <w:ind w:left="-38" w:right="-36"/>
              <w:jc w:val="center"/>
              <w:rPr>
                <w:sz w:val="22"/>
                <w:szCs w:val="22"/>
              </w:rPr>
            </w:pPr>
            <w:r w:rsidRPr="00D67B4D">
              <w:rPr>
                <w:sz w:val="22"/>
                <w:szCs w:val="22"/>
              </w:rPr>
              <w:t>0,0</w:t>
            </w:r>
          </w:p>
        </w:tc>
        <w:tc>
          <w:tcPr>
            <w:tcW w:w="870" w:type="dxa"/>
            <w:gridSpan w:val="2"/>
          </w:tcPr>
          <w:p w:rsidR="001E3A5D" w:rsidRPr="00D67B4D" w:rsidRDefault="001E3A5D" w:rsidP="001E3A5D">
            <w:pPr>
              <w:ind w:left="-38" w:right="-36"/>
              <w:jc w:val="center"/>
              <w:rPr>
                <w:sz w:val="22"/>
                <w:szCs w:val="22"/>
              </w:rPr>
            </w:pPr>
            <w:r w:rsidRPr="00D67B4D">
              <w:rPr>
                <w:sz w:val="22"/>
                <w:szCs w:val="22"/>
              </w:rPr>
              <w:t>132,6</w:t>
            </w: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tc>
        <w:tc>
          <w:tcPr>
            <w:tcW w:w="501" w:type="dxa"/>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blPrEx>
          <w:tblBorders>
            <w:insideH w:val="single" w:sz="4" w:space="0" w:color="auto"/>
            <w:insideV w:val="single" w:sz="4" w:space="0" w:color="auto"/>
          </w:tblBorders>
        </w:tblPrEx>
        <w:trPr>
          <w:trHeight w:val="225"/>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225"/>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Бессоновского района</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18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315"/>
        </w:trPr>
        <w:tc>
          <w:tcPr>
            <w:tcW w:w="2724" w:type="dxa"/>
            <w:gridSpan w:val="3"/>
            <w:vMerge w:val="restart"/>
          </w:tcPr>
          <w:p w:rsidR="001E3A5D" w:rsidRPr="00D67B4D" w:rsidRDefault="001E3A5D" w:rsidP="001E3A5D">
            <w:pPr>
              <w:ind w:left="-38" w:right="-36"/>
              <w:jc w:val="center"/>
              <w:rPr>
                <w:sz w:val="22"/>
                <w:szCs w:val="22"/>
              </w:rPr>
            </w:pPr>
            <w:r w:rsidRPr="00D67B4D">
              <w:rPr>
                <w:sz w:val="22"/>
                <w:szCs w:val="22"/>
              </w:rPr>
              <w:t>итого по подпрограмме 2:</w:t>
            </w:r>
          </w:p>
        </w:tc>
        <w:tc>
          <w:tcPr>
            <w:tcW w:w="1649" w:type="dxa"/>
            <w:vMerge w:val="restart"/>
          </w:tcPr>
          <w:p w:rsidR="001E3A5D" w:rsidRPr="00D67B4D" w:rsidRDefault="001E3A5D" w:rsidP="001E3A5D">
            <w:pPr>
              <w:ind w:left="-38" w:right="-36"/>
              <w:jc w:val="center"/>
              <w:rPr>
                <w:sz w:val="22"/>
                <w:szCs w:val="22"/>
              </w:rPr>
            </w:pPr>
          </w:p>
        </w:tc>
        <w:tc>
          <w:tcPr>
            <w:tcW w:w="1139" w:type="dxa"/>
            <w:gridSpan w:val="3"/>
            <w:vMerge w:val="restart"/>
          </w:tcPr>
          <w:p w:rsidR="001E3A5D" w:rsidRPr="00D67B4D" w:rsidRDefault="001E3A5D" w:rsidP="001E3A5D">
            <w:pPr>
              <w:ind w:left="-38" w:right="-36"/>
              <w:jc w:val="center"/>
              <w:rPr>
                <w:sz w:val="22"/>
                <w:szCs w:val="22"/>
              </w:rPr>
            </w:pPr>
          </w:p>
        </w:tc>
        <w:tc>
          <w:tcPr>
            <w:tcW w:w="1079" w:type="dxa"/>
            <w:vMerge w:val="restart"/>
          </w:tcPr>
          <w:p w:rsidR="001E3A5D" w:rsidRPr="00D67B4D" w:rsidRDefault="001E3A5D" w:rsidP="001E3A5D">
            <w:pPr>
              <w:ind w:left="-38" w:right="-36"/>
              <w:jc w:val="center"/>
              <w:rPr>
                <w:sz w:val="22"/>
                <w:szCs w:val="22"/>
              </w:rPr>
            </w:pPr>
          </w:p>
        </w:tc>
        <w:tc>
          <w:tcPr>
            <w:tcW w:w="854" w:type="dxa"/>
            <w:gridSpan w:val="3"/>
            <w:vMerge w:val="restart"/>
          </w:tcPr>
          <w:p w:rsidR="001E3A5D" w:rsidRPr="00D67B4D" w:rsidRDefault="001E3A5D" w:rsidP="001E3A5D">
            <w:pPr>
              <w:ind w:left="-38" w:right="-36"/>
              <w:jc w:val="center"/>
              <w:rPr>
                <w:sz w:val="22"/>
                <w:szCs w:val="22"/>
              </w:rPr>
            </w:pPr>
          </w:p>
        </w:tc>
        <w:tc>
          <w:tcPr>
            <w:tcW w:w="675" w:type="dxa"/>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75" w:type="dxa"/>
            <w:gridSpan w:val="2"/>
            <w:vMerge w:val="restart"/>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974" w:type="dxa"/>
            <w:gridSpan w:val="2"/>
          </w:tcPr>
          <w:p w:rsidR="001E3A5D" w:rsidRPr="00D67B4D" w:rsidRDefault="001E3A5D" w:rsidP="001E3A5D">
            <w:pPr>
              <w:ind w:left="-38" w:right="-36"/>
              <w:jc w:val="center"/>
              <w:rPr>
                <w:sz w:val="22"/>
                <w:szCs w:val="22"/>
              </w:rPr>
            </w:pPr>
            <w:r w:rsidRPr="00D67B4D">
              <w:rPr>
                <w:sz w:val="22"/>
                <w:szCs w:val="22"/>
              </w:rPr>
              <w:t>132,6</w:t>
            </w:r>
          </w:p>
        </w:tc>
        <w:tc>
          <w:tcPr>
            <w:tcW w:w="576" w:type="dxa"/>
          </w:tcPr>
          <w:p w:rsidR="001E3A5D" w:rsidRPr="00D67B4D" w:rsidRDefault="001E3A5D" w:rsidP="001E3A5D">
            <w:pPr>
              <w:ind w:left="-38" w:right="-36"/>
              <w:jc w:val="center"/>
              <w:rPr>
                <w:sz w:val="22"/>
                <w:szCs w:val="22"/>
              </w:rPr>
            </w:pPr>
            <w:r w:rsidRPr="00D67B4D">
              <w:rPr>
                <w:sz w:val="22"/>
                <w:szCs w:val="22"/>
              </w:rPr>
              <w:t>0,0</w:t>
            </w:r>
          </w:p>
        </w:tc>
        <w:tc>
          <w:tcPr>
            <w:tcW w:w="870" w:type="dxa"/>
            <w:gridSpan w:val="2"/>
          </w:tcPr>
          <w:p w:rsidR="001E3A5D" w:rsidRPr="00D67B4D" w:rsidRDefault="001E3A5D" w:rsidP="001E3A5D">
            <w:pPr>
              <w:ind w:left="-38" w:right="-36"/>
              <w:jc w:val="center"/>
              <w:rPr>
                <w:sz w:val="22"/>
                <w:szCs w:val="22"/>
              </w:rPr>
            </w:pPr>
            <w:r w:rsidRPr="00D67B4D">
              <w:rPr>
                <w:sz w:val="22"/>
                <w:szCs w:val="22"/>
              </w:rPr>
              <w:t>132,6</w:t>
            </w: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tc>
        <w:tc>
          <w:tcPr>
            <w:tcW w:w="501" w:type="dxa"/>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blPrEx>
          <w:tblBorders>
            <w:insideH w:val="single" w:sz="4" w:space="0" w:color="auto"/>
            <w:insideV w:val="single" w:sz="4" w:space="0" w:color="auto"/>
          </w:tblBorders>
        </w:tblPrEx>
        <w:trPr>
          <w:trHeight w:val="27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21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Бессоновского района</w:t>
            </w:r>
          </w:p>
        </w:tc>
        <w:tc>
          <w:tcPr>
            <w:tcW w:w="974" w:type="dxa"/>
            <w:gridSpan w:val="2"/>
          </w:tcPr>
          <w:p w:rsidR="001E3A5D" w:rsidRPr="00D67B4D" w:rsidRDefault="001E3A5D" w:rsidP="001E3A5D">
            <w:pPr>
              <w:ind w:left="-38" w:right="-36"/>
              <w:jc w:val="center"/>
              <w:rPr>
                <w:sz w:val="22"/>
                <w:szCs w:val="22"/>
              </w:rPr>
            </w:pPr>
            <w:r w:rsidRPr="00D67B4D">
              <w:rPr>
                <w:sz w:val="22"/>
                <w:szCs w:val="22"/>
              </w:rPr>
              <w:t>30,0</w:t>
            </w:r>
          </w:p>
        </w:tc>
        <w:tc>
          <w:tcPr>
            <w:tcW w:w="576" w:type="dxa"/>
          </w:tcPr>
          <w:p w:rsidR="001E3A5D" w:rsidRPr="00D67B4D" w:rsidRDefault="001E3A5D" w:rsidP="001E3A5D">
            <w:pPr>
              <w:ind w:left="-38" w:right="-36"/>
              <w:jc w:val="center"/>
              <w:rPr>
                <w:sz w:val="22"/>
                <w:szCs w:val="22"/>
              </w:rPr>
            </w:pPr>
            <w:r w:rsidRPr="00D67B4D">
              <w:rPr>
                <w:sz w:val="22"/>
                <w:szCs w:val="22"/>
              </w:rPr>
              <w:t>0,0</w:t>
            </w:r>
          </w:p>
        </w:tc>
        <w:tc>
          <w:tcPr>
            <w:tcW w:w="870" w:type="dxa"/>
            <w:gridSpan w:val="2"/>
          </w:tcPr>
          <w:p w:rsidR="001E3A5D" w:rsidRPr="00D67B4D" w:rsidRDefault="001E3A5D" w:rsidP="001E3A5D">
            <w:pPr>
              <w:ind w:left="-38" w:right="-36"/>
              <w:jc w:val="center"/>
              <w:rPr>
                <w:sz w:val="22"/>
                <w:szCs w:val="22"/>
              </w:rPr>
            </w:pPr>
            <w:r w:rsidRPr="00D67B4D">
              <w:rPr>
                <w:sz w:val="22"/>
                <w:szCs w:val="22"/>
              </w:rPr>
              <w:t>0,0</w:t>
            </w: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tc>
        <w:tc>
          <w:tcPr>
            <w:tcW w:w="501" w:type="dxa"/>
          </w:tcPr>
          <w:p w:rsidR="001E3A5D" w:rsidRPr="00D67B4D" w:rsidRDefault="001E3A5D" w:rsidP="001E3A5D">
            <w:pPr>
              <w:ind w:left="-38" w:right="-36"/>
              <w:jc w:val="center"/>
              <w:rPr>
                <w:sz w:val="22"/>
                <w:szCs w:val="22"/>
              </w:rPr>
            </w:pPr>
            <w:r w:rsidRPr="00D67B4D">
              <w:rPr>
                <w:sz w:val="22"/>
                <w:szCs w:val="22"/>
              </w:rPr>
              <w:t>30,0</w:t>
            </w:r>
          </w:p>
        </w:tc>
      </w:tr>
      <w:tr w:rsidR="001E3A5D" w:rsidRPr="00D67B4D" w:rsidTr="001E3A5D">
        <w:tblPrEx>
          <w:tblBorders>
            <w:insideH w:val="single" w:sz="4" w:space="0" w:color="auto"/>
            <w:insideV w:val="single" w:sz="4" w:space="0" w:color="auto"/>
          </w:tblBorders>
        </w:tblPrEx>
        <w:trPr>
          <w:trHeight w:val="33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270"/>
        </w:trPr>
        <w:tc>
          <w:tcPr>
            <w:tcW w:w="15623" w:type="dxa"/>
            <w:gridSpan w:val="30"/>
          </w:tcPr>
          <w:p w:rsidR="001E3A5D" w:rsidRPr="00D67B4D" w:rsidRDefault="001E3A5D" w:rsidP="001E3A5D">
            <w:pPr>
              <w:ind w:left="-38" w:right="-36"/>
              <w:jc w:val="center"/>
              <w:rPr>
                <w:sz w:val="22"/>
                <w:szCs w:val="22"/>
              </w:rPr>
            </w:pPr>
            <w:r w:rsidRPr="00D67B4D">
              <w:rPr>
                <w:sz w:val="22"/>
                <w:szCs w:val="22"/>
              </w:rPr>
              <w:t>3. Подпрограмма «Развитие овощеводства защищенного грунта Бессоновского района»</w:t>
            </w:r>
          </w:p>
        </w:tc>
      </w:tr>
      <w:tr w:rsidR="001E3A5D" w:rsidRPr="00D67B4D" w:rsidTr="001E3A5D">
        <w:tblPrEx>
          <w:tblBorders>
            <w:insideH w:val="single" w:sz="4" w:space="0" w:color="auto"/>
            <w:insideV w:val="single" w:sz="4" w:space="0" w:color="auto"/>
          </w:tblBorders>
        </w:tblPrEx>
        <w:trPr>
          <w:trHeight w:val="390"/>
        </w:trPr>
        <w:tc>
          <w:tcPr>
            <w:tcW w:w="2724" w:type="dxa"/>
            <w:gridSpan w:val="3"/>
            <w:vMerge w:val="restart"/>
          </w:tcPr>
          <w:p w:rsidR="001E3A5D" w:rsidRPr="00D67B4D" w:rsidRDefault="001E3A5D" w:rsidP="001E3A5D">
            <w:pPr>
              <w:ind w:left="-38" w:right="-36"/>
              <w:jc w:val="center"/>
              <w:rPr>
                <w:sz w:val="22"/>
                <w:szCs w:val="22"/>
              </w:rPr>
            </w:pPr>
            <w:r w:rsidRPr="00D67B4D">
              <w:rPr>
                <w:sz w:val="22"/>
                <w:szCs w:val="22"/>
              </w:rPr>
              <w:t>3.1.Возмещение части расходов по кредитным договорам, взятым на строительство и модернизацию действующих теплиц</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1649" w:type="dxa"/>
            <w:vMerge w:val="restart"/>
          </w:tcPr>
          <w:p w:rsidR="001E3A5D" w:rsidRPr="00D67B4D" w:rsidRDefault="001E3A5D" w:rsidP="001E3A5D">
            <w:pPr>
              <w:ind w:left="-38" w:right="-36"/>
              <w:jc w:val="center"/>
              <w:rPr>
                <w:sz w:val="22"/>
                <w:szCs w:val="22"/>
              </w:rPr>
            </w:pPr>
          </w:p>
        </w:tc>
        <w:tc>
          <w:tcPr>
            <w:tcW w:w="1139" w:type="dxa"/>
            <w:gridSpan w:val="3"/>
            <w:vMerge w:val="restart"/>
          </w:tcPr>
          <w:p w:rsidR="001E3A5D" w:rsidRPr="00D67B4D" w:rsidRDefault="001E3A5D" w:rsidP="001E3A5D">
            <w:pPr>
              <w:ind w:left="-38" w:right="-36"/>
              <w:jc w:val="center"/>
              <w:rPr>
                <w:sz w:val="22"/>
                <w:szCs w:val="22"/>
              </w:rPr>
            </w:pPr>
          </w:p>
        </w:tc>
        <w:tc>
          <w:tcPr>
            <w:tcW w:w="1079" w:type="dxa"/>
            <w:vMerge w:val="restart"/>
          </w:tcPr>
          <w:p w:rsidR="001E3A5D" w:rsidRPr="00D67B4D" w:rsidRDefault="001E3A5D" w:rsidP="001E3A5D">
            <w:pPr>
              <w:ind w:left="-38" w:right="-36"/>
              <w:jc w:val="center"/>
              <w:rPr>
                <w:sz w:val="22"/>
                <w:szCs w:val="22"/>
              </w:rPr>
            </w:pPr>
          </w:p>
        </w:tc>
        <w:tc>
          <w:tcPr>
            <w:tcW w:w="854" w:type="dxa"/>
            <w:gridSpan w:val="3"/>
            <w:vMerge w:val="restart"/>
          </w:tcPr>
          <w:p w:rsidR="001E3A5D" w:rsidRPr="00D67B4D" w:rsidRDefault="001E3A5D" w:rsidP="001E3A5D">
            <w:pPr>
              <w:ind w:left="-38" w:right="-36"/>
              <w:jc w:val="center"/>
              <w:rPr>
                <w:sz w:val="22"/>
                <w:szCs w:val="22"/>
              </w:rPr>
            </w:pPr>
          </w:p>
        </w:tc>
        <w:tc>
          <w:tcPr>
            <w:tcW w:w="675" w:type="dxa"/>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90" w:type="dxa"/>
            <w:gridSpan w:val="2"/>
            <w:vMerge w:val="restart"/>
          </w:tcPr>
          <w:p w:rsidR="001E3A5D" w:rsidRPr="00D67B4D" w:rsidRDefault="001E3A5D" w:rsidP="001E3A5D">
            <w:pPr>
              <w:ind w:left="-38" w:right="-36"/>
              <w:jc w:val="center"/>
              <w:rPr>
                <w:sz w:val="22"/>
                <w:szCs w:val="22"/>
              </w:rPr>
            </w:pPr>
          </w:p>
        </w:tc>
        <w:tc>
          <w:tcPr>
            <w:tcW w:w="675" w:type="dxa"/>
            <w:gridSpan w:val="2"/>
            <w:vMerge w:val="restart"/>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Пензенской области</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48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федеральный бюджет</w:t>
            </w:r>
          </w:p>
        </w:tc>
        <w:tc>
          <w:tcPr>
            <w:tcW w:w="974" w:type="dxa"/>
            <w:gridSpan w:val="2"/>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330"/>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бюджет Бессоновского района</w:t>
            </w:r>
          </w:p>
        </w:tc>
        <w:tc>
          <w:tcPr>
            <w:tcW w:w="974" w:type="dxa"/>
            <w:gridSpan w:val="2"/>
          </w:tcPr>
          <w:p w:rsidR="001E3A5D" w:rsidRPr="00D67B4D" w:rsidRDefault="001E3A5D" w:rsidP="001E3A5D">
            <w:pPr>
              <w:ind w:left="-38" w:right="-36"/>
              <w:jc w:val="center"/>
              <w:rPr>
                <w:sz w:val="22"/>
                <w:szCs w:val="22"/>
              </w:rPr>
            </w:pPr>
            <w:r w:rsidRPr="00D67B4D">
              <w:rPr>
                <w:sz w:val="22"/>
                <w:szCs w:val="22"/>
              </w:rPr>
              <w:t>0,0</w:t>
            </w:r>
          </w:p>
        </w:tc>
        <w:tc>
          <w:tcPr>
            <w:tcW w:w="576" w:type="dxa"/>
          </w:tcPr>
          <w:p w:rsidR="001E3A5D" w:rsidRPr="00D67B4D" w:rsidRDefault="001E3A5D" w:rsidP="001E3A5D">
            <w:pPr>
              <w:ind w:left="-38" w:right="-36"/>
              <w:jc w:val="center"/>
              <w:rPr>
                <w:sz w:val="22"/>
                <w:szCs w:val="22"/>
              </w:rPr>
            </w:pPr>
            <w:r w:rsidRPr="00D67B4D">
              <w:rPr>
                <w:sz w:val="22"/>
                <w:szCs w:val="22"/>
              </w:rPr>
              <w:t>0,0</w:t>
            </w:r>
          </w:p>
        </w:tc>
        <w:tc>
          <w:tcPr>
            <w:tcW w:w="870" w:type="dxa"/>
            <w:gridSpan w:val="2"/>
          </w:tcPr>
          <w:p w:rsidR="001E3A5D" w:rsidRPr="00D67B4D" w:rsidRDefault="001E3A5D" w:rsidP="001E3A5D">
            <w:pPr>
              <w:ind w:left="-38" w:right="-36"/>
              <w:jc w:val="center"/>
              <w:rPr>
                <w:sz w:val="22"/>
                <w:szCs w:val="22"/>
              </w:rPr>
            </w:pPr>
            <w:r w:rsidRPr="00D67B4D">
              <w:rPr>
                <w:sz w:val="22"/>
                <w:szCs w:val="22"/>
              </w:rPr>
              <w:t>0,0</w:t>
            </w: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tc>
        <w:tc>
          <w:tcPr>
            <w:tcW w:w="501" w:type="dxa"/>
          </w:tcPr>
          <w:p w:rsidR="001E3A5D" w:rsidRPr="00D67B4D" w:rsidRDefault="001E3A5D" w:rsidP="001E3A5D">
            <w:pPr>
              <w:ind w:left="-38" w:right="-36"/>
              <w:jc w:val="center"/>
              <w:rPr>
                <w:sz w:val="22"/>
                <w:szCs w:val="22"/>
              </w:rPr>
            </w:pPr>
            <w:r w:rsidRPr="00D67B4D">
              <w:rPr>
                <w:sz w:val="22"/>
                <w:szCs w:val="22"/>
              </w:rPr>
              <w:t>0,0</w:t>
            </w:r>
          </w:p>
        </w:tc>
      </w:tr>
      <w:tr w:rsidR="001E3A5D" w:rsidRPr="00D67B4D" w:rsidTr="001E3A5D">
        <w:tblPrEx>
          <w:tblBorders>
            <w:insideH w:val="single" w:sz="4" w:space="0" w:color="auto"/>
            <w:insideV w:val="single" w:sz="4" w:space="0" w:color="auto"/>
          </w:tblBorders>
        </w:tblPrEx>
        <w:trPr>
          <w:trHeight w:val="255"/>
        </w:trPr>
        <w:tc>
          <w:tcPr>
            <w:tcW w:w="2724" w:type="dxa"/>
            <w:gridSpan w:val="3"/>
            <w:vMerge/>
          </w:tcPr>
          <w:p w:rsidR="001E3A5D" w:rsidRPr="00D67B4D" w:rsidRDefault="001E3A5D" w:rsidP="001E3A5D">
            <w:pPr>
              <w:ind w:left="-38" w:right="-36"/>
              <w:jc w:val="center"/>
              <w:rPr>
                <w:sz w:val="22"/>
                <w:szCs w:val="22"/>
              </w:rPr>
            </w:pPr>
          </w:p>
        </w:tc>
        <w:tc>
          <w:tcPr>
            <w:tcW w:w="1649" w:type="dxa"/>
            <w:vMerge/>
          </w:tcPr>
          <w:p w:rsidR="001E3A5D" w:rsidRPr="00D67B4D" w:rsidRDefault="001E3A5D" w:rsidP="001E3A5D">
            <w:pPr>
              <w:ind w:left="-38" w:right="-36"/>
              <w:jc w:val="center"/>
              <w:rPr>
                <w:sz w:val="22"/>
                <w:szCs w:val="22"/>
              </w:rPr>
            </w:pPr>
          </w:p>
        </w:tc>
        <w:tc>
          <w:tcPr>
            <w:tcW w:w="1139" w:type="dxa"/>
            <w:gridSpan w:val="3"/>
            <w:vMerge/>
          </w:tcPr>
          <w:p w:rsidR="001E3A5D" w:rsidRPr="00D67B4D" w:rsidRDefault="001E3A5D" w:rsidP="001E3A5D">
            <w:pPr>
              <w:ind w:left="-38" w:right="-36"/>
              <w:jc w:val="center"/>
              <w:rPr>
                <w:sz w:val="22"/>
                <w:szCs w:val="22"/>
              </w:rPr>
            </w:pPr>
          </w:p>
        </w:tc>
        <w:tc>
          <w:tcPr>
            <w:tcW w:w="1079" w:type="dxa"/>
            <w:vMerge/>
          </w:tcPr>
          <w:p w:rsidR="001E3A5D" w:rsidRPr="00D67B4D" w:rsidRDefault="001E3A5D" w:rsidP="001E3A5D">
            <w:pPr>
              <w:ind w:left="-38" w:right="-36"/>
              <w:jc w:val="center"/>
              <w:rPr>
                <w:sz w:val="22"/>
                <w:szCs w:val="22"/>
              </w:rPr>
            </w:pPr>
          </w:p>
        </w:tc>
        <w:tc>
          <w:tcPr>
            <w:tcW w:w="854" w:type="dxa"/>
            <w:gridSpan w:val="3"/>
            <w:vMerge/>
          </w:tcPr>
          <w:p w:rsidR="001E3A5D" w:rsidRPr="00D67B4D" w:rsidRDefault="001E3A5D" w:rsidP="001E3A5D">
            <w:pPr>
              <w:ind w:left="-38" w:right="-36"/>
              <w:jc w:val="center"/>
              <w:rPr>
                <w:sz w:val="22"/>
                <w:szCs w:val="22"/>
              </w:rPr>
            </w:pPr>
          </w:p>
        </w:tc>
        <w:tc>
          <w:tcPr>
            <w:tcW w:w="675" w:type="dxa"/>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90" w:type="dxa"/>
            <w:gridSpan w:val="2"/>
            <w:vMerge/>
          </w:tcPr>
          <w:p w:rsidR="001E3A5D" w:rsidRPr="00D67B4D" w:rsidRDefault="001E3A5D" w:rsidP="001E3A5D">
            <w:pPr>
              <w:ind w:left="-38" w:right="-36"/>
              <w:jc w:val="center"/>
              <w:rPr>
                <w:sz w:val="22"/>
                <w:szCs w:val="22"/>
              </w:rPr>
            </w:pPr>
          </w:p>
        </w:tc>
        <w:tc>
          <w:tcPr>
            <w:tcW w:w="675" w:type="dxa"/>
            <w:gridSpan w:val="2"/>
            <w:vMerge/>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r w:rsidRPr="00D67B4D">
              <w:rPr>
                <w:sz w:val="22"/>
                <w:szCs w:val="22"/>
              </w:rPr>
              <w:t>внебюджетные средства</w:t>
            </w:r>
          </w:p>
        </w:tc>
        <w:tc>
          <w:tcPr>
            <w:tcW w:w="974" w:type="dxa"/>
            <w:gridSpan w:val="2"/>
          </w:tcPr>
          <w:p w:rsidR="001E3A5D" w:rsidRPr="00D67B4D" w:rsidRDefault="001E3A5D" w:rsidP="001E3A5D">
            <w:pPr>
              <w:ind w:left="-38" w:right="-36"/>
              <w:jc w:val="center"/>
              <w:rPr>
                <w:sz w:val="22"/>
                <w:szCs w:val="22"/>
              </w:rPr>
            </w:pPr>
          </w:p>
        </w:tc>
        <w:tc>
          <w:tcPr>
            <w:tcW w:w="576" w:type="dxa"/>
          </w:tcPr>
          <w:p w:rsidR="001E3A5D" w:rsidRPr="00D67B4D" w:rsidRDefault="001E3A5D" w:rsidP="001E3A5D">
            <w:pPr>
              <w:ind w:left="-38" w:right="-36"/>
              <w:jc w:val="center"/>
              <w:rPr>
                <w:sz w:val="22"/>
                <w:szCs w:val="22"/>
              </w:rPr>
            </w:pPr>
          </w:p>
        </w:tc>
        <w:tc>
          <w:tcPr>
            <w:tcW w:w="870" w:type="dxa"/>
            <w:gridSpan w:val="2"/>
          </w:tcPr>
          <w:p w:rsidR="001E3A5D" w:rsidRPr="00D67B4D" w:rsidRDefault="001E3A5D" w:rsidP="001E3A5D">
            <w:pPr>
              <w:ind w:left="-38" w:right="-36"/>
              <w:jc w:val="center"/>
              <w:rPr>
                <w:sz w:val="22"/>
                <w:szCs w:val="22"/>
              </w:rPr>
            </w:pPr>
          </w:p>
        </w:tc>
        <w:tc>
          <w:tcPr>
            <w:tcW w:w="833" w:type="dxa"/>
            <w:gridSpan w:val="4"/>
          </w:tcPr>
          <w:p w:rsidR="001E3A5D" w:rsidRPr="00D67B4D" w:rsidRDefault="001E3A5D" w:rsidP="001E3A5D">
            <w:pPr>
              <w:ind w:left="-38" w:right="-36"/>
              <w:jc w:val="center"/>
              <w:rPr>
                <w:sz w:val="22"/>
                <w:szCs w:val="22"/>
              </w:rPr>
            </w:pPr>
          </w:p>
        </w:tc>
        <w:tc>
          <w:tcPr>
            <w:tcW w:w="501" w:type="dxa"/>
          </w:tcPr>
          <w:p w:rsidR="001E3A5D" w:rsidRPr="00D67B4D" w:rsidRDefault="001E3A5D" w:rsidP="001E3A5D">
            <w:pPr>
              <w:ind w:left="-38" w:right="-36"/>
              <w:jc w:val="center"/>
              <w:rPr>
                <w:sz w:val="22"/>
                <w:szCs w:val="22"/>
              </w:rPr>
            </w:pPr>
          </w:p>
        </w:tc>
      </w:tr>
      <w:tr w:rsidR="001E3A5D" w:rsidRPr="00D67B4D" w:rsidTr="001E3A5D">
        <w:tblPrEx>
          <w:tblBorders>
            <w:insideH w:val="single" w:sz="4" w:space="0" w:color="auto"/>
            <w:insideV w:val="single" w:sz="4" w:space="0" w:color="auto"/>
          </w:tblBorders>
        </w:tblPrEx>
        <w:trPr>
          <w:trHeight w:val="585"/>
        </w:trPr>
        <w:tc>
          <w:tcPr>
            <w:tcW w:w="2724" w:type="dxa"/>
            <w:gridSpan w:val="3"/>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r w:rsidRPr="00D67B4D">
              <w:rPr>
                <w:sz w:val="22"/>
                <w:szCs w:val="22"/>
              </w:rPr>
              <w:t>Итого по подпрограмме 3:</w:t>
            </w:r>
          </w:p>
        </w:tc>
        <w:tc>
          <w:tcPr>
            <w:tcW w:w="1649" w:type="dxa"/>
          </w:tcPr>
          <w:p w:rsidR="001E3A5D" w:rsidRPr="00D67B4D" w:rsidRDefault="001E3A5D" w:rsidP="001E3A5D">
            <w:pPr>
              <w:ind w:left="-38" w:right="-36"/>
              <w:jc w:val="center"/>
              <w:rPr>
                <w:sz w:val="22"/>
                <w:szCs w:val="22"/>
              </w:rPr>
            </w:pPr>
          </w:p>
        </w:tc>
        <w:tc>
          <w:tcPr>
            <w:tcW w:w="1139" w:type="dxa"/>
            <w:gridSpan w:val="3"/>
          </w:tcPr>
          <w:p w:rsidR="001E3A5D" w:rsidRPr="00D67B4D" w:rsidRDefault="001E3A5D" w:rsidP="001E3A5D">
            <w:pPr>
              <w:ind w:left="-38" w:right="-36"/>
              <w:jc w:val="center"/>
              <w:rPr>
                <w:sz w:val="22"/>
                <w:szCs w:val="22"/>
              </w:rPr>
            </w:pPr>
          </w:p>
        </w:tc>
        <w:tc>
          <w:tcPr>
            <w:tcW w:w="1079" w:type="dxa"/>
          </w:tcPr>
          <w:p w:rsidR="001E3A5D" w:rsidRPr="00D67B4D" w:rsidRDefault="001E3A5D" w:rsidP="001E3A5D">
            <w:pPr>
              <w:ind w:left="-38" w:right="-36"/>
              <w:jc w:val="center"/>
              <w:rPr>
                <w:sz w:val="22"/>
                <w:szCs w:val="22"/>
              </w:rPr>
            </w:pPr>
          </w:p>
        </w:tc>
        <w:tc>
          <w:tcPr>
            <w:tcW w:w="854" w:type="dxa"/>
            <w:gridSpan w:val="3"/>
          </w:tcPr>
          <w:p w:rsidR="001E3A5D" w:rsidRPr="00D67B4D" w:rsidRDefault="001E3A5D" w:rsidP="001E3A5D">
            <w:pPr>
              <w:ind w:left="-38" w:right="-36"/>
              <w:jc w:val="center"/>
              <w:rPr>
                <w:sz w:val="22"/>
                <w:szCs w:val="22"/>
              </w:rPr>
            </w:pPr>
          </w:p>
        </w:tc>
        <w:tc>
          <w:tcPr>
            <w:tcW w:w="675" w:type="dxa"/>
          </w:tcPr>
          <w:p w:rsidR="001E3A5D" w:rsidRPr="00D67B4D" w:rsidRDefault="001E3A5D" w:rsidP="001E3A5D">
            <w:pPr>
              <w:ind w:left="-38" w:right="-36"/>
              <w:jc w:val="center"/>
              <w:rPr>
                <w:sz w:val="22"/>
                <w:szCs w:val="22"/>
              </w:rPr>
            </w:pPr>
          </w:p>
        </w:tc>
        <w:tc>
          <w:tcPr>
            <w:tcW w:w="690" w:type="dxa"/>
            <w:gridSpan w:val="2"/>
          </w:tcPr>
          <w:p w:rsidR="001E3A5D" w:rsidRPr="00D67B4D" w:rsidRDefault="001E3A5D" w:rsidP="001E3A5D">
            <w:pPr>
              <w:ind w:left="-38" w:right="-36"/>
              <w:jc w:val="center"/>
              <w:rPr>
                <w:sz w:val="22"/>
                <w:szCs w:val="22"/>
              </w:rPr>
            </w:pPr>
          </w:p>
        </w:tc>
        <w:tc>
          <w:tcPr>
            <w:tcW w:w="690" w:type="dxa"/>
            <w:gridSpan w:val="2"/>
          </w:tcPr>
          <w:p w:rsidR="001E3A5D" w:rsidRPr="00D67B4D" w:rsidRDefault="001E3A5D" w:rsidP="001E3A5D">
            <w:pPr>
              <w:ind w:left="-38" w:right="-36"/>
              <w:jc w:val="center"/>
              <w:rPr>
                <w:sz w:val="22"/>
                <w:szCs w:val="22"/>
              </w:rPr>
            </w:pPr>
          </w:p>
        </w:tc>
        <w:tc>
          <w:tcPr>
            <w:tcW w:w="675" w:type="dxa"/>
            <w:gridSpan w:val="2"/>
          </w:tcPr>
          <w:p w:rsidR="001E3A5D" w:rsidRPr="00D67B4D" w:rsidRDefault="001E3A5D" w:rsidP="001E3A5D">
            <w:pPr>
              <w:ind w:left="-38" w:right="-36"/>
              <w:jc w:val="center"/>
              <w:rPr>
                <w:sz w:val="22"/>
                <w:szCs w:val="22"/>
              </w:rPr>
            </w:pPr>
          </w:p>
        </w:tc>
        <w:tc>
          <w:tcPr>
            <w:tcW w:w="1694" w:type="dxa"/>
            <w:gridSpan w:val="2"/>
          </w:tcPr>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974" w:type="dxa"/>
            <w:gridSpan w:val="2"/>
          </w:tcPr>
          <w:p w:rsidR="001E3A5D" w:rsidRPr="00D67B4D" w:rsidRDefault="001E3A5D" w:rsidP="001E3A5D">
            <w:pPr>
              <w:ind w:left="-38" w:right="-36"/>
              <w:jc w:val="center"/>
              <w:rPr>
                <w:sz w:val="22"/>
                <w:szCs w:val="22"/>
              </w:rPr>
            </w:pPr>
            <w:r w:rsidRPr="00D67B4D">
              <w:rPr>
                <w:sz w:val="22"/>
                <w:szCs w:val="22"/>
              </w:rPr>
              <w:t>0,0</w:t>
            </w:r>
          </w:p>
        </w:tc>
        <w:tc>
          <w:tcPr>
            <w:tcW w:w="576" w:type="dxa"/>
          </w:tcPr>
          <w:p w:rsidR="001E3A5D" w:rsidRPr="00D67B4D" w:rsidRDefault="001E3A5D" w:rsidP="001E3A5D">
            <w:pPr>
              <w:ind w:left="-38" w:right="-36"/>
              <w:jc w:val="center"/>
              <w:rPr>
                <w:sz w:val="22"/>
                <w:szCs w:val="22"/>
              </w:rPr>
            </w:pPr>
            <w:r w:rsidRPr="00D67B4D">
              <w:rPr>
                <w:sz w:val="22"/>
                <w:szCs w:val="22"/>
              </w:rPr>
              <w:t>0,0</w:t>
            </w:r>
          </w:p>
        </w:tc>
        <w:tc>
          <w:tcPr>
            <w:tcW w:w="870" w:type="dxa"/>
            <w:gridSpan w:val="2"/>
          </w:tcPr>
          <w:p w:rsidR="001E3A5D" w:rsidRPr="00D67B4D" w:rsidRDefault="001E3A5D" w:rsidP="001E3A5D">
            <w:pPr>
              <w:ind w:left="-38" w:right="-36"/>
              <w:jc w:val="center"/>
              <w:rPr>
                <w:sz w:val="22"/>
                <w:szCs w:val="22"/>
              </w:rPr>
            </w:pPr>
            <w:r w:rsidRPr="00D67B4D">
              <w:rPr>
                <w:sz w:val="22"/>
                <w:szCs w:val="22"/>
              </w:rPr>
              <w:t>0,0</w:t>
            </w:r>
          </w:p>
        </w:tc>
        <w:tc>
          <w:tcPr>
            <w:tcW w:w="833" w:type="dxa"/>
            <w:gridSpan w:val="4"/>
          </w:tcPr>
          <w:p w:rsidR="001E3A5D" w:rsidRPr="00D67B4D" w:rsidRDefault="001E3A5D" w:rsidP="001E3A5D">
            <w:pPr>
              <w:ind w:left="-38" w:right="-36"/>
              <w:jc w:val="center"/>
              <w:rPr>
                <w:sz w:val="22"/>
                <w:szCs w:val="22"/>
              </w:rPr>
            </w:pPr>
            <w:r w:rsidRPr="00D67B4D">
              <w:rPr>
                <w:sz w:val="22"/>
                <w:szCs w:val="22"/>
              </w:rPr>
              <w:t>0,0</w:t>
            </w:r>
          </w:p>
        </w:tc>
        <w:tc>
          <w:tcPr>
            <w:tcW w:w="501" w:type="dxa"/>
          </w:tcPr>
          <w:p w:rsidR="001E3A5D" w:rsidRPr="00D67B4D" w:rsidRDefault="001E3A5D" w:rsidP="001E3A5D">
            <w:pPr>
              <w:ind w:left="-38" w:right="-36"/>
              <w:jc w:val="center"/>
              <w:rPr>
                <w:sz w:val="22"/>
                <w:szCs w:val="22"/>
              </w:rPr>
            </w:pPr>
            <w:r w:rsidRPr="00D67B4D">
              <w:rPr>
                <w:sz w:val="22"/>
                <w:szCs w:val="22"/>
              </w:rPr>
              <w:t>0,0</w:t>
            </w: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p>
    <w:p w:rsidR="001E3A5D" w:rsidRPr="00D67B4D" w:rsidRDefault="001E3A5D" w:rsidP="00D67B4D">
      <w:pPr>
        <w:ind w:right="-36"/>
        <w:rPr>
          <w:sz w:val="22"/>
          <w:szCs w:val="22"/>
        </w:rPr>
      </w:pPr>
    </w:p>
    <w:p w:rsidR="001E3A5D" w:rsidRPr="00D67B4D" w:rsidRDefault="001E3A5D" w:rsidP="001E3A5D">
      <w:pPr>
        <w:ind w:left="-38" w:right="-36"/>
        <w:jc w:val="right"/>
        <w:rPr>
          <w:sz w:val="22"/>
          <w:szCs w:val="22"/>
        </w:rPr>
      </w:pPr>
    </w:p>
    <w:p w:rsidR="001E3A5D" w:rsidRPr="00D67B4D" w:rsidRDefault="001E3A5D" w:rsidP="001E3A5D">
      <w:pPr>
        <w:ind w:left="-38" w:right="-36"/>
        <w:jc w:val="right"/>
        <w:rPr>
          <w:sz w:val="22"/>
          <w:szCs w:val="22"/>
        </w:rPr>
      </w:pPr>
      <w:r w:rsidRPr="00D67B4D">
        <w:rPr>
          <w:sz w:val="22"/>
          <w:szCs w:val="22"/>
        </w:rPr>
        <w:t>Приложение № 7</w:t>
      </w:r>
    </w:p>
    <w:p w:rsidR="001E3A5D" w:rsidRPr="00D67B4D" w:rsidRDefault="001E3A5D" w:rsidP="001E3A5D">
      <w:pPr>
        <w:ind w:left="-38" w:right="-36"/>
        <w:jc w:val="right"/>
        <w:rPr>
          <w:sz w:val="22"/>
          <w:szCs w:val="22"/>
        </w:rPr>
      </w:pPr>
      <w:r w:rsidRPr="00D67B4D">
        <w:rPr>
          <w:sz w:val="22"/>
          <w:szCs w:val="22"/>
        </w:rPr>
        <w:t>к Муниципальной программе</w:t>
      </w:r>
    </w:p>
    <w:p w:rsidR="001E3A5D" w:rsidRPr="00D67B4D" w:rsidRDefault="001E3A5D" w:rsidP="001E3A5D">
      <w:pPr>
        <w:ind w:left="-38" w:right="-36"/>
        <w:jc w:val="right"/>
        <w:rPr>
          <w:sz w:val="22"/>
          <w:szCs w:val="22"/>
        </w:rPr>
      </w:pPr>
      <w:r w:rsidRPr="00D67B4D">
        <w:rPr>
          <w:sz w:val="22"/>
          <w:szCs w:val="22"/>
        </w:rPr>
        <w:t xml:space="preserve"> «Развитие агропромышленного комплекса </w:t>
      </w:r>
    </w:p>
    <w:p w:rsidR="001E3A5D" w:rsidRPr="00D67B4D" w:rsidRDefault="001E3A5D" w:rsidP="001E3A5D">
      <w:pPr>
        <w:ind w:left="-38" w:right="-36"/>
        <w:jc w:val="right"/>
        <w:rPr>
          <w:sz w:val="22"/>
          <w:szCs w:val="22"/>
        </w:rPr>
      </w:pPr>
      <w:r w:rsidRPr="00D67B4D">
        <w:rPr>
          <w:sz w:val="22"/>
          <w:szCs w:val="22"/>
        </w:rPr>
        <w:t>Бессоновс</w:t>
      </w:r>
      <w:r w:rsidR="00D67B4D">
        <w:rPr>
          <w:sz w:val="22"/>
          <w:szCs w:val="22"/>
        </w:rPr>
        <w:t>к</w:t>
      </w:r>
      <w:r w:rsidRPr="00D67B4D">
        <w:rPr>
          <w:sz w:val="22"/>
          <w:szCs w:val="22"/>
        </w:rPr>
        <w:t>ого  района на 2014–2020 годы»</w:t>
      </w:r>
    </w:p>
    <w:p w:rsidR="001E3A5D" w:rsidRPr="00D67B4D" w:rsidRDefault="001E3A5D" w:rsidP="001E3A5D">
      <w:pPr>
        <w:ind w:left="-38" w:right="-36"/>
        <w:jc w:val="right"/>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b/>
          <w:sz w:val="22"/>
          <w:szCs w:val="22"/>
        </w:rPr>
      </w:pPr>
      <w:r w:rsidRPr="00D67B4D">
        <w:rPr>
          <w:b/>
          <w:sz w:val="22"/>
          <w:szCs w:val="22"/>
        </w:rPr>
        <w:t xml:space="preserve">Сведения о порядке сбора информации </w:t>
      </w:r>
      <w:r w:rsidRPr="00D67B4D">
        <w:rPr>
          <w:b/>
          <w:sz w:val="22"/>
          <w:szCs w:val="22"/>
        </w:rPr>
        <w:br/>
        <w:t>и методике расчета целевых показателей муниципальной программы Бессоновского района (подпрограмм)</w:t>
      </w:r>
    </w:p>
    <w:p w:rsidR="001E3A5D" w:rsidRPr="00D67B4D" w:rsidRDefault="001E3A5D" w:rsidP="001E3A5D">
      <w:pPr>
        <w:ind w:left="-38" w:right="-36"/>
        <w:jc w:val="center"/>
        <w:rPr>
          <w:b/>
          <w:sz w:val="22"/>
          <w:szCs w:val="22"/>
        </w:rPr>
      </w:pPr>
    </w:p>
    <w:p w:rsidR="001E3A5D" w:rsidRPr="00D67B4D" w:rsidRDefault="001E3A5D" w:rsidP="001E3A5D">
      <w:pPr>
        <w:ind w:left="-38" w:right="-36"/>
        <w:jc w:val="center"/>
        <w:rPr>
          <w:b/>
          <w:sz w:val="22"/>
          <w:szCs w:val="22"/>
        </w:rPr>
      </w:pPr>
      <w:r w:rsidRPr="00D67B4D">
        <w:rPr>
          <w:b/>
          <w:sz w:val="22"/>
          <w:szCs w:val="22"/>
        </w:rPr>
        <w:t xml:space="preserve">                                         Развитие агропромышленного комплекса Бессоновского района на 2014-2020 годы</w:t>
      </w:r>
    </w:p>
    <w:p w:rsidR="001E3A5D" w:rsidRPr="00D67B4D" w:rsidRDefault="001E3A5D" w:rsidP="001E3A5D">
      <w:pPr>
        <w:ind w:left="-38" w:right="-36"/>
        <w:jc w:val="center"/>
        <w:rPr>
          <w:sz w:val="22"/>
          <w:szCs w:val="22"/>
        </w:rPr>
      </w:pPr>
      <w:r w:rsidRPr="00D67B4D">
        <w:rPr>
          <w:sz w:val="22"/>
          <w:szCs w:val="22"/>
        </w:rPr>
        <w:t>(наименование муниципальной программы)</w:t>
      </w:r>
    </w:p>
    <w:p w:rsidR="001E3A5D" w:rsidRPr="00D67B4D" w:rsidRDefault="001E3A5D" w:rsidP="001E3A5D">
      <w:pPr>
        <w:ind w:left="-38" w:right="-36"/>
        <w:jc w:val="center"/>
        <w:rPr>
          <w:sz w:val="22"/>
          <w:szCs w:val="22"/>
        </w:rPr>
      </w:pPr>
    </w:p>
    <w:tbl>
      <w:tblPr>
        <w:tblW w:w="1549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93"/>
        <w:gridCol w:w="1663"/>
        <w:gridCol w:w="763"/>
        <w:gridCol w:w="1843"/>
        <w:gridCol w:w="1386"/>
        <w:gridCol w:w="2079"/>
        <w:gridCol w:w="1663"/>
        <w:gridCol w:w="1525"/>
        <w:gridCol w:w="1386"/>
        <w:gridCol w:w="1109"/>
        <w:gridCol w:w="1386"/>
      </w:tblGrid>
      <w:tr w:rsidR="001E3A5D" w:rsidRPr="00D67B4D" w:rsidTr="001E3A5D">
        <w:tc>
          <w:tcPr>
            <w:tcW w:w="693" w:type="dxa"/>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N п/п</w:t>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Наименование показателя</w:t>
            </w:r>
          </w:p>
        </w:tc>
        <w:tc>
          <w:tcPr>
            <w:tcW w:w="7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Единица измерения</w:t>
            </w:r>
          </w:p>
        </w:tc>
        <w:tc>
          <w:tcPr>
            <w:tcW w:w="184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Определение показателя</w:t>
            </w:r>
            <w:hyperlink w:anchor="sub_101111" w:history="1">
              <w:r w:rsidRPr="00D67B4D">
                <w:rPr>
                  <w:sz w:val="22"/>
                  <w:szCs w:val="22"/>
                </w:rPr>
                <w:t>(1)</w:t>
              </w:r>
            </w:hyperlink>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Временные характеристики показателя</w:t>
            </w:r>
            <w:hyperlink w:anchor="sub_101112" w:history="1">
              <w:r w:rsidRPr="00D67B4D">
                <w:rPr>
                  <w:sz w:val="22"/>
                  <w:szCs w:val="22"/>
                </w:rPr>
                <w:t>(2)</w:t>
              </w:r>
            </w:hyperlink>
          </w:p>
        </w:tc>
        <w:tc>
          <w:tcPr>
            <w:tcW w:w="207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Алгоритм формирования (формула) и методологические пояснения к показателю</w:t>
            </w:r>
            <w:hyperlink w:anchor="sub_101113" w:history="1">
              <w:r w:rsidRPr="00D67B4D">
                <w:rPr>
                  <w:sz w:val="22"/>
                  <w:szCs w:val="22"/>
                </w:rPr>
                <w:t>(3)</w:t>
              </w:r>
            </w:hyperlink>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Базовые показатели (используемые в формуле)</w:t>
            </w:r>
          </w:p>
        </w:tc>
        <w:tc>
          <w:tcPr>
            <w:tcW w:w="1525"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Метод сбора информации, индекс формы отчетности</w:t>
            </w:r>
            <w:hyperlink w:anchor="sub_101114" w:history="1">
              <w:r w:rsidRPr="00D67B4D">
                <w:rPr>
                  <w:sz w:val="22"/>
                  <w:szCs w:val="22"/>
                </w:rPr>
                <w:t>(4)</w:t>
              </w:r>
            </w:hyperlink>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Объект и единица наблюдения</w:t>
            </w:r>
            <w:hyperlink w:anchor="sub_101115" w:history="1">
              <w:r w:rsidRPr="00D67B4D">
                <w:rPr>
                  <w:sz w:val="22"/>
                  <w:szCs w:val="22"/>
                </w:rPr>
                <w:t>(5)</w:t>
              </w:r>
            </w:hyperlink>
          </w:p>
        </w:tc>
        <w:tc>
          <w:tcPr>
            <w:tcW w:w="110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Охват единиц совокупности</w:t>
            </w:r>
            <w:hyperlink w:anchor="sub_101116" w:history="1">
              <w:r w:rsidRPr="00D67B4D">
                <w:rPr>
                  <w:sz w:val="22"/>
                  <w:szCs w:val="22"/>
                </w:rPr>
                <w:t>(6)</w:t>
              </w:r>
            </w:hyperlink>
          </w:p>
        </w:tc>
        <w:tc>
          <w:tcPr>
            <w:tcW w:w="1386"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Ответственный за сбор данных по показателю</w:t>
            </w:r>
            <w:hyperlink w:anchor="sub_101117" w:history="1">
              <w:r w:rsidRPr="00D67B4D">
                <w:rPr>
                  <w:sz w:val="22"/>
                  <w:szCs w:val="22"/>
                </w:rPr>
                <w:t>(7)</w:t>
              </w:r>
            </w:hyperlink>
          </w:p>
        </w:tc>
      </w:tr>
      <w:tr w:rsidR="001E3A5D" w:rsidRPr="00D67B4D" w:rsidTr="001E3A5D">
        <w:tc>
          <w:tcPr>
            <w:tcW w:w="693" w:type="dxa"/>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w:t>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w:t>
            </w:r>
          </w:p>
        </w:tc>
        <w:tc>
          <w:tcPr>
            <w:tcW w:w="7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3</w:t>
            </w:r>
          </w:p>
        </w:tc>
        <w:tc>
          <w:tcPr>
            <w:tcW w:w="184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w:t>
            </w:r>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5</w:t>
            </w:r>
          </w:p>
        </w:tc>
        <w:tc>
          <w:tcPr>
            <w:tcW w:w="207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6</w:t>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7</w:t>
            </w:r>
          </w:p>
        </w:tc>
        <w:tc>
          <w:tcPr>
            <w:tcW w:w="1525"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8</w:t>
            </w:r>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9</w:t>
            </w:r>
          </w:p>
        </w:tc>
        <w:tc>
          <w:tcPr>
            <w:tcW w:w="110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10</w:t>
            </w:r>
          </w:p>
        </w:tc>
        <w:tc>
          <w:tcPr>
            <w:tcW w:w="1386"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11</w:t>
            </w:r>
          </w:p>
        </w:tc>
      </w:tr>
      <w:tr w:rsidR="001E3A5D" w:rsidRPr="00D67B4D" w:rsidTr="001E3A5D">
        <w:tc>
          <w:tcPr>
            <w:tcW w:w="693" w:type="dxa"/>
            <w:vMerge w:val="restart"/>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1</w:t>
            </w:r>
          </w:p>
        </w:tc>
        <w:tc>
          <w:tcPr>
            <w:tcW w:w="1663"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Индекс производства продукции сельского хозяйства в хозяйствах всех категорий (в сопоставимых ценах)</w:t>
            </w:r>
          </w:p>
        </w:tc>
        <w:tc>
          <w:tcPr>
            <w:tcW w:w="763"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w:t>
            </w:r>
          </w:p>
        </w:tc>
        <w:tc>
          <w:tcPr>
            <w:tcW w:w="1843"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Относительный показатель, характеризующий изменение объема продукции сельского хозяйства в кфх, ип в сопоставимых ценах в сравниваемых периодах (в текущем периоде по сравнению с предыдущим).</w:t>
            </w:r>
          </w:p>
        </w:tc>
        <w:tc>
          <w:tcPr>
            <w:tcW w:w="1386"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ежегодно</w:t>
            </w:r>
          </w:p>
        </w:tc>
        <w:tc>
          <w:tcPr>
            <w:tcW w:w="2079" w:type="dxa"/>
            <w:vMerge w:val="restart"/>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noProof/>
                <w:sz w:val="22"/>
                <w:szCs w:val="22"/>
              </w:rPr>
              <w:drawing>
                <wp:inline distT="0" distB="0" distL="0" distR="0">
                  <wp:extent cx="842645" cy="572770"/>
                  <wp:effectExtent l="19050" t="0" r="0" b="0"/>
                  <wp:docPr id="76" name="Рисунок 2"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3"/>
                          <pic:cNvPicPr>
                            <a:picLocks noChangeAspect="1" noChangeArrowheads="1"/>
                          </pic:cNvPicPr>
                        </pic:nvPicPr>
                        <pic:blipFill>
                          <a:blip r:embed="rId62"/>
                          <a:srcRect/>
                          <a:stretch>
                            <a:fillRect/>
                          </a:stretch>
                        </pic:blipFill>
                        <pic:spPr bwMode="auto">
                          <a:xfrm>
                            <a:off x="0" y="0"/>
                            <a:ext cx="842645" cy="572770"/>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 xml:space="preserve">объёма каждого вида продукции (q) </w:t>
            </w:r>
          </w:p>
        </w:tc>
        <w:tc>
          <w:tcPr>
            <w:tcW w:w="1525"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Периодическая отчетность</w:t>
            </w:r>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r>
      <w:tr w:rsidR="001E3A5D" w:rsidRPr="00D67B4D" w:rsidTr="001E3A5D">
        <w:tc>
          <w:tcPr>
            <w:tcW w:w="693" w:type="dxa"/>
            <w:vMerge/>
            <w:tcBorders>
              <w:top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63"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843"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79" w:type="dxa"/>
            <w:vMerge/>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соответствующую цену (p) – pq;</w:t>
            </w:r>
          </w:p>
        </w:tc>
        <w:tc>
          <w:tcPr>
            <w:tcW w:w="1525"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tcBorders>
              <w:top w:val="single" w:sz="4" w:space="0" w:color="auto"/>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trHeight w:val="1395"/>
        </w:trPr>
        <w:tc>
          <w:tcPr>
            <w:tcW w:w="693"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2</w:t>
            </w:r>
          </w:p>
        </w:tc>
        <w:tc>
          <w:tcPr>
            <w:tcW w:w="16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Индекс производства продукции растениеводства (в сопоставимых ценах)</w:t>
            </w:r>
          </w:p>
        </w:tc>
        <w:tc>
          <w:tcPr>
            <w:tcW w:w="7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w:t>
            </w:r>
          </w:p>
        </w:tc>
        <w:tc>
          <w:tcPr>
            <w:tcW w:w="184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Относительный показатель, характеризующий изменение объема продукции в растениеводстве в кфх, ип в сопоставимых ценах в сравниваемых периодах (в текущем периоде по сравнению с предыдущим).</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ежегодно</w:t>
            </w:r>
          </w:p>
        </w:tc>
        <w:tc>
          <w:tcPr>
            <w:tcW w:w="207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noProof/>
                <w:sz w:val="22"/>
                <w:szCs w:val="22"/>
              </w:rPr>
              <w:drawing>
                <wp:inline distT="0" distB="0" distL="0" distR="0">
                  <wp:extent cx="842645" cy="556895"/>
                  <wp:effectExtent l="19050" t="0" r="0" b="0"/>
                  <wp:docPr id="5" name="Рисунок 3"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
                          <pic:cNvPicPr>
                            <a:picLocks noChangeAspect="1" noChangeArrowheads="1"/>
                          </pic:cNvPicPr>
                        </pic:nvPicPr>
                        <pic:blipFill>
                          <a:blip r:embed="rId62"/>
                          <a:srcRect/>
                          <a:stretch>
                            <a:fillRect/>
                          </a:stretch>
                        </pic:blipFill>
                        <pic:spPr bwMode="auto">
                          <a:xfrm>
                            <a:off x="0" y="0"/>
                            <a:ext cx="842645" cy="556895"/>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объёма каждого вида продукции (q)</w:t>
            </w:r>
          </w:p>
        </w:tc>
        <w:tc>
          <w:tcPr>
            <w:tcW w:w="1525"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Периодическая отчетность</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val="restart"/>
            <w:tcBorders>
              <w:top w:val="single" w:sz="4" w:space="0" w:color="auto"/>
              <w:left w:val="single" w:sz="4" w:space="0" w:color="auto"/>
            </w:tcBorders>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r>
      <w:tr w:rsidR="001E3A5D" w:rsidRPr="00D67B4D" w:rsidTr="001E3A5D">
        <w:trPr>
          <w:trHeight w:val="1080"/>
        </w:trPr>
        <w:tc>
          <w:tcPr>
            <w:tcW w:w="693" w:type="dxa"/>
            <w:vMerge/>
            <w:tcBorders>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84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7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 xml:space="preserve"> соответствующую цену (p) – pq;</w:t>
            </w:r>
          </w:p>
        </w:tc>
        <w:tc>
          <w:tcPr>
            <w:tcW w:w="1525"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trHeight w:val="1110"/>
        </w:trPr>
        <w:tc>
          <w:tcPr>
            <w:tcW w:w="693"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3</w:t>
            </w:r>
          </w:p>
        </w:tc>
        <w:tc>
          <w:tcPr>
            <w:tcW w:w="16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Индекс производства продукции животноводства (в сопоставимых ценах)</w:t>
            </w:r>
          </w:p>
          <w:p w:rsidR="001E3A5D" w:rsidRPr="00D67B4D" w:rsidRDefault="001E3A5D" w:rsidP="001E3A5D">
            <w:pPr>
              <w:ind w:left="-38" w:right="-36"/>
              <w:jc w:val="center"/>
              <w:rPr>
                <w:sz w:val="22"/>
                <w:szCs w:val="22"/>
              </w:rPr>
            </w:pPr>
          </w:p>
        </w:tc>
        <w:tc>
          <w:tcPr>
            <w:tcW w:w="7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w:t>
            </w:r>
          </w:p>
        </w:tc>
        <w:tc>
          <w:tcPr>
            <w:tcW w:w="184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Относительный показатель, характеризующий изменение объема продукции животноводства в кфх, ип в сопоставимых ценах в сравниваемых периодах (в текущем периоде по сравнению с предыдущим).</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ежегодно</w:t>
            </w:r>
          </w:p>
        </w:tc>
        <w:tc>
          <w:tcPr>
            <w:tcW w:w="207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noProof/>
                <w:sz w:val="22"/>
                <w:szCs w:val="22"/>
              </w:rPr>
              <w:drawing>
                <wp:inline distT="0" distB="0" distL="0" distR="0">
                  <wp:extent cx="771525" cy="524510"/>
                  <wp:effectExtent l="19050" t="0" r="9525" b="0"/>
                  <wp:docPr id="2" name="Рисунок 4" descr="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3"/>
                          <pic:cNvPicPr>
                            <a:picLocks noChangeAspect="1" noChangeArrowheads="1"/>
                          </pic:cNvPicPr>
                        </pic:nvPicPr>
                        <pic:blipFill>
                          <a:blip r:embed="rId62"/>
                          <a:srcRect/>
                          <a:stretch>
                            <a:fillRect/>
                          </a:stretch>
                        </pic:blipFill>
                        <pic:spPr bwMode="auto">
                          <a:xfrm>
                            <a:off x="0" y="0"/>
                            <a:ext cx="771525" cy="524510"/>
                          </a:xfrm>
                          <a:prstGeom prst="rect">
                            <a:avLst/>
                          </a:prstGeom>
                          <a:noFill/>
                          <a:ln w="9525">
                            <a:noFill/>
                            <a:miter lim="800000"/>
                            <a:headEnd/>
                            <a:tailEnd/>
                          </a:ln>
                        </pic:spPr>
                      </pic:pic>
                    </a:graphicData>
                  </a:graphic>
                </wp:inline>
              </w:drawing>
            </w: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объёма каждого вида продукции (q)</w:t>
            </w:r>
          </w:p>
        </w:tc>
        <w:tc>
          <w:tcPr>
            <w:tcW w:w="1525"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Периодическая отчетность</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val="restart"/>
            <w:tcBorders>
              <w:top w:val="single" w:sz="4" w:space="0" w:color="auto"/>
              <w:left w:val="single" w:sz="4" w:space="0" w:color="auto"/>
            </w:tcBorders>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r>
      <w:tr w:rsidR="001E3A5D" w:rsidRPr="00D67B4D" w:rsidTr="001E3A5D">
        <w:trPr>
          <w:trHeight w:val="1260"/>
        </w:trPr>
        <w:tc>
          <w:tcPr>
            <w:tcW w:w="693" w:type="dxa"/>
            <w:vMerge/>
            <w:tcBorders>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84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7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соответствующую цену (p) – pq;</w:t>
            </w:r>
          </w:p>
        </w:tc>
        <w:tc>
          <w:tcPr>
            <w:tcW w:w="1525"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tcBorders>
          </w:tcPr>
          <w:p w:rsidR="001E3A5D" w:rsidRPr="00D67B4D" w:rsidRDefault="001E3A5D" w:rsidP="001E3A5D">
            <w:pPr>
              <w:ind w:left="-38" w:right="-36"/>
              <w:jc w:val="center"/>
              <w:rPr>
                <w:sz w:val="22"/>
                <w:szCs w:val="22"/>
              </w:rPr>
            </w:pPr>
          </w:p>
        </w:tc>
      </w:tr>
      <w:tr w:rsidR="001E3A5D" w:rsidRPr="00D67B4D" w:rsidTr="001E3A5D">
        <w:trPr>
          <w:trHeight w:val="990"/>
        </w:trPr>
        <w:tc>
          <w:tcPr>
            <w:tcW w:w="693" w:type="dxa"/>
            <w:vMerge w:val="restart"/>
            <w:tcBorders>
              <w:top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4</w:t>
            </w:r>
          </w:p>
        </w:tc>
        <w:tc>
          <w:tcPr>
            <w:tcW w:w="16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Индекс физического объема инвестиций в основной капитал сельского хозяйства</w:t>
            </w: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tc>
        <w:tc>
          <w:tcPr>
            <w:tcW w:w="76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w:t>
            </w:r>
          </w:p>
        </w:tc>
        <w:tc>
          <w:tcPr>
            <w:tcW w:w="1843"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Относительный показатель, характеризующий изменение объема капитальных вложений в текущем периоде.</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ежегодно</w:t>
            </w:r>
          </w:p>
        </w:tc>
        <w:tc>
          <w:tcPr>
            <w:tcW w:w="207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lang w:val="en-US"/>
              </w:rPr>
            </w:pPr>
            <w:r w:rsidRPr="00D67B4D">
              <w:rPr>
                <w:sz w:val="22"/>
                <w:szCs w:val="22"/>
                <w:lang w:val="en-US"/>
              </w:rPr>
              <w:t xml:space="preserve">    </w:t>
            </w:r>
          </w:p>
          <w:p w:rsidR="001E3A5D" w:rsidRPr="00D67B4D" w:rsidRDefault="001E3A5D" w:rsidP="001E3A5D">
            <w:pPr>
              <w:ind w:left="-38" w:right="-36"/>
              <w:jc w:val="center"/>
              <w:rPr>
                <w:sz w:val="22"/>
                <w:szCs w:val="22"/>
                <w:lang w:val="en-US"/>
              </w:rPr>
            </w:pPr>
            <w:r w:rsidRPr="00D67B4D">
              <w:rPr>
                <w:sz w:val="22"/>
                <w:szCs w:val="22"/>
                <w:lang w:val="en-US"/>
              </w:rPr>
              <w:t xml:space="preserve">         SUMq1p1                    I  =                  -------     </w:t>
            </w:r>
          </w:p>
          <w:p w:rsidR="001E3A5D" w:rsidRPr="00D67B4D" w:rsidRDefault="001E3A5D" w:rsidP="001E3A5D">
            <w:pPr>
              <w:ind w:left="-38" w:right="-36"/>
              <w:jc w:val="center"/>
              <w:rPr>
                <w:sz w:val="22"/>
                <w:szCs w:val="22"/>
              </w:rPr>
            </w:pPr>
            <w:r w:rsidRPr="00D67B4D">
              <w:rPr>
                <w:sz w:val="22"/>
                <w:szCs w:val="22"/>
              </w:rPr>
              <w:t>инв</w:t>
            </w:r>
            <w:r w:rsidRPr="00D67B4D">
              <w:rPr>
                <w:sz w:val="22"/>
                <w:szCs w:val="22"/>
                <w:lang w:val="en-US"/>
              </w:rPr>
              <w:t>.</w:t>
            </w:r>
            <w:r w:rsidRPr="00D67B4D">
              <w:rPr>
                <w:sz w:val="22"/>
                <w:szCs w:val="22"/>
              </w:rPr>
              <w:t>о</w:t>
            </w:r>
            <w:r w:rsidRPr="00D67B4D">
              <w:rPr>
                <w:sz w:val="22"/>
                <w:szCs w:val="22"/>
                <w:lang w:val="en-US"/>
              </w:rPr>
              <w:t>.</w:t>
            </w:r>
            <w:r w:rsidRPr="00D67B4D">
              <w:rPr>
                <w:sz w:val="22"/>
                <w:szCs w:val="22"/>
              </w:rPr>
              <w:t>к</w:t>
            </w:r>
            <w:r w:rsidRPr="00D67B4D">
              <w:rPr>
                <w:sz w:val="22"/>
                <w:szCs w:val="22"/>
                <w:lang w:val="en-US"/>
              </w:rPr>
              <w:t xml:space="preserve">.       </w:t>
            </w:r>
            <w:r w:rsidRPr="00D67B4D">
              <w:rPr>
                <w:sz w:val="22"/>
                <w:szCs w:val="22"/>
              </w:rPr>
              <w:t xml:space="preserve">SUMq0p0                        </w:t>
            </w:r>
          </w:p>
          <w:p w:rsidR="001E3A5D" w:rsidRPr="00D67B4D" w:rsidRDefault="001E3A5D" w:rsidP="001E3A5D">
            <w:pPr>
              <w:ind w:left="-38" w:right="-36"/>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объёма каждого вида продукции (q)</w:t>
            </w:r>
          </w:p>
        </w:tc>
        <w:tc>
          <w:tcPr>
            <w:tcW w:w="1525"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Периодическая отчетность</w:t>
            </w:r>
          </w:p>
        </w:tc>
        <w:tc>
          <w:tcPr>
            <w:tcW w:w="1386"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val="restart"/>
            <w:tcBorders>
              <w:top w:val="single" w:sz="4" w:space="0" w:color="auto"/>
              <w:left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val="restart"/>
            <w:tcBorders>
              <w:top w:val="single" w:sz="4" w:space="0" w:color="auto"/>
              <w:left w:val="single" w:sz="4" w:space="0" w:color="auto"/>
            </w:tcBorders>
          </w:tcPr>
          <w:p w:rsidR="001E3A5D" w:rsidRPr="00D67B4D" w:rsidRDefault="001E3A5D" w:rsidP="001E3A5D">
            <w:pPr>
              <w:ind w:left="-38" w:right="-36"/>
              <w:jc w:val="center"/>
              <w:rPr>
                <w:sz w:val="22"/>
                <w:szCs w:val="22"/>
              </w:rPr>
            </w:pPr>
            <w:r w:rsidRPr="00D67B4D">
              <w:rPr>
                <w:sz w:val="22"/>
                <w:szCs w:val="22"/>
              </w:rPr>
              <w:t>Администрация Бессоновского района</w:t>
            </w:r>
          </w:p>
        </w:tc>
      </w:tr>
      <w:tr w:rsidR="001E3A5D" w:rsidRPr="00D67B4D" w:rsidTr="001E3A5D">
        <w:trPr>
          <w:trHeight w:val="1755"/>
        </w:trPr>
        <w:tc>
          <w:tcPr>
            <w:tcW w:w="693" w:type="dxa"/>
            <w:vMerge/>
            <w:tcBorders>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76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843"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207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663" w:type="dxa"/>
            <w:tcBorders>
              <w:top w:val="single" w:sz="4" w:space="0" w:color="auto"/>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r w:rsidRPr="00D67B4D">
              <w:rPr>
                <w:sz w:val="22"/>
                <w:szCs w:val="22"/>
              </w:rPr>
              <w:t>соответствующую цену (p) – pq;</w:t>
            </w:r>
          </w:p>
        </w:tc>
        <w:tc>
          <w:tcPr>
            <w:tcW w:w="1525"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109" w:type="dxa"/>
            <w:vMerge/>
            <w:tcBorders>
              <w:left w:val="single" w:sz="4" w:space="0" w:color="auto"/>
              <w:bottom w:val="single" w:sz="4" w:space="0" w:color="auto"/>
              <w:right w:val="single" w:sz="4" w:space="0" w:color="auto"/>
            </w:tcBorders>
          </w:tcPr>
          <w:p w:rsidR="001E3A5D" w:rsidRPr="00D67B4D" w:rsidRDefault="001E3A5D" w:rsidP="001E3A5D">
            <w:pPr>
              <w:ind w:left="-38" w:right="-36"/>
              <w:jc w:val="center"/>
              <w:rPr>
                <w:sz w:val="22"/>
                <w:szCs w:val="22"/>
              </w:rPr>
            </w:pPr>
          </w:p>
        </w:tc>
        <w:tc>
          <w:tcPr>
            <w:tcW w:w="1386" w:type="dxa"/>
            <w:vMerge/>
            <w:tcBorders>
              <w:left w:val="single" w:sz="4" w:space="0" w:color="auto"/>
              <w:bottom w:val="single" w:sz="4" w:space="0" w:color="auto"/>
            </w:tcBorders>
          </w:tcPr>
          <w:p w:rsidR="001E3A5D" w:rsidRPr="00D67B4D" w:rsidRDefault="001E3A5D" w:rsidP="001E3A5D">
            <w:pPr>
              <w:ind w:left="-38" w:right="-36"/>
              <w:jc w:val="center"/>
              <w:rPr>
                <w:sz w:val="22"/>
                <w:szCs w:val="22"/>
              </w:rPr>
            </w:pPr>
          </w:p>
        </w:tc>
      </w:tr>
    </w:tbl>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1E3A5D" w:rsidRPr="00D67B4D" w:rsidRDefault="001E3A5D" w:rsidP="001E3A5D">
      <w:pPr>
        <w:ind w:left="-38" w:right="-36"/>
        <w:jc w:val="center"/>
        <w:rPr>
          <w:sz w:val="22"/>
          <w:szCs w:val="22"/>
        </w:rPr>
      </w:pPr>
    </w:p>
    <w:p w:rsidR="00830392" w:rsidRPr="00D67B4D" w:rsidRDefault="00830392" w:rsidP="00830392">
      <w:pPr>
        <w:pStyle w:val="33"/>
        <w:jc w:val="both"/>
        <w:rPr>
          <w:sz w:val="22"/>
          <w:szCs w:val="22"/>
        </w:rPr>
      </w:pPr>
    </w:p>
    <w:p w:rsidR="00830392" w:rsidRPr="00D67B4D" w:rsidRDefault="00830392" w:rsidP="00830392">
      <w:pPr>
        <w:pStyle w:val="33"/>
        <w:jc w:val="both"/>
        <w:rPr>
          <w:sz w:val="22"/>
          <w:szCs w:val="22"/>
        </w:rPr>
      </w:pPr>
    </w:p>
    <w:p w:rsidR="00830392" w:rsidRPr="00D67B4D" w:rsidRDefault="00830392" w:rsidP="00830392">
      <w:pPr>
        <w:pStyle w:val="33"/>
        <w:jc w:val="both"/>
        <w:rPr>
          <w:sz w:val="22"/>
          <w:szCs w:val="22"/>
        </w:rPr>
      </w:pPr>
    </w:p>
    <w:p w:rsidR="00830392" w:rsidRPr="00D67B4D" w:rsidRDefault="00830392" w:rsidP="00830392">
      <w:pPr>
        <w:pStyle w:val="33"/>
        <w:jc w:val="both"/>
        <w:rPr>
          <w:sz w:val="22"/>
          <w:szCs w:val="22"/>
        </w:rPr>
      </w:pPr>
    </w:p>
    <w:p w:rsidR="00D67B4D" w:rsidRDefault="00D67B4D" w:rsidP="00830392">
      <w:pPr>
        <w:pStyle w:val="33"/>
        <w:jc w:val="both"/>
        <w:rPr>
          <w:sz w:val="24"/>
          <w:szCs w:val="24"/>
        </w:rPr>
        <w:sectPr w:rsidR="00D67B4D" w:rsidSect="00D67B4D">
          <w:pgSz w:w="16838" w:h="11906" w:orient="landscape"/>
          <w:pgMar w:top="851" w:right="851" w:bottom="1134" w:left="822" w:header="284" w:footer="284" w:gutter="0"/>
          <w:cols w:space="708"/>
          <w:titlePg/>
          <w:docGrid w:linePitch="360"/>
        </w:sectPr>
      </w:pP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F471F8" w:rsidRPr="003B10B5" w:rsidTr="006E3F77">
        <w:trPr>
          <w:trHeight w:val="3681"/>
        </w:trPr>
        <w:tc>
          <w:tcPr>
            <w:tcW w:w="1897" w:type="dxa"/>
          </w:tcPr>
          <w:p w:rsidR="00F471F8" w:rsidRPr="007B140D" w:rsidRDefault="00F471F8" w:rsidP="006E3F77">
            <w:pPr>
              <w:jc w:val="center"/>
            </w:pPr>
          </w:p>
          <w:p w:rsidR="00F471F8" w:rsidRPr="007B140D" w:rsidRDefault="00F471F8" w:rsidP="006E3F77">
            <w:pPr>
              <w:jc w:val="center"/>
              <w:rPr>
                <w:b/>
                <w:bCs/>
              </w:rPr>
            </w:pPr>
            <w:r w:rsidRPr="007B140D">
              <w:rPr>
                <w:b/>
                <w:bCs/>
              </w:rPr>
              <w:t>Редактор</w:t>
            </w:r>
          </w:p>
          <w:p w:rsidR="00F471F8" w:rsidRPr="007B140D" w:rsidRDefault="00F471F8" w:rsidP="006E3F77">
            <w:pPr>
              <w:jc w:val="center"/>
            </w:pPr>
            <w:r w:rsidRPr="007B140D">
              <w:rPr>
                <w:b/>
                <w:bCs/>
              </w:rPr>
              <w:t>Шалдаева Н.В.</w:t>
            </w:r>
          </w:p>
        </w:tc>
        <w:tc>
          <w:tcPr>
            <w:tcW w:w="2991" w:type="dxa"/>
          </w:tcPr>
          <w:p w:rsidR="00F471F8" w:rsidRPr="007B140D" w:rsidRDefault="00F471F8" w:rsidP="006E3F77">
            <w:pPr>
              <w:jc w:val="center"/>
            </w:pPr>
          </w:p>
          <w:p w:rsidR="00F471F8" w:rsidRPr="007B140D" w:rsidRDefault="00F471F8" w:rsidP="006E3F77">
            <w:pPr>
              <w:jc w:val="center"/>
              <w:rPr>
                <w:b/>
                <w:bCs/>
              </w:rPr>
            </w:pPr>
            <w:r w:rsidRPr="007B140D">
              <w:rPr>
                <w:b/>
                <w:bCs/>
              </w:rPr>
              <w:t>АДРЕС РЕДАКЦИИ,</w:t>
            </w:r>
          </w:p>
          <w:p w:rsidR="00F471F8" w:rsidRPr="007B140D" w:rsidRDefault="00F471F8" w:rsidP="006E3F77">
            <w:pPr>
              <w:jc w:val="center"/>
              <w:rPr>
                <w:b/>
                <w:bCs/>
              </w:rPr>
            </w:pPr>
            <w:r w:rsidRPr="007B140D">
              <w:rPr>
                <w:b/>
                <w:bCs/>
              </w:rPr>
              <w:t>АДРЕС ИЗДАТЕЛЯ:</w:t>
            </w:r>
          </w:p>
          <w:p w:rsidR="00F471F8" w:rsidRPr="007B140D" w:rsidRDefault="00F471F8" w:rsidP="006E3F77">
            <w:pPr>
              <w:jc w:val="center"/>
              <w:rPr>
                <w:b/>
                <w:bCs/>
              </w:rPr>
            </w:pPr>
            <w:r w:rsidRPr="007B140D">
              <w:rPr>
                <w:b/>
                <w:bCs/>
              </w:rPr>
              <w:t>442780, Пензенская область,</w:t>
            </w:r>
          </w:p>
          <w:p w:rsidR="00F471F8" w:rsidRPr="007B140D" w:rsidRDefault="00F471F8" w:rsidP="006E3F77">
            <w:pPr>
              <w:jc w:val="center"/>
              <w:rPr>
                <w:b/>
                <w:bCs/>
              </w:rPr>
            </w:pPr>
            <w:r w:rsidRPr="007B140D">
              <w:rPr>
                <w:b/>
                <w:bCs/>
              </w:rPr>
              <w:t>с. Бессоновка,</w:t>
            </w:r>
          </w:p>
          <w:p w:rsidR="00F471F8" w:rsidRPr="007B140D" w:rsidRDefault="00F471F8" w:rsidP="006E3F77">
            <w:pPr>
              <w:jc w:val="center"/>
              <w:rPr>
                <w:b/>
                <w:bCs/>
              </w:rPr>
            </w:pPr>
            <w:r w:rsidRPr="007B140D">
              <w:rPr>
                <w:b/>
                <w:bCs/>
              </w:rPr>
              <w:t>ул. Коммунистическая, 2</w:t>
            </w:r>
          </w:p>
          <w:p w:rsidR="00F471F8" w:rsidRPr="007B140D" w:rsidRDefault="00F471F8" w:rsidP="006E3F77">
            <w:pPr>
              <w:jc w:val="center"/>
              <w:rPr>
                <w:b/>
                <w:bCs/>
              </w:rPr>
            </w:pPr>
            <w:r w:rsidRPr="007B140D">
              <w:rPr>
                <w:b/>
                <w:bCs/>
              </w:rPr>
              <w:t>Телефоны:</w:t>
            </w:r>
          </w:p>
          <w:p w:rsidR="00F471F8" w:rsidRPr="007B140D" w:rsidRDefault="00F471F8" w:rsidP="006E3F77">
            <w:pPr>
              <w:jc w:val="center"/>
              <w:rPr>
                <w:b/>
                <w:bCs/>
                <w:lang w:val="en-US"/>
              </w:rPr>
            </w:pPr>
            <w:r>
              <w:rPr>
                <w:b/>
                <w:bCs/>
                <w:lang w:val="en-US"/>
              </w:rPr>
              <w:t>(8–841–</w:t>
            </w:r>
            <w:r w:rsidRPr="007B140D">
              <w:rPr>
                <w:b/>
                <w:bCs/>
                <w:lang w:val="en-US"/>
              </w:rPr>
              <w:t>40) 2</w:t>
            </w:r>
            <w:r>
              <w:rPr>
                <w:b/>
                <w:bCs/>
                <w:lang w:val="en-US"/>
              </w:rPr>
              <w:t>–53–</w:t>
            </w:r>
            <w:r w:rsidRPr="007B140D">
              <w:rPr>
                <w:b/>
                <w:bCs/>
                <w:lang w:val="en-US"/>
              </w:rPr>
              <w:t>40,</w:t>
            </w:r>
          </w:p>
          <w:p w:rsidR="00F471F8" w:rsidRPr="007B140D" w:rsidRDefault="00F471F8" w:rsidP="006E3F77">
            <w:pPr>
              <w:jc w:val="center"/>
              <w:rPr>
                <w:b/>
                <w:bCs/>
                <w:lang w:val="en-US"/>
              </w:rPr>
            </w:pPr>
            <w:r>
              <w:rPr>
                <w:b/>
                <w:bCs/>
                <w:lang w:val="en-US"/>
              </w:rPr>
              <w:t>67–73–</w:t>
            </w:r>
            <w:r w:rsidRPr="007B140D">
              <w:rPr>
                <w:b/>
                <w:bCs/>
                <w:lang w:val="en-US"/>
              </w:rPr>
              <w:t>17,</w:t>
            </w:r>
          </w:p>
          <w:p w:rsidR="00F471F8" w:rsidRPr="007B140D" w:rsidRDefault="00F471F8" w:rsidP="006E3F77">
            <w:pPr>
              <w:jc w:val="center"/>
              <w:rPr>
                <w:b/>
                <w:bCs/>
                <w:lang w:val="en-US"/>
              </w:rPr>
            </w:pPr>
            <w:r w:rsidRPr="007B140D">
              <w:rPr>
                <w:b/>
                <w:bCs/>
                <w:lang w:val="en-US"/>
              </w:rPr>
              <w:t>67</w:t>
            </w:r>
            <w:r>
              <w:rPr>
                <w:b/>
                <w:bCs/>
                <w:lang w:val="en-US"/>
              </w:rPr>
              <w:t>–73–</w:t>
            </w:r>
            <w:r w:rsidRPr="007B140D">
              <w:rPr>
                <w:b/>
                <w:bCs/>
                <w:lang w:val="en-US"/>
              </w:rPr>
              <w:t>22,</w:t>
            </w:r>
          </w:p>
          <w:p w:rsidR="00F471F8" w:rsidRPr="007B140D" w:rsidRDefault="00F471F8" w:rsidP="006E3F77">
            <w:pPr>
              <w:jc w:val="center"/>
              <w:rPr>
                <w:b/>
                <w:bCs/>
                <w:lang w:val="en-US"/>
              </w:rPr>
            </w:pPr>
            <w:r w:rsidRPr="007B140D">
              <w:rPr>
                <w:b/>
                <w:bCs/>
                <w:lang w:val="en-US"/>
              </w:rPr>
              <w:t xml:space="preserve">E- mail: </w:t>
            </w:r>
            <w:hyperlink r:id="rId63" w:history="1">
              <w:r w:rsidRPr="007B140D">
                <w:rPr>
                  <w:rStyle w:val="ab"/>
                  <w:b/>
                  <w:bCs/>
                  <w:lang w:val="en-US"/>
                </w:rPr>
                <w:t>besson_adm@mail.ru</w:t>
              </w:r>
            </w:hyperlink>
          </w:p>
          <w:p w:rsidR="00F471F8" w:rsidRPr="007B140D" w:rsidRDefault="00F471F8" w:rsidP="006E3F77">
            <w:pPr>
              <w:jc w:val="center"/>
              <w:rPr>
                <w:lang w:val="en-US"/>
              </w:rPr>
            </w:pPr>
          </w:p>
        </w:tc>
        <w:tc>
          <w:tcPr>
            <w:tcW w:w="2687" w:type="dxa"/>
          </w:tcPr>
          <w:p w:rsidR="00F471F8" w:rsidRPr="007B140D" w:rsidRDefault="00F471F8" w:rsidP="006E3F77">
            <w:pPr>
              <w:jc w:val="center"/>
              <w:rPr>
                <w:lang w:val="en-US"/>
              </w:rPr>
            </w:pPr>
          </w:p>
          <w:p w:rsidR="00F471F8" w:rsidRPr="007B140D" w:rsidRDefault="00F471F8" w:rsidP="006E3F77">
            <w:pPr>
              <w:jc w:val="center"/>
              <w:rPr>
                <w:b/>
                <w:bCs/>
              </w:rPr>
            </w:pPr>
            <w:r w:rsidRPr="007B140D">
              <w:rPr>
                <w:b/>
                <w:bCs/>
              </w:rPr>
              <w:t>Учредитель:</w:t>
            </w:r>
          </w:p>
          <w:p w:rsidR="00F471F8" w:rsidRPr="007B140D" w:rsidRDefault="00F471F8" w:rsidP="006E3F77">
            <w:pPr>
              <w:jc w:val="center"/>
              <w:rPr>
                <w:b/>
                <w:bCs/>
              </w:rPr>
            </w:pPr>
            <w:r w:rsidRPr="007B140D">
              <w:rPr>
                <w:b/>
                <w:bCs/>
              </w:rPr>
              <w:t>Собрание представителей</w:t>
            </w:r>
          </w:p>
          <w:p w:rsidR="00F471F8" w:rsidRPr="007B140D" w:rsidRDefault="00F471F8" w:rsidP="006E3F77">
            <w:pPr>
              <w:jc w:val="center"/>
              <w:rPr>
                <w:b/>
                <w:bCs/>
              </w:rPr>
            </w:pPr>
            <w:r w:rsidRPr="007B140D">
              <w:rPr>
                <w:b/>
                <w:bCs/>
              </w:rPr>
              <w:t>Бессоновского района</w:t>
            </w:r>
          </w:p>
          <w:p w:rsidR="00F471F8" w:rsidRPr="007B140D" w:rsidRDefault="00F471F8" w:rsidP="006E3F77">
            <w:pPr>
              <w:jc w:val="center"/>
              <w:rPr>
                <w:b/>
                <w:bCs/>
              </w:rPr>
            </w:pPr>
            <w:r>
              <w:rPr>
                <w:b/>
                <w:bCs/>
              </w:rPr>
              <w:t xml:space="preserve">(Решение № </w:t>
            </w:r>
            <w:r w:rsidRPr="007B140D">
              <w:rPr>
                <w:b/>
                <w:bCs/>
              </w:rPr>
              <w:t>198 -26/2</w:t>
            </w:r>
          </w:p>
          <w:p w:rsidR="00F471F8" w:rsidRPr="007B140D" w:rsidRDefault="00F471F8" w:rsidP="006E3F77">
            <w:pPr>
              <w:jc w:val="center"/>
            </w:pPr>
            <w:r w:rsidRPr="007B140D">
              <w:rPr>
                <w:b/>
                <w:bCs/>
              </w:rPr>
              <w:t>от 3 сентября 2008 г.)</w:t>
            </w:r>
          </w:p>
        </w:tc>
        <w:tc>
          <w:tcPr>
            <w:tcW w:w="1255" w:type="dxa"/>
          </w:tcPr>
          <w:p w:rsidR="00F471F8" w:rsidRPr="007B140D" w:rsidRDefault="00F471F8" w:rsidP="006E3F77">
            <w:pPr>
              <w:jc w:val="center"/>
            </w:pPr>
          </w:p>
          <w:p w:rsidR="00F471F8" w:rsidRPr="007B140D" w:rsidRDefault="00F471F8" w:rsidP="006E3F77">
            <w:pPr>
              <w:jc w:val="center"/>
              <w:rPr>
                <w:b/>
                <w:bCs/>
              </w:rPr>
            </w:pPr>
            <w:r w:rsidRPr="007B140D">
              <w:rPr>
                <w:b/>
                <w:bCs/>
              </w:rPr>
              <w:t>Тираж –</w:t>
            </w:r>
          </w:p>
          <w:p w:rsidR="00F471F8" w:rsidRPr="007B140D" w:rsidRDefault="00F471F8" w:rsidP="006E3F77">
            <w:pPr>
              <w:jc w:val="center"/>
            </w:pPr>
            <w:r w:rsidRPr="007B140D">
              <w:rPr>
                <w:b/>
                <w:bCs/>
              </w:rPr>
              <w:t>300 экз</w:t>
            </w:r>
            <w:r w:rsidRPr="007B140D">
              <w:t>.</w:t>
            </w:r>
          </w:p>
        </w:tc>
        <w:tc>
          <w:tcPr>
            <w:tcW w:w="1746" w:type="dxa"/>
          </w:tcPr>
          <w:p w:rsidR="00F471F8" w:rsidRPr="007B140D" w:rsidRDefault="00F471F8" w:rsidP="006E3F77">
            <w:r w:rsidRPr="007B140D">
              <w:rPr>
                <w:noProof/>
              </w:rPr>
              <w:drawing>
                <wp:inline distT="0" distB="0" distL="0" distR="0">
                  <wp:extent cx="899795" cy="1250950"/>
                  <wp:effectExtent l="19050" t="0" r="0" b="0"/>
                  <wp:docPr id="79"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64"/>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F471F8" w:rsidRPr="007B140D" w:rsidRDefault="00F471F8" w:rsidP="006E3F77">
            <w:pPr>
              <w:jc w:val="center"/>
            </w:pPr>
          </w:p>
          <w:p w:rsidR="00F471F8" w:rsidRPr="007B140D" w:rsidRDefault="00F471F8" w:rsidP="006E3F77">
            <w:pPr>
              <w:jc w:val="center"/>
              <w:rPr>
                <w:b/>
                <w:bCs/>
              </w:rPr>
            </w:pPr>
            <w:r w:rsidRPr="007B140D">
              <w:rPr>
                <w:b/>
                <w:bCs/>
              </w:rPr>
              <w:t>Бесплатно</w:t>
            </w:r>
          </w:p>
          <w:p w:rsidR="00F471F8" w:rsidRPr="007B140D" w:rsidRDefault="00F471F8" w:rsidP="006E3F77"/>
        </w:tc>
      </w:tr>
    </w:tbl>
    <w:p w:rsidR="00F471F8" w:rsidRDefault="00F471F8" w:rsidP="00F471F8"/>
    <w:p w:rsidR="001E3A5D" w:rsidRDefault="00F471F8" w:rsidP="008E240E">
      <w:pPr>
        <w:pStyle w:val="33"/>
        <w:sectPr w:rsidR="001E3A5D" w:rsidSect="00D67B4D">
          <w:pgSz w:w="11906" w:h="16838"/>
          <w:pgMar w:top="822" w:right="851" w:bottom="851" w:left="1134" w:header="284" w:footer="284" w:gutter="0"/>
          <w:cols w:space="708"/>
          <w:titlePg/>
          <w:docGrid w:linePitch="360"/>
        </w:sectPr>
      </w:pPr>
      <w:r w:rsidRPr="00F471F8">
        <w:rPr>
          <w:noProof/>
        </w:rPr>
        <w:drawing>
          <wp:inline distT="0" distB="0" distL="0" distR="0">
            <wp:extent cx="5888990" cy="5822950"/>
            <wp:effectExtent l="19050" t="0" r="0" b="0"/>
            <wp:docPr id="7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5"/>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p w:rsidR="008725C1" w:rsidRDefault="008725C1" w:rsidP="00C05272">
      <w:pPr>
        <w:rPr>
          <w:sz w:val="16"/>
          <w:szCs w:val="16"/>
        </w:rPr>
      </w:pPr>
    </w:p>
    <w:sectPr w:rsidR="008725C1" w:rsidSect="00A46F84">
      <w:pgSz w:w="11906" w:h="16838"/>
      <w:pgMar w:top="825" w:right="851" w:bottom="851"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FD5" w:rsidRDefault="00783FD5" w:rsidP="00D4696B">
      <w:r>
        <w:separator/>
      </w:r>
    </w:p>
  </w:endnote>
  <w:endnote w:type="continuationSeparator" w:id="1">
    <w:p w:rsidR="00783FD5" w:rsidRDefault="00783FD5"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Pr="007930D6" w:rsidRDefault="001E3A5D" w:rsidP="00C36429">
    <w:pPr>
      <w:pStyle w:val="a9"/>
      <w:rPr>
        <w:szCs w:val="0"/>
        <w:u w:color="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Pr="00AD6C23" w:rsidRDefault="001E3A5D" w:rsidP="00C36429">
    <w:pPr>
      <w:pStyle w:val="a9"/>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Pr="007930D6" w:rsidRDefault="001E3A5D" w:rsidP="001E3A5D">
    <w:pPr>
      <w:pStyle w:val="a9"/>
      <w:rPr>
        <w:szCs w:val="0"/>
        <w:u w:color="00000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Pr="00AD6C23" w:rsidRDefault="001E3A5D" w:rsidP="001E3A5D">
    <w:pPr>
      <w:pStyle w:val="a9"/>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FD5" w:rsidRDefault="00783FD5" w:rsidP="00D4696B">
      <w:r>
        <w:separator/>
      </w:r>
    </w:p>
  </w:footnote>
  <w:footnote w:type="continuationSeparator" w:id="1">
    <w:p w:rsidR="00783FD5" w:rsidRDefault="00783FD5"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rsidP="0011591E">
    <w:pPr>
      <w:pStyle w:val="a7"/>
      <w:framePr w:wrap="around" w:vAnchor="text" w:hAnchor="margin" w:xAlign="center" w:y="1"/>
      <w:rPr>
        <w:rStyle w:val="afa"/>
      </w:rPr>
    </w:pPr>
    <w:r>
      <w:rPr>
        <w:rStyle w:val="afa"/>
      </w:rPr>
      <w:fldChar w:fldCharType="begin"/>
    </w:r>
    <w:r w:rsidR="001E3A5D">
      <w:rPr>
        <w:rStyle w:val="afa"/>
      </w:rPr>
      <w:instrText xml:space="preserve">PAGE  </w:instrText>
    </w:r>
    <w:r>
      <w:rPr>
        <w:rStyle w:val="afa"/>
      </w:rPr>
      <w:fldChar w:fldCharType="end"/>
    </w:r>
  </w:p>
  <w:p w:rsidR="001E3A5D" w:rsidRDefault="001E3A5D">
    <w:pPr>
      <w:pStyle w:val="a7"/>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pPr>
      <w:pStyle w:val="a7"/>
      <w:jc w:val="center"/>
    </w:pPr>
    <w:fldSimple w:instr="PAGE   \* MERGEFORMAT">
      <w:r w:rsidR="00F471F8">
        <w:rPr>
          <w:noProof/>
        </w:rPr>
        <w:t>177</w:t>
      </w:r>
    </w:fldSimple>
  </w:p>
  <w:p w:rsidR="001E3A5D" w:rsidRPr="00C73244" w:rsidRDefault="001E3A5D" w:rsidP="001E3A5D">
    <w:pPr>
      <w:pStyle w:val="a7"/>
      <w:spacing w:line="360" w:lineRule="atLeast"/>
      <w:ind w:right="360"/>
      <w:jc w:val="center"/>
      <w:rPr>
        <w:snapToGrid w:val="0"/>
        <w:color w:val="000000"/>
        <w:szCs w:val="0"/>
        <w:u w:color="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52406"/>
      <w:docPartObj>
        <w:docPartGallery w:val="Page Numbers (Top of Page)"/>
        <w:docPartUnique/>
      </w:docPartObj>
    </w:sdtPr>
    <w:sdtContent>
      <w:p w:rsidR="001E3A5D" w:rsidRDefault="00C70693">
        <w:pPr>
          <w:pStyle w:val="a7"/>
          <w:jc w:val="center"/>
        </w:pPr>
        <w:fldSimple w:instr=" PAGE   \* MERGEFORMAT ">
          <w:r w:rsidR="009F660A">
            <w:rPr>
              <w:noProof/>
            </w:rPr>
            <w:t>53</w:t>
          </w:r>
        </w:fldSimple>
      </w:p>
    </w:sdtContent>
  </w:sdt>
  <w:p w:rsidR="001E3A5D" w:rsidRDefault="001E3A5D" w:rsidP="0011591E">
    <w:pPr>
      <w:pStyle w:val="a7"/>
      <w:ind w:firstLine="70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1E3A5D" w:rsidP="0011591E">
    <w:pPr>
      <w:pStyle w:val="a7"/>
      <w:jc w:val="righ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rsidP="00C36429">
    <w:pPr>
      <w:pStyle w:val="a7"/>
      <w:framePr w:wrap="around" w:vAnchor="text" w:hAnchor="margin" w:xAlign="center" w:y="1"/>
      <w:rPr>
        <w:rStyle w:val="afa"/>
      </w:rPr>
    </w:pPr>
    <w:r>
      <w:rPr>
        <w:rStyle w:val="afa"/>
      </w:rPr>
      <w:fldChar w:fldCharType="begin"/>
    </w:r>
    <w:r w:rsidR="001E3A5D">
      <w:rPr>
        <w:rStyle w:val="afa"/>
      </w:rPr>
      <w:instrText xml:space="preserve">PAGE  </w:instrText>
    </w:r>
    <w:r>
      <w:rPr>
        <w:rStyle w:val="afa"/>
      </w:rPr>
      <w:fldChar w:fldCharType="end"/>
    </w:r>
  </w:p>
  <w:p w:rsidR="001E3A5D" w:rsidRDefault="001E3A5D">
    <w:pPr>
      <w:pStyle w:val="a7"/>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pPr>
      <w:pStyle w:val="a7"/>
      <w:jc w:val="center"/>
    </w:pPr>
    <w:fldSimple w:instr="PAGE   \* MERGEFORMAT">
      <w:r w:rsidR="00F471F8">
        <w:rPr>
          <w:noProof/>
        </w:rPr>
        <w:t>87</w:t>
      </w:r>
    </w:fldSimple>
  </w:p>
  <w:p w:rsidR="001E3A5D" w:rsidRPr="00A92226" w:rsidRDefault="001E3A5D" w:rsidP="00C36429">
    <w:pPr>
      <w:pStyle w:val="a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pPr>
      <w:pStyle w:val="a7"/>
      <w:jc w:val="center"/>
    </w:pPr>
    <w:fldSimple w:instr="PAGE   \* MERGEFORMAT">
      <w:r w:rsidR="00F471F8">
        <w:rPr>
          <w:noProof/>
        </w:rPr>
        <w:t>86</w:t>
      </w:r>
    </w:fldSimple>
  </w:p>
  <w:p w:rsidR="001E3A5D" w:rsidRPr="00C73244" w:rsidRDefault="001E3A5D" w:rsidP="00C36429">
    <w:pPr>
      <w:pStyle w:val="a7"/>
      <w:spacing w:line="360" w:lineRule="atLeast"/>
      <w:ind w:right="360"/>
      <w:jc w:val="center"/>
      <w:rPr>
        <w:snapToGrid w:val="0"/>
        <w:color w:val="000000"/>
        <w:szCs w:val="0"/>
        <w:u w:color="00000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pPr>
      <w:pStyle w:val="a7"/>
      <w:jc w:val="center"/>
    </w:pPr>
    <w:fldSimple w:instr="PAGE   \* MERGEFORMAT">
      <w:r w:rsidR="00F471F8">
        <w:rPr>
          <w:noProof/>
        </w:rPr>
        <w:t>104</w:t>
      </w:r>
    </w:fldSimple>
  </w:p>
  <w:p w:rsidR="001E3A5D" w:rsidRDefault="001E3A5D">
    <w:pPr>
      <w:pStyle w:val="a7"/>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rsidP="001E3A5D">
    <w:pPr>
      <w:pStyle w:val="a7"/>
      <w:framePr w:wrap="around" w:vAnchor="text" w:hAnchor="margin" w:xAlign="center" w:y="1"/>
      <w:rPr>
        <w:rStyle w:val="afa"/>
      </w:rPr>
    </w:pPr>
    <w:r>
      <w:rPr>
        <w:rStyle w:val="afa"/>
      </w:rPr>
      <w:fldChar w:fldCharType="begin"/>
    </w:r>
    <w:r w:rsidR="001E3A5D">
      <w:rPr>
        <w:rStyle w:val="afa"/>
      </w:rPr>
      <w:instrText xml:space="preserve">PAGE  </w:instrText>
    </w:r>
    <w:r>
      <w:rPr>
        <w:rStyle w:val="afa"/>
      </w:rPr>
      <w:fldChar w:fldCharType="end"/>
    </w:r>
  </w:p>
  <w:p w:rsidR="001E3A5D" w:rsidRDefault="001E3A5D">
    <w:pPr>
      <w:pStyle w:val="a7"/>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A5D" w:rsidRDefault="00C70693">
    <w:pPr>
      <w:pStyle w:val="a7"/>
      <w:jc w:val="center"/>
    </w:pPr>
    <w:fldSimple w:instr="PAGE   \* MERGEFORMAT">
      <w:r w:rsidR="00F471F8">
        <w:rPr>
          <w:noProof/>
        </w:rPr>
        <w:t>116</w:t>
      </w:r>
    </w:fldSimple>
  </w:p>
  <w:p w:rsidR="001E3A5D" w:rsidRPr="00A92226" w:rsidRDefault="001E3A5D" w:rsidP="001E3A5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5"/>
    <w:multiLevelType w:val="singleLevel"/>
    <w:tmpl w:val="00000005"/>
    <w:name w:val="WW8Num5"/>
    <w:lvl w:ilvl="0">
      <w:start w:val="1"/>
      <w:numFmt w:val="decimal"/>
      <w:lvlText w:val="%1."/>
      <w:lvlJc w:val="left"/>
      <w:pPr>
        <w:tabs>
          <w:tab w:val="num" w:pos="0"/>
        </w:tabs>
      </w:pPr>
    </w:lvl>
  </w:abstractNum>
  <w:abstractNum w:abstractNumId="1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1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1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1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8">
    <w:nsid w:val="00A15AF9"/>
    <w:multiLevelType w:val="multilevel"/>
    <w:tmpl w:val="4B767F5A"/>
    <w:lvl w:ilvl="0">
      <w:start w:val="1"/>
      <w:numFmt w:val="decimal"/>
      <w:lvlText w:val="%1."/>
      <w:lvlJc w:val="left"/>
      <w:pPr>
        <w:tabs>
          <w:tab w:val="num" w:pos="1879"/>
        </w:tabs>
        <w:ind w:left="1879" w:hanging="117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9">
    <w:nsid w:val="0B864C35"/>
    <w:multiLevelType w:val="multilevel"/>
    <w:tmpl w:val="8A347128"/>
    <w:lvl w:ilvl="0">
      <w:start w:val="1"/>
      <w:numFmt w:val="decimal"/>
      <w:lvlText w:val="%1."/>
      <w:lvlJc w:val="left"/>
      <w:pPr>
        <w:ind w:left="720" w:hanging="360"/>
      </w:pPr>
      <w:rPr>
        <w:rFonts w:hint="default"/>
        <w:b w:val="0"/>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21">
    <w:nsid w:val="178E65C2"/>
    <w:multiLevelType w:val="hybridMultilevel"/>
    <w:tmpl w:val="3F2E2186"/>
    <w:lvl w:ilvl="0" w:tplc="CB5CFD68">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2">
    <w:nsid w:val="1A7952E4"/>
    <w:multiLevelType w:val="multilevel"/>
    <w:tmpl w:val="712E511A"/>
    <w:lvl w:ilvl="0">
      <w:start w:val="1"/>
      <w:numFmt w:val="decimal"/>
      <w:lvlText w:val="%1."/>
      <w:lvlJc w:val="left"/>
      <w:pPr>
        <w:ind w:left="945" w:hanging="420"/>
      </w:pPr>
    </w:lvl>
    <w:lvl w:ilvl="1">
      <w:start w:val="2"/>
      <w:numFmt w:val="decimal"/>
      <w:isLgl/>
      <w:lvlText w:val="%1.%2."/>
      <w:lvlJc w:val="left"/>
      <w:pPr>
        <w:ind w:left="1665" w:hanging="720"/>
      </w:pPr>
    </w:lvl>
    <w:lvl w:ilvl="2">
      <w:start w:val="1"/>
      <w:numFmt w:val="decimal"/>
      <w:isLgl/>
      <w:lvlText w:val="%1.%2.%3."/>
      <w:lvlJc w:val="left"/>
      <w:pPr>
        <w:ind w:left="2085" w:hanging="720"/>
      </w:pPr>
    </w:lvl>
    <w:lvl w:ilvl="3">
      <w:start w:val="1"/>
      <w:numFmt w:val="decimal"/>
      <w:isLgl/>
      <w:lvlText w:val="%1.%2.%3.%4."/>
      <w:lvlJc w:val="left"/>
      <w:pPr>
        <w:ind w:left="2865" w:hanging="1080"/>
      </w:pPr>
    </w:lvl>
    <w:lvl w:ilvl="4">
      <w:start w:val="1"/>
      <w:numFmt w:val="decimal"/>
      <w:isLgl/>
      <w:lvlText w:val="%1.%2.%3.%4.%5."/>
      <w:lvlJc w:val="left"/>
      <w:pPr>
        <w:ind w:left="3285" w:hanging="1080"/>
      </w:pPr>
    </w:lvl>
    <w:lvl w:ilvl="5">
      <w:start w:val="1"/>
      <w:numFmt w:val="decimal"/>
      <w:isLgl/>
      <w:lvlText w:val="%1.%2.%3.%4.%5.%6."/>
      <w:lvlJc w:val="left"/>
      <w:pPr>
        <w:ind w:left="4065" w:hanging="1440"/>
      </w:pPr>
    </w:lvl>
    <w:lvl w:ilvl="6">
      <w:start w:val="1"/>
      <w:numFmt w:val="decimal"/>
      <w:isLgl/>
      <w:lvlText w:val="%1.%2.%3.%4.%5.%6.%7."/>
      <w:lvlJc w:val="left"/>
      <w:pPr>
        <w:ind w:left="4845" w:hanging="1800"/>
      </w:pPr>
    </w:lvl>
    <w:lvl w:ilvl="7">
      <w:start w:val="1"/>
      <w:numFmt w:val="decimal"/>
      <w:isLgl/>
      <w:lvlText w:val="%1.%2.%3.%4.%5.%6.%7.%8."/>
      <w:lvlJc w:val="left"/>
      <w:pPr>
        <w:ind w:left="5265" w:hanging="1800"/>
      </w:pPr>
    </w:lvl>
    <w:lvl w:ilvl="8">
      <w:start w:val="1"/>
      <w:numFmt w:val="decimal"/>
      <w:isLgl/>
      <w:lvlText w:val="%1.%2.%3.%4.%5.%6.%7.%8.%9."/>
      <w:lvlJc w:val="left"/>
      <w:pPr>
        <w:ind w:left="6045" w:hanging="2160"/>
      </w:pPr>
    </w:lvl>
  </w:abstractNum>
  <w:abstractNum w:abstractNumId="23">
    <w:nsid w:val="1CD715F1"/>
    <w:multiLevelType w:val="singleLevel"/>
    <w:tmpl w:val="EBB07A40"/>
    <w:lvl w:ilvl="0">
      <w:numFmt w:val="bullet"/>
      <w:lvlText w:val="-"/>
      <w:lvlJc w:val="left"/>
      <w:pPr>
        <w:tabs>
          <w:tab w:val="num" w:pos="360"/>
        </w:tabs>
        <w:ind w:left="360" w:hanging="360"/>
      </w:pPr>
      <w:rPr>
        <w:rFonts w:hint="default"/>
      </w:rPr>
    </w:lvl>
  </w:abstractNum>
  <w:abstractNum w:abstractNumId="24">
    <w:nsid w:val="1E09055E"/>
    <w:multiLevelType w:val="hybridMultilevel"/>
    <w:tmpl w:val="25D2718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28B14115"/>
    <w:multiLevelType w:val="hybridMultilevel"/>
    <w:tmpl w:val="84A8CB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AC806F2"/>
    <w:multiLevelType w:val="hybridMultilevel"/>
    <w:tmpl w:val="3BEE8D1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28">
    <w:nsid w:val="2EB3474F"/>
    <w:multiLevelType w:val="hybridMultilevel"/>
    <w:tmpl w:val="6882B050"/>
    <w:lvl w:ilvl="0" w:tplc="844AAA4E">
      <w:start w:val="1"/>
      <w:numFmt w:val="decimal"/>
      <w:lvlText w:val="%1."/>
      <w:lvlJc w:val="left"/>
      <w:pPr>
        <w:ind w:left="928" w:hanging="360"/>
      </w:pPr>
      <w:rPr>
        <w:b w:val="0"/>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9">
    <w:nsid w:val="39C31D03"/>
    <w:multiLevelType w:val="hybridMultilevel"/>
    <w:tmpl w:val="A2FACF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nsid w:val="3E481E51"/>
    <w:multiLevelType w:val="hybridMultilevel"/>
    <w:tmpl w:val="6D72513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32">
    <w:nsid w:val="50A640A8"/>
    <w:multiLevelType w:val="hybridMultilevel"/>
    <w:tmpl w:val="4008C7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22E707E"/>
    <w:multiLevelType w:val="hybridMultilevel"/>
    <w:tmpl w:val="B5F4D53E"/>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26F3D6C"/>
    <w:multiLevelType w:val="hybridMultilevel"/>
    <w:tmpl w:val="D104FD3A"/>
    <w:lvl w:ilvl="0" w:tplc="838AA51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3064D27"/>
    <w:multiLevelType w:val="multilevel"/>
    <w:tmpl w:val="C0FE4FDA"/>
    <w:lvl w:ilvl="0">
      <w:start w:val="1"/>
      <w:numFmt w:val="decimal"/>
      <w:lvlText w:val="%1."/>
      <w:lvlJc w:val="left"/>
      <w:pPr>
        <w:ind w:left="945" w:hanging="420"/>
      </w:pPr>
      <w:rPr>
        <w:rFonts w:hint="default"/>
      </w:rPr>
    </w:lvl>
    <w:lvl w:ilvl="1">
      <w:start w:val="1"/>
      <w:numFmt w:val="decimal"/>
      <w:isLgl/>
      <w:lvlText w:val="%1.%2."/>
      <w:lvlJc w:val="left"/>
      <w:pPr>
        <w:ind w:left="1665" w:hanging="720"/>
      </w:pPr>
      <w:rPr>
        <w:rFonts w:hint="default"/>
      </w:rPr>
    </w:lvl>
    <w:lvl w:ilvl="2">
      <w:start w:val="1"/>
      <w:numFmt w:val="decimal"/>
      <w:isLgl/>
      <w:lvlText w:val="%1.%2.%3."/>
      <w:lvlJc w:val="left"/>
      <w:pPr>
        <w:ind w:left="208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4065" w:hanging="1440"/>
      </w:pPr>
      <w:rPr>
        <w:rFonts w:hint="default"/>
      </w:rPr>
    </w:lvl>
    <w:lvl w:ilvl="6">
      <w:start w:val="1"/>
      <w:numFmt w:val="decimal"/>
      <w:isLgl/>
      <w:lvlText w:val="%1.%2.%3.%4.%5.%6.%7."/>
      <w:lvlJc w:val="left"/>
      <w:pPr>
        <w:ind w:left="4845" w:hanging="1800"/>
      </w:pPr>
      <w:rPr>
        <w:rFonts w:hint="default"/>
      </w:rPr>
    </w:lvl>
    <w:lvl w:ilvl="7">
      <w:start w:val="1"/>
      <w:numFmt w:val="decimal"/>
      <w:isLgl/>
      <w:lvlText w:val="%1.%2.%3.%4.%5.%6.%7.%8."/>
      <w:lvlJc w:val="left"/>
      <w:pPr>
        <w:ind w:left="5265" w:hanging="1800"/>
      </w:pPr>
      <w:rPr>
        <w:rFonts w:hint="default"/>
      </w:rPr>
    </w:lvl>
    <w:lvl w:ilvl="8">
      <w:start w:val="1"/>
      <w:numFmt w:val="decimal"/>
      <w:isLgl/>
      <w:lvlText w:val="%1.%2.%3.%4.%5.%6.%7.%8.%9."/>
      <w:lvlJc w:val="left"/>
      <w:pPr>
        <w:ind w:left="6045" w:hanging="2160"/>
      </w:pPr>
      <w:rPr>
        <w:rFonts w:hint="default"/>
      </w:r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7">
    <w:nsid w:val="613C7908"/>
    <w:multiLevelType w:val="multilevel"/>
    <w:tmpl w:val="0BE0DE3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8">
    <w:nsid w:val="6FDF7D1A"/>
    <w:multiLevelType w:val="hybridMultilevel"/>
    <w:tmpl w:val="95C8A404"/>
    <w:lvl w:ilvl="0" w:tplc="B59488AE">
      <w:start w:val="1"/>
      <w:numFmt w:val="decimal"/>
      <w:lvlText w:val="%1."/>
      <w:lvlJc w:val="left"/>
      <w:pPr>
        <w:ind w:left="720" w:hanging="360"/>
      </w:pPr>
      <w:rPr>
        <w:rFonts w:hint="default"/>
      </w:rPr>
    </w:lvl>
    <w:lvl w:ilvl="1" w:tplc="EF9CE7FC" w:tentative="1">
      <w:start w:val="1"/>
      <w:numFmt w:val="lowerLetter"/>
      <w:lvlText w:val="%2."/>
      <w:lvlJc w:val="left"/>
      <w:pPr>
        <w:ind w:left="1440" w:hanging="360"/>
      </w:pPr>
    </w:lvl>
    <w:lvl w:ilvl="2" w:tplc="361E925E" w:tentative="1">
      <w:start w:val="1"/>
      <w:numFmt w:val="lowerRoman"/>
      <w:lvlText w:val="%3."/>
      <w:lvlJc w:val="right"/>
      <w:pPr>
        <w:ind w:left="2160" w:hanging="180"/>
      </w:pPr>
    </w:lvl>
    <w:lvl w:ilvl="3" w:tplc="C9F8AEF6" w:tentative="1">
      <w:start w:val="1"/>
      <w:numFmt w:val="decimal"/>
      <w:lvlText w:val="%4."/>
      <w:lvlJc w:val="left"/>
      <w:pPr>
        <w:ind w:left="2880" w:hanging="360"/>
      </w:pPr>
    </w:lvl>
    <w:lvl w:ilvl="4" w:tplc="C6F41034" w:tentative="1">
      <w:start w:val="1"/>
      <w:numFmt w:val="lowerLetter"/>
      <w:lvlText w:val="%5."/>
      <w:lvlJc w:val="left"/>
      <w:pPr>
        <w:ind w:left="3600" w:hanging="360"/>
      </w:pPr>
    </w:lvl>
    <w:lvl w:ilvl="5" w:tplc="F6DAB4F8" w:tentative="1">
      <w:start w:val="1"/>
      <w:numFmt w:val="lowerRoman"/>
      <w:lvlText w:val="%6."/>
      <w:lvlJc w:val="right"/>
      <w:pPr>
        <w:ind w:left="4320" w:hanging="180"/>
      </w:pPr>
    </w:lvl>
    <w:lvl w:ilvl="6" w:tplc="30EE9B68" w:tentative="1">
      <w:start w:val="1"/>
      <w:numFmt w:val="decimal"/>
      <w:lvlText w:val="%7."/>
      <w:lvlJc w:val="left"/>
      <w:pPr>
        <w:ind w:left="5040" w:hanging="360"/>
      </w:pPr>
    </w:lvl>
    <w:lvl w:ilvl="7" w:tplc="5670922A" w:tentative="1">
      <w:start w:val="1"/>
      <w:numFmt w:val="lowerLetter"/>
      <w:lvlText w:val="%8."/>
      <w:lvlJc w:val="left"/>
      <w:pPr>
        <w:ind w:left="5760" w:hanging="360"/>
      </w:pPr>
    </w:lvl>
    <w:lvl w:ilvl="8" w:tplc="F90E1810" w:tentative="1">
      <w:start w:val="1"/>
      <w:numFmt w:val="lowerRoman"/>
      <w:lvlText w:val="%9."/>
      <w:lvlJc w:val="right"/>
      <w:pPr>
        <w:ind w:left="6480" w:hanging="180"/>
      </w:pPr>
    </w:lvl>
  </w:abstractNum>
  <w:abstractNum w:abstractNumId="39">
    <w:nsid w:val="74070D1F"/>
    <w:multiLevelType w:val="hybridMultilevel"/>
    <w:tmpl w:val="806AC96C"/>
    <w:lvl w:ilvl="0" w:tplc="97D2CCE4">
      <w:start w:val="1"/>
      <w:numFmt w:val="decimal"/>
      <w:lvlText w:val="%1."/>
      <w:lvlJc w:val="left"/>
      <w:pPr>
        <w:ind w:left="720" w:hanging="360"/>
      </w:pPr>
      <w:rPr>
        <w:rFonts w:hint="default"/>
      </w:rPr>
    </w:lvl>
    <w:lvl w:ilvl="1" w:tplc="F10E6E04" w:tentative="1">
      <w:start w:val="1"/>
      <w:numFmt w:val="lowerLetter"/>
      <w:lvlText w:val="%2."/>
      <w:lvlJc w:val="left"/>
      <w:pPr>
        <w:ind w:left="1440" w:hanging="360"/>
      </w:pPr>
    </w:lvl>
    <w:lvl w:ilvl="2" w:tplc="26722D12" w:tentative="1">
      <w:start w:val="1"/>
      <w:numFmt w:val="lowerRoman"/>
      <w:lvlText w:val="%3."/>
      <w:lvlJc w:val="right"/>
      <w:pPr>
        <w:ind w:left="2160" w:hanging="180"/>
      </w:pPr>
    </w:lvl>
    <w:lvl w:ilvl="3" w:tplc="98404856" w:tentative="1">
      <w:start w:val="1"/>
      <w:numFmt w:val="decimal"/>
      <w:lvlText w:val="%4."/>
      <w:lvlJc w:val="left"/>
      <w:pPr>
        <w:ind w:left="2880" w:hanging="360"/>
      </w:pPr>
    </w:lvl>
    <w:lvl w:ilvl="4" w:tplc="9F1440E4" w:tentative="1">
      <w:start w:val="1"/>
      <w:numFmt w:val="lowerLetter"/>
      <w:lvlText w:val="%5."/>
      <w:lvlJc w:val="left"/>
      <w:pPr>
        <w:ind w:left="3600" w:hanging="360"/>
      </w:pPr>
    </w:lvl>
    <w:lvl w:ilvl="5" w:tplc="D9A8C200" w:tentative="1">
      <w:start w:val="1"/>
      <w:numFmt w:val="lowerRoman"/>
      <w:lvlText w:val="%6."/>
      <w:lvlJc w:val="right"/>
      <w:pPr>
        <w:ind w:left="4320" w:hanging="180"/>
      </w:pPr>
    </w:lvl>
    <w:lvl w:ilvl="6" w:tplc="0160311C" w:tentative="1">
      <w:start w:val="1"/>
      <w:numFmt w:val="decimal"/>
      <w:lvlText w:val="%7."/>
      <w:lvlJc w:val="left"/>
      <w:pPr>
        <w:ind w:left="5040" w:hanging="360"/>
      </w:pPr>
    </w:lvl>
    <w:lvl w:ilvl="7" w:tplc="48B4B6C8" w:tentative="1">
      <w:start w:val="1"/>
      <w:numFmt w:val="lowerLetter"/>
      <w:lvlText w:val="%8."/>
      <w:lvlJc w:val="left"/>
      <w:pPr>
        <w:ind w:left="5760" w:hanging="360"/>
      </w:pPr>
    </w:lvl>
    <w:lvl w:ilvl="8" w:tplc="A9E0654C" w:tentative="1">
      <w:start w:val="1"/>
      <w:numFmt w:val="lowerRoman"/>
      <w:lvlText w:val="%9."/>
      <w:lvlJc w:val="right"/>
      <w:pPr>
        <w:ind w:left="6480" w:hanging="180"/>
      </w:pPr>
    </w:lvl>
  </w:abstractNum>
  <w:abstractNum w:abstractNumId="40">
    <w:nsid w:val="75B738A5"/>
    <w:multiLevelType w:val="hybridMultilevel"/>
    <w:tmpl w:val="99165904"/>
    <w:lvl w:ilvl="0" w:tplc="B59488AE">
      <w:start w:val="1"/>
      <w:numFmt w:val="decimal"/>
      <w:lvlText w:val="%1."/>
      <w:lvlJc w:val="left"/>
      <w:pPr>
        <w:ind w:left="720" w:hanging="360"/>
      </w:pPr>
    </w:lvl>
    <w:lvl w:ilvl="1" w:tplc="EF9CE7FC" w:tentative="1">
      <w:start w:val="1"/>
      <w:numFmt w:val="lowerLetter"/>
      <w:lvlText w:val="%2."/>
      <w:lvlJc w:val="left"/>
      <w:pPr>
        <w:ind w:left="1440" w:hanging="360"/>
      </w:pPr>
    </w:lvl>
    <w:lvl w:ilvl="2" w:tplc="361E925E" w:tentative="1">
      <w:start w:val="1"/>
      <w:numFmt w:val="lowerRoman"/>
      <w:lvlText w:val="%3."/>
      <w:lvlJc w:val="right"/>
      <w:pPr>
        <w:ind w:left="2160" w:hanging="180"/>
      </w:pPr>
    </w:lvl>
    <w:lvl w:ilvl="3" w:tplc="C9F8AEF6" w:tentative="1">
      <w:start w:val="1"/>
      <w:numFmt w:val="decimal"/>
      <w:lvlText w:val="%4."/>
      <w:lvlJc w:val="left"/>
      <w:pPr>
        <w:ind w:left="2880" w:hanging="360"/>
      </w:pPr>
    </w:lvl>
    <w:lvl w:ilvl="4" w:tplc="C6F41034" w:tentative="1">
      <w:start w:val="1"/>
      <w:numFmt w:val="lowerLetter"/>
      <w:lvlText w:val="%5."/>
      <w:lvlJc w:val="left"/>
      <w:pPr>
        <w:ind w:left="3600" w:hanging="360"/>
      </w:pPr>
    </w:lvl>
    <w:lvl w:ilvl="5" w:tplc="F6DAB4F8" w:tentative="1">
      <w:start w:val="1"/>
      <w:numFmt w:val="lowerRoman"/>
      <w:lvlText w:val="%6."/>
      <w:lvlJc w:val="right"/>
      <w:pPr>
        <w:ind w:left="4320" w:hanging="180"/>
      </w:pPr>
    </w:lvl>
    <w:lvl w:ilvl="6" w:tplc="30EE9B68" w:tentative="1">
      <w:start w:val="1"/>
      <w:numFmt w:val="decimal"/>
      <w:lvlText w:val="%7."/>
      <w:lvlJc w:val="left"/>
      <w:pPr>
        <w:ind w:left="5040" w:hanging="360"/>
      </w:pPr>
    </w:lvl>
    <w:lvl w:ilvl="7" w:tplc="5670922A" w:tentative="1">
      <w:start w:val="1"/>
      <w:numFmt w:val="lowerLetter"/>
      <w:lvlText w:val="%8."/>
      <w:lvlJc w:val="left"/>
      <w:pPr>
        <w:ind w:left="5760" w:hanging="360"/>
      </w:pPr>
    </w:lvl>
    <w:lvl w:ilvl="8" w:tplc="F90E1810" w:tentative="1">
      <w:start w:val="1"/>
      <w:numFmt w:val="lowerRoman"/>
      <w:lvlText w:val="%9."/>
      <w:lvlJc w:val="right"/>
      <w:pPr>
        <w:ind w:left="6480" w:hanging="180"/>
      </w:pPr>
    </w:lvl>
  </w:abstractNum>
  <w:abstractNum w:abstractNumId="41">
    <w:nsid w:val="764A3C7D"/>
    <w:multiLevelType w:val="hybridMultilevel"/>
    <w:tmpl w:val="8CC26308"/>
    <w:lvl w:ilvl="0" w:tplc="B59488AE">
      <w:start w:val="1"/>
      <w:numFmt w:val="decimal"/>
      <w:lvlText w:val="%1."/>
      <w:lvlJc w:val="left"/>
      <w:pPr>
        <w:ind w:left="900" w:hanging="360"/>
      </w:pPr>
      <w:rPr>
        <w:rFonts w:hint="default"/>
      </w:rPr>
    </w:lvl>
    <w:lvl w:ilvl="1" w:tplc="EF9CE7FC" w:tentative="1">
      <w:start w:val="1"/>
      <w:numFmt w:val="lowerLetter"/>
      <w:lvlText w:val="%2."/>
      <w:lvlJc w:val="left"/>
      <w:pPr>
        <w:ind w:left="1620" w:hanging="360"/>
      </w:pPr>
    </w:lvl>
    <w:lvl w:ilvl="2" w:tplc="361E925E" w:tentative="1">
      <w:start w:val="1"/>
      <w:numFmt w:val="lowerRoman"/>
      <w:lvlText w:val="%3."/>
      <w:lvlJc w:val="right"/>
      <w:pPr>
        <w:ind w:left="2340" w:hanging="180"/>
      </w:pPr>
    </w:lvl>
    <w:lvl w:ilvl="3" w:tplc="C9F8AEF6" w:tentative="1">
      <w:start w:val="1"/>
      <w:numFmt w:val="decimal"/>
      <w:lvlText w:val="%4."/>
      <w:lvlJc w:val="left"/>
      <w:pPr>
        <w:ind w:left="3060" w:hanging="360"/>
      </w:pPr>
    </w:lvl>
    <w:lvl w:ilvl="4" w:tplc="C6F41034" w:tentative="1">
      <w:start w:val="1"/>
      <w:numFmt w:val="lowerLetter"/>
      <w:lvlText w:val="%5."/>
      <w:lvlJc w:val="left"/>
      <w:pPr>
        <w:ind w:left="3780" w:hanging="360"/>
      </w:pPr>
    </w:lvl>
    <w:lvl w:ilvl="5" w:tplc="F6DAB4F8" w:tentative="1">
      <w:start w:val="1"/>
      <w:numFmt w:val="lowerRoman"/>
      <w:lvlText w:val="%6."/>
      <w:lvlJc w:val="right"/>
      <w:pPr>
        <w:ind w:left="4500" w:hanging="180"/>
      </w:pPr>
    </w:lvl>
    <w:lvl w:ilvl="6" w:tplc="30EE9B68" w:tentative="1">
      <w:start w:val="1"/>
      <w:numFmt w:val="decimal"/>
      <w:lvlText w:val="%7."/>
      <w:lvlJc w:val="left"/>
      <w:pPr>
        <w:ind w:left="5220" w:hanging="360"/>
      </w:pPr>
    </w:lvl>
    <w:lvl w:ilvl="7" w:tplc="5670922A" w:tentative="1">
      <w:start w:val="1"/>
      <w:numFmt w:val="lowerLetter"/>
      <w:lvlText w:val="%8."/>
      <w:lvlJc w:val="left"/>
      <w:pPr>
        <w:ind w:left="5940" w:hanging="360"/>
      </w:pPr>
    </w:lvl>
    <w:lvl w:ilvl="8" w:tplc="F90E1810" w:tentative="1">
      <w:start w:val="1"/>
      <w:numFmt w:val="lowerRoman"/>
      <w:lvlText w:val="%9."/>
      <w:lvlJc w:val="right"/>
      <w:pPr>
        <w:ind w:left="6660" w:hanging="180"/>
      </w:pPr>
    </w:lvl>
  </w:abstractNum>
  <w:abstractNum w:abstractNumId="42">
    <w:nsid w:val="7BF23CB0"/>
    <w:multiLevelType w:val="hybridMultilevel"/>
    <w:tmpl w:val="6882B050"/>
    <w:lvl w:ilvl="0" w:tplc="0419000F">
      <w:start w:val="1"/>
      <w:numFmt w:val="decimal"/>
      <w:lvlText w:val="%1."/>
      <w:lvlJc w:val="left"/>
      <w:pPr>
        <w:ind w:left="928" w:hanging="360"/>
      </w:pPr>
      <w:rPr>
        <w:b w:val="0"/>
        <w:color w:val="auto"/>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3">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44">
    <w:nsid w:val="7ED91C4F"/>
    <w:multiLevelType w:val="hybridMultilevel"/>
    <w:tmpl w:val="7B12D254"/>
    <w:lvl w:ilvl="0" w:tplc="1EAC08C8">
      <w:start w:val="1"/>
      <w:numFmt w:val="bullet"/>
      <w:lvlText w:val=""/>
      <w:lvlJc w:val="left"/>
      <w:pPr>
        <w:ind w:left="4047" w:hanging="360"/>
      </w:pPr>
      <w:rPr>
        <w:rFonts w:ascii="Symbol" w:hAnsi="Symbol" w:hint="default"/>
      </w:rPr>
    </w:lvl>
    <w:lvl w:ilvl="1" w:tplc="4A3C5DEA" w:tentative="1">
      <w:start w:val="1"/>
      <w:numFmt w:val="bullet"/>
      <w:lvlText w:val="o"/>
      <w:lvlJc w:val="left"/>
      <w:pPr>
        <w:ind w:left="1724" w:hanging="360"/>
      </w:pPr>
      <w:rPr>
        <w:rFonts w:ascii="Courier New" w:hAnsi="Courier New" w:cs="Courier New" w:hint="default"/>
      </w:rPr>
    </w:lvl>
    <w:lvl w:ilvl="2" w:tplc="2F8A0EB6" w:tentative="1">
      <w:start w:val="1"/>
      <w:numFmt w:val="bullet"/>
      <w:lvlText w:val=""/>
      <w:lvlJc w:val="left"/>
      <w:pPr>
        <w:ind w:left="2444" w:hanging="360"/>
      </w:pPr>
      <w:rPr>
        <w:rFonts w:ascii="Wingdings" w:hAnsi="Wingdings" w:hint="default"/>
      </w:rPr>
    </w:lvl>
    <w:lvl w:ilvl="3" w:tplc="9E26A28E" w:tentative="1">
      <w:start w:val="1"/>
      <w:numFmt w:val="bullet"/>
      <w:lvlText w:val=""/>
      <w:lvlJc w:val="left"/>
      <w:pPr>
        <w:ind w:left="3164" w:hanging="360"/>
      </w:pPr>
      <w:rPr>
        <w:rFonts w:ascii="Symbol" w:hAnsi="Symbol" w:hint="default"/>
      </w:rPr>
    </w:lvl>
    <w:lvl w:ilvl="4" w:tplc="D37AAF08" w:tentative="1">
      <w:start w:val="1"/>
      <w:numFmt w:val="bullet"/>
      <w:lvlText w:val="o"/>
      <w:lvlJc w:val="left"/>
      <w:pPr>
        <w:ind w:left="3884" w:hanging="360"/>
      </w:pPr>
      <w:rPr>
        <w:rFonts w:ascii="Courier New" w:hAnsi="Courier New" w:cs="Courier New" w:hint="default"/>
      </w:rPr>
    </w:lvl>
    <w:lvl w:ilvl="5" w:tplc="65386D2A" w:tentative="1">
      <w:start w:val="1"/>
      <w:numFmt w:val="bullet"/>
      <w:lvlText w:val=""/>
      <w:lvlJc w:val="left"/>
      <w:pPr>
        <w:ind w:left="4604" w:hanging="360"/>
      </w:pPr>
      <w:rPr>
        <w:rFonts w:ascii="Wingdings" w:hAnsi="Wingdings" w:hint="default"/>
      </w:rPr>
    </w:lvl>
    <w:lvl w:ilvl="6" w:tplc="5D82E078" w:tentative="1">
      <w:start w:val="1"/>
      <w:numFmt w:val="bullet"/>
      <w:lvlText w:val=""/>
      <w:lvlJc w:val="left"/>
      <w:pPr>
        <w:ind w:left="5324" w:hanging="360"/>
      </w:pPr>
      <w:rPr>
        <w:rFonts w:ascii="Symbol" w:hAnsi="Symbol" w:hint="default"/>
      </w:rPr>
    </w:lvl>
    <w:lvl w:ilvl="7" w:tplc="E8CA2C44" w:tentative="1">
      <w:start w:val="1"/>
      <w:numFmt w:val="bullet"/>
      <w:lvlText w:val="o"/>
      <w:lvlJc w:val="left"/>
      <w:pPr>
        <w:ind w:left="6044" w:hanging="360"/>
      </w:pPr>
      <w:rPr>
        <w:rFonts w:ascii="Courier New" w:hAnsi="Courier New" w:cs="Courier New" w:hint="default"/>
      </w:rPr>
    </w:lvl>
    <w:lvl w:ilvl="8" w:tplc="7E700D14" w:tentative="1">
      <w:start w:val="1"/>
      <w:numFmt w:val="bullet"/>
      <w:lvlText w:val=""/>
      <w:lvlJc w:val="left"/>
      <w:pPr>
        <w:ind w:left="6764" w:hanging="360"/>
      </w:pPr>
      <w:rPr>
        <w:rFonts w:ascii="Wingdings" w:hAnsi="Wingdings" w:hint="default"/>
      </w:rPr>
    </w:lvl>
  </w:abstractNum>
  <w:num w:numId="1">
    <w:abstractNumId w:val="20"/>
  </w:num>
  <w:num w:numId="2">
    <w:abstractNumId w:val="30"/>
  </w:num>
  <w:num w:numId="3">
    <w:abstractNumId w:val="43"/>
  </w:num>
  <w:num w:numId="4">
    <w:abstractNumId w:val="36"/>
    <w:lvlOverride w:ilvl="0">
      <w:startOverride w:val="1"/>
    </w:lvlOverride>
    <w:lvlOverride w:ilvl="1"/>
    <w:lvlOverride w:ilvl="2"/>
    <w:lvlOverride w:ilvl="3"/>
    <w:lvlOverride w:ilvl="4"/>
    <w:lvlOverride w:ilvl="5"/>
    <w:lvlOverride w:ilvl="6"/>
    <w:lvlOverride w:ilvl="7"/>
    <w:lvlOverride w:ilvl="8"/>
  </w:num>
  <w:num w:numId="5">
    <w:abstractNumId w:val="25"/>
  </w:num>
  <w:num w:numId="6">
    <w:abstractNumId w:val="35"/>
  </w:num>
  <w:num w:numId="7">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9"/>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44"/>
  </w:num>
  <w:num w:numId="14">
    <w:abstractNumId w:val="19"/>
  </w:num>
  <w:num w:numId="15">
    <w:abstractNumId w:val="34"/>
  </w:num>
  <w:num w:numId="16">
    <w:abstractNumId w:val="31"/>
  </w:num>
  <w:num w:numId="17">
    <w:abstractNumId w:val="24"/>
  </w:num>
  <w:num w:numId="18">
    <w:abstractNumId w:val="32"/>
  </w:num>
  <w:num w:numId="19">
    <w:abstractNumId w:val="33"/>
  </w:num>
  <w:num w:numId="20">
    <w:abstractNumId w:val="38"/>
  </w:num>
  <w:num w:numId="21">
    <w:abstractNumId w:val="29"/>
  </w:num>
  <w:num w:numId="22">
    <w:abstractNumId w:val="23"/>
  </w:num>
  <w:num w:numId="23">
    <w:abstractNumId w:val="7"/>
  </w:num>
  <w:num w:numId="24">
    <w:abstractNumId w:val="27"/>
  </w:num>
  <w:num w:numId="25">
    <w:abstractNumId w:val="9"/>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6"/>
  </w:num>
  <w:num w:numId="35">
    <w:abstractNumId w:val="40"/>
  </w:num>
  <w:num w:numId="36">
    <w:abstractNumId w:val="41"/>
  </w:num>
  <w:num w:numId="37">
    <w:abstractNumId w:val="37"/>
  </w:num>
  <w:num w:numId="38">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04E9"/>
    <w:rsid w:val="000128AD"/>
    <w:rsid w:val="00020407"/>
    <w:rsid w:val="000228C8"/>
    <w:rsid w:val="00024064"/>
    <w:rsid w:val="00026F4B"/>
    <w:rsid w:val="00027B93"/>
    <w:rsid w:val="00032E20"/>
    <w:rsid w:val="00032E80"/>
    <w:rsid w:val="000449C3"/>
    <w:rsid w:val="0005187E"/>
    <w:rsid w:val="00054A56"/>
    <w:rsid w:val="000770D6"/>
    <w:rsid w:val="00083FF8"/>
    <w:rsid w:val="00084B47"/>
    <w:rsid w:val="000914F0"/>
    <w:rsid w:val="000926D2"/>
    <w:rsid w:val="0009693D"/>
    <w:rsid w:val="00097D96"/>
    <w:rsid w:val="000A3ED2"/>
    <w:rsid w:val="000A79F6"/>
    <w:rsid w:val="000B7AE2"/>
    <w:rsid w:val="000C0ED3"/>
    <w:rsid w:val="000C60F3"/>
    <w:rsid w:val="000D357C"/>
    <w:rsid w:val="000D4861"/>
    <w:rsid w:val="000D6D27"/>
    <w:rsid w:val="000E3BC1"/>
    <w:rsid w:val="000E52D6"/>
    <w:rsid w:val="000F49CE"/>
    <w:rsid w:val="000F60B2"/>
    <w:rsid w:val="00103E64"/>
    <w:rsid w:val="001042FB"/>
    <w:rsid w:val="0011231C"/>
    <w:rsid w:val="0011591E"/>
    <w:rsid w:val="00120894"/>
    <w:rsid w:val="0012372F"/>
    <w:rsid w:val="001238EA"/>
    <w:rsid w:val="0012592A"/>
    <w:rsid w:val="00136580"/>
    <w:rsid w:val="001366CC"/>
    <w:rsid w:val="00136F90"/>
    <w:rsid w:val="001378F5"/>
    <w:rsid w:val="00142DF4"/>
    <w:rsid w:val="00143FB0"/>
    <w:rsid w:val="001444AB"/>
    <w:rsid w:val="001527C3"/>
    <w:rsid w:val="001558E6"/>
    <w:rsid w:val="00157390"/>
    <w:rsid w:val="00163E27"/>
    <w:rsid w:val="001756B6"/>
    <w:rsid w:val="00177A68"/>
    <w:rsid w:val="0018121E"/>
    <w:rsid w:val="0018123E"/>
    <w:rsid w:val="00192C08"/>
    <w:rsid w:val="001A1359"/>
    <w:rsid w:val="001A4162"/>
    <w:rsid w:val="001A675E"/>
    <w:rsid w:val="001A72E7"/>
    <w:rsid w:val="001B3248"/>
    <w:rsid w:val="001B3360"/>
    <w:rsid w:val="001C4859"/>
    <w:rsid w:val="001C5DF1"/>
    <w:rsid w:val="001C7FDE"/>
    <w:rsid w:val="001D4177"/>
    <w:rsid w:val="001D5F43"/>
    <w:rsid w:val="001E1123"/>
    <w:rsid w:val="001E3A5D"/>
    <w:rsid w:val="001E3B82"/>
    <w:rsid w:val="001E5830"/>
    <w:rsid w:val="001F70F3"/>
    <w:rsid w:val="00202AD3"/>
    <w:rsid w:val="00204128"/>
    <w:rsid w:val="00207C99"/>
    <w:rsid w:val="00210D64"/>
    <w:rsid w:val="00215D89"/>
    <w:rsid w:val="002173B5"/>
    <w:rsid w:val="0022094E"/>
    <w:rsid w:val="002216C5"/>
    <w:rsid w:val="002230B9"/>
    <w:rsid w:val="00224302"/>
    <w:rsid w:val="00224F2A"/>
    <w:rsid w:val="002266E7"/>
    <w:rsid w:val="00240EAE"/>
    <w:rsid w:val="0024615C"/>
    <w:rsid w:val="00251781"/>
    <w:rsid w:val="002518C0"/>
    <w:rsid w:val="002609F3"/>
    <w:rsid w:val="00262668"/>
    <w:rsid w:val="00263DE5"/>
    <w:rsid w:val="00273DE5"/>
    <w:rsid w:val="00274291"/>
    <w:rsid w:val="002767BE"/>
    <w:rsid w:val="0028081C"/>
    <w:rsid w:val="00281B67"/>
    <w:rsid w:val="002852C5"/>
    <w:rsid w:val="00292732"/>
    <w:rsid w:val="002974D3"/>
    <w:rsid w:val="002A2028"/>
    <w:rsid w:val="002A21FC"/>
    <w:rsid w:val="002A28A7"/>
    <w:rsid w:val="002B67BF"/>
    <w:rsid w:val="002C39F9"/>
    <w:rsid w:val="002C62F7"/>
    <w:rsid w:val="002D6A74"/>
    <w:rsid w:val="002E2144"/>
    <w:rsid w:val="002E52FA"/>
    <w:rsid w:val="002E7B01"/>
    <w:rsid w:val="002F68D0"/>
    <w:rsid w:val="00302DB6"/>
    <w:rsid w:val="00306C5C"/>
    <w:rsid w:val="00307AD1"/>
    <w:rsid w:val="00307EEB"/>
    <w:rsid w:val="00310B19"/>
    <w:rsid w:val="00310D7F"/>
    <w:rsid w:val="00327250"/>
    <w:rsid w:val="00331E25"/>
    <w:rsid w:val="00335486"/>
    <w:rsid w:val="00344C1F"/>
    <w:rsid w:val="003461EE"/>
    <w:rsid w:val="0035404B"/>
    <w:rsid w:val="0036486F"/>
    <w:rsid w:val="00366A06"/>
    <w:rsid w:val="00366B2E"/>
    <w:rsid w:val="0038150A"/>
    <w:rsid w:val="00381891"/>
    <w:rsid w:val="00381A22"/>
    <w:rsid w:val="003824FC"/>
    <w:rsid w:val="00390B13"/>
    <w:rsid w:val="003A52FF"/>
    <w:rsid w:val="003A708C"/>
    <w:rsid w:val="003B10B5"/>
    <w:rsid w:val="003B2444"/>
    <w:rsid w:val="003B4311"/>
    <w:rsid w:val="003B4384"/>
    <w:rsid w:val="003C2CCF"/>
    <w:rsid w:val="003C6222"/>
    <w:rsid w:val="003C6411"/>
    <w:rsid w:val="003D5856"/>
    <w:rsid w:val="003E239C"/>
    <w:rsid w:val="003E2468"/>
    <w:rsid w:val="003E3514"/>
    <w:rsid w:val="003E755B"/>
    <w:rsid w:val="003F4445"/>
    <w:rsid w:val="003F5DA4"/>
    <w:rsid w:val="003F6407"/>
    <w:rsid w:val="003F67EB"/>
    <w:rsid w:val="003F73A6"/>
    <w:rsid w:val="004018EC"/>
    <w:rsid w:val="00402A9E"/>
    <w:rsid w:val="00414556"/>
    <w:rsid w:val="004415C7"/>
    <w:rsid w:val="00446ED8"/>
    <w:rsid w:val="00456A55"/>
    <w:rsid w:val="00474410"/>
    <w:rsid w:val="004769B4"/>
    <w:rsid w:val="00492178"/>
    <w:rsid w:val="004A0FA7"/>
    <w:rsid w:val="004B1C08"/>
    <w:rsid w:val="004B3552"/>
    <w:rsid w:val="004D32F5"/>
    <w:rsid w:val="004D4282"/>
    <w:rsid w:val="004D4793"/>
    <w:rsid w:val="004D4AB0"/>
    <w:rsid w:val="004E1CBA"/>
    <w:rsid w:val="004E6213"/>
    <w:rsid w:val="004F1617"/>
    <w:rsid w:val="004F2160"/>
    <w:rsid w:val="00502F7F"/>
    <w:rsid w:val="00503A22"/>
    <w:rsid w:val="00507016"/>
    <w:rsid w:val="00510A80"/>
    <w:rsid w:val="00514154"/>
    <w:rsid w:val="0051477A"/>
    <w:rsid w:val="00542D33"/>
    <w:rsid w:val="005435C4"/>
    <w:rsid w:val="005448F2"/>
    <w:rsid w:val="0055166A"/>
    <w:rsid w:val="00552D52"/>
    <w:rsid w:val="00560B07"/>
    <w:rsid w:val="0056305F"/>
    <w:rsid w:val="00572F29"/>
    <w:rsid w:val="00573F1A"/>
    <w:rsid w:val="005763D8"/>
    <w:rsid w:val="00576851"/>
    <w:rsid w:val="00577CE5"/>
    <w:rsid w:val="00582D35"/>
    <w:rsid w:val="00585195"/>
    <w:rsid w:val="00585CBB"/>
    <w:rsid w:val="00595852"/>
    <w:rsid w:val="005A1A59"/>
    <w:rsid w:val="005A76B1"/>
    <w:rsid w:val="005B2CD4"/>
    <w:rsid w:val="005B71FB"/>
    <w:rsid w:val="005C0E0C"/>
    <w:rsid w:val="005C2F47"/>
    <w:rsid w:val="005C3D02"/>
    <w:rsid w:val="005D0FAA"/>
    <w:rsid w:val="005D125E"/>
    <w:rsid w:val="005E09E8"/>
    <w:rsid w:val="005E6087"/>
    <w:rsid w:val="005E6AEB"/>
    <w:rsid w:val="005F03B7"/>
    <w:rsid w:val="005F09D3"/>
    <w:rsid w:val="006011C3"/>
    <w:rsid w:val="00612D38"/>
    <w:rsid w:val="00630595"/>
    <w:rsid w:val="00630DE4"/>
    <w:rsid w:val="00637D27"/>
    <w:rsid w:val="0065782F"/>
    <w:rsid w:val="006627CB"/>
    <w:rsid w:val="00662D06"/>
    <w:rsid w:val="00670B04"/>
    <w:rsid w:val="00674F53"/>
    <w:rsid w:val="0067595A"/>
    <w:rsid w:val="00692244"/>
    <w:rsid w:val="006972C8"/>
    <w:rsid w:val="006A417F"/>
    <w:rsid w:val="006A5203"/>
    <w:rsid w:val="006A61E8"/>
    <w:rsid w:val="006B05A4"/>
    <w:rsid w:val="006B3702"/>
    <w:rsid w:val="006C25F0"/>
    <w:rsid w:val="006C417E"/>
    <w:rsid w:val="006D01C4"/>
    <w:rsid w:val="006D687B"/>
    <w:rsid w:val="006E1F74"/>
    <w:rsid w:val="006E5DF2"/>
    <w:rsid w:val="006F4E4A"/>
    <w:rsid w:val="00703530"/>
    <w:rsid w:val="0070365C"/>
    <w:rsid w:val="00706409"/>
    <w:rsid w:val="00711E16"/>
    <w:rsid w:val="00713EE0"/>
    <w:rsid w:val="00714197"/>
    <w:rsid w:val="007141E9"/>
    <w:rsid w:val="00714B17"/>
    <w:rsid w:val="00721CE1"/>
    <w:rsid w:val="00725A8A"/>
    <w:rsid w:val="00735E03"/>
    <w:rsid w:val="00736010"/>
    <w:rsid w:val="0074616B"/>
    <w:rsid w:val="00747DBB"/>
    <w:rsid w:val="0075643A"/>
    <w:rsid w:val="00780B12"/>
    <w:rsid w:val="007817B1"/>
    <w:rsid w:val="00783FD5"/>
    <w:rsid w:val="00784857"/>
    <w:rsid w:val="00785E0A"/>
    <w:rsid w:val="007904BE"/>
    <w:rsid w:val="00797710"/>
    <w:rsid w:val="00797B79"/>
    <w:rsid w:val="007A5A96"/>
    <w:rsid w:val="007B1265"/>
    <w:rsid w:val="007B140D"/>
    <w:rsid w:val="007C4CF1"/>
    <w:rsid w:val="007C71F6"/>
    <w:rsid w:val="007D0D7B"/>
    <w:rsid w:val="007D26A0"/>
    <w:rsid w:val="007D2ADA"/>
    <w:rsid w:val="007D4FAB"/>
    <w:rsid w:val="007D7526"/>
    <w:rsid w:val="007E73AC"/>
    <w:rsid w:val="007F0D3B"/>
    <w:rsid w:val="008010F8"/>
    <w:rsid w:val="00801DA2"/>
    <w:rsid w:val="008041DB"/>
    <w:rsid w:val="00804302"/>
    <w:rsid w:val="00806938"/>
    <w:rsid w:val="00811531"/>
    <w:rsid w:val="00812177"/>
    <w:rsid w:val="00830392"/>
    <w:rsid w:val="00831E54"/>
    <w:rsid w:val="00836D32"/>
    <w:rsid w:val="00841762"/>
    <w:rsid w:val="008432F4"/>
    <w:rsid w:val="008542B7"/>
    <w:rsid w:val="008619C1"/>
    <w:rsid w:val="00861F6A"/>
    <w:rsid w:val="0086206E"/>
    <w:rsid w:val="00862843"/>
    <w:rsid w:val="00866A27"/>
    <w:rsid w:val="008725C1"/>
    <w:rsid w:val="008769C6"/>
    <w:rsid w:val="008775FD"/>
    <w:rsid w:val="0088116D"/>
    <w:rsid w:val="00895583"/>
    <w:rsid w:val="00897B9F"/>
    <w:rsid w:val="008A3364"/>
    <w:rsid w:val="008B5535"/>
    <w:rsid w:val="008B6B4A"/>
    <w:rsid w:val="008C1129"/>
    <w:rsid w:val="008C5C21"/>
    <w:rsid w:val="008D6042"/>
    <w:rsid w:val="008D7FEC"/>
    <w:rsid w:val="008E0CAB"/>
    <w:rsid w:val="008E240E"/>
    <w:rsid w:val="008E6CEE"/>
    <w:rsid w:val="008F4CC4"/>
    <w:rsid w:val="00900CF1"/>
    <w:rsid w:val="00912145"/>
    <w:rsid w:val="00915994"/>
    <w:rsid w:val="009216C4"/>
    <w:rsid w:val="00924AD3"/>
    <w:rsid w:val="00925CFB"/>
    <w:rsid w:val="00926538"/>
    <w:rsid w:val="00943BE1"/>
    <w:rsid w:val="00944DF1"/>
    <w:rsid w:val="00951114"/>
    <w:rsid w:val="0095464D"/>
    <w:rsid w:val="00962C83"/>
    <w:rsid w:val="00966AF8"/>
    <w:rsid w:val="00977C15"/>
    <w:rsid w:val="00980DBC"/>
    <w:rsid w:val="00984270"/>
    <w:rsid w:val="00991C23"/>
    <w:rsid w:val="00993AF0"/>
    <w:rsid w:val="009A20EE"/>
    <w:rsid w:val="009A22F1"/>
    <w:rsid w:val="009C1C72"/>
    <w:rsid w:val="009C7069"/>
    <w:rsid w:val="009D39DA"/>
    <w:rsid w:val="009D4B24"/>
    <w:rsid w:val="009D6253"/>
    <w:rsid w:val="009D6E83"/>
    <w:rsid w:val="009E2963"/>
    <w:rsid w:val="009F660A"/>
    <w:rsid w:val="00A043A6"/>
    <w:rsid w:val="00A04C39"/>
    <w:rsid w:val="00A0559C"/>
    <w:rsid w:val="00A1289A"/>
    <w:rsid w:val="00A1307C"/>
    <w:rsid w:val="00A15474"/>
    <w:rsid w:val="00A15CC7"/>
    <w:rsid w:val="00A265A1"/>
    <w:rsid w:val="00A32370"/>
    <w:rsid w:val="00A37331"/>
    <w:rsid w:val="00A40426"/>
    <w:rsid w:val="00A46C78"/>
    <w:rsid w:val="00A46F84"/>
    <w:rsid w:val="00A47243"/>
    <w:rsid w:val="00A5331B"/>
    <w:rsid w:val="00A5660F"/>
    <w:rsid w:val="00A66B4A"/>
    <w:rsid w:val="00A870EB"/>
    <w:rsid w:val="00A87146"/>
    <w:rsid w:val="00A914C3"/>
    <w:rsid w:val="00AA08B2"/>
    <w:rsid w:val="00AA09DB"/>
    <w:rsid w:val="00AA1E89"/>
    <w:rsid w:val="00AA2253"/>
    <w:rsid w:val="00AA5CC4"/>
    <w:rsid w:val="00AA7921"/>
    <w:rsid w:val="00AB4AFE"/>
    <w:rsid w:val="00AC05F4"/>
    <w:rsid w:val="00AD14D7"/>
    <w:rsid w:val="00AD55B9"/>
    <w:rsid w:val="00AE0B4E"/>
    <w:rsid w:val="00AE72D6"/>
    <w:rsid w:val="00AF224E"/>
    <w:rsid w:val="00AF4968"/>
    <w:rsid w:val="00AF6C92"/>
    <w:rsid w:val="00AF7865"/>
    <w:rsid w:val="00B049C6"/>
    <w:rsid w:val="00B20F50"/>
    <w:rsid w:val="00B24813"/>
    <w:rsid w:val="00B2493A"/>
    <w:rsid w:val="00B3151F"/>
    <w:rsid w:val="00B31C75"/>
    <w:rsid w:val="00B331F6"/>
    <w:rsid w:val="00B36548"/>
    <w:rsid w:val="00B41D80"/>
    <w:rsid w:val="00B45593"/>
    <w:rsid w:val="00B4637F"/>
    <w:rsid w:val="00B512DB"/>
    <w:rsid w:val="00B5227D"/>
    <w:rsid w:val="00B53BED"/>
    <w:rsid w:val="00B61856"/>
    <w:rsid w:val="00B6287F"/>
    <w:rsid w:val="00B6332B"/>
    <w:rsid w:val="00B6798E"/>
    <w:rsid w:val="00B706B2"/>
    <w:rsid w:val="00B73C21"/>
    <w:rsid w:val="00B76ABF"/>
    <w:rsid w:val="00B81E21"/>
    <w:rsid w:val="00B92237"/>
    <w:rsid w:val="00BA19B9"/>
    <w:rsid w:val="00BA5195"/>
    <w:rsid w:val="00BB3DB8"/>
    <w:rsid w:val="00BC08DE"/>
    <w:rsid w:val="00BC1AC3"/>
    <w:rsid w:val="00BD6820"/>
    <w:rsid w:val="00BE36E9"/>
    <w:rsid w:val="00BE72AD"/>
    <w:rsid w:val="00BF44C0"/>
    <w:rsid w:val="00C0041A"/>
    <w:rsid w:val="00C03A63"/>
    <w:rsid w:val="00C05272"/>
    <w:rsid w:val="00C05A72"/>
    <w:rsid w:val="00C1151F"/>
    <w:rsid w:val="00C1337B"/>
    <w:rsid w:val="00C15A0E"/>
    <w:rsid w:val="00C201D3"/>
    <w:rsid w:val="00C205C7"/>
    <w:rsid w:val="00C21EC5"/>
    <w:rsid w:val="00C23F03"/>
    <w:rsid w:val="00C32039"/>
    <w:rsid w:val="00C35F71"/>
    <w:rsid w:val="00C36429"/>
    <w:rsid w:val="00C51B52"/>
    <w:rsid w:val="00C56FF6"/>
    <w:rsid w:val="00C579F4"/>
    <w:rsid w:val="00C64131"/>
    <w:rsid w:val="00C65656"/>
    <w:rsid w:val="00C66109"/>
    <w:rsid w:val="00C70693"/>
    <w:rsid w:val="00C72BF3"/>
    <w:rsid w:val="00C75742"/>
    <w:rsid w:val="00C800A8"/>
    <w:rsid w:val="00C83760"/>
    <w:rsid w:val="00C975E3"/>
    <w:rsid w:val="00CA177C"/>
    <w:rsid w:val="00CA229F"/>
    <w:rsid w:val="00CC439B"/>
    <w:rsid w:val="00CD29B0"/>
    <w:rsid w:val="00CD5F8F"/>
    <w:rsid w:val="00CE0950"/>
    <w:rsid w:val="00CE19A7"/>
    <w:rsid w:val="00CF031B"/>
    <w:rsid w:val="00CF2DE0"/>
    <w:rsid w:val="00CF2F5F"/>
    <w:rsid w:val="00CF6BCF"/>
    <w:rsid w:val="00D006C0"/>
    <w:rsid w:val="00D03EEC"/>
    <w:rsid w:val="00D0450A"/>
    <w:rsid w:val="00D2293D"/>
    <w:rsid w:val="00D3039D"/>
    <w:rsid w:val="00D3346D"/>
    <w:rsid w:val="00D346CD"/>
    <w:rsid w:val="00D36EB4"/>
    <w:rsid w:val="00D3713F"/>
    <w:rsid w:val="00D37A89"/>
    <w:rsid w:val="00D40CFC"/>
    <w:rsid w:val="00D42D69"/>
    <w:rsid w:val="00D433D4"/>
    <w:rsid w:val="00D44ED9"/>
    <w:rsid w:val="00D4696B"/>
    <w:rsid w:val="00D46BCB"/>
    <w:rsid w:val="00D47D88"/>
    <w:rsid w:val="00D5101B"/>
    <w:rsid w:val="00D5246A"/>
    <w:rsid w:val="00D57949"/>
    <w:rsid w:val="00D629F4"/>
    <w:rsid w:val="00D64834"/>
    <w:rsid w:val="00D67833"/>
    <w:rsid w:val="00D67B4D"/>
    <w:rsid w:val="00D76A0B"/>
    <w:rsid w:val="00D77893"/>
    <w:rsid w:val="00D933B6"/>
    <w:rsid w:val="00DA6426"/>
    <w:rsid w:val="00DA7293"/>
    <w:rsid w:val="00DB1360"/>
    <w:rsid w:val="00DB540D"/>
    <w:rsid w:val="00DB73D0"/>
    <w:rsid w:val="00DC1FED"/>
    <w:rsid w:val="00DC48A1"/>
    <w:rsid w:val="00DD4623"/>
    <w:rsid w:val="00E00AA8"/>
    <w:rsid w:val="00E00ADE"/>
    <w:rsid w:val="00E11EFA"/>
    <w:rsid w:val="00E12592"/>
    <w:rsid w:val="00E24B2C"/>
    <w:rsid w:val="00E40502"/>
    <w:rsid w:val="00E53909"/>
    <w:rsid w:val="00E56542"/>
    <w:rsid w:val="00E57385"/>
    <w:rsid w:val="00E61B28"/>
    <w:rsid w:val="00E63DD0"/>
    <w:rsid w:val="00E64D35"/>
    <w:rsid w:val="00E6518F"/>
    <w:rsid w:val="00E755CB"/>
    <w:rsid w:val="00E77A10"/>
    <w:rsid w:val="00E835AB"/>
    <w:rsid w:val="00E97C27"/>
    <w:rsid w:val="00EA0794"/>
    <w:rsid w:val="00EA15F3"/>
    <w:rsid w:val="00EA216D"/>
    <w:rsid w:val="00EA4757"/>
    <w:rsid w:val="00EA576E"/>
    <w:rsid w:val="00EB0EFB"/>
    <w:rsid w:val="00EB1398"/>
    <w:rsid w:val="00EB2420"/>
    <w:rsid w:val="00EB267C"/>
    <w:rsid w:val="00EC4432"/>
    <w:rsid w:val="00EC46AC"/>
    <w:rsid w:val="00EC72AF"/>
    <w:rsid w:val="00ED1A61"/>
    <w:rsid w:val="00ED542B"/>
    <w:rsid w:val="00EE308A"/>
    <w:rsid w:val="00EF33FF"/>
    <w:rsid w:val="00EF683E"/>
    <w:rsid w:val="00F025C6"/>
    <w:rsid w:val="00F02FD8"/>
    <w:rsid w:val="00F13293"/>
    <w:rsid w:val="00F14709"/>
    <w:rsid w:val="00F148D2"/>
    <w:rsid w:val="00F1756F"/>
    <w:rsid w:val="00F22240"/>
    <w:rsid w:val="00F30F51"/>
    <w:rsid w:val="00F33FB5"/>
    <w:rsid w:val="00F376C6"/>
    <w:rsid w:val="00F37CDA"/>
    <w:rsid w:val="00F4392D"/>
    <w:rsid w:val="00F451F6"/>
    <w:rsid w:val="00F471F8"/>
    <w:rsid w:val="00F56518"/>
    <w:rsid w:val="00F67644"/>
    <w:rsid w:val="00F701C2"/>
    <w:rsid w:val="00F70DC4"/>
    <w:rsid w:val="00F7549F"/>
    <w:rsid w:val="00F76243"/>
    <w:rsid w:val="00F81ED9"/>
    <w:rsid w:val="00F93138"/>
    <w:rsid w:val="00F97229"/>
    <w:rsid w:val="00FA196C"/>
    <w:rsid w:val="00FA4FE8"/>
    <w:rsid w:val="00FA77C1"/>
    <w:rsid w:val="00FB01A2"/>
    <w:rsid w:val="00FC253D"/>
    <w:rsid w:val="00FC2EED"/>
    <w:rsid w:val="00FD7CD3"/>
    <w:rsid w:val="00FE2AA7"/>
    <w:rsid w:val="00FE41EF"/>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qFormat/>
    <w:rsid w:val="003F6407"/>
    <w:pPr>
      <w:keepNext/>
      <w:keepLines/>
      <w:spacing w:before="360"/>
      <w:ind w:left="1701" w:hanging="1134"/>
      <w:outlineLvl w:val="2"/>
    </w:pPr>
    <w:rPr>
      <w:b/>
      <w:bCs/>
      <w:sz w:val="28"/>
      <w:szCs w:val="28"/>
    </w:rPr>
  </w:style>
  <w:style w:type="paragraph" w:styleId="40">
    <w:name w:val="heading 4"/>
    <w:basedOn w:val="a"/>
    <w:next w:val="a0"/>
    <w:link w:val="41"/>
    <w:qFormat/>
    <w:rsid w:val="003F6407"/>
    <w:pPr>
      <w:keepNext/>
      <w:keepLines/>
      <w:spacing w:before="240"/>
      <w:ind w:left="1854" w:hanging="1134"/>
      <w:outlineLvl w:val="3"/>
    </w:pPr>
    <w:rPr>
      <w:b/>
      <w:bCs/>
    </w:rPr>
  </w:style>
  <w:style w:type="paragraph" w:styleId="5">
    <w:name w:val="heading 5"/>
    <w:basedOn w:val="a"/>
    <w:next w:val="a"/>
    <w:link w:val="50"/>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qFormat/>
    <w:rsid w:val="000D357C"/>
    <w:pPr>
      <w:keepNext/>
      <w:spacing w:before="240" w:after="60"/>
      <w:jc w:val="center"/>
      <w:outlineLvl w:val="5"/>
    </w:pPr>
    <w:rPr>
      <w:sz w:val="28"/>
      <w:szCs w:val="28"/>
    </w:rPr>
  </w:style>
  <w:style w:type="paragraph" w:styleId="7">
    <w:name w:val="heading 7"/>
    <w:basedOn w:val="a"/>
    <w:next w:val="a"/>
    <w:link w:val="70"/>
    <w:qFormat/>
    <w:rsid w:val="000D357C"/>
    <w:pPr>
      <w:numPr>
        <w:ilvl w:val="6"/>
        <w:numId w:val="1"/>
      </w:numPr>
      <w:spacing w:before="240" w:after="60"/>
      <w:outlineLvl w:val="6"/>
    </w:pPr>
    <w:rPr>
      <w:rFonts w:ascii="Arial" w:hAnsi="Arial" w:cs="Arial"/>
    </w:rPr>
  </w:style>
  <w:style w:type="paragraph" w:styleId="8">
    <w:name w:val="heading 8"/>
    <w:basedOn w:val="a"/>
    <w:next w:val="a"/>
    <w:link w:val="80"/>
    <w:qFormat/>
    <w:rsid w:val="000D357C"/>
    <w:pPr>
      <w:spacing w:after="240" w:line="240" w:lineRule="exact"/>
      <w:ind w:left="4536"/>
      <w:outlineLvl w:val="7"/>
    </w:pPr>
  </w:style>
  <w:style w:type="paragraph" w:styleId="9">
    <w:name w:val="heading 9"/>
    <w:basedOn w:val="a"/>
    <w:next w:val="5"/>
    <w:link w:val="90"/>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locked/>
    <w:rsid w:val="003F6407"/>
    <w:rPr>
      <w:rFonts w:ascii="Arial" w:eastAsia="Times New Roman" w:hAnsi="Arial" w:cs="Arial"/>
      <w:b/>
      <w:bCs/>
      <w:kern w:val="28"/>
      <w:sz w:val="28"/>
      <w:szCs w:val="28"/>
    </w:rPr>
  </w:style>
  <w:style w:type="character" w:customStyle="1" w:styleId="20">
    <w:name w:val="Заголовок 2 Знак"/>
    <w:basedOn w:val="a1"/>
    <w:link w:val="2"/>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locked/>
    <w:rsid w:val="003F6407"/>
    <w:rPr>
      <w:rFonts w:ascii="Times New Roman" w:eastAsia="Times New Roman" w:hAnsi="Times New Roman"/>
      <w:b/>
      <w:bCs/>
      <w:sz w:val="28"/>
      <w:szCs w:val="28"/>
    </w:rPr>
  </w:style>
  <w:style w:type="character" w:customStyle="1" w:styleId="41">
    <w:name w:val="Заголовок 4 Знак"/>
    <w:basedOn w:val="a1"/>
    <w:link w:val="40"/>
    <w:locked/>
    <w:rsid w:val="003F6407"/>
    <w:rPr>
      <w:rFonts w:ascii="Times New Roman" w:eastAsia="Times New Roman" w:hAnsi="Times New Roman"/>
      <w:b/>
      <w:bCs/>
      <w:sz w:val="24"/>
      <w:szCs w:val="24"/>
    </w:rPr>
  </w:style>
  <w:style w:type="character" w:customStyle="1" w:styleId="50">
    <w:name w:val="Заголовок 5 Знак"/>
    <w:basedOn w:val="a1"/>
    <w:link w:val="5"/>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locked/>
    <w:rsid w:val="000D357C"/>
    <w:rPr>
      <w:rFonts w:ascii="Times New Roman" w:hAnsi="Times New Roman" w:cs="Times New Roman"/>
      <w:sz w:val="20"/>
      <w:szCs w:val="20"/>
      <w:lang w:eastAsia="ru-RU"/>
    </w:rPr>
  </w:style>
  <w:style w:type="character" w:customStyle="1" w:styleId="70">
    <w:name w:val="Заголовок 7 Знак"/>
    <w:basedOn w:val="a1"/>
    <w:link w:val="7"/>
    <w:locked/>
    <w:rsid w:val="000D357C"/>
    <w:rPr>
      <w:rFonts w:ascii="Arial" w:eastAsia="Times New Roman" w:hAnsi="Arial" w:cs="Arial"/>
      <w:sz w:val="24"/>
      <w:szCs w:val="24"/>
    </w:rPr>
  </w:style>
  <w:style w:type="character" w:customStyle="1" w:styleId="80">
    <w:name w:val="Заголовок 8 Знак"/>
    <w:basedOn w:val="a1"/>
    <w:link w:val="8"/>
    <w:locked/>
    <w:rsid w:val="000D357C"/>
    <w:rPr>
      <w:rFonts w:ascii="Times New Roman" w:hAnsi="Times New Roman" w:cs="Times New Roman"/>
      <w:sz w:val="20"/>
      <w:szCs w:val="20"/>
      <w:lang w:eastAsia="ru-RU"/>
    </w:rPr>
  </w:style>
  <w:style w:type="character" w:customStyle="1" w:styleId="90">
    <w:name w:val="Заголовок 9 Знак"/>
    <w:basedOn w:val="a1"/>
    <w:link w:val="9"/>
    <w:locked/>
    <w:rsid w:val="000D357C"/>
    <w:rPr>
      <w:rFonts w:ascii="Times New Roman" w:eastAsia="Times New Roman" w:hAnsi="Times New Roman"/>
      <w:sz w:val="24"/>
      <w:szCs w:val="24"/>
    </w:rPr>
  </w:style>
  <w:style w:type="paragraph" w:styleId="a4">
    <w:name w:val="Balloon Text"/>
    <w:basedOn w:val="a"/>
    <w:link w:val="a5"/>
    <w:semiHidden/>
    <w:rsid w:val="00D4696B"/>
    <w:rPr>
      <w:rFonts w:ascii="Tahoma" w:hAnsi="Tahoma" w:cs="Tahoma"/>
      <w:sz w:val="16"/>
      <w:szCs w:val="16"/>
    </w:rPr>
  </w:style>
  <w:style w:type="character" w:customStyle="1" w:styleId="a5">
    <w:name w:val="Текст выноски Знак"/>
    <w:basedOn w:val="a1"/>
    <w:link w:val="a4"/>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Знак1 Знак"/>
    <w:basedOn w:val="a"/>
    <w:link w:val="a6"/>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Знак1 Знак Знак"/>
    <w:basedOn w:val="a1"/>
    <w:link w:val="a0"/>
    <w:locked/>
    <w:rsid w:val="00D4696B"/>
    <w:rPr>
      <w:rFonts w:ascii="Times New Roman" w:hAnsi="Times New Roman" w:cs="Times New Roman"/>
      <w:kern w:val="1"/>
      <w:sz w:val="24"/>
      <w:szCs w:val="24"/>
      <w:lang w:eastAsia="ru-RU"/>
    </w:rPr>
  </w:style>
  <w:style w:type="paragraph" w:styleId="a7">
    <w:name w:val="header"/>
    <w:basedOn w:val="a"/>
    <w:link w:val="a8"/>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rsid w:val="00D4696B"/>
    <w:pPr>
      <w:tabs>
        <w:tab w:val="center" w:pos="4677"/>
        <w:tab w:val="right" w:pos="9355"/>
      </w:tabs>
    </w:pPr>
  </w:style>
  <w:style w:type="character" w:customStyle="1" w:styleId="aa">
    <w:name w:val="Нижний колонтитул Знак"/>
    <w:basedOn w:val="a1"/>
    <w:link w:val="a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rsid w:val="000D357C"/>
    <w:pPr>
      <w:widowControl w:val="0"/>
      <w:autoSpaceDE w:val="0"/>
      <w:autoSpaceDN w:val="0"/>
      <w:adjustRightInd w:val="0"/>
      <w:snapToGrid w:val="0"/>
      <w:jc w:val="center"/>
    </w:pPr>
  </w:style>
  <w:style w:type="paragraph" w:styleId="af0">
    <w:name w:val="annotation text"/>
    <w:basedOn w:val="a"/>
    <w:link w:val="af1"/>
    <w:rsid w:val="000D357C"/>
    <w:rPr>
      <w:sz w:val="20"/>
      <w:szCs w:val="20"/>
    </w:rPr>
  </w:style>
  <w:style w:type="character" w:customStyle="1" w:styleId="af1">
    <w:name w:val="Текст примечания Знак"/>
    <w:basedOn w:val="a1"/>
    <w:link w:val="af0"/>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rsid w:val="000D357C"/>
    <w:pPr>
      <w:autoSpaceDE w:val="0"/>
      <w:autoSpaceDN w:val="0"/>
      <w:adjustRightInd w:val="0"/>
      <w:jc w:val="both"/>
    </w:pPr>
    <w:rPr>
      <w:rFonts w:ascii="Arial" w:hAnsi="Arial" w:cs="Arial"/>
    </w:rPr>
  </w:style>
  <w:style w:type="paragraph" w:customStyle="1" w:styleId="af8">
    <w:name w:val="Прижатый влево"/>
    <w:basedOn w:val="a"/>
    <w:next w:val="a"/>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rsid w:val="00E12592"/>
    <w:pPr>
      <w:pBdr>
        <w:bottom w:val="single" w:sz="4" w:space="0" w:color="auto"/>
      </w:pBdr>
      <w:spacing w:before="100" w:beforeAutospacing="1" w:after="100" w:afterAutospacing="1"/>
    </w:pPr>
  </w:style>
  <w:style w:type="paragraph" w:customStyle="1" w:styleId="xl83">
    <w:name w:val="xl83"/>
    <w:basedOn w:val="a"/>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
    <w:basedOn w:val="a"/>
    <w:link w:val="aff0"/>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
    <w:basedOn w:val="a1"/>
    <w:link w:val="aff"/>
    <w:locked/>
    <w:rsid w:val="003E2468"/>
    <w:rPr>
      <w:rFonts w:ascii="Times New Roman" w:hAnsi="Times New Roman" w:cs="Times New Roman"/>
      <w:sz w:val="20"/>
      <w:szCs w:val="20"/>
      <w:lang w:eastAsia="ru-RU"/>
    </w:rPr>
  </w:style>
  <w:style w:type="character" w:styleId="aff1">
    <w:name w:val="footnote reference"/>
    <w:basedOn w:val="a1"/>
    <w:rsid w:val="003E2468"/>
    <w:rPr>
      <w:vertAlign w:val="superscript"/>
    </w:rPr>
  </w:style>
  <w:style w:type="paragraph" w:customStyle="1" w:styleId="Char">
    <w:name w:val="Char"/>
    <w:basedOn w:val="a"/>
    <w:rsid w:val="0055166A"/>
    <w:pPr>
      <w:spacing w:after="160" w:line="240" w:lineRule="exact"/>
    </w:pPr>
    <w:rPr>
      <w:rFonts w:ascii="Arial" w:hAnsi="Arial" w:cs="Arial"/>
      <w:sz w:val="20"/>
      <w:szCs w:val="20"/>
      <w:lang w:val="fr-FR" w:eastAsia="en-US"/>
    </w:rPr>
  </w:style>
  <w:style w:type="paragraph" w:styleId="aff2">
    <w:name w:val="No Spacing"/>
    <w:link w:val="aff3"/>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
    <w:next w:val="a"/>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rsid w:val="000A3ED2"/>
    <w:pPr>
      <w:spacing w:before="100" w:beforeAutospacing="1" w:after="100" w:afterAutospacing="1"/>
    </w:pPr>
  </w:style>
  <w:style w:type="paragraph" w:styleId="33">
    <w:name w:val="Body Text 3"/>
    <w:basedOn w:val="a"/>
    <w:link w:val="34"/>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rsid w:val="00FA77C1"/>
    <w:pPr>
      <w:spacing w:after="120" w:line="480" w:lineRule="auto"/>
      <w:jc w:val="both"/>
    </w:pPr>
  </w:style>
  <w:style w:type="character" w:customStyle="1" w:styleId="24">
    <w:name w:val="Основной текст 2 Знак"/>
    <w:basedOn w:val="a1"/>
    <w:link w:val="23"/>
    <w:locked/>
    <w:rsid w:val="00FA77C1"/>
    <w:rPr>
      <w:rFonts w:ascii="Times New Roman" w:hAnsi="Times New Roman" w:cs="Times New Roman"/>
      <w:sz w:val="24"/>
      <w:szCs w:val="24"/>
      <w:lang w:eastAsia="ru-RU"/>
    </w:rPr>
  </w:style>
  <w:style w:type="paragraph" w:styleId="25">
    <w:name w:val="Body Text Indent 2"/>
    <w:basedOn w:val="a"/>
    <w:link w:val="26"/>
    <w:rsid w:val="00FA77C1"/>
    <w:pPr>
      <w:spacing w:after="120" w:line="480" w:lineRule="auto"/>
      <w:ind w:left="283"/>
      <w:jc w:val="both"/>
    </w:pPr>
  </w:style>
  <w:style w:type="character" w:customStyle="1" w:styleId="26">
    <w:name w:val="Основной текст с отступом 2 Знак"/>
    <w:basedOn w:val="a1"/>
    <w:link w:val="25"/>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rsid w:val="00D36EB4"/>
    <w:rPr>
      <w:sz w:val="20"/>
      <w:szCs w:val="20"/>
    </w:rPr>
  </w:style>
  <w:style w:type="paragraph" w:styleId="afff3">
    <w:name w:val="caption"/>
    <w:basedOn w:val="a"/>
    <w:next w:val="a"/>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
    <w:rsid w:val="00D36EB4"/>
    <w:pPr>
      <w:shd w:val="clear" w:color="000000" w:fill="FFFFFF"/>
      <w:spacing w:before="100" w:beforeAutospacing="1" w:after="100" w:afterAutospacing="1"/>
    </w:pPr>
    <w:rPr>
      <w:b/>
      <w:bCs/>
      <w:sz w:val="22"/>
      <w:szCs w:val="22"/>
    </w:rPr>
  </w:style>
  <w:style w:type="paragraph" w:customStyle="1" w:styleId="xl85">
    <w:name w:val="xl85"/>
    <w:basedOn w:val="a"/>
    <w:rsid w:val="00D36EB4"/>
    <w:pPr>
      <w:shd w:val="clear" w:color="000000" w:fill="FFFFFF"/>
      <w:spacing w:before="100" w:beforeAutospacing="1" w:after="100" w:afterAutospacing="1"/>
      <w:jc w:val="center"/>
    </w:pPr>
    <w:rPr>
      <w:b/>
      <w:bCs/>
    </w:rPr>
  </w:style>
  <w:style w:type="paragraph" w:customStyle="1" w:styleId="xl86">
    <w:name w:val="xl86"/>
    <w:basedOn w:val="a"/>
    <w:rsid w:val="00D36EB4"/>
    <w:pPr>
      <w:shd w:val="clear" w:color="000000" w:fill="FFFFFF"/>
      <w:spacing w:before="100" w:beforeAutospacing="1" w:after="100" w:afterAutospacing="1"/>
      <w:jc w:val="both"/>
    </w:pPr>
  </w:style>
  <w:style w:type="paragraph" w:customStyle="1" w:styleId="xl87">
    <w:name w:val="xl87"/>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rsid w:val="00D36EB4"/>
    <w:pPr>
      <w:shd w:val="clear" w:color="000000" w:fill="FFFFFF"/>
      <w:spacing w:before="100" w:beforeAutospacing="1" w:after="100" w:afterAutospacing="1"/>
    </w:pPr>
  </w:style>
  <w:style w:type="paragraph" w:customStyle="1" w:styleId="xl99">
    <w:name w:val="xl99"/>
    <w:basedOn w:val="a"/>
    <w:rsid w:val="00D36EB4"/>
    <w:pPr>
      <w:shd w:val="clear" w:color="000000" w:fill="FFFFFF"/>
      <w:spacing w:before="100" w:beforeAutospacing="1" w:after="100" w:afterAutospacing="1"/>
    </w:pPr>
  </w:style>
  <w:style w:type="paragraph" w:customStyle="1" w:styleId="xl100">
    <w:name w:val="xl100"/>
    <w:basedOn w:val="a"/>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rsid w:val="00D36EB4"/>
    <w:rPr>
      <w:rFonts w:ascii="Times New Roman" w:hAnsi="Times New Roman" w:cs="Times New Roman"/>
    </w:rPr>
  </w:style>
  <w:style w:type="paragraph" w:customStyle="1" w:styleId="afff6">
    <w:name w:val="Таблица"/>
    <w:basedOn w:val="a"/>
    <w:qFormat/>
    <w:rsid w:val="00D36EB4"/>
    <w:pPr>
      <w:jc w:val="center"/>
    </w:pPr>
    <w:rPr>
      <w:rFonts w:eastAsia="Calibri"/>
      <w:b/>
      <w:bCs/>
      <w:sz w:val="28"/>
      <w:szCs w:val="28"/>
    </w:rPr>
  </w:style>
  <w:style w:type="paragraph" w:styleId="35">
    <w:name w:val="Body Text Indent 3"/>
    <w:basedOn w:val="a"/>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rsid w:val="00D36EB4"/>
    <w:pPr>
      <w:suppressAutoHyphens/>
      <w:spacing w:after="200" w:line="276" w:lineRule="auto"/>
    </w:pPr>
    <w:rPr>
      <w:sz w:val="28"/>
      <w:szCs w:val="28"/>
      <w:lang w:eastAsia="ar-SA"/>
    </w:rPr>
  </w:style>
  <w:style w:type="paragraph" w:customStyle="1" w:styleId="1b">
    <w:name w:val="Без интервала1"/>
    <w:qFormat/>
    <w:rsid w:val="00D36EB4"/>
    <w:pPr>
      <w:suppressAutoHyphens/>
    </w:pPr>
    <w:rPr>
      <w:rFonts w:cs="Calibri"/>
      <w:sz w:val="22"/>
      <w:szCs w:val="22"/>
      <w:lang w:eastAsia="ar-SA"/>
    </w:rPr>
  </w:style>
  <w:style w:type="character" w:customStyle="1" w:styleId="FontStyle12">
    <w:name w:val="Font Style12"/>
    <w:rsid w:val="00D36EB4"/>
    <w:rPr>
      <w:rFonts w:ascii="Times New Roman" w:hAnsi="Times New Roman" w:cs="Times New Roman"/>
      <w:b/>
      <w:bCs/>
      <w:sz w:val="26"/>
      <w:szCs w:val="26"/>
    </w:rPr>
  </w:style>
  <w:style w:type="paragraph" w:customStyle="1" w:styleId="Style2">
    <w:name w:val="Style2"/>
    <w:basedOn w:val="a"/>
    <w:rsid w:val="00D36EB4"/>
    <w:pPr>
      <w:widowControl w:val="0"/>
      <w:autoSpaceDE w:val="0"/>
      <w:autoSpaceDN w:val="0"/>
      <w:adjustRightInd w:val="0"/>
    </w:pPr>
  </w:style>
  <w:style w:type="paragraph" w:customStyle="1" w:styleId="Style3">
    <w:name w:val="Style3"/>
    <w:basedOn w:val="a"/>
    <w:rsid w:val="00D36EB4"/>
    <w:pPr>
      <w:widowControl w:val="0"/>
      <w:autoSpaceDE w:val="0"/>
      <w:autoSpaceDN w:val="0"/>
      <w:adjustRightInd w:val="0"/>
      <w:spacing w:line="322" w:lineRule="exact"/>
      <w:ind w:firstLine="706"/>
      <w:jc w:val="both"/>
    </w:pPr>
  </w:style>
  <w:style w:type="paragraph" w:customStyle="1" w:styleId="Style4">
    <w:name w:val="Style4"/>
    <w:basedOn w:val="a"/>
    <w:rsid w:val="00D36EB4"/>
    <w:pPr>
      <w:widowControl w:val="0"/>
      <w:autoSpaceDE w:val="0"/>
      <w:autoSpaceDN w:val="0"/>
      <w:adjustRightInd w:val="0"/>
      <w:spacing w:line="324" w:lineRule="exact"/>
      <w:ind w:firstLine="552"/>
      <w:jc w:val="both"/>
    </w:pPr>
  </w:style>
  <w:style w:type="paragraph" w:customStyle="1" w:styleId="Style5">
    <w:name w:val="Style5"/>
    <w:basedOn w:val="a"/>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0">
    <w:name w:val="Знак Знак11 Знак"/>
    <w:basedOn w:val="10"/>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rsid w:val="006E1F74"/>
    <w:pPr>
      <w:widowControl w:val="0"/>
      <w:autoSpaceDE w:val="0"/>
      <w:autoSpaceDN w:val="0"/>
      <w:adjustRightInd w:val="0"/>
      <w:spacing w:line="250" w:lineRule="exact"/>
    </w:pPr>
  </w:style>
  <w:style w:type="character" w:customStyle="1" w:styleId="FontStyle30">
    <w:name w:val="Font Style30"/>
    <w:basedOn w:val="a1"/>
    <w:rsid w:val="006E1F74"/>
    <w:rPr>
      <w:rFonts w:ascii="Times New Roman" w:hAnsi="Times New Roman" w:cs="Times New Roman"/>
      <w:b/>
      <w:bCs/>
      <w:i/>
      <w:iCs/>
      <w:sz w:val="22"/>
      <w:szCs w:val="22"/>
      <w:lang w:val="en-GB" w:eastAsia="en-US"/>
    </w:rPr>
  </w:style>
  <w:style w:type="paragraph" w:customStyle="1" w:styleId="redline">
    <w:name w:val="redline"/>
    <w:basedOn w:val="a"/>
    <w:rsid w:val="006E1F74"/>
    <w:pPr>
      <w:spacing w:before="100" w:beforeAutospacing="1" w:after="100" w:afterAutospacing="1"/>
    </w:pPr>
  </w:style>
  <w:style w:type="character" w:styleId="affffffff">
    <w:name w:val="Emphasis"/>
    <w:basedOn w:val="a1"/>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 w:type="character" w:customStyle="1" w:styleId="FontStyle21">
    <w:name w:val="Font Style21"/>
    <w:basedOn w:val="a1"/>
    <w:uiPriority w:val="99"/>
    <w:rsid w:val="00310B19"/>
    <w:rPr>
      <w:rFonts w:ascii="Times New Roman" w:hAnsi="Times New Roman" w:cs="Times New Roman"/>
      <w:sz w:val="26"/>
      <w:szCs w:val="26"/>
    </w:rPr>
  </w:style>
  <w:style w:type="character" w:customStyle="1" w:styleId="201">
    <w:name w:val="Знак Знак20"/>
    <w:rsid w:val="001A1359"/>
    <w:rPr>
      <w:sz w:val="28"/>
      <w:szCs w:val="24"/>
    </w:rPr>
  </w:style>
  <w:style w:type="character" w:customStyle="1" w:styleId="151">
    <w:name w:val="Знак Знак15"/>
    <w:rsid w:val="001A1359"/>
    <w:rPr>
      <w:b/>
      <w:szCs w:val="24"/>
    </w:rPr>
  </w:style>
  <w:style w:type="character" w:customStyle="1" w:styleId="141">
    <w:name w:val="Знак Знак14"/>
    <w:rsid w:val="001A1359"/>
    <w:rPr>
      <w:b/>
      <w:sz w:val="24"/>
      <w:szCs w:val="24"/>
    </w:rPr>
  </w:style>
  <w:style w:type="character" w:customStyle="1" w:styleId="132">
    <w:name w:val="Знак Знак13"/>
    <w:rsid w:val="001A1359"/>
    <w:rPr>
      <w:b/>
      <w:sz w:val="24"/>
      <w:szCs w:val="24"/>
    </w:rPr>
  </w:style>
  <w:style w:type="character" w:customStyle="1" w:styleId="122">
    <w:name w:val="Знак Знак12"/>
    <w:rsid w:val="001A1359"/>
    <w:rPr>
      <w:b/>
      <w:sz w:val="24"/>
      <w:szCs w:val="24"/>
    </w:rPr>
  </w:style>
  <w:style w:type="numbering" w:customStyle="1" w:styleId="1f8">
    <w:name w:val="Нет списка1"/>
    <w:next w:val="a3"/>
    <w:semiHidden/>
    <w:rsid w:val="001A1359"/>
  </w:style>
  <w:style w:type="character" w:customStyle="1" w:styleId="101">
    <w:name w:val="Знак Знак10"/>
    <w:rsid w:val="001A1359"/>
    <w:rPr>
      <w:sz w:val="24"/>
      <w:szCs w:val="24"/>
    </w:rPr>
  </w:style>
  <w:style w:type="character" w:customStyle="1" w:styleId="93">
    <w:name w:val="Знак Знак9"/>
    <w:rsid w:val="001A1359"/>
    <w:rPr>
      <w:sz w:val="24"/>
      <w:szCs w:val="24"/>
    </w:rPr>
  </w:style>
  <w:style w:type="paragraph" w:customStyle="1" w:styleId="2c">
    <w:name w:val="Верхний колонтитул2"/>
    <w:basedOn w:val="a"/>
    <w:rsid w:val="001A1359"/>
    <w:pPr>
      <w:spacing w:before="100" w:beforeAutospacing="1" w:after="100" w:afterAutospacing="1"/>
    </w:pPr>
    <w:rPr>
      <w:rFonts w:ascii="Arial" w:hAnsi="Arial" w:cs="Arial"/>
      <w:b/>
      <w:bCs/>
      <w:color w:val="333333"/>
    </w:rPr>
  </w:style>
  <w:style w:type="paragraph" w:customStyle="1" w:styleId="voice">
    <w:name w:val="voice"/>
    <w:basedOn w:val="a"/>
    <w:rsid w:val="00F376C6"/>
    <w:pPr>
      <w:spacing w:before="100" w:beforeAutospacing="1" w:after="100" w:afterAutospacing="1"/>
    </w:pPr>
  </w:style>
  <w:style w:type="paragraph" w:customStyle="1" w:styleId="Title">
    <w:name w:val="Title!Название НПА"/>
    <w:basedOn w:val="a"/>
    <w:rsid w:val="00A87146"/>
    <w:pPr>
      <w:spacing w:before="240" w:after="60"/>
      <w:ind w:firstLine="567"/>
      <w:jc w:val="center"/>
      <w:outlineLvl w:val="0"/>
    </w:pPr>
    <w:rPr>
      <w:rFonts w:ascii="Arial" w:hAnsi="Arial" w:cs="Arial"/>
      <w:b/>
      <w:bCs/>
      <w:kern w:val="28"/>
      <w:sz w:val="32"/>
      <w:szCs w:val="32"/>
    </w:rPr>
  </w:style>
  <w:style w:type="paragraph" w:customStyle="1" w:styleId="Style6">
    <w:name w:val="Style6"/>
    <w:basedOn w:val="a"/>
    <w:uiPriority w:val="99"/>
    <w:rsid w:val="002974D3"/>
    <w:pPr>
      <w:widowControl w:val="0"/>
      <w:autoSpaceDE w:val="0"/>
      <w:autoSpaceDN w:val="0"/>
      <w:adjustRightInd w:val="0"/>
      <w:spacing w:line="317" w:lineRule="exact"/>
      <w:jc w:val="both"/>
    </w:pPr>
  </w:style>
  <w:style w:type="character" w:customStyle="1" w:styleId="FontStyle19">
    <w:name w:val="Font Style19"/>
    <w:uiPriority w:val="99"/>
    <w:rsid w:val="002974D3"/>
    <w:rPr>
      <w:rFonts w:ascii="Times New Roman" w:hAnsi="Times New Roman" w:cs="Times New Roman"/>
      <w:sz w:val="26"/>
      <w:szCs w:val="26"/>
    </w:rPr>
  </w:style>
  <w:style w:type="character" w:customStyle="1" w:styleId="FontStyle20">
    <w:name w:val="Font Style20"/>
    <w:uiPriority w:val="99"/>
    <w:rsid w:val="002974D3"/>
    <w:rPr>
      <w:rFonts w:ascii="Times New Roman" w:hAnsi="Times New Roman" w:cs="Times New Roman"/>
      <w:b/>
      <w:bCs/>
      <w:sz w:val="26"/>
      <w:szCs w:val="26"/>
    </w:rPr>
  </w:style>
  <w:style w:type="character" w:customStyle="1" w:styleId="FontStyle16">
    <w:name w:val="Font Style16"/>
    <w:basedOn w:val="a1"/>
    <w:uiPriority w:val="99"/>
    <w:rsid w:val="002974D3"/>
    <w:rPr>
      <w:rFonts w:ascii="Times New Roman" w:hAnsi="Times New Roman" w:cs="Times New Roman"/>
      <w:sz w:val="22"/>
      <w:szCs w:val="22"/>
    </w:rPr>
  </w:style>
  <w:style w:type="paragraph" w:customStyle="1" w:styleId="1f9">
    <w:name w:val="Знак Знак Знак1 Знак Знак Знак Знак Знак Знак Знак"/>
    <w:basedOn w:val="a"/>
    <w:rsid w:val="00D346CD"/>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0">
    <w:name w:val="Знак"/>
    <w:basedOn w:val="a"/>
    <w:rsid w:val="00D346CD"/>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38">
    <w:name w:val="Обычный3"/>
    <w:rsid w:val="00D346CD"/>
    <w:pPr>
      <w:widowControl w:val="0"/>
    </w:pPr>
    <w:rPr>
      <w:rFonts w:ascii="Times New Roman" w:eastAsia="Times New Roman" w:hAnsi="Times New Roman"/>
      <w:snapToGrid w:val="0"/>
      <w:sz w:val="24"/>
    </w:rPr>
  </w:style>
  <w:style w:type="paragraph" w:customStyle="1" w:styleId="231">
    <w:name w:val="Основной текст с отступом 23"/>
    <w:basedOn w:val="a"/>
    <w:rsid w:val="00D346CD"/>
    <w:pPr>
      <w:widowControl w:val="0"/>
      <w:ind w:firstLine="709"/>
      <w:jc w:val="both"/>
    </w:pPr>
    <w:rPr>
      <w:spacing w:val="-8"/>
      <w:sz w:val="28"/>
      <w:szCs w:val="20"/>
    </w:rPr>
  </w:style>
  <w:style w:type="paragraph" w:customStyle="1" w:styleId="Char0">
    <w:name w:val="Char"/>
    <w:basedOn w:val="a"/>
    <w:rsid w:val="00D346CD"/>
    <w:pPr>
      <w:spacing w:after="160" w:line="240" w:lineRule="exact"/>
    </w:pPr>
    <w:rPr>
      <w:rFonts w:ascii="Arial" w:hAnsi="Arial" w:cs="Arial"/>
      <w:sz w:val="20"/>
      <w:szCs w:val="20"/>
      <w:lang w:val="fr-FR" w:eastAsia="en-US"/>
    </w:rPr>
  </w:style>
  <w:style w:type="character" w:customStyle="1" w:styleId="95pt0pt">
    <w:name w:val="Основной текст + 9;5 pt;Интервал 0 pt"/>
    <w:rsid w:val="00D346CD"/>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830392"/>
    <w:rPr>
      <w:color w:val="0000FF"/>
      <w:u w:val="single"/>
    </w:rPr>
  </w:style>
  <w:style w:type="character" w:customStyle="1" w:styleId="202">
    <w:name w:val="Знак Знак20"/>
    <w:rsid w:val="001E3A5D"/>
    <w:rPr>
      <w:sz w:val="28"/>
      <w:szCs w:val="24"/>
    </w:rPr>
  </w:style>
  <w:style w:type="character" w:customStyle="1" w:styleId="152">
    <w:name w:val="Знак Знак15"/>
    <w:rsid w:val="001E3A5D"/>
    <w:rPr>
      <w:b/>
      <w:szCs w:val="24"/>
    </w:rPr>
  </w:style>
  <w:style w:type="character" w:customStyle="1" w:styleId="142">
    <w:name w:val="Знак Знак14"/>
    <w:rsid w:val="001E3A5D"/>
    <w:rPr>
      <w:b/>
      <w:sz w:val="24"/>
      <w:szCs w:val="24"/>
    </w:rPr>
  </w:style>
  <w:style w:type="character" w:customStyle="1" w:styleId="133">
    <w:name w:val="Знак Знак13"/>
    <w:rsid w:val="001E3A5D"/>
    <w:rPr>
      <w:b/>
      <w:sz w:val="24"/>
      <w:szCs w:val="24"/>
    </w:rPr>
  </w:style>
  <w:style w:type="character" w:customStyle="1" w:styleId="123">
    <w:name w:val="Знак Знак12"/>
    <w:rsid w:val="001E3A5D"/>
    <w:rPr>
      <w:b/>
      <w:sz w:val="24"/>
      <w:szCs w:val="24"/>
    </w:rPr>
  </w:style>
  <w:style w:type="character" w:customStyle="1" w:styleId="102">
    <w:name w:val="Знак Знак10"/>
    <w:rsid w:val="001E3A5D"/>
    <w:rPr>
      <w:sz w:val="24"/>
      <w:szCs w:val="24"/>
    </w:rPr>
  </w:style>
  <w:style w:type="character" w:customStyle="1" w:styleId="94">
    <w:name w:val="Знак Знак9"/>
    <w:rsid w:val="001E3A5D"/>
    <w:rPr>
      <w:sz w:val="24"/>
      <w:szCs w:val="24"/>
    </w:rPr>
  </w:style>
  <w:style w:type="paragraph" w:customStyle="1" w:styleId="39">
    <w:name w:val="Верхний колонтитул3"/>
    <w:basedOn w:val="a"/>
    <w:rsid w:val="001E3A5D"/>
    <w:pPr>
      <w:spacing w:before="100" w:beforeAutospacing="1" w:after="100" w:afterAutospacing="1"/>
    </w:pPr>
    <w:rPr>
      <w:rFonts w:ascii="Arial" w:hAnsi="Arial" w:cs="Arial"/>
      <w:b/>
      <w:bCs/>
      <w:color w:val="333333"/>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07905722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 w:id="1643579816">
      <w:bodyDiv w:val="1"/>
      <w:marLeft w:val="0"/>
      <w:marRight w:val="0"/>
      <w:marTop w:val="0"/>
      <w:marBottom w:val="0"/>
      <w:divBdr>
        <w:top w:val="none" w:sz="0" w:space="0" w:color="auto"/>
        <w:left w:val="none" w:sz="0" w:space="0" w:color="auto"/>
        <w:bottom w:val="none" w:sz="0" w:space="0" w:color="auto"/>
        <w:right w:val="none" w:sz="0" w:space="0" w:color="auto"/>
      </w:divBdr>
    </w:div>
    <w:div w:id="201151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yperlink" Target="consultantplus://offline/ref=956CC1B13DCEAD25FC9965A3378F6A2C2C7B89EE3EAB5747987E5AEA423E32BD864ECC1B8969F3993DCA19j3M3M" TargetMode="External"/><Relationship Id="rId39" Type="http://schemas.openxmlformats.org/officeDocument/2006/relationships/hyperlink" Target="consultantplus://offline/ref=787C9C682920FDFD4C9C2866BBDD7ECA1B7CB78F56F977EC99160357A50C830638C692F8FAA6A26DBF67H" TargetMode="External"/><Relationship Id="rId21" Type="http://schemas.openxmlformats.org/officeDocument/2006/relationships/image" Target="media/image10.emf"/><Relationship Id="rId34" Type="http://schemas.openxmlformats.org/officeDocument/2006/relationships/header" Target="header4.xml"/><Relationship Id="rId42" Type="http://schemas.openxmlformats.org/officeDocument/2006/relationships/hyperlink" Target="consultantplus://offline/ref=FCDEE4C46D2876EBDB514798F3FF0409AA370D82839D09F47265468B6D9431C50D82E3AA25C49C4Df1b8K" TargetMode="External"/><Relationship Id="rId47" Type="http://schemas.openxmlformats.org/officeDocument/2006/relationships/hyperlink" Target="consultantplus://offline/ref=36B364A340257913315828C3683032D059A4A52EDD188B87E45B7275BDv8V4M" TargetMode="External"/><Relationship Id="rId50" Type="http://schemas.openxmlformats.org/officeDocument/2006/relationships/hyperlink" Target="consultantplus://offline/ref=36B364A340257913315828C3683032D059A4A52EDD188B87E45B7275BDv8V4M" TargetMode="External"/><Relationship Id="rId55" Type="http://schemas.openxmlformats.org/officeDocument/2006/relationships/hyperlink" Target="consultantplus://offline/main?base=RLAW154;n=33034;fld=134;dst=100119" TargetMode="External"/><Relationship Id="rId63" Type="http://schemas.openxmlformats.org/officeDocument/2006/relationships/hyperlink" Target="mailto:besson_adm@mail.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hyperlink" Target="garantF1://12054854.14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garantF1://12054854.1405" TargetMode="External"/><Relationship Id="rId32" Type="http://schemas.openxmlformats.org/officeDocument/2006/relationships/header" Target="header2.xml"/><Relationship Id="rId37" Type="http://schemas.openxmlformats.org/officeDocument/2006/relationships/header" Target="header6.xml"/><Relationship Id="rId40" Type="http://schemas.openxmlformats.org/officeDocument/2006/relationships/hyperlink" Target="consultantplus://offline/ref=FB8504DDCFAC73528A0B12265EB3DA9677BCECE45676775A5E7865BE3E06C6BD62CA01FDA2C062348C28370FV9q3H" TargetMode="External"/><Relationship Id="rId45" Type="http://schemas.openxmlformats.org/officeDocument/2006/relationships/hyperlink" Target="consultantplus://offline/ref=FCDEE4C46D2876EBDB514798F3FF0409AA370D82839D09F47265468B6D9431C50D82E3AA25C49E4Cf1b9K" TargetMode="External"/><Relationship Id="rId53" Type="http://schemas.openxmlformats.org/officeDocument/2006/relationships/hyperlink" Target="consultantplus://offline/ref=E509AA69A1BAA502051B839FF135A548D32844373F3C515287C2E248294820775A7B875020939D00lDG0N" TargetMode="External"/><Relationship Id="rId58" Type="http://schemas.openxmlformats.org/officeDocument/2006/relationships/header" Target="header9.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garantF1://10080094.0" TargetMode="External"/><Relationship Id="rId28" Type="http://schemas.openxmlformats.org/officeDocument/2006/relationships/hyperlink" Target="garantF1://12054854.1404" TargetMode="External"/><Relationship Id="rId36" Type="http://schemas.openxmlformats.org/officeDocument/2006/relationships/footer" Target="footer1.xml"/><Relationship Id="rId49" Type="http://schemas.openxmlformats.org/officeDocument/2006/relationships/hyperlink" Target="consultantplus://offline/ref=36B364A340257913315828C3683032D059A4A826D91A8B87E45B7275BDv8V4M" TargetMode="External"/><Relationship Id="rId57" Type="http://schemas.openxmlformats.org/officeDocument/2006/relationships/header" Target="header8.xml"/><Relationship Id="rId61" Type="http://schemas.openxmlformats.org/officeDocument/2006/relationships/footer" Target="footer4.xml"/><Relationship Id="rId10" Type="http://schemas.openxmlformats.org/officeDocument/2006/relationships/hyperlink" Target="garantF1://70285920.3000" TargetMode="External"/><Relationship Id="rId19" Type="http://schemas.openxmlformats.org/officeDocument/2006/relationships/image" Target="media/image8.emf"/><Relationship Id="rId31" Type="http://schemas.openxmlformats.org/officeDocument/2006/relationships/header" Target="header1.xml"/><Relationship Id="rId44" Type="http://schemas.openxmlformats.org/officeDocument/2006/relationships/hyperlink" Target="consultantplus://offline/ref=FCDEE4C46D2876EBDB514798F3FF0409AA370D82839D09F47265468B6D9431C50D82E3AA25C49E4Cf1b9K" TargetMode="External"/><Relationship Id="rId52" Type="http://schemas.openxmlformats.org/officeDocument/2006/relationships/hyperlink" Target="consultantplus://offline/ref=36B364A340257913315828C3683032D059A4A529D6198B87E45B7275BD84B34E9DCD0FB30A6D3A23v5V8M" TargetMode="External"/><Relationship Id="rId60" Type="http://schemas.openxmlformats.org/officeDocument/2006/relationships/header" Target="header10.xml"/><Relationship Id="rId65"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garantF1://17237974.0"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hyperlink" Target="garantF1://12054854.1403" TargetMode="External"/><Relationship Id="rId30" Type="http://schemas.openxmlformats.org/officeDocument/2006/relationships/hyperlink" Target="consultantplus://offline/ref=956CC1B13DCEAD25FC9965A3378F6A2C2C7B89EE3EA85E47927E5AEA423E32BD864ECC1B8969F3993CCA17j3M3M" TargetMode="External"/><Relationship Id="rId35" Type="http://schemas.openxmlformats.org/officeDocument/2006/relationships/header" Target="header5.xml"/><Relationship Id="rId43" Type="http://schemas.openxmlformats.org/officeDocument/2006/relationships/hyperlink" Target="consultantplus://offline/ref=FCDEE4C46D2876EBDB514798F3FF0409AA370D82839D09F47265468B6D9431C50D82E3AA25C49F49f1bAK" TargetMode="External"/><Relationship Id="rId48" Type="http://schemas.openxmlformats.org/officeDocument/2006/relationships/hyperlink" Target="consultantplus://offline/ref=36B364A340257913315828C3683032D059A4A929D81E8B87E45B7275BD84B34E9DCD0FB30A6D3A20v5VDM" TargetMode="External"/><Relationship Id="rId56" Type="http://schemas.openxmlformats.org/officeDocument/2006/relationships/hyperlink" Target="consultantplus://offline/main?base=RLAW154;n=33034;fld=134;dst=100119" TargetMode="External"/><Relationship Id="rId64" Type="http://schemas.openxmlformats.org/officeDocument/2006/relationships/image" Target="media/image13.jpeg"/><Relationship Id="rId8" Type="http://schemas.openxmlformats.org/officeDocument/2006/relationships/image" Target="media/image1.jpeg"/><Relationship Id="rId51" Type="http://schemas.openxmlformats.org/officeDocument/2006/relationships/hyperlink" Target="consultantplus://offline/ref=36B364A340257913315828C3683032D059A4A928DD1A8B87E45B7275BD84B34E9DCD0FB30A6D3927v5VFM" TargetMode="External"/><Relationship Id="rId3" Type="http://schemas.openxmlformats.org/officeDocument/2006/relationships/styles" Target="styles.xml"/><Relationship Id="rId12" Type="http://schemas.openxmlformats.org/officeDocument/2006/relationships/hyperlink" Target="garantF1://17300700.4" TargetMode="External"/><Relationship Id="rId17" Type="http://schemas.openxmlformats.org/officeDocument/2006/relationships/image" Target="media/image6.emf"/><Relationship Id="rId25" Type="http://schemas.openxmlformats.org/officeDocument/2006/relationships/hyperlink" Target="consultantplus://offline/ref=956CC1B13DCEAD25FC9965A3378F6A2C2C7B89EE3EA85E47927E5AEA423E32BD864ECC1B8969F3993CCA17j3M3M" TargetMode="External"/><Relationship Id="rId33" Type="http://schemas.openxmlformats.org/officeDocument/2006/relationships/header" Target="header3.xml"/><Relationship Id="rId38" Type="http://schemas.openxmlformats.org/officeDocument/2006/relationships/footer" Target="footer2.xml"/><Relationship Id="rId46" Type="http://schemas.openxmlformats.org/officeDocument/2006/relationships/hyperlink" Target="consultantplus://offline/ref=19066580C0C2860E0AD4617793324F24C3C9B138786937DECF234953D7510187695DACE6E35B68E2GCAAO" TargetMode="External"/><Relationship Id="rId59" Type="http://schemas.openxmlformats.org/officeDocument/2006/relationships/footer" Target="footer3.xml"/><Relationship Id="rId67"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header" Target="header7.xml"/><Relationship Id="rId54" Type="http://schemas.openxmlformats.org/officeDocument/2006/relationships/hyperlink" Target="consultantplus://offline/main?base=RLAW154;n=33034;fld=134;dst=100119" TargetMode="External"/><Relationship Id="rId6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EBF88-71FD-4FAA-8131-FFF9C0676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54</Pages>
  <Words>61070</Words>
  <Characters>348101</Characters>
  <Application>Microsoft Office Word</Application>
  <DocSecurity>0</DocSecurity>
  <Lines>2900</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408355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91</cp:revision>
  <cp:lastPrinted>2018-06-01T07:11:00Z</cp:lastPrinted>
  <dcterms:created xsi:type="dcterms:W3CDTF">2018-05-21T08:49:00Z</dcterms:created>
  <dcterms:modified xsi:type="dcterms:W3CDTF">2018-06-01T07:14:00Z</dcterms:modified>
</cp:coreProperties>
</file>