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2E6D62" w:rsidP="003F6407">
            <w:pPr>
              <w:jc w:val="center"/>
              <w:rPr>
                <w:sz w:val="16"/>
                <w:szCs w:val="16"/>
              </w:rPr>
            </w:pPr>
            <w:r w:rsidRPr="002E6D62">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0074EF">
              <w:rPr>
                <w:b/>
                <w:bCs/>
                <w:sz w:val="36"/>
                <w:szCs w:val="36"/>
              </w:rPr>
              <w:t>2</w:t>
            </w:r>
            <w:r w:rsidR="00231D79">
              <w:rPr>
                <w:b/>
                <w:bCs/>
                <w:sz w:val="36"/>
                <w:szCs w:val="36"/>
              </w:rPr>
              <w:t>4</w:t>
            </w:r>
            <w:r w:rsidR="000E5ACD">
              <w:rPr>
                <w:b/>
                <w:bCs/>
                <w:sz w:val="36"/>
                <w:szCs w:val="36"/>
              </w:rPr>
              <w:t xml:space="preserve"> (</w:t>
            </w:r>
            <w:r w:rsidR="004B52B7">
              <w:rPr>
                <w:b/>
                <w:bCs/>
                <w:sz w:val="36"/>
                <w:szCs w:val="36"/>
              </w:rPr>
              <w:t>3</w:t>
            </w:r>
            <w:r w:rsidR="00231D79">
              <w:rPr>
                <w:b/>
                <w:bCs/>
                <w:sz w:val="36"/>
                <w:szCs w:val="36"/>
              </w:rPr>
              <w:t>30</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231D79">
              <w:rPr>
                <w:b/>
                <w:bCs/>
                <w:sz w:val="36"/>
                <w:szCs w:val="36"/>
              </w:rPr>
              <w:t>0</w:t>
            </w:r>
            <w:r w:rsidR="00447F10">
              <w:rPr>
                <w:b/>
                <w:bCs/>
                <w:sz w:val="36"/>
                <w:szCs w:val="36"/>
              </w:rPr>
              <w:t>7</w:t>
            </w:r>
            <w:r w:rsidR="00231D79">
              <w:rPr>
                <w:b/>
                <w:bCs/>
                <w:sz w:val="36"/>
                <w:szCs w:val="36"/>
              </w:rPr>
              <w:t xml:space="preserve"> июня</w:t>
            </w:r>
            <w:r w:rsidRPr="008F490C">
              <w:rPr>
                <w:b/>
                <w:bCs/>
                <w:sz w:val="36"/>
                <w:szCs w:val="36"/>
              </w:rPr>
              <w:t xml:space="preserve"> 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4"/>
        <w:gridCol w:w="240"/>
        <w:gridCol w:w="492"/>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814394" w:rsidRDefault="00814394" w:rsidP="00804EB0">
            <w:pPr>
              <w:tabs>
                <w:tab w:val="left" w:pos="0"/>
                <w:tab w:val="left" w:pos="10260"/>
              </w:tabs>
              <w:ind w:right="-21"/>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AD1179" w:rsidRPr="00804EB0" w:rsidTr="00392095">
        <w:tc>
          <w:tcPr>
            <w:tcW w:w="4634" w:type="pct"/>
          </w:tcPr>
          <w:p w:rsidR="00AD1179" w:rsidRPr="00214BA6" w:rsidRDefault="007F207E" w:rsidP="00214BA6">
            <w:pPr>
              <w:jc w:val="both"/>
              <w:rPr>
                <w:b/>
                <w:sz w:val="22"/>
                <w:szCs w:val="22"/>
              </w:rPr>
            </w:pPr>
            <w:r>
              <w:rPr>
                <w:b/>
                <w:sz w:val="22"/>
                <w:szCs w:val="22"/>
              </w:rPr>
              <w:lastRenderedPageBreak/>
              <w:t>Постановление № 487 от 24 мая 2019 года «</w:t>
            </w:r>
            <w:r w:rsidRPr="00E95778">
              <w:rPr>
                <w:b/>
                <w:sz w:val="22"/>
                <w:szCs w:val="22"/>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tc>
        <w:tc>
          <w:tcPr>
            <w:tcW w:w="366" w:type="pct"/>
            <w:gridSpan w:val="2"/>
            <w:vAlign w:val="center"/>
          </w:tcPr>
          <w:p w:rsidR="00AD1179" w:rsidRPr="009D7B5D" w:rsidRDefault="007F207E" w:rsidP="00FD18CB">
            <w:pPr>
              <w:spacing w:line="360" w:lineRule="auto"/>
              <w:jc w:val="center"/>
              <w:rPr>
                <w:b/>
                <w:bCs/>
                <w:sz w:val="20"/>
                <w:szCs w:val="20"/>
              </w:rPr>
            </w:pPr>
            <w:r>
              <w:rPr>
                <w:b/>
                <w:bCs/>
                <w:sz w:val="20"/>
                <w:szCs w:val="20"/>
              </w:rPr>
              <w:t>3</w:t>
            </w:r>
          </w:p>
        </w:tc>
      </w:tr>
      <w:tr w:rsidR="003A313D" w:rsidRPr="00804EB0" w:rsidTr="00392095">
        <w:tc>
          <w:tcPr>
            <w:tcW w:w="4634" w:type="pct"/>
          </w:tcPr>
          <w:p w:rsidR="003A313D" w:rsidRPr="00214BA6" w:rsidRDefault="00214BA6" w:rsidP="00214BA6">
            <w:pPr>
              <w:tabs>
                <w:tab w:val="left" w:pos="9356"/>
              </w:tabs>
              <w:ind w:left="34"/>
              <w:jc w:val="both"/>
              <w:rPr>
                <w:b/>
                <w:bCs/>
                <w:sz w:val="22"/>
                <w:szCs w:val="22"/>
              </w:rPr>
            </w:pPr>
            <w:r>
              <w:rPr>
                <w:b/>
                <w:bCs/>
                <w:sz w:val="22"/>
                <w:szCs w:val="22"/>
              </w:rPr>
              <w:t>Постановление № 488 от 24 мая 2019 года «</w:t>
            </w:r>
            <w:r w:rsidRPr="001E42A4">
              <w:rPr>
                <w:b/>
                <w:bCs/>
                <w:sz w:val="22"/>
                <w:szCs w:val="22"/>
              </w:rPr>
              <w:t>О внесении изменений в пос</w:t>
            </w:r>
            <w:r>
              <w:rPr>
                <w:b/>
                <w:bCs/>
                <w:sz w:val="22"/>
                <w:szCs w:val="22"/>
              </w:rPr>
              <w:t>тановление от 19.03.2019 № 265 «</w:t>
            </w:r>
            <w:r w:rsidRPr="001E42A4">
              <w:rPr>
                <w:b/>
                <w:bCs/>
                <w:sz w:val="22"/>
                <w:szCs w:val="22"/>
              </w:rPr>
              <w:t>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w:t>
            </w:r>
            <w:r w:rsidR="00095ACE">
              <w:rPr>
                <w:b/>
                <w:bCs/>
                <w:sz w:val="22"/>
                <w:szCs w:val="22"/>
              </w:rPr>
              <w:t xml:space="preserve"> ч.4 ст.18 Федерального закона </w:t>
            </w:r>
            <w:r w:rsidRPr="001E42A4">
              <w:rPr>
                <w:b/>
                <w:bCs/>
                <w:sz w:val="22"/>
                <w:szCs w:val="22"/>
              </w:rPr>
              <w:t>от 24.07.2007</w:t>
            </w:r>
            <w:r>
              <w:rPr>
                <w:b/>
                <w:bCs/>
                <w:sz w:val="22"/>
                <w:szCs w:val="22"/>
              </w:rPr>
              <w:t xml:space="preserve"> №209-ФЗ «</w:t>
            </w:r>
            <w:r w:rsidRPr="001E42A4">
              <w:rPr>
                <w:b/>
                <w:bCs/>
                <w:sz w:val="22"/>
                <w:szCs w:val="22"/>
              </w:rPr>
              <w:t>О развитии малого</w:t>
            </w:r>
            <w:r>
              <w:rPr>
                <w:b/>
                <w:bCs/>
                <w:sz w:val="22"/>
                <w:szCs w:val="22"/>
              </w:rPr>
              <w:t xml:space="preserve"> и среднего предпринимательства»</w:t>
            </w:r>
          </w:p>
        </w:tc>
        <w:tc>
          <w:tcPr>
            <w:tcW w:w="366" w:type="pct"/>
            <w:gridSpan w:val="2"/>
            <w:vAlign w:val="center"/>
          </w:tcPr>
          <w:p w:rsidR="003A313D" w:rsidRPr="009D7B5D" w:rsidRDefault="00214BA6" w:rsidP="00FD18CB">
            <w:pPr>
              <w:spacing w:line="360" w:lineRule="auto"/>
              <w:jc w:val="center"/>
              <w:rPr>
                <w:b/>
                <w:bCs/>
                <w:sz w:val="20"/>
                <w:szCs w:val="20"/>
              </w:rPr>
            </w:pPr>
            <w:r>
              <w:rPr>
                <w:b/>
                <w:bCs/>
                <w:sz w:val="20"/>
                <w:szCs w:val="20"/>
              </w:rPr>
              <w:t>11</w:t>
            </w:r>
          </w:p>
        </w:tc>
      </w:tr>
      <w:tr w:rsidR="00047DF3" w:rsidRPr="00804EB0" w:rsidTr="00392095">
        <w:tc>
          <w:tcPr>
            <w:tcW w:w="4634" w:type="pct"/>
          </w:tcPr>
          <w:p w:rsidR="00047DF3" w:rsidRPr="00F82B52" w:rsidRDefault="00F82B52" w:rsidP="002F6D14">
            <w:pPr>
              <w:jc w:val="both"/>
              <w:rPr>
                <w:b/>
                <w:sz w:val="22"/>
                <w:szCs w:val="22"/>
              </w:rPr>
            </w:pPr>
            <w:r>
              <w:rPr>
                <w:b/>
                <w:sz w:val="22"/>
                <w:szCs w:val="22"/>
              </w:rPr>
              <w:t>Постановление № 513 от 29 мая 2019 года «</w:t>
            </w:r>
            <w:r w:rsidRPr="00C752E9">
              <w:rPr>
                <w:b/>
                <w:sz w:val="22"/>
                <w:szCs w:val="22"/>
              </w:rPr>
              <w:t>О создании согласительной комиссии</w:t>
            </w:r>
            <w:r>
              <w:rPr>
                <w:b/>
                <w:sz w:val="22"/>
                <w:szCs w:val="22"/>
              </w:rPr>
              <w:t xml:space="preserve"> </w:t>
            </w:r>
            <w:r w:rsidRPr="00C752E9">
              <w:rPr>
                <w:b/>
                <w:sz w:val="22"/>
                <w:szCs w:val="22"/>
              </w:rPr>
              <w:t>по урегулированию замечаний, послуживших основанием</w:t>
            </w:r>
            <w:r>
              <w:rPr>
                <w:b/>
                <w:sz w:val="22"/>
                <w:szCs w:val="22"/>
              </w:rPr>
              <w:t xml:space="preserve"> </w:t>
            </w:r>
            <w:r w:rsidRPr="00C752E9">
              <w:rPr>
                <w:b/>
                <w:sz w:val="22"/>
                <w:szCs w:val="22"/>
              </w:rPr>
              <w:t>для подготовки заключения об отказе в согласовании</w:t>
            </w:r>
            <w:r>
              <w:rPr>
                <w:b/>
                <w:sz w:val="22"/>
                <w:szCs w:val="22"/>
              </w:rPr>
              <w:t xml:space="preserve"> </w:t>
            </w:r>
            <w:r w:rsidRPr="00C752E9">
              <w:rPr>
                <w:b/>
                <w:sz w:val="22"/>
                <w:szCs w:val="22"/>
              </w:rPr>
              <w:t>проекта внесения изменений в Генеральный план Александровского сельсовета Бессоновского района Пензенской области</w:t>
            </w:r>
            <w:r>
              <w:rPr>
                <w:b/>
                <w:sz w:val="22"/>
                <w:szCs w:val="22"/>
              </w:rPr>
              <w:t>»</w:t>
            </w:r>
          </w:p>
        </w:tc>
        <w:tc>
          <w:tcPr>
            <w:tcW w:w="366" w:type="pct"/>
            <w:gridSpan w:val="2"/>
            <w:vAlign w:val="center"/>
          </w:tcPr>
          <w:p w:rsidR="00047DF3" w:rsidRPr="009D7B5D" w:rsidRDefault="00F82B52" w:rsidP="00FD18CB">
            <w:pPr>
              <w:spacing w:line="360" w:lineRule="auto"/>
              <w:jc w:val="center"/>
              <w:rPr>
                <w:b/>
                <w:bCs/>
                <w:sz w:val="20"/>
                <w:szCs w:val="20"/>
              </w:rPr>
            </w:pPr>
            <w:r>
              <w:rPr>
                <w:b/>
                <w:bCs/>
                <w:sz w:val="20"/>
                <w:szCs w:val="20"/>
              </w:rPr>
              <w:t>15</w:t>
            </w:r>
          </w:p>
        </w:tc>
      </w:tr>
      <w:tr w:rsidR="003A313D" w:rsidRPr="00804EB0" w:rsidTr="00392095">
        <w:tc>
          <w:tcPr>
            <w:tcW w:w="4634" w:type="pct"/>
          </w:tcPr>
          <w:p w:rsidR="003A313D" w:rsidRPr="00B42D69" w:rsidRDefault="00B42D69" w:rsidP="002F6D14">
            <w:pPr>
              <w:jc w:val="both"/>
              <w:rPr>
                <w:b/>
                <w:sz w:val="22"/>
                <w:szCs w:val="22"/>
              </w:rPr>
            </w:pPr>
            <w:r>
              <w:rPr>
                <w:b/>
                <w:sz w:val="22"/>
                <w:szCs w:val="22"/>
              </w:rPr>
              <w:t>Постановление № 514 от 29 мая 2019 года «</w:t>
            </w:r>
            <w:r w:rsidRPr="001C55B0">
              <w:rPr>
                <w:b/>
                <w:sz w:val="22"/>
                <w:szCs w:val="22"/>
              </w:rPr>
              <w:t>О создании согласительной комиссии</w:t>
            </w:r>
            <w:r>
              <w:rPr>
                <w:b/>
                <w:sz w:val="22"/>
                <w:szCs w:val="22"/>
              </w:rPr>
              <w:t xml:space="preserve"> </w:t>
            </w:r>
            <w:r w:rsidRPr="001C55B0">
              <w:rPr>
                <w:b/>
                <w:sz w:val="22"/>
                <w:szCs w:val="22"/>
              </w:rPr>
              <w:t>по урегулированию замечаний, послуживших основанием</w:t>
            </w:r>
            <w:r>
              <w:rPr>
                <w:b/>
                <w:sz w:val="22"/>
                <w:szCs w:val="22"/>
              </w:rPr>
              <w:t xml:space="preserve"> </w:t>
            </w:r>
            <w:r w:rsidRPr="001C55B0">
              <w:rPr>
                <w:b/>
                <w:sz w:val="22"/>
                <w:szCs w:val="22"/>
              </w:rPr>
              <w:t>для подготовки заключения об отказе в согласовании</w:t>
            </w:r>
            <w:r>
              <w:rPr>
                <w:b/>
                <w:sz w:val="22"/>
                <w:szCs w:val="22"/>
              </w:rPr>
              <w:t xml:space="preserve"> </w:t>
            </w:r>
            <w:r w:rsidRPr="001C55B0">
              <w:rPr>
                <w:b/>
                <w:sz w:val="22"/>
                <w:szCs w:val="22"/>
              </w:rPr>
              <w:t>проекта внесения изменений в Генеральный план Кижеватовского сельсовета Бессоновского района Пензенской области</w:t>
            </w:r>
            <w:r>
              <w:rPr>
                <w:b/>
                <w:sz w:val="22"/>
                <w:szCs w:val="22"/>
              </w:rPr>
              <w:t>»</w:t>
            </w:r>
          </w:p>
        </w:tc>
        <w:tc>
          <w:tcPr>
            <w:tcW w:w="366" w:type="pct"/>
            <w:gridSpan w:val="2"/>
            <w:vAlign w:val="center"/>
          </w:tcPr>
          <w:p w:rsidR="003A313D" w:rsidRPr="009D7B5D" w:rsidRDefault="00B42D69" w:rsidP="007C4E8D">
            <w:pPr>
              <w:spacing w:line="360" w:lineRule="auto"/>
              <w:jc w:val="center"/>
              <w:rPr>
                <w:b/>
                <w:bCs/>
                <w:sz w:val="20"/>
                <w:szCs w:val="20"/>
              </w:rPr>
            </w:pPr>
            <w:r>
              <w:rPr>
                <w:b/>
                <w:bCs/>
                <w:sz w:val="20"/>
                <w:szCs w:val="20"/>
              </w:rPr>
              <w:t>16</w:t>
            </w:r>
          </w:p>
        </w:tc>
      </w:tr>
      <w:tr w:rsidR="003A313D" w:rsidRPr="00804EB0" w:rsidTr="00392095">
        <w:tc>
          <w:tcPr>
            <w:tcW w:w="4634" w:type="pct"/>
          </w:tcPr>
          <w:p w:rsidR="003A313D" w:rsidRPr="00E4327B" w:rsidRDefault="00461B17" w:rsidP="00E4327B">
            <w:pPr>
              <w:jc w:val="both"/>
              <w:rPr>
                <w:b/>
                <w:sz w:val="22"/>
                <w:szCs w:val="22"/>
              </w:rPr>
            </w:pPr>
            <w:r>
              <w:rPr>
                <w:b/>
                <w:sz w:val="22"/>
                <w:szCs w:val="22"/>
              </w:rPr>
              <w:t>Постановление № 515 от 29 мая 2019 года «</w:t>
            </w:r>
            <w:r w:rsidRPr="00E044AF">
              <w:rPr>
                <w:b/>
                <w:sz w:val="22"/>
                <w:szCs w:val="22"/>
              </w:rPr>
              <w:t>О создании согласительной комиссии</w:t>
            </w:r>
            <w:r>
              <w:rPr>
                <w:b/>
                <w:sz w:val="22"/>
                <w:szCs w:val="22"/>
              </w:rPr>
              <w:t xml:space="preserve"> </w:t>
            </w:r>
            <w:r w:rsidRPr="00E044AF">
              <w:rPr>
                <w:b/>
                <w:sz w:val="22"/>
                <w:szCs w:val="22"/>
              </w:rPr>
              <w:t>по урегулированию замечаний, послуживших основанием</w:t>
            </w:r>
            <w:r>
              <w:rPr>
                <w:b/>
                <w:sz w:val="22"/>
                <w:szCs w:val="22"/>
              </w:rPr>
              <w:t xml:space="preserve"> </w:t>
            </w:r>
            <w:r w:rsidRPr="00E044AF">
              <w:rPr>
                <w:b/>
                <w:sz w:val="22"/>
                <w:szCs w:val="22"/>
              </w:rPr>
              <w:t>для подготовки заключения об отказе в согласовании</w:t>
            </w:r>
            <w:r>
              <w:rPr>
                <w:b/>
                <w:sz w:val="22"/>
                <w:szCs w:val="22"/>
              </w:rPr>
              <w:t xml:space="preserve"> </w:t>
            </w:r>
            <w:r w:rsidRPr="00E044AF">
              <w:rPr>
                <w:b/>
                <w:sz w:val="22"/>
                <w:szCs w:val="22"/>
              </w:rPr>
              <w:t>проекта внесения изменений в Генеральный план Полеологовского сельсовета Бессоновского района Пензенской области</w:t>
            </w:r>
            <w:r>
              <w:rPr>
                <w:b/>
                <w:sz w:val="22"/>
                <w:szCs w:val="22"/>
              </w:rPr>
              <w:t>»</w:t>
            </w:r>
          </w:p>
        </w:tc>
        <w:tc>
          <w:tcPr>
            <w:tcW w:w="366" w:type="pct"/>
            <w:gridSpan w:val="2"/>
            <w:vAlign w:val="center"/>
          </w:tcPr>
          <w:p w:rsidR="003A313D" w:rsidRPr="009D7B5D" w:rsidRDefault="00461B17" w:rsidP="00FD18CB">
            <w:pPr>
              <w:spacing w:line="360" w:lineRule="auto"/>
              <w:jc w:val="center"/>
              <w:rPr>
                <w:b/>
                <w:bCs/>
                <w:sz w:val="20"/>
                <w:szCs w:val="20"/>
              </w:rPr>
            </w:pPr>
            <w:r>
              <w:rPr>
                <w:b/>
                <w:bCs/>
                <w:sz w:val="20"/>
                <w:szCs w:val="20"/>
              </w:rPr>
              <w:t>20</w:t>
            </w:r>
          </w:p>
        </w:tc>
      </w:tr>
      <w:tr w:rsidR="003A313D" w:rsidRPr="00804EB0" w:rsidTr="00392095">
        <w:tc>
          <w:tcPr>
            <w:tcW w:w="4634" w:type="pct"/>
          </w:tcPr>
          <w:p w:rsidR="003A313D" w:rsidRPr="00E4327B" w:rsidRDefault="00E4327B" w:rsidP="00720E35">
            <w:pPr>
              <w:jc w:val="both"/>
              <w:rPr>
                <w:b/>
                <w:sz w:val="22"/>
                <w:szCs w:val="22"/>
              </w:rPr>
            </w:pPr>
            <w:r>
              <w:rPr>
                <w:b/>
                <w:sz w:val="22"/>
                <w:szCs w:val="22"/>
              </w:rPr>
              <w:t>Постановление № 516 от 29 мая 2019 года «</w:t>
            </w:r>
            <w:r w:rsidRPr="00876CD8">
              <w:rPr>
                <w:b/>
                <w:sz w:val="22"/>
                <w:szCs w:val="22"/>
              </w:rPr>
              <w:t>О создании согласительной комиссии</w:t>
            </w:r>
            <w:r>
              <w:rPr>
                <w:b/>
                <w:sz w:val="22"/>
                <w:szCs w:val="22"/>
              </w:rPr>
              <w:t xml:space="preserve"> </w:t>
            </w:r>
            <w:r w:rsidRPr="00876CD8">
              <w:rPr>
                <w:b/>
                <w:sz w:val="22"/>
                <w:szCs w:val="22"/>
              </w:rPr>
              <w:t>по урегулированию замечаний, послуживших основанием</w:t>
            </w:r>
            <w:r>
              <w:rPr>
                <w:b/>
                <w:sz w:val="22"/>
                <w:szCs w:val="22"/>
              </w:rPr>
              <w:t xml:space="preserve"> </w:t>
            </w:r>
            <w:r w:rsidRPr="00876CD8">
              <w:rPr>
                <w:b/>
                <w:sz w:val="22"/>
                <w:szCs w:val="22"/>
              </w:rPr>
              <w:t>для подготовки заключения об отказе в согласовании</w:t>
            </w:r>
            <w:r>
              <w:rPr>
                <w:b/>
                <w:sz w:val="22"/>
                <w:szCs w:val="22"/>
              </w:rPr>
              <w:t xml:space="preserve"> </w:t>
            </w:r>
            <w:r w:rsidRPr="00876CD8">
              <w:rPr>
                <w:b/>
                <w:sz w:val="22"/>
                <w:szCs w:val="22"/>
              </w:rPr>
              <w:t>проекта внесения изменений в Генеральный план Проказнинского сельсовета Бессоновского района Пензенской области</w:t>
            </w:r>
            <w:r>
              <w:rPr>
                <w:b/>
                <w:sz w:val="22"/>
                <w:szCs w:val="22"/>
              </w:rPr>
              <w:t>»</w:t>
            </w:r>
          </w:p>
        </w:tc>
        <w:tc>
          <w:tcPr>
            <w:tcW w:w="366" w:type="pct"/>
            <w:gridSpan w:val="2"/>
            <w:vAlign w:val="center"/>
          </w:tcPr>
          <w:p w:rsidR="003A313D" w:rsidRPr="009D7B5D" w:rsidRDefault="00E4327B" w:rsidP="00FD18CB">
            <w:pPr>
              <w:spacing w:line="360" w:lineRule="auto"/>
              <w:jc w:val="center"/>
              <w:rPr>
                <w:b/>
                <w:bCs/>
                <w:sz w:val="20"/>
                <w:szCs w:val="20"/>
              </w:rPr>
            </w:pPr>
            <w:r>
              <w:rPr>
                <w:b/>
                <w:bCs/>
                <w:sz w:val="20"/>
                <w:szCs w:val="20"/>
              </w:rPr>
              <w:t>24</w:t>
            </w:r>
          </w:p>
        </w:tc>
      </w:tr>
      <w:tr w:rsidR="003A313D" w:rsidRPr="00804EB0" w:rsidTr="00392095">
        <w:tc>
          <w:tcPr>
            <w:tcW w:w="4634" w:type="pct"/>
          </w:tcPr>
          <w:p w:rsidR="003A313D" w:rsidRPr="004D69B8" w:rsidRDefault="004D69B8" w:rsidP="004D69B8">
            <w:pPr>
              <w:tabs>
                <w:tab w:val="center" w:pos="5103"/>
                <w:tab w:val="left" w:pos="8778"/>
              </w:tabs>
              <w:jc w:val="both"/>
              <w:rPr>
                <w:b/>
                <w:bCs/>
                <w:color w:val="000000"/>
                <w:sz w:val="22"/>
                <w:szCs w:val="22"/>
              </w:rPr>
            </w:pPr>
            <w:r>
              <w:rPr>
                <w:b/>
                <w:sz w:val="22"/>
                <w:szCs w:val="22"/>
              </w:rPr>
              <w:t>Постановление № 525 от 29 мая 2019 года «</w:t>
            </w:r>
            <w:r w:rsidRPr="005740EA">
              <w:rPr>
                <w:b/>
                <w:sz w:val="22"/>
                <w:szCs w:val="22"/>
              </w:rPr>
              <w:t>О</w:t>
            </w:r>
            <w:r>
              <w:rPr>
                <w:b/>
                <w:sz w:val="22"/>
                <w:szCs w:val="22"/>
              </w:rPr>
              <w:t xml:space="preserve"> </w:t>
            </w:r>
            <w:r w:rsidRPr="005740EA">
              <w:rPr>
                <w:b/>
                <w:sz w:val="22"/>
                <w:szCs w:val="22"/>
              </w:rPr>
              <w:t>п</w:t>
            </w:r>
            <w:r w:rsidRPr="005740EA">
              <w:rPr>
                <w:b/>
                <w:bCs/>
                <w:color w:val="000000"/>
                <w:sz w:val="22"/>
                <w:szCs w:val="22"/>
              </w:rPr>
              <w:t>редоставлении разрешения на отклонение от предельных</w:t>
            </w:r>
            <w:r>
              <w:rPr>
                <w:b/>
                <w:bCs/>
                <w:color w:val="000000"/>
                <w:sz w:val="22"/>
                <w:szCs w:val="22"/>
              </w:rPr>
              <w:t xml:space="preserve"> </w:t>
            </w:r>
            <w:r w:rsidRPr="005740EA">
              <w:rPr>
                <w:b/>
                <w:bCs/>
                <w:color w:val="000000"/>
                <w:sz w:val="22"/>
                <w:szCs w:val="22"/>
              </w:rPr>
              <w:t>параметров разрешенного строительства, реконструкции объекта капитального строительства</w:t>
            </w:r>
            <w:r>
              <w:rPr>
                <w:b/>
                <w:bCs/>
                <w:color w:val="000000"/>
                <w:sz w:val="22"/>
                <w:szCs w:val="22"/>
              </w:rPr>
              <w:t>»</w:t>
            </w:r>
          </w:p>
        </w:tc>
        <w:tc>
          <w:tcPr>
            <w:tcW w:w="366" w:type="pct"/>
            <w:gridSpan w:val="2"/>
            <w:vAlign w:val="center"/>
          </w:tcPr>
          <w:p w:rsidR="003A313D" w:rsidRPr="00804EB0" w:rsidRDefault="004D69B8" w:rsidP="00FD18CB">
            <w:pPr>
              <w:spacing w:line="360" w:lineRule="auto"/>
              <w:jc w:val="center"/>
              <w:rPr>
                <w:b/>
                <w:bCs/>
                <w:sz w:val="20"/>
                <w:szCs w:val="20"/>
              </w:rPr>
            </w:pPr>
            <w:r>
              <w:rPr>
                <w:b/>
                <w:bCs/>
                <w:sz w:val="20"/>
                <w:szCs w:val="20"/>
              </w:rPr>
              <w:t>28</w:t>
            </w:r>
          </w:p>
        </w:tc>
      </w:tr>
      <w:tr w:rsidR="003A313D" w:rsidRPr="00804EB0" w:rsidTr="00392095">
        <w:tc>
          <w:tcPr>
            <w:tcW w:w="4634" w:type="pct"/>
          </w:tcPr>
          <w:p w:rsidR="003A313D" w:rsidRPr="00F26C46" w:rsidRDefault="00F26C46" w:rsidP="00F26C46">
            <w:pPr>
              <w:tabs>
                <w:tab w:val="center" w:pos="5103"/>
                <w:tab w:val="left" w:pos="8778"/>
              </w:tabs>
              <w:jc w:val="both"/>
              <w:rPr>
                <w:b/>
                <w:bCs/>
                <w:color w:val="000000"/>
                <w:sz w:val="22"/>
                <w:szCs w:val="22"/>
              </w:rPr>
            </w:pPr>
            <w:r>
              <w:rPr>
                <w:b/>
                <w:sz w:val="22"/>
                <w:szCs w:val="22"/>
              </w:rPr>
              <w:t>Постановление № 526 от 29 мая 2019 года «</w:t>
            </w:r>
            <w:r w:rsidRPr="00C23667">
              <w:rPr>
                <w:b/>
                <w:sz w:val="22"/>
                <w:szCs w:val="22"/>
              </w:rPr>
              <w:t>О п</w:t>
            </w:r>
            <w:r w:rsidRPr="00C23667">
              <w:rPr>
                <w:b/>
                <w:bCs/>
                <w:color w:val="000000"/>
                <w:sz w:val="22"/>
                <w:szCs w:val="22"/>
              </w:rPr>
              <w:t>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b/>
                <w:bCs/>
                <w:color w:val="000000"/>
                <w:sz w:val="22"/>
                <w:szCs w:val="22"/>
              </w:rPr>
              <w:t>»</w:t>
            </w:r>
          </w:p>
        </w:tc>
        <w:tc>
          <w:tcPr>
            <w:tcW w:w="366" w:type="pct"/>
            <w:gridSpan w:val="2"/>
            <w:vAlign w:val="center"/>
          </w:tcPr>
          <w:p w:rsidR="003A313D" w:rsidRPr="00804EB0" w:rsidRDefault="00F26C46" w:rsidP="00FD18CB">
            <w:pPr>
              <w:spacing w:line="360" w:lineRule="auto"/>
              <w:jc w:val="center"/>
              <w:rPr>
                <w:b/>
                <w:bCs/>
                <w:sz w:val="20"/>
                <w:szCs w:val="20"/>
              </w:rPr>
            </w:pPr>
            <w:r>
              <w:rPr>
                <w:b/>
                <w:bCs/>
                <w:sz w:val="20"/>
                <w:szCs w:val="20"/>
              </w:rPr>
              <w:t>29</w:t>
            </w:r>
          </w:p>
        </w:tc>
      </w:tr>
      <w:tr w:rsidR="003A313D" w:rsidRPr="00804EB0" w:rsidTr="00392095">
        <w:tc>
          <w:tcPr>
            <w:tcW w:w="4634" w:type="pct"/>
          </w:tcPr>
          <w:p w:rsidR="003A313D" w:rsidRPr="00507004" w:rsidRDefault="00507004" w:rsidP="00507004">
            <w:pPr>
              <w:tabs>
                <w:tab w:val="center" w:pos="5103"/>
                <w:tab w:val="left" w:pos="8778"/>
              </w:tabs>
              <w:jc w:val="both"/>
              <w:rPr>
                <w:b/>
                <w:bCs/>
                <w:color w:val="000000"/>
                <w:sz w:val="28"/>
                <w:szCs w:val="28"/>
              </w:rPr>
            </w:pPr>
            <w:r w:rsidRPr="00507004">
              <w:rPr>
                <w:b/>
                <w:bCs/>
                <w:color w:val="000000"/>
                <w:sz w:val="22"/>
                <w:szCs w:val="22"/>
              </w:rPr>
              <w:t>Постановление № 527 от 29 мая 2019 года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366" w:type="pct"/>
            <w:gridSpan w:val="2"/>
            <w:vAlign w:val="center"/>
          </w:tcPr>
          <w:p w:rsidR="003A313D" w:rsidRPr="00804EB0" w:rsidRDefault="00507004" w:rsidP="00FD18CB">
            <w:pPr>
              <w:spacing w:line="360" w:lineRule="auto"/>
              <w:jc w:val="center"/>
              <w:rPr>
                <w:b/>
                <w:bCs/>
                <w:sz w:val="20"/>
                <w:szCs w:val="20"/>
              </w:rPr>
            </w:pPr>
            <w:r>
              <w:rPr>
                <w:b/>
                <w:bCs/>
                <w:sz w:val="20"/>
                <w:szCs w:val="20"/>
              </w:rPr>
              <w:t>30</w:t>
            </w:r>
          </w:p>
        </w:tc>
      </w:tr>
      <w:tr w:rsidR="000D2090" w:rsidRPr="00804EB0" w:rsidTr="00392095">
        <w:tc>
          <w:tcPr>
            <w:tcW w:w="4634" w:type="pct"/>
          </w:tcPr>
          <w:p w:rsidR="000D2090" w:rsidRPr="000D2090" w:rsidRDefault="000D2090" w:rsidP="000D2090">
            <w:pPr>
              <w:jc w:val="both"/>
              <w:rPr>
                <w:sz w:val="22"/>
                <w:szCs w:val="22"/>
              </w:rPr>
            </w:pPr>
            <w:r>
              <w:rPr>
                <w:b/>
                <w:sz w:val="22"/>
                <w:szCs w:val="22"/>
              </w:rPr>
              <w:t>Постановление № 531 от 31 мая 2019 года «</w:t>
            </w:r>
            <w:r w:rsidRPr="00F3597C">
              <w:rPr>
                <w:b/>
                <w:sz w:val="22"/>
                <w:szCs w:val="22"/>
              </w:rPr>
              <w:t>О внесении изменений в постановление администрации Бессоновского района от 19.11.2013 № 1970 «Об утверждении муниципальной программы Бессоновского района Пензенской области «Развитие образования в Бессоновском районе на 2014-2022 годы»</w:t>
            </w:r>
          </w:p>
        </w:tc>
        <w:tc>
          <w:tcPr>
            <w:tcW w:w="366" w:type="pct"/>
            <w:gridSpan w:val="2"/>
            <w:vAlign w:val="center"/>
          </w:tcPr>
          <w:p w:rsidR="000D2090" w:rsidRDefault="000D2090" w:rsidP="00FD18CB">
            <w:pPr>
              <w:spacing w:line="360" w:lineRule="auto"/>
              <w:jc w:val="center"/>
              <w:rPr>
                <w:b/>
                <w:bCs/>
                <w:sz w:val="20"/>
                <w:szCs w:val="20"/>
              </w:rPr>
            </w:pPr>
            <w:r>
              <w:rPr>
                <w:b/>
                <w:bCs/>
                <w:sz w:val="20"/>
                <w:szCs w:val="20"/>
              </w:rPr>
              <w:t>50</w:t>
            </w:r>
          </w:p>
        </w:tc>
      </w:tr>
      <w:tr w:rsidR="00345220" w:rsidRPr="006001BC" w:rsidTr="00392095">
        <w:tc>
          <w:tcPr>
            <w:tcW w:w="4634" w:type="pct"/>
          </w:tcPr>
          <w:p w:rsidR="00345220" w:rsidRPr="00BC26C6" w:rsidRDefault="00341F0B" w:rsidP="00BC26C6">
            <w:pPr>
              <w:pStyle w:val="10"/>
              <w:spacing w:after="0"/>
              <w:jc w:val="both"/>
              <w:rPr>
                <w:rFonts w:ascii="Times New Roman" w:hAnsi="Times New Roman" w:cs="Times New Roman"/>
                <w:sz w:val="22"/>
                <w:szCs w:val="22"/>
              </w:rPr>
            </w:pPr>
            <w:r>
              <w:rPr>
                <w:rFonts w:ascii="Times New Roman" w:hAnsi="Times New Roman" w:cs="Times New Roman"/>
                <w:sz w:val="22"/>
                <w:szCs w:val="22"/>
              </w:rPr>
              <w:t>Постановление № 537 от 31 мая 2019 года «</w:t>
            </w:r>
            <w:r w:rsidRPr="00DF346B">
              <w:rPr>
                <w:rFonts w:ascii="Times New Roman" w:hAnsi="Times New Roman" w:cs="Times New Roman"/>
                <w:sz w:val="22"/>
                <w:szCs w:val="22"/>
              </w:rPr>
              <w:t xml:space="preserve">О внесении изменений в постановление администрации Бессоновского района от 5 февраля </w:t>
            </w:r>
            <w:smartTag w:uri="urn:schemas-microsoft-com:office:smarttags" w:element="metricconverter">
              <w:smartTagPr>
                <w:attr w:name="ProductID" w:val="2019 г"/>
              </w:smartTagPr>
              <w:r w:rsidRPr="00DF346B">
                <w:rPr>
                  <w:rFonts w:ascii="Times New Roman" w:hAnsi="Times New Roman" w:cs="Times New Roman"/>
                  <w:sz w:val="22"/>
                  <w:szCs w:val="22"/>
                </w:rPr>
                <w:t>2019 г</w:t>
              </w:r>
            </w:smartTag>
            <w:r w:rsidRPr="00DF346B">
              <w:rPr>
                <w:rFonts w:ascii="Times New Roman" w:hAnsi="Times New Roman" w:cs="Times New Roman"/>
                <w:sz w:val="22"/>
                <w:szCs w:val="22"/>
              </w:rPr>
              <w:t>. № 86 «Об утверждении Плана мероприятий по оздоровлению муниципальных финансов Бессоновского района Пензенской области на 2019-2021 годы»</w:t>
            </w:r>
          </w:p>
        </w:tc>
        <w:tc>
          <w:tcPr>
            <w:tcW w:w="366" w:type="pct"/>
            <w:gridSpan w:val="2"/>
            <w:vAlign w:val="center"/>
          </w:tcPr>
          <w:p w:rsidR="00345220" w:rsidRPr="006001BC" w:rsidRDefault="00341F0B" w:rsidP="00FD18CB">
            <w:pPr>
              <w:spacing w:line="360" w:lineRule="auto"/>
              <w:jc w:val="center"/>
              <w:rPr>
                <w:b/>
                <w:sz w:val="20"/>
                <w:szCs w:val="20"/>
              </w:rPr>
            </w:pPr>
            <w:r>
              <w:rPr>
                <w:b/>
                <w:sz w:val="20"/>
                <w:szCs w:val="20"/>
              </w:rPr>
              <w:t>31</w:t>
            </w:r>
          </w:p>
        </w:tc>
      </w:tr>
      <w:tr w:rsidR="00846725" w:rsidRPr="006001BC" w:rsidTr="00392095">
        <w:tc>
          <w:tcPr>
            <w:tcW w:w="4634" w:type="pct"/>
          </w:tcPr>
          <w:p w:rsidR="00846725" w:rsidRPr="002018DA" w:rsidRDefault="00BD3F84" w:rsidP="002018DA">
            <w:pPr>
              <w:tabs>
                <w:tab w:val="center" w:pos="5103"/>
                <w:tab w:val="left" w:pos="8778"/>
              </w:tabs>
              <w:jc w:val="both"/>
              <w:rPr>
                <w:b/>
                <w:bCs/>
                <w:color w:val="000000"/>
                <w:sz w:val="22"/>
                <w:szCs w:val="22"/>
              </w:rPr>
            </w:pPr>
            <w:r>
              <w:rPr>
                <w:b/>
                <w:sz w:val="22"/>
                <w:szCs w:val="22"/>
              </w:rPr>
              <w:t>Постановление № 538 от 31 мая 2019 года «</w:t>
            </w:r>
            <w:r w:rsidRPr="002E530B">
              <w:rPr>
                <w:b/>
                <w:sz w:val="22"/>
                <w:szCs w:val="22"/>
              </w:rPr>
              <w:t>О п</w:t>
            </w:r>
            <w:r w:rsidRPr="002E530B">
              <w:rPr>
                <w:b/>
                <w:bCs/>
                <w:color w:val="000000"/>
                <w:sz w:val="22"/>
                <w:szCs w:val="22"/>
              </w:rPr>
              <w:t>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b/>
                <w:bCs/>
                <w:color w:val="000000"/>
                <w:sz w:val="22"/>
                <w:szCs w:val="22"/>
              </w:rPr>
              <w:t>»</w:t>
            </w:r>
          </w:p>
        </w:tc>
        <w:tc>
          <w:tcPr>
            <w:tcW w:w="366" w:type="pct"/>
            <w:gridSpan w:val="2"/>
            <w:vAlign w:val="center"/>
          </w:tcPr>
          <w:p w:rsidR="00846725" w:rsidRDefault="00BD3F84" w:rsidP="00FD18CB">
            <w:pPr>
              <w:spacing w:line="360" w:lineRule="auto"/>
              <w:jc w:val="center"/>
              <w:rPr>
                <w:b/>
                <w:sz w:val="20"/>
                <w:szCs w:val="20"/>
              </w:rPr>
            </w:pPr>
            <w:r>
              <w:rPr>
                <w:b/>
                <w:sz w:val="20"/>
                <w:szCs w:val="20"/>
              </w:rPr>
              <w:t>39</w:t>
            </w:r>
          </w:p>
        </w:tc>
      </w:tr>
      <w:tr w:rsidR="0011022A" w:rsidRPr="006001BC" w:rsidTr="00392095">
        <w:tc>
          <w:tcPr>
            <w:tcW w:w="4634" w:type="pct"/>
          </w:tcPr>
          <w:p w:rsidR="0011022A" w:rsidRPr="0011022A" w:rsidRDefault="0011022A" w:rsidP="0011022A">
            <w:pPr>
              <w:jc w:val="both"/>
              <w:rPr>
                <w:b/>
                <w:bCs/>
                <w:color w:val="000000"/>
                <w:sz w:val="22"/>
                <w:szCs w:val="22"/>
              </w:rPr>
            </w:pPr>
            <w:r w:rsidRPr="0011022A">
              <w:rPr>
                <w:b/>
                <w:bCs/>
                <w:color w:val="000000"/>
                <w:sz w:val="22"/>
                <w:szCs w:val="22"/>
              </w:rPr>
              <w:t>ОБЩИЙ СПИСОК</w:t>
            </w:r>
            <w:r>
              <w:rPr>
                <w:b/>
                <w:bCs/>
                <w:color w:val="000000"/>
                <w:sz w:val="22"/>
                <w:szCs w:val="22"/>
              </w:rPr>
              <w:t xml:space="preserve"> </w:t>
            </w:r>
            <w:r w:rsidRPr="0011022A">
              <w:rPr>
                <w:b/>
                <w:bCs/>
                <w:color w:val="000000"/>
                <w:sz w:val="22"/>
                <w:szCs w:val="22"/>
              </w:rPr>
              <w:t>кандидатов в присяжные заседатели для Центрального окружного военного суда и Пензенского гарнизонного военного суда на 2019 – 2023 годы</w:t>
            </w:r>
          </w:p>
        </w:tc>
        <w:tc>
          <w:tcPr>
            <w:tcW w:w="366" w:type="pct"/>
            <w:gridSpan w:val="2"/>
            <w:vAlign w:val="center"/>
          </w:tcPr>
          <w:p w:rsidR="0011022A" w:rsidRDefault="0011022A" w:rsidP="00FD18CB">
            <w:pPr>
              <w:spacing w:line="360" w:lineRule="auto"/>
              <w:jc w:val="center"/>
              <w:rPr>
                <w:b/>
                <w:sz w:val="20"/>
                <w:szCs w:val="20"/>
              </w:rPr>
            </w:pPr>
            <w:r>
              <w:rPr>
                <w:b/>
                <w:sz w:val="20"/>
                <w:szCs w:val="20"/>
              </w:rPr>
              <w:t>40</w:t>
            </w:r>
          </w:p>
        </w:tc>
      </w:tr>
      <w:tr w:rsidR="0011022A" w:rsidRPr="006001BC" w:rsidTr="00392095">
        <w:tc>
          <w:tcPr>
            <w:tcW w:w="4634" w:type="pct"/>
          </w:tcPr>
          <w:p w:rsidR="0011022A" w:rsidRPr="0011022A" w:rsidRDefault="0011022A" w:rsidP="0011022A">
            <w:pPr>
              <w:jc w:val="both"/>
              <w:rPr>
                <w:b/>
                <w:bCs/>
                <w:color w:val="000000"/>
                <w:sz w:val="22"/>
                <w:szCs w:val="22"/>
              </w:rPr>
            </w:pPr>
            <w:r w:rsidRPr="0011022A">
              <w:rPr>
                <w:b/>
                <w:bCs/>
                <w:color w:val="000000"/>
                <w:sz w:val="22"/>
                <w:szCs w:val="22"/>
              </w:rPr>
              <w:t>ЗАПАСНОЙ СПИСОК</w:t>
            </w:r>
            <w:r>
              <w:rPr>
                <w:b/>
                <w:bCs/>
                <w:color w:val="000000"/>
                <w:sz w:val="22"/>
                <w:szCs w:val="22"/>
              </w:rPr>
              <w:t xml:space="preserve"> </w:t>
            </w:r>
            <w:r w:rsidRPr="0011022A">
              <w:rPr>
                <w:b/>
                <w:bCs/>
                <w:color w:val="000000"/>
                <w:sz w:val="22"/>
                <w:szCs w:val="22"/>
              </w:rPr>
              <w:t>кандидатов в присяжные заседатели для Центрального окружного военного суда и Пензенского гарнизонного военного суда на 2019 – 2023 годы</w:t>
            </w:r>
          </w:p>
        </w:tc>
        <w:tc>
          <w:tcPr>
            <w:tcW w:w="366" w:type="pct"/>
            <w:gridSpan w:val="2"/>
            <w:vAlign w:val="center"/>
          </w:tcPr>
          <w:p w:rsidR="0011022A" w:rsidRDefault="0011022A" w:rsidP="00FD18CB">
            <w:pPr>
              <w:spacing w:line="360" w:lineRule="auto"/>
              <w:jc w:val="center"/>
              <w:rPr>
                <w:b/>
                <w:sz w:val="20"/>
                <w:szCs w:val="20"/>
              </w:rPr>
            </w:pPr>
            <w:r>
              <w:rPr>
                <w:b/>
                <w:sz w:val="20"/>
                <w:szCs w:val="20"/>
              </w:rPr>
              <w:t>41</w:t>
            </w:r>
          </w:p>
        </w:tc>
      </w:tr>
      <w:tr w:rsidR="00867395" w:rsidRPr="006001BC" w:rsidTr="00392095">
        <w:tc>
          <w:tcPr>
            <w:tcW w:w="4634" w:type="pct"/>
          </w:tcPr>
          <w:p w:rsidR="00867395" w:rsidRPr="0011022A" w:rsidRDefault="00867395" w:rsidP="0011022A">
            <w:pPr>
              <w:jc w:val="both"/>
              <w:rPr>
                <w:b/>
                <w:bCs/>
                <w:color w:val="000000"/>
                <w:sz w:val="22"/>
                <w:szCs w:val="22"/>
              </w:rPr>
            </w:pPr>
            <w:r>
              <w:rPr>
                <w:b/>
                <w:bCs/>
                <w:color w:val="000000"/>
                <w:sz w:val="22"/>
                <w:szCs w:val="22"/>
              </w:rPr>
              <w:t>Извещение</w:t>
            </w:r>
          </w:p>
        </w:tc>
        <w:tc>
          <w:tcPr>
            <w:tcW w:w="366" w:type="pct"/>
            <w:gridSpan w:val="2"/>
            <w:vAlign w:val="center"/>
          </w:tcPr>
          <w:p w:rsidR="00867395" w:rsidRDefault="00867395" w:rsidP="00FD18CB">
            <w:pPr>
              <w:spacing w:line="360" w:lineRule="auto"/>
              <w:jc w:val="center"/>
              <w:rPr>
                <w:b/>
                <w:sz w:val="20"/>
                <w:szCs w:val="20"/>
              </w:rPr>
            </w:pPr>
            <w:r>
              <w:rPr>
                <w:b/>
                <w:sz w:val="20"/>
                <w:szCs w:val="20"/>
              </w:rPr>
              <w:t>42</w:t>
            </w:r>
          </w:p>
        </w:tc>
      </w:tr>
      <w:tr w:rsidR="00867395" w:rsidRPr="006001BC" w:rsidTr="00392095">
        <w:tc>
          <w:tcPr>
            <w:tcW w:w="4634" w:type="pct"/>
          </w:tcPr>
          <w:p w:rsidR="00867395" w:rsidRPr="0011022A" w:rsidRDefault="00867395" w:rsidP="0011022A">
            <w:pPr>
              <w:jc w:val="both"/>
              <w:rPr>
                <w:b/>
                <w:bCs/>
                <w:color w:val="000000"/>
                <w:sz w:val="22"/>
                <w:szCs w:val="22"/>
              </w:rPr>
            </w:pPr>
            <w:r>
              <w:rPr>
                <w:b/>
                <w:bCs/>
                <w:color w:val="000000"/>
                <w:sz w:val="22"/>
                <w:szCs w:val="22"/>
              </w:rPr>
              <w:t>Извещение</w:t>
            </w:r>
          </w:p>
        </w:tc>
        <w:tc>
          <w:tcPr>
            <w:tcW w:w="366" w:type="pct"/>
            <w:gridSpan w:val="2"/>
            <w:vAlign w:val="center"/>
          </w:tcPr>
          <w:p w:rsidR="00867395" w:rsidRDefault="00867395" w:rsidP="00FD18CB">
            <w:pPr>
              <w:spacing w:line="360" w:lineRule="auto"/>
              <w:jc w:val="center"/>
              <w:rPr>
                <w:b/>
                <w:sz w:val="20"/>
                <w:szCs w:val="20"/>
              </w:rPr>
            </w:pPr>
            <w:r>
              <w:rPr>
                <w:b/>
                <w:sz w:val="20"/>
                <w:szCs w:val="20"/>
              </w:rPr>
              <w:t>49</w:t>
            </w:r>
          </w:p>
        </w:tc>
      </w:tr>
    </w:tbl>
    <w:p w:rsidR="00AD1179" w:rsidRPr="006001BC" w:rsidRDefault="00AD1179" w:rsidP="009F267A">
      <w:pPr>
        <w:rPr>
          <w:b/>
          <w:sz w:val="20"/>
          <w:szCs w:val="20"/>
        </w:rPr>
      </w:pPr>
    </w:p>
    <w:p w:rsidR="00AD1179" w:rsidRDefault="00AD1179" w:rsidP="009F267A">
      <w:pPr>
        <w:rPr>
          <w:sz w:val="28"/>
          <w:szCs w:val="28"/>
        </w:rPr>
      </w:pPr>
    </w:p>
    <w:p w:rsidR="00AD1179" w:rsidRDefault="00AD1179" w:rsidP="009F267A">
      <w:pPr>
        <w:rPr>
          <w:sz w:val="28"/>
          <w:szCs w:val="28"/>
        </w:rPr>
      </w:pPr>
    </w:p>
    <w:p w:rsidR="00AE2953" w:rsidRDefault="00AE2953" w:rsidP="009F267A">
      <w:pPr>
        <w:rPr>
          <w:sz w:val="28"/>
          <w:szCs w:val="28"/>
        </w:rPr>
      </w:pPr>
    </w:p>
    <w:p w:rsidR="00AE2953" w:rsidRDefault="00AE2953" w:rsidP="009F267A">
      <w:pPr>
        <w:rPr>
          <w:sz w:val="28"/>
          <w:szCs w:val="28"/>
        </w:rPr>
      </w:pPr>
    </w:p>
    <w:p w:rsidR="00491B21" w:rsidRDefault="00491B21" w:rsidP="009F267A">
      <w:pPr>
        <w:rPr>
          <w:sz w:val="28"/>
          <w:szCs w:val="28"/>
        </w:rPr>
      </w:pPr>
    </w:p>
    <w:p w:rsidR="00491B21" w:rsidRPr="00E95778" w:rsidRDefault="00491B21" w:rsidP="00491B21">
      <w:pPr>
        <w:jc w:val="both"/>
        <w:rPr>
          <w:b/>
          <w:sz w:val="22"/>
          <w:szCs w:val="22"/>
        </w:rPr>
      </w:pPr>
      <w:r>
        <w:rPr>
          <w:b/>
          <w:sz w:val="22"/>
          <w:szCs w:val="22"/>
        </w:rPr>
        <w:t>Постановление № 487 от 24 мая 2019 года «</w:t>
      </w:r>
      <w:r w:rsidRPr="00E95778">
        <w:rPr>
          <w:b/>
          <w:sz w:val="22"/>
          <w:szCs w:val="22"/>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p w:rsidR="00491B21" w:rsidRPr="00E95778" w:rsidRDefault="00491B21" w:rsidP="00491B21">
      <w:pPr>
        <w:jc w:val="center"/>
        <w:rPr>
          <w:b/>
          <w:i/>
          <w:sz w:val="22"/>
          <w:szCs w:val="22"/>
        </w:rPr>
      </w:pPr>
    </w:p>
    <w:p w:rsidR="00491B21" w:rsidRPr="00E95778" w:rsidRDefault="00491B21" w:rsidP="00491B21">
      <w:pPr>
        <w:jc w:val="both"/>
        <w:rPr>
          <w:sz w:val="22"/>
          <w:szCs w:val="22"/>
        </w:rPr>
      </w:pPr>
      <w:r w:rsidRPr="00E95778">
        <w:rPr>
          <w:sz w:val="22"/>
          <w:szCs w:val="22"/>
        </w:rPr>
        <w:t xml:space="preserve">         В целях реализации положений Федерального </w:t>
      </w:r>
      <w:hyperlink r:id="rId9" w:history="1">
        <w:r w:rsidRPr="00E95778">
          <w:rPr>
            <w:sz w:val="22"/>
            <w:szCs w:val="22"/>
          </w:rPr>
          <w:t>закона</w:t>
        </w:r>
      </w:hyperlink>
      <w:r w:rsidRPr="00E95778">
        <w:rPr>
          <w:sz w:val="22"/>
          <w:szCs w:val="22"/>
        </w:rPr>
        <w:t xml:space="preserve"> от 27.07.2010 № 210-ФЗ «Об организации предоставления государственных и муниципальных услуг»,  Федерального закона от 06.10.2003 № 131-ФЗ «Об общих принципах организации местного самоуправления в Российской Федерации»,  руководствуясь постановлением Правительства Пензенской области от 13.12.2011 № 899-пП «О порядке формирования и ведения реестра государственных услуг Пензенской области», Уставом  Бессоновского района,  администрация  Бессоновского района  </w:t>
      </w:r>
      <w:r w:rsidRPr="00E95778">
        <w:rPr>
          <w:b/>
          <w:sz w:val="22"/>
          <w:szCs w:val="22"/>
        </w:rPr>
        <w:t>п о с т а н о в л я е т:</w:t>
      </w:r>
    </w:p>
    <w:p w:rsidR="00491B21" w:rsidRPr="00E95778" w:rsidRDefault="00491B21" w:rsidP="00491B21">
      <w:pPr>
        <w:jc w:val="both"/>
        <w:rPr>
          <w:sz w:val="22"/>
          <w:szCs w:val="22"/>
        </w:rPr>
      </w:pPr>
    </w:p>
    <w:p w:rsidR="00491B21" w:rsidRPr="00E95778" w:rsidRDefault="00491B21" w:rsidP="00491B21">
      <w:pPr>
        <w:ind w:firstLine="708"/>
        <w:jc w:val="both"/>
        <w:rPr>
          <w:spacing w:val="-2"/>
          <w:sz w:val="22"/>
          <w:szCs w:val="22"/>
        </w:rPr>
      </w:pPr>
      <w:r w:rsidRPr="00E95778">
        <w:rPr>
          <w:sz w:val="22"/>
          <w:szCs w:val="22"/>
        </w:rPr>
        <w:t xml:space="preserve">1. </w:t>
      </w:r>
      <w:r w:rsidRPr="00E95778">
        <w:rPr>
          <w:spacing w:val="-2"/>
          <w:sz w:val="22"/>
          <w:szCs w:val="22"/>
        </w:rPr>
        <w:t xml:space="preserve">Внести изменения в приложение к постановлению № 163 от 19.02.2018 года «Об утверждении Реестра муниципальных услуг Бессоновского района Пензенской области» изложив его в новой редакции согласно приложения №1 к настоящему постановлению. </w:t>
      </w:r>
    </w:p>
    <w:p w:rsidR="00491B21" w:rsidRPr="00E95778" w:rsidRDefault="00491B21" w:rsidP="00491B21">
      <w:pPr>
        <w:ind w:firstLine="708"/>
        <w:jc w:val="both"/>
        <w:rPr>
          <w:b/>
          <w:sz w:val="22"/>
          <w:szCs w:val="22"/>
        </w:rPr>
      </w:pPr>
    </w:p>
    <w:p w:rsidR="00491B21" w:rsidRPr="00E95778" w:rsidRDefault="00491B21" w:rsidP="00491B21">
      <w:pPr>
        <w:ind w:firstLine="708"/>
        <w:jc w:val="both"/>
        <w:rPr>
          <w:sz w:val="22"/>
          <w:szCs w:val="22"/>
        </w:rPr>
      </w:pPr>
      <w:r w:rsidRPr="00E95778">
        <w:rPr>
          <w:sz w:val="22"/>
          <w:szCs w:val="22"/>
        </w:rPr>
        <w:t xml:space="preserve">2. Исполнителям административных регламентов муниципальных услуг </w:t>
      </w:r>
      <w:r w:rsidRPr="00E95778">
        <w:rPr>
          <w:b/>
          <w:sz w:val="22"/>
          <w:szCs w:val="22"/>
        </w:rPr>
        <w:t>до 01.07.2019 года</w:t>
      </w:r>
      <w:r w:rsidRPr="00E95778">
        <w:rPr>
          <w:sz w:val="22"/>
          <w:szCs w:val="22"/>
        </w:rPr>
        <w:t xml:space="preserve"> привести утвержденные административные регламенты предоставления муниципальных услуг в соответствие с реестром, утвержденным настоящим постановлением.</w:t>
      </w:r>
    </w:p>
    <w:p w:rsidR="00491B21" w:rsidRPr="00E95778" w:rsidRDefault="00491B21" w:rsidP="00491B21">
      <w:pPr>
        <w:ind w:firstLine="708"/>
        <w:jc w:val="both"/>
        <w:rPr>
          <w:sz w:val="22"/>
          <w:szCs w:val="22"/>
        </w:rPr>
      </w:pPr>
    </w:p>
    <w:p w:rsidR="00491B21" w:rsidRPr="00E95778" w:rsidRDefault="00491B21" w:rsidP="00491B21">
      <w:pPr>
        <w:autoSpaceDE w:val="0"/>
        <w:autoSpaceDN w:val="0"/>
        <w:adjustRightInd w:val="0"/>
        <w:ind w:firstLine="708"/>
        <w:jc w:val="both"/>
        <w:rPr>
          <w:sz w:val="22"/>
          <w:szCs w:val="22"/>
        </w:rPr>
      </w:pPr>
      <w:r w:rsidRPr="00E95778">
        <w:rPr>
          <w:sz w:val="22"/>
          <w:szCs w:val="22"/>
        </w:rPr>
        <w:t>3.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491B21" w:rsidRPr="00E95778" w:rsidRDefault="00491B21" w:rsidP="00491B21">
      <w:pPr>
        <w:autoSpaceDE w:val="0"/>
        <w:autoSpaceDN w:val="0"/>
        <w:adjustRightInd w:val="0"/>
        <w:ind w:firstLine="708"/>
        <w:jc w:val="both"/>
        <w:rPr>
          <w:sz w:val="22"/>
          <w:szCs w:val="22"/>
        </w:rPr>
      </w:pPr>
    </w:p>
    <w:p w:rsidR="00491B21" w:rsidRPr="00E95778" w:rsidRDefault="00491B21" w:rsidP="00491B21">
      <w:pPr>
        <w:pStyle w:val="ConsPlusNormal"/>
        <w:widowControl/>
        <w:ind w:firstLine="709"/>
        <w:jc w:val="both"/>
        <w:rPr>
          <w:rFonts w:ascii="Times New Roman" w:hAnsi="Times New Roman"/>
        </w:rPr>
      </w:pPr>
      <w:r w:rsidRPr="00E95778">
        <w:rPr>
          <w:rFonts w:ascii="Times New Roman" w:hAnsi="Times New Roman"/>
        </w:rPr>
        <w:t>4. Контроль за исполнением настоящего постановления возложить на заместителя главы администрации Бессоновского района Антонову И.Г.</w:t>
      </w:r>
    </w:p>
    <w:p w:rsidR="00491B21" w:rsidRPr="00E95778" w:rsidRDefault="00491B21" w:rsidP="00491B21">
      <w:pPr>
        <w:pStyle w:val="ConsPlusNormal"/>
        <w:widowControl/>
        <w:ind w:firstLine="709"/>
        <w:jc w:val="both"/>
        <w:rPr>
          <w:rFonts w:ascii="Times New Roman" w:hAnsi="Times New Roman"/>
        </w:rPr>
      </w:pPr>
    </w:p>
    <w:p w:rsidR="00491B21" w:rsidRPr="00E95778" w:rsidRDefault="00491B21" w:rsidP="00491B21">
      <w:pPr>
        <w:rPr>
          <w:sz w:val="22"/>
          <w:szCs w:val="22"/>
        </w:rPr>
      </w:pPr>
    </w:p>
    <w:p w:rsidR="00491B21" w:rsidRPr="00E95778" w:rsidRDefault="00491B21" w:rsidP="00491B21">
      <w:pPr>
        <w:rPr>
          <w:sz w:val="22"/>
          <w:szCs w:val="22"/>
        </w:rPr>
      </w:pPr>
      <w:r w:rsidRPr="00E95778">
        <w:rPr>
          <w:sz w:val="22"/>
          <w:szCs w:val="22"/>
        </w:rPr>
        <w:t xml:space="preserve">Глава администрации района    </w:t>
      </w:r>
      <w:r>
        <w:rPr>
          <w:sz w:val="22"/>
          <w:szCs w:val="22"/>
        </w:rPr>
        <w:t xml:space="preserve"> </w:t>
      </w:r>
      <w:r w:rsidRPr="00E95778">
        <w:rPr>
          <w:sz w:val="22"/>
          <w:szCs w:val="22"/>
        </w:rPr>
        <w:t>В.Е. Демичев</w:t>
      </w:r>
    </w:p>
    <w:p w:rsidR="00491B21" w:rsidRDefault="00491B21" w:rsidP="009F267A">
      <w:pPr>
        <w:rPr>
          <w:sz w:val="28"/>
          <w:szCs w:val="28"/>
        </w:rPr>
      </w:pPr>
    </w:p>
    <w:p w:rsidR="00491B21" w:rsidRDefault="00491B21" w:rsidP="009F267A">
      <w:pPr>
        <w:rPr>
          <w:sz w:val="28"/>
          <w:szCs w:val="28"/>
        </w:rPr>
      </w:pPr>
    </w:p>
    <w:p w:rsidR="00491B21" w:rsidRDefault="00491B21" w:rsidP="009F267A">
      <w:pPr>
        <w:rPr>
          <w:sz w:val="28"/>
          <w:szCs w:val="28"/>
        </w:rPr>
      </w:pPr>
    </w:p>
    <w:p w:rsidR="00491B21" w:rsidRDefault="00491B21"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Default="00C564EB" w:rsidP="009F267A">
      <w:pPr>
        <w:rPr>
          <w:sz w:val="28"/>
          <w:szCs w:val="28"/>
        </w:rPr>
      </w:pPr>
    </w:p>
    <w:p w:rsidR="00C564EB" w:rsidRPr="00E71989" w:rsidRDefault="00C564EB" w:rsidP="00C564EB">
      <w:pPr>
        <w:jc w:val="center"/>
        <w:rPr>
          <w:sz w:val="22"/>
          <w:szCs w:val="22"/>
        </w:rPr>
      </w:pPr>
    </w:p>
    <w:p w:rsidR="00C564EB" w:rsidRPr="00E71989" w:rsidRDefault="00C564EB" w:rsidP="00C564EB">
      <w:pPr>
        <w:jc w:val="center"/>
        <w:rPr>
          <w:sz w:val="22"/>
          <w:szCs w:val="22"/>
        </w:rPr>
      </w:pPr>
    </w:p>
    <w:p w:rsidR="00C564EB" w:rsidRDefault="00C564EB" w:rsidP="00C564EB">
      <w:pPr>
        <w:tabs>
          <w:tab w:val="left" w:pos="2940"/>
        </w:tabs>
        <w:jc w:val="right"/>
        <w:rPr>
          <w:sz w:val="22"/>
          <w:szCs w:val="22"/>
        </w:rPr>
        <w:sectPr w:rsidR="00C564EB" w:rsidSect="00F377AE">
          <w:headerReference w:type="default" r:id="rId10"/>
          <w:pgSz w:w="11906" w:h="16838"/>
          <w:pgMar w:top="709" w:right="992" w:bottom="567" w:left="1134" w:header="284" w:footer="284" w:gutter="0"/>
          <w:cols w:space="708"/>
          <w:titlePg/>
          <w:docGrid w:linePitch="360"/>
        </w:sectPr>
      </w:pPr>
    </w:p>
    <w:p w:rsidR="00A46DA6" w:rsidRPr="00E71989" w:rsidRDefault="00A46DA6" w:rsidP="00A46DA6">
      <w:pPr>
        <w:tabs>
          <w:tab w:val="left" w:pos="2940"/>
        </w:tabs>
        <w:jc w:val="right"/>
        <w:rPr>
          <w:sz w:val="22"/>
          <w:szCs w:val="22"/>
        </w:rPr>
      </w:pPr>
      <w:r w:rsidRPr="00E71989">
        <w:rPr>
          <w:sz w:val="22"/>
          <w:szCs w:val="22"/>
        </w:rPr>
        <w:lastRenderedPageBreak/>
        <w:t>Приложение 1</w:t>
      </w:r>
    </w:p>
    <w:p w:rsidR="00A46DA6" w:rsidRPr="00E71989" w:rsidRDefault="00A46DA6" w:rsidP="00A46DA6">
      <w:pPr>
        <w:tabs>
          <w:tab w:val="left" w:pos="2940"/>
        </w:tabs>
        <w:jc w:val="right"/>
        <w:rPr>
          <w:sz w:val="22"/>
          <w:szCs w:val="22"/>
        </w:rPr>
      </w:pPr>
      <w:r w:rsidRPr="00E71989">
        <w:rPr>
          <w:sz w:val="22"/>
          <w:szCs w:val="22"/>
        </w:rPr>
        <w:t xml:space="preserve">к постановлению администрации </w:t>
      </w:r>
    </w:p>
    <w:p w:rsidR="00A46DA6" w:rsidRPr="00E71989" w:rsidRDefault="00A46DA6" w:rsidP="00A46DA6">
      <w:pPr>
        <w:tabs>
          <w:tab w:val="left" w:pos="2940"/>
        </w:tabs>
        <w:jc w:val="right"/>
        <w:rPr>
          <w:sz w:val="22"/>
          <w:szCs w:val="22"/>
        </w:rPr>
      </w:pPr>
      <w:r w:rsidRPr="00E71989">
        <w:rPr>
          <w:sz w:val="22"/>
          <w:szCs w:val="22"/>
        </w:rPr>
        <w:t>Бессоновского района Пензенской области</w:t>
      </w:r>
    </w:p>
    <w:p w:rsidR="00A46DA6" w:rsidRPr="00E71989" w:rsidRDefault="00A46DA6" w:rsidP="00A46DA6">
      <w:pPr>
        <w:tabs>
          <w:tab w:val="left" w:pos="2940"/>
        </w:tabs>
        <w:rPr>
          <w:sz w:val="22"/>
          <w:szCs w:val="22"/>
        </w:rPr>
      </w:pPr>
      <w:r w:rsidRPr="00E71989">
        <w:rPr>
          <w:sz w:val="22"/>
          <w:szCs w:val="22"/>
        </w:rPr>
        <w:t xml:space="preserve">                                                                                                                                                                                                       </w:t>
      </w:r>
      <w:r>
        <w:rPr>
          <w:sz w:val="22"/>
          <w:szCs w:val="22"/>
        </w:rPr>
        <w:t xml:space="preserve"> </w:t>
      </w:r>
      <w:r w:rsidRPr="00E71989">
        <w:rPr>
          <w:sz w:val="22"/>
          <w:szCs w:val="22"/>
        </w:rPr>
        <w:t xml:space="preserve"> от </w:t>
      </w:r>
      <w:r>
        <w:rPr>
          <w:sz w:val="22"/>
          <w:szCs w:val="22"/>
        </w:rPr>
        <w:t xml:space="preserve">« </w:t>
      </w:r>
      <w:r w:rsidRPr="00E71989">
        <w:rPr>
          <w:sz w:val="22"/>
          <w:szCs w:val="22"/>
        </w:rPr>
        <w:t>24</w:t>
      </w:r>
      <w:r>
        <w:rPr>
          <w:sz w:val="22"/>
          <w:szCs w:val="22"/>
        </w:rPr>
        <w:t xml:space="preserve"> </w:t>
      </w:r>
      <w:r w:rsidRPr="00E71989">
        <w:rPr>
          <w:sz w:val="22"/>
          <w:szCs w:val="22"/>
        </w:rPr>
        <w:t xml:space="preserve">»  мая  2019 года №  487  </w:t>
      </w:r>
    </w:p>
    <w:p w:rsidR="00A46DA6" w:rsidRPr="00E71989" w:rsidRDefault="00A46DA6" w:rsidP="00A46DA6">
      <w:pPr>
        <w:jc w:val="right"/>
        <w:rPr>
          <w:sz w:val="22"/>
          <w:szCs w:val="22"/>
        </w:rPr>
      </w:pPr>
    </w:p>
    <w:p w:rsidR="00A46DA6" w:rsidRPr="00E71989" w:rsidRDefault="00A46DA6" w:rsidP="00A46DA6">
      <w:pPr>
        <w:jc w:val="right"/>
        <w:rPr>
          <w:sz w:val="22"/>
          <w:szCs w:val="22"/>
        </w:rPr>
      </w:pPr>
    </w:p>
    <w:p w:rsidR="00A46DA6" w:rsidRPr="00E71989" w:rsidRDefault="00A46DA6" w:rsidP="00A46DA6">
      <w:pPr>
        <w:jc w:val="center"/>
        <w:rPr>
          <w:sz w:val="22"/>
          <w:szCs w:val="22"/>
        </w:rPr>
      </w:pPr>
      <w:r w:rsidRPr="00E71989">
        <w:rPr>
          <w:sz w:val="22"/>
          <w:szCs w:val="22"/>
        </w:rPr>
        <w:t>Реестр муниципальных услуг Бессоновского района Пензенской области</w:t>
      </w:r>
    </w:p>
    <w:p w:rsidR="00A46DA6" w:rsidRPr="00E71989" w:rsidRDefault="00A46DA6" w:rsidP="00A46DA6">
      <w:pPr>
        <w:rPr>
          <w:sz w:val="22"/>
          <w:szCs w:val="22"/>
        </w:rPr>
      </w:pPr>
    </w:p>
    <w:tbl>
      <w:tblPr>
        <w:tblStyle w:val="af"/>
        <w:tblW w:w="17731" w:type="dxa"/>
        <w:jc w:val="center"/>
        <w:tblInd w:w="2368" w:type="dxa"/>
        <w:tblLook w:val="04A0"/>
      </w:tblPr>
      <w:tblGrid>
        <w:gridCol w:w="2403"/>
        <w:gridCol w:w="567"/>
        <w:gridCol w:w="5044"/>
        <w:gridCol w:w="4111"/>
        <w:gridCol w:w="2629"/>
        <w:gridCol w:w="2977"/>
      </w:tblGrid>
      <w:tr w:rsidR="00A46DA6" w:rsidRPr="00E71989" w:rsidTr="00A46DA6">
        <w:trPr>
          <w:gridBefore w:val="2"/>
          <w:wBefore w:w="2970" w:type="dxa"/>
          <w:jc w:val="center"/>
        </w:trPr>
        <w:tc>
          <w:tcPr>
            <w:tcW w:w="14761" w:type="dxa"/>
            <w:gridSpan w:val="4"/>
          </w:tcPr>
          <w:p w:rsidR="00A46DA6" w:rsidRPr="00E71989" w:rsidRDefault="00A46DA6" w:rsidP="00F87E90">
            <w:pPr>
              <w:rPr>
                <w:b/>
                <w:sz w:val="22"/>
                <w:szCs w:val="22"/>
              </w:rPr>
            </w:pPr>
            <w:r w:rsidRPr="00E71989">
              <w:rPr>
                <w:b/>
                <w:sz w:val="22"/>
                <w:szCs w:val="22"/>
                <w:lang w:val="en-US"/>
              </w:rPr>
              <w:t>I</w:t>
            </w:r>
            <w:r w:rsidRPr="00E71989">
              <w:rPr>
                <w:b/>
                <w:sz w:val="22"/>
                <w:szCs w:val="22"/>
              </w:rPr>
              <w:t>. Реестр муниципальных услуг, предоставляемых органами местного самоуправления Бессоновского района</w:t>
            </w:r>
          </w:p>
        </w:tc>
      </w:tr>
      <w:tr w:rsidR="00A46DA6" w:rsidRPr="00E71989" w:rsidTr="00A46DA6">
        <w:trPr>
          <w:gridAfter w:val="1"/>
          <w:wAfter w:w="2977" w:type="dxa"/>
          <w:jc w:val="center"/>
        </w:trPr>
        <w:tc>
          <w:tcPr>
            <w:tcW w:w="2403" w:type="dxa"/>
            <w:vAlign w:val="center"/>
          </w:tcPr>
          <w:p w:rsidR="00A46DA6" w:rsidRPr="00E71989" w:rsidRDefault="00A46DA6" w:rsidP="00A46DA6">
            <w:pPr>
              <w:ind w:left="593"/>
              <w:jc w:val="center"/>
              <w:rPr>
                <w:b/>
                <w:sz w:val="22"/>
                <w:szCs w:val="22"/>
              </w:rPr>
            </w:pPr>
            <w:r w:rsidRPr="00E71989">
              <w:rPr>
                <w:b/>
                <w:sz w:val="22"/>
                <w:szCs w:val="22"/>
              </w:rPr>
              <w:t>№ п/п</w:t>
            </w:r>
          </w:p>
        </w:tc>
        <w:tc>
          <w:tcPr>
            <w:tcW w:w="5611" w:type="dxa"/>
            <w:gridSpan w:val="2"/>
            <w:vAlign w:val="center"/>
          </w:tcPr>
          <w:p w:rsidR="00A46DA6" w:rsidRPr="00E71989" w:rsidRDefault="00A46DA6" w:rsidP="00F87E90">
            <w:pPr>
              <w:jc w:val="center"/>
              <w:rPr>
                <w:b/>
                <w:sz w:val="22"/>
                <w:szCs w:val="22"/>
              </w:rPr>
            </w:pPr>
            <w:r w:rsidRPr="00E71989">
              <w:rPr>
                <w:b/>
                <w:sz w:val="22"/>
                <w:szCs w:val="22"/>
              </w:rPr>
              <w:t>Наименование муниципальной услуги</w:t>
            </w:r>
          </w:p>
        </w:tc>
        <w:tc>
          <w:tcPr>
            <w:tcW w:w="4111" w:type="dxa"/>
            <w:vAlign w:val="center"/>
          </w:tcPr>
          <w:p w:rsidR="00A46DA6" w:rsidRPr="00E71989" w:rsidRDefault="00A46DA6" w:rsidP="00F87E90">
            <w:pPr>
              <w:jc w:val="center"/>
              <w:rPr>
                <w:b/>
                <w:sz w:val="22"/>
                <w:szCs w:val="22"/>
              </w:rPr>
            </w:pPr>
            <w:r w:rsidRPr="00E71989">
              <w:rPr>
                <w:b/>
                <w:sz w:val="22"/>
                <w:szCs w:val="22"/>
              </w:rPr>
              <w:t>Орган местного самоуправления, предоставляющий муниципальную услугу</w:t>
            </w:r>
          </w:p>
        </w:tc>
        <w:tc>
          <w:tcPr>
            <w:tcW w:w="2629" w:type="dxa"/>
            <w:vAlign w:val="center"/>
          </w:tcPr>
          <w:p w:rsidR="00A46DA6" w:rsidRPr="00E71989" w:rsidRDefault="00A46DA6" w:rsidP="00F87E90">
            <w:pPr>
              <w:jc w:val="center"/>
              <w:rPr>
                <w:b/>
                <w:sz w:val="22"/>
                <w:szCs w:val="22"/>
              </w:rPr>
            </w:pPr>
            <w:r w:rsidRPr="00E71989">
              <w:rPr>
                <w:b/>
                <w:sz w:val="22"/>
                <w:szCs w:val="22"/>
              </w:rPr>
              <w:t>Наименование услуг, которые являются необходимыми и обязательными для предоставления муниципальной услуги</w:t>
            </w:r>
          </w:p>
        </w:tc>
      </w:tr>
      <w:tr w:rsidR="00A46DA6" w:rsidRPr="00E71989" w:rsidTr="00A46DA6">
        <w:trPr>
          <w:gridAfter w:val="1"/>
          <w:wAfter w:w="2977" w:type="dxa"/>
          <w:jc w:val="center"/>
        </w:trPr>
        <w:tc>
          <w:tcPr>
            <w:tcW w:w="2403" w:type="dxa"/>
          </w:tcPr>
          <w:p w:rsidR="00A46DA6" w:rsidRPr="00E71989" w:rsidRDefault="00A46DA6" w:rsidP="00F87E90">
            <w:pPr>
              <w:jc w:val="center"/>
              <w:rPr>
                <w:b/>
                <w:sz w:val="22"/>
                <w:szCs w:val="22"/>
                <w:lang w:val="en-US"/>
              </w:rPr>
            </w:pPr>
            <w:r w:rsidRPr="00E71989">
              <w:rPr>
                <w:b/>
                <w:sz w:val="22"/>
                <w:szCs w:val="22"/>
                <w:lang w:val="en-US"/>
              </w:rPr>
              <w:t>I.</w:t>
            </w:r>
          </w:p>
        </w:tc>
        <w:tc>
          <w:tcPr>
            <w:tcW w:w="5611" w:type="dxa"/>
            <w:gridSpan w:val="2"/>
          </w:tcPr>
          <w:p w:rsidR="00A46DA6" w:rsidRPr="00E71989" w:rsidRDefault="00A46DA6" w:rsidP="00F87E90">
            <w:pPr>
              <w:jc w:val="center"/>
              <w:rPr>
                <w:b/>
                <w:sz w:val="22"/>
                <w:szCs w:val="22"/>
                <w:lang w:val="en-US"/>
              </w:rPr>
            </w:pPr>
            <w:r w:rsidRPr="00E71989">
              <w:rPr>
                <w:b/>
                <w:sz w:val="22"/>
                <w:szCs w:val="22"/>
                <w:lang w:val="en-US"/>
              </w:rPr>
              <w:t>II.</w:t>
            </w:r>
          </w:p>
        </w:tc>
        <w:tc>
          <w:tcPr>
            <w:tcW w:w="4111" w:type="dxa"/>
          </w:tcPr>
          <w:p w:rsidR="00A46DA6" w:rsidRPr="00E71989" w:rsidRDefault="00A46DA6" w:rsidP="00F87E90">
            <w:pPr>
              <w:jc w:val="center"/>
              <w:rPr>
                <w:b/>
                <w:sz w:val="22"/>
                <w:szCs w:val="22"/>
                <w:lang w:val="en-US"/>
              </w:rPr>
            </w:pPr>
            <w:r w:rsidRPr="00E71989">
              <w:rPr>
                <w:b/>
                <w:sz w:val="22"/>
                <w:szCs w:val="22"/>
                <w:lang w:val="en-US"/>
              </w:rPr>
              <w:t>III.</w:t>
            </w:r>
          </w:p>
        </w:tc>
        <w:tc>
          <w:tcPr>
            <w:tcW w:w="2629" w:type="dxa"/>
          </w:tcPr>
          <w:p w:rsidR="00A46DA6" w:rsidRPr="00E71989" w:rsidRDefault="00A46DA6" w:rsidP="00F87E90">
            <w:pPr>
              <w:jc w:val="center"/>
              <w:rPr>
                <w:b/>
                <w:sz w:val="22"/>
                <w:szCs w:val="22"/>
                <w:lang w:val="en-US"/>
              </w:rPr>
            </w:pPr>
            <w:r w:rsidRPr="00E71989">
              <w:rPr>
                <w:b/>
                <w:sz w:val="22"/>
                <w:szCs w:val="22"/>
                <w:lang w:val="en-US"/>
              </w:rPr>
              <w:t>IV.</w:t>
            </w: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w:t>
            </w:r>
          </w:p>
        </w:tc>
        <w:tc>
          <w:tcPr>
            <w:tcW w:w="5611" w:type="dxa"/>
            <w:gridSpan w:val="2"/>
          </w:tcPr>
          <w:p w:rsidR="00A46DA6" w:rsidRPr="00E71989" w:rsidRDefault="00A46DA6" w:rsidP="00F87E90">
            <w:pPr>
              <w:jc w:val="both"/>
              <w:rPr>
                <w:sz w:val="22"/>
                <w:szCs w:val="22"/>
              </w:rPr>
            </w:pPr>
            <w:r w:rsidRPr="00E71989">
              <w:rPr>
                <w:sz w:val="22"/>
                <w:szCs w:val="22"/>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w:t>
            </w:r>
          </w:p>
        </w:tc>
        <w:tc>
          <w:tcPr>
            <w:tcW w:w="5611" w:type="dxa"/>
            <w:gridSpan w:val="2"/>
          </w:tcPr>
          <w:p w:rsidR="00A46DA6" w:rsidRPr="00E71989" w:rsidRDefault="00A46DA6" w:rsidP="00F87E90">
            <w:pPr>
              <w:jc w:val="both"/>
              <w:rPr>
                <w:sz w:val="22"/>
                <w:szCs w:val="22"/>
              </w:rPr>
            </w:pPr>
            <w:r w:rsidRPr="00E71989">
              <w:rPr>
                <w:sz w:val="22"/>
                <w:szCs w:val="22"/>
              </w:rPr>
              <w:t>Предоставление выписки из реестра муниципального имущества</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w:t>
            </w:r>
          </w:p>
        </w:tc>
        <w:tc>
          <w:tcPr>
            <w:tcW w:w="5611" w:type="dxa"/>
            <w:gridSpan w:val="2"/>
          </w:tcPr>
          <w:p w:rsidR="00A46DA6" w:rsidRPr="00E71989" w:rsidRDefault="00A46DA6" w:rsidP="00F87E90">
            <w:pPr>
              <w:jc w:val="both"/>
              <w:rPr>
                <w:sz w:val="22"/>
                <w:szCs w:val="22"/>
              </w:rPr>
            </w:pPr>
            <w:r w:rsidRPr="00E71989">
              <w:rPr>
                <w:sz w:val="22"/>
                <w:szCs w:val="22"/>
              </w:rPr>
              <w:t>Предоставление муниципального имущества в аренду</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4.</w:t>
            </w:r>
          </w:p>
        </w:tc>
        <w:tc>
          <w:tcPr>
            <w:tcW w:w="5611" w:type="dxa"/>
            <w:gridSpan w:val="2"/>
          </w:tcPr>
          <w:p w:rsidR="00A46DA6" w:rsidRPr="00E71989" w:rsidRDefault="00A46DA6" w:rsidP="00F87E90">
            <w:pPr>
              <w:jc w:val="both"/>
              <w:rPr>
                <w:sz w:val="22"/>
                <w:szCs w:val="22"/>
              </w:rPr>
            </w:pPr>
            <w:r w:rsidRPr="00E71989">
              <w:rPr>
                <w:sz w:val="22"/>
                <w:szCs w:val="22"/>
              </w:rPr>
              <w:t>Предоставление муниципального имущества в доверительное управление</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5.</w:t>
            </w:r>
          </w:p>
        </w:tc>
        <w:tc>
          <w:tcPr>
            <w:tcW w:w="5611" w:type="dxa"/>
            <w:gridSpan w:val="2"/>
          </w:tcPr>
          <w:p w:rsidR="00A46DA6" w:rsidRPr="00E71989" w:rsidRDefault="00A46DA6" w:rsidP="00F87E90">
            <w:pPr>
              <w:jc w:val="both"/>
              <w:rPr>
                <w:sz w:val="22"/>
                <w:szCs w:val="22"/>
              </w:rPr>
            </w:pPr>
            <w:r w:rsidRPr="00E71989">
              <w:rPr>
                <w:sz w:val="22"/>
                <w:szCs w:val="22"/>
              </w:rPr>
              <w:t>Предоставление  муниципального имущества в безвозмездное пользование</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6.</w:t>
            </w:r>
          </w:p>
        </w:tc>
        <w:tc>
          <w:tcPr>
            <w:tcW w:w="5611" w:type="dxa"/>
            <w:gridSpan w:val="2"/>
          </w:tcPr>
          <w:p w:rsidR="00A46DA6" w:rsidRPr="00E71989" w:rsidRDefault="00A46DA6" w:rsidP="00F87E90">
            <w:pPr>
              <w:jc w:val="both"/>
              <w:rPr>
                <w:sz w:val="22"/>
                <w:szCs w:val="22"/>
              </w:rPr>
            </w:pPr>
            <w:r w:rsidRPr="00E71989">
              <w:rPr>
                <w:sz w:val="22"/>
                <w:szCs w:val="22"/>
              </w:rPr>
              <w:t>Предварительное согласование предоставления земельного участка</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7.</w:t>
            </w:r>
          </w:p>
        </w:tc>
        <w:tc>
          <w:tcPr>
            <w:tcW w:w="5611" w:type="dxa"/>
            <w:gridSpan w:val="2"/>
          </w:tcPr>
          <w:p w:rsidR="00A46DA6" w:rsidRPr="00E71989" w:rsidRDefault="00A46DA6" w:rsidP="00F87E90">
            <w:pPr>
              <w:jc w:val="both"/>
              <w:rPr>
                <w:sz w:val="22"/>
                <w:szCs w:val="22"/>
              </w:rPr>
            </w:pPr>
            <w:r w:rsidRPr="00E71989">
              <w:rPr>
                <w:sz w:val="22"/>
                <w:szCs w:val="22"/>
              </w:rPr>
              <w:t>Подготовка и утверждение схемы расположения земельного участка или земельных участков на кадастровом плане территории</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8.</w:t>
            </w:r>
          </w:p>
        </w:tc>
        <w:tc>
          <w:tcPr>
            <w:tcW w:w="5611" w:type="dxa"/>
            <w:gridSpan w:val="2"/>
          </w:tcPr>
          <w:p w:rsidR="00A46DA6" w:rsidRPr="00E71989" w:rsidRDefault="00A46DA6" w:rsidP="00F87E90">
            <w:pPr>
              <w:rPr>
                <w:sz w:val="22"/>
                <w:szCs w:val="22"/>
              </w:rPr>
            </w:pPr>
            <w:r w:rsidRPr="00E71989">
              <w:rPr>
                <w:sz w:val="22"/>
                <w:szCs w:val="22"/>
              </w:rPr>
              <w:t xml:space="preserve">Выдача разрешения на использование земель или земельных участков без предоставления земельных </w:t>
            </w:r>
            <w:r w:rsidRPr="00E71989">
              <w:rPr>
                <w:sz w:val="22"/>
                <w:szCs w:val="22"/>
              </w:rPr>
              <w:lastRenderedPageBreak/>
              <w:t>участков и установления сервитута</w:t>
            </w:r>
          </w:p>
        </w:tc>
        <w:tc>
          <w:tcPr>
            <w:tcW w:w="4111" w:type="dxa"/>
          </w:tcPr>
          <w:p w:rsidR="00A46DA6" w:rsidRPr="00E71989" w:rsidRDefault="00A46DA6" w:rsidP="00F87E90">
            <w:pPr>
              <w:jc w:val="center"/>
              <w:rPr>
                <w:sz w:val="22"/>
                <w:szCs w:val="22"/>
              </w:rPr>
            </w:pPr>
            <w:r w:rsidRPr="00E71989">
              <w:rPr>
                <w:sz w:val="22"/>
                <w:szCs w:val="22"/>
              </w:rPr>
              <w:lastRenderedPageBreak/>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lastRenderedPageBreak/>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highlight w:val="yellow"/>
              </w:rPr>
            </w:pPr>
            <w:r w:rsidRPr="00E71989">
              <w:rPr>
                <w:sz w:val="22"/>
                <w:szCs w:val="22"/>
                <w:highlight w:val="yellow"/>
              </w:rPr>
              <w:lastRenderedPageBreak/>
              <w:t>9.</w:t>
            </w:r>
          </w:p>
        </w:tc>
        <w:tc>
          <w:tcPr>
            <w:tcW w:w="5611" w:type="dxa"/>
            <w:gridSpan w:val="2"/>
          </w:tcPr>
          <w:p w:rsidR="00A46DA6" w:rsidRPr="00E71989" w:rsidRDefault="00A46DA6" w:rsidP="00F87E90">
            <w:pPr>
              <w:rPr>
                <w:sz w:val="22"/>
                <w:szCs w:val="22"/>
                <w:highlight w:val="yellow"/>
              </w:rPr>
            </w:pPr>
            <w:r w:rsidRPr="00E71989">
              <w:rPr>
                <w:sz w:val="22"/>
                <w:szCs w:val="22"/>
                <w:highlight w:val="yellow"/>
              </w:rPr>
              <w:t>Принятие решений об установлении публичного сервитута</w:t>
            </w:r>
          </w:p>
        </w:tc>
        <w:tc>
          <w:tcPr>
            <w:tcW w:w="4111" w:type="dxa"/>
          </w:tcPr>
          <w:p w:rsidR="00A46DA6" w:rsidRPr="00E71989" w:rsidRDefault="00A46DA6" w:rsidP="00F87E90">
            <w:pPr>
              <w:jc w:val="center"/>
              <w:rPr>
                <w:sz w:val="22"/>
                <w:szCs w:val="22"/>
                <w:highlight w:val="yellow"/>
              </w:rPr>
            </w:pPr>
            <w:r w:rsidRPr="00E71989">
              <w:rPr>
                <w:sz w:val="22"/>
                <w:szCs w:val="22"/>
                <w:highlight w:val="yellow"/>
              </w:rPr>
              <w:t xml:space="preserve">Комитет по управлению муниципальным имуществом администрации </w:t>
            </w:r>
          </w:p>
          <w:p w:rsidR="00A46DA6" w:rsidRPr="00E71989" w:rsidRDefault="00A46DA6" w:rsidP="00F87E90">
            <w:pPr>
              <w:jc w:val="center"/>
              <w:rPr>
                <w:sz w:val="22"/>
                <w:szCs w:val="22"/>
                <w:highlight w:val="yellow"/>
              </w:rPr>
            </w:pPr>
            <w:r w:rsidRPr="00E71989">
              <w:rPr>
                <w:sz w:val="22"/>
                <w:szCs w:val="22"/>
                <w:highlight w:val="yellow"/>
              </w:rPr>
              <w:t>Бессоновского района</w:t>
            </w:r>
          </w:p>
        </w:tc>
        <w:tc>
          <w:tcPr>
            <w:tcW w:w="2629" w:type="dxa"/>
          </w:tcPr>
          <w:p w:rsidR="00A46DA6" w:rsidRPr="00E71989" w:rsidRDefault="00A46DA6" w:rsidP="00F87E90">
            <w:pPr>
              <w:jc w:val="center"/>
              <w:rPr>
                <w:sz w:val="22"/>
                <w:szCs w:val="22"/>
                <w:highlight w:val="yellow"/>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10.</w:t>
            </w:r>
          </w:p>
        </w:tc>
        <w:tc>
          <w:tcPr>
            <w:tcW w:w="5611" w:type="dxa"/>
            <w:gridSpan w:val="2"/>
          </w:tcPr>
          <w:p w:rsidR="00A46DA6" w:rsidRPr="00E71989" w:rsidRDefault="00A46DA6" w:rsidP="00F87E90">
            <w:pPr>
              <w:rPr>
                <w:sz w:val="22"/>
                <w:szCs w:val="22"/>
              </w:rPr>
            </w:pPr>
            <w:r w:rsidRPr="00E71989">
              <w:rPr>
                <w:sz w:val="22"/>
                <w:szCs w:val="22"/>
              </w:rPr>
              <w:t>Предоставление земельного участка гражданину или юридическому лицу в собственность бесплатно</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11.</w:t>
            </w:r>
          </w:p>
        </w:tc>
        <w:tc>
          <w:tcPr>
            <w:tcW w:w="5611" w:type="dxa"/>
            <w:gridSpan w:val="2"/>
          </w:tcPr>
          <w:p w:rsidR="00A46DA6" w:rsidRPr="00E71989" w:rsidRDefault="00A46DA6" w:rsidP="00F87E90">
            <w:pPr>
              <w:rPr>
                <w:sz w:val="22"/>
                <w:szCs w:val="22"/>
              </w:rPr>
            </w:pPr>
            <w:r w:rsidRPr="00E71989">
              <w:rPr>
                <w:sz w:val="22"/>
                <w:szCs w:val="22"/>
              </w:rPr>
              <w:t>Продажа и предоставление в аренду земельных участков на торгах</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12.</w:t>
            </w:r>
          </w:p>
        </w:tc>
        <w:tc>
          <w:tcPr>
            <w:tcW w:w="5611" w:type="dxa"/>
            <w:gridSpan w:val="2"/>
          </w:tcPr>
          <w:p w:rsidR="00A46DA6" w:rsidRPr="00E71989" w:rsidRDefault="00A46DA6" w:rsidP="00F87E90">
            <w:pPr>
              <w:rPr>
                <w:sz w:val="22"/>
                <w:szCs w:val="22"/>
              </w:rPr>
            </w:pPr>
            <w:r w:rsidRPr="00E71989">
              <w:rPr>
                <w:sz w:val="22"/>
                <w:szCs w:val="22"/>
              </w:rPr>
              <w:t>Предоставление земельных участков без проведения торгов в собственность, аренду, безвозмездное пользование</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13.</w:t>
            </w:r>
          </w:p>
        </w:tc>
        <w:tc>
          <w:tcPr>
            <w:tcW w:w="5611" w:type="dxa"/>
            <w:gridSpan w:val="2"/>
          </w:tcPr>
          <w:p w:rsidR="00A46DA6" w:rsidRPr="00E71989" w:rsidRDefault="00A46DA6" w:rsidP="00F87E90">
            <w:pPr>
              <w:rPr>
                <w:sz w:val="22"/>
                <w:szCs w:val="22"/>
              </w:rPr>
            </w:pPr>
            <w:r w:rsidRPr="00E71989">
              <w:rPr>
                <w:sz w:val="22"/>
                <w:szCs w:val="22"/>
              </w:rPr>
              <w:t>Предоставления земельного участка в постоянное (бессрочное) пользование</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14.</w:t>
            </w:r>
          </w:p>
        </w:tc>
        <w:tc>
          <w:tcPr>
            <w:tcW w:w="5611" w:type="dxa"/>
            <w:gridSpan w:val="2"/>
          </w:tcPr>
          <w:p w:rsidR="00A46DA6" w:rsidRPr="00E71989" w:rsidRDefault="00A46DA6" w:rsidP="00F87E90">
            <w:pPr>
              <w:rPr>
                <w:sz w:val="22"/>
                <w:szCs w:val="22"/>
              </w:rPr>
            </w:pPr>
            <w:r w:rsidRPr="00E71989">
              <w:rPr>
                <w:sz w:val="22"/>
                <w:szCs w:val="22"/>
              </w:rPr>
              <w:t>Принятие решения об изъятии земельного участка, для муниципальных нужд, в том числе для размещения объектов местного значения</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15.</w:t>
            </w:r>
          </w:p>
        </w:tc>
        <w:tc>
          <w:tcPr>
            <w:tcW w:w="5611" w:type="dxa"/>
            <w:gridSpan w:val="2"/>
          </w:tcPr>
          <w:p w:rsidR="00A46DA6" w:rsidRPr="00E71989" w:rsidRDefault="00A46DA6" w:rsidP="00F87E90">
            <w:pPr>
              <w:rPr>
                <w:sz w:val="22"/>
                <w:szCs w:val="22"/>
              </w:rPr>
            </w:pPr>
            <w:r w:rsidRPr="00E71989">
              <w:rPr>
                <w:sz w:val="22"/>
                <w:szCs w:val="22"/>
              </w:rPr>
              <w:t>Принятие решения о предоставлении в собственность земельных участков, находящихся в муниципальной собственности Бессоновского района  Пензенской области, и земельных участков, расположенных на территории Бессоновского района Пензенской области, государственная собственность на которые не разграничена, для индивидуального жилищного строительства гражданам, имеющим 3 и более детей</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16.</w:t>
            </w:r>
          </w:p>
        </w:tc>
        <w:tc>
          <w:tcPr>
            <w:tcW w:w="5611" w:type="dxa"/>
            <w:gridSpan w:val="2"/>
          </w:tcPr>
          <w:p w:rsidR="00A46DA6" w:rsidRPr="00E71989" w:rsidRDefault="00A46DA6" w:rsidP="00F87E90">
            <w:pPr>
              <w:rPr>
                <w:sz w:val="22"/>
                <w:szCs w:val="22"/>
              </w:rPr>
            </w:pPr>
            <w:r w:rsidRPr="00E71989">
              <w:rPr>
                <w:sz w:val="22"/>
                <w:szCs w:val="22"/>
              </w:rPr>
              <w:t>Постановка на учет граждан, имеющих 3 и более детей в качестве лиц, имеющих право на предоставление земельных участков в собственность бесплатно, для индивидуального жилищного строительства</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17.</w:t>
            </w:r>
          </w:p>
        </w:tc>
        <w:tc>
          <w:tcPr>
            <w:tcW w:w="5611" w:type="dxa"/>
            <w:gridSpan w:val="2"/>
          </w:tcPr>
          <w:p w:rsidR="00A46DA6" w:rsidRPr="00E71989" w:rsidRDefault="00A46DA6" w:rsidP="00F87E90">
            <w:pPr>
              <w:rPr>
                <w:sz w:val="22"/>
                <w:szCs w:val="22"/>
              </w:rPr>
            </w:pPr>
            <w:r w:rsidRPr="00E71989">
              <w:rPr>
                <w:sz w:val="22"/>
                <w:szCs w:val="22"/>
              </w:rPr>
              <w:t>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4111" w:type="dxa"/>
          </w:tcPr>
          <w:p w:rsidR="00A46DA6" w:rsidRPr="00E71989" w:rsidRDefault="00A46DA6" w:rsidP="00F87E90">
            <w:pPr>
              <w:jc w:val="center"/>
              <w:rPr>
                <w:sz w:val="22"/>
                <w:szCs w:val="22"/>
              </w:rPr>
            </w:pPr>
            <w:r w:rsidRPr="00E71989">
              <w:rPr>
                <w:sz w:val="22"/>
                <w:szCs w:val="22"/>
              </w:rPr>
              <w:t xml:space="preserve">Комитет по управлению муниципальным 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18.</w:t>
            </w:r>
          </w:p>
        </w:tc>
        <w:tc>
          <w:tcPr>
            <w:tcW w:w="5611" w:type="dxa"/>
            <w:gridSpan w:val="2"/>
          </w:tcPr>
          <w:p w:rsidR="00A46DA6" w:rsidRPr="00E71989" w:rsidRDefault="00A46DA6" w:rsidP="00F87E90">
            <w:pPr>
              <w:rPr>
                <w:sz w:val="22"/>
                <w:szCs w:val="22"/>
              </w:rPr>
            </w:pPr>
            <w:r w:rsidRPr="00E71989">
              <w:rPr>
                <w:sz w:val="22"/>
                <w:szCs w:val="22"/>
              </w:rPr>
              <w:t xml:space="preserve">Предоставление субъектам малого и среднего </w:t>
            </w:r>
            <w:r w:rsidRPr="00E71989">
              <w:rPr>
                <w:sz w:val="22"/>
                <w:szCs w:val="22"/>
              </w:rPr>
              <w:lastRenderedPageBreak/>
              <w:t>предпринимательства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 №209 -ФЗ "О развитии малого и среднего предпринимательства"</w:t>
            </w:r>
          </w:p>
        </w:tc>
        <w:tc>
          <w:tcPr>
            <w:tcW w:w="4111" w:type="dxa"/>
          </w:tcPr>
          <w:p w:rsidR="00A46DA6" w:rsidRPr="00E71989" w:rsidRDefault="00A46DA6" w:rsidP="00F87E90">
            <w:pPr>
              <w:jc w:val="center"/>
              <w:rPr>
                <w:sz w:val="22"/>
                <w:szCs w:val="22"/>
              </w:rPr>
            </w:pPr>
            <w:r w:rsidRPr="00E71989">
              <w:rPr>
                <w:sz w:val="22"/>
                <w:szCs w:val="22"/>
              </w:rPr>
              <w:lastRenderedPageBreak/>
              <w:t xml:space="preserve">Комитет по управлению муниципальным </w:t>
            </w:r>
            <w:r w:rsidRPr="00E71989">
              <w:rPr>
                <w:sz w:val="22"/>
                <w:szCs w:val="22"/>
              </w:rPr>
              <w:lastRenderedPageBreak/>
              <w:t xml:space="preserve">имуществом администрации </w:t>
            </w:r>
          </w:p>
          <w:p w:rsidR="00A46DA6" w:rsidRPr="00E71989" w:rsidRDefault="00A46DA6" w:rsidP="00F87E90">
            <w:pPr>
              <w:jc w:val="center"/>
              <w:rPr>
                <w:sz w:val="22"/>
                <w:szCs w:val="22"/>
              </w:rPr>
            </w:pPr>
            <w:r w:rsidRPr="00E71989">
              <w:rPr>
                <w:sz w:val="22"/>
                <w:szCs w:val="22"/>
              </w:rPr>
              <w:t>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lastRenderedPageBreak/>
              <w:t>19.</w:t>
            </w:r>
          </w:p>
        </w:tc>
        <w:tc>
          <w:tcPr>
            <w:tcW w:w="5611" w:type="dxa"/>
            <w:gridSpan w:val="2"/>
          </w:tcPr>
          <w:p w:rsidR="00A46DA6" w:rsidRPr="00E71989" w:rsidRDefault="00A46DA6" w:rsidP="00F87E90">
            <w:pPr>
              <w:rPr>
                <w:sz w:val="22"/>
                <w:szCs w:val="22"/>
              </w:rPr>
            </w:pPr>
            <w:r w:rsidRPr="00E71989">
              <w:rPr>
                <w:sz w:val="22"/>
                <w:szCs w:val="22"/>
              </w:rPr>
              <w:t>Выдача градостроительного плана земельного участка</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highlight w:val="yellow"/>
              </w:rPr>
            </w:pPr>
            <w:r w:rsidRPr="00E71989">
              <w:rPr>
                <w:sz w:val="22"/>
                <w:szCs w:val="22"/>
                <w:highlight w:val="yellow"/>
              </w:rPr>
              <w:t>20.</w:t>
            </w:r>
          </w:p>
        </w:tc>
        <w:tc>
          <w:tcPr>
            <w:tcW w:w="5611" w:type="dxa"/>
            <w:gridSpan w:val="2"/>
          </w:tcPr>
          <w:p w:rsidR="00A46DA6" w:rsidRPr="00E71989" w:rsidRDefault="00A46DA6" w:rsidP="00F87E90">
            <w:pPr>
              <w:rPr>
                <w:sz w:val="22"/>
                <w:szCs w:val="22"/>
                <w:highlight w:val="yellow"/>
              </w:rPr>
            </w:pPr>
            <w:r w:rsidRPr="00E71989">
              <w:rPr>
                <w:sz w:val="22"/>
                <w:szCs w:val="22"/>
                <w:highlight w:val="yellow"/>
              </w:rPr>
              <w:t>Предоставление сведений информационной системы обеспечения градостроительной деятельности</w:t>
            </w:r>
          </w:p>
        </w:tc>
        <w:tc>
          <w:tcPr>
            <w:tcW w:w="4111" w:type="dxa"/>
          </w:tcPr>
          <w:p w:rsidR="00A46DA6" w:rsidRPr="00E71989" w:rsidRDefault="00A46DA6" w:rsidP="00F87E90">
            <w:pPr>
              <w:jc w:val="center"/>
              <w:rPr>
                <w:sz w:val="22"/>
                <w:szCs w:val="22"/>
                <w:highlight w:val="yellow"/>
              </w:rPr>
            </w:pPr>
            <w:r w:rsidRPr="00E71989">
              <w:rPr>
                <w:sz w:val="22"/>
                <w:szCs w:val="22"/>
                <w:highlight w:val="yellow"/>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21.</w:t>
            </w:r>
          </w:p>
        </w:tc>
        <w:tc>
          <w:tcPr>
            <w:tcW w:w="5611" w:type="dxa"/>
            <w:gridSpan w:val="2"/>
          </w:tcPr>
          <w:p w:rsidR="00A46DA6" w:rsidRPr="00E71989" w:rsidRDefault="00A46DA6" w:rsidP="00F87E90">
            <w:pPr>
              <w:rPr>
                <w:sz w:val="22"/>
                <w:szCs w:val="22"/>
              </w:rPr>
            </w:pPr>
            <w:r w:rsidRPr="00E71989">
              <w:rPr>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их размещения на земельном участке</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22.</w:t>
            </w:r>
          </w:p>
        </w:tc>
        <w:tc>
          <w:tcPr>
            <w:tcW w:w="5611" w:type="dxa"/>
            <w:gridSpan w:val="2"/>
          </w:tcPr>
          <w:p w:rsidR="00A46DA6" w:rsidRPr="00E71989" w:rsidRDefault="00A46DA6" w:rsidP="00F87E90">
            <w:pPr>
              <w:rPr>
                <w:sz w:val="22"/>
                <w:szCs w:val="22"/>
              </w:rPr>
            </w:pPr>
            <w:r w:rsidRPr="00E71989">
              <w:rPr>
                <w:sz w:val="22"/>
                <w:szCs w:val="22"/>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23.</w:t>
            </w:r>
          </w:p>
        </w:tc>
        <w:tc>
          <w:tcPr>
            <w:tcW w:w="5611" w:type="dxa"/>
            <w:gridSpan w:val="2"/>
          </w:tcPr>
          <w:p w:rsidR="00A46DA6" w:rsidRPr="00E71989" w:rsidRDefault="00A46DA6" w:rsidP="00F87E90">
            <w:pPr>
              <w:rPr>
                <w:sz w:val="22"/>
                <w:szCs w:val="22"/>
              </w:rPr>
            </w:pPr>
            <w:r w:rsidRPr="00E71989">
              <w:rPr>
                <w:sz w:val="22"/>
                <w:szCs w:val="22"/>
              </w:rPr>
              <w:t>Заключение договора о развитии застроенной территории</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24.</w:t>
            </w:r>
          </w:p>
        </w:tc>
        <w:tc>
          <w:tcPr>
            <w:tcW w:w="5611" w:type="dxa"/>
            <w:gridSpan w:val="2"/>
          </w:tcPr>
          <w:p w:rsidR="00A46DA6" w:rsidRPr="00E71989" w:rsidRDefault="00A46DA6" w:rsidP="00F87E90">
            <w:pPr>
              <w:rPr>
                <w:sz w:val="22"/>
                <w:szCs w:val="22"/>
              </w:rPr>
            </w:pPr>
            <w:r w:rsidRPr="00E71989">
              <w:rPr>
                <w:sz w:val="22"/>
                <w:szCs w:val="22"/>
              </w:rPr>
              <w:t>Выдача разрешения на строительство</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25.</w:t>
            </w:r>
          </w:p>
        </w:tc>
        <w:tc>
          <w:tcPr>
            <w:tcW w:w="5611" w:type="dxa"/>
            <w:gridSpan w:val="2"/>
          </w:tcPr>
          <w:p w:rsidR="00A46DA6" w:rsidRPr="00E71989" w:rsidRDefault="00A46DA6" w:rsidP="00F87E90">
            <w:pPr>
              <w:rPr>
                <w:sz w:val="22"/>
                <w:szCs w:val="22"/>
              </w:rPr>
            </w:pPr>
            <w:r w:rsidRPr="00E71989">
              <w:rPr>
                <w:sz w:val="22"/>
                <w:szCs w:val="22"/>
              </w:rPr>
              <w:t>Внесение изменений в разрешение на строительство</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26.</w:t>
            </w:r>
          </w:p>
        </w:tc>
        <w:tc>
          <w:tcPr>
            <w:tcW w:w="5611" w:type="dxa"/>
            <w:gridSpan w:val="2"/>
          </w:tcPr>
          <w:p w:rsidR="00A46DA6" w:rsidRPr="00E71989" w:rsidRDefault="00A46DA6" w:rsidP="00F87E90">
            <w:pPr>
              <w:rPr>
                <w:sz w:val="22"/>
                <w:szCs w:val="22"/>
              </w:rPr>
            </w:pPr>
            <w:r w:rsidRPr="00E71989">
              <w:rPr>
                <w:sz w:val="22"/>
                <w:szCs w:val="22"/>
              </w:rPr>
              <w:t>Выдача разрешения на ввод объекта в эксплуатацию</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27.</w:t>
            </w:r>
          </w:p>
        </w:tc>
        <w:tc>
          <w:tcPr>
            <w:tcW w:w="5611" w:type="dxa"/>
            <w:gridSpan w:val="2"/>
          </w:tcPr>
          <w:p w:rsidR="00A46DA6" w:rsidRPr="00E71989" w:rsidRDefault="00A46DA6" w:rsidP="00F87E90">
            <w:pPr>
              <w:rPr>
                <w:sz w:val="22"/>
                <w:szCs w:val="22"/>
              </w:rPr>
            </w:pPr>
            <w:r w:rsidRPr="00E71989">
              <w:rPr>
                <w:sz w:val="22"/>
                <w:szCs w:val="22"/>
              </w:rPr>
              <w:t xml:space="preserve">Выдача акта освидетельствования проведения работ по строительству (реконструкции) объекта индивидуального жилищного строительства с привлечением средств материнского (семейного) </w:t>
            </w:r>
            <w:r w:rsidRPr="00E71989">
              <w:rPr>
                <w:sz w:val="22"/>
                <w:szCs w:val="22"/>
              </w:rPr>
              <w:lastRenderedPageBreak/>
              <w:t>капитала</w:t>
            </w:r>
          </w:p>
        </w:tc>
        <w:tc>
          <w:tcPr>
            <w:tcW w:w="4111" w:type="dxa"/>
          </w:tcPr>
          <w:p w:rsidR="00A46DA6" w:rsidRPr="00E71989" w:rsidRDefault="00A46DA6" w:rsidP="00F87E90">
            <w:pPr>
              <w:jc w:val="center"/>
              <w:rPr>
                <w:sz w:val="22"/>
                <w:szCs w:val="22"/>
              </w:rPr>
            </w:pPr>
            <w:r w:rsidRPr="00E71989">
              <w:rPr>
                <w:sz w:val="22"/>
                <w:szCs w:val="22"/>
              </w:rPr>
              <w:lastRenderedPageBreak/>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lastRenderedPageBreak/>
              <w:t>28.</w:t>
            </w:r>
          </w:p>
        </w:tc>
        <w:tc>
          <w:tcPr>
            <w:tcW w:w="5611" w:type="dxa"/>
            <w:gridSpan w:val="2"/>
          </w:tcPr>
          <w:p w:rsidR="00A46DA6" w:rsidRPr="00E71989" w:rsidRDefault="00A46DA6" w:rsidP="00F87E90">
            <w:pPr>
              <w:rPr>
                <w:sz w:val="22"/>
                <w:szCs w:val="22"/>
                <w:highlight w:val="yellow"/>
              </w:rPr>
            </w:pPr>
            <w:r w:rsidRPr="00E71989">
              <w:rPr>
                <w:sz w:val="22"/>
                <w:szCs w:val="22"/>
                <w:highlight w:val="yellow"/>
              </w:rPr>
              <w:t>Проведение осмотра зданий, сооружений в целях оценки их технического состояния и надлежащего технического обслуживания</w:t>
            </w:r>
          </w:p>
        </w:tc>
        <w:tc>
          <w:tcPr>
            <w:tcW w:w="4111" w:type="dxa"/>
          </w:tcPr>
          <w:p w:rsidR="00A46DA6" w:rsidRPr="00E71989" w:rsidRDefault="00A46DA6" w:rsidP="00F87E90">
            <w:pPr>
              <w:jc w:val="center"/>
              <w:rPr>
                <w:sz w:val="22"/>
                <w:szCs w:val="22"/>
                <w:highlight w:val="yellow"/>
              </w:rPr>
            </w:pPr>
            <w:r w:rsidRPr="00E71989">
              <w:rPr>
                <w:sz w:val="22"/>
                <w:szCs w:val="22"/>
                <w:highlight w:val="yellow"/>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29.</w:t>
            </w:r>
          </w:p>
        </w:tc>
        <w:tc>
          <w:tcPr>
            <w:tcW w:w="5611" w:type="dxa"/>
            <w:gridSpan w:val="2"/>
          </w:tcPr>
          <w:p w:rsidR="00A46DA6" w:rsidRPr="00E71989" w:rsidRDefault="00A46DA6" w:rsidP="00F87E90">
            <w:pPr>
              <w:rPr>
                <w:sz w:val="22"/>
                <w:szCs w:val="22"/>
              </w:rPr>
            </w:pPr>
            <w:r w:rsidRPr="00E71989">
              <w:rPr>
                <w:sz w:val="22"/>
                <w:szCs w:val="22"/>
              </w:rPr>
              <w:t>Выдача разрешений на установку рекламной конструкции</w:t>
            </w:r>
          </w:p>
        </w:tc>
        <w:tc>
          <w:tcPr>
            <w:tcW w:w="4111" w:type="dxa"/>
          </w:tcPr>
          <w:p w:rsidR="00A46DA6" w:rsidRPr="00E71989" w:rsidRDefault="00A46DA6" w:rsidP="00F87E90">
            <w:pP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30.</w:t>
            </w:r>
          </w:p>
        </w:tc>
        <w:tc>
          <w:tcPr>
            <w:tcW w:w="5611" w:type="dxa"/>
            <w:gridSpan w:val="2"/>
          </w:tcPr>
          <w:p w:rsidR="00A46DA6" w:rsidRPr="00E71989" w:rsidRDefault="00A46DA6" w:rsidP="00F87E90">
            <w:pPr>
              <w:rPr>
                <w:sz w:val="22"/>
                <w:szCs w:val="22"/>
              </w:rPr>
            </w:pPr>
            <w:r w:rsidRPr="00E71989">
              <w:rPr>
                <w:sz w:val="22"/>
                <w:szCs w:val="22"/>
              </w:rPr>
              <w:t>Принятие решения о подготовке документации по планировке территории</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31.</w:t>
            </w:r>
          </w:p>
        </w:tc>
        <w:tc>
          <w:tcPr>
            <w:tcW w:w="5611" w:type="dxa"/>
            <w:gridSpan w:val="2"/>
          </w:tcPr>
          <w:p w:rsidR="00A46DA6" w:rsidRPr="00E71989" w:rsidRDefault="00A46DA6" w:rsidP="00F87E90">
            <w:pPr>
              <w:rPr>
                <w:sz w:val="22"/>
                <w:szCs w:val="22"/>
              </w:rPr>
            </w:pPr>
            <w:r w:rsidRPr="00E71989">
              <w:rPr>
                <w:sz w:val="22"/>
                <w:szCs w:val="22"/>
              </w:rPr>
              <w:t>Утверждение документации по планировке территории по заявлениям заинтересованных лиц</w:t>
            </w:r>
          </w:p>
        </w:tc>
        <w:tc>
          <w:tcPr>
            <w:tcW w:w="4111" w:type="dxa"/>
          </w:tcPr>
          <w:p w:rsidR="00A46DA6" w:rsidRPr="00E71989" w:rsidRDefault="00A46DA6" w:rsidP="00F87E90">
            <w:pP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32.</w:t>
            </w:r>
          </w:p>
        </w:tc>
        <w:tc>
          <w:tcPr>
            <w:tcW w:w="5611" w:type="dxa"/>
            <w:gridSpan w:val="2"/>
          </w:tcPr>
          <w:p w:rsidR="00A46DA6" w:rsidRPr="00E71989" w:rsidRDefault="00A46DA6" w:rsidP="00F87E90">
            <w:pPr>
              <w:rPr>
                <w:sz w:val="22"/>
                <w:szCs w:val="22"/>
              </w:rPr>
            </w:pPr>
            <w:r w:rsidRPr="00E71989">
              <w:rPr>
                <w:sz w:val="22"/>
                <w:szCs w:val="22"/>
              </w:rPr>
              <w:t>Передача материалов для размещения в информационной системе градостроительной деятельности</w:t>
            </w:r>
          </w:p>
        </w:tc>
        <w:tc>
          <w:tcPr>
            <w:tcW w:w="4111" w:type="dxa"/>
          </w:tcPr>
          <w:p w:rsidR="00A46DA6" w:rsidRPr="00E71989" w:rsidRDefault="00A46DA6" w:rsidP="00F87E90">
            <w:pP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33.</w:t>
            </w:r>
          </w:p>
        </w:tc>
        <w:tc>
          <w:tcPr>
            <w:tcW w:w="5611" w:type="dxa"/>
            <w:gridSpan w:val="2"/>
          </w:tcPr>
          <w:p w:rsidR="00A46DA6" w:rsidRPr="00E71989" w:rsidRDefault="00A46DA6" w:rsidP="00F87E90">
            <w:pPr>
              <w:rPr>
                <w:sz w:val="22"/>
                <w:szCs w:val="22"/>
              </w:rPr>
            </w:pPr>
            <w:r w:rsidRPr="00E71989">
              <w:rPr>
                <w:sz w:val="22"/>
                <w:szCs w:val="22"/>
              </w:rPr>
              <w:t>Предоставление разрешения на условно разрешенный вид использования земельного участка</w:t>
            </w:r>
          </w:p>
        </w:tc>
        <w:tc>
          <w:tcPr>
            <w:tcW w:w="4111" w:type="dxa"/>
          </w:tcPr>
          <w:p w:rsidR="00A46DA6" w:rsidRPr="00E71989" w:rsidRDefault="00A46DA6" w:rsidP="00F87E90">
            <w:pP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34.</w:t>
            </w:r>
          </w:p>
        </w:tc>
        <w:tc>
          <w:tcPr>
            <w:tcW w:w="5611" w:type="dxa"/>
            <w:gridSpan w:val="2"/>
          </w:tcPr>
          <w:p w:rsidR="00A46DA6" w:rsidRPr="00E71989" w:rsidRDefault="00A46DA6" w:rsidP="00F87E90">
            <w:pPr>
              <w:rPr>
                <w:sz w:val="22"/>
                <w:szCs w:val="22"/>
              </w:rPr>
            </w:pPr>
            <w:r w:rsidRPr="00E71989">
              <w:rPr>
                <w:sz w:val="22"/>
                <w:szCs w:val="22"/>
              </w:rPr>
              <w:t>Предоставление разрешения на отклонение от предельных параметров разрешенного использования</w:t>
            </w:r>
          </w:p>
        </w:tc>
        <w:tc>
          <w:tcPr>
            <w:tcW w:w="4111" w:type="dxa"/>
          </w:tcPr>
          <w:p w:rsidR="00A46DA6" w:rsidRPr="00E71989" w:rsidRDefault="00A46DA6" w:rsidP="00F87E90">
            <w:pP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35.</w:t>
            </w:r>
          </w:p>
        </w:tc>
        <w:tc>
          <w:tcPr>
            <w:tcW w:w="5611" w:type="dxa"/>
            <w:gridSpan w:val="2"/>
          </w:tcPr>
          <w:p w:rsidR="00A46DA6" w:rsidRPr="00E71989" w:rsidRDefault="00A46DA6" w:rsidP="00F87E90">
            <w:pPr>
              <w:rPr>
                <w:sz w:val="22"/>
                <w:szCs w:val="22"/>
              </w:rPr>
            </w:pPr>
            <w:r w:rsidRPr="00E71989">
              <w:rPr>
                <w:sz w:val="22"/>
                <w:szCs w:val="22"/>
              </w:rPr>
              <w:t>Организация и проведение аукциона на право заключить договор о развитии застроенной территории, заключение договора о развитии застроенной территории</w:t>
            </w:r>
          </w:p>
        </w:tc>
        <w:tc>
          <w:tcPr>
            <w:tcW w:w="4111" w:type="dxa"/>
          </w:tcPr>
          <w:p w:rsidR="00A46DA6" w:rsidRPr="00E71989" w:rsidRDefault="00A46DA6" w:rsidP="00F87E90">
            <w:pPr>
              <w:rPr>
                <w:sz w:val="22"/>
                <w:szCs w:val="22"/>
              </w:rPr>
            </w:pPr>
            <w:r w:rsidRPr="00E71989">
              <w:rPr>
                <w:sz w:val="22"/>
                <w:szCs w:val="22"/>
              </w:rPr>
              <w:t>Администрация Бессоновского района Пензенской области (отдел градостроительства)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36.</w:t>
            </w:r>
          </w:p>
        </w:tc>
        <w:tc>
          <w:tcPr>
            <w:tcW w:w="5611" w:type="dxa"/>
            <w:gridSpan w:val="2"/>
          </w:tcPr>
          <w:p w:rsidR="00A46DA6" w:rsidRPr="00E71989" w:rsidRDefault="00A46DA6" w:rsidP="00F87E90">
            <w:pPr>
              <w:spacing w:line="274" w:lineRule="exact"/>
              <w:rPr>
                <w:sz w:val="22"/>
                <w:szCs w:val="22"/>
              </w:rPr>
            </w:pPr>
            <w:r w:rsidRPr="00E71989">
              <w:rPr>
                <w:sz w:val="22"/>
                <w:szCs w:val="22"/>
              </w:rPr>
              <w:t>Назначение пенсии за выслугу лет  муниципальным служащим</w:t>
            </w:r>
          </w:p>
        </w:tc>
        <w:tc>
          <w:tcPr>
            <w:tcW w:w="4111" w:type="dxa"/>
          </w:tcPr>
          <w:p w:rsidR="00A46DA6" w:rsidRPr="00E71989" w:rsidRDefault="00A46DA6" w:rsidP="00F87E90">
            <w:pPr>
              <w:jc w:val="center"/>
              <w:rPr>
                <w:sz w:val="22"/>
                <w:szCs w:val="22"/>
              </w:rPr>
            </w:pPr>
            <w:r w:rsidRPr="00E71989">
              <w:rPr>
                <w:sz w:val="22"/>
                <w:szCs w:val="22"/>
              </w:rPr>
              <w:t>Управление социальной защиты населения администрации 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37.</w:t>
            </w:r>
          </w:p>
        </w:tc>
        <w:tc>
          <w:tcPr>
            <w:tcW w:w="5611" w:type="dxa"/>
            <w:gridSpan w:val="2"/>
          </w:tcPr>
          <w:p w:rsidR="00A46DA6" w:rsidRPr="00E71989" w:rsidRDefault="00A46DA6" w:rsidP="00F87E90">
            <w:pPr>
              <w:spacing w:line="274" w:lineRule="exact"/>
              <w:rPr>
                <w:sz w:val="22"/>
                <w:szCs w:val="22"/>
              </w:rPr>
            </w:pPr>
            <w:r w:rsidRPr="00E71989">
              <w:rPr>
                <w:sz w:val="22"/>
                <w:szCs w:val="22"/>
              </w:rPr>
              <w:t>Назначение и выплата ежемесячной денежной  выплаты Почетным гражданам</w:t>
            </w:r>
          </w:p>
        </w:tc>
        <w:tc>
          <w:tcPr>
            <w:tcW w:w="4111" w:type="dxa"/>
          </w:tcPr>
          <w:p w:rsidR="00A46DA6" w:rsidRPr="00E71989" w:rsidRDefault="00A46DA6" w:rsidP="00F87E90">
            <w:pPr>
              <w:jc w:val="center"/>
              <w:rPr>
                <w:sz w:val="22"/>
                <w:szCs w:val="22"/>
              </w:rPr>
            </w:pPr>
            <w:r w:rsidRPr="00E71989">
              <w:rPr>
                <w:sz w:val="22"/>
                <w:szCs w:val="22"/>
              </w:rPr>
              <w:t>Управление социальной защиты населения администрации Бессоновского района</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40.</w:t>
            </w:r>
          </w:p>
        </w:tc>
        <w:tc>
          <w:tcPr>
            <w:tcW w:w="5611" w:type="dxa"/>
            <w:gridSpan w:val="2"/>
          </w:tcPr>
          <w:p w:rsidR="00A46DA6" w:rsidRPr="00E71989" w:rsidRDefault="00A46DA6" w:rsidP="00F87E90">
            <w:pPr>
              <w:spacing w:line="274" w:lineRule="exact"/>
              <w:ind w:firstLine="5"/>
              <w:rPr>
                <w:sz w:val="22"/>
                <w:szCs w:val="22"/>
              </w:rPr>
            </w:pPr>
            <w:r w:rsidRPr="00E71989">
              <w:rPr>
                <w:sz w:val="22"/>
                <w:szCs w:val="22"/>
              </w:rPr>
              <w:t>Присвоение   спортивных   разрядов   «второй   спортивный разряд», «третий спортивный разряд».</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по реализации молодежной политики, культуре, физкультуре и спорту)</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41.</w:t>
            </w:r>
          </w:p>
        </w:tc>
        <w:tc>
          <w:tcPr>
            <w:tcW w:w="5611" w:type="dxa"/>
            <w:gridSpan w:val="2"/>
          </w:tcPr>
          <w:p w:rsidR="00A46DA6" w:rsidRPr="00E71989" w:rsidRDefault="00A46DA6" w:rsidP="00F87E90">
            <w:pPr>
              <w:spacing w:line="274" w:lineRule="exact"/>
              <w:rPr>
                <w:sz w:val="22"/>
                <w:szCs w:val="22"/>
              </w:rPr>
            </w:pPr>
            <w:r w:rsidRPr="00E71989">
              <w:rPr>
                <w:sz w:val="22"/>
                <w:szCs w:val="22"/>
              </w:rPr>
              <w:t>Присвоение   квалификационных   категорий   спортивных судей «спортивный судья второй категории», «спортивный судья третьей категории».</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(отдел по реализации молодежной политики, культуре, физкультуре и спорту)</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lastRenderedPageBreak/>
              <w:t>42.</w:t>
            </w:r>
          </w:p>
        </w:tc>
        <w:tc>
          <w:tcPr>
            <w:tcW w:w="5611" w:type="dxa"/>
            <w:gridSpan w:val="2"/>
          </w:tcPr>
          <w:p w:rsidR="00A46DA6" w:rsidRPr="00E71989" w:rsidRDefault="00A46DA6" w:rsidP="00F87E90">
            <w:pPr>
              <w:rPr>
                <w:sz w:val="22"/>
                <w:szCs w:val="22"/>
              </w:rPr>
            </w:pPr>
            <w:r w:rsidRPr="00E71989">
              <w:rPr>
                <w:sz w:val="22"/>
                <w:szCs w:val="22"/>
              </w:rPr>
              <w:t>Выдача копий муниципальных правовых актов</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(организационный отдел)</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43.</w:t>
            </w:r>
          </w:p>
        </w:tc>
        <w:tc>
          <w:tcPr>
            <w:tcW w:w="5611" w:type="dxa"/>
            <w:gridSpan w:val="2"/>
          </w:tcPr>
          <w:p w:rsidR="00A46DA6" w:rsidRPr="00E71989" w:rsidRDefault="00A46DA6" w:rsidP="00F87E90">
            <w:pPr>
              <w:rPr>
                <w:sz w:val="22"/>
                <w:szCs w:val="22"/>
                <w:highlight w:val="yellow"/>
              </w:rPr>
            </w:pPr>
            <w:r w:rsidRPr="00E71989">
              <w:rPr>
                <w:sz w:val="22"/>
                <w:szCs w:val="22"/>
                <w:highlight w:val="yellow"/>
              </w:rPr>
              <w:t>Предоставление информации по документам архивных фондов</w:t>
            </w:r>
          </w:p>
        </w:tc>
        <w:tc>
          <w:tcPr>
            <w:tcW w:w="4111" w:type="dxa"/>
          </w:tcPr>
          <w:p w:rsidR="00A46DA6" w:rsidRPr="00E71989" w:rsidRDefault="00A46DA6" w:rsidP="00F87E90">
            <w:pPr>
              <w:jc w:val="center"/>
              <w:rPr>
                <w:sz w:val="22"/>
                <w:szCs w:val="22"/>
                <w:highlight w:val="yellow"/>
              </w:rPr>
            </w:pPr>
            <w:r w:rsidRPr="00E71989">
              <w:rPr>
                <w:sz w:val="22"/>
                <w:szCs w:val="22"/>
                <w:highlight w:val="yellow"/>
              </w:rPr>
              <w:t>Администрация Бессоновского района Пензенской области (архивный сектор)</w:t>
            </w:r>
          </w:p>
        </w:tc>
        <w:tc>
          <w:tcPr>
            <w:tcW w:w="2629" w:type="dxa"/>
          </w:tcPr>
          <w:p w:rsidR="00A46DA6" w:rsidRPr="00E71989" w:rsidRDefault="00A46DA6" w:rsidP="00F87E90">
            <w:pPr>
              <w:jc w:val="center"/>
              <w:rPr>
                <w:sz w:val="22"/>
                <w:szCs w:val="22"/>
              </w:rPr>
            </w:pPr>
          </w:p>
        </w:tc>
      </w:tr>
      <w:tr w:rsidR="00A46DA6" w:rsidRPr="00E71989" w:rsidTr="00A46DA6">
        <w:trPr>
          <w:gridAfter w:val="1"/>
          <w:wAfter w:w="2977" w:type="dxa"/>
          <w:jc w:val="center"/>
        </w:trPr>
        <w:tc>
          <w:tcPr>
            <w:tcW w:w="2403" w:type="dxa"/>
          </w:tcPr>
          <w:p w:rsidR="00A46DA6" w:rsidRPr="00E71989" w:rsidRDefault="00A46DA6" w:rsidP="00F87E90">
            <w:pPr>
              <w:jc w:val="center"/>
              <w:rPr>
                <w:sz w:val="22"/>
                <w:szCs w:val="22"/>
              </w:rPr>
            </w:pPr>
            <w:r w:rsidRPr="00E71989">
              <w:rPr>
                <w:sz w:val="22"/>
                <w:szCs w:val="22"/>
              </w:rPr>
              <w:t>44.</w:t>
            </w:r>
          </w:p>
        </w:tc>
        <w:tc>
          <w:tcPr>
            <w:tcW w:w="5611" w:type="dxa"/>
            <w:gridSpan w:val="2"/>
          </w:tcPr>
          <w:p w:rsidR="00A46DA6" w:rsidRPr="00E71989" w:rsidRDefault="00A46DA6" w:rsidP="00F87E90">
            <w:pPr>
              <w:rPr>
                <w:sz w:val="22"/>
                <w:szCs w:val="22"/>
              </w:rPr>
            </w:pPr>
            <w:r w:rsidRPr="00E71989">
              <w:rPr>
                <w:sz w:val="22"/>
                <w:szCs w:val="22"/>
              </w:rPr>
              <w:t>Прием на хранение документов ликвидируемых предприятий</w:t>
            </w:r>
          </w:p>
        </w:tc>
        <w:tc>
          <w:tcPr>
            <w:tcW w:w="4111" w:type="dxa"/>
          </w:tcPr>
          <w:p w:rsidR="00A46DA6" w:rsidRPr="00E71989" w:rsidRDefault="00A46DA6" w:rsidP="00F87E90">
            <w:pPr>
              <w:jc w:val="center"/>
              <w:rPr>
                <w:sz w:val="22"/>
                <w:szCs w:val="22"/>
              </w:rPr>
            </w:pPr>
            <w:r w:rsidRPr="00E71989">
              <w:rPr>
                <w:sz w:val="22"/>
                <w:szCs w:val="22"/>
              </w:rPr>
              <w:t>Администрация Бессоновского района Пензенской области (архивный сектор)</w:t>
            </w:r>
          </w:p>
        </w:tc>
        <w:tc>
          <w:tcPr>
            <w:tcW w:w="2629" w:type="dxa"/>
          </w:tcPr>
          <w:p w:rsidR="00A46DA6" w:rsidRPr="00E71989" w:rsidRDefault="00A46DA6" w:rsidP="00F87E90">
            <w:pPr>
              <w:jc w:val="center"/>
              <w:rPr>
                <w:sz w:val="22"/>
                <w:szCs w:val="22"/>
              </w:rPr>
            </w:pPr>
          </w:p>
        </w:tc>
      </w:tr>
    </w:tbl>
    <w:p w:rsidR="00A46DA6" w:rsidRPr="00E71989" w:rsidRDefault="00A46DA6" w:rsidP="00A46DA6">
      <w:pPr>
        <w:rPr>
          <w:sz w:val="22"/>
          <w:szCs w:val="22"/>
        </w:rPr>
      </w:pPr>
    </w:p>
    <w:tbl>
      <w:tblPr>
        <w:tblStyle w:val="af"/>
        <w:tblW w:w="14607" w:type="dxa"/>
        <w:jc w:val="center"/>
        <w:tblInd w:w="-9701" w:type="dxa"/>
        <w:tblLook w:val="04A0"/>
      </w:tblPr>
      <w:tblGrid>
        <w:gridCol w:w="558"/>
        <w:gridCol w:w="10364"/>
        <w:gridCol w:w="3415"/>
        <w:gridCol w:w="270"/>
      </w:tblGrid>
      <w:tr w:rsidR="00A46DA6" w:rsidRPr="00E71989" w:rsidTr="00DE246E">
        <w:trPr>
          <w:gridBefore w:val="1"/>
          <w:gridAfter w:val="1"/>
          <w:wBefore w:w="558" w:type="dxa"/>
          <w:wAfter w:w="270" w:type="dxa"/>
          <w:jc w:val="center"/>
        </w:trPr>
        <w:tc>
          <w:tcPr>
            <w:tcW w:w="13779" w:type="dxa"/>
            <w:gridSpan w:val="2"/>
            <w:tcBorders>
              <w:top w:val="nil"/>
              <w:left w:val="nil"/>
              <w:bottom w:val="nil"/>
              <w:right w:val="nil"/>
            </w:tcBorders>
          </w:tcPr>
          <w:p w:rsidR="00A46DA6" w:rsidRDefault="00A46DA6" w:rsidP="00A46DA6">
            <w:pPr>
              <w:rPr>
                <w:b/>
                <w:sz w:val="22"/>
                <w:szCs w:val="22"/>
              </w:rPr>
            </w:pPr>
            <w:r w:rsidRPr="00E71989">
              <w:rPr>
                <w:b/>
                <w:sz w:val="22"/>
                <w:szCs w:val="22"/>
                <w:lang w:val="en-US"/>
              </w:rPr>
              <w:t>II</w:t>
            </w:r>
            <w:r w:rsidRPr="00E71989">
              <w:rPr>
                <w:b/>
                <w:sz w:val="22"/>
                <w:szCs w:val="22"/>
              </w:rPr>
              <w:t xml:space="preserve">. Перечень услуг, оказываемых муниципальными учреждениями и организациями, в которых размещается </w:t>
            </w:r>
          </w:p>
          <w:p w:rsidR="00A46DA6" w:rsidRPr="00E71989" w:rsidRDefault="00A46DA6" w:rsidP="00DE246E">
            <w:pPr>
              <w:ind w:left="-2607" w:firstLine="2607"/>
              <w:jc w:val="both"/>
              <w:rPr>
                <w:b/>
                <w:sz w:val="22"/>
                <w:szCs w:val="22"/>
              </w:rPr>
            </w:pPr>
            <w:r w:rsidRPr="00E71989">
              <w:rPr>
                <w:b/>
                <w:sz w:val="22"/>
                <w:szCs w:val="22"/>
              </w:rPr>
              <w:t>муниципальное задание (заказ) и предоставляемых в электронном виде</w:t>
            </w:r>
          </w:p>
        </w:tc>
      </w:tr>
      <w:tr w:rsidR="00A46DA6" w:rsidRPr="00E71989" w:rsidTr="00DE246E">
        <w:trPr>
          <w:jc w:val="center"/>
        </w:trPr>
        <w:tc>
          <w:tcPr>
            <w:tcW w:w="558" w:type="dxa"/>
            <w:vAlign w:val="center"/>
          </w:tcPr>
          <w:p w:rsidR="00A46DA6" w:rsidRPr="00E71989" w:rsidRDefault="00A46DA6" w:rsidP="00F87E90">
            <w:pPr>
              <w:jc w:val="center"/>
              <w:rPr>
                <w:b/>
                <w:sz w:val="22"/>
                <w:szCs w:val="22"/>
              </w:rPr>
            </w:pPr>
            <w:r w:rsidRPr="00E71989">
              <w:rPr>
                <w:b/>
                <w:sz w:val="22"/>
                <w:szCs w:val="22"/>
              </w:rPr>
              <w:t>№ п/п</w:t>
            </w:r>
          </w:p>
        </w:tc>
        <w:tc>
          <w:tcPr>
            <w:tcW w:w="10364" w:type="dxa"/>
            <w:vAlign w:val="center"/>
          </w:tcPr>
          <w:p w:rsidR="00A46DA6" w:rsidRPr="00E71989" w:rsidRDefault="00A46DA6" w:rsidP="00F87E90">
            <w:pPr>
              <w:jc w:val="center"/>
              <w:rPr>
                <w:b/>
                <w:sz w:val="22"/>
                <w:szCs w:val="22"/>
              </w:rPr>
            </w:pPr>
            <w:r w:rsidRPr="00E71989">
              <w:rPr>
                <w:b/>
                <w:sz w:val="22"/>
                <w:szCs w:val="22"/>
              </w:rPr>
              <w:t>Наименование муниципальной услуги</w:t>
            </w:r>
          </w:p>
        </w:tc>
        <w:tc>
          <w:tcPr>
            <w:tcW w:w="3685" w:type="dxa"/>
            <w:gridSpan w:val="2"/>
            <w:vAlign w:val="center"/>
          </w:tcPr>
          <w:p w:rsidR="00A46DA6" w:rsidRPr="00E71989" w:rsidRDefault="00A46DA6" w:rsidP="00F87E90">
            <w:pPr>
              <w:jc w:val="center"/>
              <w:rPr>
                <w:b/>
                <w:sz w:val="22"/>
                <w:szCs w:val="22"/>
              </w:rPr>
            </w:pPr>
            <w:r w:rsidRPr="00E71989">
              <w:rPr>
                <w:b/>
                <w:sz w:val="22"/>
                <w:szCs w:val="22"/>
              </w:rPr>
              <w:t>Орган местного самоуправления, предоставляющий муниципальную услугу</w:t>
            </w:r>
          </w:p>
        </w:tc>
      </w:tr>
      <w:tr w:rsidR="00A46DA6" w:rsidRPr="00E71989" w:rsidTr="00DE246E">
        <w:trPr>
          <w:jc w:val="center"/>
        </w:trPr>
        <w:tc>
          <w:tcPr>
            <w:tcW w:w="558" w:type="dxa"/>
          </w:tcPr>
          <w:p w:rsidR="00A46DA6" w:rsidRPr="00E71989" w:rsidRDefault="00A46DA6" w:rsidP="00F87E90">
            <w:pPr>
              <w:jc w:val="center"/>
              <w:rPr>
                <w:b/>
                <w:sz w:val="22"/>
                <w:szCs w:val="22"/>
                <w:lang w:val="en-US"/>
              </w:rPr>
            </w:pPr>
            <w:r w:rsidRPr="00E71989">
              <w:rPr>
                <w:b/>
                <w:sz w:val="22"/>
                <w:szCs w:val="22"/>
                <w:lang w:val="en-US"/>
              </w:rPr>
              <w:t>I.</w:t>
            </w:r>
          </w:p>
        </w:tc>
        <w:tc>
          <w:tcPr>
            <w:tcW w:w="10364" w:type="dxa"/>
          </w:tcPr>
          <w:p w:rsidR="00A46DA6" w:rsidRPr="00E71989" w:rsidRDefault="00A46DA6" w:rsidP="00F87E90">
            <w:pPr>
              <w:jc w:val="center"/>
              <w:rPr>
                <w:b/>
                <w:sz w:val="22"/>
                <w:szCs w:val="22"/>
                <w:lang w:val="en-US"/>
              </w:rPr>
            </w:pPr>
            <w:r w:rsidRPr="00E71989">
              <w:rPr>
                <w:b/>
                <w:sz w:val="22"/>
                <w:szCs w:val="22"/>
                <w:lang w:val="en-US"/>
              </w:rPr>
              <w:t>II.</w:t>
            </w:r>
          </w:p>
        </w:tc>
        <w:tc>
          <w:tcPr>
            <w:tcW w:w="3685" w:type="dxa"/>
            <w:gridSpan w:val="2"/>
          </w:tcPr>
          <w:p w:rsidR="00A46DA6" w:rsidRPr="00E71989" w:rsidRDefault="00A46DA6" w:rsidP="00F87E90">
            <w:pPr>
              <w:jc w:val="center"/>
              <w:rPr>
                <w:b/>
                <w:sz w:val="22"/>
                <w:szCs w:val="22"/>
                <w:lang w:val="en-US"/>
              </w:rPr>
            </w:pPr>
            <w:r w:rsidRPr="00E71989">
              <w:rPr>
                <w:b/>
                <w:sz w:val="22"/>
                <w:szCs w:val="22"/>
                <w:lang w:val="en-US"/>
              </w:rPr>
              <w:t>III.</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1.</w:t>
            </w:r>
          </w:p>
        </w:tc>
        <w:tc>
          <w:tcPr>
            <w:tcW w:w="10364" w:type="dxa"/>
          </w:tcPr>
          <w:p w:rsidR="00A46DA6" w:rsidRPr="00E71989" w:rsidRDefault="00A46DA6" w:rsidP="00F87E90">
            <w:pPr>
              <w:rPr>
                <w:sz w:val="22"/>
                <w:szCs w:val="22"/>
              </w:rPr>
            </w:pPr>
            <w:r w:rsidRPr="00E71989">
              <w:rPr>
                <w:sz w:val="22"/>
                <w:szCs w:val="22"/>
              </w:rPr>
              <w:t>Прием заявлений о зачислении в образовательные организации, реализующие основную образовательную программу дошкольного образования (детские сады), а так же постановка на соответствующий учет и зачисление в дошкольную образовательную организацию</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2.</w:t>
            </w:r>
          </w:p>
        </w:tc>
        <w:tc>
          <w:tcPr>
            <w:tcW w:w="10364" w:type="dxa"/>
          </w:tcPr>
          <w:p w:rsidR="00A46DA6" w:rsidRPr="00E71989" w:rsidRDefault="00A46DA6" w:rsidP="00F87E90">
            <w:pPr>
              <w:rPr>
                <w:sz w:val="22"/>
                <w:szCs w:val="22"/>
                <w:highlight w:val="yellow"/>
              </w:rPr>
            </w:pPr>
            <w:r w:rsidRPr="00E71989">
              <w:rPr>
                <w:sz w:val="22"/>
                <w:szCs w:val="22"/>
                <w:highlight w:val="yellow"/>
              </w:rPr>
              <w:t>Прием заявлений и зачисление в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tc>
        <w:tc>
          <w:tcPr>
            <w:tcW w:w="3685" w:type="dxa"/>
            <w:gridSpan w:val="2"/>
          </w:tcPr>
          <w:p w:rsidR="00A46DA6" w:rsidRPr="00E71989" w:rsidRDefault="00A46DA6" w:rsidP="00F87E90">
            <w:pPr>
              <w:jc w:val="center"/>
              <w:rPr>
                <w:sz w:val="22"/>
                <w:szCs w:val="22"/>
                <w:highlight w:val="yellow"/>
              </w:rPr>
            </w:pPr>
            <w:r w:rsidRPr="00E71989">
              <w:rPr>
                <w:sz w:val="22"/>
                <w:szCs w:val="22"/>
                <w:highlight w:val="yellow"/>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3.</w:t>
            </w:r>
          </w:p>
        </w:tc>
        <w:tc>
          <w:tcPr>
            <w:tcW w:w="10364" w:type="dxa"/>
          </w:tcPr>
          <w:p w:rsidR="00A46DA6" w:rsidRPr="00E71989" w:rsidRDefault="00A46DA6" w:rsidP="00F87E90">
            <w:pPr>
              <w:rPr>
                <w:sz w:val="22"/>
                <w:szCs w:val="22"/>
              </w:rPr>
            </w:pPr>
            <w:r w:rsidRPr="00E71989">
              <w:rPr>
                <w:sz w:val="22"/>
                <w:szCs w:val="22"/>
              </w:rPr>
              <w:t>Предоставление информации о реализации в образовательных организациях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4.</w:t>
            </w:r>
          </w:p>
        </w:tc>
        <w:tc>
          <w:tcPr>
            <w:tcW w:w="10364" w:type="dxa"/>
          </w:tcPr>
          <w:p w:rsidR="00A46DA6" w:rsidRPr="00E71989" w:rsidRDefault="00A46DA6" w:rsidP="00F87E90">
            <w:pPr>
              <w:rPr>
                <w:sz w:val="22"/>
                <w:szCs w:val="22"/>
              </w:rPr>
            </w:pPr>
            <w:r w:rsidRPr="00E71989">
              <w:rPr>
                <w:sz w:val="22"/>
                <w:szCs w:val="22"/>
              </w:rPr>
              <w:t>Предоставление информации о результатах сданных экзаменов, результатах тестирования и иных вступительных испытаний, а также зачислении</w:t>
            </w:r>
            <w:bookmarkStart w:id="0" w:name="_GoBack"/>
            <w:bookmarkEnd w:id="0"/>
            <w:r w:rsidRPr="00E71989">
              <w:rPr>
                <w:sz w:val="22"/>
                <w:szCs w:val="22"/>
              </w:rPr>
              <w:t xml:space="preserve"> в образовательную организацию</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5.</w:t>
            </w:r>
          </w:p>
        </w:tc>
        <w:tc>
          <w:tcPr>
            <w:tcW w:w="10364" w:type="dxa"/>
          </w:tcPr>
          <w:p w:rsidR="00A46DA6" w:rsidRPr="00E71989" w:rsidRDefault="00A46DA6" w:rsidP="00F87E90">
            <w:pPr>
              <w:rPr>
                <w:sz w:val="22"/>
                <w:szCs w:val="22"/>
              </w:rPr>
            </w:pPr>
            <w:r w:rsidRPr="00E71989">
              <w:rPr>
                <w:sz w:val="22"/>
                <w:szCs w:val="22"/>
              </w:rPr>
              <w:t>Предоставление информации о текущей успеваемости учащегося в образовательной организации, ведение дневника и журнала успеваемости</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6.</w:t>
            </w:r>
          </w:p>
        </w:tc>
        <w:tc>
          <w:tcPr>
            <w:tcW w:w="10364" w:type="dxa"/>
          </w:tcPr>
          <w:p w:rsidR="00A46DA6" w:rsidRPr="00E71989" w:rsidRDefault="00A46DA6" w:rsidP="00F87E90">
            <w:pPr>
              <w:rPr>
                <w:sz w:val="22"/>
                <w:szCs w:val="22"/>
              </w:rPr>
            </w:pPr>
            <w:r w:rsidRPr="00E71989">
              <w:rPr>
                <w:sz w:val="22"/>
                <w:szCs w:val="22"/>
              </w:rPr>
              <w:t>Предоставление информации об образовательных программах и учебных планах, рабочих программах учебных курсов, предметах, дисциплинах (модулях), годовых календарных учебных графиках</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7.</w:t>
            </w:r>
          </w:p>
        </w:tc>
        <w:tc>
          <w:tcPr>
            <w:tcW w:w="10364" w:type="dxa"/>
          </w:tcPr>
          <w:p w:rsidR="00A46DA6" w:rsidRPr="00E71989" w:rsidRDefault="00A46DA6" w:rsidP="00F87E90">
            <w:pPr>
              <w:rPr>
                <w:sz w:val="22"/>
                <w:szCs w:val="22"/>
              </w:rPr>
            </w:pPr>
            <w:r w:rsidRPr="00E71989">
              <w:rPr>
                <w:sz w:val="22"/>
                <w:szCs w:val="22"/>
              </w:rPr>
              <w:t>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образовательные программы</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8.</w:t>
            </w:r>
          </w:p>
        </w:tc>
        <w:tc>
          <w:tcPr>
            <w:tcW w:w="10364" w:type="dxa"/>
          </w:tcPr>
          <w:p w:rsidR="00A46DA6" w:rsidRPr="00E71989" w:rsidRDefault="00A46DA6" w:rsidP="00F87E90">
            <w:pPr>
              <w:rPr>
                <w:sz w:val="22"/>
                <w:szCs w:val="22"/>
              </w:rPr>
            </w:pPr>
            <w:r w:rsidRPr="00E71989">
              <w:rPr>
                <w:sz w:val="22"/>
                <w:szCs w:val="22"/>
              </w:rPr>
              <w:t>Предоставление информации из федеральной базы данных о результатах единого государственного экзамена</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9.</w:t>
            </w:r>
          </w:p>
        </w:tc>
        <w:tc>
          <w:tcPr>
            <w:tcW w:w="10364" w:type="dxa"/>
          </w:tcPr>
          <w:p w:rsidR="00A46DA6" w:rsidRPr="00E71989" w:rsidRDefault="00A46DA6" w:rsidP="00F87E90">
            <w:pPr>
              <w:rPr>
                <w:sz w:val="22"/>
                <w:szCs w:val="22"/>
              </w:rPr>
            </w:pPr>
            <w:r w:rsidRPr="00E71989">
              <w:rPr>
                <w:sz w:val="22"/>
                <w:szCs w:val="22"/>
              </w:rPr>
              <w:t xml:space="preserve">Зачисление в образовательные организации </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10.</w:t>
            </w:r>
          </w:p>
        </w:tc>
        <w:tc>
          <w:tcPr>
            <w:tcW w:w="10364" w:type="dxa"/>
          </w:tcPr>
          <w:p w:rsidR="00A46DA6" w:rsidRPr="00E71989" w:rsidRDefault="00A46DA6" w:rsidP="00F87E90">
            <w:pPr>
              <w:rPr>
                <w:sz w:val="22"/>
                <w:szCs w:val="22"/>
              </w:rPr>
            </w:pPr>
            <w:r w:rsidRPr="00E71989">
              <w:rPr>
                <w:color w:val="000000"/>
                <w:sz w:val="22"/>
                <w:szCs w:val="22"/>
              </w:rPr>
              <w:t xml:space="preserve">Назначение и выплата компенсации части </w:t>
            </w:r>
            <w:r w:rsidRPr="00E71989">
              <w:rPr>
                <w:color w:val="000000"/>
                <w:spacing w:val="5"/>
                <w:sz w:val="22"/>
                <w:szCs w:val="22"/>
              </w:rPr>
              <w:t xml:space="preserve">родительской платы за присмотр и уход за детьми в образовательных </w:t>
            </w:r>
            <w:r w:rsidRPr="00E71989">
              <w:rPr>
                <w:color w:val="000000"/>
                <w:sz w:val="22"/>
                <w:szCs w:val="22"/>
              </w:rPr>
              <w:t xml:space="preserve">организациях, реализующих образовательную программу дошкольного </w:t>
            </w:r>
            <w:r w:rsidRPr="00E71989">
              <w:rPr>
                <w:color w:val="000000"/>
                <w:spacing w:val="-3"/>
                <w:sz w:val="22"/>
                <w:szCs w:val="22"/>
              </w:rPr>
              <w:t>образования</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11.</w:t>
            </w:r>
          </w:p>
        </w:tc>
        <w:tc>
          <w:tcPr>
            <w:tcW w:w="10364" w:type="dxa"/>
          </w:tcPr>
          <w:p w:rsidR="00A46DA6" w:rsidRPr="00E71989" w:rsidRDefault="00A46DA6" w:rsidP="00F87E90">
            <w:pPr>
              <w:rPr>
                <w:sz w:val="22"/>
                <w:szCs w:val="22"/>
              </w:rPr>
            </w:pPr>
            <w:r w:rsidRPr="00E71989">
              <w:rPr>
                <w:sz w:val="22"/>
                <w:szCs w:val="22"/>
              </w:rPr>
              <w:t>Прием в пришкольные лагеря детей в каникулярное время</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lastRenderedPageBreak/>
              <w:t>12.</w:t>
            </w:r>
          </w:p>
        </w:tc>
        <w:tc>
          <w:tcPr>
            <w:tcW w:w="10364" w:type="dxa"/>
          </w:tcPr>
          <w:p w:rsidR="00A46DA6" w:rsidRPr="00E71989" w:rsidRDefault="00A46DA6" w:rsidP="00F87E90">
            <w:pPr>
              <w:pStyle w:val="ConsTitle"/>
              <w:rPr>
                <w:rFonts w:ascii="Times New Roman" w:hAnsi="Times New Roman" w:cs="Times New Roman"/>
                <w:b w:val="0"/>
                <w:sz w:val="22"/>
                <w:szCs w:val="22"/>
              </w:rPr>
            </w:pPr>
            <w:r w:rsidRPr="00E71989">
              <w:rPr>
                <w:rFonts w:ascii="Times New Roman" w:hAnsi="Times New Roman" w:cs="Times New Roman"/>
                <w:b w:val="0"/>
                <w:bCs w:val="0"/>
                <w:sz w:val="22"/>
                <w:szCs w:val="22"/>
              </w:rPr>
              <w:t>Выдача дубликата документа об образовании</w:t>
            </w:r>
          </w:p>
        </w:tc>
        <w:tc>
          <w:tcPr>
            <w:tcW w:w="3685" w:type="dxa"/>
            <w:gridSpan w:val="2"/>
          </w:tcPr>
          <w:p w:rsidR="00A46DA6" w:rsidRPr="00E71989" w:rsidRDefault="00A46DA6" w:rsidP="00F87E90">
            <w:pPr>
              <w:jc w:val="center"/>
              <w:rPr>
                <w:sz w:val="22"/>
                <w:szCs w:val="22"/>
              </w:rPr>
            </w:pPr>
            <w:r w:rsidRPr="00E71989">
              <w:rPr>
                <w:sz w:val="22"/>
                <w:szCs w:val="22"/>
              </w:rPr>
              <w:t>Управление образования Бессоновского района</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13.</w:t>
            </w:r>
          </w:p>
        </w:tc>
        <w:tc>
          <w:tcPr>
            <w:tcW w:w="10364" w:type="dxa"/>
          </w:tcPr>
          <w:p w:rsidR="00A46DA6" w:rsidRPr="00E71989" w:rsidRDefault="00A46DA6" w:rsidP="00F87E90">
            <w:pPr>
              <w:rPr>
                <w:sz w:val="22"/>
                <w:szCs w:val="22"/>
              </w:rPr>
            </w:pPr>
            <w:r w:rsidRPr="00E71989">
              <w:rPr>
                <w:sz w:val="22"/>
                <w:szCs w:val="22"/>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3685" w:type="dxa"/>
            <w:gridSpan w:val="2"/>
          </w:tcPr>
          <w:p w:rsidR="00A46DA6" w:rsidRPr="00E71989" w:rsidRDefault="00A46DA6" w:rsidP="00F87E90">
            <w:pPr>
              <w:jc w:val="center"/>
              <w:rPr>
                <w:sz w:val="22"/>
                <w:szCs w:val="22"/>
              </w:rPr>
            </w:pPr>
            <w:r w:rsidRPr="00E71989">
              <w:rPr>
                <w:sz w:val="22"/>
                <w:szCs w:val="22"/>
              </w:rPr>
              <w:t>МУК «Межпоселенческий центральный районный Дом культуры Бессоновского района Пензенской области»</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14.</w:t>
            </w:r>
          </w:p>
        </w:tc>
        <w:tc>
          <w:tcPr>
            <w:tcW w:w="10364" w:type="dxa"/>
          </w:tcPr>
          <w:p w:rsidR="00A46DA6" w:rsidRPr="00E71989" w:rsidRDefault="00A46DA6" w:rsidP="00F87E90">
            <w:pPr>
              <w:rPr>
                <w:sz w:val="22"/>
                <w:szCs w:val="22"/>
              </w:rPr>
            </w:pPr>
            <w:r w:rsidRPr="00E71989">
              <w:rPr>
                <w:sz w:val="22"/>
                <w:szCs w:val="22"/>
              </w:rPr>
              <w:t>Предоставления доступа к изданиям, переведенным в электронный вид, хранящимся в муниципальных 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3685" w:type="dxa"/>
            <w:gridSpan w:val="2"/>
          </w:tcPr>
          <w:p w:rsidR="00A46DA6" w:rsidRPr="00E71989" w:rsidRDefault="00A46DA6" w:rsidP="00F87E90">
            <w:pPr>
              <w:jc w:val="center"/>
              <w:rPr>
                <w:sz w:val="22"/>
                <w:szCs w:val="22"/>
              </w:rPr>
            </w:pPr>
            <w:r w:rsidRPr="00E71989">
              <w:rPr>
                <w:sz w:val="22"/>
                <w:szCs w:val="22"/>
              </w:rPr>
              <w:t>МУК «Межпоселенческая центральная районная библиотека Бессоновского района Пензенской области»</w:t>
            </w:r>
          </w:p>
        </w:tc>
      </w:tr>
      <w:tr w:rsidR="00A46DA6" w:rsidRPr="00E71989" w:rsidTr="00DE246E">
        <w:trPr>
          <w:jc w:val="center"/>
        </w:trPr>
        <w:tc>
          <w:tcPr>
            <w:tcW w:w="558" w:type="dxa"/>
          </w:tcPr>
          <w:p w:rsidR="00A46DA6" w:rsidRPr="00E71989" w:rsidRDefault="00A46DA6" w:rsidP="00F87E90">
            <w:pPr>
              <w:jc w:val="center"/>
              <w:rPr>
                <w:sz w:val="22"/>
                <w:szCs w:val="22"/>
              </w:rPr>
            </w:pPr>
            <w:r w:rsidRPr="00E71989">
              <w:rPr>
                <w:sz w:val="22"/>
                <w:szCs w:val="22"/>
              </w:rPr>
              <w:t>15.</w:t>
            </w:r>
          </w:p>
        </w:tc>
        <w:tc>
          <w:tcPr>
            <w:tcW w:w="10364" w:type="dxa"/>
          </w:tcPr>
          <w:p w:rsidR="00A46DA6" w:rsidRPr="00E71989" w:rsidRDefault="00A46DA6" w:rsidP="00F87E90">
            <w:pPr>
              <w:rPr>
                <w:sz w:val="22"/>
                <w:szCs w:val="22"/>
              </w:rPr>
            </w:pPr>
            <w:r w:rsidRPr="00E71989">
              <w:rPr>
                <w:sz w:val="22"/>
                <w:szCs w:val="22"/>
              </w:rPr>
              <w:t>Предоставление доступа к справочно-поисковому аппарату и базам данных муниципальных библиотек</w:t>
            </w:r>
          </w:p>
        </w:tc>
        <w:tc>
          <w:tcPr>
            <w:tcW w:w="3685" w:type="dxa"/>
            <w:gridSpan w:val="2"/>
          </w:tcPr>
          <w:p w:rsidR="00A46DA6" w:rsidRPr="00E71989" w:rsidRDefault="00A46DA6" w:rsidP="00F87E90">
            <w:pPr>
              <w:jc w:val="center"/>
              <w:rPr>
                <w:sz w:val="22"/>
                <w:szCs w:val="22"/>
              </w:rPr>
            </w:pPr>
            <w:r w:rsidRPr="00E71989">
              <w:rPr>
                <w:sz w:val="22"/>
                <w:szCs w:val="22"/>
              </w:rPr>
              <w:t>МУК «Межпоселенческая центральная районная библиотека Бессоновского района Пензенской области»</w:t>
            </w:r>
          </w:p>
        </w:tc>
      </w:tr>
    </w:tbl>
    <w:p w:rsidR="00A46DA6" w:rsidRPr="00E71989" w:rsidRDefault="00A46DA6" w:rsidP="00A46DA6">
      <w:pPr>
        <w:rPr>
          <w:sz w:val="22"/>
          <w:szCs w:val="22"/>
        </w:rPr>
      </w:pPr>
    </w:p>
    <w:p w:rsidR="00AE2953" w:rsidRPr="00C564EB" w:rsidRDefault="00AE2953" w:rsidP="009F267A">
      <w:pPr>
        <w:rPr>
          <w:sz w:val="22"/>
          <w:szCs w:val="22"/>
        </w:rPr>
      </w:pPr>
    </w:p>
    <w:p w:rsidR="00B16B9A" w:rsidRPr="00C564EB" w:rsidRDefault="00B16B9A" w:rsidP="009F267A">
      <w:pPr>
        <w:rPr>
          <w:sz w:val="22"/>
          <w:szCs w:val="22"/>
        </w:rPr>
      </w:pPr>
    </w:p>
    <w:p w:rsidR="00063190" w:rsidRPr="00C564EB" w:rsidRDefault="00063190" w:rsidP="009F267A">
      <w:pPr>
        <w:rPr>
          <w:sz w:val="22"/>
          <w:szCs w:val="22"/>
        </w:rPr>
      </w:pPr>
    </w:p>
    <w:p w:rsidR="00C564EB" w:rsidRDefault="00C564EB" w:rsidP="009F267A">
      <w:pPr>
        <w:rPr>
          <w:sz w:val="28"/>
          <w:szCs w:val="28"/>
        </w:rPr>
        <w:sectPr w:rsidR="00C564EB" w:rsidSect="00A46DA6">
          <w:pgSz w:w="16838" w:h="11906" w:orient="landscape"/>
          <w:pgMar w:top="851" w:right="851" w:bottom="851" w:left="1644" w:header="284" w:footer="284" w:gutter="0"/>
          <w:cols w:space="708"/>
          <w:titlePg/>
          <w:docGrid w:linePitch="360"/>
        </w:sectPr>
      </w:pPr>
    </w:p>
    <w:p w:rsidR="00063190" w:rsidRDefault="00063190" w:rsidP="009F267A">
      <w:pPr>
        <w:rPr>
          <w:sz w:val="28"/>
          <w:szCs w:val="28"/>
        </w:rPr>
      </w:pPr>
    </w:p>
    <w:p w:rsidR="001E42A4" w:rsidRPr="001E42A4" w:rsidRDefault="00343E72" w:rsidP="003E71B0">
      <w:pPr>
        <w:tabs>
          <w:tab w:val="left" w:pos="9356"/>
        </w:tabs>
        <w:ind w:left="709" w:right="283"/>
        <w:jc w:val="both"/>
        <w:rPr>
          <w:b/>
          <w:bCs/>
          <w:sz w:val="22"/>
          <w:szCs w:val="22"/>
        </w:rPr>
      </w:pPr>
      <w:r>
        <w:rPr>
          <w:b/>
          <w:bCs/>
          <w:sz w:val="22"/>
          <w:szCs w:val="22"/>
        </w:rPr>
        <w:t>Постановление № 488 от 24 мая 2019 года «</w:t>
      </w:r>
      <w:r w:rsidR="001E42A4" w:rsidRPr="001E42A4">
        <w:rPr>
          <w:b/>
          <w:bCs/>
          <w:sz w:val="22"/>
          <w:szCs w:val="22"/>
        </w:rPr>
        <w:t>О внесении изменений в пос</w:t>
      </w:r>
      <w:r>
        <w:rPr>
          <w:b/>
          <w:bCs/>
          <w:sz w:val="22"/>
          <w:szCs w:val="22"/>
        </w:rPr>
        <w:t>тановление от 19.03.2019 № 265 «</w:t>
      </w:r>
      <w:r w:rsidR="001E42A4" w:rsidRPr="001E42A4">
        <w:rPr>
          <w:b/>
          <w:bCs/>
          <w:sz w:val="22"/>
          <w:szCs w:val="22"/>
        </w:rPr>
        <w:t>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 №209-ФЗ "О развитии малого</w:t>
      </w:r>
      <w:r>
        <w:rPr>
          <w:b/>
          <w:bCs/>
          <w:sz w:val="22"/>
          <w:szCs w:val="22"/>
        </w:rPr>
        <w:t xml:space="preserve"> и среднего предпринимательства»</w:t>
      </w:r>
    </w:p>
    <w:p w:rsidR="001E42A4" w:rsidRPr="001E42A4" w:rsidRDefault="001E42A4" w:rsidP="003E71B0">
      <w:pPr>
        <w:ind w:left="900" w:right="1424"/>
        <w:jc w:val="both"/>
        <w:rPr>
          <w:sz w:val="22"/>
          <w:szCs w:val="22"/>
        </w:rPr>
      </w:pPr>
    </w:p>
    <w:p w:rsidR="001E42A4" w:rsidRPr="001E42A4" w:rsidRDefault="001E42A4" w:rsidP="001E42A4">
      <w:pPr>
        <w:shd w:val="clear" w:color="auto" w:fill="FFFFFF"/>
        <w:ind w:right="382" w:firstLine="701"/>
        <w:jc w:val="both"/>
        <w:rPr>
          <w:b/>
          <w:sz w:val="22"/>
          <w:szCs w:val="22"/>
        </w:rPr>
      </w:pPr>
      <w:r w:rsidRPr="001E42A4">
        <w:rPr>
          <w:sz w:val="22"/>
          <w:szCs w:val="22"/>
        </w:rPr>
        <w:t>В соответствии с Федеральным законом от 06.10.2003 № 131 – ФЗ «Об общих принципах организации местного самоуправления в Российской Федерации»,</w:t>
      </w:r>
      <w:r w:rsidRPr="001E42A4">
        <w:rPr>
          <w:bCs/>
          <w:sz w:val="22"/>
          <w:szCs w:val="22"/>
        </w:rPr>
        <w:t xml:space="preserve"> Федеральным законом  от 24.07.2007 </w:t>
      </w:r>
      <w:r w:rsidR="003E71B0">
        <w:rPr>
          <w:bCs/>
          <w:sz w:val="22"/>
          <w:szCs w:val="22"/>
        </w:rPr>
        <w:t>№209-ФЗ «</w:t>
      </w:r>
      <w:r w:rsidRPr="001E42A4">
        <w:rPr>
          <w:bCs/>
          <w:sz w:val="22"/>
          <w:szCs w:val="22"/>
        </w:rPr>
        <w:t>О развитии малого</w:t>
      </w:r>
      <w:r w:rsidR="003E71B0">
        <w:rPr>
          <w:bCs/>
          <w:sz w:val="22"/>
          <w:szCs w:val="22"/>
        </w:rPr>
        <w:t xml:space="preserve"> и среднего предпринимательства»</w:t>
      </w:r>
      <w:r w:rsidRPr="001E42A4">
        <w:rPr>
          <w:sz w:val="22"/>
          <w:szCs w:val="22"/>
        </w:rPr>
        <w:t xml:space="preserve"> Уставом Бессоновского района, решением Собрания П</w:t>
      </w:r>
      <w:r w:rsidRPr="001E42A4">
        <w:rPr>
          <w:spacing w:val="-8"/>
          <w:sz w:val="22"/>
          <w:szCs w:val="22"/>
        </w:rPr>
        <w:t>редставителей Бессоновского района Пензенской области второго созыва № 367 – 48/2</w:t>
      </w:r>
      <w:r w:rsidR="003E71B0">
        <w:rPr>
          <w:sz w:val="22"/>
          <w:szCs w:val="22"/>
        </w:rPr>
        <w:t xml:space="preserve"> от </w:t>
      </w:r>
      <w:r w:rsidRPr="001E42A4">
        <w:rPr>
          <w:sz w:val="22"/>
          <w:szCs w:val="22"/>
        </w:rPr>
        <w:t xml:space="preserve">02.07.2010 «Об утверждении положения о </w:t>
      </w:r>
      <w:r w:rsidRPr="001E42A4">
        <w:rPr>
          <w:spacing w:val="-1"/>
          <w:sz w:val="22"/>
          <w:szCs w:val="22"/>
        </w:rPr>
        <w:t xml:space="preserve">порядке управления и распоряжения имуществом, находящимся в муниципальной собственности Бессоновского </w:t>
      </w:r>
      <w:r w:rsidRPr="001E42A4">
        <w:rPr>
          <w:sz w:val="22"/>
          <w:szCs w:val="22"/>
        </w:rPr>
        <w:t xml:space="preserve">района», администрация Бессоновского района </w:t>
      </w:r>
      <w:r w:rsidRPr="001E42A4">
        <w:rPr>
          <w:b/>
          <w:sz w:val="22"/>
          <w:szCs w:val="22"/>
        </w:rPr>
        <w:t>постановляет:</w:t>
      </w:r>
    </w:p>
    <w:p w:rsidR="001E42A4" w:rsidRPr="001E42A4" w:rsidRDefault="001E42A4" w:rsidP="001E42A4">
      <w:pPr>
        <w:shd w:val="clear" w:color="auto" w:fill="FFFFFF"/>
        <w:ind w:right="382" w:firstLine="701"/>
        <w:jc w:val="both"/>
        <w:rPr>
          <w:b/>
          <w:sz w:val="22"/>
          <w:szCs w:val="22"/>
        </w:rPr>
      </w:pPr>
    </w:p>
    <w:p w:rsidR="001E42A4" w:rsidRPr="001E42A4" w:rsidRDefault="001E42A4" w:rsidP="001E42A4">
      <w:pPr>
        <w:shd w:val="clear" w:color="auto" w:fill="FFFFFF"/>
        <w:ind w:right="382" w:firstLine="701"/>
        <w:jc w:val="both"/>
        <w:rPr>
          <w:sz w:val="22"/>
          <w:szCs w:val="22"/>
        </w:rPr>
      </w:pPr>
      <w:r w:rsidRPr="001E42A4">
        <w:rPr>
          <w:sz w:val="22"/>
          <w:szCs w:val="22"/>
        </w:rPr>
        <w:t>1</w:t>
      </w:r>
      <w:r w:rsidRPr="001E42A4">
        <w:rPr>
          <w:b/>
          <w:sz w:val="22"/>
          <w:szCs w:val="22"/>
        </w:rPr>
        <w:t>.</w:t>
      </w:r>
      <w:r w:rsidRPr="001E42A4">
        <w:rPr>
          <w:sz w:val="22"/>
          <w:szCs w:val="22"/>
        </w:rPr>
        <w:t xml:space="preserve"> Внести изменения в постановление от 19.03.2019 № 265 " Об </w:t>
      </w:r>
      <w:r w:rsidRPr="001E42A4">
        <w:rPr>
          <w:bCs/>
          <w:sz w:val="22"/>
          <w:szCs w:val="22"/>
        </w:rPr>
        <w:t>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w:t>
      </w:r>
      <w:r w:rsidR="003E71B0">
        <w:rPr>
          <w:bCs/>
          <w:sz w:val="22"/>
          <w:szCs w:val="22"/>
        </w:rPr>
        <w:t xml:space="preserve"> закона от 24.07.2007 №209-ФЗ «</w:t>
      </w:r>
      <w:r w:rsidRPr="001E42A4">
        <w:rPr>
          <w:bCs/>
          <w:sz w:val="22"/>
          <w:szCs w:val="22"/>
        </w:rPr>
        <w:t>О развитии малого и среднего предпринимательства</w:t>
      </w:r>
      <w:r w:rsidR="003E71B0">
        <w:rPr>
          <w:bCs/>
          <w:sz w:val="22"/>
          <w:szCs w:val="22"/>
        </w:rPr>
        <w:t>»</w:t>
      </w:r>
      <w:r w:rsidRPr="001E42A4">
        <w:rPr>
          <w:bCs/>
          <w:sz w:val="22"/>
          <w:szCs w:val="22"/>
        </w:rPr>
        <w:t xml:space="preserve"> изложив его в новой редакции, согласно приложению к настоящему постановлению.</w:t>
      </w:r>
    </w:p>
    <w:p w:rsidR="001E42A4" w:rsidRPr="001E42A4" w:rsidRDefault="001E42A4" w:rsidP="001E42A4">
      <w:pPr>
        <w:shd w:val="clear" w:color="auto" w:fill="FFFFFF"/>
        <w:ind w:right="380" w:firstLine="701"/>
        <w:jc w:val="both"/>
        <w:rPr>
          <w:b/>
          <w:sz w:val="22"/>
          <w:szCs w:val="22"/>
        </w:rPr>
      </w:pPr>
      <w:r w:rsidRPr="001E42A4">
        <w:rPr>
          <w:sz w:val="22"/>
          <w:szCs w:val="22"/>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w:t>
      </w:r>
      <w:r w:rsidR="003E71B0">
        <w:rPr>
          <w:sz w:val="22"/>
          <w:szCs w:val="22"/>
        </w:rPr>
        <w:t xml:space="preserve"> </w:t>
      </w:r>
      <w:r w:rsidRPr="001E42A4">
        <w:rPr>
          <w:sz w:val="22"/>
          <w:szCs w:val="22"/>
        </w:rPr>
        <w:t>- телекоммуникативной сети Интернет.</w:t>
      </w:r>
    </w:p>
    <w:p w:rsidR="001E42A4" w:rsidRPr="001E42A4" w:rsidRDefault="001E42A4" w:rsidP="001E42A4">
      <w:pPr>
        <w:shd w:val="clear" w:color="auto" w:fill="FFFFFF"/>
        <w:ind w:right="380" w:firstLine="701"/>
        <w:jc w:val="both"/>
        <w:rPr>
          <w:b/>
          <w:sz w:val="22"/>
          <w:szCs w:val="22"/>
        </w:rPr>
      </w:pPr>
      <w:r w:rsidRPr="001E42A4">
        <w:rPr>
          <w:sz w:val="22"/>
          <w:szCs w:val="22"/>
        </w:rPr>
        <w:t>3</w:t>
      </w:r>
      <w:r w:rsidRPr="001E42A4">
        <w:rPr>
          <w:b/>
          <w:sz w:val="22"/>
          <w:szCs w:val="22"/>
        </w:rPr>
        <w:t xml:space="preserve">. </w:t>
      </w:r>
      <w:r w:rsidRPr="001E42A4">
        <w:rPr>
          <w:sz w:val="22"/>
          <w:szCs w:val="22"/>
        </w:rPr>
        <w:t>Контроль исполнения настоящ</w:t>
      </w:r>
      <w:r w:rsidR="003E71B0">
        <w:rPr>
          <w:sz w:val="22"/>
          <w:szCs w:val="22"/>
        </w:rPr>
        <w:t xml:space="preserve">его постановления возложить на </w:t>
      </w:r>
      <w:r w:rsidRPr="001E42A4">
        <w:rPr>
          <w:sz w:val="22"/>
          <w:szCs w:val="22"/>
        </w:rPr>
        <w:t>первого заместителя главы администрации.</w:t>
      </w:r>
    </w:p>
    <w:p w:rsidR="001E42A4" w:rsidRPr="001E42A4" w:rsidRDefault="001E42A4" w:rsidP="001E42A4">
      <w:pPr>
        <w:ind w:right="-1"/>
        <w:rPr>
          <w:sz w:val="22"/>
          <w:szCs w:val="22"/>
        </w:rPr>
      </w:pPr>
    </w:p>
    <w:p w:rsidR="001E42A4" w:rsidRPr="001E42A4" w:rsidRDefault="001E42A4" w:rsidP="001E42A4">
      <w:pPr>
        <w:ind w:right="-1"/>
        <w:rPr>
          <w:sz w:val="22"/>
          <w:szCs w:val="22"/>
        </w:rPr>
      </w:pPr>
    </w:p>
    <w:p w:rsidR="001E42A4" w:rsidRPr="001E42A4" w:rsidRDefault="001E42A4" w:rsidP="001E42A4">
      <w:pPr>
        <w:ind w:right="382"/>
        <w:rPr>
          <w:sz w:val="22"/>
          <w:szCs w:val="22"/>
        </w:rPr>
      </w:pPr>
    </w:p>
    <w:p w:rsidR="001E42A4" w:rsidRPr="001E42A4" w:rsidRDefault="001E42A4" w:rsidP="001E42A4">
      <w:pPr>
        <w:rPr>
          <w:sz w:val="22"/>
          <w:szCs w:val="22"/>
        </w:rPr>
      </w:pPr>
      <w:r w:rsidRPr="001E42A4">
        <w:rPr>
          <w:sz w:val="22"/>
          <w:szCs w:val="22"/>
        </w:rPr>
        <w:t>Глава администрации  района     В.Е. Демичев</w:t>
      </w:r>
    </w:p>
    <w:p w:rsidR="001E42A4" w:rsidRPr="00E527DD" w:rsidRDefault="001E42A4" w:rsidP="001E42A4">
      <w:pPr>
        <w:spacing w:line="360" w:lineRule="auto"/>
        <w:rPr>
          <w:sz w:val="28"/>
          <w:szCs w:val="28"/>
        </w:rPr>
      </w:pPr>
    </w:p>
    <w:p w:rsidR="001E42A4" w:rsidRPr="00E527DD" w:rsidRDefault="001E42A4" w:rsidP="001E42A4">
      <w:pPr>
        <w:spacing w:line="360" w:lineRule="auto"/>
        <w:rPr>
          <w:sz w:val="28"/>
          <w:szCs w:val="28"/>
        </w:rPr>
      </w:pPr>
    </w:p>
    <w:p w:rsidR="001E42A4" w:rsidRPr="00E527DD" w:rsidRDefault="001E42A4" w:rsidP="001E42A4">
      <w:pPr>
        <w:spacing w:line="360" w:lineRule="auto"/>
        <w:ind w:left="7560"/>
        <w:rPr>
          <w:sz w:val="28"/>
          <w:szCs w:val="28"/>
        </w:rPr>
      </w:pPr>
    </w:p>
    <w:p w:rsidR="001E42A4" w:rsidRDefault="001E42A4" w:rsidP="001E42A4">
      <w:pPr>
        <w:spacing w:line="360" w:lineRule="auto"/>
        <w:rPr>
          <w:sz w:val="28"/>
          <w:szCs w:val="28"/>
        </w:rPr>
      </w:pPr>
    </w:p>
    <w:p w:rsidR="001E42A4" w:rsidRDefault="001E42A4" w:rsidP="001E42A4">
      <w:pPr>
        <w:spacing w:line="360" w:lineRule="auto"/>
        <w:rPr>
          <w:sz w:val="28"/>
          <w:szCs w:val="28"/>
        </w:rPr>
      </w:pPr>
    </w:p>
    <w:p w:rsidR="001E42A4" w:rsidRDefault="001E42A4" w:rsidP="001E42A4">
      <w:pPr>
        <w:spacing w:line="360" w:lineRule="auto"/>
        <w:rPr>
          <w:sz w:val="28"/>
          <w:szCs w:val="28"/>
        </w:rPr>
      </w:pPr>
    </w:p>
    <w:p w:rsidR="001E42A4" w:rsidRDefault="001E42A4" w:rsidP="001E42A4">
      <w:pPr>
        <w:ind w:right="284"/>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1E42A4" w:rsidRDefault="001E42A4" w:rsidP="001E42A4">
      <w:pPr>
        <w:rPr>
          <w:sz w:val="28"/>
          <w:szCs w:val="28"/>
        </w:rPr>
      </w:pPr>
    </w:p>
    <w:p w:rsidR="003E71B0" w:rsidRDefault="003E71B0" w:rsidP="001E42A4">
      <w:pPr>
        <w:tabs>
          <w:tab w:val="left" w:pos="4617"/>
          <w:tab w:val="left" w:pos="7467"/>
        </w:tabs>
        <w:jc w:val="right"/>
        <w:rPr>
          <w:bCs/>
          <w:sz w:val="28"/>
          <w:szCs w:val="28"/>
        </w:rPr>
      </w:pPr>
    </w:p>
    <w:p w:rsidR="003E71B0" w:rsidRDefault="003E71B0" w:rsidP="001E42A4">
      <w:pPr>
        <w:tabs>
          <w:tab w:val="left" w:pos="4617"/>
          <w:tab w:val="left" w:pos="7467"/>
        </w:tabs>
        <w:jc w:val="right"/>
        <w:rPr>
          <w:bCs/>
          <w:sz w:val="22"/>
          <w:szCs w:val="22"/>
        </w:rPr>
        <w:sectPr w:rsidR="003E71B0" w:rsidSect="00F377AE">
          <w:pgSz w:w="11906" w:h="16838"/>
          <w:pgMar w:top="709" w:right="992" w:bottom="567" w:left="1134" w:header="284" w:footer="284" w:gutter="0"/>
          <w:cols w:space="708"/>
          <w:titlePg/>
          <w:docGrid w:linePitch="360"/>
        </w:sectPr>
      </w:pPr>
    </w:p>
    <w:p w:rsidR="001E42A4" w:rsidRPr="003E71B0" w:rsidRDefault="001E42A4" w:rsidP="001E42A4">
      <w:pPr>
        <w:tabs>
          <w:tab w:val="left" w:pos="4617"/>
          <w:tab w:val="left" w:pos="7467"/>
        </w:tabs>
        <w:jc w:val="right"/>
        <w:rPr>
          <w:bCs/>
          <w:sz w:val="20"/>
          <w:szCs w:val="20"/>
        </w:rPr>
      </w:pPr>
      <w:r w:rsidRPr="003E71B0">
        <w:rPr>
          <w:bCs/>
          <w:sz w:val="20"/>
          <w:szCs w:val="20"/>
        </w:rPr>
        <w:lastRenderedPageBreak/>
        <w:t>Приложение</w:t>
      </w:r>
    </w:p>
    <w:p w:rsidR="001E42A4" w:rsidRPr="003E71B0" w:rsidRDefault="001E42A4" w:rsidP="001E42A4">
      <w:pPr>
        <w:tabs>
          <w:tab w:val="left" w:pos="4617"/>
          <w:tab w:val="left" w:pos="7467"/>
        </w:tabs>
        <w:jc w:val="right"/>
        <w:rPr>
          <w:bCs/>
          <w:sz w:val="20"/>
          <w:szCs w:val="20"/>
        </w:rPr>
      </w:pPr>
      <w:r w:rsidRPr="003E71B0">
        <w:rPr>
          <w:bCs/>
          <w:sz w:val="20"/>
          <w:szCs w:val="20"/>
        </w:rPr>
        <w:t xml:space="preserve"> к постановлению </w:t>
      </w:r>
    </w:p>
    <w:p w:rsidR="001E42A4" w:rsidRPr="003E71B0" w:rsidRDefault="001E42A4" w:rsidP="001E42A4">
      <w:pPr>
        <w:tabs>
          <w:tab w:val="left" w:pos="4617"/>
          <w:tab w:val="left" w:pos="7467"/>
        </w:tabs>
        <w:jc w:val="right"/>
        <w:rPr>
          <w:bCs/>
          <w:sz w:val="20"/>
          <w:szCs w:val="20"/>
        </w:rPr>
      </w:pPr>
      <w:r w:rsidRPr="003E71B0">
        <w:rPr>
          <w:bCs/>
          <w:sz w:val="20"/>
          <w:szCs w:val="20"/>
        </w:rPr>
        <w:t xml:space="preserve">администрации Бессоновского района </w:t>
      </w:r>
    </w:p>
    <w:p w:rsidR="001E42A4" w:rsidRPr="003E71B0" w:rsidRDefault="003E71B0" w:rsidP="001E42A4">
      <w:pPr>
        <w:tabs>
          <w:tab w:val="left" w:pos="4617"/>
          <w:tab w:val="left" w:pos="7467"/>
        </w:tabs>
        <w:jc w:val="right"/>
        <w:rPr>
          <w:bCs/>
          <w:sz w:val="20"/>
          <w:szCs w:val="20"/>
        </w:rPr>
      </w:pPr>
      <w:r w:rsidRPr="003E71B0">
        <w:rPr>
          <w:bCs/>
          <w:sz w:val="20"/>
          <w:szCs w:val="20"/>
        </w:rPr>
        <w:t>24.05.2019 № 488</w:t>
      </w:r>
    </w:p>
    <w:p w:rsidR="001E42A4" w:rsidRPr="003E71B0" w:rsidRDefault="001E42A4" w:rsidP="001E42A4">
      <w:pPr>
        <w:rPr>
          <w:sz w:val="20"/>
          <w:szCs w:val="20"/>
        </w:rPr>
      </w:pPr>
    </w:p>
    <w:p w:rsidR="001E42A4" w:rsidRPr="003E71B0" w:rsidRDefault="001E42A4" w:rsidP="001E42A4">
      <w:pPr>
        <w:rPr>
          <w:sz w:val="20"/>
          <w:szCs w:val="20"/>
        </w:rPr>
      </w:pPr>
    </w:p>
    <w:p w:rsidR="001E42A4" w:rsidRPr="003E71B0" w:rsidRDefault="001E42A4" w:rsidP="001E42A4">
      <w:pPr>
        <w:jc w:val="center"/>
        <w:rPr>
          <w:sz w:val="20"/>
          <w:szCs w:val="20"/>
        </w:rPr>
      </w:pPr>
      <w:r w:rsidRPr="003E71B0">
        <w:rPr>
          <w:sz w:val="20"/>
          <w:szCs w:val="20"/>
        </w:rPr>
        <w:t>Перечень муниципального имущества для субъектов малого и среднего предпринимательства</w:t>
      </w:r>
    </w:p>
    <w:p w:rsidR="001E42A4" w:rsidRPr="003E71B0" w:rsidRDefault="001E42A4" w:rsidP="001E42A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809"/>
        <w:gridCol w:w="900"/>
        <w:gridCol w:w="900"/>
        <w:gridCol w:w="1620"/>
        <w:gridCol w:w="1440"/>
        <w:gridCol w:w="1080"/>
        <w:gridCol w:w="1080"/>
        <w:gridCol w:w="1080"/>
        <w:gridCol w:w="1440"/>
        <w:gridCol w:w="1080"/>
        <w:gridCol w:w="720"/>
        <w:gridCol w:w="1260"/>
        <w:gridCol w:w="818"/>
      </w:tblGrid>
      <w:tr w:rsidR="001E42A4" w:rsidRPr="003E71B0" w:rsidTr="00F87E90">
        <w:trPr>
          <w:trHeight w:val="1053"/>
        </w:trPr>
        <w:tc>
          <w:tcPr>
            <w:tcW w:w="559" w:type="dxa"/>
            <w:vMerge w:val="restart"/>
            <w:vAlign w:val="center"/>
          </w:tcPr>
          <w:p w:rsidR="001E42A4" w:rsidRPr="003E71B0" w:rsidRDefault="001E42A4" w:rsidP="00F87E90">
            <w:pPr>
              <w:jc w:val="center"/>
              <w:rPr>
                <w:sz w:val="20"/>
                <w:szCs w:val="20"/>
              </w:rPr>
            </w:pPr>
            <w:r w:rsidRPr="003E71B0">
              <w:rPr>
                <w:sz w:val="20"/>
                <w:szCs w:val="20"/>
              </w:rPr>
              <w:t>№ п/п</w:t>
            </w:r>
          </w:p>
        </w:tc>
        <w:tc>
          <w:tcPr>
            <w:tcW w:w="809" w:type="dxa"/>
            <w:vMerge w:val="restart"/>
            <w:vAlign w:val="center"/>
          </w:tcPr>
          <w:p w:rsidR="001E42A4" w:rsidRPr="003E71B0" w:rsidRDefault="001E42A4" w:rsidP="00F87E90">
            <w:pPr>
              <w:jc w:val="center"/>
              <w:rPr>
                <w:sz w:val="20"/>
                <w:szCs w:val="20"/>
              </w:rPr>
            </w:pPr>
            <w:r w:rsidRPr="003E71B0">
              <w:rPr>
                <w:sz w:val="20"/>
                <w:szCs w:val="20"/>
              </w:rPr>
              <w:t>Номер в реестре имущества</w:t>
            </w:r>
          </w:p>
        </w:tc>
        <w:tc>
          <w:tcPr>
            <w:tcW w:w="900" w:type="dxa"/>
            <w:vMerge w:val="restart"/>
            <w:vAlign w:val="center"/>
          </w:tcPr>
          <w:p w:rsidR="001E42A4" w:rsidRPr="003E71B0" w:rsidRDefault="001E42A4" w:rsidP="00F87E90">
            <w:pPr>
              <w:jc w:val="center"/>
              <w:rPr>
                <w:sz w:val="20"/>
                <w:szCs w:val="20"/>
              </w:rPr>
            </w:pPr>
            <w:r w:rsidRPr="003E71B0">
              <w:rPr>
                <w:sz w:val="20"/>
                <w:szCs w:val="20"/>
              </w:rPr>
              <w:t>Адрес (Место положение) объекта * (2)</w:t>
            </w:r>
          </w:p>
        </w:tc>
        <w:tc>
          <w:tcPr>
            <w:tcW w:w="12518" w:type="dxa"/>
            <w:gridSpan w:val="11"/>
            <w:vAlign w:val="center"/>
          </w:tcPr>
          <w:p w:rsidR="001E42A4" w:rsidRPr="003E71B0" w:rsidRDefault="001E42A4" w:rsidP="00F87E90">
            <w:pPr>
              <w:jc w:val="center"/>
              <w:rPr>
                <w:sz w:val="20"/>
                <w:szCs w:val="20"/>
              </w:rPr>
            </w:pPr>
            <w:r w:rsidRPr="003E71B0">
              <w:rPr>
                <w:sz w:val="20"/>
                <w:szCs w:val="20"/>
              </w:rPr>
              <w:t>Структурированный адрес объекта</w:t>
            </w:r>
          </w:p>
        </w:tc>
      </w:tr>
      <w:tr w:rsidR="001E42A4" w:rsidRPr="003E71B0" w:rsidTr="00F87E90">
        <w:trPr>
          <w:trHeight w:val="1788"/>
        </w:trPr>
        <w:tc>
          <w:tcPr>
            <w:tcW w:w="559" w:type="dxa"/>
            <w:vMerge/>
            <w:vAlign w:val="center"/>
          </w:tcPr>
          <w:p w:rsidR="001E42A4" w:rsidRPr="003E71B0" w:rsidRDefault="001E42A4" w:rsidP="00F87E90">
            <w:pPr>
              <w:jc w:val="center"/>
              <w:rPr>
                <w:sz w:val="20"/>
                <w:szCs w:val="20"/>
              </w:rPr>
            </w:pPr>
          </w:p>
        </w:tc>
        <w:tc>
          <w:tcPr>
            <w:tcW w:w="809" w:type="dxa"/>
            <w:vMerge/>
            <w:vAlign w:val="center"/>
          </w:tcPr>
          <w:p w:rsidR="001E42A4" w:rsidRPr="003E71B0" w:rsidRDefault="001E42A4" w:rsidP="00F87E90">
            <w:pPr>
              <w:jc w:val="center"/>
              <w:rPr>
                <w:sz w:val="20"/>
                <w:szCs w:val="20"/>
              </w:rPr>
            </w:pPr>
          </w:p>
        </w:tc>
        <w:tc>
          <w:tcPr>
            <w:tcW w:w="900" w:type="dxa"/>
            <w:vMerge/>
            <w:vAlign w:val="center"/>
          </w:tcPr>
          <w:p w:rsidR="001E42A4" w:rsidRPr="003E71B0" w:rsidRDefault="001E42A4" w:rsidP="00F87E90">
            <w:pPr>
              <w:jc w:val="center"/>
              <w:rPr>
                <w:sz w:val="20"/>
                <w:szCs w:val="20"/>
              </w:rPr>
            </w:pPr>
          </w:p>
        </w:tc>
        <w:tc>
          <w:tcPr>
            <w:tcW w:w="900" w:type="dxa"/>
            <w:vAlign w:val="center"/>
          </w:tcPr>
          <w:p w:rsidR="001E42A4" w:rsidRPr="003E71B0" w:rsidRDefault="001E42A4" w:rsidP="00F87E90">
            <w:pPr>
              <w:jc w:val="center"/>
              <w:rPr>
                <w:sz w:val="20"/>
                <w:szCs w:val="20"/>
              </w:rPr>
            </w:pPr>
            <w:r w:rsidRPr="003E71B0">
              <w:rPr>
                <w:sz w:val="20"/>
                <w:szCs w:val="20"/>
              </w:rPr>
              <w:t>Наименование субъекта РФ *(3)</w:t>
            </w:r>
          </w:p>
        </w:tc>
        <w:tc>
          <w:tcPr>
            <w:tcW w:w="1620" w:type="dxa"/>
            <w:vAlign w:val="center"/>
          </w:tcPr>
          <w:p w:rsidR="001E42A4" w:rsidRPr="003E71B0" w:rsidRDefault="001E42A4" w:rsidP="00F87E90">
            <w:pPr>
              <w:jc w:val="center"/>
              <w:rPr>
                <w:sz w:val="20"/>
                <w:szCs w:val="20"/>
              </w:rPr>
            </w:pPr>
            <w:r w:rsidRPr="003E71B0">
              <w:rPr>
                <w:sz w:val="20"/>
                <w:szCs w:val="20"/>
              </w:rPr>
              <w:t>Наименование муниципального района/городского округа /внутригородского</w:t>
            </w:r>
            <w:r w:rsidR="00D3607A">
              <w:rPr>
                <w:sz w:val="20"/>
                <w:szCs w:val="20"/>
              </w:rPr>
              <w:t xml:space="preserve"> </w:t>
            </w:r>
            <w:r w:rsidRPr="003E71B0">
              <w:rPr>
                <w:sz w:val="20"/>
                <w:szCs w:val="20"/>
              </w:rPr>
              <w:t>округа территории и города федерального значения</w:t>
            </w:r>
          </w:p>
        </w:tc>
        <w:tc>
          <w:tcPr>
            <w:tcW w:w="1440" w:type="dxa"/>
            <w:vAlign w:val="center"/>
          </w:tcPr>
          <w:p w:rsidR="001E42A4" w:rsidRPr="003E71B0" w:rsidRDefault="001E42A4" w:rsidP="00F87E90">
            <w:pPr>
              <w:jc w:val="center"/>
              <w:rPr>
                <w:sz w:val="20"/>
                <w:szCs w:val="20"/>
              </w:rPr>
            </w:pPr>
            <w:r w:rsidRPr="003E71B0">
              <w:rPr>
                <w:sz w:val="20"/>
                <w:szCs w:val="20"/>
              </w:rPr>
              <w:t>Наименование городского поселения /внутригородского района округа</w:t>
            </w:r>
          </w:p>
        </w:tc>
        <w:tc>
          <w:tcPr>
            <w:tcW w:w="1080" w:type="dxa"/>
            <w:vAlign w:val="center"/>
          </w:tcPr>
          <w:p w:rsidR="001E42A4" w:rsidRPr="003E71B0" w:rsidRDefault="001E42A4" w:rsidP="00F87E90">
            <w:pPr>
              <w:jc w:val="center"/>
              <w:rPr>
                <w:sz w:val="20"/>
                <w:szCs w:val="20"/>
              </w:rPr>
            </w:pPr>
            <w:r w:rsidRPr="003E71B0">
              <w:rPr>
                <w:sz w:val="20"/>
                <w:szCs w:val="20"/>
              </w:rPr>
              <w:t>Вид населенного пункта</w:t>
            </w:r>
          </w:p>
        </w:tc>
        <w:tc>
          <w:tcPr>
            <w:tcW w:w="1080" w:type="dxa"/>
            <w:vAlign w:val="center"/>
          </w:tcPr>
          <w:p w:rsidR="001E42A4" w:rsidRPr="003E71B0" w:rsidRDefault="001E42A4" w:rsidP="00F87E90">
            <w:pPr>
              <w:jc w:val="center"/>
              <w:rPr>
                <w:sz w:val="20"/>
                <w:szCs w:val="20"/>
              </w:rPr>
            </w:pPr>
            <w:r w:rsidRPr="003E71B0">
              <w:rPr>
                <w:sz w:val="20"/>
                <w:szCs w:val="20"/>
              </w:rPr>
              <w:t>Наименование населенного пункта</w:t>
            </w:r>
          </w:p>
        </w:tc>
        <w:tc>
          <w:tcPr>
            <w:tcW w:w="1080" w:type="dxa"/>
            <w:vAlign w:val="center"/>
          </w:tcPr>
          <w:p w:rsidR="001E42A4" w:rsidRPr="003E71B0" w:rsidRDefault="001E42A4" w:rsidP="00F87E90">
            <w:pPr>
              <w:jc w:val="center"/>
              <w:rPr>
                <w:sz w:val="20"/>
                <w:szCs w:val="20"/>
              </w:rPr>
            </w:pPr>
            <w:r w:rsidRPr="003E71B0">
              <w:rPr>
                <w:sz w:val="20"/>
                <w:szCs w:val="20"/>
              </w:rPr>
              <w:t>Тип элемента планировочной структуры</w:t>
            </w:r>
          </w:p>
        </w:tc>
        <w:tc>
          <w:tcPr>
            <w:tcW w:w="1440" w:type="dxa"/>
            <w:vAlign w:val="center"/>
          </w:tcPr>
          <w:p w:rsidR="001E42A4" w:rsidRPr="003E71B0" w:rsidRDefault="001E42A4" w:rsidP="00F87E90">
            <w:pPr>
              <w:rPr>
                <w:sz w:val="20"/>
                <w:szCs w:val="20"/>
              </w:rPr>
            </w:pPr>
            <w:r w:rsidRPr="003E71B0">
              <w:rPr>
                <w:sz w:val="20"/>
                <w:szCs w:val="20"/>
              </w:rPr>
              <w:t>Наименование элемента планировочной структуры</w:t>
            </w:r>
          </w:p>
        </w:tc>
        <w:tc>
          <w:tcPr>
            <w:tcW w:w="1080" w:type="dxa"/>
            <w:vAlign w:val="center"/>
          </w:tcPr>
          <w:p w:rsidR="001E42A4" w:rsidRPr="003E71B0" w:rsidRDefault="001E42A4" w:rsidP="00F87E90">
            <w:pPr>
              <w:jc w:val="center"/>
              <w:rPr>
                <w:sz w:val="20"/>
                <w:szCs w:val="20"/>
              </w:rPr>
            </w:pPr>
            <w:r w:rsidRPr="003E71B0">
              <w:rPr>
                <w:sz w:val="20"/>
                <w:szCs w:val="20"/>
              </w:rPr>
              <w:t>Тип элемента улично-дорожной сети</w:t>
            </w:r>
          </w:p>
        </w:tc>
        <w:tc>
          <w:tcPr>
            <w:tcW w:w="720" w:type="dxa"/>
            <w:vAlign w:val="center"/>
          </w:tcPr>
          <w:p w:rsidR="001E42A4" w:rsidRPr="003E71B0" w:rsidRDefault="001E42A4" w:rsidP="00F87E90">
            <w:pPr>
              <w:jc w:val="center"/>
              <w:rPr>
                <w:sz w:val="20"/>
                <w:szCs w:val="20"/>
              </w:rPr>
            </w:pPr>
            <w:r w:rsidRPr="003E71B0">
              <w:rPr>
                <w:sz w:val="20"/>
                <w:szCs w:val="20"/>
              </w:rPr>
              <w:t xml:space="preserve">Наименование </w:t>
            </w:r>
          </w:p>
        </w:tc>
        <w:tc>
          <w:tcPr>
            <w:tcW w:w="1260" w:type="dxa"/>
            <w:vAlign w:val="center"/>
          </w:tcPr>
          <w:p w:rsidR="001E42A4" w:rsidRPr="003E71B0" w:rsidRDefault="001E42A4" w:rsidP="00F87E90">
            <w:pPr>
              <w:jc w:val="center"/>
              <w:rPr>
                <w:sz w:val="20"/>
                <w:szCs w:val="20"/>
              </w:rPr>
            </w:pPr>
            <w:r w:rsidRPr="003E71B0">
              <w:rPr>
                <w:sz w:val="20"/>
                <w:szCs w:val="20"/>
              </w:rPr>
              <w:t>Номер дома (включая литературу)*(4)</w:t>
            </w:r>
          </w:p>
        </w:tc>
        <w:tc>
          <w:tcPr>
            <w:tcW w:w="818" w:type="dxa"/>
            <w:vAlign w:val="center"/>
          </w:tcPr>
          <w:p w:rsidR="001E42A4" w:rsidRPr="003E71B0" w:rsidRDefault="001E42A4" w:rsidP="00F87E90">
            <w:pPr>
              <w:jc w:val="center"/>
              <w:rPr>
                <w:sz w:val="20"/>
                <w:szCs w:val="20"/>
              </w:rPr>
            </w:pPr>
            <w:r w:rsidRPr="003E71B0">
              <w:rPr>
                <w:sz w:val="20"/>
                <w:szCs w:val="20"/>
              </w:rPr>
              <w:t>Тип и номер корпуса, строения, владения*(5)</w:t>
            </w:r>
          </w:p>
        </w:tc>
      </w:tr>
      <w:tr w:rsidR="001E42A4" w:rsidRPr="003E71B0" w:rsidTr="00F87E90">
        <w:tc>
          <w:tcPr>
            <w:tcW w:w="559" w:type="dxa"/>
          </w:tcPr>
          <w:p w:rsidR="001E42A4" w:rsidRPr="003E71B0" w:rsidRDefault="001E42A4" w:rsidP="00F87E90">
            <w:pPr>
              <w:jc w:val="center"/>
              <w:rPr>
                <w:sz w:val="20"/>
                <w:szCs w:val="20"/>
              </w:rPr>
            </w:pPr>
            <w:r w:rsidRPr="003E71B0">
              <w:rPr>
                <w:sz w:val="20"/>
                <w:szCs w:val="20"/>
              </w:rPr>
              <w:t>1</w:t>
            </w:r>
          </w:p>
        </w:tc>
        <w:tc>
          <w:tcPr>
            <w:tcW w:w="809" w:type="dxa"/>
          </w:tcPr>
          <w:p w:rsidR="001E42A4" w:rsidRPr="003E71B0" w:rsidRDefault="001E42A4" w:rsidP="00F87E90">
            <w:pPr>
              <w:jc w:val="center"/>
              <w:rPr>
                <w:sz w:val="20"/>
                <w:szCs w:val="20"/>
              </w:rPr>
            </w:pPr>
            <w:r w:rsidRPr="003E71B0">
              <w:rPr>
                <w:sz w:val="20"/>
                <w:szCs w:val="20"/>
              </w:rPr>
              <w:t>2</w:t>
            </w:r>
          </w:p>
        </w:tc>
        <w:tc>
          <w:tcPr>
            <w:tcW w:w="900" w:type="dxa"/>
          </w:tcPr>
          <w:p w:rsidR="001E42A4" w:rsidRPr="003E71B0" w:rsidRDefault="001E42A4" w:rsidP="00F87E90">
            <w:pPr>
              <w:jc w:val="center"/>
              <w:rPr>
                <w:sz w:val="20"/>
                <w:szCs w:val="20"/>
              </w:rPr>
            </w:pPr>
            <w:r w:rsidRPr="003E71B0">
              <w:rPr>
                <w:sz w:val="20"/>
                <w:szCs w:val="20"/>
              </w:rPr>
              <w:t>3</w:t>
            </w:r>
          </w:p>
        </w:tc>
        <w:tc>
          <w:tcPr>
            <w:tcW w:w="900" w:type="dxa"/>
          </w:tcPr>
          <w:p w:rsidR="001E42A4" w:rsidRPr="003E71B0" w:rsidRDefault="001E42A4" w:rsidP="00F87E90">
            <w:pPr>
              <w:jc w:val="center"/>
              <w:rPr>
                <w:sz w:val="20"/>
                <w:szCs w:val="20"/>
              </w:rPr>
            </w:pPr>
            <w:r w:rsidRPr="003E71B0">
              <w:rPr>
                <w:sz w:val="20"/>
                <w:szCs w:val="20"/>
              </w:rPr>
              <w:t>4</w:t>
            </w:r>
          </w:p>
        </w:tc>
        <w:tc>
          <w:tcPr>
            <w:tcW w:w="1620" w:type="dxa"/>
          </w:tcPr>
          <w:p w:rsidR="001E42A4" w:rsidRPr="003E71B0" w:rsidRDefault="001E42A4" w:rsidP="00F87E90">
            <w:pPr>
              <w:jc w:val="center"/>
              <w:rPr>
                <w:sz w:val="20"/>
                <w:szCs w:val="20"/>
              </w:rPr>
            </w:pPr>
            <w:r w:rsidRPr="003E71B0">
              <w:rPr>
                <w:sz w:val="20"/>
                <w:szCs w:val="20"/>
              </w:rPr>
              <w:t>5</w:t>
            </w:r>
          </w:p>
        </w:tc>
        <w:tc>
          <w:tcPr>
            <w:tcW w:w="1440" w:type="dxa"/>
          </w:tcPr>
          <w:p w:rsidR="001E42A4" w:rsidRPr="003E71B0" w:rsidRDefault="001E42A4" w:rsidP="00F87E90">
            <w:pPr>
              <w:jc w:val="center"/>
              <w:rPr>
                <w:sz w:val="20"/>
                <w:szCs w:val="20"/>
              </w:rPr>
            </w:pPr>
            <w:r w:rsidRPr="003E71B0">
              <w:rPr>
                <w:sz w:val="20"/>
                <w:szCs w:val="20"/>
              </w:rPr>
              <w:t>6</w:t>
            </w:r>
          </w:p>
        </w:tc>
        <w:tc>
          <w:tcPr>
            <w:tcW w:w="1080" w:type="dxa"/>
          </w:tcPr>
          <w:p w:rsidR="001E42A4" w:rsidRPr="003E71B0" w:rsidRDefault="001E42A4" w:rsidP="00F87E90">
            <w:pPr>
              <w:jc w:val="center"/>
              <w:rPr>
                <w:sz w:val="20"/>
                <w:szCs w:val="20"/>
              </w:rPr>
            </w:pPr>
            <w:r w:rsidRPr="003E71B0">
              <w:rPr>
                <w:sz w:val="20"/>
                <w:szCs w:val="20"/>
              </w:rPr>
              <w:t>7</w:t>
            </w:r>
          </w:p>
        </w:tc>
        <w:tc>
          <w:tcPr>
            <w:tcW w:w="1080" w:type="dxa"/>
          </w:tcPr>
          <w:p w:rsidR="001E42A4" w:rsidRPr="003E71B0" w:rsidRDefault="001E42A4" w:rsidP="00F87E90">
            <w:pPr>
              <w:jc w:val="center"/>
              <w:rPr>
                <w:sz w:val="20"/>
                <w:szCs w:val="20"/>
              </w:rPr>
            </w:pPr>
            <w:r w:rsidRPr="003E71B0">
              <w:rPr>
                <w:sz w:val="20"/>
                <w:szCs w:val="20"/>
              </w:rPr>
              <w:t>8</w:t>
            </w:r>
          </w:p>
        </w:tc>
        <w:tc>
          <w:tcPr>
            <w:tcW w:w="1080" w:type="dxa"/>
          </w:tcPr>
          <w:p w:rsidR="001E42A4" w:rsidRPr="003E71B0" w:rsidRDefault="001E42A4" w:rsidP="00F87E90">
            <w:pPr>
              <w:jc w:val="center"/>
              <w:rPr>
                <w:sz w:val="20"/>
                <w:szCs w:val="20"/>
              </w:rPr>
            </w:pPr>
            <w:r w:rsidRPr="003E71B0">
              <w:rPr>
                <w:sz w:val="20"/>
                <w:szCs w:val="20"/>
              </w:rPr>
              <w:t>9</w:t>
            </w:r>
          </w:p>
        </w:tc>
        <w:tc>
          <w:tcPr>
            <w:tcW w:w="1440" w:type="dxa"/>
          </w:tcPr>
          <w:p w:rsidR="001E42A4" w:rsidRPr="003E71B0" w:rsidRDefault="001E42A4" w:rsidP="00F87E90">
            <w:pPr>
              <w:jc w:val="center"/>
              <w:rPr>
                <w:sz w:val="20"/>
                <w:szCs w:val="20"/>
              </w:rPr>
            </w:pPr>
            <w:r w:rsidRPr="003E71B0">
              <w:rPr>
                <w:sz w:val="20"/>
                <w:szCs w:val="20"/>
              </w:rPr>
              <w:t>10</w:t>
            </w:r>
          </w:p>
        </w:tc>
        <w:tc>
          <w:tcPr>
            <w:tcW w:w="1080" w:type="dxa"/>
          </w:tcPr>
          <w:p w:rsidR="001E42A4" w:rsidRPr="003E71B0" w:rsidRDefault="001E42A4" w:rsidP="00F87E90">
            <w:pPr>
              <w:jc w:val="center"/>
              <w:rPr>
                <w:sz w:val="20"/>
                <w:szCs w:val="20"/>
              </w:rPr>
            </w:pPr>
            <w:r w:rsidRPr="003E71B0">
              <w:rPr>
                <w:sz w:val="20"/>
                <w:szCs w:val="20"/>
              </w:rPr>
              <w:t>11</w:t>
            </w:r>
          </w:p>
        </w:tc>
        <w:tc>
          <w:tcPr>
            <w:tcW w:w="720" w:type="dxa"/>
          </w:tcPr>
          <w:p w:rsidR="001E42A4" w:rsidRPr="003E71B0" w:rsidRDefault="001E42A4" w:rsidP="00F87E90">
            <w:pPr>
              <w:jc w:val="center"/>
              <w:rPr>
                <w:sz w:val="20"/>
                <w:szCs w:val="20"/>
              </w:rPr>
            </w:pPr>
            <w:r w:rsidRPr="003E71B0">
              <w:rPr>
                <w:sz w:val="20"/>
                <w:szCs w:val="20"/>
              </w:rPr>
              <w:t>12</w:t>
            </w:r>
          </w:p>
        </w:tc>
        <w:tc>
          <w:tcPr>
            <w:tcW w:w="1260" w:type="dxa"/>
          </w:tcPr>
          <w:p w:rsidR="001E42A4" w:rsidRPr="003E71B0" w:rsidRDefault="001E42A4" w:rsidP="00F87E90">
            <w:pPr>
              <w:jc w:val="center"/>
              <w:rPr>
                <w:sz w:val="20"/>
                <w:szCs w:val="20"/>
              </w:rPr>
            </w:pPr>
            <w:r w:rsidRPr="003E71B0">
              <w:rPr>
                <w:sz w:val="20"/>
                <w:szCs w:val="20"/>
              </w:rPr>
              <w:t>13</w:t>
            </w:r>
          </w:p>
        </w:tc>
        <w:tc>
          <w:tcPr>
            <w:tcW w:w="818" w:type="dxa"/>
          </w:tcPr>
          <w:p w:rsidR="001E42A4" w:rsidRPr="003E71B0" w:rsidRDefault="001E42A4" w:rsidP="00F87E90">
            <w:pPr>
              <w:jc w:val="center"/>
              <w:rPr>
                <w:sz w:val="20"/>
                <w:szCs w:val="20"/>
              </w:rPr>
            </w:pPr>
            <w:r w:rsidRPr="003E71B0">
              <w:rPr>
                <w:sz w:val="20"/>
                <w:szCs w:val="20"/>
              </w:rPr>
              <w:t>14</w:t>
            </w:r>
          </w:p>
        </w:tc>
      </w:tr>
      <w:tr w:rsidR="001E42A4" w:rsidRPr="003E71B0" w:rsidTr="00F87E90">
        <w:trPr>
          <w:trHeight w:val="1895"/>
        </w:trPr>
        <w:tc>
          <w:tcPr>
            <w:tcW w:w="559" w:type="dxa"/>
            <w:vAlign w:val="center"/>
          </w:tcPr>
          <w:p w:rsidR="001E42A4" w:rsidRPr="003E71B0" w:rsidRDefault="001E42A4" w:rsidP="00F87E90">
            <w:pPr>
              <w:jc w:val="center"/>
              <w:rPr>
                <w:sz w:val="20"/>
                <w:szCs w:val="20"/>
              </w:rPr>
            </w:pPr>
            <w:r w:rsidRPr="003E71B0">
              <w:rPr>
                <w:sz w:val="20"/>
                <w:szCs w:val="20"/>
              </w:rPr>
              <w:t>1</w:t>
            </w:r>
          </w:p>
        </w:tc>
        <w:tc>
          <w:tcPr>
            <w:tcW w:w="809" w:type="dxa"/>
            <w:vAlign w:val="center"/>
          </w:tcPr>
          <w:p w:rsidR="001E42A4" w:rsidRPr="003E71B0" w:rsidRDefault="001E42A4" w:rsidP="00F87E90">
            <w:pPr>
              <w:jc w:val="center"/>
              <w:rPr>
                <w:sz w:val="20"/>
                <w:szCs w:val="20"/>
              </w:rPr>
            </w:pPr>
          </w:p>
        </w:tc>
        <w:tc>
          <w:tcPr>
            <w:tcW w:w="900" w:type="dxa"/>
            <w:vAlign w:val="center"/>
          </w:tcPr>
          <w:p w:rsidR="001E42A4" w:rsidRPr="003E71B0" w:rsidRDefault="001E42A4" w:rsidP="00F87E90">
            <w:pPr>
              <w:jc w:val="center"/>
              <w:rPr>
                <w:sz w:val="20"/>
                <w:szCs w:val="20"/>
              </w:rPr>
            </w:pPr>
            <w:r w:rsidRPr="003E71B0">
              <w:rPr>
                <w:sz w:val="20"/>
                <w:szCs w:val="20"/>
              </w:rPr>
              <w:t>Пензенская область, Бессоновский район, Полеологовский с/с</w:t>
            </w:r>
          </w:p>
        </w:tc>
        <w:tc>
          <w:tcPr>
            <w:tcW w:w="900" w:type="dxa"/>
            <w:vAlign w:val="center"/>
          </w:tcPr>
          <w:p w:rsidR="001E42A4" w:rsidRPr="003E71B0" w:rsidRDefault="001E42A4" w:rsidP="00F87E90">
            <w:pPr>
              <w:jc w:val="center"/>
              <w:rPr>
                <w:sz w:val="20"/>
                <w:szCs w:val="20"/>
              </w:rPr>
            </w:pPr>
            <w:r w:rsidRPr="003E71B0">
              <w:rPr>
                <w:sz w:val="20"/>
                <w:szCs w:val="20"/>
              </w:rPr>
              <w:t>Бессоновский район Пензенской области</w:t>
            </w:r>
          </w:p>
        </w:tc>
        <w:tc>
          <w:tcPr>
            <w:tcW w:w="1620" w:type="dxa"/>
            <w:vAlign w:val="center"/>
          </w:tcPr>
          <w:p w:rsidR="001E42A4" w:rsidRPr="003E71B0" w:rsidRDefault="001E42A4" w:rsidP="00F87E90">
            <w:pPr>
              <w:jc w:val="center"/>
              <w:rPr>
                <w:sz w:val="20"/>
                <w:szCs w:val="20"/>
              </w:rPr>
            </w:pPr>
            <w:r w:rsidRPr="003E71B0">
              <w:rPr>
                <w:sz w:val="20"/>
                <w:szCs w:val="20"/>
              </w:rPr>
              <w:t>Бессоновский район</w:t>
            </w:r>
          </w:p>
        </w:tc>
        <w:tc>
          <w:tcPr>
            <w:tcW w:w="144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44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1260" w:type="dxa"/>
            <w:vAlign w:val="center"/>
          </w:tcPr>
          <w:p w:rsidR="001E42A4" w:rsidRPr="003E71B0" w:rsidRDefault="001E42A4" w:rsidP="00F87E90">
            <w:pPr>
              <w:jc w:val="center"/>
              <w:rPr>
                <w:sz w:val="20"/>
                <w:szCs w:val="20"/>
              </w:rPr>
            </w:pPr>
          </w:p>
        </w:tc>
        <w:tc>
          <w:tcPr>
            <w:tcW w:w="818" w:type="dxa"/>
            <w:vAlign w:val="center"/>
          </w:tcPr>
          <w:p w:rsidR="001E42A4" w:rsidRPr="003E71B0" w:rsidRDefault="001E42A4" w:rsidP="00F87E90">
            <w:pPr>
              <w:jc w:val="center"/>
              <w:rPr>
                <w:sz w:val="20"/>
                <w:szCs w:val="20"/>
              </w:rPr>
            </w:pPr>
          </w:p>
        </w:tc>
      </w:tr>
      <w:tr w:rsidR="001E42A4" w:rsidRPr="003E71B0" w:rsidTr="00F87E90">
        <w:trPr>
          <w:trHeight w:val="1895"/>
        </w:trPr>
        <w:tc>
          <w:tcPr>
            <w:tcW w:w="559" w:type="dxa"/>
            <w:vAlign w:val="center"/>
          </w:tcPr>
          <w:p w:rsidR="001E42A4" w:rsidRPr="003E71B0" w:rsidRDefault="001E42A4" w:rsidP="00F87E90">
            <w:pPr>
              <w:jc w:val="center"/>
              <w:rPr>
                <w:sz w:val="20"/>
                <w:szCs w:val="20"/>
              </w:rPr>
            </w:pPr>
            <w:r w:rsidRPr="003E71B0">
              <w:rPr>
                <w:sz w:val="20"/>
                <w:szCs w:val="20"/>
              </w:rPr>
              <w:lastRenderedPageBreak/>
              <w:t>2</w:t>
            </w:r>
          </w:p>
        </w:tc>
        <w:tc>
          <w:tcPr>
            <w:tcW w:w="809" w:type="dxa"/>
            <w:vAlign w:val="center"/>
          </w:tcPr>
          <w:p w:rsidR="001E42A4" w:rsidRPr="003E71B0" w:rsidRDefault="001E42A4" w:rsidP="00F87E90">
            <w:pPr>
              <w:jc w:val="center"/>
              <w:rPr>
                <w:sz w:val="20"/>
                <w:szCs w:val="20"/>
              </w:rPr>
            </w:pPr>
          </w:p>
        </w:tc>
        <w:tc>
          <w:tcPr>
            <w:tcW w:w="900" w:type="dxa"/>
            <w:vAlign w:val="center"/>
          </w:tcPr>
          <w:p w:rsidR="001E42A4" w:rsidRPr="003E71B0" w:rsidRDefault="001E42A4" w:rsidP="00F87E90">
            <w:pPr>
              <w:jc w:val="center"/>
              <w:rPr>
                <w:sz w:val="20"/>
                <w:szCs w:val="20"/>
              </w:rPr>
            </w:pPr>
            <w:r w:rsidRPr="003E71B0">
              <w:rPr>
                <w:sz w:val="20"/>
                <w:szCs w:val="20"/>
              </w:rPr>
              <w:t>Пензенская область, Бессоновский район, Степановский сельсовет в 1300 м восточнее с. Трофимовка</w:t>
            </w:r>
          </w:p>
        </w:tc>
        <w:tc>
          <w:tcPr>
            <w:tcW w:w="900" w:type="dxa"/>
            <w:vAlign w:val="center"/>
          </w:tcPr>
          <w:p w:rsidR="001E42A4" w:rsidRPr="003E71B0" w:rsidRDefault="001E42A4" w:rsidP="00F87E90">
            <w:pPr>
              <w:jc w:val="center"/>
              <w:rPr>
                <w:sz w:val="20"/>
                <w:szCs w:val="20"/>
              </w:rPr>
            </w:pPr>
            <w:r w:rsidRPr="003E71B0">
              <w:rPr>
                <w:sz w:val="20"/>
                <w:szCs w:val="20"/>
              </w:rPr>
              <w:t>Бессоновский район Пензенской области</w:t>
            </w:r>
          </w:p>
        </w:tc>
        <w:tc>
          <w:tcPr>
            <w:tcW w:w="1620" w:type="dxa"/>
            <w:vAlign w:val="center"/>
          </w:tcPr>
          <w:p w:rsidR="001E42A4" w:rsidRPr="003E71B0" w:rsidRDefault="001E42A4" w:rsidP="00F87E90">
            <w:pPr>
              <w:jc w:val="center"/>
              <w:rPr>
                <w:sz w:val="20"/>
                <w:szCs w:val="20"/>
              </w:rPr>
            </w:pPr>
            <w:r w:rsidRPr="003E71B0">
              <w:rPr>
                <w:sz w:val="20"/>
                <w:szCs w:val="20"/>
              </w:rPr>
              <w:t>Бессоновский район</w:t>
            </w:r>
          </w:p>
        </w:tc>
        <w:tc>
          <w:tcPr>
            <w:tcW w:w="144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44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1260" w:type="dxa"/>
            <w:vAlign w:val="center"/>
          </w:tcPr>
          <w:p w:rsidR="001E42A4" w:rsidRPr="003E71B0" w:rsidRDefault="001E42A4" w:rsidP="00F87E90">
            <w:pPr>
              <w:jc w:val="center"/>
              <w:rPr>
                <w:sz w:val="20"/>
                <w:szCs w:val="20"/>
              </w:rPr>
            </w:pPr>
          </w:p>
        </w:tc>
        <w:tc>
          <w:tcPr>
            <w:tcW w:w="818" w:type="dxa"/>
            <w:vAlign w:val="center"/>
          </w:tcPr>
          <w:p w:rsidR="001E42A4" w:rsidRPr="003E71B0" w:rsidRDefault="001E42A4" w:rsidP="00F87E90">
            <w:pPr>
              <w:jc w:val="center"/>
              <w:rPr>
                <w:sz w:val="20"/>
                <w:szCs w:val="20"/>
              </w:rPr>
            </w:pPr>
          </w:p>
        </w:tc>
      </w:tr>
    </w:tbl>
    <w:p w:rsidR="001E42A4" w:rsidRPr="003E71B0" w:rsidRDefault="001E42A4" w:rsidP="001E42A4">
      <w:pPr>
        <w:rPr>
          <w:sz w:val="20"/>
          <w:szCs w:val="20"/>
        </w:rPr>
      </w:pPr>
    </w:p>
    <w:p w:rsidR="001E42A4" w:rsidRPr="003E71B0" w:rsidRDefault="001E42A4" w:rsidP="001E42A4">
      <w:pPr>
        <w:rPr>
          <w:sz w:val="20"/>
          <w:szCs w:val="20"/>
        </w:rPr>
      </w:pPr>
    </w:p>
    <w:p w:rsidR="001E42A4" w:rsidRPr="003E71B0" w:rsidRDefault="001E42A4" w:rsidP="001E42A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1848"/>
        <w:gridCol w:w="1848"/>
        <w:gridCol w:w="1848"/>
        <w:gridCol w:w="1848"/>
        <w:gridCol w:w="2148"/>
        <w:gridCol w:w="1849"/>
        <w:gridCol w:w="1849"/>
      </w:tblGrid>
      <w:tr w:rsidR="001E42A4" w:rsidRPr="003E71B0" w:rsidTr="00F87E90">
        <w:tc>
          <w:tcPr>
            <w:tcW w:w="1848" w:type="dxa"/>
            <w:vMerge w:val="restart"/>
            <w:vAlign w:val="center"/>
          </w:tcPr>
          <w:p w:rsidR="001E42A4" w:rsidRPr="003E71B0" w:rsidRDefault="001E42A4" w:rsidP="00F87E90">
            <w:pPr>
              <w:jc w:val="center"/>
              <w:rPr>
                <w:sz w:val="20"/>
                <w:szCs w:val="20"/>
              </w:rPr>
            </w:pPr>
            <w:r w:rsidRPr="003E71B0">
              <w:rPr>
                <w:sz w:val="20"/>
                <w:szCs w:val="20"/>
              </w:rPr>
              <w:t>Вид объекта недвижимости; движемое имущество*(6)</w:t>
            </w:r>
          </w:p>
        </w:tc>
        <w:tc>
          <w:tcPr>
            <w:tcW w:w="12938" w:type="dxa"/>
            <w:gridSpan w:val="7"/>
            <w:vAlign w:val="center"/>
          </w:tcPr>
          <w:p w:rsidR="001E42A4" w:rsidRPr="003E71B0" w:rsidRDefault="001E42A4" w:rsidP="00F87E90">
            <w:pPr>
              <w:jc w:val="center"/>
              <w:rPr>
                <w:sz w:val="20"/>
                <w:szCs w:val="20"/>
              </w:rPr>
            </w:pPr>
            <w:r w:rsidRPr="003E71B0">
              <w:rPr>
                <w:sz w:val="20"/>
                <w:szCs w:val="20"/>
              </w:rPr>
              <w:t>Сведения о недвижимом имуществе</w:t>
            </w:r>
          </w:p>
        </w:tc>
      </w:tr>
      <w:tr w:rsidR="001E42A4" w:rsidRPr="003E71B0" w:rsidTr="00F87E90">
        <w:trPr>
          <w:trHeight w:val="276"/>
        </w:trPr>
        <w:tc>
          <w:tcPr>
            <w:tcW w:w="1848" w:type="dxa"/>
            <w:vMerge/>
            <w:vAlign w:val="center"/>
          </w:tcPr>
          <w:p w:rsidR="001E42A4" w:rsidRPr="003E71B0" w:rsidRDefault="001E42A4" w:rsidP="00F87E90">
            <w:pPr>
              <w:jc w:val="center"/>
              <w:rPr>
                <w:sz w:val="20"/>
                <w:szCs w:val="20"/>
              </w:rPr>
            </w:pPr>
          </w:p>
        </w:tc>
        <w:tc>
          <w:tcPr>
            <w:tcW w:w="3696" w:type="dxa"/>
            <w:gridSpan w:val="2"/>
            <w:vAlign w:val="center"/>
          </w:tcPr>
          <w:p w:rsidR="001E42A4" w:rsidRPr="003E71B0" w:rsidRDefault="001E42A4" w:rsidP="00F87E90">
            <w:pPr>
              <w:jc w:val="center"/>
              <w:rPr>
                <w:sz w:val="20"/>
                <w:szCs w:val="20"/>
              </w:rPr>
            </w:pPr>
            <w:r w:rsidRPr="003E71B0">
              <w:rPr>
                <w:sz w:val="20"/>
                <w:szCs w:val="20"/>
              </w:rPr>
              <w:t>Кадастровый номер</w:t>
            </w:r>
          </w:p>
        </w:tc>
        <w:tc>
          <w:tcPr>
            <w:tcW w:w="1848" w:type="dxa"/>
            <w:vMerge w:val="restart"/>
            <w:vAlign w:val="center"/>
          </w:tcPr>
          <w:p w:rsidR="001E42A4" w:rsidRPr="003E71B0" w:rsidRDefault="001E42A4" w:rsidP="00F87E90">
            <w:pPr>
              <w:jc w:val="center"/>
              <w:rPr>
                <w:sz w:val="20"/>
                <w:szCs w:val="20"/>
              </w:rPr>
            </w:pPr>
            <w:r w:rsidRPr="003E71B0">
              <w:rPr>
                <w:sz w:val="20"/>
                <w:szCs w:val="20"/>
              </w:rPr>
              <w:t>Номер части объекта недвижимости согласно сведениям государственного кадастра недвижимости</w:t>
            </w:r>
          </w:p>
        </w:tc>
        <w:tc>
          <w:tcPr>
            <w:tcW w:w="5545" w:type="dxa"/>
            <w:gridSpan w:val="3"/>
            <w:vAlign w:val="center"/>
          </w:tcPr>
          <w:p w:rsidR="001E42A4" w:rsidRPr="003E71B0" w:rsidRDefault="001E42A4" w:rsidP="00F87E90">
            <w:pPr>
              <w:jc w:val="center"/>
              <w:rPr>
                <w:sz w:val="20"/>
                <w:szCs w:val="20"/>
              </w:rPr>
            </w:pPr>
            <w:r w:rsidRPr="003E71B0">
              <w:rPr>
                <w:sz w:val="20"/>
                <w:szCs w:val="20"/>
              </w:rPr>
              <w:t>Основная характеристика объекта недвижимости</w:t>
            </w:r>
          </w:p>
        </w:tc>
        <w:tc>
          <w:tcPr>
            <w:tcW w:w="1849" w:type="dxa"/>
            <w:vMerge w:val="restart"/>
            <w:vAlign w:val="center"/>
          </w:tcPr>
          <w:p w:rsidR="001E42A4" w:rsidRPr="003E71B0" w:rsidRDefault="001E42A4" w:rsidP="00F87E90">
            <w:pPr>
              <w:jc w:val="center"/>
              <w:rPr>
                <w:sz w:val="20"/>
                <w:szCs w:val="20"/>
              </w:rPr>
            </w:pPr>
            <w:r w:rsidRPr="003E71B0">
              <w:rPr>
                <w:sz w:val="20"/>
                <w:szCs w:val="20"/>
              </w:rPr>
              <w:t>Наименование объекта учета *(10)</w:t>
            </w:r>
          </w:p>
        </w:tc>
      </w:tr>
      <w:tr w:rsidR="001E42A4" w:rsidRPr="003E71B0" w:rsidTr="00F87E90">
        <w:tc>
          <w:tcPr>
            <w:tcW w:w="1848" w:type="dxa"/>
            <w:vMerge/>
            <w:vAlign w:val="center"/>
          </w:tcPr>
          <w:p w:rsidR="001E42A4" w:rsidRPr="003E71B0" w:rsidRDefault="001E42A4" w:rsidP="00F87E90">
            <w:pPr>
              <w:jc w:val="center"/>
              <w:rPr>
                <w:sz w:val="20"/>
                <w:szCs w:val="20"/>
              </w:rPr>
            </w:pPr>
          </w:p>
        </w:tc>
        <w:tc>
          <w:tcPr>
            <w:tcW w:w="1848" w:type="dxa"/>
            <w:vAlign w:val="center"/>
          </w:tcPr>
          <w:p w:rsidR="001E42A4" w:rsidRPr="003E71B0" w:rsidRDefault="001E42A4" w:rsidP="00F87E90">
            <w:pPr>
              <w:jc w:val="center"/>
              <w:rPr>
                <w:sz w:val="20"/>
                <w:szCs w:val="20"/>
              </w:rPr>
            </w:pPr>
            <w:r w:rsidRPr="003E71B0">
              <w:rPr>
                <w:sz w:val="20"/>
                <w:szCs w:val="20"/>
              </w:rPr>
              <w:t>Номер</w:t>
            </w:r>
          </w:p>
        </w:tc>
        <w:tc>
          <w:tcPr>
            <w:tcW w:w="1848" w:type="dxa"/>
            <w:vAlign w:val="center"/>
          </w:tcPr>
          <w:p w:rsidR="001E42A4" w:rsidRPr="003E71B0" w:rsidRDefault="001E42A4" w:rsidP="00F87E90">
            <w:pPr>
              <w:jc w:val="center"/>
              <w:rPr>
                <w:sz w:val="20"/>
                <w:szCs w:val="20"/>
              </w:rPr>
            </w:pPr>
            <w:r w:rsidRPr="003E71B0">
              <w:rPr>
                <w:sz w:val="20"/>
                <w:szCs w:val="20"/>
              </w:rPr>
              <w:t>Тип (кадастровый, условный, устаревший)</w:t>
            </w:r>
          </w:p>
        </w:tc>
        <w:tc>
          <w:tcPr>
            <w:tcW w:w="1848" w:type="dxa"/>
            <w:vMerge/>
            <w:vAlign w:val="center"/>
          </w:tcPr>
          <w:p w:rsidR="001E42A4" w:rsidRPr="003E71B0" w:rsidRDefault="001E42A4" w:rsidP="00F87E90">
            <w:pPr>
              <w:jc w:val="center"/>
              <w:rPr>
                <w:sz w:val="20"/>
                <w:szCs w:val="20"/>
              </w:rPr>
            </w:pPr>
          </w:p>
        </w:tc>
        <w:tc>
          <w:tcPr>
            <w:tcW w:w="1848" w:type="dxa"/>
            <w:vAlign w:val="center"/>
          </w:tcPr>
          <w:p w:rsidR="001E42A4" w:rsidRPr="003E71B0" w:rsidRDefault="001E42A4" w:rsidP="00F87E90">
            <w:pPr>
              <w:jc w:val="center"/>
              <w:rPr>
                <w:sz w:val="20"/>
                <w:szCs w:val="20"/>
              </w:rPr>
            </w:pPr>
            <w:r w:rsidRPr="003E71B0">
              <w:rPr>
                <w:sz w:val="20"/>
                <w:szCs w:val="20"/>
              </w:rPr>
              <w:t xml:space="preserve">Тип (Площадь-для земельных участков, зданий, </w:t>
            </w:r>
            <w:r w:rsidRPr="003E71B0">
              <w:rPr>
                <w:sz w:val="20"/>
                <w:szCs w:val="20"/>
                <w:u w:val="single"/>
              </w:rPr>
              <w:t>помещений</w:t>
            </w:r>
            <w:r w:rsidRPr="003E71B0">
              <w:rPr>
                <w:sz w:val="20"/>
                <w:szCs w:val="20"/>
              </w:rPr>
              <w:t>; протяженность, объем, площадь глубина залегания- для сооружений; протяженность объем, площадь, глубина залегания согласно проектной  объктов незавершенного строительства)</w:t>
            </w:r>
          </w:p>
        </w:tc>
        <w:tc>
          <w:tcPr>
            <w:tcW w:w="1848" w:type="dxa"/>
            <w:vAlign w:val="center"/>
          </w:tcPr>
          <w:p w:rsidR="001E42A4" w:rsidRPr="003E71B0" w:rsidRDefault="001E42A4" w:rsidP="00F87E90">
            <w:pPr>
              <w:jc w:val="center"/>
              <w:rPr>
                <w:sz w:val="20"/>
                <w:szCs w:val="20"/>
              </w:rPr>
            </w:pPr>
            <w:r w:rsidRPr="003E71B0">
              <w:rPr>
                <w:sz w:val="20"/>
                <w:szCs w:val="20"/>
              </w:rPr>
              <w:t>Фактическое значение/ Проектируемое значение (для объектов незавершенного строительства)</w:t>
            </w:r>
          </w:p>
        </w:tc>
        <w:tc>
          <w:tcPr>
            <w:tcW w:w="1849" w:type="dxa"/>
            <w:vAlign w:val="center"/>
          </w:tcPr>
          <w:p w:rsidR="001E42A4" w:rsidRPr="003E71B0" w:rsidRDefault="001E42A4" w:rsidP="00F87E90">
            <w:pPr>
              <w:jc w:val="center"/>
              <w:rPr>
                <w:sz w:val="20"/>
                <w:szCs w:val="20"/>
              </w:rPr>
            </w:pPr>
            <w:r w:rsidRPr="003E71B0">
              <w:rPr>
                <w:sz w:val="20"/>
                <w:szCs w:val="20"/>
              </w:rPr>
              <w:t>Единица измерения (для площади –кв.м; для протяженности-м; для глубины залегания-м; для объема- куб.м.)</w:t>
            </w:r>
          </w:p>
        </w:tc>
        <w:tc>
          <w:tcPr>
            <w:tcW w:w="1849" w:type="dxa"/>
            <w:vMerge/>
            <w:vAlign w:val="center"/>
          </w:tcPr>
          <w:p w:rsidR="001E42A4" w:rsidRPr="003E71B0" w:rsidRDefault="001E42A4" w:rsidP="00F87E90">
            <w:pPr>
              <w:jc w:val="center"/>
              <w:rPr>
                <w:sz w:val="20"/>
                <w:szCs w:val="20"/>
              </w:rPr>
            </w:pPr>
          </w:p>
        </w:tc>
      </w:tr>
      <w:tr w:rsidR="001E42A4" w:rsidRPr="003E71B0" w:rsidTr="00F87E90">
        <w:tc>
          <w:tcPr>
            <w:tcW w:w="1848" w:type="dxa"/>
            <w:vAlign w:val="center"/>
          </w:tcPr>
          <w:p w:rsidR="001E42A4" w:rsidRPr="003E71B0" w:rsidRDefault="001E42A4" w:rsidP="00F87E90">
            <w:pPr>
              <w:jc w:val="center"/>
              <w:rPr>
                <w:sz w:val="20"/>
                <w:szCs w:val="20"/>
              </w:rPr>
            </w:pPr>
            <w:r w:rsidRPr="003E71B0">
              <w:rPr>
                <w:sz w:val="20"/>
                <w:szCs w:val="20"/>
              </w:rPr>
              <w:t>15</w:t>
            </w:r>
          </w:p>
        </w:tc>
        <w:tc>
          <w:tcPr>
            <w:tcW w:w="1848" w:type="dxa"/>
            <w:vAlign w:val="center"/>
          </w:tcPr>
          <w:p w:rsidR="001E42A4" w:rsidRPr="003E71B0" w:rsidRDefault="001E42A4" w:rsidP="00F87E90">
            <w:pPr>
              <w:jc w:val="center"/>
              <w:rPr>
                <w:sz w:val="20"/>
                <w:szCs w:val="20"/>
              </w:rPr>
            </w:pPr>
            <w:r w:rsidRPr="003E71B0">
              <w:rPr>
                <w:sz w:val="20"/>
                <w:szCs w:val="20"/>
              </w:rPr>
              <w:t>16</w:t>
            </w:r>
          </w:p>
        </w:tc>
        <w:tc>
          <w:tcPr>
            <w:tcW w:w="1848" w:type="dxa"/>
            <w:vAlign w:val="center"/>
          </w:tcPr>
          <w:p w:rsidR="001E42A4" w:rsidRPr="003E71B0" w:rsidRDefault="001E42A4" w:rsidP="00F87E90">
            <w:pPr>
              <w:jc w:val="center"/>
              <w:rPr>
                <w:sz w:val="20"/>
                <w:szCs w:val="20"/>
              </w:rPr>
            </w:pPr>
            <w:r w:rsidRPr="003E71B0">
              <w:rPr>
                <w:sz w:val="20"/>
                <w:szCs w:val="20"/>
              </w:rPr>
              <w:t>17</w:t>
            </w:r>
          </w:p>
        </w:tc>
        <w:tc>
          <w:tcPr>
            <w:tcW w:w="1848" w:type="dxa"/>
            <w:vAlign w:val="center"/>
          </w:tcPr>
          <w:p w:rsidR="001E42A4" w:rsidRPr="003E71B0" w:rsidRDefault="001E42A4" w:rsidP="00F87E90">
            <w:pPr>
              <w:jc w:val="center"/>
              <w:rPr>
                <w:sz w:val="20"/>
                <w:szCs w:val="20"/>
              </w:rPr>
            </w:pPr>
            <w:r w:rsidRPr="003E71B0">
              <w:rPr>
                <w:sz w:val="20"/>
                <w:szCs w:val="20"/>
              </w:rPr>
              <w:t>18</w:t>
            </w:r>
          </w:p>
        </w:tc>
        <w:tc>
          <w:tcPr>
            <w:tcW w:w="1848" w:type="dxa"/>
            <w:vAlign w:val="center"/>
          </w:tcPr>
          <w:p w:rsidR="001E42A4" w:rsidRPr="003E71B0" w:rsidRDefault="001E42A4" w:rsidP="00F87E90">
            <w:pPr>
              <w:jc w:val="center"/>
              <w:rPr>
                <w:sz w:val="20"/>
                <w:szCs w:val="20"/>
              </w:rPr>
            </w:pPr>
            <w:r w:rsidRPr="003E71B0">
              <w:rPr>
                <w:sz w:val="20"/>
                <w:szCs w:val="20"/>
              </w:rPr>
              <w:t>19</w:t>
            </w:r>
          </w:p>
        </w:tc>
        <w:tc>
          <w:tcPr>
            <w:tcW w:w="1848" w:type="dxa"/>
            <w:vAlign w:val="center"/>
          </w:tcPr>
          <w:p w:rsidR="001E42A4" w:rsidRPr="003E71B0" w:rsidRDefault="001E42A4" w:rsidP="00F87E90">
            <w:pPr>
              <w:jc w:val="center"/>
              <w:rPr>
                <w:sz w:val="20"/>
                <w:szCs w:val="20"/>
              </w:rPr>
            </w:pPr>
            <w:r w:rsidRPr="003E71B0">
              <w:rPr>
                <w:sz w:val="20"/>
                <w:szCs w:val="20"/>
              </w:rPr>
              <w:t>20</w:t>
            </w:r>
          </w:p>
        </w:tc>
        <w:tc>
          <w:tcPr>
            <w:tcW w:w="1849" w:type="dxa"/>
            <w:vAlign w:val="center"/>
          </w:tcPr>
          <w:p w:rsidR="001E42A4" w:rsidRPr="003E71B0" w:rsidRDefault="001E42A4" w:rsidP="00F87E90">
            <w:pPr>
              <w:jc w:val="center"/>
              <w:rPr>
                <w:sz w:val="20"/>
                <w:szCs w:val="20"/>
              </w:rPr>
            </w:pPr>
            <w:r w:rsidRPr="003E71B0">
              <w:rPr>
                <w:sz w:val="20"/>
                <w:szCs w:val="20"/>
              </w:rPr>
              <w:t>21</w:t>
            </w:r>
          </w:p>
        </w:tc>
        <w:tc>
          <w:tcPr>
            <w:tcW w:w="1849" w:type="dxa"/>
            <w:vAlign w:val="center"/>
          </w:tcPr>
          <w:p w:rsidR="001E42A4" w:rsidRPr="003E71B0" w:rsidRDefault="001E42A4" w:rsidP="00F87E90">
            <w:pPr>
              <w:jc w:val="center"/>
              <w:rPr>
                <w:sz w:val="20"/>
                <w:szCs w:val="20"/>
              </w:rPr>
            </w:pPr>
            <w:r w:rsidRPr="003E71B0">
              <w:rPr>
                <w:sz w:val="20"/>
                <w:szCs w:val="20"/>
              </w:rPr>
              <w:t>22</w:t>
            </w:r>
          </w:p>
        </w:tc>
      </w:tr>
      <w:tr w:rsidR="001E42A4" w:rsidRPr="003E71B0" w:rsidTr="00F87E90">
        <w:tc>
          <w:tcPr>
            <w:tcW w:w="1848" w:type="dxa"/>
            <w:vAlign w:val="center"/>
          </w:tcPr>
          <w:p w:rsidR="001E42A4" w:rsidRPr="003E71B0" w:rsidRDefault="001E42A4" w:rsidP="00F87E90">
            <w:pPr>
              <w:jc w:val="center"/>
              <w:rPr>
                <w:sz w:val="20"/>
                <w:szCs w:val="20"/>
              </w:rPr>
            </w:pPr>
            <w:r w:rsidRPr="003E71B0">
              <w:rPr>
                <w:sz w:val="20"/>
                <w:szCs w:val="20"/>
              </w:rPr>
              <w:t>Земельный участок</w:t>
            </w:r>
          </w:p>
        </w:tc>
        <w:tc>
          <w:tcPr>
            <w:tcW w:w="1848" w:type="dxa"/>
            <w:vAlign w:val="center"/>
          </w:tcPr>
          <w:p w:rsidR="001E42A4" w:rsidRPr="003E71B0" w:rsidRDefault="001E42A4" w:rsidP="00F87E90">
            <w:pPr>
              <w:jc w:val="center"/>
              <w:rPr>
                <w:sz w:val="20"/>
                <w:szCs w:val="20"/>
              </w:rPr>
            </w:pPr>
            <w:r w:rsidRPr="003E71B0">
              <w:rPr>
                <w:sz w:val="20"/>
                <w:szCs w:val="20"/>
              </w:rPr>
              <w:t>58:05:0710501:734</w:t>
            </w:r>
          </w:p>
        </w:tc>
        <w:tc>
          <w:tcPr>
            <w:tcW w:w="1848" w:type="dxa"/>
            <w:vAlign w:val="center"/>
          </w:tcPr>
          <w:p w:rsidR="001E42A4" w:rsidRPr="003E71B0" w:rsidRDefault="001E42A4" w:rsidP="00F87E90">
            <w:pPr>
              <w:jc w:val="center"/>
              <w:rPr>
                <w:sz w:val="20"/>
                <w:szCs w:val="20"/>
              </w:rPr>
            </w:pPr>
            <w:r w:rsidRPr="003E71B0">
              <w:rPr>
                <w:sz w:val="20"/>
                <w:szCs w:val="20"/>
              </w:rPr>
              <w:t>кадастровый</w:t>
            </w:r>
          </w:p>
        </w:tc>
        <w:tc>
          <w:tcPr>
            <w:tcW w:w="1848" w:type="dxa"/>
            <w:vAlign w:val="center"/>
          </w:tcPr>
          <w:p w:rsidR="001E42A4" w:rsidRPr="003E71B0" w:rsidRDefault="001E42A4" w:rsidP="00F87E90">
            <w:pPr>
              <w:jc w:val="center"/>
              <w:rPr>
                <w:sz w:val="20"/>
                <w:szCs w:val="20"/>
              </w:rPr>
            </w:pPr>
            <w:r w:rsidRPr="003E71B0">
              <w:rPr>
                <w:sz w:val="20"/>
                <w:szCs w:val="20"/>
              </w:rPr>
              <w:t>-</w:t>
            </w:r>
          </w:p>
        </w:tc>
        <w:tc>
          <w:tcPr>
            <w:tcW w:w="1848" w:type="dxa"/>
            <w:vAlign w:val="center"/>
          </w:tcPr>
          <w:p w:rsidR="001E42A4" w:rsidRPr="003E71B0" w:rsidRDefault="001E42A4" w:rsidP="00F87E90">
            <w:pPr>
              <w:jc w:val="center"/>
              <w:rPr>
                <w:sz w:val="20"/>
                <w:szCs w:val="20"/>
              </w:rPr>
            </w:pPr>
            <w:r w:rsidRPr="003E71B0">
              <w:rPr>
                <w:sz w:val="20"/>
                <w:szCs w:val="20"/>
              </w:rPr>
              <w:t xml:space="preserve">210 409 </w:t>
            </w:r>
          </w:p>
        </w:tc>
        <w:tc>
          <w:tcPr>
            <w:tcW w:w="1848" w:type="dxa"/>
            <w:vAlign w:val="center"/>
          </w:tcPr>
          <w:p w:rsidR="001E42A4" w:rsidRPr="003E71B0" w:rsidRDefault="001E42A4" w:rsidP="00F87E90">
            <w:pPr>
              <w:jc w:val="center"/>
              <w:rPr>
                <w:sz w:val="20"/>
                <w:szCs w:val="20"/>
              </w:rPr>
            </w:pPr>
            <w:r w:rsidRPr="003E71B0">
              <w:rPr>
                <w:sz w:val="20"/>
                <w:szCs w:val="20"/>
              </w:rPr>
              <w:t xml:space="preserve">Коммунальное обслуживание (для </w:t>
            </w:r>
            <w:r w:rsidRPr="003E71B0">
              <w:rPr>
                <w:sz w:val="20"/>
                <w:szCs w:val="20"/>
              </w:rPr>
              <w:lastRenderedPageBreak/>
              <w:t>размещения площадки ТБО)</w:t>
            </w:r>
          </w:p>
        </w:tc>
        <w:tc>
          <w:tcPr>
            <w:tcW w:w="1849" w:type="dxa"/>
            <w:vAlign w:val="center"/>
          </w:tcPr>
          <w:p w:rsidR="001E42A4" w:rsidRPr="003E71B0" w:rsidRDefault="001E42A4" w:rsidP="00F87E90">
            <w:pPr>
              <w:jc w:val="center"/>
              <w:rPr>
                <w:sz w:val="20"/>
                <w:szCs w:val="20"/>
              </w:rPr>
            </w:pPr>
            <w:r w:rsidRPr="003E71B0">
              <w:rPr>
                <w:sz w:val="20"/>
                <w:szCs w:val="20"/>
              </w:rPr>
              <w:lastRenderedPageBreak/>
              <w:t>кв.м</w:t>
            </w:r>
          </w:p>
        </w:tc>
        <w:tc>
          <w:tcPr>
            <w:tcW w:w="1849" w:type="dxa"/>
            <w:vAlign w:val="center"/>
          </w:tcPr>
          <w:p w:rsidR="001E42A4" w:rsidRPr="003E71B0" w:rsidRDefault="001E42A4" w:rsidP="00F87E90">
            <w:pPr>
              <w:jc w:val="center"/>
              <w:rPr>
                <w:sz w:val="20"/>
                <w:szCs w:val="20"/>
              </w:rPr>
            </w:pPr>
          </w:p>
        </w:tc>
      </w:tr>
      <w:tr w:rsidR="001E42A4" w:rsidRPr="003E71B0" w:rsidTr="00F87E90">
        <w:tc>
          <w:tcPr>
            <w:tcW w:w="1848" w:type="dxa"/>
            <w:vAlign w:val="center"/>
          </w:tcPr>
          <w:p w:rsidR="001E42A4" w:rsidRPr="003E71B0" w:rsidRDefault="001E42A4" w:rsidP="00F87E90">
            <w:pPr>
              <w:jc w:val="center"/>
              <w:rPr>
                <w:sz w:val="20"/>
                <w:szCs w:val="20"/>
              </w:rPr>
            </w:pPr>
            <w:r w:rsidRPr="003E71B0">
              <w:rPr>
                <w:sz w:val="20"/>
                <w:szCs w:val="20"/>
              </w:rPr>
              <w:lastRenderedPageBreak/>
              <w:t>Земельный участок</w:t>
            </w:r>
          </w:p>
        </w:tc>
        <w:tc>
          <w:tcPr>
            <w:tcW w:w="1848" w:type="dxa"/>
            <w:vAlign w:val="center"/>
          </w:tcPr>
          <w:p w:rsidR="001E42A4" w:rsidRPr="003E71B0" w:rsidRDefault="001E42A4" w:rsidP="00F87E90">
            <w:pPr>
              <w:jc w:val="center"/>
              <w:rPr>
                <w:sz w:val="20"/>
                <w:szCs w:val="20"/>
              </w:rPr>
            </w:pPr>
            <w:r w:rsidRPr="003E71B0">
              <w:rPr>
                <w:sz w:val="20"/>
                <w:szCs w:val="20"/>
              </w:rPr>
              <w:t>58:05:0732602:41</w:t>
            </w:r>
          </w:p>
        </w:tc>
        <w:tc>
          <w:tcPr>
            <w:tcW w:w="1848" w:type="dxa"/>
            <w:vAlign w:val="center"/>
          </w:tcPr>
          <w:p w:rsidR="001E42A4" w:rsidRPr="003E71B0" w:rsidRDefault="001E42A4" w:rsidP="00F87E90">
            <w:pPr>
              <w:jc w:val="center"/>
              <w:rPr>
                <w:sz w:val="20"/>
                <w:szCs w:val="20"/>
              </w:rPr>
            </w:pPr>
            <w:r w:rsidRPr="003E71B0">
              <w:rPr>
                <w:sz w:val="20"/>
                <w:szCs w:val="20"/>
              </w:rPr>
              <w:t>кадастровый</w:t>
            </w:r>
          </w:p>
        </w:tc>
        <w:tc>
          <w:tcPr>
            <w:tcW w:w="1848" w:type="dxa"/>
            <w:vAlign w:val="center"/>
          </w:tcPr>
          <w:p w:rsidR="001E42A4" w:rsidRPr="003E71B0" w:rsidRDefault="001E42A4" w:rsidP="00F87E90">
            <w:pPr>
              <w:jc w:val="center"/>
              <w:rPr>
                <w:sz w:val="20"/>
                <w:szCs w:val="20"/>
              </w:rPr>
            </w:pPr>
            <w:r w:rsidRPr="003E71B0">
              <w:rPr>
                <w:sz w:val="20"/>
                <w:szCs w:val="20"/>
              </w:rPr>
              <w:t>-</w:t>
            </w:r>
          </w:p>
        </w:tc>
        <w:tc>
          <w:tcPr>
            <w:tcW w:w="1848" w:type="dxa"/>
            <w:vAlign w:val="center"/>
          </w:tcPr>
          <w:p w:rsidR="001E42A4" w:rsidRPr="003E71B0" w:rsidRDefault="001E42A4" w:rsidP="00F87E90">
            <w:pPr>
              <w:jc w:val="center"/>
              <w:rPr>
                <w:sz w:val="20"/>
                <w:szCs w:val="20"/>
              </w:rPr>
            </w:pPr>
            <w:r w:rsidRPr="003E71B0">
              <w:rPr>
                <w:sz w:val="20"/>
                <w:szCs w:val="20"/>
              </w:rPr>
              <w:t>57000</w:t>
            </w:r>
          </w:p>
        </w:tc>
        <w:tc>
          <w:tcPr>
            <w:tcW w:w="1848" w:type="dxa"/>
            <w:vAlign w:val="center"/>
          </w:tcPr>
          <w:p w:rsidR="001E42A4" w:rsidRPr="003E71B0" w:rsidRDefault="001E42A4" w:rsidP="00F87E90">
            <w:pPr>
              <w:jc w:val="center"/>
              <w:rPr>
                <w:sz w:val="20"/>
                <w:szCs w:val="20"/>
              </w:rPr>
            </w:pPr>
            <w:r w:rsidRPr="003E71B0">
              <w:rPr>
                <w:sz w:val="20"/>
                <w:szCs w:val="20"/>
              </w:rPr>
              <w:t>Сельскохозяйственная деятельность</w:t>
            </w:r>
          </w:p>
        </w:tc>
        <w:tc>
          <w:tcPr>
            <w:tcW w:w="1849" w:type="dxa"/>
            <w:vAlign w:val="center"/>
          </w:tcPr>
          <w:p w:rsidR="001E42A4" w:rsidRPr="003E71B0" w:rsidRDefault="001E42A4" w:rsidP="00F87E90">
            <w:pPr>
              <w:jc w:val="center"/>
              <w:rPr>
                <w:sz w:val="20"/>
                <w:szCs w:val="20"/>
              </w:rPr>
            </w:pPr>
            <w:r w:rsidRPr="003E71B0">
              <w:rPr>
                <w:sz w:val="20"/>
                <w:szCs w:val="20"/>
              </w:rPr>
              <w:t>кв.м.</w:t>
            </w:r>
          </w:p>
        </w:tc>
        <w:tc>
          <w:tcPr>
            <w:tcW w:w="1849" w:type="dxa"/>
            <w:vAlign w:val="center"/>
          </w:tcPr>
          <w:p w:rsidR="001E42A4" w:rsidRPr="003E71B0" w:rsidRDefault="001E42A4" w:rsidP="00F87E90">
            <w:pPr>
              <w:jc w:val="center"/>
              <w:rPr>
                <w:sz w:val="20"/>
                <w:szCs w:val="20"/>
              </w:rPr>
            </w:pPr>
          </w:p>
        </w:tc>
      </w:tr>
    </w:tbl>
    <w:p w:rsidR="001E42A4" w:rsidRPr="003E71B0" w:rsidRDefault="001E42A4" w:rsidP="001E42A4">
      <w:pPr>
        <w:rPr>
          <w:sz w:val="20"/>
          <w:szCs w:val="20"/>
        </w:rPr>
      </w:pPr>
    </w:p>
    <w:p w:rsidR="001E42A4" w:rsidRPr="003E71B0" w:rsidRDefault="001E42A4" w:rsidP="001E42A4">
      <w:pPr>
        <w:jc w:val="right"/>
        <w:rPr>
          <w:sz w:val="20"/>
          <w:szCs w:val="20"/>
        </w:rPr>
      </w:pPr>
    </w:p>
    <w:p w:rsidR="001E42A4" w:rsidRPr="003E71B0" w:rsidRDefault="001E42A4" w:rsidP="001E42A4">
      <w:pPr>
        <w:jc w:val="righ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00"/>
        <w:gridCol w:w="720"/>
        <w:gridCol w:w="720"/>
        <w:gridCol w:w="720"/>
        <w:gridCol w:w="1440"/>
        <w:gridCol w:w="1080"/>
        <w:gridCol w:w="900"/>
        <w:gridCol w:w="720"/>
        <w:gridCol w:w="900"/>
        <w:gridCol w:w="720"/>
        <w:gridCol w:w="900"/>
        <w:gridCol w:w="720"/>
        <w:gridCol w:w="720"/>
        <w:gridCol w:w="1080"/>
        <w:gridCol w:w="1358"/>
      </w:tblGrid>
      <w:tr w:rsidR="001E42A4" w:rsidRPr="003E71B0" w:rsidTr="00F87E90">
        <w:tc>
          <w:tcPr>
            <w:tcW w:w="5688" w:type="dxa"/>
            <w:gridSpan w:val="6"/>
            <w:vAlign w:val="center"/>
          </w:tcPr>
          <w:p w:rsidR="001E42A4" w:rsidRPr="003E71B0" w:rsidRDefault="001E42A4" w:rsidP="00F87E90">
            <w:pPr>
              <w:jc w:val="center"/>
              <w:rPr>
                <w:sz w:val="20"/>
                <w:szCs w:val="20"/>
              </w:rPr>
            </w:pPr>
            <w:r w:rsidRPr="003E71B0">
              <w:rPr>
                <w:sz w:val="20"/>
                <w:szCs w:val="20"/>
              </w:rPr>
              <w:t>Сведения о движимом имуществе(11)</w:t>
            </w:r>
          </w:p>
        </w:tc>
        <w:tc>
          <w:tcPr>
            <w:tcW w:w="9098" w:type="dxa"/>
            <w:gridSpan w:val="10"/>
            <w:vAlign w:val="center"/>
          </w:tcPr>
          <w:p w:rsidR="001E42A4" w:rsidRPr="003E71B0" w:rsidRDefault="001E42A4" w:rsidP="00F87E90">
            <w:pPr>
              <w:jc w:val="center"/>
              <w:rPr>
                <w:sz w:val="20"/>
                <w:szCs w:val="20"/>
              </w:rPr>
            </w:pPr>
            <w:r w:rsidRPr="003E71B0">
              <w:rPr>
                <w:sz w:val="20"/>
                <w:szCs w:val="20"/>
              </w:rPr>
              <w:t>Сведения о праве аренды или безвозмездного пользования имуществом *(12)</w:t>
            </w:r>
          </w:p>
        </w:tc>
      </w:tr>
      <w:tr w:rsidR="001E42A4" w:rsidRPr="003E71B0" w:rsidTr="00F87E90">
        <w:tc>
          <w:tcPr>
            <w:tcW w:w="1188" w:type="dxa"/>
            <w:vMerge w:val="restart"/>
            <w:vAlign w:val="center"/>
          </w:tcPr>
          <w:p w:rsidR="001E42A4" w:rsidRPr="003E71B0" w:rsidRDefault="001E42A4" w:rsidP="00F87E90">
            <w:pPr>
              <w:jc w:val="center"/>
              <w:rPr>
                <w:sz w:val="20"/>
                <w:szCs w:val="20"/>
              </w:rPr>
            </w:pPr>
            <w:r w:rsidRPr="003E71B0">
              <w:rPr>
                <w:sz w:val="20"/>
                <w:szCs w:val="20"/>
              </w:rPr>
              <w:t>Тип:оборудования, машины, механизмы, установки, транспортные средства, инвентарь, инструменты, иное)</w:t>
            </w:r>
          </w:p>
        </w:tc>
        <w:tc>
          <w:tcPr>
            <w:tcW w:w="900" w:type="dxa"/>
            <w:vMerge w:val="restart"/>
            <w:vAlign w:val="center"/>
          </w:tcPr>
          <w:p w:rsidR="001E42A4" w:rsidRPr="003E71B0" w:rsidRDefault="001E42A4" w:rsidP="00F87E90">
            <w:pPr>
              <w:jc w:val="center"/>
              <w:rPr>
                <w:sz w:val="20"/>
                <w:szCs w:val="20"/>
              </w:rPr>
            </w:pPr>
            <w:r w:rsidRPr="003E71B0">
              <w:rPr>
                <w:sz w:val="20"/>
                <w:szCs w:val="20"/>
              </w:rPr>
              <w:t>Государственный регистрационный знак (при наличии</w:t>
            </w:r>
          </w:p>
        </w:tc>
        <w:tc>
          <w:tcPr>
            <w:tcW w:w="720" w:type="dxa"/>
            <w:vMerge w:val="restart"/>
            <w:vAlign w:val="center"/>
          </w:tcPr>
          <w:p w:rsidR="001E42A4" w:rsidRPr="003E71B0" w:rsidRDefault="001E42A4" w:rsidP="00F87E90">
            <w:pPr>
              <w:jc w:val="center"/>
              <w:rPr>
                <w:sz w:val="20"/>
                <w:szCs w:val="20"/>
              </w:rPr>
            </w:pPr>
            <w:r w:rsidRPr="003E71B0">
              <w:rPr>
                <w:sz w:val="20"/>
                <w:szCs w:val="20"/>
              </w:rPr>
              <w:t>Наименование объекта учета</w:t>
            </w:r>
          </w:p>
        </w:tc>
        <w:tc>
          <w:tcPr>
            <w:tcW w:w="720" w:type="dxa"/>
            <w:vMerge w:val="restart"/>
            <w:vAlign w:val="center"/>
          </w:tcPr>
          <w:p w:rsidR="001E42A4" w:rsidRPr="003E71B0" w:rsidRDefault="001E42A4" w:rsidP="00F87E90">
            <w:pPr>
              <w:jc w:val="center"/>
              <w:rPr>
                <w:sz w:val="20"/>
                <w:szCs w:val="20"/>
              </w:rPr>
            </w:pPr>
            <w:r w:rsidRPr="003E71B0">
              <w:rPr>
                <w:sz w:val="20"/>
                <w:szCs w:val="20"/>
              </w:rPr>
              <w:t>Марка, модель</w:t>
            </w:r>
          </w:p>
        </w:tc>
        <w:tc>
          <w:tcPr>
            <w:tcW w:w="720" w:type="dxa"/>
            <w:vMerge w:val="restart"/>
            <w:vAlign w:val="center"/>
          </w:tcPr>
          <w:p w:rsidR="001E42A4" w:rsidRPr="003E71B0" w:rsidRDefault="001E42A4" w:rsidP="00F87E90">
            <w:pPr>
              <w:jc w:val="center"/>
              <w:rPr>
                <w:sz w:val="20"/>
                <w:szCs w:val="20"/>
              </w:rPr>
            </w:pPr>
            <w:r w:rsidRPr="003E71B0">
              <w:rPr>
                <w:sz w:val="20"/>
                <w:szCs w:val="20"/>
              </w:rPr>
              <w:t>Год выпуска</w:t>
            </w:r>
          </w:p>
        </w:tc>
        <w:tc>
          <w:tcPr>
            <w:tcW w:w="1440" w:type="dxa"/>
            <w:vMerge w:val="restart"/>
            <w:vAlign w:val="center"/>
          </w:tcPr>
          <w:p w:rsidR="001E42A4" w:rsidRPr="003E71B0" w:rsidRDefault="001E42A4" w:rsidP="00F87E90">
            <w:pPr>
              <w:jc w:val="center"/>
              <w:rPr>
                <w:sz w:val="20"/>
                <w:szCs w:val="20"/>
              </w:rPr>
            </w:pPr>
            <w:r w:rsidRPr="003E71B0">
              <w:rPr>
                <w:sz w:val="20"/>
                <w:szCs w:val="20"/>
              </w:rPr>
              <w:t>Кадастровый номер объекта недвижимого имущества, в том числе земельного участка, в (на) котором расположен объект</w:t>
            </w:r>
          </w:p>
        </w:tc>
        <w:tc>
          <w:tcPr>
            <w:tcW w:w="4320" w:type="dxa"/>
            <w:gridSpan w:val="5"/>
            <w:vAlign w:val="center"/>
          </w:tcPr>
          <w:p w:rsidR="001E42A4" w:rsidRPr="003E71B0" w:rsidRDefault="001E42A4" w:rsidP="00F87E90">
            <w:pPr>
              <w:jc w:val="center"/>
              <w:rPr>
                <w:sz w:val="20"/>
                <w:szCs w:val="20"/>
              </w:rPr>
            </w:pPr>
            <w:r w:rsidRPr="003E71B0">
              <w:rPr>
                <w:sz w:val="20"/>
                <w:szCs w:val="20"/>
              </w:rPr>
              <w:t>Организации, образующие инфраструктуру поддержки субъектов малого и среднего предпринимательства</w:t>
            </w:r>
          </w:p>
        </w:tc>
        <w:tc>
          <w:tcPr>
            <w:tcW w:w="4778" w:type="dxa"/>
            <w:gridSpan w:val="5"/>
            <w:vAlign w:val="center"/>
          </w:tcPr>
          <w:p w:rsidR="001E42A4" w:rsidRPr="003E71B0" w:rsidRDefault="001E42A4" w:rsidP="00F87E90">
            <w:pPr>
              <w:jc w:val="center"/>
              <w:rPr>
                <w:sz w:val="20"/>
                <w:szCs w:val="20"/>
              </w:rPr>
            </w:pPr>
            <w:r w:rsidRPr="003E71B0">
              <w:rPr>
                <w:sz w:val="20"/>
                <w:szCs w:val="20"/>
              </w:rPr>
              <w:t>Субъекта малого и среднего предпринимательства</w:t>
            </w:r>
          </w:p>
        </w:tc>
      </w:tr>
      <w:tr w:rsidR="001E42A4" w:rsidRPr="003E71B0" w:rsidTr="00F87E90">
        <w:tc>
          <w:tcPr>
            <w:tcW w:w="1188" w:type="dxa"/>
            <w:vMerge/>
            <w:vAlign w:val="center"/>
          </w:tcPr>
          <w:p w:rsidR="001E42A4" w:rsidRPr="003E71B0" w:rsidRDefault="001E42A4" w:rsidP="00F87E90">
            <w:pPr>
              <w:jc w:val="center"/>
              <w:rPr>
                <w:sz w:val="20"/>
                <w:szCs w:val="20"/>
              </w:rPr>
            </w:pPr>
          </w:p>
        </w:tc>
        <w:tc>
          <w:tcPr>
            <w:tcW w:w="900" w:type="dxa"/>
            <w:vMerge/>
            <w:vAlign w:val="center"/>
          </w:tcPr>
          <w:p w:rsidR="001E42A4" w:rsidRPr="003E71B0" w:rsidRDefault="001E42A4" w:rsidP="00F87E90">
            <w:pPr>
              <w:jc w:val="center"/>
              <w:rPr>
                <w:sz w:val="20"/>
                <w:szCs w:val="20"/>
              </w:rPr>
            </w:pPr>
          </w:p>
        </w:tc>
        <w:tc>
          <w:tcPr>
            <w:tcW w:w="720" w:type="dxa"/>
            <w:vMerge/>
            <w:vAlign w:val="center"/>
          </w:tcPr>
          <w:p w:rsidR="001E42A4" w:rsidRPr="003E71B0" w:rsidRDefault="001E42A4" w:rsidP="00F87E90">
            <w:pPr>
              <w:jc w:val="center"/>
              <w:rPr>
                <w:sz w:val="20"/>
                <w:szCs w:val="20"/>
              </w:rPr>
            </w:pPr>
          </w:p>
        </w:tc>
        <w:tc>
          <w:tcPr>
            <w:tcW w:w="720" w:type="dxa"/>
            <w:vMerge/>
            <w:vAlign w:val="center"/>
          </w:tcPr>
          <w:p w:rsidR="001E42A4" w:rsidRPr="003E71B0" w:rsidRDefault="001E42A4" w:rsidP="00F87E90">
            <w:pPr>
              <w:jc w:val="center"/>
              <w:rPr>
                <w:sz w:val="20"/>
                <w:szCs w:val="20"/>
              </w:rPr>
            </w:pPr>
          </w:p>
        </w:tc>
        <w:tc>
          <w:tcPr>
            <w:tcW w:w="720" w:type="dxa"/>
            <w:vMerge/>
            <w:vAlign w:val="center"/>
          </w:tcPr>
          <w:p w:rsidR="001E42A4" w:rsidRPr="003E71B0" w:rsidRDefault="001E42A4" w:rsidP="00F87E90">
            <w:pPr>
              <w:jc w:val="center"/>
              <w:rPr>
                <w:sz w:val="20"/>
                <w:szCs w:val="20"/>
              </w:rPr>
            </w:pPr>
          </w:p>
        </w:tc>
        <w:tc>
          <w:tcPr>
            <w:tcW w:w="1440" w:type="dxa"/>
            <w:vMerge/>
            <w:vAlign w:val="center"/>
          </w:tcPr>
          <w:p w:rsidR="001E42A4" w:rsidRPr="003E71B0" w:rsidRDefault="001E42A4" w:rsidP="00F87E90">
            <w:pPr>
              <w:jc w:val="center"/>
              <w:rPr>
                <w:sz w:val="20"/>
                <w:szCs w:val="20"/>
              </w:rPr>
            </w:pPr>
          </w:p>
        </w:tc>
        <w:tc>
          <w:tcPr>
            <w:tcW w:w="2700" w:type="dxa"/>
            <w:gridSpan w:val="3"/>
            <w:vAlign w:val="center"/>
          </w:tcPr>
          <w:p w:rsidR="001E42A4" w:rsidRPr="003E71B0" w:rsidRDefault="001E42A4" w:rsidP="00F87E90">
            <w:pPr>
              <w:jc w:val="center"/>
              <w:rPr>
                <w:sz w:val="20"/>
                <w:szCs w:val="20"/>
              </w:rPr>
            </w:pPr>
            <w:r w:rsidRPr="003E71B0">
              <w:rPr>
                <w:sz w:val="20"/>
                <w:szCs w:val="20"/>
              </w:rPr>
              <w:t>Правообладатель</w:t>
            </w:r>
          </w:p>
        </w:tc>
        <w:tc>
          <w:tcPr>
            <w:tcW w:w="1620" w:type="dxa"/>
            <w:gridSpan w:val="2"/>
            <w:vAlign w:val="center"/>
          </w:tcPr>
          <w:p w:rsidR="001E42A4" w:rsidRPr="003E71B0" w:rsidRDefault="001E42A4" w:rsidP="00F87E90">
            <w:pPr>
              <w:jc w:val="center"/>
              <w:rPr>
                <w:sz w:val="20"/>
                <w:szCs w:val="20"/>
              </w:rPr>
            </w:pPr>
            <w:r w:rsidRPr="003E71B0">
              <w:rPr>
                <w:sz w:val="20"/>
                <w:szCs w:val="20"/>
              </w:rPr>
              <w:t>Документы основание</w:t>
            </w:r>
          </w:p>
        </w:tc>
        <w:tc>
          <w:tcPr>
            <w:tcW w:w="2340" w:type="dxa"/>
            <w:gridSpan w:val="3"/>
            <w:vAlign w:val="center"/>
          </w:tcPr>
          <w:p w:rsidR="001E42A4" w:rsidRPr="003E71B0" w:rsidRDefault="001E42A4" w:rsidP="00F87E90">
            <w:pPr>
              <w:jc w:val="center"/>
              <w:rPr>
                <w:sz w:val="20"/>
                <w:szCs w:val="20"/>
              </w:rPr>
            </w:pPr>
            <w:r w:rsidRPr="003E71B0">
              <w:rPr>
                <w:sz w:val="20"/>
                <w:szCs w:val="20"/>
              </w:rPr>
              <w:t>Правообладатель</w:t>
            </w:r>
          </w:p>
        </w:tc>
        <w:tc>
          <w:tcPr>
            <w:tcW w:w="2438" w:type="dxa"/>
            <w:gridSpan w:val="2"/>
            <w:vAlign w:val="center"/>
          </w:tcPr>
          <w:p w:rsidR="001E42A4" w:rsidRPr="003E71B0" w:rsidRDefault="001E42A4" w:rsidP="00F87E90">
            <w:pPr>
              <w:jc w:val="center"/>
              <w:rPr>
                <w:sz w:val="20"/>
                <w:szCs w:val="20"/>
              </w:rPr>
            </w:pPr>
            <w:r w:rsidRPr="003E71B0">
              <w:rPr>
                <w:sz w:val="20"/>
                <w:szCs w:val="20"/>
              </w:rPr>
              <w:t>Документы основание</w:t>
            </w:r>
          </w:p>
        </w:tc>
      </w:tr>
      <w:tr w:rsidR="001E42A4" w:rsidRPr="003E71B0" w:rsidTr="00F87E90">
        <w:tc>
          <w:tcPr>
            <w:tcW w:w="1188" w:type="dxa"/>
            <w:vMerge/>
            <w:vAlign w:val="center"/>
          </w:tcPr>
          <w:p w:rsidR="001E42A4" w:rsidRPr="003E71B0" w:rsidRDefault="001E42A4" w:rsidP="00F87E90">
            <w:pPr>
              <w:jc w:val="center"/>
              <w:rPr>
                <w:sz w:val="20"/>
                <w:szCs w:val="20"/>
              </w:rPr>
            </w:pPr>
          </w:p>
        </w:tc>
        <w:tc>
          <w:tcPr>
            <w:tcW w:w="900" w:type="dxa"/>
            <w:vMerge/>
            <w:vAlign w:val="center"/>
          </w:tcPr>
          <w:p w:rsidR="001E42A4" w:rsidRPr="003E71B0" w:rsidRDefault="001E42A4" w:rsidP="00F87E90">
            <w:pPr>
              <w:jc w:val="center"/>
              <w:rPr>
                <w:sz w:val="20"/>
                <w:szCs w:val="20"/>
              </w:rPr>
            </w:pPr>
          </w:p>
        </w:tc>
        <w:tc>
          <w:tcPr>
            <w:tcW w:w="720" w:type="dxa"/>
            <w:vMerge/>
            <w:vAlign w:val="center"/>
          </w:tcPr>
          <w:p w:rsidR="001E42A4" w:rsidRPr="003E71B0" w:rsidRDefault="001E42A4" w:rsidP="00F87E90">
            <w:pPr>
              <w:jc w:val="center"/>
              <w:rPr>
                <w:sz w:val="20"/>
                <w:szCs w:val="20"/>
              </w:rPr>
            </w:pPr>
          </w:p>
        </w:tc>
        <w:tc>
          <w:tcPr>
            <w:tcW w:w="720" w:type="dxa"/>
            <w:vMerge/>
            <w:vAlign w:val="center"/>
          </w:tcPr>
          <w:p w:rsidR="001E42A4" w:rsidRPr="003E71B0" w:rsidRDefault="001E42A4" w:rsidP="00F87E90">
            <w:pPr>
              <w:jc w:val="center"/>
              <w:rPr>
                <w:sz w:val="20"/>
                <w:szCs w:val="20"/>
              </w:rPr>
            </w:pPr>
          </w:p>
        </w:tc>
        <w:tc>
          <w:tcPr>
            <w:tcW w:w="720" w:type="dxa"/>
            <w:vMerge/>
            <w:vAlign w:val="center"/>
          </w:tcPr>
          <w:p w:rsidR="001E42A4" w:rsidRPr="003E71B0" w:rsidRDefault="001E42A4" w:rsidP="00F87E90">
            <w:pPr>
              <w:jc w:val="center"/>
              <w:rPr>
                <w:sz w:val="20"/>
                <w:szCs w:val="20"/>
              </w:rPr>
            </w:pPr>
          </w:p>
        </w:tc>
        <w:tc>
          <w:tcPr>
            <w:tcW w:w="1440" w:type="dxa"/>
            <w:vMerge/>
            <w:vAlign w:val="center"/>
          </w:tcPr>
          <w:p w:rsidR="001E42A4" w:rsidRPr="003E71B0" w:rsidRDefault="001E42A4" w:rsidP="00F87E90">
            <w:pPr>
              <w:jc w:val="center"/>
              <w:rPr>
                <w:sz w:val="20"/>
                <w:szCs w:val="20"/>
              </w:rPr>
            </w:pPr>
          </w:p>
        </w:tc>
        <w:tc>
          <w:tcPr>
            <w:tcW w:w="1080" w:type="dxa"/>
            <w:vAlign w:val="center"/>
          </w:tcPr>
          <w:p w:rsidR="001E42A4" w:rsidRPr="003E71B0" w:rsidRDefault="001E42A4" w:rsidP="00F87E90">
            <w:pPr>
              <w:jc w:val="center"/>
              <w:rPr>
                <w:sz w:val="20"/>
                <w:szCs w:val="20"/>
              </w:rPr>
            </w:pPr>
            <w:r w:rsidRPr="003E71B0">
              <w:rPr>
                <w:sz w:val="20"/>
                <w:szCs w:val="20"/>
              </w:rPr>
              <w:t>Полное наименование</w:t>
            </w:r>
          </w:p>
        </w:tc>
        <w:tc>
          <w:tcPr>
            <w:tcW w:w="900" w:type="dxa"/>
            <w:vAlign w:val="center"/>
          </w:tcPr>
          <w:p w:rsidR="001E42A4" w:rsidRPr="003E71B0" w:rsidRDefault="001E42A4" w:rsidP="00F87E90">
            <w:pPr>
              <w:jc w:val="center"/>
              <w:rPr>
                <w:sz w:val="20"/>
                <w:szCs w:val="20"/>
              </w:rPr>
            </w:pPr>
            <w:r w:rsidRPr="003E71B0">
              <w:rPr>
                <w:sz w:val="20"/>
                <w:szCs w:val="20"/>
              </w:rPr>
              <w:t>ОГРН</w:t>
            </w:r>
          </w:p>
        </w:tc>
        <w:tc>
          <w:tcPr>
            <w:tcW w:w="720" w:type="dxa"/>
            <w:vAlign w:val="center"/>
          </w:tcPr>
          <w:p w:rsidR="001E42A4" w:rsidRPr="003E71B0" w:rsidRDefault="001E42A4" w:rsidP="00F87E90">
            <w:pPr>
              <w:jc w:val="center"/>
              <w:rPr>
                <w:sz w:val="20"/>
                <w:szCs w:val="20"/>
              </w:rPr>
            </w:pPr>
            <w:r w:rsidRPr="003E71B0">
              <w:rPr>
                <w:sz w:val="20"/>
                <w:szCs w:val="20"/>
              </w:rPr>
              <w:t>ИНН</w:t>
            </w:r>
          </w:p>
        </w:tc>
        <w:tc>
          <w:tcPr>
            <w:tcW w:w="900" w:type="dxa"/>
            <w:vAlign w:val="center"/>
          </w:tcPr>
          <w:p w:rsidR="001E42A4" w:rsidRPr="003E71B0" w:rsidRDefault="001E42A4" w:rsidP="00F87E90">
            <w:pPr>
              <w:jc w:val="center"/>
              <w:rPr>
                <w:sz w:val="20"/>
                <w:szCs w:val="20"/>
              </w:rPr>
            </w:pPr>
            <w:r w:rsidRPr="003E71B0">
              <w:rPr>
                <w:sz w:val="20"/>
                <w:szCs w:val="20"/>
              </w:rPr>
              <w:t>Дата заключения договора</w:t>
            </w:r>
          </w:p>
        </w:tc>
        <w:tc>
          <w:tcPr>
            <w:tcW w:w="720" w:type="dxa"/>
            <w:vAlign w:val="center"/>
          </w:tcPr>
          <w:p w:rsidR="001E42A4" w:rsidRPr="003E71B0" w:rsidRDefault="001E42A4" w:rsidP="00F87E90">
            <w:pPr>
              <w:jc w:val="center"/>
              <w:rPr>
                <w:sz w:val="20"/>
                <w:szCs w:val="20"/>
              </w:rPr>
            </w:pPr>
            <w:r w:rsidRPr="003E71B0">
              <w:rPr>
                <w:sz w:val="20"/>
                <w:szCs w:val="20"/>
              </w:rPr>
              <w:t>Дата окончания действия договора</w:t>
            </w:r>
          </w:p>
        </w:tc>
        <w:tc>
          <w:tcPr>
            <w:tcW w:w="900" w:type="dxa"/>
            <w:vAlign w:val="center"/>
          </w:tcPr>
          <w:p w:rsidR="001E42A4" w:rsidRPr="003E71B0" w:rsidRDefault="001E42A4" w:rsidP="00F87E90">
            <w:pPr>
              <w:jc w:val="center"/>
              <w:rPr>
                <w:sz w:val="20"/>
                <w:szCs w:val="20"/>
              </w:rPr>
            </w:pPr>
            <w:r w:rsidRPr="003E71B0">
              <w:rPr>
                <w:sz w:val="20"/>
                <w:szCs w:val="20"/>
              </w:rPr>
              <w:t>Полное наименование</w:t>
            </w:r>
          </w:p>
        </w:tc>
        <w:tc>
          <w:tcPr>
            <w:tcW w:w="720" w:type="dxa"/>
            <w:vAlign w:val="center"/>
          </w:tcPr>
          <w:p w:rsidR="001E42A4" w:rsidRPr="003E71B0" w:rsidRDefault="001E42A4" w:rsidP="00F87E90">
            <w:pPr>
              <w:jc w:val="center"/>
              <w:rPr>
                <w:sz w:val="20"/>
                <w:szCs w:val="20"/>
              </w:rPr>
            </w:pPr>
            <w:r w:rsidRPr="003E71B0">
              <w:rPr>
                <w:sz w:val="20"/>
                <w:szCs w:val="20"/>
              </w:rPr>
              <w:t>ОГРН</w:t>
            </w:r>
          </w:p>
        </w:tc>
        <w:tc>
          <w:tcPr>
            <w:tcW w:w="720" w:type="dxa"/>
            <w:vAlign w:val="center"/>
          </w:tcPr>
          <w:p w:rsidR="001E42A4" w:rsidRPr="003E71B0" w:rsidRDefault="001E42A4" w:rsidP="00F87E90">
            <w:pPr>
              <w:jc w:val="center"/>
              <w:rPr>
                <w:sz w:val="20"/>
                <w:szCs w:val="20"/>
              </w:rPr>
            </w:pPr>
            <w:r w:rsidRPr="003E71B0">
              <w:rPr>
                <w:sz w:val="20"/>
                <w:szCs w:val="20"/>
              </w:rPr>
              <w:t>ИНН</w:t>
            </w:r>
          </w:p>
        </w:tc>
        <w:tc>
          <w:tcPr>
            <w:tcW w:w="1080" w:type="dxa"/>
            <w:vAlign w:val="center"/>
          </w:tcPr>
          <w:p w:rsidR="001E42A4" w:rsidRPr="003E71B0" w:rsidRDefault="001E42A4" w:rsidP="00F87E90">
            <w:pPr>
              <w:jc w:val="center"/>
              <w:rPr>
                <w:sz w:val="20"/>
                <w:szCs w:val="20"/>
              </w:rPr>
            </w:pPr>
            <w:r w:rsidRPr="003E71B0">
              <w:rPr>
                <w:sz w:val="20"/>
                <w:szCs w:val="20"/>
              </w:rPr>
              <w:t>Дата заключения договора</w:t>
            </w:r>
          </w:p>
        </w:tc>
        <w:tc>
          <w:tcPr>
            <w:tcW w:w="1358" w:type="dxa"/>
            <w:vAlign w:val="center"/>
          </w:tcPr>
          <w:p w:rsidR="001E42A4" w:rsidRPr="003E71B0" w:rsidRDefault="001E42A4" w:rsidP="00F87E90">
            <w:pPr>
              <w:jc w:val="center"/>
              <w:rPr>
                <w:sz w:val="20"/>
                <w:szCs w:val="20"/>
              </w:rPr>
            </w:pPr>
            <w:r w:rsidRPr="003E71B0">
              <w:rPr>
                <w:sz w:val="20"/>
                <w:szCs w:val="20"/>
              </w:rPr>
              <w:t>Дата окончания действия договора</w:t>
            </w:r>
          </w:p>
        </w:tc>
      </w:tr>
      <w:tr w:rsidR="001E42A4" w:rsidRPr="003E71B0" w:rsidTr="00F87E90">
        <w:tc>
          <w:tcPr>
            <w:tcW w:w="1188" w:type="dxa"/>
            <w:vAlign w:val="center"/>
          </w:tcPr>
          <w:p w:rsidR="001E42A4" w:rsidRPr="003E71B0" w:rsidRDefault="001E42A4" w:rsidP="00F87E90">
            <w:pPr>
              <w:jc w:val="center"/>
              <w:rPr>
                <w:sz w:val="20"/>
                <w:szCs w:val="20"/>
              </w:rPr>
            </w:pPr>
            <w:r w:rsidRPr="003E71B0">
              <w:rPr>
                <w:sz w:val="20"/>
                <w:szCs w:val="20"/>
              </w:rPr>
              <w:t>23</w:t>
            </w:r>
          </w:p>
        </w:tc>
        <w:tc>
          <w:tcPr>
            <w:tcW w:w="900" w:type="dxa"/>
            <w:vAlign w:val="center"/>
          </w:tcPr>
          <w:p w:rsidR="001E42A4" w:rsidRPr="003E71B0" w:rsidRDefault="001E42A4" w:rsidP="00F87E90">
            <w:pPr>
              <w:jc w:val="center"/>
              <w:rPr>
                <w:sz w:val="20"/>
                <w:szCs w:val="20"/>
              </w:rPr>
            </w:pPr>
            <w:r w:rsidRPr="003E71B0">
              <w:rPr>
                <w:sz w:val="20"/>
                <w:szCs w:val="20"/>
              </w:rPr>
              <w:t>24</w:t>
            </w:r>
          </w:p>
        </w:tc>
        <w:tc>
          <w:tcPr>
            <w:tcW w:w="720" w:type="dxa"/>
            <w:vAlign w:val="center"/>
          </w:tcPr>
          <w:p w:rsidR="001E42A4" w:rsidRPr="003E71B0" w:rsidRDefault="001E42A4" w:rsidP="00F87E90">
            <w:pPr>
              <w:jc w:val="center"/>
              <w:rPr>
                <w:sz w:val="20"/>
                <w:szCs w:val="20"/>
              </w:rPr>
            </w:pPr>
            <w:r w:rsidRPr="003E71B0">
              <w:rPr>
                <w:sz w:val="20"/>
                <w:szCs w:val="20"/>
              </w:rPr>
              <w:t>25</w:t>
            </w:r>
          </w:p>
        </w:tc>
        <w:tc>
          <w:tcPr>
            <w:tcW w:w="720" w:type="dxa"/>
            <w:vAlign w:val="center"/>
          </w:tcPr>
          <w:p w:rsidR="001E42A4" w:rsidRPr="003E71B0" w:rsidRDefault="001E42A4" w:rsidP="00F87E90">
            <w:pPr>
              <w:jc w:val="center"/>
              <w:rPr>
                <w:sz w:val="20"/>
                <w:szCs w:val="20"/>
              </w:rPr>
            </w:pPr>
            <w:r w:rsidRPr="003E71B0">
              <w:rPr>
                <w:sz w:val="20"/>
                <w:szCs w:val="20"/>
              </w:rPr>
              <w:t>26</w:t>
            </w:r>
          </w:p>
        </w:tc>
        <w:tc>
          <w:tcPr>
            <w:tcW w:w="720" w:type="dxa"/>
            <w:vAlign w:val="center"/>
          </w:tcPr>
          <w:p w:rsidR="001E42A4" w:rsidRPr="003E71B0" w:rsidRDefault="001E42A4" w:rsidP="00F87E90">
            <w:pPr>
              <w:jc w:val="center"/>
              <w:rPr>
                <w:sz w:val="20"/>
                <w:szCs w:val="20"/>
              </w:rPr>
            </w:pPr>
            <w:r w:rsidRPr="003E71B0">
              <w:rPr>
                <w:sz w:val="20"/>
                <w:szCs w:val="20"/>
              </w:rPr>
              <w:t>27</w:t>
            </w:r>
          </w:p>
        </w:tc>
        <w:tc>
          <w:tcPr>
            <w:tcW w:w="1440" w:type="dxa"/>
            <w:vAlign w:val="center"/>
          </w:tcPr>
          <w:p w:rsidR="001E42A4" w:rsidRPr="003E71B0" w:rsidRDefault="001E42A4" w:rsidP="00F87E90">
            <w:pPr>
              <w:jc w:val="center"/>
              <w:rPr>
                <w:sz w:val="20"/>
                <w:szCs w:val="20"/>
              </w:rPr>
            </w:pPr>
            <w:r w:rsidRPr="003E71B0">
              <w:rPr>
                <w:sz w:val="20"/>
                <w:szCs w:val="20"/>
              </w:rPr>
              <w:t>28</w:t>
            </w:r>
          </w:p>
        </w:tc>
        <w:tc>
          <w:tcPr>
            <w:tcW w:w="1080" w:type="dxa"/>
            <w:vAlign w:val="center"/>
          </w:tcPr>
          <w:p w:rsidR="001E42A4" w:rsidRPr="003E71B0" w:rsidRDefault="001E42A4" w:rsidP="00F87E90">
            <w:pPr>
              <w:jc w:val="center"/>
              <w:rPr>
                <w:sz w:val="20"/>
                <w:szCs w:val="20"/>
              </w:rPr>
            </w:pPr>
            <w:r w:rsidRPr="003E71B0">
              <w:rPr>
                <w:sz w:val="20"/>
                <w:szCs w:val="20"/>
              </w:rPr>
              <w:t>29</w:t>
            </w:r>
          </w:p>
        </w:tc>
        <w:tc>
          <w:tcPr>
            <w:tcW w:w="900" w:type="dxa"/>
            <w:vAlign w:val="center"/>
          </w:tcPr>
          <w:p w:rsidR="001E42A4" w:rsidRPr="003E71B0" w:rsidRDefault="001E42A4" w:rsidP="00F87E90">
            <w:pPr>
              <w:jc w:val="center"/>
              <w:rPr>
                <w:sz w:val="20"/>
                <w:szCs w:val="20"/>
              </w:rPr>
            </w:pPr>
            <w:r w:rsidRPr="003E71B0">
              <w:rPr>
                <w:sz w:val="20"/>
                <w:szCs w:val="20"/>
              </w:rPr>
              <w:t>30</w:t>
            </w:r>
          </w:p>
        </w:tc>
        <w:tc>
          <w:tcPr>
            <w:tcW w:w="720" w:type="dxa"/>
            <w:vAlign w:val="center"/>
          </w:tcPr>
          <w:p w:rsidR="001E42A4" w:rsidRPr="003E71B0" w:rsidRDefault="001E42A4" w:rsidP="00F87E90">
            <w:pPr>
              <w:jc w:val="center"/>
              <w:rPr>
                <w:sz w:val="20"/>
                <w:szCs w:val="20"/>
              </w:rPr>
            </w:pPr>
            <w:r w:rsidRPr="003E71B0">
              <w:rPr>
                <w:sz w:val="20"/>
                <w:szCs w:val="20"/>
              </w:rPr>
              <w:t>31</w:t>
            </w:r>
          </w:p>
        </w:tc>
        <w:tc>
          <w:tcPr>
            <w:tcW w:w="900" w:type="dxa"/>
            <w:vAlign w:val="center"/>
          </w:tcPr>
          <w:p w:rsidR="001E42A4" w:rsidRPr="003E71B0" w:rsidRDefault="001E42A4" w:rsidP="00F87E90">
            <w:pPr>
              <w:jc w:val="center"/>
              <w:rPr>
                <w:sz w:val="20"/>
                <w:szCs w:val="20"/>
              </w:rPr>
            </w:pPr>
            <w:r w:rsidRPr="003E71B0">
              <w:rPr>
                <w:sz w:val="20"/>
                <w:szCs w:val="20"/>
              </w:rPr>
              <w:t>32</w:t>
            </w:r>
          </w:p>
        </w:tc>
        <w:tc>
          <w:tcPr>
            <w:tcW w:w="720" w:type="dxa"/>
            <w:vAlign w:val="center"/>
          </w:tcPr>
          <w:p w:rsidR="001E42A4" w:rsidRPr="003E71B0" w:rsidRDefault="001E42A4" w:rsidP="00F87E90">
            <w:pPr>
              <w:jc w:val="center"/>
              <w:rPr>
                <w:sz w:val="20"/>
                <w:szCs w:val="20"/>
              </w:rPr>
            </w:pPr>
            <w:r w:rsidRPr="003E71B0">
              <w:rPr>
                <w:sz w:val="20"/>
                <w:szCs w:val="20"/>
              </w:rPr>
              <w:t>33</w:t>
            </w:r>
          </w:p>
        </w:tc>
        <w:tc>
          <w:tcPr>
            <w:tcW w:w="900" w:type="dxa"/>
            <w:vAlign w:val="center"/>
          </w:tcPr>
          <w:p w:rsidR="001E42A4" w:rsidRPr="003E71B0" w:rsidRDefault="001E42A4" w:rsidP="00F87E90">
            <w:pPr>
              <w:jc w:val="center"/>
              <w:rPr>
                <w:sz w:val="20"/>
                <w:szCs w:val="20"/>
              </w:rPr>
            </w:pPr>
            <w:r w:rsidRPr="003E71B0">
              <w:rPr>
                <w:sz w:val="20"/>
                <w:szCs w:val="20"/>
              </w:rPr>
              <w:t>34</w:t>
            </w:r>
          </w:p>
        </w:tc>
        <w:tc>
          <w:tcPr>
            <w:tcW w:w="720" w:type="dxa"/>
            <w:vAlign w:val="center"/>
          </w:tcPr>
          <w:p w:rsidR="001E42A4" w:rsidRPr="003E71B0" w:rsidRDefault="001E42A4" w:rsidP="00F87E90">
            <w:pPr>
              <w:jc w:val="center"/>
              <w:rPr>
                <w:sz w:val="20"/>
                <w:szCs w:val="20"/>
              </w:rPr>
            </w:pPr>
            <w:r w:rsidRPr="003E71B0">
              <w:rPr>
                <w:sz w:val="20"/>
                <w:szCs w:val="20"/>
              </w:rPr>
              <w:t>35</w:t>
            </w:r>
          </w:p>
        </w:tc>
        <w:tc>
          <w:tcPr>
            <w:tcW w:w="720" w:type="dxa"/>
            <w:vAlign w:val="center"/>
          </w:tcPr>
          <w:p w:rsidR="001E42A4" w:rsidRPr="003E71B0" w:rsidRDefault="001E42A4" w:rsidP="00F87E90">
            <w:pPr>
              <w:jc w:val="center"/>
              <w:rPr>
                <w:sz w:val="20"/>
                <w:szCs w:val="20"/>
              </w:rPr>
            </w:pPr>
            <w:r w:rsidRPr="003E71B0">
              <w:rPr>
                <w:sz w:val="20"/>
                <w:szCs w:val="20"/>
              </w:rPr>
              <w:t>36</w:t>
            </w:r>
          </w:p>
        </w:tc>
        <w:tc>
          <w:tcPr>
            <w:tcW w:w="1080" w:type="dxa"/>
            <w:vAlign w:val="center"/>
          </w:tcPr>
          <w:p w:rsidR="001E42A4" w:rsidRPr="003E71B0" w:rsidRDefault="001E42A4" w:rsidP="00F87E90">
            <w:pPr>
              <w:jc w:val="center"/>
              <w:rPr>
                <w:sz w:val="20"/>
                <w:szCs w:val="20"/>
              </w:rPr>
            </w:pPr>
            <w:r w:rsidRPr="003E71B0">
              <w:rPr>
                <w:sz w:val="20"/>
                <w:szCs w:val="20"/>
              </w:rPr>
              <w:t>37</w:t>
            </w:r>
          </w:p>
        </w:tc>
        <w:tc>
          <w:tcPr>
            <w:tcW w:w="1358" w:type="dxa"/>
            <w:vAlign w:val="center"/>
          </w:tcPr>
          <w:p w:rsidR="001E42A4" w:rsidRPr="003E71B0" w:rsidRDefault="001E42A4" w:rsidP="00F87E90">
            <w:pPr>
              <w:jc w:val="center"/>
              <w:rPr>
                <w:sz w:val="20"/>
                <w:szCs w:val="20"/>
              </w:rPr>
            </w:pPr>
            <w:r w:rsidRPr="003E71B0">
              <w:rPr>
                <w:sz w:val="20"/>
                <w:szCs w:val="20"/>
              </w:rPr>
              <w:t>38</w:t>
            </w:r>
          </w:p>
        </w:tc>
      </w:tr>
      <w:tr w:rsidR="001E42A4" w:rsidRPr="003E71B0" w:rsidTr="00F87E90">
        <w:tc>
          <w:tcPr>
            <w:tcW w:w="1188" w:type="dxa"/>
            <w:vAlign w:val="center"/>
          </w:tcPr>
          <w:p w:rsidR="001E42A4" w:rsidRPr="003E71B0" w:rsidRDefault="001E42A4" w:rsidP="00F87E90">
            <w:pPr>
              <w:jc w:val="center"/>
              <w:rPr>
                <w:sz w:val="20"/>
                <w:szCs w:val="20"/>
              </w:rPr>
            </w:pPr>
            <w:r w:rsidRPr="003E71B0">
              <w:rPr>
                <w:sz w:val="20"/>
                <w:szCs w:val="20"/>
              </w:rPr>
              <w:t>-</w:t>
            </w:r>
          </w:p>
        </w:tc>
        <w:tc>
          <w:tcPr>
            <w:tcW w:w="90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144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90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90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90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720" w:type="dxa"/>
            <w:vAlign w:val="center"/>
          </w:tcPr>
          <w:p w:rsidR="001E42A4" w:rsidRPr="003E71B0" w:rsidRDefault="001E42A4" w:rsidP="00F87E90">
            <w:pPr>
              <w:jc w:val="center"/>
              <w:rPr>
                <w:sz w:val="20"/>
                <w:szCs w:val="20"/>
              </w:rPr>
            </w:pPr>
            <w:r w:rsidRPr="003E71B0">
              <w:rPr>
                <w:sz w:val="20"/>
                <w:szCs w:val="20"/>
              </w:rPr>
              <w:t>-</w:t>
            </w:r>
          </w:p>
        </w:tc>
        <w:tc>
          <w:tcPr>
            <w:tcW w:w="1080" w:type="dxa"/>
            <w:vAlign w:val="center"/>
          </w:tcPr>
          <w:p w:rsidR="001E42A4" w:rsidRPr="003E71B0" w:rsidRDefault="001E42A4" w:rsidP="00F87E90">
            <w:pPr>
              <w:jc w:val="center"/>
              <w:rPr>
                <w:sz w:val="20"/>
                <w:szCs w:val="20"/>
              </w:rPr>
            </w:pPr>
            <w:r w:rsidRPr="003E71B0">
              <w:rPr>
                <w:sz w:val="20"/>
                <w:szCs w:val="20"/>
              </w:rPr>
              <w:t>-</w:t>
            </w:r>
          </w:p>
        </w:tc>
        <w:tc>
          <w:tcPr>
            <w:tcW w:w="1358" w:type="dxa"/>
            <w:vAlign w:val="center"/>
          </w:tcPr>
          <w:p w:rsidR="001E42A4" w:rsidRPr="003E71B0" w:rsidRDefault="001E42A4" w:rsidP="00F87E90">
            <w:pPr>
              <w:jc w:val="center"/>
              <w:rPr>
                <w:sz w:val="20"/>
                <w:szCs w:val="20"/>
              </w:rPr>
            </w:pPr>
            <w:r w:rsidRPr="003E71B0">
              <w:rPr>
                <w:sz w:val="20"/>
                <w:szCs w:val="20"/>
              </w:rPr>
              <w:t>-</w:t>
            </w:r>
          </w:p>
        </w:tc>
      </w:tr>
    </w:tbl>
    <w:p w:rsidR="001E42A4" w:rsidRPr="003E71B0" w:rsidRDefault="001E42A4" w:rsidP="001E42A4">
      <w:pPr>
        <w:jc w:val="right"/>
        <w:rPr>
          <w:sz w:val="20"/>
          <w:szCs w:val="20"/>
        </w:rPr>
      </w:pPr>
    </w:p>
    <w:p w:rsidR="001E42A4" w:rsidRPr="003E71B0" w:rsidRDefault="001E42A4" w:rsidP="001E42A4">
      <w:pPr>
        <w:jc w:val="righ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1848"/>
        <w:gridCol w:w="1848"/>
        <w:gridCol w:w="1848"/>
        <w:gridCol w:w="1848"/>
      </w:tblGrid>
      <w:tr w:rsidR="001E42A4" w:rsidRPr="003E71B0" w:rsidTr="00F87E90">
        <w:tc>
          <w:tcPr>
            <w:tcW w:w="1848" w:type="dxa"/>
            <w:vMerge w:val="restart"/>
            <w:vAlign w:val="center"/>
          </w:tcPr>
          <w:p w:rsidR="001E42A4" w:rsidRPr="003E71B0" w:rsidRDefault="001E42A4" w:rsidP="00F87E90">
            <w:pPr>
              <w:jc w:val="center"/>
              <w:rPr>
                <w:sz w:val="20"/>
                <w:szCs w:val="20"/>
              </w:rPr>
            </w:pPr>
            <w:r w:rsidRPr="003E71B0">
              <w:rPr>
                <w:sz w:val="20"/>
                <w:szCs w:val="20"/>
              </w:rPr>
              <w:t>Указать одно из значений: в перечне (изменениях в перечни)*(13)</w:t>
            </w:r>
          </w:p>
        </w:tc>
        <w:tc>
          <w:tcPr>
            <w:tcW w:w="7392" w:type="dxa"/>
            <w:gridSpan w:val="4"/>
            <w:vAlign w:val="center"/>
          </w:tcPr>
          <w:p w:rsidR="001E42A4" w:rsidRPr="003E71B0" w:rsidRDefault="001E42A4" w:rsidP="00F87E90">
            <w:pPr>
              <w:jc w:val="center"/>
              <w:rPr>
                <w:sz w:val="20"/>
                <w:szCs w:val="20"/>
              </w:rPr>
            </w:pPr>
            <w:r w:rsidRPr="003E71B0">
              <w:rPr>
                <w:sz w:val="20"/>
                <w:szCs w:val="20"/>
              </w:rPr>
              <w:t>Сведения о правовом акте, в соответствии с которым имущество включено в перечень (изменены сведения об имуществе в перечне)*(14)</w:t>
            </w:r>
          </w:p>
        </w:tc>
      </w:tr>
      <w:tr w:rsidR="001E42A4" w:rsidRPr="003E71B0" w:rsidTr="00F87E90">
        <w:tc>
          <w:tcPr>
            <w:tcW w:w="1848" w:type="dxa"/>
            <w:vMerge/>
            <w:vAlign w:val="center"/>
          </w:tcPr>
          <w:p w:rsidR="001E42A4" w:rsidRPr="003E71B0" w:rsidRDefault="001E42A4" w:rsidP="00F87E90">
            <w:pPr>
              <w:jc w:val="center"/>
              <w:rPr>
                <w:sz w:val="20"/>
                <w:szCs w:val="20"/>
              </w:rPr>
            </w:pPr>
          </w:p>
        </w:tc>
        <w:tc>
          <w:tcPr>
            <w:tcW w:w="1848" w:type="dxa"/>
            <w:vMerge w:val="restart"/>
            <w:vAlign w:val="center"/>
          </w:tcPr>
          <w:p w:rsidR="001E42A4" w:rsidRPr="003E71B0" w:rsidRDefault="001E42A4" w:rsidP="00F87E90">
            <w:pPr>
              <w:jc w:val="center"/>
              <w:rPr>
                <w:sz w:val="20"/>
                <w:szCs w:val="20"/>
              </w:rPr>
            </w:pPr>
            <w:r w:rsidRPr="003E71B0">
              <w:rPr>
                <w:sz w:val="20"/>
                <w:szCs w:val="20"/>
              </w:rPr>
              <w:t>Наименование органа, принявшего документ</w:t>
            </w:r>
          </w:p>
        </w:tc>
        <w:tc>
          <w:tcPr>
            <w:tcW w:w="1848" w:type="dxa"/>
            <w:vMerge w:val="restart"/>
            <w:vAlign w:val="center"/>
          </w:tcPr>
          <w:p w:rsidR="001E42A4" w:rsidRPr="003E71B0" w:rsidRDefault="001E42A4" w:rsidP="00F87E90">
            <w:pPr>
              <w:jc w:val="center"/>
              <w:rPr>
                <w:sz w:val="20"/>
                <w:szCs w:val="20"/>
              </w:rPr>
            </w:pPr>
            <w:r w:rsidRPr="003E71B0">
              <w:rPr>
                <w:sz w:val="20"/>
                <w:szCs w:val="20"/>
              </w:rPr>
              <w:t>Вид документа</w:t>
            </w:r>
          </w:p>
        </w:tc>
        <w:tc>
          <w:tcPr>
            <w:tcW w:w="3696" w:type="dxa"/>
            <w:gridSpan w:val="2"/>
            <w:vAlign w:val="center"/>
          </w:tcPr>
          <w:p w:rsidR="001E42A4" w:rsidRPr="003E71B0" w:rsidRDefault="001E42A4" w:rsidP="00F87E90">
            <w:pPr>
              <w:jc w:val="center"/>
              <w:rPr>
                <w:sz w:val="20"/>
                <w:szCs w:val="20"/>
              </w:rPr>
            </w:pPr>
            <w:r w:rsidRPr="003E71B0">
              <w:rPr>
                <w:sz w:val="20"/>
                <w:szCs w:val="20"/>
              </w:rPr>
              <w:t>Реквизиты документа</w:t>
            </w:r>
          </w:p>
        </w:tc>
      </w:tr>
      <w:tr w:rsidR="001E42A4" w:rsidRPr="003E71B0" w:rsidTr="00F87E90">
        <w:tc>
          <w:tcPr>
            <w:tcW w:w="1848" w:type="dxa"/>
            <w:vMerge/>
            <w:vAlign w:val="center"/>
          </w:tcPr>
          <w:p w:rsidR="001E42A4" w:rsidRPr="003E71B0" w:rsidRDefault="001E42A4" w:rsidP="00F87E90">
            <w:pPr>
              <w:jc w:val="center"/>
              <w:rPr>
                <w:sz w:val="20"/>
                <w:szCs w:val="20"/>
              </w:rPr>
            </w:pPr>
          </w:p>
        </w:tc>
        <w:tc>
          <w:tcPr>
            <w:tcW w:w="1848" w:type="dxa"/>
            <w:vMerge/>
            <w:vAlign w:val="center"/>
          </w:tcPr>
          <w:p w:rsidR="001E42A4" w:rsidRPr="003E71B0" w:rsidRDefault="001E42A4" w:rsidP="00F87E90">
            <w:pPr>
              <w:jc w:val="center"/>
              <w:rPr>
                <w:sz w:val="20"/>
                <w:szCs w:val="20"/>
              </w:rPr>
            </w:pPr>
          </w:p>
        </w:tc>
        <w:tc>
          <w:tcPr>
            <w:tcW w:w="1848" w:type="dxa"/>
            <w:vMerge/>
            <w:vAlign w:val="center"/>
          </w:tcPr>
          <w:p w:rsidR="001E42A4" w:rsidRPr="003E71B0" w:rsidRDefault="001E42A4" w:rsidP="00F87E90">
            <w:pPr>
              <w:jc w:val="center"/>
              <w:rPr>
                <w:sz w:val="20"/>
                <w:szCs w:val="20"/>
              </w:rPr>
            </w:pPr>
          </w:p>
        </w:tc>
        <w:tc>
          <w:tcPr>
            <w:tcW w:w="1848" w:type="dxa"/>
            <w:vAlign w:val="center"/>
          </w:tcPr>
          <w:p w:rsidR="001E42A4" w:rsidRPr="003E71B0" w:rsidRDefault="001E42A4" w:rsidP="00F87E90">
            <w:pPr>
              <w:jc w:val="center"/>
              <w:rPr>
                <w:sz w:val="20"/>
                <w:szCs w:val="20"/>
              </w:rPr>
            </w:pPr>
            <w:r w:rsidRPr="003E71B0">
              <w:rPr>
                <w:sz w:val="20"/>
                <w:szCs w:val="20"/>
              </w:rPr>
              <w:t>Дата</w:t>
            </w:r>
          </w:p>
        </w:tc>
        <w:tc>
          <w:tcPr>
            <w:tcW w:w="1848" w:type="dxa"/>
            <w:vAlign w:val="center"/>
          </w:tcPr>
          <w:p w:rsidR="001E42A4" w:rsidRPr="003E71B0" w:rsidRDefault="001E42A4" w:rsidP="00F87E90">
            <w:pPr>
              <w:jc w:val="center"/>
              <w:rPr>
                <w:sz w:val="20"/>
                <w:szCs w:val="20"/>
              </w:rPr>
            </w:pPr>
            <w:r w:rsidRPr="003E71B0">
              <w:rPr>
                <w:sz w:val="20"/>
                <w:szCs w:val="20"/>
              </w:rPr>
              <w:t>Номер</w:t>
            </w:r>
          </w:p>
        </w:tc>
      </w:tr>
      <w:tr w:rsidR="001E42A4" w:rsidRPr="003E71B0" w:rsidTr="00F87E90">
        <w:tc>
          <w:tcPr>
            <w:tcW w:w="1848" w:type="dxa"/>
            <w:vAlign w:val="center"/>
          </w:tcPr>
          <w:p w:rsidR="001E42A4" w:rsidRPr="003E71B0" w:rsidRDefault="001E42A4" w:rsidP="00F87E90">
            <w:pPr>
              <w:jc w:val="center"/>
              <w:rPr>
                <w:sz w:val="20"/>
                <w:szCs w:val="20"/>
              </w:rPr>
            </w:pPr>
            <w:r w:rsidRPr="003E71B0">
              <w:rPr>
                <w:sz w:val="20"/>
                <w:szCs w:val="20"/>
              </w:rPr>
              <w:t>39</w:t>
            </w:r>
          </w:p>
        </w:tc>
        <w:tc>
          <w:tcPr>
            <w:tcW w:w="1848" w:type="dxa"/>
            <w:vAlign w:val="center"/>
          </w:tcPr>
          <w:p w:rsidR="001E42A4" w:rsidRPr="003E71B0" w:rsidRDefault="001E42A4" w:rsidP="00F87E90">
            <w:pPr>
              <w:jc w:val="center"/>
              <w:rPr>
                <w:sz w:val="20"/>
                <w:szCs w:val="20"/>
              </w:rPr>
            </w:pPr>
            <w:r w:rsidRPr="003E71B0">
              <w:rPr>
                <w:sz w:val="20"/>
                <w:szCs w:val="20"/>
              </w:rPr>
              <w:t>40</w:t>
            </w:r>
          </w:p>
        </w:tc>
        <w:tc>
          <w:tcPr>
            <w:tcW w:w="1848" w:type="dxa"/>
            <w:vAlign w:val="center"/>
          </w:tcPr>
          <w:p w:rsidR="001E42A4" w:rsidRPr="003E71B0" w:rsidRDefault="001E42A4" w:rsidP="00F87E90">
            <w:pPr>
              <w:jc w:val="center"/>
              <w:rPr>
                <w:sz w:val="20"/>
                <w:szCs w:val="20"/>
              </w:rPr>
            </w:pPr>
            <w:r w:rsidRPr="003E71B0">
              <w:rPr>
                <w:sz w:val="20"/>
                <w:szCs w:val="20"/>
              </w:rPr>
              <w:t>41</w:t>
            </w:r>
          </w:p>
        </w:tc>
        <w:tc>
          <w:tcPr>
            <w:tcW w:w="1848" w:type="dxa"/>
            <w:vAlign w:val="center"/>
          </w:tcPr>
          <w:p w:rsidR="001E42A4" w:rsidRPr="003E71B0" w:rsidRDefault="001E42A4" w:rsidP="00F87E90">
            <w:pPr>
              <w:jc w:val="center"/>
              <w:rPr>
                <w:sz w:val="20"/>
                <w:szCs w:val="20"/>
              </w:rPr>
            </w:pPr>
            <w:r w:rsidRPr="003E71B0">
              <w:rPr>
                <w:sz w:val="20"/>
                <w:szCs w:val="20"/>
              </w:rPr>
              <w:t>42</w:t>
            </w:r>
          </w:p>
        </w:tc>
        <w:tc>
          <w:tcPr>
            <w:tcW w:w="1848" w:type="dxa"/>
            <w:vAlign w:val="center"/>
          </w:tcPr>
          <w:p w:rsidR="001E42A4" w:rsidRPr="003E71B0" w:rsidRDefault="001E42A4" w:rsidP="00F87E90">
            <w:pPr>
              <w:jc w:val="center"/>
              <w:rPr>
                <w:sz w:val="20"/>
                <w:szCs w:val="20"/>
              </w:rPr>
            </w:pPr>
            <w:r w:rsidRPr="003E71B0">
              <w:rPr>
                <w:sz w:val="20"/>
                <w:szCs w:val="20"/>
              </w:rPr>
              <w:t>43</w:t>
            </w:r>
          </w:p>
        </w:tc>
      </w:tr>
      <w:tr w:rsidR="001E42A4" w:rsidRPr="003E71B0" w:rsidTr="00F87E90">
        <w:tc>
          <w:tcPr>
            <w:tcW w:w="1848" w:type="dxa"/>
            <w:vAlign w:val="center"/>
          </w:tcPr>
          <w:p w:rsidR="001E42A4" w:rsidRPr="003E71B0" w:rsidRDefault="001E42A4" w:rsidP="00F87E90">
            <w:pPr>
              <w:jc w:val="center"/>
              <w:rPr>
                <w:sz w:val="20"/>
                <w:szCs w:val="20"/>
              </w:rPr>
            </w:pPr>
            <w:r w:rsidRPr="003E71B0">
              <w:rPr>
                <w:sz w:val="20"/>
                <w:szCs w:val="20"/>
              </w:rPr>
              <w:t>-</w:t>
            </w:r>
          </w:p>
        </w:tc>
        <w:tc>
          <w:tcPr>
            <w:tcW w:w="1848" w:type="dxa"/>
            <w:vAlign w:val="center"/>
          </w:tcPr>
          <w:p w:rsidR="001E42A4" w:rsidRPr="003E71B0" w:rsidRDefault="001E42A4" w:rsidP="00F87E90">
            <w:pPr>
              <w:jc w:val="center"/>
              <w:rPr>
                <w:sz w:val="20"/>
                <w:szCs w:val="20"/>
              </w:rPr>
            </w:pPr>
            <w:r w:rsidRPr="003E71B0">
              <w:rPr>
                <w:sz w:val="20"/>
                <w:szCs w:val="20"/>
              </w:rPr>
              <w:t>-</w:t>
            </w:r>
          </w:p>
        </w:tc>
        <w:tc>
          <w:tcPr>
            <w:tcW w:w="1848" w:type="dxa"/>
            <w:vAlign w:val="center"/>
          </w:tcPr>
          <w:p w:rsidR="001E42A4" w:rsidRPr="003E71B0" w:rsidRDefault="001E42A4" w:rsidP="00F87E90">
            <w:pPr>
              <w:jc w:val="center"/>
              <w:rPr>
                <w:sz w:val="20"/>
                <w:szCs w:val="20"/>
              </w:rPr>
            </w:pPr>
            <w:r w:rsidRPr="003E71B0">
              <w:rPr>
                <w:sz w:val="20"/>
                <w:szCs w:val="20"/>
              </w:rPr>
              <w:t>-</w:t>
            </w:r>
          </w:p>
        </w:tc>
        <w:tc>
          <w:tcPr>
            <w:tcW w:w="1848" w:type="dxa"/>
            <w:vAlign w:val="center"/>
          </w:tcPr>
          <w:p w:rsidR="001E42A4" w:rsidRPr="003E71B0" w:rsidRDefault="001E42A4" w:rsidP="00F87E90">
            <w:pPr>
              <w:jc w:val="center"/>
              <w:rPr>
                <w:sz w:val="20"/>
                <w:szCs w:val="20"/>
              </w:rPr>
            </w:pPr>
            <w:r w:rsidRPr="003E71B0">
              <w:rPr>
                <w:sz w:val="20"/>
                <w:szCs w:val="20"/>
              </w:rPr>
              <w:t>-</w:t>
            </w:r>
          </w:p>
        </w:tc>
        <w:tc>
          <w:tcPr>
            <w:tcW w:w="1848" w:type="dxa"/>
            <w:vAlign w:val="center"/>
          </w:tcPr>
          <w:p w:rsidR="001E42A4" w:rsidRPr="003E71B0" w:rsidRDefault="001E42A4" w:rsidP="00F87E90">
            <w:pPr>
              <w:jc w:val="center"/>
              <w:rPr>
                <w:sz w:val="20"/>
                <w:szCs w:val="20"/>
              </w:rPr>
            </w:pPr>
            <w:r w:rsidRPr="003E71B0">
              <w:rPr>
                <w:sz w:val="20"/>
                <w:szCs w:val="20"/>
              </w:rPr>
              <w:t>-</w:t>
            </w:r>
          </w:p>
        </w:tc>
      </w:tr>
    </w:tbl>
    <w:p w:rsidR="001E42A4" w:rsidRPr="003E71B0" w:rsidRDefault="001E42A4" w:rsidP="001E42A4">
      <w:pPr>
        <w:jc w:val="center"/>
        <w:rPr>
          <w:sz w:val="22"/>
          <w:szCs w:val="22"/>
        </w:rPr>
      </w:pPr>
    </w:p>
    <w:p w:rsidR="00CC2774" w:rsidRPr="003E71B0" w:rsidRDefault="00CC2774" w:rsidP="00B16B9A">
      <w:pPr>
        <w:tabs>
          <w:tab w:val="center" w:pos="5103"/>
        </w:tabs>
        <w:spacing w:before="120"/>
        <w:ind w:left="1134" w:right="-1"/>
        <w:jc w:val="both"/>
        <w:rPr>
          <w:b/>
          <w:sz w:val="22"/>
          <w:szCs w:val="22"/>
        </w:rPr>
      </w:pPr>
    </w:p>
    <w:p w:rsidR="00CC2774" w:rsidRPr="003E71B0" w:rsidRDefault="00CC2774" w:rsidP="00B16B9A">
      <w:pPr>
        <w:tabs>
          <w:tab w:val="center" w:pos="5103"/>
        </w:tabs>
        <w:spacing w:before="120"/>
        <w:ind w:left="1134" w:right="-1"/>
        <w:jc w:val="both"/>
        <w:rPr>
          <w:b/>
          <w:sz w:val="22"/>
          <w:szCs w:val="22"/>
        </w:rPr>
      </w:pPr>
    </w:p>
    <w:p w:rsidR="00CC2774" w:rsidRPr="003E71B0" w:rsidRDefault="00CC2774" w:rsidP="00AE2953">
      <w:pPr>
        <w:pStyle w:val="afd"/>
        <w:rPr>
          <w:b/>
          <w:sz w:val="22"/>
          <w:szCs w:val="22"/>
        </w:rPr>
      </w:pPr>
    </w:p>
    <w:p w:rsidR="00CC2774" w:rsidRPr="003E71B0" w:rsidRDefault="00CC2774" w:rsidP="00AE2953">
      <w:pPr>
        <w:pStyle w:val="afd"/>
        <w:rPr>
          <w:b/>
          <w:sz w:val="22"/>
          <w:szCs w:val="22"/>
        </w:rPr>
      </w:pPr>
    </w:p>
    <w:p w:rsidR="00CC2774" w:rsidRPr="003E71B0" w:rsidRDefault="00CC2774" w:rsidP="00AE2953">
      <w:pPr>
        <w:pStyle w:val="afd"/>
        <w:rPr>
          <w:b/>
          <w:sz w:val="22"/>
          <w:szCs w:val="22"/>
        </w:rPr>
      </w:pPr>
    </w:p>
    <w:p w:rsidR="007C4E8D" w:rsidRPr="003E71B0" w:rsidRDefault="007C4E8D" w:rsidP="00AE2953">
      <w:pPr>
        <w:pStyle w:val="afd"/>
        <w:rPr>
          <w:b/>
          <w:sz w:val="22"/>
          <w:szCs w:val="22"/>
        </w:rPr>
      </w:pPr>
    </w:p>
    <w:p w:rsidR="003E71B0" w:rsidRDefault="003E71B0" w:rsidP="00AE2953">
      <w:pPr>
        <w:pStyle w:val="afd"/>
        <w:rPr>
          <w:b/>
        </w:rPr>
        <w:sectPr w:rsidR="003E71B0" w:rsidSect="003E71B0">
          <w:pgSz w:w="16838" w:h="11906" w:orient="landscape"/>
          <w:pgMar w:top="992" w:right="567" w:bottom="1134" w:left="709" w:header="284" w:footer="284" w:gutter="0"/>
          <w:cols w:space="708"/>
          <w:titlePg/>
          <w:docGrid w:linePitch="360"/>
        </w:sectPr>
      </w:pPr>
    </w:p>
    <w:tbl>
      <w:tblPr>
        <w:tblpPr w:leftFromText="180" w:rightFromText="180" w:vertAnchor="page" w:horzAnchor="margin" w:tblpY="2341"/>
        <w:tblW w:w="9606" w:type="dxa"/>
        <w:tblLayout w:type="fixed"/>
        <w:tblCellMar>
          <w:left w:w="0" w:type="dxa"/>
          <w:right w:w="0" w:type="dxa"/>
        </w:tblCellMar>
        <w:tblLook w:val="01E0"/>
      </w:tblPr>
      <w:tblGrid>
        <w:gridCol w:w="9606"/>
      </w:tblGrid>
      <w:tr w:rsidR="00C752E9" w:rsidRPr="00C752E9" w:rsidTr="00F87E90">
        <w:trPr>
          <w:trHeight w:val="340"/>
        </w:trPr>
        <w:tc>
          <w:tcPr>
            <w:tcW w:w="9606" w:type="dxa"/>
            <w:vAlign w:val="center"/>
          </w:tcPr>
          <w:p w:rsidR="00C752E9" w:rsidRPr="00C752E9" w:rsidRDefault="00C752E9" w:rsidP="00C752E9">
            <w:pPr>
              <w:pStyle w:val="33"/>
              <w:spacing w:after="0"/>
              <w:rPr>
                <w:sz w:val="22"/>
                <w:szCs w:val="22"/>
              </w:rPr>
            </w:pPr>
          </w:p>
          <w:p w:rsidR="00C752E9" w:rsidRPr="00C752E9" w:rsidRDefault="00C752E9" w:rsidP="00C752E9">
            <w:pPr>
              <w:jc w:val="both"/>
              <w:rPr>
                <w:b/>
                <w:sz w:val="22"/>
                <w:szCs w:val="22"/>
              </w:rPr>
            </w:pPr>
            <w:r>
              <w:rPr>
                <w:b/>
                <w:sz w:val="22"/>
                <w:szCs w:val="22"/>
              </w:rPr>
              <w:t>Постановление № 513 от</w:t>
            </w:r>
            <w:r w:rsidR="00F121D2">
              <w:rPr>
                <w:b/>
                <w:sz w:val="22"/>
                <w:szCs w:val="22"/>
              </w:rPr>
              <w:t xml:space="preserve"> 29 мая 2019 года «</w:t>
            </w:r>
            <w:r w:rsidRPr="00C752E9">
              <w:rPr>
                <w:b/>
                <w:sz w:val="22"/>
                <w:szCs w:val="22"/>
              </w:rPr>
              <w:t>О создании согласительной комиссии</w:t>
            </w:r>
            <w:r>
              <w:rPr>
                <w:b/>
                <w:sz w:val="22"/>
                <w:szCs w:val="22"/>
              </w:rPr>
              <w:t xml:space="preserve"> </w:t>
            </w:r>
            <w:r w:rsidRPr="00C752E9">
              <w:rPr>
                <w:b/>
                <w:sz w:val="22"/>
                <w:szCs w:val="22"/>
              </w:rPr>
              <w:t>по урегулированию замечаний, послуживших основанием</w:t>
            </w:r>
            <w:r>
              <w:rPr>
                <w:b/>
                <w:sz w:val="22"/>
                <w:szCs w:val="22"/>
              </w:rPr>
              <w:t xml:space="preserve"> </w:t>
            </w:r>
            <w:r w:rsidRPr="00C752E9">
              <w:rPr>
                <w:b/>
                <w:sz w:val="22"/>
                <w:szCs w:val="22"/>
              </w:rPr>
              <w:t>для подготовки заключения об отказе в согласовании</w:t>
            </w:r>
            <w:r>
              <w:rPr>
                <w:b/>
                <w:sz w:val="22"/>
                <w:szCs w:val="22"/>
              </w:rPr>
              <w:t xml:space="preserve"> </w:t>
            </w:r>
            <w:r w:rsidRPr="00C752E9">
              <w:rPr>
                <w:b/>
                <w:sz w:val="22"/>
                <w:szCs w:val="22"/>
              </w:rPr>
              <w:t>проекта внесения изменений в Генеральный план Александровского сельсовета Бессоновского района Пензенской области</w:t>
            </w:r>
            <w:r w:rsidR="00F121D2">
              <w:rPr>
                <w:b/>
                <w:sz w:val="22"/>
                <w:szCs w:val="22"/>
              </w:rPr>
              <w:t>»</w:t>
            </w:r>
          </w:p>
          <w:p w:rsidR="00C752E9" w:rsidRPr="00C752E9" w:rsidRDefault="00C752E9" w:rsidP="00C752E9">
            <w:pPr>
              <w:jc w:val="center"/>
              <w:rPr>
                <w:b/>
                <w:sz w:val="22"/>
                <w:szCs w:val="22"/>
              </w:rPr>
            </w:pPr>
          </w:p>
        </w:tc>
      </w:tr>
    </w:tbl>
    <w:p w:rsidR="00C752E9" w:rsidRPr="00C752E9" w:rsidRDefault="00C752E9" w:rsidP="00C752E9">
      <w:pPr>
        <w:pStyle w:val="af8"/>
        <w:ind w:firstLine="540"/>
        <w:jc w:val="both"/>
        <w:rPr>
          <w:rFonts w:ascii="Times New Roman" w:hAnsi="Times New Roman"/>
          <w:sz w:val="22"/>
          <w:szCs w:val="22"/>
        </w:rPr>
      </w:pPr>
    </w:p>
    <w:p w:rsidR="00C752E9" w:rsidRPr="00C752E9" w:rsidRDefault="00C752E9" w:rsidP="00C752E9">
      <w:pPr>
        <w:pStyle w:val="af8"/>
        <w:ind w:firstLine="540"/>
        <w:jc w:val="both"/>
        <w:rPr>
          <w:rFonts w:ascii="Times New Roman" w:hAnsi="Times New Roman"/>
          <w:sz w:val="22"/>
          <w:szCs w:val="22"/>
        </w:rPr>
      </w:pPr>
    </w:p>
    <w:p w:rsidR="00C752E9" w:rsidRPr="00C752E9" w:rsidRDefault="00C752E9" w:rsidP="00C752E9">
      <w:pPr>
        <w:pStyle w:val="af8"/>
        <w:ind w:firstLine="540"/>
        <w:jc w:val="both"/>
        <w:rPr>
          <w:rFonts w:ascii="Times New Roman" w:hAnsi="Times New Roman"/>
          <w:sz w:val="22"/>
          <w:szCs w:val="22"/>
        </w:rPr>
      </w:pPr>
    </w:p>
    <w:p w:rsidR="00C752E9" w:rsidRPr="00C752E9" w:rsidRDefault="00C752E9" w:rsidP="00C752E9">
      <w:pPr>
        <w:pStyle w:val="af8"/>
        <w:jc w:val="both"/>
        <w:rPr>
          <w:rFonts w:ascii="Times New Roman" w:hAnsi="Times New Roman"/>
          <w:sz w:val="22"/>
          <w:szCs w:val="22"/>
        </w:rPr>
      </w:pPr>
    </w:p>
    <w:p w:rsidR="00C752E9" w:rsidRPr="00C752E9" w:rsidRDefault="00C752E9" w:rsidP="00C752E9">
      <w:pPr>
        <w:rPr>
          <w:sz w:val="22"/>
          <w:szCs w:val="22"/>
        </w:rPr>
      </w:pPr>
    </w:p>
    <w:p w:rsidR="00C752E9" w:rsidRDefault="00C752E9" w:rsidP="00C752E9">
      <w:pPr>
        <w:pStyle w:val="af8"/>
        <w:ind w:firstLine="540"/>
        <w:jc w:val="both"/>
        <w:rPr>
          <w:rFonts w:ascii="Times New Roman" w:hAnsi="Times New Roman"/>
          <w:sz w:val="22"/>
          <w:szCs w:val="22"/>
        </w:rPr>
      </w:pPr>
    </w:p>
    <w:p w:rsidR="00C752E9" w:rsidRDefault="00C752E9" w:rsidP="00C752E9">
      <w:pPr>
        <w:pStyle w:val="af8"/>
        <w:ind w:firstLine="540"/>
        <w:jc w:val="both"/>
        <w:rPr>
          <w:rFonts w:ascii="Times New Roman" w:hAnsi="Times New Roman"/>
          <w:sz w:val="22"/>
          <w:szCs w:val="22"/>
        </w:rPr>
      </w:pPr>
    </w:p>
    <w:p w:rsidR="001F0B41" w:rsidRDefault="001F0B41" w:rsidP="00C752E9">
      <w:pPr>
        <w:pStyle w:val="af8"/>
        <w:ind w:firstLine="540"/>
        <w:jc w:val="both"/>
        <w:rPr>
          <w:rFonts w:ascii="Times New Roman" w:hAnsi="Times New Roman"/>
          <w:sz w:val="22"/>
          <w:szCs w:val="22"/>
        </w:rPr>
      </w:pPr>
    </w:p>
    <w:p w:rsidR="001F0B41" w:rsidRDefault="001F0B41" w:rsidP="00C752E9">
      <w:pPr>
        <w:pStyle w:val="af8"/>
        <w:ind w:firstLine="540"/>
        <w:jc w:val="both"/>
        <w:rPr>
          <w:rFonts w:ascii="Times New Roman" w:hAnsi="Times New Roman"/>
          <w:sz w:val="22"/>
          <w:szCs w:val="22"/>
        </w:rPr>
      </w:pPr>
    </w:p>
    <w:p w:rsidR="001F0B41" w:rsidRDefault="001F0B41" w:rsidP="00C752E9">
      <w:pPr>
        <w:pStyle w:val="af8"/>
        <w:ind w:firstLine="540"/>
        <w:jc w:val="both"/>
        <w:rPr>
          <w:rFonts w:ascii="Times New Roman" w:hAnsi="Times New Roman"/>
          <w:sz w:val="22"/>
          <w:szCs w:val="22"/>
        </w:rPr>
      </w:pPr>
    </w:p>
    <w:p w:rsidR="001F0B41" w:rsidRDefault="001F0B41" w:rsidP="00C752E9">
      <w:pPr>
        <w:pStyle w:val="af8"/>
        <w:ind w:firstLine="540"/>
        <w:jc w:val="both"/>
        <w:rPr>
          <w:rFonts w:ascii="Times New Roman" w:hAnsi="Times New Roman"/>
          <w:sz w:val="22"/>
          <w:szCs w:val="22"/>
        </w:rPr>
      </w:pPr>
    </w:p>
    <w:p w:rsidR="001F0B41" w:rsidRDefault="001F0B41" w:rsidP="00C752E9">
      <w:pPr>
        <w:pStyle w:val="af8"/>
        <w:ind w:firstLine="540"/>
        <w:jc w:val="both"/>
        <w:rPr>
          <w:rFonts w:ascii="Times New Roman" w:hAnsi="Times New Roman"/>
          <w:sz w:val="22"/>
          <w:szCs w:val="22"/>
        </w:rPr>
      </w:pPr>
    </w:p>
    <w:p w:rsidR="001F0B41" w:rsidRDefault="001F0B41" w:rsidP="00C752E9">
      <w:pPr>
        <w:pStyle w:val="af8"/>
        <w:ind w:firstLine="540"/>
        <w:jc w:val="both"/>
        <w:rPr>
          <w:rFonts w:ascii="Times New Roman" w:hAnsi="Times New Roman"/>
          <w:sz w:val="22"/>
          <w:szCs w:val="22"/>
        </w:rPr>
      </w:pPr>
    </w:p>
    <w:p w:rsidR="00C752E9" w:rsidRPr="00C752E9" w:rsidRDefault="00C752E9" w:rsidP="00C752E9">
      <w:pPr>
        <w:pStyle w:val="af8"/>
        <w:ind w:firstLine="540"/>
        <w:jc w:val="both"/>
        <w:rPr>
          <w:rFonts w:ascii="Times New Roman" w:hAnsi="Times New Roman"/>
          <w:sz w:val="22"/>
          <w:szCs w:val="22"/>
        </w:rPr>
      </w:pPr>
      <w:r w:rsidRPr="00C752E9">
        <w:rPr>
          <w:rFonts w:ascii="Times New Roman" w:hAnsi="Times New Roman"/>
          <w:sz w:val="22"/>
          <w:szCs w:val="22"/>
        </w:rPr>
        <w:t>В соответствии со статьей 25 Градостроительного кодекса Российской Федерации, Федеральным законом № 131-ФЗ «Об общих принципах организации местного самоуправления в Российской Федерации», постановления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регионального развития Российской Федерации от 21 июля 2016 года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Pr="00C752E9">
        <w:rPr>
          <w:sz w:val="22"/>
          <w:szCs w:val="22"/>
        </w:rPr>
        <w:t xml:space="preserve"> </w:t>
      </w:r>
      <w:r w:rsidRPr="00C752E9">
        <w:rPr>
          <w:rFonts w:ascii="Times New Roman" w:hAnsi="Times New Roman"/>
          <w:sz w:val="22"/>
          <w:szCs w:val="22"/>
        </w:rPr>
        <w:t xml:space="preserve">Уставом Бессоновского района, администрация Бессоновского района Пензенской области  </w:t>
      </w:r>
      <w:r w:rsidRPr="00C752E9">
        <w:rPr>
          <w:rFonts w:ascii="Times New Roman" w:hAnsi="Times New Roman"/>
          <w:b/>
          <w:spacing w:val="60"/>
          <w:sz w:val="22"/>
          <w:szCs w:val="22"/>
        </w:rPr>
        <w:t>постановляет</w:t>
      </w:r>
      <w:r w:rsidRPr="00C752E9">
        <w:rPr>
          <w:rFonts w:ascii="Times New Roman" w:hAnsi="Times New Roman"/>
          <w:sz w:val="22"/>
          <w:szCs w:val="22"/>
        </w:rPr>
        <w:t>:</w:t>
      </w:r>
    </w:p>
    <w:p w:rsidR="00C752E9" w:rsidRPr="00C752E9" w:rsidRDefault="00C752E9" w:rsidP="00F12456">
      <w:pPr>
        <w:numPr>
          <w:ilvl w:val="0"/>
          <w:numId w:val="6"/>
        </w:numPr>
        <w:ind w:left="0" w:firstLine="0"/>
        <w:jc w:val="both"/>
        <w:rPr>
          <w:sz w:val="22"/>
          <w:szCs w:val="22"/>
        </w:rPr>
      </w:pPr>
      <w:r w:rsidRPr="00C752E9">
        <w:rPr>
          <w:sz w:val="22"/>
          <w:szCs w:val="22"/>
        </w:rPr>
        <w:t>Создать согласительную комиссию по урегулированию замечаний, послуживших основанием для подготовки заключения Правительством Пензенской области об отказе в согласовании «Проекта внесения изменений в Генеральный план Александровского сельсовета Бессоновского района Пензенской области».</w:t>
      </w:r>
    </w:p>
    <w:p w:rsidR="00C752E9" w:rsidRPr="00C752E9" w:rsidRDefault="00C752E9" w:rsidP="00F12456">
      <w:pPr>
        <w:numPr>
          <w:ilvl w:val="0"/>
          <w:numId w:val="6"/>
        </w:numPr>
        <w:ind w:left="0" w:firstLine="0"/>
        <w:jc w:val="both"/>
        <w:rPr>
          <w:sz w:val="22"/>
          <w:szCs w:val="22"/>
        </w:rPr>
      </w:pPr>
      <w:r w:rsidRPr="00C752E9">
        <w:rPr>
          <w:sz w:val="22"/>
          <w:szCs w:val="22"/>
        </w:rPr>
        <w:t>Утвердить Положение о деятельности Согласительной комиссии согласно приложению № 1 к настоящему постановлению.</w:t>
      </w:r>
    </w:p>
    <w:p w:rsidR="00C752E9" w:rsidRPr="00C752E9" w:rsidRDefault="00C752E9" w:rsidP="00F12456">
      <w:pPr>
        <w:numPr>
          <w:ilvl w:val="0"/>
          <w:numId w:val="6"/>
        </w:numPr>
        <w:ind w:left="0" w:firstLine="0"/>
        <w:jc w:val="both"/>
        <w:rPr>
          <w:sz w:val="22"/>
          <w:szCs w:val="22"/>
        </w:rPr>
      </w:pPr>
      <w:r w:rsidRPr="00C752E9">
        <w:rPr>
          <w:sz w:val="22"/>
          <w:szCs w:val="22"/>
        </w:rPr>
        <w:t>Утвердить состав Согласительной комиссии согласно приложению № 2 к настоящему постановлению.</w:t>
      </w:r>
    </w:p>
    <w:p w:rsidR="00C752E9" w:rsidRPr="00C752E9" w:rsidRDefault="00C752E9" w:rsidP="00F12456">
      <w:pPr>
        <w:numPr>
          <w:ilvl w:val="0"/>
          <w:numId w:val="6"/>
        </w:numPr>
        <w:ind w:left="0" w:firstLine="0"/>
        <w:jc w:val="both"/>
        <w:rPr>
          <w:sz w:val="22"/>
          <w:szCs w:val="22"/>
        </w:rPr>
      </w:pPr>
      <w:r w:rsidRPr="00C752E9">
        <w:rPr>
          <w:sz w:val="22"/>
          <w:szCs w:val="22"/>
        </w:rPr>
        <w:t>Установить, что срок работы согласительной комиссии, составляет не более трех месяцев со дня её создания</w:t>
      </w:r>
    </w:p>
    <w:p w:rsidR="00C752E9" w:rsidRPr="00C752E9" w:rsidRDefault="00C752E9" w:rsidP="00F12456">
      <w:pPr>
        <w:numPr>
          <w:ilvl w:val="0"/>
          <w:numId w:val="6"/>
        </w:numPr>
        <w:ind w:left="0" w:firstLine="0"/>
        <w:jc w:val="both"/>
        <w:rPr>
          <w:sz w:val="22"/>
          <w:szCs w:val="22"/>
        </w:rPr>
      </w:pPr>
      <w:r w:rsidRPr="00C752E9">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C752E9" w:rsidRPr="00C752E9" w:rsidRDefault="00C752E9" w:rsidP="00F12456">
      <w:pPr>
        <w:numPr>
          <w:ilvl w:val="0"/>
          <w:numId w:val="6"/>
        </w:numPr>
        <w:ind w:left="0" w:firstLine="0"/>
        <w:jc w:val="both"/>
        <w:rPr>
          <w:sz w:val="22"/>
          <w:szCs w:val="22"/>
        </w:rPr>
      </w:pPr>
      <w:r w:rsidRPr="00C752E9">
        <w:rPr>
          <w:sz w:val="22"/>
          <w:szCs w:val="22"/>
        </w:rPr>
        <w:t>Постановление вступает в силу на следующий день после дня его официального опубликования.</w:t>
      </w:r>
    </w:p>
    <w:p w:rsidR="00C752E9" w:rsidRPr="00C752E9" w:rsidRDefault="00C752E9" w:rsidP="00F12456">
      <w:pPr>
        <w:numPr>
          <w:ilvl w:val="0"/>
          <w:numId w:val="6"/>
        </w:numPr>
        <w:ind w:left="0" w:firstLine="0"/>
        <w:jc w:val="both"/>
        <w:rPr>
          <w:sz w:val="22"/>
          <w:szCs w:val="22"/>
        </w:rPr>
      </w:pPr>
      <w:r w:rsidRPr="00C752E9">
        <w:rPr>
          <w:sz w:val="22"/>
          <w:szCs w:val="22"/>
        </w:rPr>
        <w:t>Контроль за исполнением настоящего постановления возложить на первого заместителя главы администрации района А.В. Карагодина.</w:t>
      </w:r>
    </w:p>
    <w:p w:rsidR="00C752E9" w:rsidRPr="00C752E9" w:rsidRDefault="00C752E9" w:rsidP="00C752E9">
      <w:pPr>
        <w:ind w:firstLine="708"/>
        <w:jc w:val="both"/>
        <w:rPr>
          <w:sz w:val="22"/>
          <w:szCs w:val="22"/>
        </w:rPr>
      </w:pPr>
    </w:p>
    <w:p w:rsidR="00C752E9" w:rsidRPr="00C752E9" w:rsidRDefault="00C752E9" w:rsidP="00C752E9">
      <w:pPr>
        <w:jc w:val="both"/>
        <w:rPr>
          <w:sz w:val="22"/>
          <w:szCs w:val="22"/>
        </w:rPr>
      </w:pPr>
    </w:p>
    <w:p w:rsidR="00C752E9" w:rsidRDefault="00C752E9" w:rsidP="00C752E9">
      <w:pPr>
        <w:jc w:val="both"/>
        <w:rPr>
          <w:sz w:val="22"/>
          <w:szCs w:val="22"/>
        </w:rPr>
      </w:pPr>
      <w:r w:rsidRPr="00C752E9">
        <w:rPr>
          <w:sz w:val="22"/>
          <w:szCs w:val="22"/>
        </w:rPr>
        <w:t xml:space="preserve">И.о. главы администрации района </w:t>
      </w:r>
      <w:r>
        <w:rPr>
          <w:sz w:val="22"/>
          <w:szCs w:val="22"/>
        </w:rPr>
        <w:t xml:space="preserve">  </w:t>
      </w:r>
      <w:r w:rsidRPr="00C752E9">
        <w:rPr>
          <w:sz w:val="22"/>
          <w:szCs w:val="22"/>
        </w:rPr>
        <w:t>А.В.Карагодин</w:t>
      </w: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p w:rsidR="00596961" w:rsidRDefault="00596961" w:rsidP="00C752E9">
      <w:pPr>
        <w:jc w:val="both"/>
        <w:rPr>
          <w:sz w:val="22"/>
          <w:szCs w:val="22"/>
        </w:rPr>
      </w:pPr>
    </w:p>
    <w:tbl>
      <w:tblPr>
        <w:tblpPr w:leftFromText="180" w:rightFromText="180" w:vertAnchor="page" w:horzAnchor="margin" w:tblpY="2341"/>
        <w:tblW w:w="9606" w:type="dxa"/>
        <w:tblLayout w:type="fixed"/>
        <w:tblCellMar>
          <w:left w:w="0" w:type="dxa"/>
          <w:right w:w="0" w:type="dxa"/>
        </w:tblCellMar>
        <w:tblLook w:val="01E0"/>
      </w:tblPr>
      <w:tblGrid>
        <w:gridCol w:w="9606"/>
      </w:tblGrid>
      <w:tr w:rsidR="00596961" w:rsidRPr="001C55B0" w:rsidTr="00F87E90">
        <w:trPr>
          <w:trHeight w:val="340"/>
        </w:trPr>
        <w:tc>
          <w:tcPr>
            <w:tcW w:w="9606" w:type="dxa"/>
            <w:vAlign w:val="center"/>
          </w:tcPr>
          <w:p w:rsidR="00596961" w:rsidRPr="001C55B0" w:rsidRDefault="00596961" w:rsidP="00F87E90">
            <w:pPr>
              <w:pStyle w:val="33"/>
              <w:spacing w:after="0"/>
              <w:rPr>
                <w:sz w:val="22"/>
                <w:szCs w:val="22"/>
              </w:rPr>
            </w:pPr>
          </w:p>
          <w:p w:rsidR="00436E76" w:rsidRDefault="00436E76" w:rsidP="00436E76">
            <w:pPr>
              <w:jc w:val="both"/>
              <w:rPr>
                <w:b/>
                <w:sz w:val="22"/>
                <w:szCs w:val="22"/>
              </w:rPr>
            </w:pPr>
          </w:p>
          <w:p w:rsidR="00436E76" w:rsidRDefault="00DB75CF" w:rsidP="00436E76">
            <w:pPr>
              <w:jc w:val="both"/>
              <w:rPr>
                <w:b/>
                <w:sz w:val="22"/>
                <w:szCs w:val="22"/>
              </w:rPr>
            </w:pPr>
            <w:r>
              <w:rPr>
                <w:b/>
                <w:sz w:val="22"/>
                <w:szCs w:val="22"/>
              </w:rPr>
              <w:t>Постановление № 514 от 29 мая 2019 года «</w:t>
            </w:r>
            <w:r w:rsidR="00596961" w:rsidRPr="001C55B0">
              <w:rPr>
                <w:b/>
                <w:sz w:val="22"/>
                <w:szCs w:val="22"/>
              </w:rPr>
              <w:t>О создании согласительной комиссии</w:t>
            </w:r>
            <w:r w:rsidR="00436E76">
              <w:rPr>
                <w:b/>
                <w:sz w:val="22"/>
                <w:szCs w:val="22"/>
              </w:rPr>
              <w:t xml:space="preserve"> </w:t>
            </w:r>
            <w:r w:rsidR="00596961" w:rsidRPr="001C55B0">
              <w:rPr>
                <w:b/>
                <w:sz w:val="22"/>
                <w:szCs w:val="22"/>
              </w:rPr>
              <w:t>по урегулированию замечаний, послуживших основанием</w:t>
            </w:r>
            <w:r w:rsidR="00436E76">
              <w:rPr>
                <w:b/>
                <w:sz w:val="22"/>
                <w:szCs w:val="22"/>
              </w:rPr>
              <w:t xml:space="preserve"> </w:t>
            </w:r>
            <w:r w:rsidR="00596961" w:rsidRPr="001C55B0">
              <w:rPr>
                <w:b/>
                <w:sz w:val="22"/>
                <w:szCs w:val="22"/>
              </w:rPr>
              <w:t>для подготовки заключения об отказе в согласовании</w:t>
            </w:r>
            <w:r w:rsidR="00436E76">
              <w:rPr>
                <w:b/>
                <w:sz w:val="22"/>
                <w:szCs w:val="22"/>
              </w:rPr>
              <w:t xml:space="preserve"> </w:t>
            </w:r>
            <w:r w:rsidR="00596961" w:rsidRPr="001C55B0">
              <w:rPr>
                <w:b/>
                <w:sz w:val="22"/>
                <w:szCs w:val="22"/>
              </w:rPr>
              <w:t xml:space="preserve">проекта внесения изменений в Генеральный план Кижеватовского сельсовета </w:t>
            </w:r>
          </w:p>
          <w:p w:rsidR="00596961" w:rsidRPr="001C55B0" w:rsidRDefault="00596961" w:rsidP="00436E76">
            <w:pPr>
              <w:jc w:val="both"/>
              <w:rPr>
                <w:b/>
                <w:sz w:val="22"/>
                <w:szCs w:val="22"/>
              </w:rPr>
            </w:pPr>
            <w:r w:rsidRPr="001C55B0">
              <w:rPr>
                <w:b/>
                <w:sz w:val="22"/>
                <w:szCs w:val="22"/>
              </w:rPr>
              <w:t>Бессоновского района Пензенской области</w:t>
            </w:r>
            <w:r w:rsidR="00DB75CF">
              <w:rPr>
                <w:b/>
                <w:sz w:val="22"/>
                <w:szCs w:val="22"/>
              </w:rPr>
              <w:t>»</w:t>
            </w:r>
          </w:p>
          <w:p w:rsidR="00596961" w:rsidRPr="001C55B0" w:rsidRDefault="00596961" w:rsidP="00F87E90">
            <w:pPr>
              <w:jc w:val="center"/>
              <w:rPr>
                <w:b/>
                <w:sz w:val="22"/>
                <w:szCs w:val="22"/>
              </w:rPr>
            </w:pPr>
          </w:p>
        </w:tc>
      </w:tr>
    </w:tbl>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p>
    <w:p w:rsidR="00596961" w:rsidRPr="001C55B0" w:rsidRDefault="00596961" w:rsidP="00436E76">
      <w:pPr>
        <w:pStyle w:val="af8"/>
        <w:jc w:val="both"/>
        <w:rPr>
          <w:rFonts w:ascii="Times New Roman" w:hAnsi="Times New Roman"/>
          <w:sz w:val="22"/>
          <w:szCs w:val="22"/>
        </w:rPr>
      </w:pPr>
    </w:p>
    <w:p w:rsidR="00596961" w:rsidRPr="001C55B0" w:rsidRDefault="00596961" w:rsidP="00596961">
      <w:pPr>
        <w:pStyle w:val="af8"/>
        <w:ind w:firstLine="540"/>
        <w:jc w:val="both"/>
        <w:rPr>
          <w:rFonts w:ascii="Times New Roman" w:hAnsi="Times New Roman"/>
          <w:sz w:val="22"/>
          <w:szCs w:val="22"/>
        </w:rPr>
      </w:pPr>
      <w:r w:rsidRPr="001C55B0">
        <w:rPr>
          <w:rFonts w:ascii="Times New Roman" w:hAnsi="Times New Roman"/>
          <w:sz w:val="22"/>
          <w:szCs w:val="22"/>
        </w:rPr>
        <w:t>В соответствии со статьей 25 Градостроительного кодекса Российской Федерации, Федеральным законом № 131-ФЗ «Об общих принципах организации местного самоуправления в Российской Федерации», постановления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регионального развития Российской Федерации от 21 июля 2016 года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Pr="001C55B0">
        <w:rPr>
          <w:sz w:val="22"/>
          <w:szCs w:val="22"/>
        </w:rPr>
        <w:t xml:space="preserve"> </w:t>
      </w:r>
      <w:r w:rsidRPr="001C55B0">
        <w:rPr>
          <w:rFonts w:ascii="Times New Roman" w:hAnsi="Times New Roman"/>
          <w:sz w:val="22"/>
          <w:szCs w:val="22"/>
        </w:rPr>
        <w:t xml:space="preserve">Уставом Бессоновского района, администрация Бессоновского района Пензенской области  </w:t>
      </w:r>
      <w:r w:rsidRPr="001C55B0">
        <w:rPr>
          <w:rFonts w:ascii="Times New Roman" w:hAnsi="Times New Roman"/>
          <w:b/>
          <w:spacing w:val="60"/>
          <w:sz w:val="22"/>
          <w:szCs w:val="22"/>
        </w:rPr>
        <w:t>постановляет</w:t>
      </w:r>
      <w:r w:rsidRPr="001C55B0">
        <w:rPr>
          <w:rFonts w:ascii="Times New Roman" w:hAnsi="Times New Roman"/>
          <w:sz w:val="22"/>
          <w:szCs w:val="22"/>
        </w:rPr>
        <w:t>:</w:t>
      </w:r>
    </w:p>
    <w:p w:rsidR="00596961" w:rsidRPr="001C55B0" w:rsidRDefault="00596961" w:rsidP="00F12456">
      <w:pPr>
        <w:numPr>
          <w:ilvl w:val="0"/>
          <w:numId w:val="6"/>
        </w:numPr>
        <w:ind w:left="0" w:firstLine="0"/>
        <w:jc w:val="both"/>
        <w:rPr>
          <w:sz w:val="22"/>
          <w:szCs w:val="22"/>
        </w:rPr>
      </w:pPr>
      <w:r w:rsidRPr="001C55B0">
        <w:rPr>
          <w:sz w:val="22"/>
          <w:szCs w:val="22"/>
        </w:rPr>
        <w:t>Создать согласительную комиссию по урегулированию замечаний, послуживших основанием для подготовки заключения Правительством Пензенской области об отказе в согласовании «Проекта внесения изменений в Генеральный план Кижеватовского сельсовета Бессоновского района Пензенской области».</w:t>
      </w:r>
    </w:p>
    <w:p w:rsidR="00596961" w:rsidRPr="001C55B0" w:rsidRDefault="00596961" w:rsidP="00F12456">
      <w:pPr>
        <w:numPr>
          <w:ilvl w:val="0"/>
          <w:numId w:val="6"/>
        </w:numPr>
        <w:ind w:left="0" w:firstLine="0"/>
        <w:jc w:val="both"/>
        <w:rPr>
          <w:sz w:val="22"/>
          <w:szCs w:val="22"/>
        </w:rPr>
      </w:pPr>
      <w:r w:rsidRPr="001C55B0">
        <w:rPr>
          <w:sz w:val="22"/>
          <w:szCs w:val="22"/>
        </w:rPr>
        <w:t>Утвердить Положение о деятельности Согласительной комиссии согласно приложению № 1 к настоящему постановлению.</w:t>
      </w:r>
    </w:p>
    <w:p w:rsidR="00596961" w:rsidRPr="001C55B0" w:rsidRDefault="00596961" w:rsidP="00F12456">
      <w:pPr>
        <w:numPr>
          <w:ilvl w:val="0"/>
          <w:numId w:val="6"/>
        </w:numPr>
        <w:ind w:left="0" w:firstLine="0"/>
        <w:jc w:val="both"/>
        <w:rPr>
          <w:sz w:val="22"/>
          <w:szCs w:val="22"/>
        </w:rPr>
      </w:pPr>
      <w:r w:rsidRPr="001C55B0">
        <w:rPr>
          <w:sz w:val="22"/>
          <w:szCs w:val="22"/>
        </w:rPr>
        <w:t>Утвердить состав Согласительной комиссии согласно приложению № 2 к настоящему постановлению.</w:t>
      </w:r>
    </w:p>
    <w:p w:rsidR="00596961" w:rsidRPr="001C55B0" w:rsidRDefault="00596961" w:rsidP="00F12456">
      <w:pPr>
        <w:numPr>
          <w:ilvl w:val="0"/>
          <w:numId w:val="6"/>
        </w:numPr>
        <w:ind w:left="0" w:firstLine="0"/>
        <w:jc w:val="both"/>
        <w:rPr>
          <w:sz w:val="22"/>
          <w:szCs w:val="22"/>
        </w:rPr>
      </w:pPr>
      <w:r w:rsidRPr="001C55B0">
        <w:rPr>
          <w:sz w:val="22"/>
          <w:szCs w:val="22"/>
        </w:rPr>
        <w:t>Установить, что срок работы согласительной комиссии, составляет не более трех месяцев со дня её создания</w:t>
      </w:r>
    </w:p>
    <w:p w:rsidR="00596961" w:rsidRPr="001C55B0" w:rsidRDefault="00596961" w:rsidP="00F12456">
      <w:pPr>
        <w:numPr>
          <w:ilvl w:val="0"/>
          <w:numId w:val="6"/>
        </w:numPr>
        <w:ind w:left="0" w:firstLine="0"/>
        <w:jc w:val="both"/>
        <w:rPr>
          <w:sz w:val="22"/>
          <w:szCs w:val="22"/>
        </w:rPr>
      </w:pPr>
      <w:r w:rsidRPr="001C55B0">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596961" w:rsidRPr="001C55B0" w:rsidRDefault="00596961" w:rsidP="00F12456">
      <w:pPr>
        <w:numPr>
          <w:ilvl w:val="0"/>
          <w:numId w:val="6"/>
        </w:numPr>
        <w:ind w:left="0" w:firstLine="0"/>
        <w:jc w:val="both"/>
        <w:rPr>
          <w:sz w:val="22"/>
          <w:szCs w:val="22"/>
        </w:rPr>
      </w:pPr>
      <w:r w:rsidRPr="001C55B0">
        <w:rPr>
          <w:sz w:val="22"/>
          <w:szCs w:val="22"/>
        </w:rPr>
        <w:t>Постановление вступает в силу на следующий день после дня его официального опубликования.</w:t>
      </w:r>
    </w:p>
    <w:p w:rsidR="00596961" w:rsidRPr="001C55B0" w:rsidRDefault="00596961" w:rsidP="00F12456">
      <w:pPr>
        <w:numPr>
          <w:ilvl w:val="0"/>
          <w:numId w:val="6"/>
        </w:numPr>
        <w:ind w:left="0" w:firstLine="0"/>
        <w:jc w:val="both"/>
        <w:rPr>
          <w:sz w:val="22"/>
          <w:szCs w:val="22"/>
        </w:rPr>
      </w:pPr>
      <w:r w:rsidRPr="001C55B0">
        <w:rPr>
          <w:sz w:val="22"/>
          <w:szCs w:val="22"/>
        </w:rPr>
        <w:t>Контроль за исполнением настоящего постановления возложить на первого заместителя главы администрации района А.В. Карагодина.</w:t>
      </w:r>
    </w:p>
    <w:p w:rsidR="00596961" w:rsidRPr="001C55B0" w:rsidRDefault="00596961" w:rsidP="00596961">
      <w:pPr>
        <w:ind w:firstLine="708"/>
        <w:jc w:val="both"/>
        <w:rPr>
          <w:sz w:val="22"/>
          <w:szCs w:val="22"/>
        </w:rPr>
      </w:pPr>
    </w:p>
    <w:p w:rsidR="00596961" w:rsidRPr="001C55B0" w:rsidRDefault="00596961" w:rsidP="00596961">
      <w:pPr>
        <w:jc w:val="both"/>
        <w:rPr>
          <w:sz w:val="22"/>
          <w:szCs w:val="22"/>
        </w:rPr>
      </w:pPr>
    </w:p>
    <w:p w:rsidR="00596961" w:rsidRPr="001C55B0" w:rsidRDefault="00596961" w:rsidP="00596961">
      <w:pPr>
        <w:jc w:val="both"/>
        <w:rPr>
          <w:sz w:val="22"/>
          <w:szCs w:val="22"/>
        </w:rPr>
      </w:pPr>
      <w:r w:rsidRPr="001C55B0">
        <w:rPr>
          <w:sz w:val="22"/>
          <w:szCs w:val="22"/>
        </w:rPr>
        <w:t>И.о. главы администрации района  А.В.Карагодин</w:t>
      </w: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Pr="001C55B0" w:rsidRDefault="00596961" w:rsidP="00596961">
      <w:pPr>
        <w:jc w:val="right"/>
        <w:rPr>
          <w:sz w:val="22"/>
          <w:szCs w:val="22"/>
        </w:rPr>
      </w:pPr>
    </w:p>
    <w:p w:rsidR="00596961" w:rsidRDefault="00596961" w:rsidP="00596961">
      <w:pPr>
        <w:jc w:val="right"/>
        <w:rPr>
          <w:sz w:val="22"/>
          <w:szCs w:val="22"/>
        </w:rPr>
      </w:pPr>
    </w:p>
    <w:p w:rsidR="00436E76" w:rsidRDefault="00436E76" w:rsidP="00596961">
      <w:pPr>
        <w:jc w:val="right"/>
        <w:rPr>
          <w:sz w:val="22"/>
          <w:szCs w:val="22"/>
        </w:rPr>
      </w:pPr>
    </w:p>
    <w:p w:rsidR="00436E76" w:rsidRDefault="00436E76" w:rsidP="00596961">
      <w:pPr>
        <w:jc w:val="right"/>
        <w:rPr>
          <w:sz w:val="22"/>
          <w:szCs w:val="22"/>
        </w:rPr>
      </w:pPr>
    </w:p>
    <w:p w:rsidR="00436E76" w:rsidRDefault="00436E76" w:rsidP="00596961">
      <w:pPr>
        <w:jc w:val="right"/>
        <w:rPr>
          <w:sz w:val="22"/>
          <w:szCs w:val="22"/>
        </w:rPr>
      </w:pPr>
    </w:p>
    <w:p w:rsidR="00436E76" w:rsidRPr="001C55B0" w:rsidRDefault="00436E76" w:rsidP="00596961">
      <w:pPr>
        <w:jc w:val="right"/>
        <w:rPr>
          <w:sz w:val="22"/>
          <w:szCs w:val="22"/>
        </w:rPr>
      </w:pPr>
    </w:p>
    <w:p w:rsidR="00596961" w:rsidRPr="001C55B0" w:rsidRDefault="00596961" w:rsidP="00596961">
      <w:pPr>
        <w:rPr>
          <w:sz w:val="22"/>
          <w:szCs w:val="22"/>
        </w:rPr>
      </w:pPr>
    </w:p>
    <w:p w:rsidR="00596961" w:rsidRPr="001C55B0" w:rsidRDefault="00596961" w:rsidP="00596961">
      <w:pPr>
        <w:jc w:val="right"/>
        <w:rPr>
          <w:sz w:val="22"/>
          <w:szCs w:val="22"/>
        </w:rPr>
      </w:pPr>
      <w:r w:rsidRPr="001C55B0">
        <w:rPr>
          <w:sz w:val="22"/>
          <w:szCs w:val="22"/>
        </w:rPr>
        <w:t>Приложение 1</w:t>
      </w:r>
    </w:p>
    <w:p w:rsidR="00596961" w:rsidRPr="001C55B0" w:rsidRDefault="00596961" w:rsidP="00596961">
      <w:pPr>
        <w:jc w:val="right"/>
        <w:rPr>
          <w:sz w:val="22"/>
          <w:szCs w:val="22"/>
        </w:rPr>
      </w:pPr>
      <w:r w:rsidRPr="001C55B0">
        <w:rPr>
          <w:sz w:val="22"/>
          <w:szCs w:val="22"/>
        </w:rPr>
        <w:t>к постановлению</w:t>
      </w:r>
    </w:p>
    <w:p w:rsidR="00596961" w:rsidRPr="001C55B0" w:rsidRDefault="00596961" w:rsidP="00596961">
      <w:pPr>
        <w:jc w:val="right"/>
        <w:rPr>
          <w:sz w:val="22"/>
          <w:szCs w:val="22"/>
        </w:rPr>
      </w:pPr>
      <w:r w:rsidRPr="001C55B0">
        <w:rPr>
          <w:sz w:val="22"/>
          <w:szCs w:val="22"/>
        </w:rPr>
        <w:t>Главы администрации</w:t>
      </w:r>
    </w:p>
    <w:p w:rsidR="00596961" w:rsidRPr="001C55B0" w:rsidRDefault="00596961" w:rsidP="00596961">
      <w:pPr>
        <w:jc w:val="right"/>
        <w:rPr>
          <w:sz w:val="22"/>
          <w:szCs w:val="22"/>
        </w:rPr>
      </w:pPr>
      <w:r w:rsidRPr="001C55B0">
        <w:rPr>
          <w:sz w:val="22"/>
          <w:szCs w:val="22"/>
        </w:rPr>
        <w:t>Бессоновского района</w:t>
      </w:r>
    </w:p>
    <w:p w:rsidR="00596961" w:rsidRPr="001C55B0" w:rsidRDefault="00596961" w:rsidP="00596961">
      <w:pPr>
        <w:jc w:val="right"/>
        <w:rPr>
          <w:sz w:val="22"/>
          <w:szCs w:val="22"/>
        </w:rPr>
      </w:pPr>
      <w:r w:rsidRPr="001C55B0">
        <w:rPr>
          <w:sz w:val="22"/>
          <w:szCs w:val="22"/>
        </w:rPr>
        <w:t xml:space="preserve">№ </w:t>
      </w:r>
      <w:r w:rsidRPr="00596961">
        <w:rPr>
          <w:sz w:val="22"/>
          <w:szCs w:val="22"/>
        </w:rPr>
        <w:t>514</w:t>
      </w:r>
      <w:r w:rsidRPr="001C55B0">
        <w:rPr>
          <w:sz w:val="22"/>
          <w:szCs w:val="22"/>
        </w:rPr>
        <w:t xml:space="preserve"> от </w:t>
      </w:r>
      <w:r>
        <w:rPr>
          <w:sz w:val="22"/>
          <w:szCs w:val="22"/>
        </w:rPr>
        <w:t>29.05.</w:t>
      </w:r>
      <w:r w:rsidRPr="001C55B0">
        <w:rPr>
          <w:sz w:val="22"/>
          <w:szCs w:val="22"/>
        </w:rPr>
        <w:t xml:space="preserve"> 2019 г.</w:t>
      </w:r>
    </w:p>
    <w:p w:rsidR="00596961" w:rsidRPr="001C55B0" w:rsidRDefault="00596961" w:rsidP="00596961">
      <w:pPr>
        <w:jc w:val="center"/>
        <w:rPr>
          <w:b/>
          <w:bCs/>
          <w:sz w:val="22"/>
          <w:szCs w:val="22"/>
        </w:rPr>
      </w:pPr>
    </w:p>
    <w:p w:rsidR="00596961" w:rsidRPr="00436E76" w:rsidRDefault="00596961" w:rsidP="00596961">
      <w:pPr>
        <w:jc w:val="center"/>
        <w:rPr>
          <w:b/>
          <w:bCs/>
          <w:sz w:val="20"/>
          <w:szCs w:val="20"/>
        </w:rPr>
      </w:pPr>
      <w:r w:rsidRPr="00436E76">
        <w:rPr>
          <w:b/>
          <w:bCs/>
          <w:sz w:val="20"/>
          <w:szCs w:val="20"/>
        </w:rPr>
        <w:t xml:space="preserve">Положение о согласительной комиссии по урегулированию замечаний, послуживших основанием для подготовки заключения об отказе в согласовании проекта внесения изменений в Генеральный план </w:t>
      </w:r>
    </w:p>
    <w:p w:rsidR="00596961" w:rsidRPr="00436E76" w:rsidRDefault="00596961" w:rsidP="00596961">
      <w:pPr>
        <w:jc w:val="center"/>
        <w:rPr>
          <w:b/>
          <w:bCs/>
          <w:sz w:val="20"/>
          <w:szCs w:val="20"/>
        </w:rPr>
      </w:pPr>
      <w:r w:rsidRPr="00436E76">
        <w:rPr>
          <w:b/>
          <w:bCs/>
          <w:sz w:val="20"/>
          <w:szCs w:val="20"/>
        </w:rPr>
        <w:t>Кижеватовского сельсовета Бессоновского района Пензенской области</w:t>
      </w:r>
    </w:p>
    <w:p w:rsidR="00596961" w:rsidRPr="00436E76" w:rsidRDefault="00596961" w:rsidP="00596961">
      <w:pPr>
        <w:jc w:val="both"/>
        <w:rPr>
          <w:bCs/>
          <w:sz w:val="20"/>
          <w:szCs w:val="20"/>
        </w:rPr>
      </w:pPr>
    </w:p>
    <w:p w:rsidR="00596961" w:rsidRPr="00436E76" w:rsidRDefault="00596961" w:rsidP="00F12456">
      <w:pPr>
        <w:numPr>
          <w:ilvl w:val="0"/>
          <w:numId w:val="7"/>
        </w:numPr>
        <w:ind w:left="0" w:firstLine="0"/>
        <w:jc w:val="both"/>
        <w:rPr>
          <w:sz w:val="20"/>
          <w:szCs w:val="20"/>
        </w:rPr>
      </w:pPr>
      <w:r w:rsidRPr="00436E76">
        <w:rPr>
          <w:sz w:val="20"/>
          <w:szCs w:val="20"/>
        </w:rPr>
        <w:t xml:space="preserve">Согласительная комиссия по рассмотрению проекта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(далее согласительная комиссия) создаётся для урегулирования замечаний, послуживших основанием для подготовки заключения об отказе в согласовании проекта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w:t>
      </w:r>
    </w:p>
    <w:p w:rsidR="00596961" w:rsidRPr="00436E76" w:rsidRDefault="00596961" w:rsidP="00596961">
      <w:pPr>
        <w:jc w:val="both"/>
        <w:rPr>
          <w:sz w:val="20"/>
          <w:szCs w:val="20"/>
        </w:rPr>
      </w:pPr>
      <w:r w:rsidRPr="00436E76">
        <w:rPr>
          <w:sz w:val="20"/>
          <w:szCs w:val="20"/>
        </w:rPr>
        <w:t>Согласительная комиссия в своей деятельности руководствуется статьей 25 Градостроительного кодекса Российской Федерации, постановлением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экономического развития Российской Федерации от 21.07.2016 № 460 «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иными законодательными актами Российской Федерации, субъекта Российской Федерации.</w:t>
      </w:r>
    </w:p>
    <w:p w:rsidR="00596961" w:rsidRPr="00436E76" w:rsidRDefault="00596961" w:rsidP="00F12456">
      <w:pPr>
        <w:numPr>
          <w:ilvl w:val="0"/>
          <w:numId w:val="7"/>
        </w:numPr>
        <w:ind w:left="0" w:firstLine="0"/>
        <w:jc w:val="both"/>
        <w:rPr>
          <w:sz w:val="20"/>
          <w:szCs w:val="20"/>
        </w:rPr>
      </w:pPr>
      <w:r w:rsidRPr="00436E76">
        <w:rPr>
          <w:sz w:val="20"/>
          <w:szCs w:val="20"/>
        </w:rPr>
        <w:t xml:space="preserve">В состав согласительной комиссии включаются: </w:t>
      </w:r>
    </w:p>
    <w:p w:rsidR="00596961" w:rsidRPr="00436E76" w:rsidRDefault="00596961" w:rsidP="00F12456">
      <w:pPr>
        <w:numPr>
          <w:ilvl w:val="0"/>
          <w:numId w:val="10"/>
        </w:numPr>
        <w:ind w:left="0" w:firstLine="0"/>
        <w:jc w:val="both"/>
        <w:rPr>
          <w:sz w:val="20"/>
          <w:szCs w:val="20"/>
        </w:rPr>
      </w:pPr>
      <w:r w:rsidRPr="00436E76">
        <w:rPr>
          <w:sz w:val="20"/>
          <w:szCs w:val="20"/>
        </w:rPr>
        <w:t xml:space="preserve">представители органов, которые направили заключения о несогласии с проектом генерального плана сельского поселения; </w:t>
      </w:r>
    </w:p>
    <w:p w:rsidR="00596961" w:rsidRPr="00436E76" w:rsidRDefault="00596961" w:rsidP="00F12456">
      <w:pPr>
        <w:numPr>
          <w:ilvl w:val="1"/>
          <w:numId w:val="11"/>
        </w:numPr>
        <w:ind w:left="0" w:firstLine="0"/>
        <w:jc w:val="both"/>
        <w:rPr>
          <w:sz w:val="20"/>
          <w:szCs w:val="20"/>
        </w:rPr>
      </w:pPr>
      <w:r w:rsidRPr="00436E76">
        <w:rPr>
          <w:sz w:val="20"/>
          <w:szCs w:val="20"/>
        </w:rPr>
        <w:t>представители органов местного самоуправления, уполномоченного на подготовку проекта генерального плана сельского поселения;</w:t>
      </w:r>
    </w:p>
    <w:p w:rsidR="00596961" w:rsidRPr="00436E76" w:rsidRDefault="00596961" w:rsidP="00F12456">
      <w:pPr>
        <w:numPr>
          <w:ilvl w:val="1"/>
          <w:numId w:val="11"/>
        </w:numPr>
        <w:ind w:left="0" w:firstLine="0"/>
        <w:jc w:val="both"/>
        <w:rPr>
          <w:sz w:val="20"/>
          <w:szCs w:val="20"/>
        </w:rPr>
      </w:pPr>
      <w:r w:rsidRPr="00436E76">
        <w:rPr>
          <w:sz w:val="20"/>
          <w:szCs w:val="20"/>
        </w:rPr>
        <w:t>представители разработчиков проекта генерального плана сельского поселения (с правом совещательного голоса).</w:t>
      </w:r>
    </w:p>
    <w:p w:rsidR="00596961" w:rsidRPr="00436E76" w:rsidRDefault="00596961" w:rsidP="00F12456">
      <w:pPr>
        <w:numPr>
          <w:ilvl w:val="0"/>
          <w:numId w:val="7"/>
        </w:numPr>
        <w:ind w:left="0" w:firstLine="0"/>
        <w:jc w:val="both"/>
        <w:rPr>
          <w:sz w:val="20"/>
          <w:szCs w:val="20"/>
        </w:rPr>
      </w:pPr>
      <w:r w:rsidRPr="00436E76">
        <w:rPr>
          <w:sz w:val="20"/>
          <w:szCs w:val="20"/>
        </w:rPr>
        <w:t>Срок работы согласительной комиссии не может превышать три месяца с даты её создания.</w:t>
      </w:r>
    </w:p>
    <w:p w:rsidR="00596961" w:rsidRPr="00436E76" w:rsidRDefault="00596961" w:rsidP="00F12456">
      <w:pPr>
        <w:numPr>
          <w:ilvl w:val="0"/>
          <w:numId w:val="7"/>
        </w:numPr>
        <w:ind w:left="0" w:firstLine="0"/>
        <w:jc w:val="both"/>
        <w:rPr>
          <w:sz w:val="20"/>
          <w:szCs w:val="20"/>
        </w:rPr>
      </w:pPr>
      <w:r w:rsidRPr="00436E76">
        <w:rPr>
          <w:sz w:val="20"/>
          <w:szCs w:val="20"/>
        </w:rPr>
        <w:t xml:space="preserve">Согласительная комиссия принимает одно из следующих решение: </w:t>
      </w:r>
    </w:p>
    <w:p w:rsidR="00596961" w:rsidRPr="00436E76" w:rsidRDefault="00596961" w:rsidP="00F12456">
      <w:pPr>
        <w:numPr>
          <w:ilvl w:val="1"/>
          <w:numId w:val="8"/>
        </w:numPr>
        <w:ind w:left="0" w:firstLine="0"/>
        <w:jc w:val="both"/>
        <w:rPr>
          <w:sz w:val="20"/>
          <w:szCs w:val="20"/>
        </w:rPr>
      </w:pPr>
      <w:r w:rsidRPr="00436E76">
        <w:rPr>
          <w:sz w:val="20"/>
          <w:szCs w:val="20"/>
        </w:rPr>
        <w:t xml:space="preserve"> Согласовать проект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без внесения в него изменений, в случае если в процессе работы согласительной комиссии заключения о несогласии с проектом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были отозваны органами, их направившими. </w:t>
      </w:r>
    </w:p>
    <w:p w:rsidR="00596961" w:rsidRPr="00436E76" w:rsidRDefault="00596961" w:rsidP="00F12456">
      <w:pPr>
        <w:numPr>
          <w:ilvl w:val="1"/>
          <w:numId w:val="8"/>
        </w:numPr>
        <w:ind w:left="0" w:firstLine="0"/>
        <w:jc w:val="both"/>
        <w:rPr>
          <w:sz w:val="20"/>
          <w:szCs w:val="20"/>
        </w:rPr>
      </w:pPr>
      <w:r w:rsidRPr="00436E76">
        <w:rPr>
          <w:sz w:val="20"/>
          <w:szCs w:val="20"/>
        </w:rPr>
        <w:t xml:space="preserve">Согласовать проект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с внесением в него изменений, учитывающих все замечания, явившиеся основанием для несогласования с данным проектом. </w:t>
      </w:r>
    </w:p>
    <w:p w:rsidR="00596961" w:rsidRPr="00436E76" w:rsidRDefault="00596961" w:rsidP="00F12456">
      <w:pPr>
        <w:numPr>
          <w:ilvl w:val="1"/>
          <w:numId w:val="8"/>
        </w:numPr>
        <w:ind w:left="0" w:firstLine="0"/>
        <w:jc w:val="both"/>
        <w:rPr>
          <w:sz w:val="20"/>
          <w:szCs w:val="20"/>
        </w:rPr>
      </w:pPr>
      <w:r w:rsidRPr="00436E76">
        <w:rPr>
          <w:sz w:val="20"/>
          <w:szCs w:val="20"/>
        </w:rPr>
        <w:t xml:space="preserve">Согласовать проект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при условии исключения из этого проектов материалов по несогласованным вопросам. </w:t>
      </w:r>
    </w:p>
    <w:p w:rsidR="00596961" w:rsidRPr="00436E76" w:rsidRDefault="00596961" w:rsidP="00F12456">
      <w:pPr>
        <w:numPr>
          <w:ilvl w:val="1"/>
          <w:numId w:val="8"/>
        </w:numPr>
        <w:ind w:left="0" w:firstLine="0"/>
        <w:jc w:val="both"/>
        <w:rPr>
          <w:sz w:val="20"/>
          <w:szCs w:val="20"/>
        </w:rPr>
      </w:pPr>
      <w:r w:rsidRPr="00436E76">
        <w:rPr>
          <w:sz w:val="20"/>
          <w:szCs w:val="20"/>
        </w:rPr>
        <w:t>Отказать в согласовании проекта генерального плана Кижеватовского сельсовета Бессоновского района Пензенской области с указанием мотивов, послуживших основанием принятия такого решения.</w:t>
      </w:r>
    </w:p>
    <w:p w:rsidR="00596961" w:rsidRPr="00436E76" w:rsidRDefault="00596961" w:rsidP="00F12456">
      <w:pPr>
        <w:numPr>
          <w:ilvl w:val="0"/>
          <w:numId w:val="7"/>
        </w:numPr>
        <w:ind w:left="0" w:firstLine="0"/>
        <w:jc w:val="both"/>
        <w:rPr>
          <w:sz w:val="20"/>
          <w:szCs w:val="20"/>
        </w:rPr>
      </w:pPr>
      <w:r w:rsidRPr="00436E76">
        <w:rPr>
          <w:bCs/>
          <w:sz w:val="20"/>
          <w:szCs w:val="20"/>
        </w:rPr>
        <w:t>Результаты работы</w:t>
      </w:r>
      <w:r w:rsidRPr="00436E76">
        <w:rPr>
          <w:sz w:val="20"/>
          <w:szCs w:val="20"/>
        </w:rPr>
        <w:t xml:space="preserve"> согласительной комиссии отражаются в протоколе заседания указанной комиссии. </w:t>
      </w:r>
    </w:p>
    <w:p w:rsidR="00596961" w:rsidRPr="00436E76" w:rsidRDefault="00596961" w:rsidP="00F12456">
      <w:pPr>
        <w:numPr>
          <w:ilvl w:val="0"/>
          <w:numId w:val="7"/>
        </w:numPr>
        <w:ind w:left="0" w:firstLine="0"/>
        <w:jc w:val="both"/>
        <w:rPr>
          <w:sz w:val="20"/>
          <w:szCs w:val="20"/>
        </w:rPr>
      </w:pPr>
      <w:r w:rsidRPr="00436E76">
        <w:rPr>
          <w:sz w:val="20"/>
          <w:szCs w:val="20"/>
        </w:rPr>
        <w:t xml:space="preserve">Согласительная комиссия по итогам своей работы представляет главе администрации  план </w:t>
      </w:r>
      <w:r w:rsidRPr="00436E76">
        <w:rPr>
          <w:bCs/>
          <w:sz w:val="20"/>
          <w:szCs w:val="20"/>
        </w:rPr>
        <w:t>Кижеватовского сельсовета Бессоновского района Пензенской области</w:t>
      </w:r>
      <w:r w:rsidRPr="00436E76">
        <w:rPr>
          <w:sz w:val="20"/>
          <w:szCs w:val="20"/>
        </w:rPr>
        <w:t xml:space="preserve">: </w:t>
      </w:r>
    </w:p>
    <w:p w:rsidR="00596961" w:rsidRPr="00436E76" w:rsidRDefault="00596961" w:rsidP="00F12456">
      <w:pPr>
        <w:numPr>
          <w:ilvl w:val="1"/>
          <w:numId w:val="9"/>
        </w:numPr>
        <w:ind w:left="0" w:firstLine="0"/>
        <w:jc w:val="both"/>
        <w:rPr>
          <w:sz w:val="20"/>
          <w:szCs w:val="20"/>
        </w:rPr>
      </w:pPr>
      <w:r w:rsidRPr="00436E76">
        <w:rPr>
          <w:sz w:val="20"/>
          <w:szCs w:val="20"/>
        </w:rPr>
        <w:t xml:space="preserve">При принятии решения, указанного в подпункте 4.1 пункта 4 данного раздела Положения, - подготовленный для утверждения проект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вместе с протоколом заседания согласительной комиссии, завизированный председателем и секретарем, включенными в состав согласительной комиссии. </w:t>
      </w:r>
    </w:p>
    <w:p w:rsidR="00596961" w:rsidRPr="00436E76" w:rsidRDefault="00596961" w:rsidP="00F12456">
      <w:pPr>
        <w:numPr>
          <w:ilvl w:val="1"/>
          <w:numId w:val="9"/>
        </w:numPr>
        <w:ind w:left="0" w:firstLine="0"/>
        <w:jc w:val="both"/>
        <w:rPr>
          <w:sz w:val="20"/>
          <w:szCs w:val="20"/>
        </w:rPr>
      </w:pPr>
      <w:r w:rsidRPr="00436E76">
        <w:rPr>
          <w:sz w:val="20"/>
          <w:szCs w:val="20"/>
        </w:rPr>
        <w:t xml:space="preserve">При принятии решения, указанного в подпункте 4.2 пункта 4 данного раздела Положения, - подготовленный для утверждения проект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вместе с внесенными в него изменениями, завизированный председателем и секретарем, включенными в состав согласительной комиссии. </w:t>
      </w:r>
    </w:p>
    <w:p w:rsidR="00596961" w:rsidRPr="00436E76" w:rsidRDefault="00596961" w:rsidP="00F12456">
      <w:pPr>
        <w:numPr>
          <w:ilvl w:val="1"/>
          <w:numId w:val="9"/>
        </w:numPr>
        <w:ind w:left="0" w:firstLine="0"/>
        <w:jc w:val="both"/>
        <w:rPr>
          <w:sz w:val="20"/>
          <w:szCs w:val="20"/>
        </w:rPr>
      </w:pPr>
      <w:r w:rsidRPr="00436E76">
        <w:rPr>
          <w:sz w:val="20"/>
          <w:szCs w:val="20"/>
        </w:rPr>
        <w:t xml:space="preserve">При принятии решения, указанного в подпункте 4.3 пункта 4 данного раздела Положения, - подготовленный для утверждения проект генерального плана Кижеватовского сельсовета Бессоновского района Пензенской области вместе с внесенными в него изменениями, завизированный председателем и секретарем, включенными в состав согласительной комиссии, и материалы в текстовой форме и в виде карт (схем) по выделенным из проекта несогласованным вопросам. К этим документам может прилагаться план согласования несогласованных вопросов путём подготовки предложений о внесении в проект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соответствующих изменений после утверждения этих документов. </w:t>
      </w:r>
    </w:p>
    <w:p w:rsidR="00596961" w:rsidRPr="00436E76" w:rsidRDefault="00596961" w:rsidP="00F12456">
      <w:pPr>
        <w:numPr>
          <w:ilvl w:val="1"/>
          <w:numId w:val="9"/>
        </w:numPr>
        <w:ind w:left="0" w:firstLine="0"/>
        <w:jc w:val="both"/>
        <w:rPr>
          <w:sz w:val="20"/>
          <w:szCs w:val="20"/>
        </w:rPr>
      </w:pPr>
      <w:r w:rsidRPr="00436E76">
        <w:rPr>
          <w:sz w:val="20"/>
          <w:szCs w:val="20"/>
        </w:rPr>
        <w:t xml:space="preserve">При принятии решения об отказе в согласовании проекта генерального плана Кижеватовского сельсовета Бессоновского района Пензенской области – несогласованный проект генерального плана Кижеватовского сельсовета Бессоновского района Пензенской области, заключение об отказе в соответствии генерального плана Кижеватовского сельсовета Бессоновского района Пензенской области, материалы в текстовой форме и в виде карт (схем), </w:t>
      </w:r>
      <w:r w:rsidRPr="00436E76">
        <w:rPr>
          <w:sz w:val="20"/>
          <w:szCs w:val="20"/>
        </w:rPr>
        <w:lastRenderedPageBreak/>
        <w:t xml:space="preserve">послужившие основанием для принятия такого 3 решения, а также подписанные председателем и секретарем согласительной комиссии, протокол заседания согласительной комиссии, на котором принято указанное решение. </w:t>
      </w:r>
    </w:p>
    <w:p w:rsidR="00596961" w:rsidRPr="00436E76" w:rsidRDefault="00596961" w:rsidP="00F12456">
      <w:pPr>
        <w:numPr>
          <w:ilvl w:val="0"/>
          <w:numId w:val="7"/>
        </w:numPr>
        <w:ind w:left="0" w:firstLine="0"/>
        <w:jc w:val="both"/>
        <w:rPr>
          <w:sz w:val="20"/>
          <w:szCs w:val="20"/>
        </w:rPr>
      </w:pPr>
      <w:r w:rsidRPr="00436E76">
        <w:rPr>
          <w:sz w:val="20"/>
          <w:szCs w:val="20"/>
        </w:rPr>
        <w:t xml:space="preserve">На основании документов и материалов, представленные согласительной комиссией, глава администрации Бессоновского района Пензенской области принимает решение о направлении согласованного или несогласованного в определённой части проекта генерального плана </w:t>
      </w:r>
      <w:r w:rsidRPr="00436E76">
        <w:rPr>
          <w:bCs/>
          <w:sz w:val="20"/>
          <w:szCs w:val="20"/>
        </w:rPr>
        <w:t>Кижеватовского сельсовета Бессоновского района Пензенской области</w:t>
      </w:r>
      <w:r w:rsidRPr="00436E76">
        <w:rPr>
          <w:sz w:val="20"/>
          <w:szCs w:val="20"/>
        </w:rPr>
        <w:t xml:space="preserve"> в Совет депутатов Бессоновского района </w:t>
      </w:r>
      <w:r w:rsidRPr="00436E76">
        <w:rPr>
          <w:bCs/>
          <w:sz w:val="20"/>
          <w:szCs w:val="20"/>
        </w:rPr>
        <w:t>Пензенской области</w:t>
      </w:r>
      <w:r w:rsidRPr="00436E76">
        <w:rPr>
          <w:sz w:val="20"/>
          <w:szCs w:val="20"/>
        </w:rPr>
        <w:t xml:space="preserve"> или об отклонении проекта генерального плана Кижеватовского сельсовета Бессоновского района Пензенской области и направлении его на доработку.</w:t>
      </w:r>
    </w:p>
    <w:p w:rsidR="00596961" w:rsidRPr="00436E76" w:rsidRDefault="00596961" w:rsidP="00F12456">
      <w:pPr>
        <w:numPr>
          <w:ilvl w:val="0"/>
          <w:numId w:val="7"/>
        </w:numPr>
        <w:ind w:left="0" w:firstLine="0"/>
        <w:jc w:val="both"/>
        <w:rPr>
          <w:sz w:val="20"/>
          <w:szCs w:val="20"/>
        </w:rPr>
      </w:pPr>
      <w:r w:rsidRPr="00436E76">
        <w:rPr>
          <w:sz w:val="20"/>
          <w:szCs w:val="20"/>
        </w:rPr>
        <w:t>Решения Согласительной комиссии могут быть обжалованы в установленном законодательством Российской Федерации порядке</w:t>
      </w:r>
    </w:p>
    <w:p w:rsidR="00596961" w:rsidRPr="00436E76" w:rsidRDefault="00596961" w:rsidP="00596961">
      <w:pPr>
        <w:jc w:val="both"/>
        <w:rPr>
          <w:sz w:val="20"/>
          <w:szCs w:val="20"/>
        </w:rPr>
        <w:sectPr w:rsidR="00596961" w:rsidRPr="00436E76" w:rsidSect="00F87E90">
          <w:pgSz w:w="11906" w:h="16838"/>
          <w:pgMar w:top="567" w:right="567" w:bottom="567" w:left="1134" w:header="709" w:footer="709" w:gutter="0"/>
          <w:cols w:space="708"/>
          <w:docGrid w:linePitch="360"/>
        </w:sectPr>
      </w:pPr>
    </w:p>
    <w:p w:rsidR="00596961" w:rsidRPr="00436E76" w:rsidRDefault="00596961" w:rsidP="00596961">
      <w:pPr>
        <w:jc w:val="right"/>
        <w:rPr>
          <w:sz w:val="20"/>
          <w:szCs w:val="20"/>
        </w:rPr>
      </w:pPr>
      <w:r w:rsidRPr="00436E76">
        <w:rPr>
          <w:sz w:val="20"/>
          <w:szCs w:val="20"/>
        </w:rPr>
        <w:lastRenderedPageBreak/>
        <w:t>Приложение 1</w:t>
      </w:r>
    </w:p>
    <w:p w:rsidR="00596961" w:rsidRPr="00436E76" w:rsidRDefault="00596961" w:rsidP="00596961">
      <w:pPr>
        <w:jc w:val="right"/>
        <w:rPr>
          <w:sz w:val="20"/>
          <w:szCs w:val="20"/>
        </w:rPr>
      </w:pPr>
      <w:r w:rsidRPr="00436E76">
        <w:rPr>
          <w:sz w:val="20"/>
          <w:szCs w:val="20"/>
        </w:rPr>
        <w:t>к постановлению</w:t>
      </w:r>
    </w:p>
    <w:p w:rsidR="00596961" w:rsidRPr="00436E76" w:rsidRDefault="00596961" w:rsidP="00596961">
      <w:pPr>
        <w:jc w:val="right"/>
        <w:rPr>
          <w:sz w:val="20"/>
          <w:szCs w:val="20"/>
        </w:rPr>
      </w:pPr>
      <w:r w:rsidRPr="00436E76">
        <w:rPr>
          <w:sz w:val="20"/>
          <w:szCs w:val="20"/>
        </w:rPr>
        <w:t>Главы администрации</w:t>
      </w:r>
    </w:p>
    <w:p w:rsidR="00596961" w:rsidRPr="00436E76" w:rsidRDefault="00596961" w:rsidP="00596961">
      <w:pPr>
        <w:jc w:val="right"/>
        <w:rPr>
          <w:sz w:val="20"/>
          <w:szCs w:val="20"/>
        </w:rPr>
      </w:pPr>
      <w:r w:rsidRPr="00436E76">
        <w:rPr>
          <w:sz w:val="20"/>
          <w:szCs w:val="20"/>
        </w:rPr>
        <w:t>Бессоновского района</w:t>
      </w:r>
    </w:p>
    <w:p w:rsidR="00436E76" w:rsidRPr="001C55B0" w:rsidRDefault="00436E76" w:rsidP="00436E76">
      <w:pPr>
        <w:jc w:val="right"/>
        <w:rPr>
          <w:sz w:val="22"/>
          <w:szCs w:val="22"/>
        </w:rPr>
      </w:pPr>
      <w:r w:rsidRPr="001C55B0">
        <w:rPr>
          <w:sz w:val="22"/>
          <w:szCs w:val="22"/>
        </w:rPr>
        <w:t xml:space="preserve">№ </w:t>
      </w:r>
      <w:r w:rsidRPr="00596961">
        <w:rPr>
          <w:sz w:val="22"/>
          <w:szCs w:val="22"/>
        </w:rPr>
        <w:t>514</w:t>
      </w:r>
      <w:r w:rsidRPr="001C55B0">
        <w:rPr>
          <w:sz w:val="22"/>
          <w:szCs w:val="22"/>
        </w:rPr>
        <w:t xml:space="preserve"> от </w:t>
      </w:r>
      <w:r>
        <w:rPr>
          <w:sz w:val="22"/>
          <w:szCs w:val="22"/>
        </w:rPr>
        <w:t>29.05.</w:t>
      </w:r>
      <w:r w:rsidRPr="001C55B0">
        <w:rPr>
          <w:sz w:val="22"/>
          <w:szCs w:val="22"/>
        </w:rPr>
        <w:t xml:space="preserve"> 2019 г.</w:t>
      </w:r>
    </w:p>
    <w:p w:rsidR="00436E76" w:rsidRDefault="00436E76" w:rsidP="00596961">
      <w:pPr>
        <w:jc w:val="center"/>
        <w:rPr>
          <w:b/>
          <w:bCs/>
          <w:sz w:val="20"/>
          <w:szCs w:val="20"/>
        </w:rPr>
      </w:pPr>
    </w:p>
    <w:p w:rsidR="00596961" w:rsidRPr="00436E76" w:rsidRDefault="00596961" w:rsidP="00596961">
      <w:pPr>
        <w:jc w:val="center"/>
        <w:rPr>
          <w:b/>
          <w:bCs/>
          <w:sz w:val="20"/>
          <w:szCs w:val="20"/>
        </w:rPr>
      </w:pPr>
      <w:r w:rsidRPr="00436E76">
        <w:rPr>
          <w:b/>
          <w:bCs/>
          <w:sz w:val="20"/>
          <w:szCs w:val="20"/>
        </w:rPr>
        <w:t>Состав комиссии по урегулированию замечаний, послуживших основанием для подготовки заключения об отказе в согласовании проекта внесения изменений в генеральный план Кижеватовского сельсовета Бессоновского района Пензенской области</w:t>
      </w:r>
    </w:p>
    <w:p w:rsidR="00596961" w:rsidRPr="00436E76" w:rsidRDefault="00596961" w:rsidP="00596961">
      <w:pPr>
        <w:jc w:val="center"/>
        <w:rPr>
          <w:sz w:val="20"/>
          <w:szCs w:val="20"/>
        </w:rPr>
      </w:pPr>
    </w:p>
    <w:tbl>
      <w:tblPr>
        <w:tblW w:w="0" w:type="auto"/>
        <w:tblCellSpacing w:w="0" w:type="dxa"/>
        <w:tblCellMar>
          <w:left w:w="0" w:type="dxa"/>
          <w:right w:w="0" w:type="dxa"/>
        </w:tblCellMar>
        <w:tblLook w:val="04A0"/>
      </w:tblPr>
      <w:tblGrid>
        <w:gridCol w:w="9308"/>
        <w:gridCol w:w="12"/>
        <w:gridCol w:w="128"/>
      </w:tblGrid>
      <w:tr w:rsidR="00596961" w:rsidRPr="00436E76" w:rsidTr="00F87E90">
        <w:trPr>
          <w:tblCellSpacing w:w="0" w:type="dxa"/>
        </w:trPr>
        <w:tc>
          <w:tcPr>
            <w:tcW w:w="9308" w:type="dxa"/>
          </w:tcPr>
          <w:tbl>
            <w:tblPr>
              <w:tblW w:w="9308" w:type="dxa"/>
              <w:tblCellSpacing w:w="0" w:type="dxa"/>
              <w:tblCellMar>
                <w:left w:w="0" w:type="dxa"/>
                <w:right w:w="0" w:type="dxa"/>
              </w:tblCellMar>
              <w:tblLook w:val="04A0"/>
            </w:tblPr>
            <w:tblGrid>
              <w:gridCol w:w="2784"/>
              <w:gridCol w:w="114"/>
              <w:gridCol w:w="6410"/>
            </w:tblGrid>
            <w:tr w:rsidR="00596961" w:rsidRPr="00436E76" w:rsidTr="00F87E90">
              <w:trPr>
                <w:trHeight w:val="416"/>
                <w:tblCellSpacing w:w="0" w:type="dxa"/>
              </w:trPr>
              <w:tc>
                <w:tcPr>
                  <w:tcW w:w="2784" w:type="dxa"/>
                </w:tcPr>
                <w:p w:rsidR="00436E76" w:rsidRDefault="00596961" w:rsidP="00F87E90">
                  <w:pPr>
                    <w:rPr>
                      <w:sz w:val="20"/>
                      <w:szCs w:val="20"/>
                    </w:rPr>
                  </w:pPr>
                  <w:r w:rsidRPr="00436E76">
                    <w:rPr>
                      <w:sz w:val="20"/>
                      <w:szCs w:val="20"/>
                    </w:rPr>
                    <w:t xml:space="preserve">Карагодин </w:t>
                  </w:r>
                </w:p>
                <w:p w:rsidR="00596961" w:rsidRPr="00436E76" w:rsidRDefault="00596961" w:rsidP="00F87E90">
                  <w:pPr>
                    <w:rPr>
                      <w:sz w:val="20"/>
                      <w:szCs w:val="20"/>
                    </w:rPr>
                  </w:pPr>
                  <w:r w:rsidRPr="00436E76">
                    <w:rPr>
                      <w:sz w:val="20"/>
                      <w:szCs w:val="20"/>
                    </w:rPr>
                    <w:t>Александр Викторович</w:t>
                  </w: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Default="00596961" w:rsidP="00F87E90">
                  <w:pPr>
                    <w:jc w:val="both"/>
                    <w:rPr>
                      <w:sz w:val="20"/>
                      <w:szCs w:val="20"/>
                    </w:rPr>
                  </w:pPr>
                  <w:r w:rsidRPr="00436E76">
                    <w:rPr>
                      <w:sz w:val="20"/>
                      <w:szCs w:val="20"/>
                    </w:rPr>
                    <w:t>первый заместитель главы администрации Бессоновского района. Председатель комиссии.</w:t>
                  </w:r>
                </w:p>
                <w:p w:rsidR="00436E76" w:rsidRPr="00436E76" w:rsidRDefault="00436E76" w:rsidP="00F87E90">
                  <w:pPr>
                    <w:jc w:val="both"/>
                    <w:rPr>
                      <w:sz w:val="20"/>
                      <w:szCs w:val="20"/>
                    </w:rPr>
                  </w:pPr>
                </w:p>
              </w:tc>
            </w:tr>
            <w:tr w:rsidR="00596961" w:rsidRPr="00436E76" w:rsidTr="00F87E90">
              <w:trPr>
                <w:trHeight w:val="416"/>
                <w:tblCellSpacing w:w="0" w:type="dxa"/>
              </w:trPr>
              <w:tc>
                <w:tcPr>
                  <w:tcW w:w="2784" w:type="dxa"/>
                </w:tcPr>
                <w:p w:rsidR="00436E76" w:rsidRDefault="00596961" w:rsidP="00F87E90">
                  <w:pPr>
                    <w:rPr>
                      <w:sz w:val="20"/>
                      <w:szCs w:val="20"/>
                    </w:rPr>
                  </w:pPr>
                  <w:r w:rsidRPr="00436E76">
                    <w:rPr>
                      <w:sz w:val="20"/>
                      <w:szCs w:val="20"/>
                    </w:rPr>
                    <w:t xml:space="preserve">Шаломович </w:t>
                  </w:r>
                </w:p>
                <w:p w:rsidR="00596961" w:rsidRPr="00436E76" w:rsidRDefault="00596961" w:rsidP="00F87E90">
                  <w:pPr>
                    <w:rPr>
                      <w:sz w:val="20"/>
                      <w:szCs w:val="20"/>
                    </w:rPr>
                  </w:pPr>
                  <w:r w:rsidRPr="00436E76">
                    <w:rPr>
                      <w:sz w:val="20"/>
                      <w:szCs w:val="20"/>
                    </w:rPr>
                    <w:t>Владимир Александрович</w:t>
                  </w: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Pr="00436E76" w:rsidRDefault="00596961" w:rsidP="00F87E90">
                  <w:pPr>
                    <w:jc w:val="both"/>
                    <w:rPr>
                      <w:sz w:val="20"/>
                      <w:szCs w:val="20"/>
                    </w:rPr>
                  </w:pPr>
                  <w:r w:rsidRPr="00436E76">
                    <w:rPr>
                      <w:sz w:val="20"/>
                      <w:szCs w:val="20"/>
                    </w:rPr>
                    <w:t>начальник отдела градостроительства, главный архитектор администрации Бессоновского района. Заместитель председателя комиссии</w:t>
                  </w:r>
                </w:p>
              </w:tc>
            </w:tr>
            <w:tr w:rsidR="00596961" w:rsidRPr="00436E76" w:rsidTr="00F87E90">
              <w:trPr>
                <w:trHeight w:val="416"/>
                <w:tblCellSpacing w:w="0" w:type="dxa"/>
              </w:trPr>
              <w:tc>
                <w:tcPr>
                  <w:tcW w:w="2784" w:type="dxa"/>
                </w:tcPr>
                <w:p w:rsidR="00596961" w:rsidRPr="00436E76" w:rsidRDefault="00596961" w:rsidP="00F87E90">
                  <w:pPr>
                    <w:rPr>
                      <w:sz w:val="20"/>
                      <w:szCs w:val="20"/>
                    </w:rPr>
                  </w:pPr>
                  <w:r w:rsidRPr="00436E76">
                    <w:rPr>
                      <w:sz w:val="20"/>
                      <w:szCs w:val="20"/>
                    </w:rPr>
                    <w:t>Члены комиссии:</w:t>
                  </w:r>
                </w:p>
              </w:tc>
              <w:tc>
                <w:tcPr>
                  <w:tcW w:w="114" w:type="dxa"/>
                </w:tcPr>
                <w:p w:rsidR="00596961" w:rsidRPr="00436E76" w:rsidRDefault="00596961" w:rsidP="00F87E90">
                  <w:pPr>
                    <w:rPr>
                      <w:sz w:val="20"/>
                      <w:szCs w:val="20"/>
                    </w:rPr>
                  </w:pPr>
                </w:p>
              </w:tc>
              <w:tc>
                <w:tcPr>
                  <w:tcW w:w="6410" w:type="dxa"/>
                </w:tcPr>
                <w:p w:rsidR="00596961" w:rsidRPr="00436E76" w:rsidRDefault="00596961" w:rsidP="00F87E90">
                  <w:pPr>
                    <w:jc w:val="both"/>
                    <w:rPr>
                      <w:sz w:val="20"/>
                      <w:szCs w:val="20"/>
                    </w:rPr>
                  </w:pPr>
                </w:p>
              </w:tc>
            </w:tr>
            <w:tr w:rsidR="00596961" w:rsidRPr="00436E76" w:rsidTr="00F87E90">
              <w:trPr>
                <w:trHeight w:val="416"/>
                <w:tblCellSpacing w:w="0" w:type="dxa"/>
              </w:trPr>
              <w:tc>
                <w:tcPr>
                  <w:tcW w:w="9308" w:type="dxa"/>
                  <w:gridSpan w:val="3"/>
                </w:tcPr>
                <w:p w:rsidR="00596961" w:rsidRDefault="00596961" w:rsidP="00F87E90">
                  <w:pPr>
                    <w:jc w:val="both"/>
                    <w:rPr>
                      <w:i/>
                      <w:sz w:val="20"/>
                      <w:szCs w:val="20"/>
                    </w:rPr>
                  </w:pPr>
                  <w:r w:rsidRPr="00436E76">
                    <w:rPr>
                      <w:i/>
                      <w:sz w:val="20"/>
                      <w:szCs w:val="20"/>
                    </w:rPr>
                    <w:t>Представители органов местного самоуправления, уполномоченного на подготовку проекта генерального плана сельского поселения</w:t>
                  </w:r>
                </w:p>
                <w:p w:rsidR="00436E76" w:rsidRPr="00436E76" w:rsidRDefault="00436E76" w:rsidP="00F87E90">
                  <w:pPr>
                    <w:jc w:val="both"/>
                    <w:rPr>
                      <w:i/>
                      <w:sz w:val="20"/>
                      <w:szCs w:val="20"/>
                    </w:rPr>
                  </w:pPr>
                </w:p>
              </w:tc>
            </w:tr>
            <w:tr w:rsidR="00596961" w:rsidRPr="00436E76" w:rsidTr="00F87E90">
              <w:trPr>
                <w:trHeight w:val="455"/>
                <w:tblCellSpacing w:w="0" w:type="dxa"/>
              </w:trPr>
              <w:tc>
                <w:tcPr>
                  <w:tcW w:w="2784" w:type="dxa"/>
                </w:tcPr>
                <w:p w:rsidR="00436E76" w:rsidRDefault="00596961" w:rsidP="00F87E90">
                  <w:pPr>
                    <w:rPr>
                      <w:sz w:val="20"/>
                      <w:szCs w:val="20"/>
                    </w:rPr>
                  </w:pPr>
                  <w:r w:rsidRPr="00436E76">
                    <w:rPr>
                      <w:sz w:val="20"/>
                      <w:szCs w:val="20"/>
                    </w:rPr>
                    <w:t xml:space="preserve">Кондрашкин </w:t>
                  </w:r>
                </w:p>
                <w:p w:rsidR="00596961" w:rsidRPr="00436E76" w:rsidRDefault="00596961" w:rsidP="00F87E90">
                  <w:pPr>
                    <w:rPr>
                      <w:sz w:val="20"/>
                      <w:szCs w:val="20"/>
                    </w:rPr>
                  </w:pPr>
                  <w:r w:rsidRPr="00436E76">
                    <w:rPr>
                      <w:sz w:val="20"/>
                      <w:szCs w:val="20"/>
                    </w:rPr>
                    <w:t>Иван Михайлович</w:t>
                  </w: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Default="00596961" w:rsidP="00F87E90">
                  <w:pPr>
                    <w:jc w:val="both"/>
                    <w:rPr>
                      <w:sz w:val="20"/>
                      <w:szCs w:val="20"/>
                    </w:rPr>
                  </w:pPr>
                  <w:r w:rsidRPr="00436E76">
                    <w:rPr>
                      <w:sz w:val="20"/>
                      <w:szCs w:val="20"/>
                    </w:rPr>
                    <w:t>глава администрации Кижеватовского сельсовета Бессоновского района (по согласованию)</w:t>
                  </w:r>
                </w:p>
                <w:p w:rsidR="00436E76" w:rsidRPr="00436E76" w:rsidRDefault="00436E76" w:rsidP="00F87E90">
                  <w:pPr>
                    <w:jc w:val="both"/>
                    <w:rPr>
                      <w:sz w:val="20"/>
                      <w:szCs w:val="20"/>
                    </w:rPr>
                  </w:pPr>
                </w:p>
              </w:tc>
            </w:tr>
            <w:tr w:rsidR="00596961" w:rsidRPr="00436E76" w:rsidTr="00F87E90">
              <w:trPr>
                <w:trHeight w:val="416"/>
                <w:tblCellSpacing w:w="0" w:type="dxa"/>
              </w:trPr>
              <w:tc>
                <w:tcPr>
                  <w:tcW w:w="2784" w:type="dxa"/>
                </w:tcPr>
                <w:p w:rsidR="00436E76" w:rsidRDefault="00596961" w:rsidP="00F87E90">
                  <w:pPr>
                    <w:rPr>
                      <w:sz w:val="20"/>
                      <w:szCs w:val="20"/>
                    </w:rPr>
                  </w:pPr>
                  <w:r w:rsidRPr="00436E76">
                    <w:rPr>
                      <w:sz w:val="20"/>
                      <w:szCs w:val="20"/>
                    </w:rPr>
                    <w:t xml:space="preserve">Хрипунов </w:t>
                  </w:r>
                </w:p>
                <w:p w:rsidR="00596961" w:rsidRPr="00436E76" w:rsidRDefault="00596961" w:rsidP="00F87E90">
                  <w:pPr>
                    <w:rPr>
                      <w:sz w:val="20"/>
                      <w:szCs w:val="20"/>
                    </w:rPr>
                  </w:pPr>
                  <w:r w:rsidRPr="00436E76">
                    <w:rPr>
                      <w:sz w:val="20"/>
                      <w:szCs w:val="20"/>
                    </w:rPr>
                    <w:t>Евгений Викторович</w:t>
                  </w: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Default="00596961" w:rsidP="00F87E90">
                  <w:pPr>
                    <w:jc w:val="both"/>
                    <w:rPr>
                      <w:sz w:val="20"/>
                      <w:szCs w:val="20"/>
                    </w:rPr>
                  </w:pPr>
                  <w:r w:rsidRPr="00436E76">
                    <w:rPr>
                      <w:sz w:val="20"/>
                      <w:szCs w:val="20"/>
                    </w:rPr>
                    <w:t>председатель Комитета по управлению муниципальным имуществом администрации Бессоновского района</w:t>
                  </w:r>
                </w:p>
                <w:p w:rsidR="00436E76" w:rsidRPr="00436E76" w:rsidRDefault="00436E76" w:rsidP="00F87E90">
                  <w:pPr>
                    <w:jc w:val="both"/>
                    <w:rPr>
                      <w:sz w:val="20"/>
                      <w:szCs w:val="20"/>
                    </w:rPr>
                  </w:pPr>
                </w:p>
              </w:tc>
            </w:tr>
            <w:tr w:rsidR="00596961" w:rsidRPr="00436E76" w:rsidTr="00F87E90">
              <w:trPr>
                <w:trHeight w:val="416"/>
                <w:tblCellSpacing w:w="0" w:type="dxa"/>
              </w:trPr>
              <w:tc>
                <w:tcPr>
                  <w:tcW w:w="2784" w:type="dxa"/>
                </w:tcPr>
                <w:p w:rsidR="00436E76" w:rsidRDefault="00596961" w:rsidP="00F87E90">
                  <w:pPr>
                    <w:rPr>
                      <w:sz w:val="20"/>
                      <w:szCs w:val="20"/>
                    </w:rPr>
                  </w:pPr>
                  <w:r w:rsidRPr="00436E76">
                    <w:rPr>
                      <w:sz w:val="20"/>
                      <w:szCs w:val="20"/>
                    </w:rPr>
                    <w:t xml:space="preserve">Ачинова </w:t>
                  </w:r>
                </w:p>
                <w:p w:rsidR="00596961" w:rsidRPr="00436E76" w:rsidRDefault="00596961" w:rsidP="00F87E90">
                  <w:pPr>
                    <w:rPr>
                      <w:sz w:val="20"/>
                      <w:szCs w:val="20"/>
                    </w:rPr>
                  </w:pPr>
                  <w:r w:rsidRPr="00436E76">
                    <w:rPr>
                      <w:sz w:val="20"/>
                      <w:szCs w:val="20"/>
                    </w:rPr>
                    <w:t>Людмила Геннадьевна</w:t>
                  </w: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Default="00596961" w:rsidP="00F87E90">
                  <w:pPr>
                    <w:jc w:val="both"/>
                    <w:rPr>
                      <w:sz w:val="20"/>
                      <w:szCs w:val="20"/>
                    </w:rPr>
                  </w:pPr>
                  <w:r w:rsidRPr="00436E76">
                    <w:rPr>
                      <w:sz w:val="20"/>
                      <w:szCs w:val="20"/>
                    </w:rPr>
                    <w:t>начальник отдела строительства и ЖКХ администрации Бессоновского района</w:t>
                  </w:r>
                </w:p>
                <w:p w:rsidR="00436E76" w:rsidRPr="00436E76" w:rsidRDefault="00436E76" w:rsidP="00F87E90">
                  <w:pPr>
                    <w:jc w:val="both"/>
                    <w:rPr>
                      <w:sz w:val="20"/>
                      <w:szCs w:val="20"/>
                    </w:rPr>
                  </w:pPr>
                </w:p>
              </w:tc>
            </w:tr>
            <w:tr w:rsidR="00596961" w:rsidRPr="00436E76" w:rsidTr="00F87E90">
              <w:trPr>
                <w:trHeight w:val="407"/>
                <w:tblCellSpacing w:w="0" w:type="dxa"/>
              </w:trPr>
              <w:tc>
                <w:tcPr>
                  <w:tcW w:w="2784" w:type="dxa"/>
                </w:tcPr>
                <w:p w:rsidR="00436E76" w:rsidRDefault="00596961" w:rsidP="00F87E90">
                  <w:pPr>
                    <w:rPr>
                      <w:sz w:val="20"/>
                      <w:szCs w:val="20"/>
                    </w:rPr>
                  </w:pPr>
                  <w:r w:rsidRPr="00436E76">
                    <w:rPr>
                      <w:sz w:val="20"/>
                      <w:szCs w:val="20"/>
                    </w:rPr>
                    <w:t xml:space="preserve">Кузечкин </w:t>
                  </w:r>
                </w:p>
                <w:p w:rsidR="00596961" w:rsidRDefault="00596961" w:rsidP="00F87E90">
                  <w:pPr>
                    <w:rPr>
                      <w:sz w:val="20"/>
                      <w:szCs w:val="20"/>
                    </w:rPr>
                  </w:pPr>
                  <w:r w:rsidRPr="00436E76">
                    <w:rPr>
                      <w:sz w:val="20"/>
                      <w:szCs w:val="20"/>
                    </w:rPr>
                    <w:t>Сергей Александрович</w:t>
                  </w:r>
                </w:p>
                <w:p w:rsidR="00436E76" w:rsidRPr="00436E76" w:rsidRDefault="00436E76" w:rsidP="00F87E90">
                  <w:pPr>
                    <w:rPr>
                      <w:sz w:val="20"/>
                      <w:szCs w:val="20"/>
                    </w:rPr>
                  </w:pP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Pr="00436E76" w:rsidRDefault="00596961" w:rsidP="00F87E90">
                  <w:pPr>
                    <w:jc w:val="both"/>
                    <w:rPr>
                      <w:sz w:val="20"/>
                      <w:szCs w:val="20"/>
                    </w:rPr>
                  </w:pPr>
                  <w:r w:rsidRPr="00436E76">
                    <w:rPr>
                      <w:sz w:val="20"/>
                      <w:szCs w:val="20"/>
                    </w:rPr>
                    <w:t>начальник юридического отдела администрации Бессоновского района</w:t>
                  </w:r>
                </w:p>
              </w:tc>
            </w:tr>
            <w:tr w:rsidR="00596961" w:rsidRPr="00436E76" w:rsidTr="00F87E90">
              <w:trPr>
                <w:trHeight w:val="649"/>
                <w:tblCellSpacing w:w="0" w:type="dxa"/>
              </w:trPr>
              <w:tc>
                <w:tcPr>
                  <w:tcW w:w="2784" w:type="dxa"/>
                </w:tcPr>
                <w:p w:rsidR="00436E76" w:rsidRDefault="00596961" w:rsidP="00F87E90">
                  <w:pPr>
                    <w:rPr>
                      <w:sz w:val="20"/>
                      <w:szCs w:val="20"/>
                    </w:rPr>
                  </w:pPr>
                  <w:r w:rsidRPr="00436E76">
                    <w:rPr>
                      <w:sz w:val="20"/>
                      <w:szCs w:val="20"/>
                    </w:rPr>
                    <w:t xml:space="preserve">Гарина </w:t>
                  </w:r>
                </w:p>
                <w:p w:rsidR="00596961" w:rsidRPr="00436E76" w:rsidRDefault="00596961" w:rsidP="00F87E90">
                  <w:pPr>
                    <w:rPr>
                      <w:sz w:val="20"/>
                      <w:szCs w:val="20"/>
                    </w:rPr>
                  </w:pPr>
                  <w:r w:rsidRPr="00436E76">
                    <w:rPr>
                      <w:sz w:val="20"/>
                      <w:szCs w:val="20"/>
                    </w:rPr>
                    <w:t>Ирина Анатольевна</w:t>
                  </w:r>
                </w:p>
                <w:p w:rsidR="00596961" w:rsidRPr="00436E76" w:rsidRDefault="00596961" w:rsidP="00F87E90">
                  <w:pPr>
                    <w:rPr>
                      <w:sz w:val="20"/>
                      <w:szCs w:val="20"/>
                    </w:rPr>
                  </w:pPr>
                </w:p>
              </w:tc>
              <w:tc>
                <w:tcPr>
                  <w:tcW w:w="114" w:type="dxa"/>
                </w:tcPr>
                <w:p w:rsidR="00596961" w:rsidRPr="00436E76" w:rsidRDefault="00596961" w:rsidP="00F87E90">
                  <w:pPr>
                    <w:rPr>
                      <w:sz w:val="20"/>
                      <w:szCs w:val="20"/>
                    </w:rPr>
                  </w:pPr>
                  <w:r w:rsidRPr="00436E76">
                    <w:rPr>
                      <w:sz w:val="20"/>
                      <w:szCs w:val="20"/>
                    </w:rPr>
                    <w:t>-</w:t>
                  </w:r>
                </w:p>
              </w:tc>
              <w:tc>
                <w:tcPr>
                  <w:tcW w:w="6410" w:type="dxa"/>
                </w:tcPr>
                <w:p w:rsidR="00596961" w:rsidRDefault="00596961" w:rsidP="00F87E90">
                  <w:pPr>
                    <w:jc w:val="both"/>
                    <w:rPr>
                      <w:sz w:val="20"/>
                      <w:szCs w:val="20"/>
                    </w:rPr>
                  </w:pPr>
                  <w:r w:rsidRPr="00436E76">
                    <w:rPr>
                      <w:sz w:val="20"/>
                      <w:szCs w:val="20"/>
                    </w:rPr>
                    <w:t xml:space="preserve"> </w:t>
                  </w:r>
                  <w:r w:rsidRPr="00436E76">
                    <w:rPr>
                      <w:bCs/>
                      <w:sz w:val="20"/>
                      <w:szCs w:val="20"/>
                    </w:rPr>
                    <w:t xml:space="preserve">ведущий эксперт по вопросам архитектуры и оформлению градостроительной документации </w:t>
                  </w:r>
                  <w:r w:rsidRPr="00436E76">
                    <w:rPr>
                      <w:sz w:val="20"/>
                      <w:szCs w:val="20"/>
                    </w:rPr>
                    <w:t>отдела градостроительства администрации Бессоновского района</w:t>
                  </w:r>
                </w:p>
                <w:p w:rsidR="00436E76" w:rsidRPr="00436E76" w:rsidRDefault="00436E76" w:rsidP="00F87E90">
                  <w:pPr>
                    <w:jc w:val="both"/>
                    <w:rPr>
                      <w:sz w:val="20"/>
                      <w:szCs w:val="20"/>
                    </w:rPr>
                  </w:pPr>
                </w:p>
              </w:tc>
            </w:tr>
          </w:tbl>
          <w:p w:rsidR="00596961" w:rsidRPr="00436E76" w:rsidRDefault="00596961" w:rsidP="00F87E90">
            <w:pPr>
              <w:rPr>
                <w:sz w:val="20"/>
                <w:szCs w:val="20"/>
              </w:rPr>
            </w:pPr>
          </w:p>
        </w:tc>
        <w:tc>
          <w:tcPr>
            <w:tcW w:w="12" w:type="dxa"/>
          </w:tcPr>
          <w:p w:rsidR="00596961" w:rsidRPr="00436E76" w:rsidRDefault="00596961" w:rsidP="00F87E90">
            <w:pPr>
              <w:rPr>
                <w:sz w:val="20"/>
                <w:szCs w:val="20"/>
              </w:rPr>
            </w:pPr>
          </w:p>
        </w:tc>
        <w:tc>
          <w:tcPr>
            <w:tcW w:w="128" w:type="dxa"/>
          </w:tcPr>
          <w:p w:rsidR="00596961" w:rsidRPr="00436E76" w:rsidRDefault="00596961" w:rsidP="00F87E90">
            <w:pPr>
              <w:rPr>
                <w:sz w:val="20"/>
                <w:szCs w:val="20"/>
              </w:rPr>
            </w:pPr>
          </w:p>
        </w:tc>
      </w:tr>
      <w:tr w:rsidR="00596961" w:rsidRPr="00436E76" w:rsidTr="00F87E90">
        <w:trPr>
          <w:tblCellSpacing w:w="0" w:type="dxa"/>
        </w:trPr>
        <w:tc>
          <w:tcPr>
            <w:tcW w:w="9308" w:type="dxa"/>
          </w:tcPr>
          <w:p w:rsidR="00596961" w:rsidRPr="00436E76" w:rsidRDefault="00596961" w:rsidP="00F87E90">
            <w:pPr>
              <w:jc w:val="both"/>
              <w:rPr>
                <w:i/>
                <w:sz w:val="20"/>
                <w:szCs w:val="20"/>
              </w:rPr>
            </w:pPr>
            <w:r w:rsidRPr="00436E76">
              <w:rPr>
                <w:i/>
                <w:sz w:val="20"/>
                <w:szCs w:val="20"/>
              </w:rPr>
              <w:t>Представители органов, которые направили заключения о несогласии с проектом генерального плана сельского поселения (по согласованию);</w:t>
            </w:r>
          </w:p>
        </w:tc>
        <w:tc>
          <w:tcPr>
            <w:tcW w:w="12" w:type="dxa"/>
          </w:tcPr>
          <w:p w:rsidR="00596961" w:rsidRPr="00436E76" w:rsidRDefault="00596961" w:rsidP="00F87E90">
            <w:pPr>
              <w:rPr>
                <w:sz w:val="20"/>
                <w:szCs w:val="20"/>
              </w:rPr>
            </w:pPr>
          </w:p>
        </w:tc>
        <w:tc>
          <w:tcPr>
            <w:tcW w:w="128" w:type="dxa"/>
          </w:tcPr>
          <w:p w:rsidR="00596961" w:rsidRPr="00436E76" w:rsidRDefault="00596961" w:rsidP="00F87E90">
            <w:pPr>
              <w:rPr>
                <w:sz w:val="20"/>
                <w:szCs w:val="20"/>
              </w:rPr>
            </w:pPr>
          </w:p>
        </w:tc>
      </w:tr>
      <w:tr w:rsidR="00596961" w:rsidRPr="00436E76" w:rsidTr="00F87E90">
        <w:trPr>
          <w:tblCellSpacing w:w="0" w:type="dxa"/>
        </w:trPr>
        <w:tc>
          <w:tcPr>
            <w:tcW w:w="9308" w:type="dxa"/>
          </w:tcPr>
          <w:p w:rsidR="00596961" w:rsidRPr="00436E76" w:rsidRDefault="00596961" w:rsidP="00F87E90">
            <w:pPr>
              <w:rPr>
                <w:sz w:val="20"/>
                <w:szCs w:val="20"/>
              </w:rPr>
            </w:pPr>
            <w:r w:rsidRPr="00436E76">
              <w:rPr>
                <w:i/>
                <w:sz w:val="20"/>
                <w:szCs w:val="20"/>
              </w:rPr>
              <w:t>Представители разработчиков проекта генерального плана сельского поселения (с правом совещательного голоса) (по согласованию)</w:t>
            </w:r>
          </w:p>
        </w:tc>
        <w:tc>
          <w:tcPr>
            <w:tcW w:w="12" w:type="dxa"/>
          </w:tcPr>
          <w:p w:rsidR="00596961" w:rsidRPr="00436E76" w:rsidRDefault="00596961" w:rsidP="00F87E90">
            <w:pPr>
              <w:rPr>
                <w:sz w:val="20"/>
                <w:szCs w:val="20"/>
              </w:rPr>
            </w:pPr>
          </w:p>
        </w:tc>
        <w:tc>
          <w:tcPr>
            <w:tcW w:w="128" w:type="dxa"/>
          </w:tcPr>
          <w:p w:rsidR="00596961" w:rsidRPr="00436E76" w:rsidRDefault="00596961" w:rsidP="00F87E90">
            <w:pPr>
              <w:rPr>
                <w:sz w:val="20"/>
                <w:szCs w:val="20"/>
              </w:rPr>
            </w:pPr>
          </w:p>
        </w:tc>
      </w:tr>
    </w:tbl>
    <w:p w:rsidR="00596961" w:rsidRPr="00436E76" w:rsidRDefault="00596961" w:rsidP="00596961">
      <w:pPr>
        <w:rPr>
          <w:sz w:val="20"/>
          <w:szCs w:val="20"/>
        </w:rPr>
      </w:pPr>
    </w:p>
    <w:p w:rsidR="00596961" w:rsidRPr="00436E76" w:rsidRDefault="00596961" w:rsidP="00C752E9">
      <w:pPr>
        <w:jc w:val="both"/>
        <w:rPr>
          <w:sz w:val="20"/>
          <w:szCs w:val="20"/>
        </w:rPr>
      </w:pPr>
    </w:p>
    <w:p w:rsidR="00596961" w:rsidRPr="00436E76" w:rsidRDefault="00596961" w:rsidP="00C752E9">
      <w:pPr>
        <w:jc w:val="both"/>
        <w:rPr>
          <w:sz w:val="20"/>
          <w:szCs w:val="20"/>
        </w:rPr>
      </w:pPr>
    </w:p>
    <w:p w:rsidR="00596961" w:rsidRDefault="00596961"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p w:rsidR="00B378B0" w:rsidRDefault="00B378B0" w:rsidP="00C752E9">
      <w:pPr>
        <w:jc w:val="both"/>
        <w:rPr>
          <w:sz w:val="20"/>
          <w:szCs w:val="20"/>
        </w:rPr>
      </w:pPr>
    </w:p>
    <w:tbl>
      <w:tblPr>
        <w:tblpPr w:leftFromText="180" w:rightFromText="180" w:vertAnchor="page" w:horzAnchor="margin" w:tblpY="2341"/>
        <w:tblW w:w="9606" w:type="dxa"/>
        <w:tblLayout w:type="fixed"/>
        <w:tblCellMar>
          <w:left w:w="0" w:type="dxa"/>
          <w:right w:w="0" w:type="dxa"/>
        </w:tblCellMar>
        <w:tblLook w:val="01E0"/>
      </w:tblPr>
      <w:tblGrid>
        <w:gridCol w:w="9606"/>
      </w:tblGrid>
      <w:tr w:rsidR="00B378B0" w:rsidRPr="00E044AF" w:rsidTr="00F87E90">
        <w:trPr>
          <w:trHeight w:val="340"/>
        </w:trPr>
        <w:tc>
          <w:tcPr>
            <w:tcW w:w="9606" w:type="dxa"/>
            <w:vAlign w:val="center"/>
          </w:tcPr>
          <w:p w:rsidR="00B378B0" w:rsidRPr="00E044AF" w:rsidRDefault="000E6A42" w:rsidP="00B378B0">
            <w:pPr>
              <w:jc w:val="both"/>
              <w:rPr>
                <w:b/>
                <w:sz w:val="22"/>
                <w:szCs w:val="22"/>
              </w:rPr>
            </w:pPr>
            <w:r>
              <w:rPr>
                <w:b/>
                <w:sz w:val="22"/>
                <w:szCs w:val="22"/>
              </w:rPr>
              <w:t>Постановление № 515 от 29 мая 2019 года «</w:t>
            </w:r>
            <w:r w:rsidR="00B378B0" w:rsidRPr="00E044AF">
              <w:rPr>
                <w:b/>
                <w:sz w:val="22"/>
                <w:szCs w:val="22"/>
              </w:rPr>
              <w:t>О создании согласительной комиссии</w:t>
            </w:r>
            <w:r w:rsidR="00B378B0">
              <w:rPr>
                <w:b/>
                <w:sz w:val="22"/>
                <w:szCs w:val="22"/>
              </w:rPr>
              <w:t xml:space="preserve"> </w:t>
            </w:r>
            <w:r w:rsidR="00B378B0" w:rsidRPr="00E044AF">
              <w:rPr>
                <w:b/>
                <w:sz w:val="22"/>
                <w:szCs w:val="22"/>
              </w:rPr>
              <w:t>по урегулированию замечаний, послуживших основанием</w:t>
            </w:r>
            <w:r w:rsidR="00B378B0">
              <w:rPr>
                <w:b/>
                <w:sz w:val="22"/>
                <w:szCs w:val="22"/>
              </w:rPr>
              <w:t xml:space="preserve"> </w:t>
            </w:r>
            <w:r w:rsidR="00B378B0" w:rsidRPr="00E044AF">
              <w:rPr>
                <w:b/>
                <w:sz w:val="22"/>
                <w:szCs w:val="22"/>
              </w:rPr>
              <w:t>для подготовки заключения об отказе в согласовании</w:t>
            </w:r>
            <w:r w:rsidR="00B378B0">
              <w:rPr>
                <w:b/>
                <w:sz w:val="22"/>
                <w:szCs w:val="22"/>
              </w:rPr>
              <w:t xml:space="preserve"> </w:t>
            </w:r>
            <w:r w:rsidR="00B378B0" w:rsidRPr="00E044AF">
              <w:rPr>
                <w:b/>
                <w:sz w:val="22"/>
                <w:szCs w:val="22"/>
              </w:rPr>
              <w:t>проекта внесения изменений в Генеральный план Полеологовского сельсовета Бессоновского района Пензенской области</w:t>
            </w:r>
            <w:r>
              <w:rPr>
                <w:b/>
                <w:sz w:val="22"/>
                <w:szCs w:val="22"/>
              </w:rPr>
              <w:t>»</w:t>
            </w:r>
          </w:p>
          <w:p w:rsidR="00B378B0" w:rsidRPr="00E044AF" w:rsidRDefault="00B378B0" w:rsidP="00F87E90">
            <w:pPr>
              <w:jc w:val="center"/>
              <w:rPr>
                <w:b/>
                <w:sz w:val="22"/>
                <w:szCs w:val="22"/>
              </w:rPr>
            </w:pPr>
          </w:p>
        </w:tc>
      </w:tr>
    </w:tbl>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p>
    <w:p w:rsidR="00B378B0" w:rsidRPr="00E044AF" w:rsidRDefault="00B378B0" w:rsidP="00B378B0">
      <w:pPr>
        <w:pStyle w:val="af8"/>
        <w:jc w:val="both"/>
        <w:rPr>
          <w:rFonts w:ascii="Times New Roman" w:hAnsi="Times New Roman"/>
          <w:sz w:val="22"/>
          <w:szCs w:val="22"/>
        </w:rPr>
      </w:pPr>
    </w:p>
    <w:p w:rsidR="00B378B0" w:rsidRPr="00E044AF" w:rsidRDefault="00B378B0" w:rsidP="00B378B0">
      <w:pPr>
        <w:pStyle w:val="af8"/>
        <w:ind w:firstLine="540"/>
        <w:jc w:val="both"/>
        <w:rPr>
          <w:rFonts w:ascii="Times New Roman" w:hAnsi="Times New Roman"/>
          <w:sz w:val="22"/>
          <w:szCs w:val="22"/>
        </w:rPr>
      </w:pPr>
      <w:r w:rsidRPr="00E044AF">
        <w:rPr>
          <w:rFonts w:ascii="Times New Roman" w:hAnsi="Times New Roman"/>
          <w:sz w:val="22"/>
          <w:szCs w:val="22"/>
        </w:rPr>
        <w:t>В соответствии со статьей 25 Градостроительного кодекса Российской Федерации, Федеральным законом № 131-ФЗ «Об общих принципах организации местного самоуправления в Российской Федерации», постановления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регионального развития Российской Федерации от 21 июля 2016 года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Pr="00E044AF">
        <w:rPr>
          <w:sz w:val="22"/>
          <w:szCs w:val="22"/>
        </w:rPr>
        <w:t xml:space="preserve"> </w:t>
      </w:r>
      <w:r w:rsidRPr="00E044AF">
        <w:rPr>
          <w:rFonts w:ascii="Times New Roman" w:hAnsi="Times New Roman"/>
          <w:sz w:val="22"/>
          <w:szCs w:val="22"/>
        </w:rPr>
        <w:t xml:space="preserve">Уставом Бессоновского района, администрация Бессоновского района Пензенской области  </w:t>
      </w:r>
      <w:r w:rsidRPr="00E044AF">
        <w:rPr>
          <w:rFonts w:ascii="Times New Roman" w:hAnsi="Times New Roman"/>
          <w:b/>
          <w:spacing w:val="60"/>
          <w:sz w:val="22"/>
          <w:szCs w:val="22"/>
        </w:rPr>
        <w:t>постановляет</w:t>
      </w:r>
      <w:r w:rsidRPr="00E044AF">
        <w:rPr>
          <w:rFonts w:ascii="Times New Roman" w:hAnsi="Times New Roman"/>
          <w:sz w:val="22"/>
          <w:szCs w:val="22"/>
        </w:rPr>
        <w:t>:</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Создать согласительную комиссию по урегулированию замечаний, послуживших основанием для подготовки заключения Правительством Пензенской области об отказе в согласовании «Проекта внесения изменений в Генеральный план Полеологовского сельсовета Бессоновского района Пензенской области».</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Утвердить Положение о деятельности Согласительной комиссии согласно приложению № 1 к настоящему постановлению.</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Утвердить состав Согласительной комиссии согласно приложению № 2 к настоящему постановлению.</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Установить, что срок работы согласительной комиссии, составляет не более трех месяцев со дня её создания</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Постановление вступает в силу на следующий день после дня его официального опубликования.</w:t>
      </w:r>
    </w:p>
    <w:p w:rsidR="00B378B0" w:rsidRPr="00E044AF" w:rsidRDefault="00B378B0" w:rsidP="00F12456">
      <w:pPr>
        <w:numPr>
          <w:ilvl w:val="0"/>
          <w:numId w:val="6"/>
        </w:numPr>
        <w:spacing w:before="200" w:after="200"/>
        <w:ind w:left="0" w:firstLine="0"/>
        <w:jc w:val="both"/>
        <w:rPr>
          <w:sz w:val="22"/>
          <w:szCs w:val="22"/>
        </w:rPr>
      </w:pPr>
      <w:r w:rsidRPr="00E044AF">
        <w:rPr>
          <w:sz w:val="22"/>
          <w:szCs w:val="22"/>
        </w:rPr>
        <w:t>Контроль за исполнением настоящего постановления возложить на первого заместителя главы администрации района А.В. Карагодина.</w:t>
      </w:r>
    </w:p>
    <w:p w:rsidR="00B378B0" w:rsidRPr="00E044AF" w:rsidRDefault="00B378B0" w:rsidP="00B378B0">
      <w:pPr>
        <w:ind w:firstLine="708"/>
        <w:jc w:val="both"/>
        <w:rPr>
          <w:sz w:val="22"/>
          <w:szCs w:val="22"/>
        </w:rPr>
      </w:pPr>
    </w:p>
    <w:p w:rsidR="00B378B0" w:rsidRPr="00E044AF" w:rsidRDefault="00B378B0" w:rsidP="00B378B0">
      <w:pPr>
        <w:jc w:val="both"/>
        <w:rPr>
          <w:sz w:val="22"/>
          <w:szCs w:val="22"/>
        </w:rPr>
      </w:pPr>
    </w:p>
    <w:p w:rsidR="00B378B0" w:rsidRPr="00E044AF" w:rsidRDefault="00B378B0" w:rsidP="00B378B0">
      <w:pPr>
        <w:jc w:val="both"/>
        <w:rPr>
          <w:sz w:val="22"/>
          <w:szCs w:val="22"/>
        </w:rPr>
      </w:pPr>
      <w:r w:rsidRPr="00E044AF">
        <w:rPr>
          <w:sz w:val="22"/>
          <w:szCs w:val="22"/>
        </w:rPr>
        <w:t>И.о. главы администрации района А.В.Карагодин</w:t>
      </w:r>
    </w:p>
    <w:p w:rsidR="00B378B0" w:rsidRPr="00E044AF" w:rsidRDefault="00B378B0" w:rsidP="00B378B0">
      <w:pPr>
        <w:jc w:val="right"/>
        <w:rPr>
          <w:sz w:val="22"/>
          <w:szCs w:val="22"/>
        </w:rPr>
      </w:pPr>
    </w:p>
    <w:p w:rsidR="00B378B0" w:rsidRPr="00E044AF" w:rsidRDefault="00B378B0" w:rsidP="00B378B0">
      <w:pPr>
        <w:jc w:val="right"/>
        <w:rPr>
          <w:sz w:val="22"/>
          <w:szCs w:val="22"/>
        </w:rPr>
      </w:pPr>
    </w:p>
    <w:p w:rsidR="00B378B0" w:rsidRPr="00E044AF" w:rsidRDefault="00B378B0" w:rsidP="00B378B0">
      <w:pPr>
        <w:jc w:val="right"/>
        <w:rPr>
          <w:sz w:val="22"/>
          <w:szCs w:val="22"/>
        </w:rPr>
      </w:pPr>
    </w:p>
    <w:p w:rsidR="00B378B0" w:rsidRDefault="00B378B0"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Default="00635B3F" w:rsidP="00B378B0">
      <w:pPr>
        <w:rPr>
          <w:sz w:val="22"/>
          <w:szCs w:val="22"/>
        </w:rPr>
      </w:pPr>
    </w:p>
    <w:p w:rsidR="00635B3F" w:rsidRPr="00E044AF" w:rsidRDefault="00635B3F" w:rsidP="00B378B0">
      <w:pPr>
        <w:rPr>
          <w:sz w:val="22"/>
          <w:szCs w:val="22"/>
        </w:rPr>
      </w:pPr>
    </w:p>
    <w:p w:rsidR="00B378B0" w:rsidRPr="00E044AF" w:rsidRDefault="00B378B0" w:rsidP="00B378B0">
      <w:pPr>
        <w:jc w:val="right"/>
        <w:rPr>
          <w:sz w:val="22"/>
          <w:szCs w:val="22"/>
        </w:rPr>
      </w:pPr>
    </w:p>
    <w:p w:rsidR="00B378B0" w:rsidRPr="00E044AF" w:rsidRDefault="00B378B0" w:rsidP="00B378B0">
      <w:pPr>
        <w:jc w:val="right"/>
        <w:rPr>
          <w:sz w:val="22"/>
          <w:szCs w:val="22"/>
        </w:rPr>
      </w:pPr>
      <w:r w:rsidRPr="00E044AF">
        <w:rPr>
          <w:sz w:val="22"/>
          <w:szCs w:val="22"/>
        </w:rPr>
        <w:lastRenderedPageBreak/>
        <w:t>Приложение 1</w:t>
      </w:r>
    </w:p>
    <w:p w:rsidR="00B378B0" w:rsidRPr="00E044AF" w:rsidRDefault="00B378B0" w:rsidP="00B378B0">
      <w:pPr>
        <w:jc w:val="right"/>
        <w:rPr>
          <w:sz w:val="22"/>
          <w:szCs w:val="22"/>
        </w:rPr>
      </w:pPr>
      <w:r w:rsidRPr="00E044AF">
        <w:rPr>
          <w:sz w:val="22"/>
          <w:szCs w:val="22"/>
        </w:rPr>
        <w:t>к постановлению</w:t>
      </w:r>
    </w:p>
    <w:p w:rsidR="00B378B0" w:rsidRPr="00E044AF" w:rsidRDefault="00B378B0" w:rsidP="00B378B0">
      <w:pPr>
        <w:jc w:val="right"/>
        <w:rPr>
          <w:sz w:val="22"/>
          <w:szCs w:val="22"/>
        </w:rPr>
      </w:pPr>
      <w:r w:rsidRPr="00E044AF">
        <w:rPr>
          <w:sz w:val="22"/>
          <w:szCs w:val="22"/>
        </w:rPr>
        <w:t>Главы администрации</w:t>
      </w:r>
    </w:p>
    <w:p w:rsidR="00B378B0" w:rsidRPr="00E044AF" w:rsidRDefault="00B378B0" w:rsidP="00B378B0">
      <w:pPr>
        <w:jc w:val="right"/>
        <w:rPr>
          <w:sz w:val="22"/>
          <w:szCs w:val="22"/>
        </w:rPr>
      </w:pPr>
      <w:r w:rsidRPr="00E044AF">
        <w:rPr>
          <w:sz w:val="22"/>
          <w:szCs w:val="22"/>
        </w:rPr>
        <w:t>Бессоновского района</w:t>
      </w:r>
    </w:p>
    <w:p w:rsidR="00B378B0" w:rsidRPr="00E044AF" w:rsidRDefault="00635B3F" w:rsidP="00B378B0">
      <w:pPr>
        <w:jc w:val="right"/>
        <w:rPr>
          <w:sz w:val="22"/>
          <w:szCs w:val="22"/>
        </w:rPr>
      </w:pPr>
      <w:r>
        <w:rPr>
          <w:sz w:val="22"/>
          <w:szCs w:val="22"/>
        </w:rPr>
        <w:t>№ 515 от 29.05.</w:t>
      </w:r>
      <w:r w:rsidR="00B378B0" w:rsidRPr="00E044AF">
        <w:rPr>
          <w:sz w:val="22"/>
          <w:szCs w:val="22"/>
        </w:rPr>
        <w:t xml:space="preserve"> 2019 г.</w:t>
      </w:r>
    </w:p>
    <w:p w:rsidR="00B378B0" w:rsidRPr="00E044AF" w:rsidRDefault="00B378B0" w:rsidP="00B378B0">
      <w:pPr>
        <w:spacing w:before="100" w:beforeAutospacing="1" w:after="100" w:afterAutospacing="1"/>
        <w:jc w:val="center"/>
        <w:rPr>
          <w:b/>
          <w:bCs/>
          <w:sz w:val="22"/>
          <w:szCs w:val="22"/>
        </w:rPr>
      </w:pPr>
    </w:p>
    <w:p w:rsidR="00B378B0" w:rsidRPr="00E044AF" w:rsidRDefault="00B378B0" w:rsidP="00B378B0">
      <w:pPr>
        <w:jc w:val="center"/>
        <w:rPr>
          <w:b/>
          <w:bCs/>
          <w:sz w:val="22"/>
          <w:szCs w:val="22"/>
        </w:rPr>
      </w:pPr>
      <w:r w:rsidRPr="00E044AF">
        <w:rPr>
          <w:b/>
          <w:bCs/>
          <w:sz w:val="22"/>
          <w:szCs w:val="22"/>
        </w:rPr>
        <w:t xml:space="preserve">Положение о согласительной комиссии по урегулированию замечаний, послуживших основанием для подготовки заключения об отказе в согласовании проекта внесения изменений в Генеральный план </w:t>
      </w:r>
    </w:p>
    <w:p w:rsidR="00B378B0" w:rsidRPr="00E044AF" w:rsidRDefault="00B378B0" w:rsidP="00B378B0">
      <w:pPr>
        <w:jc w:val="center"/>
        <w:rPr>
          <w:b/>
          <w:bCs/>
          <w:sz w:val="22"/>
          <w:szCs w:val="22"/>
        </w:rPr>
      </w:pPr>
      <w:r w:rsidRPr="00E044AF">
        <w:rPr>
          <w:b/>
          <w:bCs/>
          <w:sz w:val="22"/>
          <w:szCs w:val="22"/>
        </w:rPr>
        <w:t>Полеологовского сельсовета Бессоновского района Пензенской области</w:t>
      </w:r>
    </w:p>
    <w:p w:rsidR="00B378B0" w:rsidRPr="00E044AF" w:rsidRDefault="00B378B0" w:rsidP="00B378B0">
      <w:pPr>
        <w:jc w:val="both"/>
        <w:rPr>
          <w:bCs/>
          <w:sz w:val="22"/>
          <w:szCs w:val="22"/>
        </w:rPr>
      </w:pPr>
    </w:p>
    <w:p w:rsidR="00B378B0" w:rsidRPr="00E044AF" w:rsidRDefault="00B378B0" w:rsidP="00F12456">
      <w:pPr>
        <w:numPr>
          <w:ilvl w:val="0"/>
          <w:numId w:val="7"/>
        </w:numPr>
        <w:spacing w:before="200" w:after="200"/>
        <w:ind w:left="0" w:firstLine="0"/>
        <w:jc w:val="both"/>
        <w:rPr>
          <w:sz w:val="22"/>
          <w:szCs w:val="22"/>
        </w:rPr>
      </w:pPr>
      <w:r w:rsidRPr="00E044AF">
        <w:rPr>
          <w:sz w:val="22"/>
          <w:szCs w:val="22"/>
        </w:rPr>
        <w:t xml:space="preserve">Согласительная комиссия по рассмотрению проекта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(далее согласительная комиссия) создаётся для урегулирования замечаний, послуживших основанием для подготовки заключения об отказе в согласовании проекта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w:t>
      </w:r>
    </w:p>
    <w:p w:rsidR="00B378B0" w:rsidRPr="00E044AF" w:rsidRDefault="00B378B0" w:rsidP="00B378B0">
      <w:pPr>
        <w:spacing w:before="200" w:after="200"/>
        <w:jc w:val="both"/>
        <w:rPr>
          <w:sz w:val="22"/>
          <w:szCs w:val="22"/>
        </w:rPr>
      </w:pPr>
      <w:r w:rsidRPr="00E044AF">
        <w:rPr>
          <w:sz w:val="22"/>
          <w:szCs w:val="22"/>
        </w:rPr>
        <w:t>Согласительная комиссия в своей деятельности руководствуется статьей 25 Градостроительного кодекса Российской Федерации, постановлением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экономического развития Российской Федерации от 21.07.2016 № 460 «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иными законодательными актами Российской Федерации, субъекта Российской Федерации.</w:t>
      </w:r>
    </w:p>
    <w:p w:rsidR="00B378B0" w:rsidRPr="00E044AF" w:rsidRDefault="00B378B0" w:rsidP="00F12456">
      <w:pPr>
        <w:numPr>
          <w:ilvl w:val="0"/>
          <w:numId w:val="7"/>
        </w:numPr>
        <w:ind w:left="0" w:firstLine="0"/>
        <w:jc w:val="both"/>
        <w:rPr>
          <w:sz w:val="22"/>
          <w:szCs w:val="22"/>
        </w:rPr>
      </w:pPr>
      <w:r w:rsidRPr="00E044AF">
        <w:rPr>
          <w:sz w:val="22"/>
          <w:szCs w:val="22"/>
        </w:rPr>
        <w:t xml:space="preserve">В состав согласительной комиссии включаются: </w:t>
      </w:r>
    </w:p>
    <w:p w:rsidR="00B378B0" w:rsidRPr="00E044AF" w:rsidRDefault="00B378B0" w:rsidP="00F12456">
      <w:pPr>
        <w:numPr>
          <w:ilvl w:val="0"/>
          <w:numId w:val="10"/>
        </w:numPr>
        <w:ind w:left="0" w:firstLine="0"/>
        <w:jc w:val="both"/>
        <w:rPr>
          <w:sz w:val="22"/>
          <w:szCs w:val="22"/>
        </w:rPr>
      </w:pPr>
      <w:r w:rsidRPr="00E044AF">
        <w:rPr>
          <w:sz w:val="22"/>
          <w:szCs w:val="22"/>
        </w:rPr>
        <w:t xml:space="preserve">представители органов, которые направили заключения о несогласии с проектом генерального плана сельского поселения; </w:t>
      </w:r>
    </w:p>
    <w:p w:rsidR="00B378B0" w:rsidRPr="00E044AF" w:rsidRDefault="00B378B0" w:rsidP="00F12456">
      <w:pPr>
        <w:numPr>
          <w:ilvl w:val="1"/>
          <w:numId w:val="11"/>
        </w:numPr>
        <w:ind w:left="0" w:firstLine="0"/>
        <w:jc w:val="both"/>
        <w:rPr>
          <w:sz w:val="22"/>
          <w:szCs w:val="22"/>
        </w:rPr>
      </w:pPr>
      <w:r w:rsidRPr="00E044AF">
        <w:rPr>
          <w:sz w:val="22"/>
          <w:szCs w:val="22"/>
        </w:rPr>
        <w:t>представители органов местного самоуправления, уполномоченного на подготовку проекта генерального плана сельского поселения;</w:t>
      </w:r>
    </w:p>
    <w:p w:rsidR="00B378B0" w:rsidRPr="00E044AF" w:rsidRDefault="00B378B0" w:rsidP="00F12456">
      <w:pPr>
        <w:numPr>
          <w:ilvl w:val="1"/>
          <w:numId w:val="11"/>
        </w:numPr>
        <w:spacing w:after="200"/>
        <w:ind w:left="0" w:firstLine="0"/>
        <w:jc w:val="both"/>
        <w:rPr>
          <w:sz w:val="22"/>
          <w:szCs w:val="22"/>
        </w:rPr>
      </w:pPr>
      <w:r w:rsidRPr="00E044AF">
        <w:rPr>
          <w:sz w:val="22"/>
          <w:szCs w:val="22"/>
        </w:rPr>
        <w:t>представители разработчиков проекта генерального плана сельского поселения (с правом совещательного голоса).</w:t>
      </w:r>
    </w:p>
    <w:p w:rsidR="00B378B0" w:rsidRPr="00E044AF" w:rsidRDefault="00B378B0" w:rsidP="00F12456">
      <w:pPr>
        <w:numPr>
          <w:ilvl w:val="0"/>
          <w:numId w:val="7"/>
        </w:numPr>
        <w:spacing w:after="200"/>
        <w:ind w:left="0" w:firstLine="0"/>
        <w:jc w:val="both"/>
        <w:rPr>
          <w:sz w:val="22"/>
          <w:szCs w:val="22"/>
        </w:rPr>
      </w:pPr>
      <w:r w:rsidRPr="00E044AF">
        <w:rPr>
          <w:sz w:val="22"/>
          <w:szCs w:val="22"/>
        </w:rPr>
        <w:t>Срок работы согласительной комиссии не может превышать три месяца с даты её создания.</w:t>
      </w:r>
    </w:p>
    <w:p w:rsidR="00B378B0" w:rsidRPr="00E044AF" w:rsidRDefault="00B378B0" w:rsidP="00F12456">
      <w:pPr>
        <w:numPr>
          <w:ilvl w:val="0"/>
          <w:numId w:val="7"/>
        </w:numPr>
        <w:ind w:left="0" w:firstLine="0"/>
        <w:jc w:val="both"/>
        <w:rPr>
          <w:sz w:val="22"/>
          <w:szCs w:val="22"/>
        </w:rPr>
      </w:pPr>
      <w:r w:rsidRPr="00E044AF">
        <w:rPr>
          <w:sz w:val="22"/>
          <w:szCs w:val="22"/>
        </w:rPr>
        <w:t xml:space="preserve">Согласительная комиссия принимает одно из следующих решение: </w:t>
      </w:r>
    </w:p>
    <w:p w:rsidR="00B378B0" w:rsidRPr="00E044AF" w:rsidRDefault="00B378B0" w:rsidP="00F12456">
      <w:pPr>
        <w:numPr>
          <w:ilvl w:val="1"/>
          <w:numId w:val="8"/>
        </w:numPr>
        <w:ind w:left="0" w:firstLine="0"/>
        <w:jc w:val="both"/>
        <w:rPr>
          <w:sz w:val="22"/>
          <w:szCs w:val="22"/>
        </w:rPr>
      </w:pPr>
      <w:r w:rsidRPr="00E044AF">
        <w:rPr>
          <w:sz w:val="22"/>
          <w:szCs w:val="22"/>
        </w:rPr>
        <w:t xml:space="preserve"> Согласовать проект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без внесения в него изменений, в случае если в процессе работы согласительной комиссии заключения о несогласии с проектом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были отозваны органами, их направившими. </w:t>
      </w:r>
    </w:p>
    <w:p w:rsidR="00B378B0" w:rsidRPr="00E044AF" w:rsidRDefault="00B378B0" w:rsidP="00F12456">
      <w:pPr>
        <w:numPr>
          <w:ilvl w:val="1"/>
          <w:numId w:val="8"/>
        </w:numPr>
        <w:ind w:left="0" w:firstLine="0"/>
        <w:jc w:val="both"/>
        <w:rPr>
          <w:sz w:val="22"/>
          <w:szCs w:val="22"/>
        </w:rPr>
      </w:pPr>
      <w:r w:rsidRPr="00E044AF">
        <w:rPr>
          <w:sz w:val="22"/>
          <w:szCs w:val="22"/>
        </w:rPr>
        <w:t xml:space="preserve">Согласовать проект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с внесением в него изменений, учитывающих все замечания, явившиеся основанием для несогласования с данным проектом. </w:t>
      </w:r>
    </w:p>
    <w:p w:rsidR="00B378B0" w:rsidRPr="00E044AF" w:rsidRDefault="00B378B0" w:rsidP="00F12456">
      <w:pPr>
        <w:numPr>
          <w:ilvl w:val="1"/>
          <w:numId w:val="8"/>
        </w:numPr>
        <w:ind w:left="0" w:firstLine="0"/>
        <w:jc w:val="both"/>
        <w:rPr>
          <w:sz w:val="22"/>
          <w:szCs w:val="22"/>
        </w:rPr>
      </w:pPr>
      <w:r w:rsidRPr="00E044AF">
        <w:rPr>
          <w:sz w:val="22"/>
          <w:szCs w:val="22"/>
        </w:rPr>
        <w:t xml:space="preserve">Согласовать проект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при условии исключения из этого проектов материалов по несогласованным вопросам. </w:t>
      </w:r>
    </w:p>
    <w:p w:rsidR="00B378B0" w:rsidRPr="00E044AF" w:rsidRDefault="00B378B0" w:rsidP="00F12456">
      <w:pPr>
        <w:numPr>
          <w:ilvl w:val="1"/>
          <w:numId w:val="8"/>
        </w:numPr>
        <w:ind w:left="0" w:firstLine="0"/>
        <w:jc w:val="both"/>
        <w:rPr>
          <w:sz w:val="22"/>
          <w:szCs w:val="22"/>
        </w:rPr>
      </w:pPr>
      <w:r w:rsidRPr="00E044AF">
        <w:rPr>
          <w:sz w:val="22"/>
          <w:szCs w:val="22"/>
        </w:rPr>
        <w:t>Отказать в согласовании проекта генерального плана Полеологовского сельсовета Бессоновского района Пензенской области с указанием мотивов, послуживших основанием принятия такого решения.</w:t>
      </w:r>
    </w:p>
    <w:p w:rsidR="00B378B0" w:rsidRPr="00E044AF" w:rsidRDefault="00B378B0" w:rsidP="00F12456">
      <w:pPr>
        <w:numPr>
          <w:ilvl w:val="0"/>
          <w:numId w:val="7"/>
        </w:numPr>
        <w:spacing w:before="200" w:after="200"/>
        <w:ind w:left="0" w:firstLine="0"/>
        <w:jc w:val="both"/>
        <w:rPr>
          <w:sz w:val="22"/>
          <w:szCs w:val="22"/>
        </w:rPr>
      </w:pPr>
      <w:r w:rsidRPr="00E044AF">
        <w:rPr>
          <w:bCs/>
          <w:sz w:val="22"/>
          <w:szCs w:val="22"/>
        </w:rPr>
        <w:t>Результаты работы</w:t>
      </w:r>
      <w:r w:rsidRPr="00E044AF">
        <w:rPr>
          <w:sz w:val="22"/>
          <w:szCs w:val="22"/>
        </w:rPr>
        <w:t xml:space="preserve"> согласительной комиссии отражаются в протоколе заседания указанной комиссии. </w:t>
      </w:r>
    </w:p>
    <w:p w:rsidR="00B378B0" w:rsidRPr="00E044AF" w:rsidRDefault="00B378B0" w:rsidP="00F12456">
      <w:pPr>
        <w:numPr>
          <w:ilvl w:val="0"/>
          <w:numId w:val="7"/>
        </w:numPr>
        <w:ind w:left="0" w:firstLine="0"/>
        <w:jc w:val="both"/>
        <w:rPr>
          <w:sz w:val="22"/>
          <w:szCs w:val="22"/>
        </w:rPr>
      </w:pPr>
      <w:r w:rsidRPr="00E044AF">
        <w:rPr>
          <w:sz w:val="22"/>
          <w:szCs w:val="22"/>
        </w:rPr>
        <w:t xml:space="preserve">Согласительная комиссия по итогам своей работы представляет главе администрации  план </w:t>
      </w:r>
      <w:r w:rsidRPr="00E044AF">
        <w:rPr>
          <w:bCs/>
          <w:sz w:val="22"/>
          <w:szCs w:val="22"/>
        </w:rPr>
        <w:t>Полеологовского сельсовета Бессоновского района Пензенской области</w:t>
      </w:r>
      <w:r w:rsidRPr="00E044AF">
        <w:rPr>
          <w:sz w:val="22"/>
          <w:szCs w:val="22"/>
        </w:rPr>
        <w:t xml:space="preserve">: </w:t>
      </w:r>
    </w:p>
    <w:p w:rsidR="00B378B0" w:rsidRPr="00E044AF" w:rsidRDefault="00B378B0" w:rsidP="00F12456">
      <w:pPr>
        <w:numPr>
          <w:ilvl w:val="1"/>
          <w:numId w:val="9"/>
        </w:numPr>
        <w:ind w:left="0" w:firstLine="0"/>
        <w:jc w:val="both"/>
        <w:rPr>
          <w:sz w:val="22"/>
          <w:szCs w:val="22"/>
        </w:rPr>
      </w:pPr>
      <w:r w:rsidRPr="00E044AF">
        <w:rPr>
          <w:sz w:val="22"/>
          <w:szCs w:val="22"/>
        </w:rPr>
        <w:t xml:space="preserve">При принятии решения, указанного в подпункте 4.1 пункта 4 данного раздела Положения, - подготовленный для утверждения проект генерального плана </w:t>
      </w:r>
      <w:r w:rsidRPr="00E044AF">
        <w:rPr>
          <w:bCs/>
          <w:sz w:val="22"/>
          <w:szCs w:val="22"/>
        </w:rPr>
        <w:t xml:space="preserve">Полеологовского сельсовета Бессоновского </w:t>
      </w:r>
      <w:r w:rsidRPr="00E044AF">
        <w:rPr>
          <w:bCs/>
          <w:sz w:val="22"/>
          <w:szCs w:val="22"/>
        </w:rPr>
        <w:lastRenderedPageBreak/>
        <w:t>района Пензенской области</w:t>
      </w:r>
      <w:r w:rsidRPr="00E044AF">
        <w:rPr>
          <w:sz w:val="22"/>
          <w:szCs w:val="22"/>
        </w:rPr>
        <w:t xml:space="preserve"> вместе с протоколом заседания согласительной комиссии, завизированный председателем и секретарем, включенными в состав согласительной комиссии. </w:t>
      </w:r>
    </w:p>
    <w:p w:rsidR="00B378B0" w:rsidRPr="00E044AF" w:rsidRDefault="00B378B0" w:rsidP="00F12456">
      <w:pPr>
        <w:numPr>
          <w:ilvl w:val="1"/>
          <w:numId w:val="9"/>
        </w:numPr>
        <w:ind w:left="0" w:firstLine="0"/>
        <w:jc w:val="both"/>
        <w:rPr>
          <w:sz w:val="22"/>
          <w:szCs w:val="22"/>
        </w:rPr>
      </w:pPr>
      <w:r w:rsidRPr="00E044AF">
        <w:rPr>
          <w:sz w:val="22"/>
          <w:szCs w:val="22"/>
        </w:rPr>
        <w:t xml:space="preserve">При принятии решения, указанного в подпункте 4.2 пункта 4 данного раздела Положения, - подготовленный для утверждения проект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вместе с внесенными в него изменениями, завизированный председателем и секретарем, включенными в состав согласительной комиссии. </w:t>
      </w:r>
    </w:p>
    <w:p w:rsidR="00B378B0" w:rsidRPr="00E044AF" w:rsidRDefault="00B378B0" w:rsidP="00F12456">
      <w:pPr>
        <w:numPr>
          <w:ilvl w:val="1"/>
          <w:numId w:val="9"/>
        </w:numPr>
        <w:ind w:left="0" w:firstLine="0"/>
        <w:jc w:val="both"/>
        <w:rPr>
          <w:sz w:val="22"/>
          <w:szCs w:val="22"/>
        </w:rPr>
      </w:pPr>
      <w:r w:rsidRPr="00E044AF">
        <w:rPr>
          <w:sz w:val="22"/>
          <w:szCs w:val="22"/>
        </w:rPr>
        <w:t xml:space="preserve">При принятии решения, указанного в подпункте 4.3 пункта 4 данного раздела Положения, - подготовленный для утверждения проект генерального плана Полеологовского сельсовета Бессоновского района Пензенской области вместе с внесенными в него изменениями, завизированный председателем и секретарем, включенными в состав согласительной комиссии, и материалы в текстовой форме и в виде карт (схем) по выделенным из проекта несогласованным вопросам. К этим документам может прилагаться план согласования несогласованных вопросов путём подготовки предложений о внесении в проект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соответствующих изменений после утверждения этих документов. </w:t>
      </w:r>
    </w:p>
    <w:p w:rsidR="00B378B0" w:rsidRPr="00E044AF" w:rsidRDefault="00B378B0" w:rsidP="00F12456">
      <w:pPr>
        <w:numPr>
          <w:ilvl w:val="1"/>
          <w:numId w:val="9"/>
        </w:numPr>
        <w:spacing w:after="200"/>
        <w:ind w:left="0" w:firstLine="0"/>
        <w:jc w:val="both"/>
        <w:rPr>
          <w:sz w:val="22"/>
          <w:szCs w:val="22"/>
        </w:rPr>
      </w:pPr>
      <w:r w:rsidRPr="00E044AF">
        <w:rPr>
          <w:sz w:val="22"/>
          <w:szCs w:val="22"/>
        </w:rPr>
        <w:t xml:space="preserve">При принятии решения об отказе в согласовании проекта генерального плана Полеологовского сельсовета Бессоновского района Пензенской области – несогласованный проект генерального плана Полеологовского сельсовета Бессоновского района Пензенской области, заключение об отказе в соответствии генерального плана Полеологовского сельсовета Бессоновского района Пензенской области, материалы в текстовой форме и в виде карт (схем), послужившие основанием для принятия такого 3 решения, а также подписанные председателем и секретарем согласительной комиссии, протокол заседания согласительной комиссии, на котором принято указанное решение. </w:t>
      </w:r>
    </w:p>
    <w:p w:rsidR="00B378B0" w:rsidRPr="00E044AF" w:rsidRDefault="00B378B0" w:rsidP="00F12456">
      <w:pPr>
        <w:numPr>
          <w:ilvl w:val="0"/>
          <w:numId w:val="7"/>
        </w:numPr>
        <w:spacing w:before="200" w:after="200"/>
        <w:ind w:left="0" w:firstLine="0"/>
        <w:jc w:val="both"/>
        <w:rPr>
          <w:sz w:val="22"/>
          <w:szCs w:val="22"/>
        </w:rPr>
      </w:pPr>
      <w:r w:rsidRPr="00E044AF">
        <w:rPr>
          <w:sz w:val="22"/>
          <w:szCs w:val="22"/>
        </w:rPr>
        <w:t xml:space="preserve">На основании документов и материалов, представленные согласительной комиссией, глава администрации Бессоновского района Пензенской области принимает решение о направлении согласованного или несогласованного в определённой части проекта генерального плана </w:t>
      </w:r>
      <w:r w:rsidRPr="00E044AF">
        <w:rPr>
          <w:bCs/>
          <w:sz w:val="22"/>
          <w:szCs w:val="22"/>
        </w:rPr>
        <w:t>Полеологовского сельсовета Бессоновского района Пензенской области</w:t>
      </w:r>
      <w:r w:rsidRPr="00E044AF">
        <w:rPr>
          <w:sz w:val="22"/>
          <w:szCs w:val="22"/>
        </w:rPr>
        <w:t xml:space="preserve"> в Совет депутатов Бессоновского района </w:t>
      </w:r>
      <w:r w:rsidRPr="00E044AF">
        <w:rPr>
          <w:bCs/>
          <w:sz w:val="22"/>
          <w:szCs w:val="22"/>
        </w:rPr>
        <w:t>Пензенской области</w:t>
      </w:r>
      <w:r w:rsidRPr="00E044AF">
        <w:rPr>
          <w:sz w:val="22"/>
          <w:szCs w:val="22"/>
        </w:rPr>
        <w:t xml:space="preserve"> или об отклонении проекта генерального плана Полеологовского сельсовета Бессоновского района Пензенской области и направлении его на доработку.</w:t>
      </w:r>
    </w:p>
    <w:p w:rsidR="00B378B0" w:rsidRPr="00E044AF" w:rsidRDefault="00B378B0" w:rsidP="00F12456">
      <w:pPr>
        <w:numPr>
          <w:ilvl w:val="0"/>
          <w:numId w:val="7"/>
        </w:numPr>
        <w:spacing w:before="200" w:after="200"/>
        <w:ind w:left="0" w:firstLine="0"/>
        <w:jc w:val="both"/>
        <w:rPr>
          <w:sz w:val="22"/>
          <w:szCs w:val="22"/>
        </w:rPr>
      </w:pPr>
      <w:r w:rsidRPr="00E044AF">
        <w:rPr>
          <w:sz w:val="22"/>
          <w:szCs w:val="22"/>
        </w:rPr>
        <w:t>Решения Согласительной комиссии могут быть обжалованы в установленном законодательством Российской Федерации порядке</w:t>
      </w:r>
    </w:p>
    <w:p w:rsidR="00B378B0" w:rsidRPr="00E044AF" w:rsidRDefault="00B378B0" w:rsidP="00B378B0">
      <w:pPr>
        <w:spacing w:before="200" w:after="200"/>
        <w:jc w:val="both"/>
        <w:rPr>
          <w:sz w:val="22"/>
          <w:szCs w:val="22"/>
        </w:rPr>
        <w:sectPr w:rsidR="00B378B0" w:rsidRPr="00E044AF" w:rsidSect="00F87E90">
          <w:pgSz w:w="11906" w:h="16838"/>
          <w:pgMar w:top="567" w:right="567" w:bottom="567" w:left="1134" w:header="709" w:footer="709" w:gutter="0"/>
          <w:cols w:space="708"/>
          <w:docGrid w:linePitch="360"/>
        </w:sectPr>
      </w:pPr>
    </w:p>
    <w:p w:rsidR="00B378B0" w:rsidRPr="00E044AF" w:rsidRDefault="00B378B0" w:rsidP="00B378B0">
      <w:pPr>
        <w:jc w:val="right"/>
        <w:rPr>
          <w:sz w:val="22"/>
          <w:szCs w:val="22"/>
        </w:rPr>
      </w:pPr>
      <w:r w:rsidRPr="00E044AF">
        <w:rPr>
          <w:sz w:val="22"/>
          <w:szCs w:val="22"/>
        </w:rPr>
        <w:lastRenderedPageBreak/>
        <w:t>Приложение 1</w:t>
      </w:r>
    </w:p>
    <w:p w:rsidR="00B378B0" w:rsidRPr="00E044AF" w:rsidRDefault="00B378B0" w:rsidP="00B378B0">
      <w:pPr>
        <w:jc w:val="right"/>
        <w:rPr>
          <w:sz w:val="22"/>
          <w:szCs w:val="22"/>
        </w:rPr>
      </w:pPr>
      <w:r w:rsidRPr="00E044AF">
        <w:rPr>
          <w:sz w:val="22"/>
          <w:szCs w:val="22"/>
        </w:rPr>
        <w:t>к постановлению</w:t>
      </w:r>
    </w:p>
    <w:p w:rsidR="00B378B0" w:rsidRPr="00E044AF" w:rsidRDefault="00B378B0" w:rsidP="00B378B0">
      <w:pPr>
        <w:jc w:val="right"/>
        <w:rPr>
          <w:sz w:val="22"/>
          <w:szCs w:val="22"/>
        </w:rPr>
      </w:pPr>
      <w:r w:rsidRPr="00E044AF">
        <w:rPr>
          <w:sz w:val="22"/>
          <w:szCs w:val="22"/>
        </w:rPr>
        <w:t>Главы администрации</w:t>
      </w:r>
    </w:p>
    <w:p w:rsidR="00B378B0" w:rsidRPr="00E044AF" w:rsidRDefault="00B378B0" w:rsidP="00B378B0">
      <w:pPr>
        <w:jc w:val="right"/>
        <w:rPr>
          <w:sz w:val="22"/>
          <w:szCs w:val="22"/>
        </w:rPr>
      </w:pPr>
      <w:r w:rsidRPr="00E044AF">
        <w:rPr>
          <w:sz w:val="22"/>
          <w:szCs w:val="22"/>
        </w:rPr>
        <w:t>Бессоновского района</w:t>
      </w:r>
    </w:p>
    <w:p w:rsidR="00B378B0" w:rsidRPr="00E044AF" w:rsidRDefault="00BF7A2B" w:rsidP="00BF7A2B">
      <w:pPr>
        <w:jc w:val="right"/>
        <w:rPr>
          <w:b/>
          <w:bCs/>
          <w:sz w:val="22"/>
          <w:szCs w:val="22"/>
        </w:rPr>
      </w:pPr>
      <w:r>
        <w:rPr>
          <w:sz w:val="22"/>
          <w:szCs w:val="22"/>
        </w:rPr>
        <w:t>№ 515 от 29.05.</w:t>
      </w:r>
      <w:r w:rsidRPr="00E044AF">
        <w:rPr>
          <w:sz w:val="22"/>
          <w:szCs w:val="22"/>
        </w:rPr>
        <w:t xml:space="preserve"> 2019 г</w:t>
      </w:r>
    </w:p>
    <w:p w:rsidR="00B378B0" w:rsidRPr="00E044AF" w:rsidRDefault="00B378B0" w:rsidP="00B378B0">
      <w:pPr>
        <w:spacing w:before="100" w:beforeAutospacing="1" w:after="100" w:afterAutospacing="1"/>
        <w:jc w:val="center"/>
        <w:rPr>
          <w:b/>
          <w:bCs/>
          <w:sz w:val="22"/>
          <w:szCs w:val="22"/>
        </w:rPr>
      </w:pPr>
      <w:r w:rsidRPr="00E044AF">
        <w:rPr>
          <w:b/>
          <w:bCs/>
          <w:sz w:val="22"/>
          <w:szCs w:val="22"/>
        </w:rPr>
        <w:t>Состав комиссии по урегулированию замечаний, послуживших основанием для подготовки заключения об отказе в согласовании проекта внесения изменений в генеральный план Полеологовского сельсовета Бессоновского района Пензенской области</w:t>
      </w:r>
    </w:p>
    <w:p w:rsidR="00B378B0" w:rsidRPr="00E044AF" w:rsidRDefault="00B378B0" w:rsidP="00B378B0">
      <w:pPr>
        <w:jc w:val="center"/>
        <w:rPr>
          <w:sz w:val="22"/>
          <w:szCs w:val="22"/>
        </w:rPr>
      </w:pPr>
    </w:p>
    <w:tbl>
      <w:tblPr>
        <w:tblW w:w="0" w:type="auto"/>
        <w:tblCellSpacing w:w="0" w:type="dxa"/>
        <w:tblCellMar>
          <w:left w:w="0" w:type="dxa"/>
          <w:right w:w="0" w:type="dxa"/>
        </w:tblCellMar>
        <w:tblLook w:val="04A0"/>
      </w:tblPr>
      <w:tblGrid>
        <w:gridCol w:w="9308"/>
        <w:gridCol w:w="12"/>
        <w:gridCol w:w="128"/>
      </w:tblGrid>
      <w:tr w:rsidR="00B378B0" w:rsidRPr="00E044AF" w:rsidTr="00F87E90">
        <w:trPr>
          <w:tblCellSpacing w:w="0" w:type="dxa"/>
        </w:trPr>
        <w:tc>
          <w:tcPr>
            <w:tcW w:w="9308" w:type="dxa"/>
          </w:tcPr>
          <w:tbl>
            <w:tblPr>
              <w:tblW w:w="9308" w:type="dxa"/>
              <w:tblCellSpacing w:w="0" w:type="dxa"/>
              <w:tblCellMar>
                <w:left w:w="0" w:type="dxa"/>
                <w:right w:w="0" w:type="dxa"/>
              </w:tblCellMar>
              <w:tblLook w:val="04A0"/>
            </w:tblPr>
            <w:tblGrid>
              <w:gridCol w:w="2784"/>
              <w:gridCol w:w="114"/>
              <w:gridCol w:w="6410"/>
            </w:tblGrid>
            <w:tr w:rsidR="00B378B0" w:rsidRPr="00E044AF" w:rsidTr="00F87E90">
              <w:trPr>
                <w:trHeight w:val="416"/>
                <w:tblCellSpacing w:w="0" w:type="dxa"/>
              </w:trPr>
              <w:tc>
                <w:tcPr>
                  <w:tcW w:w="2784" w:type="dxa"/>
                </w:tcPr>
                <w:p w:rsidR="00B378B0" w:rsidRPr="00E044AF" w:rsidRDefault="00B378B0" w:rsidP="002B2A59">
                  <w:pPr>
                    <w:spacing w:afterLines="100"/>
                    <w:rPr>
                      <w:sz w:val="22"/>
                      <w:szCs w:val="22"/>
                    </w:rPr>
                  </w:pPr>
                  <w:r w:rsidRPr="00E044AF">
                    <w:rPr>
                      <w:sz w:val="22"/>
                      <w:szCs w:val="22"/>
                    </w:rPr>
                    <w:t xml:space="preserve">Карагодин </w:t>
                  </w:r>
                  <w:r w:rsidR="00796D8F">
                    <w:rPr>
                      <w:sz w:val="22"/>
                      <w:szCs w:val="22"/>
                    </w:rPr>
                    <w:t xml:space="preserve">                      </w:t>
                  </w:r>
                  <w:r w:rsidRPr="00E044AF">
                    <w:rPr>
                      <w:sz w:val="22"/>
                      <w:szCs w:val="22"/>
                    </w:rPr>
                    <w:t>Александр Викторович</w:t>
                  </w:r>
                </w:p>
              </w:tc>
              <w:tc>
                <w:tcPr>
                  <w:tcW w:w="114" w:type="dxa"/>
                </w:tcPr>
                <w:p w:rsidR="00B378B0" w:rsidRPr="00E044AF" w:rsidRDefault="00B378B0" w:rsidP="002B2A59">
                  <w:pPr>
                    <w:spacing w:afterLines="100"/>
                    <w:rPr>
                      <w:sz w:val="22"/>
                      <w:szCs w:val="22"/>
                    </w:rPr>
                  </w:pPr>
                  <w:r w:rsidRPr="00E044AF">
                    <w:rPr>
                      <w:sz w:val="22"/>
                      <w:szCs w:val="22"/>
                    </w:rPr>
                    <w:t>-</w:t>
                  </w:r>
                </w:p>
              </w:tc>
              <w:tc>
                <w:tcPr>
                  <w:tcW w:w="6410" w:type="dxa"/>
                </w:tcPr>
                <w:p w:rsidR="00B378B0" w:rsidRPr="00E044AF" w:rsidRDefault="00B378B0" w:rsidP="002B2A59">
                  <w:pPr>
                    <w:spacing w:afterLines="100"/>
                    <w:jc w:val="both"/>
                    <w:rPr>
                      <w:sz w:val="22"/>
                      <w:szCs w:val="22"/>
                    </w:rPr>
                  </w:pPr>
                  <w:r w:rsidRPr="00E044AF">
                    <w:rPr>
                      <w:sz w:val="22"/>
                      <w:szCs w:val="22"/>
                    </w:rPr>
                    <w:t>первый заместитель главы администрации Бессоновского района. Председатель комиссии.</w:t>
                  </w:r>
                </w:p>
              </w:tc>
            </w:tr>
            <w:tr w:rsidR="00B378B0" w:rsidRPr="00E044AF" w:rsidTr="00F87E90">
              <w:trPr>
                <w:trHeight w:val="416"/>
                <w:tblCellSpacing w:w="0" w:type="dxa"/>
              </w:trPr>
              <w:tc>
                <w:tcPr>
                  <w:tcW w:w="2784" w:type="dxa"/>
                </w:tcPr>
                <w:p w:rsidR="00B378B0" w:rsidRPr="00E044AF" w:rsidRDefault="00B378B0" w:rsidP="002B2A59">
                  <w:pPr>
                    <w:spacing w:afterLines="100"/>
                    <w:rPr>
                      <w:sz w:val="22"/>
                      <w:szCs w:val="22"/>
                    </w:rPr>
                  </w:pPr>
                  <w:r w:rsidRPr="00E044AF">
                    <w:rPr>
                      <w:sz w:val="22"/>
                      <w:szCs w:val="22"/>
                    </w:rPr>
                    <w:t xml:space="preserve">Шаломович </w:t>
                  </w:r>
                  <w:r w:rsidR="00796D8F">
                    <w:rPr>
                      <w:sz w:val="22"/>
                      <w:szCs w:val="22"/>
                    </w:rPr>
                    <w:t xml:space="preserve">                     </w:t>
                  </w:r>
                  <w:r w:rsidRPr="00E044AF">
                    <w:rPr>
                      <w:sz w:val="22"/>
                      <w:szCs w:val="22"/>
                    </w:rPr>
                    <w:t>Владимир Александрович</w:t>
                  </w:r>
                </w:p>
              </w:tc>
              <w:tc>
                <w:tcPr>
                  <w:tcW w:w="114" w:type="dxa"/>
                </w:tcPr>
                <w:p w:rsidR="00B378B0" w:rsidRPr="00E044AF" w:rsidRDefault="00B378B0" w:rsidP="002B2A59">
                  <w:pPr>
                    <w:spacing w:afterLines="100"/>
                    <w:rPr>
                      <w:sz w:val="22"/>
                      <w:szCs w:val="22"/>
                    </w:rPr>
                  </w:pPr>
                  <w:r w:rsidRPr="00E044AF">
                    <w:rPr>
                      <w:sz w:val="22"/>
                      <w:szCs w:val="22"/>
                    </w:rPr>
                    <w:t>-</w:t>
                  </w:r>
                </w:p>
              </w:tc>
              <w:tc>
                <w:tcPr>
                  <w:tcW w:w="6410" w:type="dxa"/>
                </w:tcPr>
                <w:p w:rsidR="00B378B0" w:rsidRPr="00E044AF" w:rsidRDefault="00B378B0" w:rsidP="002B2A59">
                  <w:pPr>
                    <w:spacing w:afterLines="100"/>
                    <w:jc w:val="both"/>
                    <w:rPr>
                      <w:sz w:val="22"/>
                      <w:szCs w:val="22"/>
                    </w:rPr>
                  </w:pPr>
                  <w:r w:rsidRPr="00E044AF">
                    <w:rPr>
                      <w:sz w:val="22"/>
                      <w:szCs w:val="22"/>
                    </w:rPr>
                    <w:t>начальник отдела градостроительства, главный архитектор администрации Бессоновского района. Заместитель председателя комиссии</w:t>
                  </w:r>
                </w:p>
              </w:tc>
            </w:tr>
            <w:tr w:rsidR="00B378B0" w:rsidRPr="00E044AF" w:rsidTr="00F87E90">
              <w:trPr>
                <w:trHeight w:val="416"/>
                <w:tblCellSpacing w:w="0" w:type="dxa"/>
              </w:trPr>
              <w:tc>
                <w:tcPr>
                  <w:tcW w:w="2784" w:type="dxa"/>
                </w:tcPr>
                <w:p w:rsidR="00B378B0" w:rsidRPr="00E044AF" w:rsidRDefault="00B378B0" w:rsidP="002B2A59">
                  <w:pPr>
                    <w:spacing w:afterLines="100"/>
                    <w:rPr>
                      <w:sz w:val="22"/>
                      <w:szCs w:val="22"/>
                    </w:rPr>
                  </w:pPr>
                  <w:r w:rsidRPr="00E044AF">
                    <w:rPr>
                      <w:sz w:val="22"/>
                      <w:szCs w:val="22"/>
                    </w:rPr>
                    <w:t>Члены комиссии:</w:t>
                  </w:r>
                </w:p>
              </w:tc>
              <w:tc>
                <w:tcPr>
                  <w:tcW w:w="114" w:type="dxa"/>
                </w:tcPr>
                <w:p w:rsidR="00B378B0" w:rsidRPr="00E044AF" w:rsidRDefault="00B378B0" w:rsidP="002B2A59">
                  <w:pPr>
                    <w:spacing w:afterLines="100"/>
                    <w:rPr>
                      <w:sz w:val="22"/>
                      <w:szCs w:val="22"/>
                    </w:rPr>
                  </w:pPr>
                </w:p>
              </w:tc>
              <w:tc>
                <w:tcPr>
                  <w:tcW w:w="6410" w:type="dxa"/>
                </w:tcPr>
                <w:p w:rsidR="00B378B0" w:rsidRPr="00E044AF" w:rsidRDefault="00B378B0" w:rsidP="002B2A59">
                  <w:pPr>
                    <w:spacing w:afterLines="100"/>
                    <w:jc w:val="both"/>
                    <w:rPr>
                      <w:sz w:val="22"/>
                      <w:szCs w:val="22"/>
                    </w:rPr>
                  </w:pPr>
                </w:p>
              </w:tc>
            </w:tr>
            <w:tr w:rsidR="00B378B0" w:rsidRPr="00E044AF" w:rsidTr="00F87E90">
              <w:trPr>
                <w:trHeight w:val="416"/>
                <w:tblCellSpacing w:w="0" w:type="dxa"/>
              </w:trPr>
              <w:tc>
                <w:tcPr>
                  <w:tcW w:w="9308" w:type="dxa"/>
                  <w:gridSpan w:val="3"/>
                </w:tcPr>
                <w:p w:rsidR="00B378B0" w:rsidRPr="00E044AF" w:rsidRDefault="00B378B0" w:rsidP="002B2A59">
                  <w:pPr>
                    <w:spacing w:afterLines="100"/>
                    <w:jc w:val="both"/>
                    <w:rPr>
                      <w:i/>
                      <w:sz w:val="22"/>
                      <w:szCs w:val="22"/>
                    </w:rPr>
                  </w:pPr>
                  <w:r w:rsidRPr="00E044AF">
                    <w:rPr>
                      <w:i/>
                      <w:sz w:val="22"/>
                      <w:szCs w:val="22"/>
                    </w:rPr>
                    <w:t>Представители органов местного самоуправления, уполномоченного на подготовку проекта генерального плана сельского поселения</w:t>
                  </w:r>
                </w:p>
              </w:tc>
            </w:tr>
            <w:tr w:rsidR="00B378B0" w:rsidRPr="00E044AF" w:rsidTr="00F87E90">
              <w:trPr>
                <w:trHeight w:val="455"/>
                <w:tblCellSpacing w:w="0" w:type="dxa"/>
              </w:trPr>
              <w:tc>
                <w:tcPr>
                  <w:tcW w:w="2784" w:type="dxa"/>
                </w:tcPr>
                <w:p w:rsidR="00B378B0" w:rsidRPr="00E044AF" w:rsidRDefault="00B378B0" w:rsidP="002B2A59">
                  <w:pPr>
                    <w:spacing w:afterLines="100"/>
                    <w:rPr>
                      <w:sz w:val="22"/>
                      <w:szCs w:val="22"/>
                    </w:rPr>
                  </w:pPr>
                  <w:r w:rsidRPr="00E044AF">
                    <w:rPr>
                      <w:sz w:val="22"/>
                      <w:szCs w:val="22"/>
                    </w:rPr>
                    <w:t xml:space="preserve">Тужилова </w:t>
                  </w:r>
                  <w:r w:rsidR="00796D8F">
                    <w:rPr>
                      <w:sz w:val="22"/>
                      <w:szCs w:val="22"/>
                    </w:rPr>
                    <w:t xml:space="preserve">                        </w:t>
                  </w:r>
                  <w:r w:rsidRPr="00E044AF">
                    <w:rPr>
                      <w:sz w:val="22"/>
                      <w:szCs w:val="22"/>
                    </w:rPr>
                    <w:t>Светлана Витальевна</w:t>
                  </w:r>
                </w:p>
              </w:tc>
              <w:tc>
                <w:tcPr>
                  <w:tcW w:w="114" w:type="dxa"/>
                </w:tcPr>
                <w:p w:rsidR="00B378B0" w:rsidRPr="00E044AF" w:rsidRDefault="00B378B0" w:rsidP="002B2A59">
                  <w:pPr>
                    <w:spacing w:afterLines="100"/>
                    <w:rPr>
                      <w:sz w:val="22"/>
                      <w:szCs w:val="22"/>
                    </w:rPr>
                  </w:pPr>
                  <w:r w:rsidRPr="00E044AF">
                    <w:rPr>
                      <w:sz w:val="22"/>
                      <w:szCs w:val="22"/>
                    </w:rPr>
                    <w:t>-</w:t>
                  </w:r>
                </w:p>
              </w:tc>
              <w:tc>
                <w:tcPr>
                  <w:tcW w:w="6410" w:type="dxa"/>
                </w:tcPr>
                <w:p w:rsidR="00B378B0" w:rsidRPr="00E044AF" w:rsidRDefault="00B378B0" w:rsidP="002B2A59">
                  <w:pPr>
                    <w:spacing w:afterLines="100"/>
                    <w:jc w:val="both"/>
                    <w:rPr>
                      <w:sz w:val="22"/>
                      <w:szCs w:val="22"/>
                    </w:rPr>
                  </w:pPr>
                  <w:r w:rsidRPr="00E044AF">
                    <w:rPr>
                      <w:sz w:val="22"/>
                      <w:szCs w:val="22"/>
                    </w:rPr>
                    <w:t>глава администрации Полеологовского сельсовета Бессоновского района (по согласованию)</w:t>
                  </w:r>
                </w:p>
              </w:tc>
            </w:tr>
            <w:tr w:rsidR="00B378B0" w:rsidRPr="00E044AF" w:rsidTr="00F87E90">
              <w:trPr>
                <w:trHeight w:val="416"/>
                <w:tblCellSpacing w:w="0" w:type="dxa"/>
              </w:trPr>
              <w:tc>
                <w:tcPr>
                  <w:tcW w:w="2784" w:type="dxa"/>
                </w:tcPr>
                <w:p w:rsidR="00B378B0" w:rsidRPr="00E044AF" w:rsidRDefault="00B378B0" w:rsidP="002B2A59">
                  <w:pPr>
                    <w:spacing w:afterLines="100"/>
                    <w:rPr>
                      <w:sz w:val="22"/>
                      <w:szCs w:val="22"/>
                    </w:rPr>
                  </w:pPr>
                  <w:r w:rsidRPr="00E044AF">
                    <w:rPr>
                      <w:sz w:val="22"/>
                      <w:szCs w:val="22"/>
                    </w:rPr>
                    <w:t xml:space="preserve">Хрипунов </w:t>
                  </w:r>
                  <w:r w:rsidR="00796D8F">
                    <w:rPr>
                      <w:sz w:val="22"/>
                      <w:szCs w:val="22"/>
                    </w:rPr>
                    <w:t xml:space="preserve">                         </w:t>
                  </w:r>
                  <w:r w:rsidRPr="00E044AF">
                    <w:rPr>
                      <w:sz w:val="22"/>
                      <w:szCs w:val="22"/>
                    </w:rPr>
                    <w:t>Евгений Викторович</w:t>
                  </w:r>
                </w:p>
              </w:tc>
              <w:tc>
                <w:tcPr>
                  <w:tcW w:w="114" w:type="dxa"/>
                </w:tcPr>
                <w:p w:rsidR="00B378B0" w:rsidRPr="00E044AF" w:rsidRDefault="00B378B0" w:rsidP="002B2A59">
                  <w:pPr>
                    <w:spacing w:afterLines="100"/>
                    <w:rPr>
                      <w:sz w:val="22"/>
                      <w:szCs w:val="22"/>
                    </w:rPr>
                  </w:pPr>
                  <w:r w:rsidRPr="00E044AF">
                    <w:rPr>
                      <w:sz w:val="22"/>
                      <w:szCs w:val="22"/>
                    </w:rPr>
                    <w:t>-</w:t>
                  </w:r>
                </w:p>
              </w:tc>
              <w:tc>
                <w:tcPr>
                  <w:tcW w:w="6410" w:type="dxa"/>
                </w:tcPr>
                <w:p w:rsidR="00B378B0" w:rsidRPr="00E044AF" w:rsidRDefault="00B378B0" w:rsidP="002B2A59">
                  <w:pPr>
                    <w:spacing w:afterLines="100"/>
                    <w:jc w:val="both"/>
                    <w:rPr>
                      <w:sz w:val="22"/>
                      <w:szCs w:val="22"/>
                    </w:rPr>
                  </w:pPr>
                  <w:r w:rsidRPr="00E044AF">
                    <w:rPr>
                      <w:sz w:val="22"/>
                      <w:szCs w:val="22"/>
                    </w:rPr>
                    <w:t>председатель Комитета по управлению муниципальным имуществом администрации Бессоновского района</w:t>
                  </w:r>
                </w:p>
              </w:tc>
            </w:tr>
            <w:tr w:rsidR="00B378B0" w:rsidRPr="00E044AF" w:rsidTr="00F87E90">
              <w:trPr>
                <w:trHeight w:val="416"/>
                <w:tblCellSpacing w:w="0" w:type="dxa"/>
              </w:trPr>
              <w:tc>
                <w:tcPr>
                  <w:tcW w:w="2784" w:type="dxa"/>
                </w:tcPr>
                <w:p w:rsidR="00B378B0" w:rsidRPr="00E044AF" w:rsidRDefault="00B378B0" w:rsidP="002B2A59">
                  <w:pPr>
                    <w:spacing w:afterLines="100"/>
                    <w:rPr>
                      <w:sz w:val="22"/>
                      <w:szCs w:val="22"/>
                    </w:rPr>
                  </w:pPr>
                  <w:r w:rsidRPr="00E044AF">
                    <w:rPr>
                      <w:sz w:val="22"/>
                      <w:szCs w:val="22"/>
                    </w:rPr>
                    <w:t xml:space="preserve">Ачинова </w:t>
                  </w:r>
                  <w:r w:rsidR="00796D8F">
                    <w:rPr>
                      <w:sz w:val="22"/>
                      <w:szCs w:val="22"/>
                    </w:rPr>
                    <w:t xml:space="preserve">                         </w:t>
                  </w:r>
                  <w:r w:rsidRPr="00E044AF">
                    <w:rPr>
                      <w:sz w:val="22"/>
                      <w:szCs w:val="22"/>
                    </w:rPr>
                    <w:t>Людмила Геннадьевна</w:t>
                  </w:r>
                </w:p>
              </w:tc>
              <w:tc>
                <w:tcPr>
                  <w:tcW w:w="114" w:type="dxa"/>
                </w:tcPr>
                <w:p w:rsidR="00B378B0" w:rsidRPr="00E044AF" w:rsidRDefault="00B378B0" w:rsidP="002B2A59">
                  <w:pPr>
                    <w:spacing w:afterLines="100"/>
                    <w:rPr>
                      <w:sz w:val="22"/>
                      <w:szCs w:val="22"/>
                    </w:rPr>
                  </w:pPr>
                  <w:r w:rsidRPr="00E044AF">
                    <w:rPr>
                      <w:sz w:val="22"/>
                      <w:szCs w:val="22"/>
                    </w:rPr>
                    <w:t>-</w:t>
                  </w:r>
                </w:p>
              </w:tc>
              <w:tc>
                <w:tcPr>
                  <w:tcW w:w="6410" w:type="dxa"/>
                </w:tcPr>
                <w:p w:rsidR="00B378B0" w:rsidRPr="00E044AF" w:rsidRDefault="00B378B0" w:rsidP="002B2A59">
                  <w:pPr>
                    <w:spacing w:afterLines="100"/>
                    <w:jc w:val="both"/>
                    <w:rPr>
                      <w:sz w:val="22"/>
                      <w:szCs w:val="22"/>
                    </w:rPr>
                  </w:pPr>
                  <w:r w:rsidRPr="00E044AF">
                    <w:rPr>
                      <w:sz w:val="22"/>
                      <w:szCs w:val="22"/>
                    </w:rPr>
                    <w:t>начальник отдела строительства и ЖКХ администрации Бессоновского района</w:t>
                  </w:r>
                </w:p>
              </w:tc>
            </w:tr>
            <w:tr w:rsidR="00B378B0" w:rsidRPr="00E044AF" w:rsidTr="00F87E90">
              <w:trPr>
                <w:trHeight w:val="407"/>
                <w:tblCellSpacing w:w="0" w:type="dxa"/>
              </w:trPr>
              <w:tc>
                <w:tcPr>
                  <w:tcW w:w="2784" w:type="dxa"/>
                </w:tcPr>
                <w:p w:rsidR="00B378B0" w:rsidRPr="00E044AF" w:rsidRDefault="00B378B0" w:rsidP="002B2A59">
                  <w:pPr>
                    <w:spacing w:afterLines="100"/>
                    <w:rPr>
                      <w:sz w:val="22"/>
                      <w:szCs w:val="22"/>
                    </w:rPr>
                  </w:pPr>
                  <w:r w:rsidRPr="00E044AF">
                    <w:rPr>
                      <w:sz w:val="22"/>
                      <w:szCs w:val="22"/>
                    </w:rPr>
                    <w:t>Кузечкин</w:t>
                  </w:r>
                  <w:r w:rsidR="00796D8F">
                    <w:rPr>
                      <w:sz w:val="22"/>
                      <w:szCs w:val="22"/>
                    </w:rPr>
                    <w:t xml:space="preserve">                              </w:t>
                  </w:r>
                  <w:r w:rsidRPr="00E044AF">
                    <w:rPr>
                      <w:sz w:val="22"/>
                      <w:szCs w:val="22"/>
                    </w:rPr>
                    <w:t xml:space="preserve"> Сергей Александрович</w:t>
                  </w:r>
                </w:p>
              </w:tc>
              <w:tc>
                <w:tcPr>
                  <w:tcW w:w="114" w:type="dxa"/>
                </w:tcPr>
                <w:p w:rsidR="00B378B0" w:rsidRPr="00E044AF" w:rsidRDefault="00B378B0" w:rsidP="002B2A59">
                  <w:pPr>
                    <w:spacing w:afterLines="100"/>
                    <w:rPr>
                      <w:sz w:val="22"/>
                      <w:szCs w:val="22"/>
                    </w:rPr>
                  </w:pPr>
                  <w:r w:rsidRPr="00E044AF">
                    <w:rPr>
                      <w:sz w:val="22"/>
                      <w:szCs w:val="22"/>
                    </w:rPr>
                    <w:t>-</w:t>
                  </w:r>
                </w:p>
              </w:tc>
              <w:tc>
                <w:tcPr>
                  <w:tcW w:w="6410" w:type="dxa"/>
                </w:tcPr>
                <w:p w:rsidR="00B378B0" w:rsidRPr="00E044AF" w:rsidRDefault="00B378B0" w:rsidP="002B2A59">
                  <w:pPr>
                    <w:spacing w:afterLines="100"/>
                    <w:jc w:val="both"/>
                    <w:rPr>
                      <w:sz w:val="22"/>
                      <w:szCs w:val="22"/>
                    </w:rPr>
                  </w:pPr>
                  <w:r w:rsidRPr="00E044AF">
                    <w:rPr>
                      <w:sz w:val="22"/>
                      <w:szCs w:val="22"/>
                    </w:rPr>
                    <w:t>начальник юридического отдела администрации Бессоновского района</w:t>
                  </w:r>
                </w:p>
              </w:tc>
            </w:tr>
            <w:tr w:rsidR="00B378B0" w:rsidRPr="00E044AF" w:rsidTr="00F87E90">
              <w:trPr>
                <w:trHeight w:val="649"/>
                <w:tblCellSpacing w:w="0" w:type="dxa"/>
              </w:trPr>
              <w:tc>
                <w:tcPr>
                  <w:tcW w:w="2784" w:type="dxa"/>
                </w:tcPr>
                <w:p w:rsidR="00B378B0" w:rsidRPr="00E044AF" w:rsidRDefault="00B378B0" w:rsidP="00F87E90">
                  <w:pPr>
                    <w:rPr>
                      <w:sz w:val="22"/>
                      <w:szCs w:val="22"/>
                    </w:rPr>
                  </w:pPr>
                  <w:r w:rsidRPr="00E044AF">
                    <w:rPr>
                      <w:sz w:val="22"/>
                      <w:szCs w:val="22"/>
                    </w:rPr>
                    <w:t xml:space="preserve">Гарина </w:t>
                  </w:r>
                  <w:r w:rsidR="00796D8F">
                    <w:rPr>
                      <w:sz w:val="22"/>
                      <w:szCs w:val="22"/>
                    </w:rPr>
                    <w:t xml:space="preserve">                                    </w:t>
                  </w:r>
                  <w:r w:rsidRPr="00E044AF">
                    <w:rPr>
                      <w:sz w:val="22"/>
                      <w:szCs w:val="22"/>
                    </w:rPr>
                    <w:t>Ирина Анатольевна</w:t>
                  </w:r>
                </w:p>
                <w:p w:rsidR="00B378B0" w:rsidRPr="00E044AF" w:rsidRDefault="00B378B0" w:rsidP="00F87E90">
                  <w:pPr>
                    <w:rPr>
                      <w:sz w:val="22"/>
                      <w:szCs w:val="22"/>
                    </w:rPr>
                  </w:pPr>
                </w:p>
              </w:tc>
              <w:tc>
                <w:tcPr>
                  <w:tcW w:w="114" w:type="dxa"/>
                </w:tcPr>
                <w:p w:rsidR="00B378B0" w:rsidRPr="00E044AF" w:rsidRDefault="00B378B0" w:rsidP="00F87E90">
                  <w:pPr>
                    <w:rPr>
                      <w:sz w:val="22"/>
                      <w:szCs w:val="22"/>
                    </w:rPr>
                  </w:pPr>
                  <w:r w:rsidRPr="00E044AF">
                    <w:rPr>
                      <w:sz w:val="22"/>
                      <w:szCs w:val="22"/>
                    </w:rPr>
                    <w:t>-</w:t>
                  </w:r>
                </w:p>
              </w:tc>
              <w:tc>
                <w:tcPr>
                  <w:tcW w:w="6410" w:type="dxa"/>
                </w:tcPr>
                <w:p w:rsidR="00B378B0" w:rsidRPr="00E044AF" w:rsidRDefault="00B378B0" w:rsidP="00F87E90">
                  <w:pPr>
                    <w:jc w:val="both"/>
                    <w:rPr>
                      <w:sz w:val="22"/>
                      <w:szCs w:val="22"/>
                    </w:rPr>
                  </w:pPr>
                  <w:r w:rsidRPr="00E044AF">
                    <w:rPr>
                      <w:sz w:val="22"/>
                      <w:szCs w:val="22"/>
                    </w:rPr>
                    <w:t xml:space="preserve"> </w:t>
                  </w:r>
                  <w:r w:rsidRPr="00E044AF">
                    <w:rPr>
                      <w:bCs/>
                      <w:sz w:val="22"/>
                      <w:szCs w:val="22"/>
                    </w:rPr>
                    <w:t xml:space="preserve">ведущий эксперт по вопросам архитектуры и оформлению градостроительной документации </w:t>
                  </w:r>
                  <w:r w:rsidRPr="00E044AF">
                    <w:rPr>
                      <w:sz w:val="22"/>
                      <w:szCs w:val="22"/>
                    </w:rPr>
                    <w:t>отдела градостроительства администрации Бессоновского района</w:t>
                  </w:r>
                </w:p>
              </w:tc>
            </w:tr>
          </w:tbl>
          <w:p w:rsidR="00B378B0" w:rsidRPr="00E044AF" w:rsidRDefault="00B378B0" w:rsidP="00F87E90">
            <w:pPr>
              <w:rPr>
                <w:sz w:val="22"/>
                <w:szCs w:val="22"/>
              </w:rPr>
            </w:pPr>
          </w:p>
        </w:tc>
        <w:tc>
          <w:tcPr>
            <w:tcW w:w="12" w:type="dxa"/>
          </w:tcPr>
          <w:p w:rsidR="00B378B0" w:rsidRPr="00E044AF" w:rsidRDefault="00B378B0" w:rsidP="00F87E90">
            <w:pPr>
              <w:rPr>
                <w:sz w:val="22"/>
                <w:szCs w:val="22"/>
              </w:rPr>
            </w:pPr>
          </w:p>
        </w:tc>
        <w:tc>
          <w:tcPr>
            <w:tcW w:w="128" w:type="dxa"/>
          </w:tcPr>
          <w:p w:rsidR="00B378B0" w:rsidRPr="00E044AF" w:rsidRDefault="00B378B0" w:rsidP="00F87E90">
            <w:pPr>
              <w:rPr>
                <w:sz w:val="22"/>
                <w:szCs w:val="22"/>
              </w:rPr>
            </w:pPr>
          </w:p>
        </w:tc>
      </w:tr>
      <w:tr w:rsidR="00B378B0" w:rsidRPr="00E044AF" w:rsidTr="00F87E90">
        <w:trPr>
          <w:tblCellSpacing w:w="0" w:type="dxa"/>
        </w:trPr>
        <w:tc>
          <w:tcPr>
            <w:tcW w:w="9308" w:type="dxa"/>
          </w:tcPr>
          <w:p w:rsidR="00B378B0" w:rsidRPr="00E044AF" w:rsidRDefault="00B378B0" w:rsidP="002B2A59">
            <w:pPr>
              <w:spacing w:afterLines="100"/>
              <w:jc w:val="both"/>
              <w:rPr>
                <w:i/>
                <w:sz w:val="22"/>
                <w:szCs w:val="22"/>
              </w:rPr>
            </w:pPr>
            <w:r w:rsidRPr="00E044AF">
              <w:rPr>
                <w:i/>
                <w:sz w:val="22"/>
                <w:szCs w:val="22"/>
              </w:rPr>
              <w:t>Представители органов, которые направили заключения о несогласии с проектом генерального плана сельского поселения (по согласованию);</w:t>
            </w:r>
          </w:p>
        </w:tc>
        <w:tc>
          <w:tcPr>
            <w:tcW w:w="12" w:type="dxa"/>
          </w:tcPr>
          <w:p w:rsidR="00B378B0" w:rsidRPr="00E044AF" w:rsidRDefault="00B378B0" w:rsidP="00F87E90">
            <w:pPr>
              <w:rPr>
                <w:sz w:val="22"/>
                <w:szCs w:val="22"/>
              </w:rPr>
            </w:pPr>
          </w:p>
        </w:tc>
        <w:tc>
          <w:tcPr>
            <w:tcW w:w="128" w:type="dxa"/>
          </w:tcPr>
          <w:p w:rsidR="00B378B0" w:rsidRPr="00E044AF" w:rsidRDefault="00B378B0" w:rsidP="00F87E90">
            <w:pPr>
              <w:rPr>
                <w:sz w:val="22"/>
                <w:szCs w:val="22"/>
              </w:rPr>
            </w:pPr>
          </w:p>
        </w:tc>
      </w:tr>
      <w:tr w:rsidR="00B378B0" w:rsidRPr="00E044AF" w:rsidTr="00F87E90">
        <w:trPr>
          <w:tblCellSpacing w:w="0" w:type="dxa"/>
        </w:trPr>
        <w:tc>
          <w:tcPr>
            <w:tcW w:w="9308" w:type="dxa"/>
          </w:tcPr>
          <w:p w:rsidR="00B378B0" w:rsidRPr="00E044AF" w:rsidRDefault="00B378B0" w:rsidP="002B2A59">
            <w:pPr>
              <w:spacing w:afterLines="100"/>
              <w:rPr>
                <w:sz w:val="22"/>
                <w:szCs w:val="22"/>
              </w:rPr>
            </w:pPr>
            <w:r w:rsidRPr="00E044AF">
              <w:rPr>
                <w:i/>
                <w:sz w:val="22"/>
                <w:szCs w:val="22"/>
              </w:rPr>
              <w:t>Представители разработчиков проекта генерального плана сельского поселения (с правом совещательного голоса) (по согласованию)</w:t>
            </w:r>
          </w:p>
        </w:tc>
        <w:tc>
          <w:tcPr>
            <w:tcW w:w="12" w:type="dxa"/>
          </w:tcPr>
          <w:p w:rsidR="00B378B0" w:rsidRPr="00E044AF" w:rsidRDefault="00B378B0" w:rsidP="00F87E90">
            <w:pPr>
              <w:rPr>
                <w:sz w:val="22"/>
                <w:szCs w:val="22"/>
              </w:rPr>
            </w:pPr>
          </w:p>
        </w:tc>
        <w:tc>
          <w:tcPr>
            <w:tcW w:w="128" w:type="dxa"/>
          </w:tcPr>
          <w:p w:rsidR="00B378B0" w:rsidRPr="00E044AF" w:rsidRDefault="00B378B0" w:rsidP="00F87E90">
            <w:pPr>
              <w:rPr>
                <w:sz w:val="22"/>
                <w:szCs w:val="22"/>
              </w:rPr>
            </w:pPr>
          </w:p>
        </w:tc>
      </w:tr>
    </w:tbl>
    <w:p w:rsidR="00B378B0" w:rsidRPr="00E044AF" w:rsidRDefault="00B378B0" w:rsidP="00B378B0">
      <w:pPr>
        <w:rPr>
          <w:sz w:val="22"/>
          <w:szCs w:val="22"/>
        </w:rPr>
      </w:pPr>
    </w:p>
    <w:p w:rsidR="00B378B0" w:rsidRDefault="00B378B0"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p w:rsidR="000B4EAD" w:rsidRDefault="000B4EAD" w:rsidP="00C752E9">
      <w:pPr>
        <w:jc w:val="both"/>
        <w:rPr>
          <w:sz w:val="20"/>
          <w:szCs w:val="20"/>
        </w:rPr>
      </w:pPr>
    </w:p>
    <w:tbl>
      <w:tblPr>
        <w:tblpPr w:leftFromText="180" w:rightFromText="180" w:vertAnchor="page" w:horzAnchor="margin" w:tblpY="2341"/>
        <w:tblW w:w="9606" w:type="dxa"/>
        <w:tblLayout w:type="fixed"/>
        <w:tblCellMar>
          <w:left w:w="0" w:type="dxa"/>
          <w:right w:w="0" w:type="dxa"/>
        </w:tblCellMar>
        <w:tblLook w:val="01E0"/>
      </w:tblPr>
      <w:tblGrid>
        <w:gridCol w:w="9606"/>
      </w:tblGrid>
      <w:tr w:rsidR="000B4EAD" w:rsidRPr="00876CD8" w:rsidTr="00F87E90">
        <w:trPr>
          <w:trHeight w:val="340"/>
        </w:trPr>
        <w:tc>
          <w:tcPr>
            <w:tcW w:w="9606" w:type="dxa"/>
            <w:vAlign w:val="center"/>
          </w:tcPr>
          <w:p w:rsidR="000B4EAD" w:rsidRPr="00876CD8" w:rsidRDefault="000B4EAD" w:rsidP="000B4EAD">
            <w:pPr>
              <w:pStyle w:val="33"/>
              <w:rPr>
                <w:sz w:val="22"/>
                <w:szCs w:val="22"/>
              </w:rPr>
            </w:pPr>
          </w:p>
          <w:p w:rsidR="000B4EAD" w:rsidRPr="00876CD8" w:rsidRDefault="001F0B52" w:rsidP="00233DEB">
            <w:pPr>
              <w:jc w:val="both"/>
              <w:rPr>
                <w:b/>
                <w:sz w:val="22"/>
                <w:szCs w:val="22"/>
              </w:rPr>
            </w:pPr>
            <w:r>
              <w:rPr>
                <w:b/>
                <w:sz w:val="22"/>
                <w:szCs w:val="22"/>
              </w:rPr>
              <w:t>Постановление № 516 от 29 мая 2019 года «</w:t>
            </w:r>
            <w:r w:rsidR="000B4EAD" w:rsidRPr="00876CD8">
              <w:rPr>
                <w:b/>
                <w:sz w:val="22"/>
                <w:szCs w:val="22"/>
              </w:rPr>
              <w:t>О создании согласительной комиссии</w:t>
            </w:r>
            <w:r w:rsidR="00233DEB">
              <w:rPr>
                <w:b/>
                <w:sz w:val="22"/>
                <w:szCs w:val="22"/>
              </w:rPr>
              <w:t xml:space="preserve"> </w:t>
            </w:r>
            <w:r w:rsidR="000B4EAD" w:rsidRPr="00876CD8">
              <w:rPr>
                <w:b/>
                <w:sz w:val="22"/>
                <w:szCs w:val="22"/>
              </w:rPr>
              <w:t>по урегулированию замечаний, послуживших основанием</w:t>
            </w:r>
            <w:r w:rsidR="00233DEB">
              <w:rPr>
                <w:b/>
                <w:sz w:val="22"/>
                <w:szCs w:val="22"/>
              </w:rPr>
              <w:t xml:space="preserve"> </w:t>
            </w:r>
            <w:r w:rsidR="000B4EAD" w:rsidRPr="00876CD8">
              <w:rPr>
                <w:b/>
                <w:sz w:val="22"/>
                <w:szCs w:val="22"/>
              </w:rPr>
              <w:t>для подготовки заключения об отказе в согласовании</w:t>
            </w:r>
            <w:r w:rsidR="00233DEB">
              <w:rPr>
                <w:b/>
                <w:sz w:val="22"/>
                <w:szCs w:val="22"/>
              </w:rPr>
              <w:t xml:space="preserve"> </w:t>
            </w:r>
            <w:r w:rsidR="000B4EAD" w:rsidRPr="00876CD8">
              <w:rPr>
                <w:b/>
                <w:sz w:val="22"/>
                <w:szCs w:val="22"/>
              </w:rPr>
              <w:t>проекта внесения изменений в Генеральный план Проказнинского сельсовета Бессоновского района Пензенской области</w:t>
            </w:r>
            <w:r>
              <w:rPr>
                <w:b/>
                <w:sz w:val="22"/>
                <w:szCs w:val="22"/>
              </w:rPr>
              <w:t>»</w:t>
            </w:r>
          </w:p>
          <w:p w:rsidR="000B4EAD" w:rsidRPr="00876CD8" w:rsidRDefault="000B4EAD" w:rsidP="000B4EAD">
            <w:pPr>
              <w:jc w:val="center"/>
              <w:rPr>
                <w:b/>
                <w:sz w:val="22"/>
                <w:szCs w:val="22"/>
              </w:rPr>
            </w:pPr>
          </w:p>
        </w:tc>
      </w:tr>
    </w:tbl>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p>
    <w:p w:rsidR="000B4EAD" w:rsidRPr="00876CD8" w:rsidRDefault="000B4EAD" w:rsidP="000B4EAD">
      <w:pPr>
        <w:pStyle w:val="af8"/>
        <w:jc w:val="both"/>
        <w:rPr>
          <w:rFonts w:ascii="Times New Roman" w:hAnsi="Times New Roman"/>
          <w:sz w:val="22"/>
          <w:szCs w:val="22"/>
        </w:rPr>
      </w:pPr>
    </w:p>
    <w:p w:rsidR="000B4EAD" w:rsidRPr="00876CD8" w:rsidRDefault="000B4EAD" w:rsidP="000B4EAD">
      <w:pPr>
        <w:pStyle w:val="af8"/>
        <w:ind w:firstLine="540"/>
        <w:jc w:val="both"/>
        <w:rPr>
          <w:rFonts w:ascii="Times New Roman" w:hAnsi="Times New Roman"/>
          <w:sz w:val="22"/>
          <w:szCs w:val="22"/>
        </w:rPr>
      </w:pPr>
      <w:r w:rsidRPr="00876CD8">
        <w:rPr>
          <w:rFonts w:ascii="Times New Roman" w:hAnsi="Times New Roman"/>
          <w:sz w:val="22"/>
          <w:szCs w:val="22"/>
        </w:rPr>
        <w:t>В соответствии со статьей 25 Градостроительного кодекса Российской Федерации, Федеральным законом № 131-ФЗ «Об общих принципах организации местного самоуправления в Российской Федерации», постановления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регионального развития Российской Федерации от 21 июля 2016 года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Pr="00876CD8">
        <w:rPr>
          <w:sz w:val="22"/>
          <w:szCs w:val="22"/>
        </w:rPr>
        <w:t xml:space="preserve"> </w:t>
      </w:r>
      <w:r w:rsidRPr="00876CD8">
        <w:rPr>
          <w:rFonts w:ascii="Times New Roman" w:hAnsi="Times New Roman"/>
          <w:sz w:val="22"/>
          <w:szCs w:val="22"/>
        </w:rPr>
        <w:t xml:space="preserve">Уставом Бессоновского района, администрация Бессоновского района Пензенской области  </w:t>
      </w:r>
      <w:r w:rsidRPr="00876CD8">
        <w:rPr>
          <w:rFonts w:ascii="Times New Roman" w:hAnsi="Times New Roman"/>
          <w:b/>
          <w:spacing w:val="60"/>
          <w:sz w:val="22"/>
          <w:szCs w:val="22"/>
        </w:rPr>
        <w:t>постановляет</w:t>
      </w:r>
      <w:r w:rsidRPr="00876CD8">
        <w:rPr>
          <w:rFonts w:ascii="Times New Roman" w:hAnsi="Times New Roman"/>
          <w:sz w:val="22"/>
          <w:szCs w:val="22"/>
        </w:rPr>
        <w:t>:</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Создать согласительную комиссию по урегулированию замечаний, послуживших основанием для подготовки заключения Правительством Пензенской области об отказе в согласовании «Проекта внесения изменений в Генеральный план Проказнинского сельсовета Бессоновского района Пензенской области».</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Утвердить Положение о деятельности Согласительной комиссии согласно приложению № 1 к настоящему постановлению.</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Утвердить состав Согласительной комиссии согласно приложению № 2 к настоящему постановлению.</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Установить, что срок работы согласительной комиссии, составляет не более трех месяцев со дня её создания</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Постановление вступает в силу на следующий день после дня его официального опубликования.</w:t>
      </w:r>
    </w:p>
    <w:p w:rsidR="000B4EAD" w:rsidRPr="00876CD8" w:rsidRDefault="000B4EAD" w:rsidP="00F12456">
      <w:pPr>
        <w:numPr>
          <w:ilvl w:val="0"/>
          <w:numId w:val="6"/>
        </w:numPr>
        <w:spacing w:before="200" w:after="200"/>
        <w:ind w:left="0" w:firstLine="0"/>
        <w:jc w:val="both"/>
        <w:rPr>
          <w:sz w:val="22"/>
          <w:szCs w:val="22"/>
        </w:rPr>
      </w:pPr>
      <w:r w:rsidRPr="00876CD8">
        <w:rPr>
          <w:sz w:val="22"/>
          <w:szCs w:val="22"/>
        </w:rPr>
        <w:t>Контроль за исполнением настоящего постановления возложить на первого заместителя главы администрации района А.В. Карагодина.</w:t>
      </w:r>
    </w:p>
    <w:p w:rsidR="000B4EAD" w:rsidRPr="00876CD8" w:rsidRDefault="000B4EAD" w:rsidP="000B4EAD">
      <w:pPr>
        <w:ind w:firstLine="708"/>
        <w:jc w:val="both"/>
        <w:rPr>
          <w:sz w:val="22"/>
          <w:szCs w:val="22"/>
        </w:rPr>
      </w:pPr>
    </w:p>
    <w:p w:rsidR="000B4EAD" w:rsidRPr="00876CD8" w:rsidRDefault="000B4EAD" w:rsidP="000B4EAD">
      <w:pPr>
        <w:jc w:val="both"/>
        <w:rPr>
          <w:sz w:val="22"/>
          <w:szCs w:val="22"/>
        </w:rPr>
      </w:pPr>
    </w:p>
    <w:p w:rsidR="000B4EAD" w:rsidRPr="00876CD8" w:rsidRDefault="000B4EAD" w:rsidP="000B4EAD">
      <w:pPr>
        <w:jc w:val="both"/>
        <w:rPr>
          <w:sz w:val="22"/>
          <w:szCs w:val="22"/>
        </w:rPr>
      </w:pPr>
      <w:r w:rsidRPr="00876CD8">
        <w:rPr>
          <w:sz w:val="22"/>
          <w:szCs w:val="22"/>
        </w:rPr>
        <w:t>И.о. главы администрации района А.В. Карагодин</w:t>
      </w: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jc w:val="right"/>
        <w:rPr>
          <w:sz w:val="22"/>
          <w:szCs w:val="22"/>
        </w:rPr>
      </w:pPr>
    </w:p>
    <w:p w:rsidR="000B4EAD" w:rsidRPr="00876CD8" w:rsidRDefault="000B4EAD" w:rsidP="000B4EAD">
      <w:pPr>
        <w:rPr>
          <w:sz w:val="22"/>
          <w:szCs w:val="22"/>
        </w:rPr>
      </w:pPr>
    </w:p>
    <w:p w:rsidR="000B4EAD" w:rsidRPr="00876CD8" w:rsidRDefault="000B4EAD" w:rsidP="000B4EAD">
      <w:pPr>
        <w:jc w:val="right"/>
        <w:rPr>
          <w:sz w:val="22"/>
          <w:szCs w:val="22"/>
        </w:rPr>
      </w:pPr>
      <w:r w:rsidRPr="00876CD8">
        <w:rPr>
          <w:sz w:val="22"/>
          <w:szCs w:val="22"/>
        </w:rPr>
        <w:t>Приложение 1</w:t>
      </w:r>
    </w:p>
    <w:p w:rsidR="000B4EAD" w:rsidRPr="00876CD8" w:rsidRDefault="000B4EAD" w:rsidP="000B4EAD">
      <w:pPr>
        <w:jc w:val="right"/>
        <w:rPr>
          <w:sz w:val="22"/>
          <w:szCs w:val="22"/>
        </w:rPr>
      </w:pPr>
      <w:r w:rsidRPr="00876CD8">
        <w:rPr>
          <w:sz w:val="22"/>
          <w:szCs w:val="22"/>
        </w:rPr>
        <w:t>к постановлению</w:t>
      </w:r>
    </w:p>
    <w:p w:rsidR="000B4EAD" w:rsidRPr="00876CD8" w:rsidRDefault="000B4EAD" w:rsidP="000B4EAD">
      <w:pPr>
        <w:jc w:val="right"/>
        <w:rPr>
          <w:sz w:val="22"/>
          <w:szCs w:val="22"/>
        </w:rPr>
      </w:pPr>
      <w:r w:rsidRPr="00876CD8">
        <w:rPr>
          <w:sz w:val="22"/>
          <w:szCs w:val="22"/>
        </w:rPr>
        <w:t>Главы администрации</w:t>
      </w:r>
    </w:p>
    <w:p w:rsidR="000B4EAD" w:rsidRPr="00876CD8" w:rsidRDefault="000B4EAD" w:rsidP="000B4EAD">
      <w:pPr>
        <w:jc w:val="right"/>
        <w:rPr>
          <w:sz w:val="22"/>
          <w:szCs w:val="22"/>
        </w:rPr>
      </w:pPr>
      <w:r w:rsidRPr="00876CD8">
        <w:rPr>
          <w:sz w:val="22"/>
          <w:szCs w:val="22"/>
        </w:rPr>
        <w:lastRenderedPageBreak/>
        <w:t>Бессоновского района</w:t>
      </w:r>
    </w:p>
    <w:p w:rsidR="000B4EAD" w:rsidRPr="00876CD8" w:rsidRDefault="00C8646D" w:rsidP="000B4EAD">
      <w:pPr>
        <w:jc w:val="right"/>
        <w:rPr>
          <w:sz w:val="22"/>
          <w:szCs w:val="22"/>
        </w:rPr>
      </w:pPr>
      <w:r>
        <w:rPr>
          <w:sz w:val="22"/>
          <w:szCs w:val="22"/>
        </w:rPr>
        <w:t>№ 516 от 29.05.2019</w:t>
      </w:r>
    </w:p>
    <w:p w:rsidR="000B4EAD" w:rsidRPr="00876CD8" w:rsidRDefault="000B4EAD" w:rsidP="000B4EAD">
      <w:pPr>
        <w:spacing w:before="100" w:beforeAutospacing="1" w:after="100" w:afterAutospacing="1"/>
        <w:jc w:val="center"/>
        <w:rPr>
          <w:b/>
          <w:bCs/>
          <w:sz w:val="22"/>
          <w:szCs w:val="22"/>
        </w:rPr>
      </w:pPr>
    </w:p>
    <w:p w:rsidR="000B4EAD" w:rsidRPr="00876CD8" w:rsidRDefault="000B4EAD" w:rsidP="000B4EAD">
      <w:pPr>
        <w:jc w:val="center"/>
        <w:rPr>
          <w:b/>
          <w:bCs/>
          <w:sz w:val="22"/>
          <w:szCs w:val="22"/>
        </w:rPr>
      </w:pPr>
      <w:r w:rsidRPr="00876CD8">
        <w:rPr>
          <w:b/>
          <w:bCs/>
          <w:sz w:val="22"/>
          <w:szCs w:val="22"/>
        </w:rPr>
        <w:t xml:space="preserve">Положение о согласительной комиссии по урегулированию замечаний, послуживших основанием для подготовки заключения об отказе в согласовании проекта внесения изменений в Генеральный план </w:t>
      </w:r>
    </w:p>
    <w:p w:rsidR="000B4EAD" w:rsidRPr="00876CD8" w:rsidRDefault="000B4EAD" w:rsidP="000B4EAD">
      <w:pPr>
        <w:jc w:val="center"/>
        <w:rPr>
          <w:b/>
          <w:bCs/>
          <w:sz w:val="22"/>
          <w:szCs w:val="22"/>
        </w:rPr>
      </w:pPr>
      <w:r w:rsidRPr="00876CD8">
        <w:rPr>
          <w:b/>
          <w:bCs/>
          <w:sz w:val="22"/>
          <w:szCs w:val="22"/>
        </w:rPr>
        <w:t>Проказнинского сельсовета Бессоновского района Пензенской области</w:t>
      </w:r>
    </w:p>
    <w:p w:rsidR="000B4EAD" w:rsidRPr="00876CD8" w:rsidRDefault="000B4EAD" w:rsidP="000B4EAD">
      <w:pPr>
        <w:jc w:val="both"/>
        <w:rPr>
          <w:bCs/>
          <w:sz w:val="22"/>
          <w:szCs w:val="22"/>
        </w:rPr>
      </w:pPr>
    </w:p>
    <w:p w:rsidR="000B4EAD" w:rsidRPr="00876CD8" w:rsidRDefault="000B4EAD" w:rsidP="00F12456">
      <w:pPr>
        <w:numPr>
          <w:ilvl w:val="0"/>
          <w:numId w:val="7"/>
        </w:numPr>
        <w:spacing w:before="200" w:after="200"/>
        <w:ind w:left="0" w:firstLine="0"/>
        <w:jc w:val="both"/>
        <w:rPr>
          <w:sz w:val="22"/>
          <w:szCs w:val="22"/>
        </w:rPr>
      </w:pPr>
      <w:r w:rsidRPr="00876CD8">
        <w:rPr>
          <w:sz w:val="22"/>
          <w:szCs w:val="22"/>
        </w:rPr>
        <w:t xml:space="preserve">Согласительная комиссия по рассмотрению проекта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(далее согласительная комиссия) создаётся для урегулирования замечаний, послуживших основанием для подготовки заключения об отказе в согласовании проекта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w:t>
      </w:r>
    </w:p>
    <w:p w:rsidR="000B4EAD" w:rsidRPr="00876CD8" w:rsidRDefault="000B4EAD" w:rsidP="000B4EAD">
      <w:pPr>
        <w:spacing w:before="200" w:after="200"/>
        <w:jc w:val="both"/>
        <w:rPr>
          <w:sz w:val="22"/>
          <w:szCs w:val="22"/>
        </w:rPr>
      </w:pPr>
      <w:r w:rsidRPr="00876CD8">
        <w:rPr>
          <w:sz w:val="22"/>
          <w:szCs w:val="22"/>
        </w:rPr>
        <w:t>Согласительная комиссия в своей деятельности руководствуется статьей 25 Градостроительного кодекса Российской Федерации, постановлением Правительства Российской Федерации от 24.03.2007 № 178 «Об утверждении Положения о согласовании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Приказом Министерства экономического развития Российской Федерации от 21.07.2016 № 460 «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иными законодательными актами Российской Федерации, субъекта Российской Федерации.</w:t>
      </w:r>
    </w:p>
    <w:p w:rsidR="000B4EAD" w:rsidRPr="00876CD8" w:rsidRDefault="000B4EAD" w:rsidP="00F12456">
      <w:pPr>
        <w:numPr>
          <w:ilvl w:val="0"/>
          <w:numId w:val="7"/>
        </w:numPr>
        <w:ind w:left="0" w:firstLine="0"/>
        <w:jc w:val="both"/>
        <w:rPr>
          <w:sz w:val="22"/>
          <w:szCs w:val="22"/>
        </w:rPr>
      </w:pPr>
      <w:r w:rsidRPr="00876CD8">
        <w:rPr>
          <w:sz w:val="22"/>
          <w:szCs w:val="22"/>
        </w:rPr>
        <w:t xml:space="preserve">В состав согласительной комиссии включаются: </w:t>
      </w:r>
    </w:p>
    <w:p w:rsidR="000B4EAD" w:rsidRPr="00876CD8" w:rsidRDefault="000B4EAD" w:rsidP="00F12456">
      <w:pPr>
        <w:numPr>
          <w:ilvl w:val="0"/>
          <w:numId w:val="10"/>
        </w:numPr>
        <w:ind w:left="0" w:firstLine="0"/>
        <w:jc w:val="both"/>
        <w:rPr>
          <w:sz w:val="22"/>
          <w:szCs w:val="22"/>
        </w:rPr>
      </w:pPr>
      <w:r w:rsidRPr="00876CD8">
        <w:rPr>
          <w:sz w:val="22"/>
          <w:szCs w:val="22"/>
        </w:rPr>
        <w:t xml:space="preserve">представители органов, которые направили заключения о несогласии с проектом генерального плана сельского поселения; </w:t>
      </w:r>
    </w:p>
    <w:p w:rsidR="000B4EAD" w:rsidRPr="00876CD8" w:rsidRDefault="000B4EAD" w:rsidP="00F12456">
      <w:pPr>
        <w:numPr>
          <w:ilvl w:val="1"/>
          <w:numId w:val="11"/>
        </w:numPr>
        <w:ind w:left="0" w:firstLine="0"/>
        <w:jc w:val="both"/>
        <w:rPr>
          <w:sz w:val="22"/>
          <w:szCs w:val="22"/>
        </w:rPr>
      </w:pPr>
      <w:r w:rsidRPr="00876CD8">
        <w:rPr>
          <w:sz w:val="22"/>
          <w:szCs w:val="22"/>
        </w:rPr>
        <w:t>представители органов местного самоуправления, уполномоченного на подготовку проекта генерального плана сельского поселения;</w:t>
      </w:r>
    </w:p>
    <w:p w:rsidR="000B4EAD" w:rsidRPr="00876CD8" w:rsidRDefault="000B4EAD" w:rsidP="00F12456">
      <w:pPr>
        <w:numPr>
          <w:ilvl w:val="1"/>
          <w:numId w:val="11"/>
        </w:numPr>
        <w:spacing w:after="200"/>
        <w:ind w:left="0" w:firstLine="0"/>
        <w:jc w:val="both"/>
        <w:rPr>
          <w:sz w:val="22"/>
          <w:szCs w:val="22"/>
        </w:rPr>
      </w:pPr>
      <w:r w:rsidRPr="00876CD8">
        <w:rPr>
          <w:sz w:val="22"/>
          <w:szCs w:val="22"/>
        </w:rPr>
        <w:t>представители разработчиков проекта генерального плана сельского поселения (с правом совещательного голоса).</w:t>
      </w:r>
    </w:p>
    <w:p w:rsidR="000B4EAD" w:rsidRPr="00876CD8" w:rsidRDefault="000B4EAD" w:rsidP="00F12456">
      <w:pPr>
        <w:numPr>
          <w:ilvl w:val="0"/>
          <w:numId w:val="7"/>
        </w:numPr>
        <w:spacing w:after="200"/>
        <w:ind w:left="0" w:firstLine="0"/>
        <w:jc w:val="both"/>
        <w:rPr>
          <w:sz w:val="22"/>
          <w:szCs w:val="22"/>
        </w:rPr>
      </w:pPr>
      <w:r w:rsidRPr="00876CD8">
        <w:rPr>
          <w:sz w:val="22"/>
          <w:szCs w:val="22"/>
        </w:rPr>
        <w:t>Срок работы согласительной комиссии не может превышать три месяца с даты её создания.</w:t>
      </w:r>
    </w:p>
    <w:p w:rsidR="000B4EAD" w:rsidRPr="00876CD8" w:rsidRDefault="000B4EAD" w:rsidP="00F12456">
      <w:pPr>
        <w:numPr>
          <w:ilvl w:val="0"/>
          <w:numId w:val="7"/>
        </w:numPr>
        <w:ind w:left="0" w:firstLine="0"/>
        <w:jc w:val="both"/>
        <w:rPr>
          <w:sz w:val="22"/>
          <w:szCs w:val="22"/>
        </w:rPr>
      </w:pPr>
      <w:r w:rsidRPr="00876CD8">
        <w:rPr>
          <w:sz w:val="22"/>
          <w:szCs w:val="22"/>
        </w:rPr>
        <w:t xml:space="preserve">Согласительная комиссия принимает одно из следующих решение: </w:t>
      </w:r>
    </w:p>
    <w:p w:rsidR="000B4EAD" w:rsidRPr="00876CD8" w:rsidRDefault="000B4EAD" w:rsidP="00F12456">
      <w:pPr>
        <w:numPr>
          <w:ilvl w:val="1"/>
          <w:numId w:val="8"/>
        </w:numPr>
        <w:ind w:left="0" w:firstLine="0"/>
        <w:jc w:val="both"/>
        <w:rPr>
          <w:sz w:val="22"/>
          <w:szCs w:val="22"/>
        </w:rPr>
      </w:pPr>
      <w:r w:rsidRPr="00876CD8">
        <w:rPr>
          <w:sz w:val="22"/>
          <w:szCs w:val="22"/>
        </w:rPr>
        <w:t xml:space="preserve"> Согласовать проект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без внесения в него изменений, в случае если в процессе работы согласительной комиссии заключения о несогласии с проектом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были отозваны органами, их направившими. </w:t>
      </w:r>
    </w:p>
    <w:p w:rsidR="000B4EAD" w:rsidRPr="00876CD8" w:rsidRDefault="000B4EAD" w:rsidP="00F12456">
      <w:pPr>
        <w:numPr>
          <w:ilvl w:val="1"/>
          <w:numId w:val="8"/>
        </w:numPr>
        <w:ind w:left="0" w:firstLine="0"/>
        <w:jc w:val="both"/>
        <w:rPr>
          <w:sz w:val="22"/>
          <w:szCs w:val="22"/>
        </w:rPr>
      </w:pPr>
      <w:r w:rsidRPr="00876CD8">
        <w:rPr>
          <w:sz w:val="22"/>
          <w:szCs w:val="22"/>
        </w:rPr>
        <w:t xml:space="preserve">Согласовать проект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с внесением в него изменений, учитывающих все замечания, явившиеся основанием для несогласования с данным проектом. </w:t>
      </w:r>
    </w:p>
    <w:p w:rsidR="000B4EAD" w:rsidRPr="00876CD8" w:rsidRDefault="000B4EAD" w:rsidP="00F12456">
      <w:pPr>
        <w:numPr>
          <w:ilvl w:val="1"/>
          <w:numId w:val="8"/>
        </w:numPr>
        <w:ind w:left="0" w:firstLine="0"/>
        <w:jc w:val="both"/>
        <w:rPr>
          <w:sz w:val="22"/>
          <w:szCs w:val="22"/>
        </w:rPr>
      </w:pPr>
      <w:r w:rsidRPr="00876CD8">
        <w:rPr>
          <w:sz w:val="22"/>
          <w:szCs w:val="22"/>
        </w:rPr>
        <w:t xml:space="preserve">Согласовать проект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при условии исключения из этого проектов материалов по несогласованным вопросам. </w:t>
      </w:r>
    </w:p>
    <w:p w:rsidR="000B4EAD" w:rsidRPr="00876CD8" w:rsidRDefault="000B4EAD" w:rsidP="00F12456">
      <w:pPr>
        <w:numPr>
          <w:ilvl w:val="1"/>
          <w:numId w:val="8"/>
        </w:numPr>
        <w:ind w:left="0" w:firstLine="0"/>
        <w:jc w:val="both"/>
        <w:rPr>
          <w:sz w:val="22"/>
          <w:szCs w:val="22"/>
        </w:rPr>
      </w:pPr>
      <w:r w:rsidRPr="00876CD8">
        <w:rPr>
          <w:sz w:val="22"/>
          <w:szCs w:val="22"/>
        </w:rPr>
        <w:t>Отказать в согласовании проекта генерального плана Проказнинского сельсовета Бессоновского района Пензенской области с указанием мотивов, послуживших основанием принятия такого решения.</w:t>
      </w:r>
    </w:p>
    <w:p w:rsidR="000B4EAD" w:rsidRPr="00876CD8" w:rsidRDefault="000B4EAD" w:rsidP="00F12456">
      <w:pPr>
        <w:numPr>
          <w:ilvl w:val="0"/>
          <w:numId w:val="7"/>
        </w:numPr>
        <w:spacing w:before="200" w:after="200"/>
        <w:ind w:left="0" w:firstLine="0"/>
        <w:jc w:val="both"/>
        <w:rPr>
          <w:sz w:val="22"/>
          <w:szCs w:val="22"/>
        </w:rPr>
      </w:pPr>
      <w:r w:rsidRPr="00876CD8">
        <w:rPr>
          <w:bCs/>
          <w:sz w:val="22"/>
          <w:szCs w:val="22"/>
        </w:rPr>
        <w:t>Результаты работы</w:t>
      </w:r>
      <w:r w:rsidRPr="00876CD8">
        <w:rPr>
          <w:sz w:val="22"/>
          <w:szCs w:val="22"/>
        </w:rPr>
        <w:t xml:space="preserve"> согласительной комиссии отражаются в протоколе заседания указанной комиссии. </w:t>
      </w:r>
    </w:p>
    <w:p w:rsidR="000B4EAD" w:rsidRPr="00876CD8" w:rsidRDefault="000B4EAD" w:rsidP="00F12456">
      <w:pPr>
        <w:numPr>
          <w:ilvl w:val="0"/>
          <w:numId w:val="7"/>
        </w:numPr>
        <w:ind w:left="0" w:firstLine="0"/>
        <w:jc w:val="both"/>
        <w:rPr>
          <w:sz w:val="22"/>
          <w:szCs w:val="22"/>
        </w:rPr>
      </w:pPr>
      <w:r w:rsidRPr="00876CD8">
        <w:rPr>
          <w:sz w:val="22"/>
          <w:szCs w:val="22"/>
        </w:rPr>
        <w:t xml:space="preserve">Согласительная комиссия по итогам своей работы представляет главе администрации  план </w:t>
      </w:r>
      <w:r w:rsidRPr="00876CD8">
        <w:rPr>
          <w:bCs/>
          <w:sz w:val="22"/>
          <w:szCs w:val="22"/>
        </w:rPr>
        <w:t>Проказнинского сельсовета Бессоновского района Пензенской области</w:t>
      </w:r>
      <w:r w:rsidRPr="00876CD8">
        <w:rPr>
          <w:sz w:val="22"/>
          <w:szCs w:val="22"/>
        </w:rPr>
        <w:t xml:space="preserve">: </w:t>
      </w:r>
    </w:p>
    <w:p w:rsidR="000B4EAD" w:rsidRPr="00876CD8" w:rsidRDefault="000B4EAD" w:rsidP="00F12456">
      <w:pPr>
        <w:numPr>
          <w:ilvl w:val="1"/>
          <w:numId w:val="9"/>
        </w:numPr>
        <w:ind w:left="0" w:firstLine="0"/>
        <w:jc w:val="both"/>
        <w:rPr>
          <w:sz w:val="22"/>
          <w:szCs w:val="22"/>
        </w:rPr>
      </w:pPr>
      <w:r w:rsidRPr="00876CD8">
        <w:rPr>
          <w:sz w:val="22"/>
          <w:szCs w:val="22"/>
        </w:rPr>
        <w:t xml:space="preserve">При принятии решения, указанного в подпункте 4.1 пункта 4 данного раздела Положения, - подготовленный для утверждения проект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вместе с протоколом заседания согласительной комиссии, завизированный председателем и секретарем, включенными в состав согласительной комиссии. </w:t>
      </w:r>
    </w:p>
    <w:p w:rsidR="000B4EAD" w:rsidRPr="00876CD8" w:rsidRDefault="000B4EAD" w:rsidP="00F12456">
      <w:pPr>
        <w:numPr>
          <w:ilvl w:val="1"/>
          <w:numId w:val="9"/>
        </w:numPr>
        <w:ind w:left="0" w:firstLine="0"/>
        <w:jc w:val="both"/>
        <w:rPr>
          <w:sz w:val="22"/>
          <w:szCs w:val="22"/>
        </w:rPr>
      </w:pPr>
      <w:r w:rsidRPr="00876CD8">
        <w:rPr>
          <w:sz w:val="22"/>
          <w:szCs w:val="22"/>
        </w:rPr>
        <w:t xml:space="preserve">При принятии решения, указанного в подпункте 4.2 пункта 4 данного раздела Положения, - подготовленный для утверждения проект генерального плана </w:t>
      </w:r>
      <w:r w:rsidRPr="00876CD8">
        <w:rPr>
          <w:bCs/>
          <w:sz w:val="22"/>
          <w:szCs w:val="22"/>
        </w:rPr>
        <w:t xml:space="preserve">Проказнинского сельсовета Бессоновского </w:t>
      </w:r>
      <w:r w:rsidRPr="00876CD8">
        <w:rPr>
          <w:bCs/>
          <w:sz w:val="22"/>
          <w:szCs w:val="22"/>
        </w:rPr>
        <w:lastRenderedPageBreak/>
        <w:t>района Пензенской области</w:t>
      </w:r>
      <w:r w:rsidRPr="00876CD8">
        <w:rPr>
          <w:sz w:val="22"/>
          <w:szCs w:val="22"/>
        </w:rPr>
        <w:t xml:space="preserve"> вместе с внесенными в него изменениями, завизированный председателем и секретарем, включенными в состав согласительной комиссии. </w:t>
      </w:r>
    </w:p>
    <w:p w:rsidR="000B4EAD" w:rsidRPr="00876CD8" w:rsidRDefault="000B4EAD" w:rsidP="00F12456">
      <w:pPr>
        <w:numPr>
          <w:ilvl w:val="1"/>
          <w:numId w:val="9"/>
        </w:numPr>
        <w:ind w:left="0" w:firstLine="0"/>
        <w:jc w:val="both"/>
        <w:rPr>
          <w:sz w:val="22"/>
          <w:szCs w:val="22"/>
        </w:rPr>
      </w:pPr>
      <w:r w:rsidRPr="00876CD8">
        <w:rPr>
          <w:sz w:val="22"/>
          <w:szCs w:val="22"/>
        </w:rPr>
        <w:t xml:space="preserve">При принятии решения, указанного в подпункте 4.3 пункта 4 данного раздела Положения, - подготовленный для утверждения проект генерального плана Проказнинского сельсовета Бессоновского района Пензенской области вместе с внесенными в него изменениями, завизированный председателем и секретарем, включенными в состав согласительной комиссии, и материалы в текстовой форме и в виде карт (схем) по выделенным из проекта несогласованным вопросам. К этим документам может прилагаться план согласования несогласованных вопросов путём подготовки предложений о внесении в проект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соответствующих изменений после утверждения этих документов. </w:t>
      </w:r>
    </w:p>
    <w:p w:rsidR="000B4EAD" w:rsidRPr="00876CD8" w:rsidRDefault="000B4EAD" w:rsidP="00F12456">
      <w:pPr>
        <w:numPr>
          <w:ilvl w:val="1"/>
          <w:numId w:val="9"/>
        </w:numPr>
        <w:spacing w:after="200"/>
        <w:ind w:left="0" w:firstLine="0"/>
        <w:jc w:val="both"/>
        <w:rPr>
          <w:sz w:val="22"/>
          <w:szCs w:val="22"/>
        </w:rPr>
      </w:pPr>
      <w:r w:rsidRPr="00876CD8">
        <w:rPr>
          <w:sz w:val="22"/>
          <w:szCs w:val="22"/>
        </w:rPr>
        <w:t xml:space="preserve">При принятии решения об отказе в согласовании проекта генерального плана Проказнинского сельсовета Бессоновского района Пензенской области – несогласованный проект генерального плана Проказнинского сельсовета Бессоновского района Пензенской области, заключение об отказе в соответствии генерального плана Проказнинского сельсовета Бессоновского района Пензенской области, материалы в текстовой форме и в виде карт (схем), послужившие основанием для принятия такого 3 решения, а также подписанные председателем и секретарем согласительной комиссии, протокол заседания согласительной комиссии, на котором принято указанное решение. </w:t>
      </w:r>
    </w:p>
    <w:p w:rsidR="000B4EAD" w:rsidRPr="00876CD8" w:rsidRDefault="000B4EAD" w:rsidP="00F12456">
      <w:pPr>
        <w:numPr>
          <w:ilvl w:val="0"/>
          <w:numId w:val="7"/>
        </w:numPr>
        <w:spacing w:before="200" w:after="200"/>
        <w:ind w:left="0" w:firstLine="0"/>
        <w:jc w:val="both"/>
        <w:rPr>
          <w:sz w:val="22"/>
          <w:szCs w:val="22"/>
        </w:rPr>
      </w:pPr>
      <w:r w:rsidRPr="00876CD8">
        <w:rPr>
          <w:sz w:val="22"/>
          <w:szCs w:val="22"/>
        </w:rPr>
        <w:t xml:space="preserve">На основании документов и материалов, представленные согласительной комиссией, глава администрации Бессоновского района Пензенской области принимает решение о направлении согласованного или несогласованного в определённой части проекта генерального плана </w:t>
      </w:r>
      <w:r w:rsidRPr="00876CD8">
        <w:rPr>
          <w:bCs/>
          <w:sz w:val="22"/>
          <w:szCs w:val="22"/>
        </w:rPr>
        <w:t>Проказнинского сельсовета Бессоновского района Пензенской области</w:t>
      </w:r>
      <w:r w:rsidRPr="00876CD8">
        <w:rPr>
          <w:sz w:val="22"/>
          <w:szCs w:val="22"/>
        </w:rPr>
        <w:t xml:space="preserve"> в Совет депутатов Бессоновского района </w:t>
      </w:r>
      <w:r w:rsidRPr="00876CD8">
        <w:rPr>
          <w:bCs/>
          <w:sz w:val="22"/>
          <w:szCs w:val="22"/>
        </w:rPr>
        <w:t>Пензенской области</w:t>
      </w:r>
      <w:r w:rsidRPr="00876CD8">
        <w:rPr>
          <w:sz w:val="22"/>
          <w:szCs w:val="22"/>
        </w:rPr>
        <w:t xml:space="preserve"> или об отклонении проекта генерального плана Проказнинского сельсовета Бессоновского района Пензенской области и направлении его на доработку.</w:t>
      </w:r>
    </w:p>
    <w:p w:rsidR="000B4EAD" w:rsidRPr="00876CD8" w:rsidRDefault="000B4EAD" w:rsidP="00F12456">
      <w:pPr>
        <w:numPr>
          <w:ilvl w:val="0"/>
          <w:numId w:val="7"/>
        </w:numPr>
        <w:spacing w:before="200" w:after="200"/>
        <w:ind w:left="0" w:firstLine="0"/>
        <w:jc w:val="both"/>
        <w:rPr>
          <w:sz w:val="22"/>
          <w:szCs w:val="22"/>
        </w:rPr>
      </w:pPr>
      <w:r w:rsidRPr="00876CD8">
        <w:rPr>
          <w:sz w:val="22"/>
          <w:szCs w:val="22"/>
        </w:rPr>
        <w:t>Решения Согласительной комиссии могут быть обжалованы в установленном законодательством Российской Федерации порядке</w:t>
      </w:r>
    </w:p>
    <w:p w:rsidR="000B4EAD" w:rsidRPr="00876CD8" w:rsidRDefault="000B4EAD" w:rsidP="000B4EAD">
      <w:pPr>
        <w:spacing w:before="200" w:after="200"/>
        <w:jc w:val="both"/>
        <w:rPr>
          <w:sz w:val="22"/>
          <w:szCs w:val="22"/>
        </w:rPr>
        <w:sectPr w:rsidR="000B4EAD" w:rsidRPr="00876CD8" w:rsidSect="00F87E90">
          <w:pgSz w:w="11906" w:h="16838"/>
          <w:pgMar w:top="567" w:right="567" w:bottom="567" w:left="1134" w:header="709" w:footer="709" w:gutter="0"/>
          <w:cols w:space="708"/>
          <w:docGrid w:linePitch="360"/>
        </w:sectPr>
      </w:pPr>
    </w:p>
    <w:p w:rsidR="000B4EAD" w:rsidRPr="00876CD8" w:rsidRDefault="000B4EAD" w:rsidP="000B4EAD">
      <w:pPr>
        <w:jc w:val="right"/>
        <w:rPr>
          <w:sz w:val="22"/>
          <w:szCs w:val="22"/>
        </w:rPr>
      </w:pPr>
      <w:r w:rsidRPr="00876CD8">
        <w:rPr>
          <w:sz w:val="22"/>
          <w:szCs w:val="22"/>
        </w:rPr>
        <w:lastRenderedPageBreak/>
        <w:t>Приложение 1</w:t>
      </w:r>
    </w:p>
    <w:p w:rsidR="000B4EAD" w:rsidRPr="00876CD8" w:rsidRDefault="000B4EAD" w:rsidP="000B4EAD">
      <w:pPr>
        <w:jc w:val="right"/>
        <w:rPr>
          <w:sz w:val="22"/>
          <w:szCs w:val="22"/>
        </w:rPr>
      </w:pPr>
      <w:r w:rsidRPr="00876CD8">
        <w:rPr>
          <w:sz w:val="22"/>
          <w:szCs w:val="22"/>
        </w:rPr>
        <w:t>к постановлению</w:t>
      </w:r>
    </w:p>
    <w:p w:rsidR="000B4EAD" w:rsidRPr="00876CD8" w:rsidRDefault="000B4EAD" w:rsidP="000B4EAD">
      <w:pPr>
        <w:jc w:val="right"/>
        <w:rPr>
          <w:sz w:val="22"/>
          <w:szCs w:val="22"/>
        </w:rPr>
      </w:pPr>
      <w:r w:rsidRPr="00876CD8">
        <w:rPr>
          <w:sz w:val="22"/>
          <w:szCs w:val="22"/>
        </w:rPr>
        <w:t>Главы администрации</w:t>
      </w:r>
    </w:p>
    <w:p w:rsidR="000B4EAD" w:rsidRPr="00876CD8" w:rsidRDefault="000B4EAD" w:rsidP="000B4EAD">
      <w:pPr>
        <w:jc w:val="right"/>
        <w:rPr>
          <w:sz w:val="22"/>
          <w:szCs w:val="22"/>
        </w:rPr>
      </w:pPr>
      <w:r w:rsidRPr="00876CD8">
        <w:rPr>
          <w:sz w:val="22"/>
          <w:szCs w:val="22"/>
        </w:rPr>
        <w:t>Бессоновского района</w:t>
      </w:r>
    </w:p>
    <w:p w:rsidR="000B4EAD" w:rsidRPr="00876CD8" w:rsidRDefault="000B4EAD" w:rsidP="000B4EAD">
      <w:pPr>
        <w:jc w:val="right"/>
        <w:rPr>
          <w:sz w:val="22"/>
          <w:szCs w:val="22"/>
        </w:rPr>
      </w:pPr>
      <w:r>
        <w:rPr>
          <w:sz w:val="22"/>
          <w:szCs w:val="22"/>
        </w:rPr>
        <w:t>№ 516 от 29.05.2019</w:t>
      </w:r>
    </w:p>
    <w:p w:rsidR="000B4EAD" w:rsidRPr="00876CD8" w:rsidRDefault="000B4EAD" w:rsidP="000B4EAD">
      <w:pPr>
        <w:spacing w:before="100" w:beforeAutospacing="1" w:after="100" w:afterAutospacing="1"/>
        <w:jc w:val="center"/>
        <w:rPr>
          <w:b/>
          <w:bCs/>
          <w:sz w:val="22"/>
          <w:szCs w:val="22"/>
        </w:rPr>
      </w:pPr>
    </w:p>
    <w:p w:rsidR="000B4EAD" w:rsidRPr="00876CD8" w:rsidRDefault="000B4EAD" w:rsidP="000B4EAD">
      <w:pPr>
        <w:spacing w:before="100" w:beforeAutospacing="1" w:after="100" w:afterAutospacing="1"/>
        <w:jc w:val="center"/>
        <w:rPr>
          <w:b/>
          <w:bCs/>
          <w:sz w:val="22"/>
          <w:szCs w:val="22"/>
        </w:rPr>
      </w:pPr>
      <w:r w:rsidRPr="00876CD8">
        <w:rPr>
          <w:b/>
          <w:bCs/>
          <w:sz w:val="22"/>
          <w:szCs w:val="22"/>
        </w:rPr>
        <w:t>Состав комиссии по урегулированию замечаний, послуживших основанием для подготовки заключения об отказе в согласовании проекта внесения изменений в генеральный план Проказнинского сельсовета Бессоновского района Пензенской области</w:t>
      </w:r>
    </w:p>
    <w:p w:rsidR="000B4EAD" w:rsidRPr="00876CD8" w:rsidRDefault="000B4EAD" w:rsidP="000B4EAD">
      <w:pPr>
        <w:jc w:val="center"/>
        <w:rPr>
          <w:sz w:val="22"/>
          <w:szCs w:val="22"/>
        </w:rPr>
      </w:pPr>
    </w:p>
    <w:tbl>
      <w:tblPr>
        <w:tblW w:w="0" w:type="auto"/>
        <w:tblCellSpacing w:w="0" w:type="dxa"/>
        <w:tblCellMar>
          <w:left w:w="0" w:type="dxa"/>
          <w:right w:w="0" w:type="dxa"/>
        </w:tblCellMar>
        <w:tblLook w:val="04A0"/>
      </w:tblPr>
      <w:tblGrid>
        <w:gridCol w:w="9308"/>
        <w:gridCol w:w="12"/>
        <w:gridCol w:w="128"/>
      </w:tblGrid>
      <w:tr w:rsidR="000B4EAD" w:rsidRPr="00876CD8" w:rsidTr="00F87E90">
        <w:trPr>
          <w:tblCellSpacing w:w="0" w:type="dxa"/>
        </w:trPr>
        <w:tc>
          <w:tcPr>
            <w:tcW w:w="9308" w:type="dxa"/>
          </w:tcPr>
          <w:tbl>
            <w:tblPr>
              <w:tblW w:w="9308" w:type="dxa"/>
              <w:tblCellSpacing w:w="0" w:type="dxa"/>
              <w:tblCellMar>
                <w:left w:w="0" w:type="dxa"/>
                <w:right w:w="0" w:type="dxa"/>
              </w:tblCellMar>
              <w:tblLook w:val="04A0"/>
            </w:tblPr>
            <w:tblGrid>
              <w:gridCol w:w="2784"/>
              <w:gridCol w:w="114"/>
              <w:gridCol w:w="6410"/>
            </w:tblGrid>
            <w:tr w:rsidR="000B4EAD" w:rsidRPr="00876CD8" w:rsidTr="00F87E90">
              <w:trPr>
                <w:trHeight w:val="416"/>
                <w:tblCellSpacing w:w="0" w:type="dxa"/>
              </w:trPr>
              <w:tc>
                <w:tcPr>
                  <w:tcW w:w="2784" w:type="dxa"/>
                </w:tcPr>
                <w:p w:rsidR="000B4EAD" w:rsidRPr="00876CD8" w:rsidRDefault="000B4EAD" w:rsidP="002B2A59">
                  <w:pPr>
                    <w:spacing w:afterLines="100"/>
                    <w:rPr>
                      <w:sz w:val="22"/>
                      <w:szCs w:val="22"/>
                    </w:rPr>
                  </w:pPr>
                  <w:r w:rsidRPr="00876CD8">
                    <w:rPr>
                      <w:sz w:val="22"/>
                      <w:szCs w:val="22"/>
                    </w:rPr>
                    <w:t>Карагодин Александр Викторович</w:t>
                  </w:r>
                </w:p>
              </w:tc>
              <w:tc>
                <w:tcPr>
                  <w:tcW w:w="114" w:type="dxa"/>
                </w:tcPr>
                <w:p w:rsidR="000B4EAD" w:rsidRPr="00876CD8" w:rsidRDefault="000B4EAD" w:rsidP="002B2A59">
                  <w:pPr>
                    <w:spacing w:afterLines="100"/>
                    <w:rPr>
                      <w:sz w:val="22"/>
                      <w:szCs w:val="22"/>
                    </w:rPr>
                  </w:pPr>
                  <w:r w:rsidRPr="00876CD8">
                    <w:rPr>
                      <w:sz w:val="22"/>
                      <w:szCs w:val="22"/>
                    </w:rPr>
                    <w:t>-</w:t>
                  </w:r>
                </w:p>
              </w:tc>
              <w:tc>
                <w:tcPr>
                  <w:tcW w:w="6410" w:type="dxa"/>
                </w:tcPr>
                <w:p w:rsidR="000B4EAD" w:rsidRPr="00876CD8" w:rsidRDefault="000B4EAD" w:rsidP="002B2A59">
                  <w:pPr>
                    <w:spacing w:afterLines="100"/>
                    <w:jc w:val="both"/>
                    <w:rPr>
                      <w:sz w:val="22"/>
                      <w:szCs w:val="22"/>
                    </w:rPr>
                  </w:pPr>
                  <w:r w:rsidRPr="00876CD8">
                    <w:rPr>
                      <w:sz w:val="22"/>
                      <w:szCs w:val="22"/>
                    </w:rPr>
                    <w:t>первый заместитель главы администрации Бессоновского района. Председатель комиссии.</w:t>
                  </w:r>
                </w:p>
              </w:tc>
            </w:tr>
            <w:tr w:rsidR="000B4EAD" w:rsidRPr="00876CD8" w:rsidTr="00F87E90">
              <w:trPr>
                <w:trHeight w:val="416"/>
                <w:tblCellSpacing w:w="0" w:type="dxa"/>
              </w:trPr>
              <w:tc>
                <w:tcPr>
                  <w:tcW w:w="2784" w:type="dxa"/>
                </w:tcPr>
                <w:p w:rsidR="000B4EAD" w:rsidRPr="00876CD8" w:rsidRDefault="000B4EAD" w:rsidP="002B2A59">
                  <w:pPr>
                    <w:spacing w:afterLines="100"/>
                    <w:rPr>
                      <w:sz w:val="22"/>
                      <w:szCs w:val="22"/>
                    </w:rPr>
                  </w:pPr>
                  <w:r w:rsidRPr="00876CD8">
                    <w:rPr>
                      <w:sz w:val="22"/>
                      <w:szCs w:val="22"/>
                    </w:rPr>
                    <w:t>Шаломович Владимир Александрович</w:t>
                  </w:r>
                </w:p>
              </w:tc>
              <w:tc>
                <w:tcPr>
                  <w:tcW w:w="114" w:type="dxa"/>
                </w:tcPr>
                <w:p w:rsidR="000B4EAD" w:rsidRPr="00876CD8" w:rsidRDefault="000B4EAD" w:rsidP="002B2A59">
                  <w:pPr>
                    <w:spacing w:afterLines="100"/>
                    <w:rPr>
                      <w:sz w:val="22"/>
                      <w:szCs w:val="22"/>
                    </w:rPr>
                  </w:pPr>
                  <w:r w:rsidRPr="00876CD8">
                    <w:rPr>
                      <w:sz w:val="22"/>
                      <w:szCs w:val="22"/>
                    </w:rPr>
                    <w:t>-</w:t>
                  </w:r>
                </w:p>
              </w:tc>
              <w:tc>
                <w:tcPr>
                  <w:tcW w:w="6410" w:type="dxa"/>
                </w:tcPr>
                <w:p w:rsidR="000B4EAD" w:rsidRPr="00876CD8" w:rsidRDefault="000B4EAD" w:rsidP="002B2A59">
                  <w:pPr>
                    <w:spacing w:afterLines="100"/>
                    <w:jc w:val="both"/>
                    <w:rPr>
                      <w:sz w:val="22"/>
                      <w:szCs w:val="22"/>
                    </w:rPr>
                  </w:pPr>
                  <w:r w:rsidRPr="00876CD8">
                    <w:rPr>
                      <w:sz w:val="22"/>
                      <w:szCs w:val="22"/>
                    </w:rPr>
                    <w:t>начальник отдела градостроительства, главный архитектор администрации Бессоновского района. Заместитель председателя комиссии</w:t>
                  </w:r>
                </w:p>
              </w:tc>
            </w:tr>
            <w:tr w:rsidR="000B4EAD" w:rsidRPr="00876CD8" w:rsidTr="00F87E90">
              <w:trPr>
                <w:trHeight w:val="416"/>
                <w:tblCellSpacing w:w="0" w:type="dxa"/>
              </w:trPr>
              <w:tc>
                <w:tcPr>
                  <w:tcW w:w="2784" w:type="dxa"/>
                </w:tcPr>
                <w:p w:rsidR="000B4EAD" w:rsidRPr="00876CD8" w:rsidRDefault="000B4EAD" w:rsidP="002B2A59">
                  <w:pPr>
                    <w:spacing w:afterLines="100"/>
                    <w:rPr>
                      <w:sz w:val="22"/>
                      <w:szCs w:val="22"/>
                    </w:rPr>
                  </w:pPr>
                  <w:r w:rsidRPr="00876CD8">
                    <w:rPr>
                      <w:sz w:val="22"/>
                      <w:szCs w:val="22"/>
                    </w:rPr>
                    <w:t>Члены комиссии:</w:t>
                  </w:r>
                </w:p>
              </w:tc>
              <w:tc>
                <w:tcPr>
                  <w:tcW w:w="114" w:type="dxa"/>
                </w:tcPr>
                <w:p w:rsidR="000B4EAD" w:rsidRPr="00876CD8" w:rsidRDefault="000B4EAD" w:rsidP="002B2A59">
                  <w:pPr>
                    <w:spacing w:afterLines="100"/>
                    <w:rPr>
                      <w:sz w:val="22"/>
                      <w:szCs w:val="22"/>
                    </w:rPr>
                  </w:pPr>
                </w:p>
              </w:tc>
              <w:tc>
                <w:tcPr>
                  <w:tcW w:w="6410" w:type="dxa"/>
                </w:tcPr>
                <w:p w:rsidR="000B4EAD" w:rsidRPr="00876CD8" w:rsidRDefault="000B4EAD" w:rsidP="002B2A59">
                  <w:pPr>
                    <w:spacing w:afterLines="100"/>
                    <w:jc w:val="both"/>
                    <w:rPr>
                      <w:sz w:val="22"/>
                      <w:szCs w:val="22"/>
                    </w:rPr>
                  </w:pPr>
                </w:p>
              </w:tc>
            </w:tr>
            <w:tr w:rsidR="000B4EAD" w:rsidRPr="00876CD8" w:rsidTr="00F87E90">
              <w:trPr>
                <w:trHeight w:val="416"/>
                <w:tblCellSpacing w:w="0" w:type="dxa"/>
              </w:trPr>
              <w:tc>
                <w:tcPr>
                  <w:tcW w:w="9308" w:type="dxa"/>
                  <w:gridSpan w:val="3"/>
                </w:tcPr>
                <w:p w:rsidR="000B4EAD" w:rsidRPr="00876CD8" w:rsidRDefault="000B4EAD" w:rsidP="002B2A59">
                  <w:pPr>
                    <w:spacing w:afterLines="100"/>
                    <w:jc w:val="both"/>
                    <w:rPr>
                      <w:i/>
                      <w:sz w:val="22"/>
                      <w:szCs w:val="22"/>
                    </w:rPr>
                  </w:pPr>
                  <w:r w:rsidRPr="00876CD8">
                    <w:rPr>
                      <w:i/>
                      <w:sz w:val="22"/>
                      <w:szCs w:val="22"/>
                    </w:rPr>
                    <w:t>Представители органов местного самоуправления, уполномоченного на подготовку проекта генерального плана сельского поселения</w:t>
                  </w:r>
                </w:p>
              </w:tc>
            </w:tr>
            <w:tr w:rsidR="000B4EAD" w:rsidRPr="00876CD8" w:rsidTr="00F87E90">
              <w:trPr>
                <w:trHeight w:val="455"/>
                <w:tblCellSpacing w:w="0" w:type="dxa"/>
              </w:trPr>
              <w:tc>
                <w:tcPr>
                  <w:tcW w:w="2784" w:type="dxa"/>
                </w:tcPr>
                <w:p w:rsidR="000B4EAD" w:rsidRPr="00876CD8" w:rsidRDefault="000B4EAD" w:rsidP="002B2A59">
                  <w:pPr>
                    <w:spacing w:afterLines="100"/>
                    <w:rPr>
                      <w:sz w:val="22"/>
                      <w:szCs w:val="22"/>
                    </w:rPr>
                  </w:pPr>
                  <w:r w:rsidRPr="00876CD8">
                    <w:rPr>
                      <w:sz w:val="22"/>
                      <w:szCs w:val="22"/>
                    </w:rPr>
                    <w:t>Любимый Виктор Геннадьевич</w:t>
                  </w:r>
                </w:p>
              </w:tc>
              <w:tc>
                <w:tcPr>
                  <w:tcW w:w="114" w:type="dxa"/>
                </w:tcPr>
                <w:p w:rsidR="000B4EAD" w:rsidRPr="00876CD8" w:rsidRDefault="000B4EAD" w:rsidP="002B2A59">
                  <w:pPr>
                    <w:spacing w:afterLines="100"/>
                    <w:rPr>
                      <w:sz w:val="22"/>
                      <w:szCs w:val="22"/>
                    </w:rPr>
                  </w:pPr>
                  <w:r w:rsidRPr="00876CD8">
                    <w:rPr>
                      <w:sz w:val="22"/>
                      <w:szCs w:val="22"/>
                    </w:rPr>
                    <w:t>-</w:t>
                  </w:r>
                </w:p>
              </w:tc>
              <w:tc>
                <w:tcPr>
                  <w:tcW w:w="6410" w:type="dxa"/>
                </w:tcPr>
                <w:p w:rsidR="000B4EAD" w:rsidRPr="00876CD8" w:rsidRDefault="000B4EAD" w:rsidP="002B2A59">
                  <w:pPr>
                    <w:spacing w:afterLines="100"/>
                    <w:jc w:val="both"/>
                    <w:rPr>
                      <w:sz w:val="22"/>
                      <w:szCs w:val="22"/>
                    </w:rPr>
                  </w:pPr>
                  <w:r w:rsidRPr="00876CD8">
                    <w:rPr>
                      <w:sz w:val="22"/>
                      <w:szCs w:val="22"/>
                    </w:rPr>
                    <w:t>глава администрации Проказнинского сельсовета Бессоновского района (по согласованию)</w:t>
                  </w:r>
                </w:p>
              </w:tc>
            </w:tr>
            <w:tr w:rsidR="000B4EAD" w:rsidRPr="00876CD8" w:rsidTr="00F87E90">
              <w:trPr>
                <w:trHeight w:val="416"/>
                <w:tblCellSpacing w:w="0" w:type="dxa"/>
              </w:trPr>
              <w:tc>
                <w:tcPr>
                  <w:tcW w:w="2784" w:type="dxa"/>
                </w:tcPr>
                <w:p w:rsidR="000B4EAD" w:rsidRPr="00876CD8" w:rsidRDefault="000B4EAD" w:rsidP="002B2A59">
                  <w:pPr>
                    <w:spacing w:afterLines="100"/>
                    <w:rPr>
                      <w:sz w:val="22"/>
                      <w:szCs w:val="22"/>
                    </w:rPr>
                  </w:pPr>
                  <w:r w:rsidRPr="00876CD8">
                    <w:rPr>
                      <w:sz w:val="22"/>
                      <w:szCs w:val="22"/>
                    </w:rPr>
                    <w:t>Хрипунов Евгений Викторович</w:t>
                  </w:r>
                </w:p>
              </w:tc>
              <w:tc>
                <w:tcPr>
                  <w:tcW w:w="114" w:type="dxa"/>
                </w:tcPr>
                <w:p w:rsidR="000B4EAD" w:rsidRPr="00876CD8" w:rsidRDefault="000B4EAD" w:rsidP="002B2A59">
                  <w:pPr>
                    <w:spacing w:afterLines="100"/>
                    <w:rPr>
                      <w:sz w:val="22"/>
                      <w:szCs w:val="22"/>
                    </w:rPr>
                  </w:pPr>
                  <w:r w:rsidRPr="00876CD8">
                    <w:rPr>
                      <w:sz w:val="22"/>
                      <w:szCs w:val="22"/>
                    </w:rPr>
                    <w:t>-</w:t>
                  </w:r>
                </w:p>
              </w:tc>
              <w:tc>
                <w:tcPr>
                  <w:tcW w:w="6410" w:type="dxa"/>
                </w:tcPr>
                <w:p w:rsidR="000B4EAD" w:rsidRPr="00876CD8" w:rsidRDefault="000B4EAD" w:rsidP="002B2A59">
                  <w:pPr>
                    <w:spacing w:afterLines="100"/>
                    <w:jc w:val="both"/>
                    <w:rPr>
                      <w:sz w:val="22"/>
                      <w:szCs w:val="22"/>
                    </w:rPr>
                  </w:pPr>
                  <w:r w:rsidRPr="00876CD8">
                    <w:rPr>
                      <w:sz w:val="22"/>
                      <w:szCs w:val="22"/>
                    </w:rPr>
                    <w:t>председатель Комитета по управлению муниципальным имуществом администрации Бессоновского района</w:t>
                  </w:r>
                </w:p>
              </w:tc>
            </w:tr>
            <w:tr w:rsidR="000B4EAD" w:rsidRPr="00876CD8" w:rsidTr="00F87E90">
              <w:trPr>
                <w:trHeight w:val="416"/>
                <w:tblCellSpacing w:w="0" w:type="dxa"/>
              </w:trPr>
              <w:tc>
                <w:tcPr>
                  <w:tcW w:w="2784" w:type="dxa"/>
                </w:tcPr>
                <w:p w:rsidR="000B4EAD" w:rsidRPr="00876CD8" w:rsidRDefault="000B4EAD" w:rsidP="002B2A59">
                  <w:pPr>
                    <w:spacing w:afterLines="100"/>
                    <w:rPr>
                      <w:sz w:val="22"/>
                      <w:szCs w:val="22"/>
                    </w:rPr>
                  </w:pPr>
                  <w:r w:rsidRPr="00876CD8">
                    <w:rPr>
                      <w:sz w:val="22"/>
                      <w:szCs w:val="22"/>
                    </w:rPr>
                    <w:t>Ачинова Людмила Геннадьевна</w:t>
                  </w:r>
                </w:p>
              </w:tc>
              <w:tc>
                <w:tcPr>
                  <w:tcW w:w="114" w:type="dxa"/>
                </w:tcPr>
                <w:p w:rsidR="000B4EAD" w:rsidRPr="00876CD8" w:rsidRDefault="000B4EAD" w:rsidP="002B2A59">
                  <w:pPr>
                    <w:spacing w:afterLines="100"/>
                    <w:rPr>
                      <w:sz w:val="22"/>
                      <w:szCs w:val="22"/>
                    </w:rPr>
                  </w:pPr>
                  <w:r w:rsidRPr="00876CD8">
                    <w:rPr>
                      <w:sz w:val="22"/>
                      <w:szCs w:val="22"/>
                    </w:rPr>
                    <w:t>-</w:t>
                  </w:r>
                </w:p>
              </w:tc>
              <w:tc>
                <w:tcPr>
                  <w:tcW w:w="6410" w:type="dxa"/>
                </w:tcPr>
                <w:p w:rsidR="000B4EAD" w:rsidRPr="00876CD8" w:rsidRDefault="000B4EAD" w:rsidP="002B2A59">
                  <w:pPr>
                    <w:spacing w:afterLines="100"/>
                    <w:jc w:val="both"/>
                    <w:rPr>
                      <w:sz w:val="22"/>
                      <w:szCs w:val="22"/>
                    </w:rPr>
                  </w:pPr>
                  <w:r w:rsidRPr="00876CD8">
                    <w:rPr>
                      <w:sz w:val="22"/>
                      <w:szCs w:val="22"/>
                    </w:rPr>
                    <w:t>начальник отдела строительства и ЖКХ администрации Бессоновского района</w:t>
                  </w:r>
                </w:p>
              </w:tc>
            </w:tr>
            <w:tr w:rsidR="000B4EAD" w:rsidRPr="00876CD8" w:rsidTr="00F87E90">
              <w:trPr>
                <w:trHeight w:val="407"/>
                <w:tblCellSpacing w:w="0" w:type="dxa"/>
              </w:trPr>
              <w:tc>
                <w:tcPr>
                  <w:tcW w:w="2784" w:type="dxa"/>
                </w:tcPr>
                <w:p w:rsidR="000B4EAD" w:rsidRPr="00876CD8" w:rsidRDefault="000B4EAD" w:rsidP="002B2A59">
                  <w:pPr>
                    <w:spacing w:afterLines="100"/>
                    <w:rPr>
                      <w:sz w:val="22"/>
                      <w:szCs w:val="22"/>
                    </w:rPr>
                  </w:pPr>
                  <w:r w:rsidRPr="00876CD8">
                    <w:rPr>
                      <w:sz w:val="22"/>
                      <w:szCs w:val="22"/>
                    </w:rPr>
                    <w:t>Кузечкин Сергей Александрович</w:t>
                  </w:r>
                </w:p>
              </w:tc>
              <w:tc>
                <w:tcPr>
                  <w:tcW w:w="114" w:type="dxa"/>
                </w:tcPr>
                <w:p w:rsidR="000B4EAD" w:rsidRPr="00876CD8" w:rsidRDefault="000B4EAD" w:rsidP="002B2A59">
                  <w:pPr>
                    <w:spacing w:afterLines="100"/>
                    <w:rPr>
                      <w:sz w:val="22"/>
                      <w:szCs w:val="22"/>
                    </w:rPr>
                  </w:pPr>
                  <w:r w:rsidRPr="00876CD8">
                    <w:rPr>
                      <w:sz w:val="22"/>
                      <w:szCs w:val="22"/>
                    </w:rPr>
                    <w:t>-</w:t>
                  </w:r>
                </w:p>
              </w:tc>
              <w:tc>
                <w:tcPr>
                  <w:tcW w:w="6410" w:type="dxa"/>
                </w:tcPr>
                <w:p w:rsidR="000B4EAD" w:rsidRPr="00876CD8" w:rsidRDefault="000B4EAD" w:rsidP="002B2A59">
                  <w:pPr>
                    <w:spacing w:afterLines="100"/>
                    <w:jc w:val="both"/>
                    <w:rPr>
                      <w:sz w:val="22"/>
                      <w:szCs w:val="22"/>
                    </w:rPr>
                  </w:pPr>
                  <w:r w:rsidRPr="00876CD8">
                    <w:rPr>
                      <w:sz w:val="22"/>
                      <w:szCs w:val="22"/>
                    </w:rPr>
                    <w:t>начальник юридического отдела администрации Бессоновского района</w:t>
                  </w:r>
                </w:p>
              </w:tc>
            </w:tr>
            <w:tr w:rsidR="000B4EAD" w:rsidRPr="00876CD8" w:rsidTr="00F87E90">
              <w:trPr>
                <w:trHeight w:val="649"/>
                <w:tblCellSpacing w:w="0" w:type="dxa"/>
              </w:trPr>
              <w:tc>
                <w:tcPr>
                  <w:tcW w:w="2784" w:type="dxa"/>
                </w:tcPr>
                <w:p w:rsidR="000B4EAD" w:rsidRPr="00876CD8" w:rsidRDefault="000B4EAD" w:rsidP="000B4EAD">
                  <w:pPr>
                    <w:rPr>
                      <w:sz w:val="22"/>
                      <w:szCs w:val="22"/>
                    </w:rPr>
                  </w:pPr>
                  <w:r w:rsidRPr="00876CD8">
                    <w:rPr>
                      <w:sz w:val="22"/>
                      <w:szCs w:val="22"/>
                    </w:rPr>
                    <w:t>Гарина Ирина Анатольевна</w:t>
                  </w:r>
                </w:p>
                <w:p w:rsidR="000B4EAD" w:rsidRPr="00876CD8" w:rsidRDefault="000B4EAD" w:rsidP="000B4EAD">
                  <w:pPr>
                    <w:rPr>
                      <w:sz w:val="22"/>
                      <w:szCs w:val="22"/>
                    </w:rPr>
                  </w:pPr>
                </w:p>
              </w:tc>
              <w:tc>
                <w:tcPr>
                  <w:tcW w:w="114" w:type="dxa"/>
                </w:tcPr>
                <w:p w:rsidR="000B4EAD" w:rsidRPr="00876CD8" w:rsidRDefault="000B4EAD" w:rsidP="000B4EAD">
                  <w:pPr>
                    <w:rPr>
                      <w:sz w:val="22"/>
                      <w:szCs w:val="22"/>
                    </w:rPr>
                  </w:pPr>
                  <w:r w:rsidRPr="00876CD8">
                    <w:rPr>
                      <w:sz w:val="22"/>
                      <w:szCs w:val="22"/>
                    </w:rPr>
                    <w:t>-</w:t>
                  </w:r>
                </w:p>
              </w:tc>
              <w:tc>
                <w:tcPr>
                  <w:tcW w:w="6410" w:type="dxa"/>
                </w:tcPr>
                <w:p w:rsidR="000B4EAD" w:rsidRPr="00876CD8" w:rsidRDefault="000B4EAD" w:rsidP="000B4EAD">
                  <w:pPr>
                    <w:jc w:val="both"/>
                    <w:rPr>
                      <w:sz w:val="22"/>
                      <w:szCs w:val="22"/>
                    </w:rPr>
                  </w:pPr>
                  <w:r w:rsidRPr="00876CD8">
                    <w:rPr>
                      <w:sz w:val="22"/>
                      <w:szCs w:val="22"/>
                    </w:rPr>
                    <w:t xml:space="preserve"> </w:t>
                  </w:r>
                  <w:r w:rsidRPr="00876CD8">
                    <w:rPr>
                      <w:bCs/>
                      <w:sz w:val="22"/>
                      <w:szCs w:val="22"/>
                    </w:rPr>
                    <w:t xml:space="preserve">ведущий эксперт по вопросам архитектуры и оформлению градостроительной документации </w:t>
                  </w:r>
                  <w:r w:rsidRPr="00876CD8">
                    <w:rPr>
                      <w:sz w:val="22"/>
                      <w:szCs w:val="22"/>
                    </w:rPr>
                    <w:t>отдела градостроительства администрации Бессоновского района</w:t>
                  </w:r>
                </w:p>
              </w:tc>
            </w:tr>
          </w:tbl>
          <w:p w:rsidR="000B4EAD" w:rsidRPr="00876CD8" w:rsidRDefault="000B4EAD" w:rsidP="000B4EAD">
            <w:pPr>
              <w:rPr>
                <w:sz w:val="22"/>
                <w:szCs w:val="22"/>
              </w:rPr>
            </w:pPr>
          </w:p>
        </w:tc>
        <w:tc>
          <w:tcPr>
            <w:tcW w:w="12" w:type="dxa"/>
          </w:tcPr>
          <w:p w:rsidR="000B4EAD" w:rsidRPr="00876CD8" w:rsidRDefault="000B4EAD" w:rsidP="000B4EAD">
            <w:pPr>
              <w:rPr>
                <w:sz w:val="22"/>
                <w:szCs w:val="22"/>
              </w:rPr>
            </w:pPr>
          </w:p>
        </w:tc>
        <w:tc>
          <w:tcPr>
            <w:tcW w:w="128" w:type="dxa"/>
          </w:tcPr>
          <w:p w:rsidR="000B4EAD" w:rsidRPr="00876CD8" w:rsidRDefault="000B4EAD" w:rsidP="000B4EAD">
            <w:pPr>
              <w:rPr>
                <w:sz w:val="22"/>
                <w:szCs w:val="22"/>
              </w:rPr>
            </w:pPr>
          </w:p>
        </w:tc>
      </w:tr>
      <w:tr w:rsidR="000B4EAD" w:rsidRPr="00876CD8" w:rsidTr="00F87E90">
        <w:trPr>
          <w:tblCellSpacing w:w="0" w:type="dxa"/>
        </w:trPr>
        <w:tc>
          <w:tcPr>
            <w:tcW w:w="9308" w:type="dxa"/>
          </w:tcPr>
          <w:p w:rsidR="000B4EAD" w:rsidRPr="00876CD8" w:rsidRDefault="000B4EAD" w:rsidP="002B2A59">
            <w:pPr>
              <w:spacing w:afterLines="100"/>
              <w:jc w:val="both"/>
              <w:rPr>
                <w:i/>
                <w:sz w:val="22"/>
                <w:szCs w:val="22"/>
              </w:rPr>
            </w:pPr>
            <w:r w:rsidRPr="00876CD8">
              <w:rPr>
                <w:i/>
                <w:sz w:val="22"/>
                <w:szCs w:val="22"/>
              </w:rPr>
              <w:t>Представители органов, которые направили заключения о несогласии с проектом генерального плана сельского поселения (по согласованию);</w:t>
            </w:r>
          </w:p>
        </w:tc>
        <w:tc>
          <w:tcPr>
            <w:tcW w:w="12" w:type="dxa"/>
          </w:tcPr>
          <w:p w:rsidR="000B4EAD" w:rsidRPr="00876CD8" w:rsidRDefault="000B4EAD" w:rsidP="000B4EAD">
            <w:pPr>
              <w:rPr>
                <w:sz w:val="22"/>
                <w:szCs w:val="22"/>
              </w:rPr>
            </w:pPr>
          </w:p>
        </w:tc>
        <w:tc>
          <w:tcPr>
            <w:tcW w:w="128" w:type="dxa"/>
          </w:tcPr>
          <w:p w:rsidR="000B4EAD" w:rsidRPr="00876CD8" w:rsidRDefault="000B4EAD" w:rsidP="000B4EAD">
            <w:pPr>
              <w:rPr>
                <w:sz w:val="22"/>
                <w:szCs w:val="22"/>
              </w:rPr>
            </w:pPr>
          </w:p>
        </w:tc>
      </w:tr>
      <w:tr w:rsidR="000B4EAD" w:rsidRPr="00876CD8" w:rsidTr="00F87E90">
        <w:trPr>
          <w:tblCellSpacing w:w="0" w:type="dxa"/>
        </w:trPr>
        <w:tc>
          <w:tcPr>
            <w:tcW w:w="9308" w:type="dxa"/>
          </w:tcPr>
          <w:p w:rsidR="000B4EAD" w:rsidRPr="00876CD8" w:rsidRDefault="000B4EAD" w:rsidP="002B2A59">
            <w:pPr>
              <w:spacing w:afterLines="100"/>
              <w:rPr>
                <w:sz w:val="22"/>
                <w:szCs w:val="22"/>
              </w:rPr>
            </w:pPr>
            <w:r w:rsidRPr="00876CD8">
              <w:rPr>
                <w:i/>
                <w:sz w:val="22"/>
                <w:szCs w:val="22"/>
              </w:rPr>
              <w:t>Представители разработчиков проекта генерального плана сельского поселения (с правом совещательного голоса) (по согласованию)</w:t>
            </w:r>
          </w:p>
        </w:tc>
        <w:tc>
          <w:tcPr>
            <w:tcW w:w="12" w:type="dxa"/>
          </w:tcPr>
          <w:p w:rsidR="000B4EAD" w:rsidRPr="00876CD8" w:rsidRDefault="000B4EAD" w:rsidP="000B4EAD">
            <w:pPr>
              <w:rPr>
                <w:sz w:val="22"/>
                <w:szCs w:val="22"/>
              </w:rPr>
            </w:pPr>
          </w:p>
        </w:tc>
        <w:tc>
          <w:tcPr>
            <w:tcW w:w="128" w:type="dxa"/>
          </w:tcPr>
          <w:p w:rsidR="000B4EAD" w:rsidRPr="00876CD8" w:rsidRDefault="000B4EAD" w:rsidP="000B4EAD">
            <w:pPr>
              <w:rPr>
                <w:sz w:val="22"/>
                <w:szCs w:val="22"/>
              </w:rPr>
            </w:pPr>
          </w:p>
        </w:tc>
      </w:tr>
    </w:tbl>
    <w:p w:rsidR="000B4EAD" w:rsidRDefault="000B4EAD"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Pr="005740EA" w:rsidRDefault="00436D3C" w:rsidP="00436D3C">
      <w:pPr>
        <w:tabs>
          <w:tab w:val="center" w:pos="5103"/>
          <w:tab w:val="left" w:pos="8778"/>
        </w:tabs>
        <w:spacing w:before="120"/>
        <w:jc w:val="both"/>
        <w:rPr>
          <w:b/>
          <w:bCs/>
          <w:color w:val="000000"/>
          <w:sz w:val="22"/>
          <w:szCs w:val="22"/>
        </w:rPr>
      </w:pPr>
      <w:r>
        <w:rPr>
          <w:b/>
          <w:sz w:val="22"/>
          <w:szCs w:val="22"/>
        </w:rPr>
        <w:t>Постановление № 525 от 29 мая 2019 года «</w:t>
      </w:r>
      <w:r w:rsidRPr="005740EA">
        <w:rPr>
          <w:b/>
          <w:sz w:val="22"/>
          <w:szCs w:val="22"/>
        </w:rPr>
        <w:t>О</w:t>
      </w:r>
      <w:r>
        <w:rPr>
          <w:b/>
          <w:sz w:val="22"/>
          <w:szCs w:val="22"/>
        </w:rPr>
        <w:t xml:space="preserve"> </w:t>
      </w:r>
      <w:r w:rsidRPr="005740EA">
        <w:rPr>
          <w:b/>
          <w:sz w:val="22"/>
          <w:szCs w:val="22"/>
        </w:rPr>
        <w:t>п</w:t>
      </w:r>
      <w:r w:rsidRPr="005740EA">
        <w:rPr>
          <w:b/>
          <w:bCs/>
          <w:color w:val="000000"/>
          <w:sz w:val="22"/>
          <w:szCs w:val="22"/>
        </w:rPr>
        <w:t>редоставлении разрешения на отклонение от предельных</w:t>
      </w:r>
      <w:r>
        <w:rPr>
          <w:b/>
          <w:bCs/>
          <w:color w:val="000000"/>
          <w:sz w:val="22"/>
          <w:szCs w:val="22"/>
        </w:rPr>
        <w:t xml:space="preserve"> </w:t>
      </w:r>
      <w:r w:rsidRPr="005740EA">
        <w:rPr>
          <w:b/>
          <w:bCs/>
          <w:color w:val="000000"/>
          <w:sz w:val="22"/>
          <w:szCs w:val="22"/>
        </w:rPr>
        <w:t>параметров разрешенного строительства, реконструкции объекта капитального строительства</w:t>
      </w:r>
      <w:r>
        <w:rPr>
          <w:b/>
          <w:bCs/>
          <w:color w:val="000000"/>
          <w:sz w:val="22"/>
          <w:szCs w:val="22"/>
        </w:rPr>
        <w:t>»</w:t>
      </w:r>
    </w:p>
    <w:p w:rsidR="00436D3C" w:rsidRPr="005740EA" w:rsidRDefault="00436D3C" w:rsidP="00436D3C">
      <w:pPr>
        <w:ind w:firstLine="709"/>
        <w:jc w:val="both"/>
        <w:rPr>
          <w:sz w:val="22"/>
          <w:szCs w:val="22"/>
        </w:rPr>
      </w:pPr>
    </w:p>
    <w:p w:rsidR="00436D3C" w:rsidRPr="005740EA" w:rsidRDefault="00436D3C" w:rsidP="00436D3C">
      <w:pPr>
        <w:shd w:val="clear" w:color="auto" w:fill="FFFFFF"/>
        <w:spacing w:line="329" w:lineRule="exact"/>
        <w:ind w:right="-2" w:firstLine="701"/>
        <w:jc w:val="both"/>
        <w:rPr>
          <w:sz w:val="22"/>
          <w:szCs w:val="22"/>
        </w:rPr>
      </w:pPr>
      <w:r w:rsidRPr="005740EA">
        <w:rPr>
          <w:sz w:val="22"/>
          <w:szCs w:val="22"/>
        </w:rPr>
        <w:t xml:space="preserve">Рассмотрев Заключение о результатах публичных слушаний, состоявшихся 17.05.2019, руководствуясь статьей 40 Градостроительного кодекса Российской Федерации, Правилами землепользования и застройки Бессоновского сельсовета Бессоновского района Пензенской области, Федеральным закон РФ от 06.10.2003 года №131-ФЗ «Об общих принципах организации местного самоуправления в Российской Федерации» (с изменениями и дополнениями), Уставом Бессоновского муниципального района Пензенской области, администрация Бессоновского района </w:t>
      </w:r>
      <w:r w:rsidRPr="005740EA">
        <w:rPr>
          <w:b/>
          <w:spacing w:val="60"/>
          <w:sz w:val="22"/>
          <w:szCs w:val="22"/>
        </w:rPr>
        <w:t>постановляет</w:t>
      </w:r>
      <w:r w:rsidRPr="005740EA">
        <w:rPr>
          <w:sz w:val="22"/>
          <w:szCs w:val="22"/>
        </w:rPr>
        <w:t>:</w:t>
      </w:r>
    </w:p>
    <w:p w:rsidR="00436D3C" w:rsidRPr="005740EA" w:rsidRDefault="00436D3C" w:rsidP="00436D3C">
      <w:pPr>
        <w:rPr>
          <w:sz w:val="22"/>
          <w:szCs w:val="22"/>
        </w:rPr>
      </w:pPr>
    </w:p>
    <w:p w:rsidR="00436D3C" w:rsidRPr="005740EA" w:rsidRDefault="00436D3C" w:rsidP="00F12456">
      <w:pPr>
        <w:numPr>
          <w:ilvl w:val="0"/>
          <w:numId w:val="12"/>
        </w:numPr>
        <w:ind w:left="0" w:firstLine="567"/>
        <w:jc w:val="both"/>
        <w:rPr>
          <w:color w:val="000000"/>
          <w:sz w:val="22"/>
          <w:szCs w:val="22"/>
        </w:rPr>
      </w:pPr>
      <w:r w:rsidRPr="005740EA">
        <w:rPr>
          <w:sz w:val="22"/>
          <w:szCs w:val="22"/>
        </w:rPr>
        <w:t xml:space="preserve">Предоставить </w:t>
      </w:r>
      <w:r w:rsidRPr="005740EA">
        <w:rPr>
          <w:color w:val="000000"/>
          <w:sz w:val="22"/>
          <w:szCs w:val="22"/>
        </w:rPr>
        <w:t xml:space="preserve">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Южная 68А с. Ухтинка Бессоновского района Пензенской области, с кадастровым номером </w:t>
      </w:r>
      <w:r w:rsidRPr="005740EA">
        <w:rPr>
          <w:bCs/>
          <w:color w:val="000000"/>
          <w:sz w:val="22"/>
          <w:szCs w:val="22"/>
        </w:rPr>
        <w:t>58:05:0350101:695</w:t>
      </w:r>
      <w:r w:rsidRPr="005740EA">
        <w:rPr>
          <w:color w:val="000000"/>
          <w:sz w:val="22"/>
          <w:szCs w:val="22"/>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 метров с левой стороны.</w:t>
      </w:r>
    </w:p>
    <w:p w:rsidR="00436D3C" w:rsidRPr="005740EA" w:rsidRDefault="00436D3C" w:rsidP="00F12456">
      <w:pPr>
        <w:numPr>
          <w:ilvl w:val="0"/>
          <w:numId w:val="12"/>
        </w:numPr>
        <w:ind w:left="0" w:firstLine="567"/>
        <w:jc w:val="both"/>
        <w:rPr>
          <w:color w:val="000000"/>
          <w:sz w:val="22"/>
          <w:szCs w:val="22"/>
        </w:rPr>
      </w:pPr>
      <w:r w:rsidRPr="005740EA">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436D3C" w:rsidRPr="005740EA" w:rsidRDefault="00436D3C" w:rsidP="00F12456">
      <w:pPr>
        <w:numPr>
          <w:ilvl w:val="0"/>
          <w:numId w:val="12"/>
        </w:numPr>
        <w:ind w:left="0" w:firstLine="567"/>
        <w:jc w:val="both"/>
        <w:rPr>
          <w:color w:val="000000"/>
          <w:sz w:val="22"/>
          <w:szCs w:val="22"/>
        </w:rPr>
      </w:pPr>
      <w:r w:rsidRPr="005740EA">
        <w:rPr>
          <w:sz w:val="22"/>
          <w:szCs w:val="22"/>
        </w:rPr>
        <w:t>Постановление вступает в силу на следующий день после дня его официального опубликования.</w:t>
      </w:r>
    </w:p>
    <w:p w:rsidR="00436D3C" w:rsidRPr="005740EA" w:rsidRDefault="00436D3C" w:rsidP="00F12456">
      <w:pPr>
        <w:numPr>
          <w:ilvl w:val="0"/>
          <w:numId w:val="12"/>
        </w:numPr>
        <w:ind w:left="0" w:firstLine="567"/>
        <w:jc w:val="both"/>
        <w:rPr>
          <w:color w:val="000000"/>
          <w:sz w:val="22"/>
          <w:szCs w:val="22"/>
        </w:rPr>
      </w:pPr>
      <w:r w:rsidRPr="005740EA">
        <w:rPr>
          <w:sz w:val="22"/>
          <w:szCs w:val="22"/>
        </w:rPr>
        <w:t xml:space="preserve">Контроль за исполнением настоящего постановления возложить на первого заместителя главы администрации района. </w:t>
      </w:r>
    </w:p>
    <w:p w:rsidR="00436D3C" w:rsidRPr="005740EA" w:rsidRDefault="00436D3C" w:rsidP="00436D3C">
      <w:pPr>
        <w:tabs>
          <w:tab w:val="left" w:pos="4617"/>
          <w:tab w:val="left" w:pos="7467"/>
        </w:tabs>
        <w:jc w:val="both"/>
        <w:rPr>
          <w:bCs/>
          <w:sz w:val="22"/>
          <w:szCs w:val="22"/>
        </w:rPr>
      </w:pPr>
    </w:p>
    <w:p w:rsidR="00436D3C" w:rsidRPr="005740EA" w:rsidRDefault="00436D3C" w:rsidP="00436D3C">
      <w:pPr>
        <w:tabs>
          <w:tab w:val="left" w:pos="4617"/>
          <w:tab w:val="left" w:pos="7467"/>
        </w:tabs>
        <w:jc w:val="both"/>
        <w:rPr>
          <w:bCs/>
          <w:sz w:val="22"/>
          <w:szCs w:val="22"/>
        </w:rPr>
      </w:pPr>
    </w:p>
    <w:p w:rsidR="00436D3C" w:rsidRPr="005740EA" w:rsidRDefault="00436D3C" w:rsidP="00436D3C">
      <w:pPr>
        <w:tabs>
          <w:tab w:val="left" w:pos="4617"/>
          <w:tab w:val="left" w:pos="7467"/>
        </w:tabs>
        <w:spacing w:line="360" w:lineRule="auto"/>
        <w:jc w:val="both"/>
        <w:rPr>
          <w:bCs/>
          <w:sz w:val="22"/>
          <w:szCs w:val="22"/>
        </w:rPr>
      </w:pPr>
      <w:r w:rsidRPr="005740EA">
        <w:rPr>
          <w:bCs/>
          <w:sz w:val="22"/>
          <w:szCs w:val="22"/>
        </w:rPr>
        <w:t>И.о. главы администрации района</w:t>
      </w:r>
      <w:r w:rsidRPr="005740EA">
        <w:rPr>
          <w:sz w:val="22"/>
          <w:szCs w:val="22"/>
        </w:rPr>
        <w:t xml:space="preserve"> А.В.Карагодин</w:t>
      </w:r>
      <w:r w:rsidRPr="005740EA">
        <w:rPr>
          <w:bCs/>
          <w:sz w:val="22"/>
          <w:szCs w:val="22"/>
        </w:rPr>
        <w:tab/>
      </w: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C23667" w:rsidRPr="00C23667" w:rsidRDefault="00C23667" w:rsidP="00C23667">
      <w:pPr>
        <w:tabs>
          <w:tab w:val="center" w:pos="5103"/>
          <w:tab w:val="left" w:pos="8778"/>
        </w:tabs>
        <w:spacing w:before="120"/>
        <w:jc w:val="both"/>
        <w:rPr>
          <w:b/>
          <w:bCs/>
          <w:color w:val="000000"/>
          <w:sz w:val="22"/>
          <w:szCs w:val="22"/>
        </w:rPr>
      </w:pPr>
      <w:r>
        <w:rPr>
          <w:b/>
          <w:sz w:val="22"/>
          <w:szCs w:val="22"/>
        </w:rPr>
        <w:t>Постановление № 52</w:t>
      </w:r>
      <w:r w:rsidR="00D21598">
        <w:rPr>
          <w:b/>
          <w:sz w:val="22"/>
          <w:szCs w:val="22"/>
        </w:rPr>
        <w:t>6</w:t>
      </w:r>
      <w:r>
        <w:rPr>
          <w:b/>
          <w:sz w:val="22"/>
          <w:szCs w:val="22"/>
        </w:rPr>
        <w:t xml:space="preserve"> от 29 мая 2019 года «</w:t>
      </w:r>
      <w:r w:rsidRPr="00C23667">
        <w:rPr>
          <w:b/>
          <w:sz w:val="22"/>
          <w:szCs w:val="22"/>
        </w:rPr>
        <w:t>О п</w:t>
      </w:r>
      <w:r w:rsidRPr="00C23667">
        <w:rPr>
          <w:b/>
          <w:bCs/>
          <w:color w:val="000000"/>
          <w:sz w:val="22"/>
          <w:szCs w:val="22"/>
        </w:rPr>
        <w:t>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b/>
          <w:bCs/>
          <w:color w:val="000000"/>
          <w:sz w:val="22"/>
          <w:szCs w:val="22"/>
        </w:rPr>
        <w:t>»</w:t>
      </w:r>
    </w:p>
    <w:p w:rsidR="00C23667" w:rsidRPr="00C23667" w:rsidRDefault="00C23667" w:rsidP="00C23667">
      <w:pPr>
        <w:ind w:firstLine="709"/>
        <w:jc w:val="center"/>
        <w:rPr>
          <w:sz w:val="22"/>
          <w:szCs w:val="22"/>
        </w:rPr>
      </w:pPr>
    </w:p>
    <w:p w:rsidR="00C23667" w:rsidRPr="00C23667" w:rsidRDefault="00C23667" w:rsidP="00C23667">
      <w:pPr>
        <w:shd w:val="clear" w:color="auto" w:fill="FFFFFF"/>
        <w:spacing w:line="329" w:lineRule="exact"/>
        <w:ind w:right="-2" w:firstLine="701"/>
        <w:jc w:val="both"/>
        <w:rPr>
          <w:sz w:val="22"/>
          <w:szCs w:val="22"/>
        </w:rPr>
      </w:pPr>
      <w:r w:rsidRPr="00C23667">
        <w:rPr>
          <w:sz w:val="22"/>
          <w:szCs w:val="22"/>
        </w:rPr>
        <w:t xml:space="preserve">Рассмотрев Заключение о результатах публичных слушаний, состоявшихся 17.05.2019, руководствуясь статьей 40 Градостроительного кодекса Российской Федерации, Правилами землепользования и застройки Бессоновского сельсовета Бессоновского района Пензенской области, Федеральным закон РФ от 06.10.2003 года №131-ФЗ «Об общих принципах организации местного самоуправления в Российской Федерации» (с изменениями и дополнениями), Уставом Бессоновского муниципального района Пензенской области, администрация Бессоновского района </w:t>
      </w:r>
      <w:r w:rsidRPr="00C23667">
        <w:rPr>
          <w:b/>
          <w:spacing w:val="60"/>
          <w:sz w:val="22"/>
          <w:szCs w:val="22"/>
        </w:rPr>
        <w:t>постановляет</w:t>
      </w:r>
      <w:r w:rsidRPr="00C23667">
        <w:rPr>
          <w:sz w:val="22"/>
          <w:szCs w:val="22"/>
        </w:rPr>
        <w:t>:</w:t>
      </w:r>
    </w:p>
    <w:p w:rsidR="00C23667" w:rsidRPr="00C23667" w:rsidRDefault="00C23667" w:rsidP="00C23667">
      <w:pPr>
        <w:rPr>
          <w:sz w:val="22"/>
          <w:szCs w:val="22"/>
        </w:rPr>
      </w:pPr>
    </w:p>
    <w:p w:rsidR="00C23667" w:rsidRPr="00C23667" w:rsidRDefault="00C23667" w:rsidP="00F12456">
      <w:pPr>
        <w:numPr>
          <w:ilvl w:val="0"/>
          <w:numId w:val="12"/>
        </w:numPr>
        <w:ind w:left="0" w:firstLine="567"/>
        <w:jc w:val="both"/>
        <w:rPr>
          <w:color w:val="000000"/>
          <w:sz w:val="22"/>
          <w:szCs w:val="22"/>
        </w:rPr>
      </w:pPr>
      <w:r w:rsidRPr="00C23667">
        <w:rPr>
          <w:sz w:val="22"/>
          <w:szCs w:val="22"/>
        </w:rPr>
        <w:t xml:space="preserve">Предоставить </w:t>
      </w:r>
      <w:r w:rsidRPr="00C23667">
        <w:rPr>
          <w:color w:val="000000"/>
          <w:sz w:val="22"/>
          <w:szCs w:val="22"/>
        </w:rPr>
        <w:t xml:space="preserve">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Рябиновая 19В с. Ухтинка Бессоновского района Пензенской области, с кадастровым номером </w:t>
      </w:r>
      <w:r w:rsidRPr="00C23667">
        <w:rPr>
          <w:bCs/>
          <w:color w:val="000000"/>
          <w:sz w:val="22"/>
          <w:szCs w:val="22"/>
        </w:rPr>
        <w:t>58:05:0350102:165</w:t>
      </w:r>
      <w:r w:rsidRPr="00C23667">
        <w:rPr>
          <w:color w:val="000000"/>
          <w:sz w:val="22"/>
          <w:szCs w:val="22"/>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1,77 метров.</w:t>
      </w:r>
    </w:p>
    <w:p w:rsidR="00C23667" w:rsidRPr="00C23667" w:rsidRDefault="00C23667" w:rsidP="00F12456">
      <w:pPr>
        <w:numPr>
          <w:ilvl w:val="0"/>
          <w:numId w:val="12"/>
        </w:numPr>
        <w:ind w:left="0" w:firstLine="567"/>
        <w:jc w:val="both"/>
        <w:rPr>
          <w:color w:val="000000"/>
          <w:sz w:val="22"/>
          <w:szCs w:val="22"/>
        </w:rPr>
      </w:pPr>
      <w:r w:rsidRPr="00C23667">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C23667" w:rsidRPr="00C23667" w:rsidRDefault="00C23667" w:rsidP="00F12456">
      <w:pPr>
        <w:numPr>
          <w:ilvl w:val="0"/>
          <w:numId w:val="12"/>
        </w:numPr>
        <w:ind w:left="0" w:firstLine="567"/>
        <w:jc w:val="both"/>
        <w:rPr>
          <w:color w:val="000000"/>
          <w:sz w:val="22"/>
          <w:szCs w:val="22"/>
        </w:rPr>
      </w:pPr>
      <w:r w:rsidRPr="00C23667">
        <w:rPr>
          <w:sz w:val="22"/>
          <w:szCs w:val="22"/>
        </w:rPr>
        <w:t>Постановление вступает в силу на следующий день после дня его официального опубликования.</w:t>
      </w:r>
    </w:p>
    <w:p w:rsidR="00C23667" w:rsidRPr="00C23667" w:rsidRDefault="00C23667" w:rsidP="00F12456">
      <w:pPr>
        <w:numPr>
          <w:ilvl w:val="0"/>
          <w:numId w:val="12"/>
        </w:numPr>
        <w:ind w:left="0" w:firstLine="567"/>
        <w:jc w:val="both"/>
        <w:rPr>
          <w:color w:val="000000"/>
          <w:sz w:val="22"/>
          <w:szCs w:val="22"/>
        </w:rPr>
      </w:pPr>
      <w:r w:rsidRPr="00C23667">
        <w:rPr>
          <w:sz w:val="22"/>
          <w:szCs w:val="22"/>
        </w:rPr>
        <w:t xml:space="preserve">Контроль за исполнением настоящего постановления возложить на первого заместителя главы администрации района. </w:t>
      </w:r>
    </w:p>
    <w:p w:rsidR="00C23667" w:rsidRPr="00C23667" w:rsidRDefault="00C23667" w:rsidP="00C23667">
      <w:pPr>
        <w:tabs>
          <w:tab w:val="left" w:pos="4617"/>
          <w:tab w:val="left" w:pos="7467"/>
        </w:tabs>
        <w:jc w:val="both"/>
        <w:rPr>
          <w:bCs/>
          <w:sz w:val="22"/>
          <w:szCs w:val="22"/>
        </w:rPr>
      </w:pPr>
    </w:p>
    <w:p w:rsidR="00C23667" w:rsidRPr="00C23667" w:rsidRDefault="00C23667" w:rsidP="00C23667">
      <w:pPr>
        <w:tabs>
          <w:tab w:val="left" w:pos="4617"/>
          <w:tab w:val="left" w:pos="7467"/>
        </w:tabs>
        <w:jc w:val="both"/>
        <w:rPr>
          <w:bCs/>
          <w:sz w:val="22"/>
          <w:szCs w:val="22"/>
        </w:rPr>
      </w:pPr>
    </w:p>
    <w:p w:rsidR="00C23667" w:rsidRPr="00C23667" w:rsidRDefault="00C23667" w:rsidP="00C23667">
      <w:pPr>
        <w:spacing w:before="200" w:after="200"/>
        <w:jc w:val="both"/>
        <w:rPr>
          <w:sz w:val="22"/>
          <w:szCs w:val="22"/>
        </w:rPr>
      </w:pPr>
      <w:r w:rsidRPr="00C23667">
        <w:rPr>
          <w:bCs/>
          <w:sz w:val="22"/>
          <w:szCs w:val="22"/>
        </w:rPr>
        <w:t xml:space="preserve">И.о. главы администрации района </w:t>
      </w:r>
      <w:r w:rsidRPr="00C23667">
        <w:rPr>
          <w:sz w:val="22"/>
          <w:szCs w:val="22"/>
        </w:rPr>
        <w:t>А.В. Карагодин</w:t>
      </w:r>
    </w:p>
    <w:p w:rsidR="00C23667" w:rsidRDefault="00C23667" w:rsidP="000B4EAD">
      <w:pPr>
        <w:spacing w:before="200" w:after="200"/>
        <w:jc w:val="both"/>
        <w:rPr>
          <w:sz w:val="22"/>
          <w:szCs w:val="22"/>
        </w:rPr>
      </w:pPr>
    </w:p>
    <w:p w:rsidR="00C23667" w:rsidRDefault="00C23667"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436D3C" w:rsidRDefault="00436D3C" w:rsidP="000B4EAD">
      <w:pPr>
        <w:spacing w:before="200" w:after="200"/>
        <w:jc w:val="both"/>
        <w:rPr>
          <w:sz w:val="22"/>
          <w:szCs w:val="22"/>
        </w:rPr>
      </w:pPr>
    </w:p>
    <w:p w:rsidR="000E4E34" w:rsidRDefault="000E4E34" w:rsidP="000B4EAD">
      <w:pPr>
        <w:spacing w:before="200" w:after="200"/>
        <w:jc w:val="both"/>
        <w:rPr>
          <w:sz w:val="22"/>
          <w:szCs w:val="22"/>
        </w:rPr>
      </w:pPr>
    </w:p>
    <w:p w:rsidR="000E4E34" w:rsidRPr="00DF346B" w:rsidRDefault="000E4E34" w:rsidP="000E4E34">
      <w:pPr>
        <w:tabs>
          <w:tab w:val="center" w:pos="5103"/>
          <w:tab w:val="left" w:pos="8778"/>
        </w:tabs>
        <w:spacing w:before="120"/>
        <w:jc w:val="both"/>
        <w:rPr>
          <w:b/>
          <w:bCs/>
          <w:color w:val="000000"/>
          <w:sz w:val="22"/>
          <w:szCs w:val="22"/>
        </w:rPr>
      </w:pPr>
      <w:r w:rsidRPr="00DF346B">
        <w:rPr>
          <w:b/>
          <w:sz w:val="22"/>
          <w:szCs w:val="22"/>
        </w:rPr>
        <w:t>Постановление № 527 от 29 мая 2019 года «О п</w:t>
      </w:r>
      <w:r w:rsidRPr="00DF346B">
        <w:rPr>
          <w:b/>
          <w:bCs/>
          <w:color w:val="000000"/>
          <w:sz w:val="22"/>
          <w:szCs w:val="22"/>
        </w:rPr>
        <w:t>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0E4E34" w:rsidRPr="00DF346B" w:rsidRDefault="000E4E34" w:rsidP="000E4E34">
      <w:pPr>
        <w:ind w:firstLine="709"/>
        <w:jc w:val="center"/>
        <w:rPr>
          <w:sz w:val="22"/>
          <w:szCs w:val="22"/>
        </w:rPr>
      </w:pPr>
    </w:p>
    <w:p w:rsidR="000E4E34" w:rsidRPr="00DF346B" w:rsidRDefault="000E4E34" w:rsidP="000E4E34">
      <w:pPr>
        <w:shd w:val="clear" w:color="auto" w:fill="FFFFFF"/>
        <w:spacing w:line="329" w:lineRule="exact"/>
        <w:ind w:right="-2" w:firstLine="701"/>
        <w:jc w:val="both"/>
        <w:rPr>
          <w:sz w:val="22"/>
          <w:szCs w:val="22"/>
        </w:rPr>
      </w:pPr>
      <w:r w:rsidRPr="00DF346B">
        <w:rPr>
          <w:sz w:val="22"/>
          <w:szCs w:val="22"/>
        </w:rPr>
        <w:t xml:space="preserve">Рассмотрев Заключение о результатах публичных слушаний, состоявшихся 20.05.2019, руководствуясь статьей 40 Градостроительного кодекса Российской Федерации, Правилами землепользования и застройки Грабовского сельсовета Бессоновского района Пензенской области, Федеральным закон РФ от 06.10.2003 года №131-ФЗ «Об общих принципах организации местного самоуправления в Российской Федерации» (с изменениями и дополнениями), Уставом Бессоновского муниципального района Пензенской области, администрация Бессоновского района </w:t>
      </w:r>
      <w:r w:rsidRPr="00DF346B">
        <w:rPr>
          <w:b/>
          <w:spacing w:val="60"/>
          <w:sz w:val="22"/>
          <w:szCs w:val="22"/>
        </w:rPr>
        <w:t>постановляет</w:t>
      </w:r>
      <w:r w:rsidRPr="00DF346B">
        <w:rPr>
          <w:sz w:val="22"/>
          <w:szCs w:val="22"/>
        </w:rPr>
        <w:t>:</w:t>
      </w:r>
    </w:p>
    <w:p w:rsidR="000E4E34" w:rsidRPr="00DF346B" w:rsidRDefault="000E4E34" w:rsidP="000E4E34">
      <w:pPr>
        <w:rPr>
          <w:sz w:val="22"/>
          <w:szCs w:val="22"/>
        </w:rPr>
      </w:pPr>
    </w:p>
    <w:p w:rsidR="000E4E34" w:rsidRPr="00DF346B" w:rsidRDefault="000E4E34" w:rsidP="00F12456">
      <w:pPr>
        <w:numPr>
          <w:ilvl w:val="0"/>
          <w:numId w:val="12"/>
        </w:numPr>
        <w:ind w:left="0" w:firstLine="567"/>
        <w:jc w:val="both"/>
        <w:rPr>
          <w:color w:val="000000"/>
          <w:sz w:val="22"/>
          <w:szCs w:val="22"/>
        </w:rPr>
      </w:pPr>
      <w:r w:rsidRPr="00DF346B">
        <w:rPr>
          <w:sz w:val="22"/>
          <w:szCs w:val="22"/>
        </w:rPr>
        <w:lastRenderedPageBreak/>
        <w:t xml:space="preserve">Предоставить </w:t>
      </w:r>
      <w:r w:rsidRPr="00DF346B">
        <w:rPr>
          <w:color w:val="000000"/>
          <w:sz w:val="22"/>
          <w:szCs w:val="22"/>
        </w:rPr>
        <w:t xml:space="preserve">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Советская земельный участок 73В с. Грабово Бессоновского района Пензенской области, с кадастровым номером </w:t>
      </w:r>
      <w:r w:rsidRPr="00DF346B">
        <w:rPr>
          <w:bCs/>
          <w:color w:val="000000"/>
          <w:sz w:val="22"/>
          <w:szCs w:val="22"/>
        </w:rPr>
        <w:t>58:05:0100701:662</w:t>
      </w:r>
      <w:r w:rsidRPr="00DF346B">
        <w:rPr>
          <w:color w:val="000000"/>
          <w:sz w:val="22"/>
          <w:szCs w:val="22"/>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по северной границе; с – 5 метров до 0 метров со стороны улицы; с 3 метров до 0 метров по южной стороне границы; с 3 метров до 0 метров по восточной стороне границы, а также в части изменения максимального процента застройки в границах земельного участка с 60% до 84%.</w:t>
      </w:r>
    </w:p>
    <w:p w:rsidR="000E4E34" w:rsidRPr="00DF346B" w:rsidRDefault="000E4E34" w:rsidP="00F12456">
      <w:pPr>
        <w:numPr>
          <w:ilvl w:val="0"/>
          <w:numId w:val="12"/>
        </w:numPr>
        <w:ind w:left="0" w:firstLine="567"/>
        <w:jc w:val="both"/>
        <w:rPr>
          <w:color w:val="000000"/>
          <w:sz w:val="22"/>
          <w:szCs w:val="22"/>
        </w:rPr>
      </w:pPr>
      <w:r w:rsidRPr="00DF346B">
        <w:rPr>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0E4E34" w:rsidRPr="00DF346B" w:rsidRDefault="000E4E34" w:rsidP="00F12456">
      <w:pPr>
        <w:numPr>
          <w:ilvl w:val="0"/>
          <w:numId w:val="12"/>
        </w:numPr>
        <w:ind w:left="0" w:firstLine="567"/>
        <w:jc w:val="both"/>
        <w:rPr>
          <w:color w:val="000000"/>
          <w:sz w:val="22"/>
          <w:szCs w:val="22"/>
        </w:rPr>
      </w:pPr>
      <w:r w:rsidRPr="00DF346B">
        <w:rPr>
          <w:sz w:val="22"/>
          <w:szCs w:val="22"/>
        </w:rPr>
        <w:t>Постановление вступает в силу на следующий день после дня его официального опубликования.</w:t>
      </w:r>
    </w:p>
    <w:p w:rsidR="000E4E34" w:rsidRPr="00DF346B" w:rsidRDefault="000E4E34" w:rsidP="00F12456">
      <w:pPr>
        <w:numPr>
          <w:ilvl w:val="0"/>
          <w:numId w:val="12"/>
        </w:numPr>
        <w:ind w:left="0" w:firstLine="567"/>
        <w:jc w:val="both"/>
        <w:rPr>
          <w:color w:val="000000"/>
          <w:sz w:val="22"/>
          <w:szCs w:val="22"/>
        </w:rPr>
      </w:pPr>
      <w:r w:rsidRPr="00DF346B">
        <w:rPr>
          <w:sz w:val="22"/>
          <w:szCs w:val="22"/>
        </w:rPr>
        <w:t xml:space="preserve">Контроль за исполнением настоящего постановления возложить на первого заместителя главы администрации района. </w:t>
      </w:r>
    </w:p>
    <w:p w:rsidR="000E4E34" w:rsidRPr="00DF346B" w:rsidRDefault="000E4E34" w:rsidP="000E4E34">
      <w:pPr>
        <w:tabs>
          <w:tab w:val="left" w:pos="4617"/>
          <w:tab w:val="left" w:pos="7467"/>
        </w:tabs>
        <w:jc w:val="both"/>
        <w:rPr>
          <w:bCs/>
          <w:sz w:val="22"/>
          <w:szCs w:val="22"/>
        </w:rPr>
      </w:pPr>
    </w:p>
    <w:p w:rsidR="000E4E34" w:rsidRPr="00DF346B" w:rsidRDefault="000E4E34" w:rsidP="000E4E34">
      <w:pPr>
        <w:tabs>
          <w:tab w:val="left" w:pos="4617"/>
          <w:tab w:val="left" w:pos="7467"/>
        </w:tabs>
        <w:jc w:val="both"/>
        <w:rPr>
          <w:bCs/>
          <w:sz w:val="22"/>
          <w:szCs w:val="22"/>
        </w:rPr>
      </w:pPr>
    </w:p>
    <w:p w:rsidR="000E4E34" w:rsidRPr="00DF346B" w:rsidRDefault="000E4E34" w:rsidP="000E4E34">
      <w:pPr>
        <w:spacing w:before="200" w:after="200"/>
        <w:jc w:val="both"/>
        <w:rPr>
          <w:sz w:val="22"/>
          <w:szCs w:val="22"/>
        </w:rPr>
      </w:pPr>
      <w:r w:rsidRPr="00DF346B">
        <w:rPr>
          <w:bCs/>
          <w:sz w:val="22"/>
          <w:szCs w:val="22"/>
        </w:rPr>
        <w:t xml:space="preserve">И.о.главы администрации района </w:t>
      </w:r>
      <w:r w:rsidRPr="00DF346B">
        <w:rPr>
          <w:sz w:val="22"/>
          <w:szCs w:val="22"/>
        </w:rPr>
        <w:t>А.В.Карагодин</w:t>
      </w:r>
    </w:p>
    <w:p w:rsidR="000E4E34" w:rsidRDefault="000E4E34" w:rsidP="000B4EAD">
      <w:pPr>
        <w:spacing w:before="200" w:after="200"/>
        <w:jc w:val="both"/>
        <w:rPr>
          <w:sz w:val="22"/>
          <w:szCs w:val="22"/>
        </w:rPr>
      </w:pPr>
    </w:p>
    <w:p w:rsidR="000E4E34" w:rsidRDefault="000E4E34" w:rsidP="000B4EAD">
      <w:pPr>
        <w:spacing w:before="200" w:after="200"/>
        <w:jc w:val="both"/>
        <w:rPr>
          <w:sz w:val="22"/>
          <w:szCs w:val="22"/>
        </w:rPr>
      </w:pPr>
    </w:p>
    <w:p w:rsidR="000E4E34" w:rsidRDefault="000E4E34" w:rsidP="000B4EAD">
      <w:pPr>
        <w:spacing w:before="200" w:after="200"/>
        <w:jc w:val="both"/>
        <w:rPr>
          <w:sz w:val="22"/>
          <w:szCs w:val="22"/>
        </w:rPr>
      </w:pPr>
    </w:p>
    <w:p w:rsidR="000E4E34" w:rsidRDefault="000E4E34" w:rsidP="000B4EAD">
      <w:pPr>
        <w:spacing w:before="200" w:after="200"/>
        <w:jc w:val="both"/>
        <w:rPr>
          <w:sz w:val="22"/>
          <w:szCs w:val="22"/>
        </w:rPr>
      </w:pPr>
    </w:p>
    <w:p w:rsidR="000E4E34" w:rsidRDefault="000E4E34" w:rsidP="000B4EAD">
      <w:pPr>
        <w:spacing w:before="200" w:after="200"/>
        <w:jc w:val="both"/>
        <w:rPr>
          <w:sz w:val="22"/>
          <w:szCs w:val="22"/>
        </w:rPr>
      </w:pPr>
    </w:p>
    <w:p w:rsidR="000E4E34" w:rsidRDefault="000E4E34"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Default="00DF346B" w:rsidP="000B4EAD">
      <w:pPr>
        <w:spacing w:before="200" w:after="200"/>
        <w:jc w:val="both"/>
        <w:rPr>
          <w:sz w:val="22"/>
          <w:szCs w:val="22"/>
        </w:rPr>
      </w:pPr>
    </w:p>
    <w:p w:rsidR="00DF346B" w:rsidRPr="00DF346B" w:rsidRDefault="00DF346B" w:rsidP="00341F0B">
      <w:pPr>
        <w:pStyle w:val="10"/>
        <w:spacing w:after="0"/>
        <w:jc w:val="both"/>
        <w:rPr>
          <w:rFonts w:ascii="Times New Roman" w:hAnsi="Times New Roman" w:cs="Times New Roman"/>
          <w:sz w:val="22"/>
          <w:szCs w:val="22"/>
        </w:rPr>
      </w:pPr>
      <w:r>
        <w:rPr>
          <w:rFonts w:ascii="Times New Roman" w:hAnsi="Times New Roman" w:cs="Times New Roman"/>
          <w:sz w:val="22"/>
          <w:szCs w:val="22"/>
        </w:rPr>
        <w:t>Постановление № 537 от 31 мая 2019 года «</w:t>
      </w:r>
      <w:r w:rsidRPr="00DF346B">
        <w:rPr>
          <w:rFonts w:ascii="Times New Roman" w:hAnsi="Times New Roman" w:cs="Times New Roman"/>
          <w:sz w:val="22"/>
          <w:szCs w:val="22"/>
        </w:rPr>
        <w:t xml:space="preserve">О внесении изменений в постановление администрации Бессоновского района от 5 февраля </w:t>
      </w:r>
      <w:smartTag w:uri="urn:schemas-microsoft-com:office:smarttags" w:element="metricconverter">
        <w:smartTagPr>
          <w:attr w:name="ProductID" w:val="2019 г"/>
        </w:smartTagPr>
        <w:r w:rsidRPr="00DF346B">
          <w:rPr>
            <w:rFonts w:ascii="Times New Roman" w:hAnsi="Times New Roman" w:cs="Times New Roman"/>
            <w:sz w:val="22"/>
            <w:szCs w:val="22"/>
          </w:rPr>
          <w:t>2019 г</w:t>
        </w:r>
      </w:smartTag>
      <w:r w:rsidRPr="00DF346B">
        <w:rPr>
          <w:rFonts w:ascii="Times New Roman" w:hAnsi="Times New Roman" w:cs="Times New Roman"/>
          <w:sz w:val="22"/>
          <w:szCs w:val="22"/>
        </w:rPr>
        <w:t>. № 86 «Об утверждении Плана мероприятий по оздоровлению муниципальных финансов Бессоновского района Пензенской области на 2019-2021 годы»</w:t>
      </w:r>
    </w:p>
    <w:p w:rsidR="00DF346B" w:rsidRPr="00DF346B" w:rsidRDefault="00DF346B" w:rsidP="00DF346B">
      <w:pPr>
        <w:rPr>
          <w:b/>
          <w:sz w:val="22"/>
          <w:szCs w:val="22"/>
        </w:rPr>
      </w:pPr>
    </w:p>
    <w:p w:rsidR="00DF346B" w:rsidRPr="00DF346B" w:rsidRDefault="00DF346B" w:rsidP="00DF346B">
      <w:pPr>
        <w:ind w:firstLine="360"/>
        <w:jc w:val="both"/>
        <w:rPr>
          <w:sz w:val="22"/>
          <w:szCs w:val="22"/>
        </w:rPr>
      </w:pPr>
      <w:r w:rsidRPr="00DF346B">
        <w:rPr>
          <w:sz w:val="22"/>
          <w:szCs w:val="22"/>
        </w:rPr>
        <w:t xml:space="preserve">  В целях реализации мероприятий по оздоровлению муниципальных финансов и сокращению муниципального долга Бессоновского района Пензенской области, руководствуясь Уставом Бессоновского района, Администрация Бессоновского района </w:t>
      </w:r>
      <w:r w:rsidRPr="00DF346B">
        <w:rPr>
          <w:b/>
          <w:sz w:val="22"/>
          <w:szCs w:val="22"/>
        </w:rPr>
        <w:t>п о с т а н о в л я е т:</w:t>
      </w:r>
    </w:p>
    <w:p w:rsidR="00DF346B" w:rsidRPr="00DF346B" w:rsidRDefault="00DF346B" w:rsidP="00DF346B">
      <w:pPr>
        <w:ind w:firstLine="720"/>
        <w:jc w:val="both"/>
        <w:rPr>
          <w:sz w:val="22"/>
          <w:szCs w:val="22"/>
        </w:rPr>
      </w:pPr>
    </w:p>
    <w:p w:rsidR="00DF346B" w:rsidRPr="00DF346B" w:rsidRDefault="00DF346B" w:rsidP="00DF346B">
      <w:pPr>
        <w:pStyle w:val="10"/>
        <w:spacing w:after="0"/>
        <w:jc w:val="both"/>
        <w:rPr>
          <w:rFonts w:ascii="Times New Roman" w:hAnsi="Times New Roman" w:cs="Times New Roman"/>
          <w:b w:val="0"/>
          <w:sz w:val="22"/>
          <w:szCs w:val="22"/>
        </w:rPr>
      </w:pPr>
      <w:r w:rsidRPr="00DF346B">
        <w:rPr>
          <w:rFonts w:ascii="Times New Roman" w:hAnsi="Times New Roman" w:cs="Times New Roman"/>
          <w:b w:val="0"/>
          <w:sz w:val="22"/>
          <w:szCs w:val="22"/>
        </w:rPr>
        <w:t xml:space="preserve">1.  Внести изменения в постановление администрации Бессоновского района от 5 февраля </w:t>
      </w:r>
      <w:smartTag w:uri="urn:schemas-microsoft-com:office:smarttags" w:element="metricconverter">
        <w:smartTagPr>
          <w:attr w:name="ProductID" w:val="2019 г"/>
        </w:smartTagPr>
        <w:r w:rsidRPr="00DF346B">
          <w:rPr>
            <w:rFonts w:ascii="Times New Roman" w:hAnsi="Times New Roman" w:cs="Times New Roman"/>
            <w:b w:val="0"/>
            <w:sz w:val="22"/>
            <w:szCs w:val="22"/>
          </w:rPr>
          <w:t>2019 г</w:t>
        </w:r>
      </w:smartTag>
      <w:r w:rsidRPr="00DF346B">
        <w:rPr>
          <w:rFonts w:ascii="Times New Roman" w:hAnsi="Times New Roman" w:cs="Times New Roman"/>
          <w:b w:val="0"/>
          <w:sz w:val="22"/>
          <w:szCs w:val="22"/>
        </w:rPr>
        <w:t>. № 86 «Об утверждении Плана мероприятий по оздоровлению муниципальных финансов Бессоновского района Пензенской области на 2019-2021 годы», изложив План мероприятий в новой редакции согласно приложению № 1.</w:t>
      </w:r>
    </w:p>
    <w:p w:rsidR="00DF346B" w:rsidRPr="00DF346B" w:rsidRDefault="00DF346B" w:rsidP="00DF346B">
      <w:pPr>
        <w:jc w:val="both"/>
        <w:rPr>
          <w:sz w:val="22"/>
          <w:szCs w:val="22"/>
        </w:rPr>
      </w:pPr>
    </w:p>
    <w:p w:rsidR="00DF346B" w:rsidRPr="00DF346B" w:rsidRDefault="00DF346B" w:rsidP="00DF346B">
      <w:pPr>
        <w:jc w:val="both"/>
        <w:rPr>
          <w:sz w:val="22"/>
          <w:szCs w:val="22"/>
        </w:rPr>
      </w:pPr>
      <w:r w:rsidRPr="00DF346B">
        <w:rPr>
          <w:sz w:val="22"/>
          <w:szCs w:val="22"/>
        </w:rPr>
        <w:t>2.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DF346B" w:rsidRPr="00DF346B" w:rsidRDefault="00DF346B" w:rsidP="00DF346B">
      <w:pPr>
        <w:jc w:val="both"/>
        <w:rPr>
          <w:sz w:val="22"/>
          <w:szCs w:val="22"/>
        </w:rPr>
      </w:pPr>
    </w:p>
    <w:p w:rsidR="00DF346B" w:rsidRPr="00DF346B" w:rsidRDefault="00DF346B" w:rsidP="00DF346B">
      <w:pPr>
        <w:jc w:val="both"/>
        <w:rPr>
          <w:sz w:val="22"/>
          <w:szCs w:val="22"/>
        </w:rPr>
      </w:pPr>
      <w:r w:rsidRPr="00DF346B">
        <w:rPr>
          <w:sz w:val="22"/>
          <w:szCs w:val="22"/>
        </w:rPr>
        <w:t>3. Настоящее постановление вступает в силу на следующий день после дня его официального опубликования.</w:t>
      </w:r>
    </w:p>
    <w:p w:rsidR="00DF346B" w:rsidRPr="00DF346B" w:rsidRDefault="00DF346B" w:rsidP="00DF346B">
      <w:pPr>
        <w:jc w:val="both"/>
        <w:rPr>
          <w:sz w:val="22"/>
          <w:szCs w:val="22"/>
        </w:rPr>
      </w:pPr>
    </w:p>
    <w:p w:rsidR="00DF346B" w:rsidRPr="00DF346B" w:rsidRDefault="00DF346B" w:rsidP="00DF346B">
      <w:pPr>
        <w:jc w:val="both"/>
        <w:rPr>
          <w:sz w:val="22"/>
          <w:szCs w:val="22"/>
        </w:rPr>
      </w:pPr>
      <w:r w:rsidRPr="00DF346B">
        <w:rPr>
          <w:sz w:val="22"/>
          <w:szCs w:val="22"/>
        </w:rPr>
        <w:t>4. Контроль за исполнением настоящего постановления возложить на руководителя аппарата администрации Бессоновского района.</w:t>
      </w:r>
    </w:p>
    <w:p w:rsidR="00DF346B" w:rsidRPr="00DF346B" w:rsidRDefault="00DF346B" w:rsidP="00DF346B">
      <w:pPr>
        <w:jc w:val="both"/>
        <w:rPr>
          <w:sz w:val="22"/>
          <w:szCs w:val="22"/>
        </w:rPr>
      </w:pPr>
    </w:p>
    <w:p w:rsidR="00DF346B" w:rsidRPr="005B72FC" w:rsidRDefault="00DF346B" w:rsidP="00DF346B">
      <w:pPr>
        <w:rPr>
          <w:b/>
          <w:sz w:val="22"/>
          <w:szCs w:val="22"/>
        </w:rPr>
      </w:pPr>
    </w:p>
    <w:p w:rsidR="00DE11AD" w:rsidRPr="00DF346B" w:rsidRDefault="00DE11AD" w:rsidP="00DE11AD">
      <w:pPr>
        <w:spacing w:before="200" w:after="200"/>
        <w:jc w:val="both"/>
        <w:rPr>
          <w:sz w:val="22"/>
          <w:szCs w:val="22"/>
        </w:rPr>
      </w:pPr>
      <w:r w:rsidRPr="00DF346B">
        <w:rPr>
          <w:bCs/>
          <w:sz w:val="22"/>
          <w:szCs w:val="22"/>
        </w:rPr>
        <w:t xml:space="preserve">И.о.главы администрации района </w:t>
      </w:r>
      <w:r w:rsidRPr="00DF346B">
        <w:rPr>
          <w:sz w:val="22"/>
          <w:szCs w:val="22"/>
        </w:rPr>
        <w:t>А.В.Карагодин</w:t>
      </w:r>
    </w:p>
    <w:p w:rsidR="00DF346B" w:rsidRPr="005B72FC"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Default="00DF346B" w:rsidP="00DF346B">
      <w:pPr>
        <w:tabs>
          <w:tab w:val="left" w:pos="1493"/>
        </w:tabs>
        <w:rPr>
          <w:b/>
          <w:sz w:val="22"/>
          <w:szCs w:val="22"/>
        </w:rPr>
        <w:sectPr w:rsidR="00DF346B" w:rsidSect="00F87E90">
          <w:pgSz w:w="11906" w:h="16838"/>
          <w:pgMar w:top="567" w:right="567" w:bottom="567" w:left="1134" w:header="709" w:footer="709" w:gutter="0"/>
          <w:cols w:space="708"/>
          <w:docGrid w:linePitch="360"/>
        </w:sectPr>
      </w:pPr>
      <w:r w:rsidRPr="005B72FC">
        <w:rPr>
          <w:b/>
          <w:sz w:val="22"/>
          <w:szCs w:val="22"/>
        </w:rPr>
        <w:tab/>
        <w:t xml:space="preserve">                                                                                                                                          </w:t>
      </w:r>
    </w:p>
    <w:p w:rsidR="00DF346B" w:rsidRPr="00DF346B" w:rsidRDefault="00DF346B" w:rsidP="00DF346B">
      <w:pPr>
        <w:tabs>
          <w:tab w:val="left" w:pos="1493"/>
        </w:tabs>
        <w:jc w:val="right"/>
        <w:rPr>
          <w:b/>
          <w:sz w:val="20"/>
          <w:szCs w:val="20"/>
        </w:rPr>
      </w:pPr>
      <w:r w:rsidRPr="00DF346B">
        <w:rPr>
          <w:b/>
          <w:sz w:val="20"/>
          <w:szCs w:val="20"/>
        </w:rPr>
        <w:lastRenderedPageBreak/>
        <w:t>Приложение № 1</w:t>
      </w:r>
    </w:p>
    <w:p w:rsidR="00DF346B" w:rsidRPr="00DF346B" w:rsidRDefault="00DF346B" w:rsidP="00DF346B">
      <w:pPr>
        <w:rPr>
          <w:b/>
          <w:sz w:val="20"/>
          <w:szCs w:val="20"/>
        </w:rPr>
      </w:pPr>
      <w:r w:rsidRPr="00DF346B">
        <w:rPr>
          <w:b/>
          <w:sz w:val="20"/>
          <w:szCs w:val="20"/>
        </w:rPr>
        <w:t xml:space="preserve">                                                                                                                                                                                                                              </w:t>
      </w:r>
      <w:r>
        <w:rPr>
          <w:b/>
          <w:sz w:val="20"/>
          <w:szCs w:val="20"/>
        </w:rPr>
        <w:t xml:space="preserve">                              </w:t>
      </w:r>
      <w:r w:rsidRPr="00DF346B">
        <w:rPr>
          <w:b/>
          <w:sz w:val="20"/>
          <w:szCs w:val="20"/>
        </w:rPr>
        <w:t>к  постановлению администрации</w:t>
      </w:r>
    </w:p>
    <w:p w:rsidR="00DF346B" w:rsidRPr="00DF346B" w:rsidRDefault="00DF346B" w:rsidP="00DF346B">
      <w:pPr>
        <w:jc w:val="right"/>
        <w:rPr>
          <w:b/>
          <w:sz w:val="20"/>
          <w:szCs w:val="20"/>
        </w:rPr>
      </w:pPr>
      <w:r w:rsidRPr="00DF346B">
        <w:rPr>
          <w:b/>
          <w:sz w:val="20"/>
          <w:szCs w:val="20"/>
        </w:rPr>
        <w:t>Бессоновского района Пензенской области</w:t>
      </w:r>
    </w:p>
    <w:p w:rsidR="00DF346B" w:rsidRPr="00DF346B" w:rsidRDefault="00DF346B" w:rsidP="00DF346B">
      <w:pPr>
        <w:jc w:val="right"/>
        <w:rPr>
          <w:b/>
          <w:sz w:val="20"/>
          <w:szCs w:val="20"/>
        </w:rPr>
      </w:pPr>
      <w:r w:rsidRPr="00DF346B">
        <w:rPr>
          <w:b/>
          <w:sz w:val="20"/>
          <w:szCs w:val="20"/>
        </w:rPr>
        <w:t xml:space="preserve">                                                                                                                                           </w:t>
      </w:r>
      <w:r>
        <w:rPr>
          <w:b/>
          <w:sz w:val="20"/>
          <w:szCs w:val="20"/>
        </w:rPr>
        <w:t xml:space="preserve">                                                                                                     </w:t>
      </w:r>
      <w:r w:rsidRPr="00DF346B">
        <w:rPr>
          <w:b/>
          <w:sz w:val="20"/>
          <w:szCs w:val="20"/>
        </w:rPr>
        <w:t xml:space="preserve">от </w:t>
      </w:r>
      <w:r>
        <w:rPr>
          <w:b/>
          <w:sz w:val="20"/>
          <w:szCs w:val="20"/>
        </w:rPr>
        <w:t>31.05.</w:t>
      </w:r>
      <w:smartTag w:uri="urn:schemas-microsoft-com:office:smarttags" w:element="metricconverter">
        <w:smartTagPr>
          <w:attr w:name="ProductID" w:val="2019 г"/>
        </w:smartTagPr>
        <w:r w:rsidRPr="00DF346B">
          <w:rPr>
            <w:b/>
            <w:sz w:val="20"/>
            <w:szCs w:val="20"/>
          </w:rPr>
          <w:t>2019 г</w:t>
        </w:r>
      </w:smartTag>
      <w:r w:rsidRPr="00DF346B">
        <w:rPr>
          <w:b/>
          <w:sz w:val="20"/>
          <w:szCs w:val="20"/>
        </w:rPr>
        <w:t>.</w:t>
      </w:r>
      <w:r w:rsidR="001C41CA">
        <w:rPr>
          <w:b/>
          <w:sz w:val="20"/>
          <w:szCs w:val="20"/>
        </w:rPr>
        <w:t xml:space="preserve">  </w:t>
      </w:r>
      <w:r>
        <w:rPr>
          <w:b/>
          <w:sz w:val="20"/>
          <w:szCs w:val="20"/>
        </w:rPr>
        <w:t>№ 537</w:t>
      </w:r>
    </w:p>
    <w:p w:rsidR="00DF346B" w:rsidRPr="005B72FC" w:rsidRDefault="00DF346B" w:rsidP="00DF346B">
      <w:pPr>
        <w:rPr>
          <w:b/>
          <w:sz w:val="22"/>
          <w:szCs w:val="22"/>
        </w:rPr>
      </w:pPr>
    </w:p>
    <w:p w:rsidR="00DF346B" w:rsidRPr="005B72FC" w:rsidRDefault="00DF346B" w:rsidP="00DF346B">
      <w:pPr>
        <w:jc w:val="center"/>
        <w:rPr>
          <w:b/>
          <w:sz w:val="22"/>
          <w:szCs w:val="22"/>
        </w:rPr>
      </w:pPr>
      <w:r w:rsidRPr="005B72FC">
        <w:rPr>
          <w:b/>
          <w:sz w:val="22"/>
          <w:szCs w:val="22"/>
        </w:rPr>
        <w:t>Раздел 1. Оптимизация бюджетных расходов Бессоновского района на 2019-2021 годы</w:t>
      </w:r>
    </w:p>
    <w:p w:rsidR="00DF346B" w:rsidRPr="005B72FC" w:rsidRDefault="00DF346B" w:rsidP="00DF346B">
      <w:pPr>
        <w:rPr>
          <w:b/>
          <w:sz w:val="22"/>
          <w:szCs w:val="22"/>
        </w:rPr>
      </w:pPr>
    </w:p>
    <w:tbl>
      <w:tblPr>
        <w:tblStyle w:val="af"/>
        <w:tblW w:w="15242" w:type="dxa"/>
        <w:tblLook w:val="01E0"/>
      </w:tblPr>
      <w:tblGrid>
        <w:gridCol w:w="824"/>
        <w:gridCol w:w="4504"/>
        <w:gridCol w:w="2386"/>
        <w:gridCol w:w="1792"/>
        <w:gridCol w:w="1539"/>
        <w:gridCol w:w="1426"/>
        <w:gridCol w:w="1426"/>
        <w:gridCol w:w="1345"/>
      </w:tblGrid>
      <w:tr w:rsidR="00DF346B" w:rsidRPr="005B72FC" w:rsidTr="00F87E90">
        <w:tc>
          <w:tcPr>
            <w:tcW w:w="824" w:type="dxa"/>
            <w:vMerge w:val="restart"/>
          </w:tcPr>
          <w:p w:rsidR="00DF346B" w:rsidRPr="005B72FC" w:rsidRDefault="00DF346B" w:rsidP="00F87E90">
            <w:pPr>
              <w:jc w:val="center"/>
              <w:rPr>
                <w:sz w:val="22"/>
                <w:szCs w:val="22"/>
              </w:rPr>
            </w:pPr>
            <w:r w:rsidRPr="005B72FC">
              <w:rPr>
                <w:sz w:val="22"/>
                <w:szCs w:val="22"/>
              </w:rPr>
              <w:t>№ п/п</w:t>
            </w:r>
          </w:p>
        </w:tc>
        <w:tc>
          <w:tcPr>
            <w:tcW w:w="4504" w:type="dxa"/>
            <w:vMerge w:val="restart"/>
          </w:tcPr>
          <w:p w:rsidR="00DF346B" w:rsidRPr="005B72FC" w:rsidRDefault="00DF346B" w:rsidP="00F87E90">
            <w:pPr>
              <w:jc w:val="center"/>
              <w:rPr>
                <w:sz w:val="22"/>
                <w:szCs w:val="22"/>
              </w:rPr>
            </w:pPr>
            <w:r w:rsidRPr="005B72FC">
              <w:rPr>
                <w:sz w:val="22"/>
                <w:szCs w:val="22"/>
              </w:rPr>
              <w:t>Наименование мероприятия</w:t>
            </w:r>
          </w:p>
        </w:tc>
        <w:tc>
          <w:tcPr>
            <w:tcW w:w="2386" w:type="dxa"/>
            <w:vMerge w:val="restart"/>
          </w:tcPr>
          <w:p w:rsidR="00DF346B" w:rsidRPr="005B72FC" w:rsidRDefault="00DF346B" w:rsidP="00F87E90">
            <w:pPr>
              <w:jc w:val="center"/>
              <w:rPr>
                <w:sz w:val="22"/>
                <w:szCs w:val="22"/>
              </w:rPr>
            </w:pPr>
            <w:r w:rsidRPr="005B72FC">
              <w:rPr>
                <w:sz w:val="22"/>
                <w:szCs w:val="22"/>
              </w:rPr>
              <w:t>Ответственные исполнители</w:t>
            </w:r>
          </w:p>
        </w:tc>
        <w:tc>
          <w:tcPr>
            <w:tcW w:w="1792" w:type="dxa"/>
            <w:vMerge w:val="restart"/>
          </w:tcPr>
          <w:p w:rsidR="00DF346B" w:rsidRPr="005B72FC" w:rsidRDefault="00DF346B" w:rsidP="00F87E90">
            <w:pPr>
              <w:jc w:val="center"/>
              <w:rPr>
                <w:sz w:val="22"/>
                <w:szCs w:val="22"/>
              </w:rPr>
            </w:pPr>
            <w:r w:rsidRPr="005B72FC">
              <w:rPr>
                <w:sz w:val="22"/>
                <w:szCs w:val="22"/>
              </w:rPr>
              <w:t>Срок реализации</w:t>
            </w:r>
          </w:p>
        </w:tc>
        <w:tc>
          <w:tcPr>
            <w:tcW w:w="1539" w:type="dxa"/>
            <w:vMerge w:val="restart"/>
          </w:tcPr>
          <w:p w:rsidR="00DF346B" w:rsidRPr="005B72FC" w:rsidRDefault="00DF346B" w:rsidP="00F87E90">
            <w:pPr>
              <w:jc w:val="center"/>
              <w:rPr>
                <w:sz w:val="22"/>
                <w:szCs w:val="22"/>
              </w:rPr>
            </w:pPr>
            <w:r w:rsidRPr="005B72FC">
              <w:rPr>
                <w:sz w:val="22"/>
                <w:szCs w:val="22"/>
              </w:rPr>
              <w:t>Фактическое исполнение за 2018 год (тыс. руб)</w:t>
            </w:r>
          </w:p>
        </w:tc>
        <w:tc>
          <w:tcPr>
            <w:tcW w:w="4197" w:type="dxa"/>
            <w:gridSpan w:val="3"/>
          </w:tcPr>
          <w:p w:rsidR="00DF346B" w:rsidRPr="005B72FC" w:rsidRDefault="00DF346B" w:rsidP="00F87E90">
            <w:pPr>
              <w:jc w:val="center"/>
              <w:rPr>
                <w:sz w:val="22"/>
                <w:szCs w:val="22"/>
              </w:rPr>
            </w:pPr>
            <w:r w:rsidRPr="005B72FC">
              <w:rPr>
                <w:sz w:val="22"/>
                <w:szCs w:val="22"/>
              </w:rPr>
              <w:t>Ожидаемый эффект, финансовая оценка (тыс. руб.)</w:t>
            </w:r>
          </w:p>
        </w:tc>
      </w:tr>
      <w:tr w:rsidR="00DF346B" w:rsidRPr="005B72FC" w:rsidTr="00F87E90">
        <w:tc>
          <w:tcPr>
            <w:tcW w:w="824" w:type="dxa"/>
            <w:vMerge/>
          </w:tcPr>
          <w:p w:rsidR="00DF346B" w:rsidRPr="005B72FC" w:rsidRDefault="00DF346B" w:rsidP="00F87E90">
            <w:pPr>
              <w:rPr>
                <w:sz w:val="22"/>
                <w:szCs w:val="22"/>
              </w:rPr>
            </w:pPr>
          </w:p>
        </w:tc>
        <w:tc>
          <w:tcPr>
            <w:tcW w:w="4504" w:type="dxa"/>
            <w:vMerge/>
          </w:tcPr>
          <w:p w:rsidR="00DF346B" w:rsidRPr="005B72FC" w:rsidRDefault="00DF346B" w:rsidP="00F87E90">
            <w:pPr>
              <w:rPr>
                <w:sz w:val="22"/>
                <w:szCs w:val="22"/>
              </w:rPr>
            </w:pPr>
          </w:p>
        </w:tc>
        <w:tc>
          <w:tcPr>
            <w:tcW w:w="2386" w:type="dxa"/>
            <w:vMerge/>
          </w:tcPr>
          <w:p w:rsidR="00DF346B" w:rsidRPr="005B72FC" w:rsidRDefault="00DF346B" w:rsidP="00F87E90">
            <w:pPr>
              <w:rPr>
                <w:sz w:val="22"/>
                <w:szCs w:val="22"/>
              </w:rPr>
            </w:pPr>
          </w:p>
        </w:tc>
        <w:tc>
          <w:tcPr>
            <w:tcW w:w="1792" w:type="dxa"/>
            <w:vMerge/>
          </w:tcPr>
          <w:p w:rsidR="00DF346B" w:rsidRPr="005B72FC" w:rsidRDefault="00DF346B" w:rsidP="00F87E90">
            <w:pPr>
              <w:rPr>
                <w:sz w:val="22"/>
                <w:szCs w:val="22"/>
              </w:rPr>
            </w:pPr>
          </w:p>
        </w:tc>
        <w:tc>
          <w:tcPr>
            <w:tcW w:w="1539" w:type="dxa"/>
            <w:vMerge/>
          </w:tcPr>
          <w:p w:rsidR="00DF346B" w:rsidRPr="005B72FC" w:rsidRDefault="00DF346B" w:rsidP="00F87E90">
            <w:pPr>
              <w:rPr>
                <w:sz w:val="22"/>
                <w:szCs w:val="22"/>
              </w:rPr>
            </w:pPr>
          </w:p>
        </w:tc>
        <w:tc>
          <w:tcPr>
            <w:tcW w:w="1426" w:type="dxa"/>
          </w:tcPr>
          <w:p w:rsidR="00DF346B" w:rsidRPr="005B72FC" w:rsidRDefault="00DF346B" w:rsidP="00F87E90">
            <w:pPr>
              <w:jc w:val="center"/>
              <w:rPr>
                <w:sz w:val="22"/>
                <w:szCs w:val="22"/>
              </w:rPr>
            </w:pPr>
            <w:r w:rsidRPr="005B72FC">
              <w:rPr>
                <w:sz w:val="22"/>
                <w:szCs w:val="22"/>
              </w:rPr>
              <w:t>2019 год</w:t>
            </w:r>
          </w:p>
        </w:tc>
        <w:tc>
          <w:tcPr>
            <w:tcW w:w="1426" w:type="dxa"/>
          </w:tcPr>
          <w:p w:rsidR="00DF346B" w:rsidRPr="005B72FC" w:rsidRDefault="00DF346B" w:rsidP="00F87E90">
            <w:pPr>
              <w:jc w:val="center"/>
              <w:rPr>
                <w:sz w:val="22"/>
                <w:szCs w:val="22"/>
              </w:rPr>
            </w:pPr>
            <w:r w:rsidRPr="005B72FC">
              <w:rPr>
                <w:sz w:val="22"/>
                <w:szCs w:val="22"/>
              </w:rPr>
              <w:t>2020 год</w:t>
            </w:r>
          </w:p>
        </w:tc>
        <w:tc>
          <w:tcPr>
            <w:tcW w:w="1345" w:type="dxa"/>
          </w:tcPr>
          <w:p w:rsidR="00DF346B" w:rsidRPr="005B72FC" w:rsidRDefault="00DF346B" w:rsidP="00F87E90">
            <w:pPr>
              <w:jc w:val="center"/>
              <w:rPr>
                <w:sz w:val="22"/>
                <w:szCs w:val="22"/>
              </w:rPr>
            </w:pPr>
            <w:r w:rsidRPr="005B72FC">
              <w:rPr>
                <w:sz w:val="22"/>
                <w:szCs w:val="22"/>
              </w:rPr>
              <w:t>2021 год</w:t>
            </w: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1</w:t>
            </w:r>
          </w:p>
        </w:tc>
        <w:tc>
          <w:tcPr>
            <w:tcW w:w="4504" w:type="dxa"/>
          </w:tcPr>
          <w:p w:rsidR="00DF346B" w:rsidRPr="005B72FC" w:rsidRDefault="00DF346B" w:rsidP="00F87E90">
            <w:pPr>
              <w:jc w:val="center"/>
              <w:rPr>
                <w:sz w:val="22"/>
                <w:szCs w:val="22"/>
              </w:rPr>
            </w:pPr>
            <w:r w:rsidRPr="005B72FC">
              <w:rPr>
                <w:sz w:val="22"/>
                <w:szCs w:val="22"/>
              </w:rPr>
              <w:t>2</w:t>
            </w:r>
          </w:p>
        </w:tc>
        <w:tc>
          <w:tcPr>
            <w:tcW w:w="2386" w:type="dxa"/>
          </w:tcPr>
          <w:p w:rsidR="00DF346B" w:rsidRPr="005B72FC" w:rsidRDefault="00DF346B" w:rsidP="00F87E90">
            <w:pPr>
              <w:jc w:val="center"/>
              <w:rPr>
                <w:sz w:val="22"/>
                <w:szCs w:val="22"/>
              </w:rPr>
            </w:pPr>
            <w:r w:rsidRPr="005B72FC">
              <w:rPr>
                <w:sz w:val="22"/>
                <w:szCs w:val="22"/>
              </w:rPr>
              <w:t>3</w:t>
            </w:r>
          </w:p>
        </w:tc>
        <w:tc>
          <w:tcPr>
            <w:tcW w:w="1792" w:type="dxa"/>
          </w:tcPr>
          <w:p w:rsidR="00DF346B" w:rsidRPr="005B72FC" w:rsidRDefault="00DF346B" w:rsidP="00F87E90">
            <w:pPr>
              <w:jc w:val="center"/>
              <w:rPr>
                <w:sz w:val="22"/>
                <w:szCs w:val="22"/>
              </w:rPr>
            </w:pPr>
            <w:r w:rsidRPr="005B72FC">
              <w:rPr>
                <w:sz w:val="22"/>
                <w:szCs w:val="22"/>
              </w:rPr>
              <w:t>4</w:t>
            </w:r>
          </w:p>
        </w:tc>
        <w:tc>
          <w:tcPr>
            <w:tcW w:w="1539" w:type="dxa"/>
          </w:tcPr>
          <w:p w:rsidR="00DF346B" w:rsidRPr="005B72FC" w:rsidRDefault="00DF346B" w:rsidP="00F87E90">
            <w:pPr>
              <w:jc w:val="center"/>
              <w:rPr>
                <w:sz w:val="22"/>
                <w:szCs w:val="22"/>
              </w:rPr>
            </w:pPr>
            <w:r w:rsidRPr="005B72FC">
              <w:rPr>
                <w:sz w:val="22"/>
                <w:szCs w:val="22"/>
              </w:rPr>
              <w:t>5</w:t>
            </w:r>
          </w:p>
        </w:tc>
        <w:tc>
          <w:tcPr>
            <w:tcW w:w="1426" w:type="dxa"/>
          </w:tcPr>
          <w:p w:rsidR="00DF346B" w:rsidRPr="005B72FC" w:rsidRDefault="00DF346B" w:rsidP="00F87E90">
            <w:pPr>
              <w:jc w:val="center"/>
              <w:rPr>
                <w:sz w:val="22"/>
                <w:szCs w:val="22"/>
              </w:rPr>
            </w:pPr>
            <w:r w:rsidRPr="005B72FC">
              <w:rPr>
                <w:sz w:val="22"/>
                <w:szCs w:val="22"/>
              </w:rPr>
              <w:t>6</w:t>
            </w:r>
          </w:p>
        </w:tc>
        <w:tc>
          <w:tcPr>
            <w:tcW w:w="1426" w:type="dxa"/>
          </w:tcPr>
          <w:p w:rsidR="00DF346B" w:rsidRPr="005B72FC" w:rsidRDefault="00DF346B" w:rsidP="00F87E90">
            <w:pPr>
              <w:jc w:val="center"/>
              <w:rPr>
                <w:sz w:val="22"/>
                <w:szCs w:val="22"/>
              </w:rPr>
            </w:pPr>
            <w:r w:rsidRPr="005B72FC">
              <w:rPr>
                <w:sz w:val="22"/>
                <w:szCs w:val="22"/>
              </w:rPr>
              <w:t>7</w:t>
            </w:r>
          </w:p>
        </w:tc>
        <w:tc>
          <w:tcPr>
            <w:tcW w:w="1345" w:type="dxa"/>
          </w:tcPr>
          <w:p w:rsidR="00DF346B" w:rsidRPr="005B72FC" w:rsidRDefault="00DF346B" w:rsidP="00F87E90">
            <w:pPr>
              <w:jc w:val="center"/>
              <w:rPr>
                <w:sz w:val="22"/>
                <w:szCs w:val="22"/>
              </w:rPr>
            </w:pPr>
            <w:r w:rsidRPr="005B72FC">
              <w:rPr>
                <w:sz w:val="22"/>
                <w:szCs w:val="22"/>
              </w:rPr>
              <w:t>8</w:t>
            </w:r>
          </w:p>
        </w:tc>
      </w:tr>
      <w:tr w:rsidR="00DF346B" w:rsidRPr="005B72FC" w:rsidTr="00F87E90">
        <w:tc>
          <w:tcPr>
            <w:tcW w:w="824" w:type="dxa"/>
          </w:tcPr>
          <w:p w:rsidR="00DF346B" w:rsidRPr="005B72FC" w:rsidRDefault="00DF346B" w:rsidP="00F87E90">
            <w:pPr>
              <w:jc w:val="center"/>
              <w:rPr>
                <w:b/>
                <w:sz w:val="22"/>
                <w:szCs w:val="22"/>
              </w:rPr>
            </w:pPr>
            <w:r w:rsidRPr="005B72FC">
              <w:rPr>
                <w:b/>
                <w:sz w:val="22"/>
                <w:szCs w:val="22"/>
              </w:rPr>
              <w:t>1</w:t>
            </w:r>
          </w:p>
        </w:tc>
        <w:tc>
          <w:tcPr>
            <w:tcW w:w="4504" w:type="dxa"/>
          </w:tcPr>
          <w:p w:rsidR="00DF346B" w:rsidRPr="005B72FC" w:rsidRDefault="00DF346B" w:rsidP="00F87E90">
            <w:pPr>
              <w:rPr>
                <w:b/>
                <w:sz w:val="22"/>
                <w:szCs w:val="22"/>
              </w:rPr>
            </w:pPr>
            <w:r w:rsidRPr="005B72FC">
              <w:rPr>
                <w:b/>
                <w:sz w:val="22"/>
                <w:szCs w:val="22"/>
              </w:rPr>
              <w:t>Муниципальная служба</w:t>
            </w:r>
          </w:p>
        </w:tc>
        <w:tc>
          <w:tcPr>
            <w:tcW w:w="2386" w:type="dxa"/>
          </w:tcPr>
          <w:p w:rsidR="00DF346B" w:rsidRPr="005B72FC" w:rsidRDefault="00DF346B" w:rsidP="00F87E90">
            <w:pPr>
              <w:rPr>
                <w:b/>
                <w:sz w:val="22"/>
                <w:szCs w:val="22"/>
              </w:rPr>
            </w:pPr>
          </w:p>
        </w:tc>
        <w:tc>
          <w:tcPr>
            <w:tcW w:w="1792" w:type="dxa"/>
          </w:tcPr>
          <w:p w:rsidR="00DF346B" w:rsidRPr="005B72FC" w:rsidRDefault="00DF346B" w:rsidP="00F87E90">
            <w:pPr>
              <w:rPr>
                <w:b/>
                <w:sz w:val="22"/>
                <w:szCs w:val="22"/>
              </w:rPr>
            </w:pPr>
          </w:p>
        </w:tc>
        <w:tc>
          <w:tcPr>
            <w:tcW w:w="1539" w:type="dxa"/>
          </w:tcPr>
          <w:p w:rsidR="00DF346B" w:rsidRPr="005B72FC" w:rsidRDefault="00DF346B" w:rsidP="00F87E90">
            <w:pPr>
              <w:rPr>
                <w:b/>
                <w:sz w:val="22"/>
                <w:szCs w:val="22"/>
              </w:rPr>
            </w:pPr>
          </w:p>
        </w:tc>
        <w:tc>
          <w:tcPr>
            <w:tcW w:w="1426" w:type="dxa"/>
          </w:tcPr>
          <w:p w:rsidR="00DF346B" w:rsidRPr="005B72FC" w:rsidRDefault="00DF346B" w:rsidP="00F87E90">
            <w:pPr>
              <w:rPr>
                <w:b/>
                <w:sz w:val="22"/>
                <w:szCs w:val="22"/>
              </w:rPr>
            </w:pPr>
          </w:p>
        </w:tc>
        <w:tc>
          <w:tcPr>
            <w:tcW w:w="1426" w:type="dxa"/>
          </w:tcPr>
          <w:p w:rsidR="00DF346B" w:rsidRPr="005B72FC" w:rsidRDefault="00DF346B" w:rsidP="00F87E90">
            <w:pPr>
              <w:rPr>
                <w:b/>
                <w:sz w:val="22"/>
                <w:szCs w:val="22"/>
              </w:rPr>
            </w:pPr>
          </w:p>
        </w:tc>
        <w:tc>
          <w:tcPr>
            <w:tcW w:w="1345" w:type="dxa"/>
          </w:tcPr>
          <w:p w:rsidR="00DF346B" w:rsidRPr="005B72FC" w:rsidRDefault="00DF346B" w:rsidP="00F87E90">
            <w:pPr>
              <w:rPr>
                <w:b/>
                <w:sz w:val="22"/>
                <w:szCs w:val="22"/>
              </w:rPr>
            </w:pP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1.1.</w:t>
            </w:r>
          </w:p>
        </w:tc>
        <w:tc>
          <w:tcPr>
            <w:tcW w:w="4504" w:type="dxa"/>
          </w:tcPr>
          <w:p w:rsidR="00DF346B" w:rsidRPr="005B72FC" w:rsidRDefault="00DF346B" w:rsidP="00F87E90">
            <w:pPr>
              <w:rPr>
                <w:sz w:val="22"/>
                <w:szCs w:val="22"/>
              </w:rPr>
            </w:pPr>
            <w:r w:rsidRPr="005B72FC">
              <w:rPr>
                <w:sz w:val="22"/>
                <w:szCs w:val="22"/>
              </w:rPr>
              <w:t>Установить запрет на увеличение численности муниципальных служащих Бессоновского района</w:t>
            </w:r>
          </w:p>
        </w:tc>
        <w:tc>
          <w:tcPr>
            <w:tcW w:w="2386" w:type="dxa"/>
          </w:tcPr>
          <w:p w:rsidR="00DF346B" w:rsidRPr="005B72FC" w:rsidRDefault="00DF346B" w:rsidP="00F87E90">
            <w:pPr>
              <w:jc w:val="center"/>
              <w:rPr>
                <w:sz w:val="22"/>
                <w:szCs w:val="22"/>
              </w:rPr>
            </w:pPr>
            <w:r w:rsidRPr="005B72FC">
              <w:rPr>
                <w:sz w:val="22"/>
                <w:szCs w:val="22"/>
              </w:rPr>
              <w:t>Органы местного самоуправления Бессоновского района</w:t>
            </w: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Численность не увеличена</w:t>
            </w:r>
          </w:p>
        </w:tc>
        <w:tc>
          <w:tcPr>
            <w:tcW w:w="4197" w:type="dxa"/>
            <w:gridSpan w:val="3"/>
          </w:tcPr>
          <w:p w:rsidR="00DF346B" w:rsidRPr="005B72FC" w:rsidRDefault="00DF346B" w:rsidP="00F87E90">
            <w:pPr>
              <w:jc w:val="center"/>
              <w:rPr>
                <w:sz w:val="22"/>
                <w:szCs w:val="22"/>
              </w:rPr>
            </w:pPr>
            <w:r w:rsidRPr="005B72FC">
              <w:rPr>
                <w:sz w:val="22"/>
                <w:szCs w:val="22"/>
              </w:rPr>
              <w:t>Соблюдение требований, установленных Соглашением</w:t>
            </w: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1.2.</w:t>
            </w:r>
          </w:p>
        </w:tc>
        <w:tc>
          <w:tcPr>
            <w:tcW w:w="4504" w:type="dxa"/>
          </w:tcPr>
          <w:p w:rsidR="00DF346B" w:rsidRPr="005B72FC" w:rsidRDefault="00DF346B" w:rsidP="00F87E90">
            <w:pPr>
              <w:rPr>
                <w:sz w:val="22"/>
                <w:szCs w:val="22"/>
              </w:rPr>
            </w:pPr>
            <w:r w:rsidRPr="005B72FC">
              <w:rPr>
                <w:sz w:val="22"/>
                <w:szCs w:val="22"/>
              </w:rPr>
              <w:t xml:space="preserve"> Соблюдение нормативов, установленных в соответствии с постановлением Правительства Пензенской области от 28.12.2007  № 913-пП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Пензенской области»</w:t>
            </w:r>
          </w:p>
        </w:tc>
        <w:tc>
          <w:tcPr>
            <w:tcW w:w="2386" w:type="dxa"/>
          </w:tcPr>
          <w:p w:rsidR="00DF346B" w:rsidRPr="005B72FC" w:rsidRDefault="00DF346B" w:rsidP="00F87E90">
            <w:pPr>
              <w:jc w:val="center"/>
              <w:rPr>
                <w:sz w:val="22"/>
                <w:szCs w:val="22"/>
              </w:rPr>
            </w:pPr>
            <w:r w:rsidRPr="005B72FC">
              <w:rPr>
                <w:sz w:val="22"/>
                <w:szCs w:val="22"/>
              </w:rPr>
              <w:t>Органы местного самоуправления Бессоновского района</w:t>
            </w: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Норматив не превышен</w:t>
            </w:r>
          </w:p>
        </w:tc>
        <w:tc>
          <w:tcPr>
            <w:tcW w:w="4197" w:type="dxa"/>
            <w:gridSpan w:val="3"/>
          </w:tcPr>
          <w:p w:rsidR="00DF346B" w:rsidRPr="005B72FC" w:rsidRDefault="00DF346B" w:rsidP="00F87E90">
            <w:pPr>
              <w:jc w:val="center"/>
              <w:rPr>
                <w:sz w:val="22"/>
                <w:szCs w:val="22"/>
              </w:rPr>
            </w:pPr>
            <w:r w:rsidRPr="005B72FC">
              <w:rPr>
                <w:sz w:val="22"/>
                <w:szCs w:val="22"/>
              </w:rPr>
              <w:t>Соблюдение установленного норматива</w:t>
            </w:r>
          </w:p>
        </w:tc>
      </w:tr>
      <w:tr w:rsidR="00DF346B" w:rsidRPr="005B72FC" w:rsidTr="00F87E90">
        <w:tc>
          <w:tcPr>
            <w:tcW w:w="824" w:type="dxa"/>
          </w:tcPr>
          <w:p w:rsidR="00DF346B" w:rsidRPr="005B72FC" w:rsidRDefault="00DF346B" w:rsidP="00F87E90">
            <w:pPr>
              <w:jc w:val="center"/>
              <w:rPr>
                <w:b/>
                <w:sz w:val="22"/>
                <w:szCs w:val="22"/>
              </w:rPr>
            </w:pPr>
            <w:r w:rsidRPr="005B72FC">
              <w:rPr>
                <w:b/>
                <w:sz w:val="22"/>
                <w:szCs w:val="22"/>
              </w:rPr>
              <w:t>2</w:t>
            </w:r>
          </w:p>
        </w:tc>
        <w:tc>
          <w:tcPr>
            <w:tcW w:w="4504" w:type="dxa"/>
          </w:tcPr>
          <w:p w:rsidR="00DF346B" w:rsidRPr="005B72FC" w:rsidRDefault="00DF346B" w:rsidP="00F87E90">
            <w:pPr>
              <w:rPr>
                <w:b/>
                <w:sz w:val="22"/>
                <w:szCs w:val="22"/>
              </w:rPr>
            </w:pPr>
            <w:r w:rsidRPr="005B72FC">
              <w:rPr>
                <w:b/>
                <w:sz w:val="22"/>
                <w:szCs w:val="22"/>
              </w:rPr>
              <w:t>Оптимизация расходов на содержание бюджетной сети</w:t>
            </w:r>
          </w:p>
        </w:tc>
        <w:tc>
          <w:tcPr>
            <w:tcW w:w="2386" w:type="dxa"/>
          </w:tcPr>
          <w:p w:rsidR="00DF346B" w:rsidRPr="005B72FC" w:rsidRDefault="00DF346B" w:rsidP="00F87E90">
            <w:pPr>
              <w:rPr>
                <w:b/>
                <w:sz w:val="22"/>
                <w:szCs w:val="22"/>
              </w:rPr>
            </w:pPr>
          </w:p>
        </w:tc>
        <w:tc>
          <w:tcPr>
            <w:tcW w:w="1792" w:type="dxa"/>
          </w:tcPr>
          <w:p w:rsidR="00DF346B" w:rsidRPr="005B72FC" w:rsidRDefault="00DF346B" w:rsidP="00F87E90">
            <w:pPr>
              <w:rPr>
                <w:b/>
                <w:sz w:val="22"/>
                <w:szCs w:val="22"/>
              </w:rPr>
            </w:pPr>
          </w:p>
        </w:tc>
        <w:tc>
          <w:tcPr>
            <w:tcW w:w="1539" w:type="dxa"/>
          </w:tcPr>
          <w:p w:rsidR="00DF346B" w:rsidRPr="005B72FC" w:rsidRDefault="00DF346B" w:rsidP="00F87E90">
            <w:pPr>
              <w:jc w:val="center"/>
              <w:rPr>
                <w:b/>
                <w:sz w:val="22"/>
                <w:szCs w:val="22"/>
              </w:rPr>
            </w:pPr>
            <w:r w:rsidRPr="005B72FC">
              <w:rPr>
                <w:b/>
                <w:sz w:val="22"/>
                <w:szCs w:val="22"/>
              </w:rPr>
              <w:t>2067,2</w:t>
            </w:r>
          </w:p>
        </w:tc>
        <w:tc>
          <w:tcPr>
            <w:tcW w:w="1426" w:type="dxa"/>
          </w:tcPr>
          <w:p w:rsidR="00DF346B" w:rsidRPr="005B72FC" w:rsidRDefault="00DF346B" w:rsidP="00F87E90">
            <w:pPr>
              <w:jc w:val="center"/>
              <w:rPr>
                <w:b/>
                <w:sz w:val="22"/>
                <w:szCs w:val="22"/>
              </w:rPr>
            </w:pPr>
            <w:r w:rsidRPr="005B72FC">
              <w:rPr>
                <w:b/>
                <w:sz w:val="22"/>
                <w:szCs w:val="22"/>
              </w:rPr>
              <w:t>3831,2</w:t>
            </w:r>
          </w:p>
        </w:tc>
        <w:tc>
          <w:tcPr>
            <w:tcW w:w="1426" w:type="dxa"/>
          </w:tcPr>
          <w:p w:rsidR="00DF346B" w:rsidRPr="005B72FC" w:rsidRDefault="00DF346B" w:rsidP="00F87E90">
            <w:pPr>
              <w:jc w:val="center"/>
              <w:rPr>
                <w:b/>
                <w:sz w:val="22"/>
                <w:szCs w:val="22"/>
              </w:rPr>
            </w:pPr>
            <w:r w:rsidRPr="005B72FC">
              <w:rPr>
                <w:b/>
                <w:sz w:val="22"/>
                <w:szCs w:val="22"/>
              </w:rPr>
              <w:t>150,0</w:t>
            </w:r>
          </w:p>
        </w:tc>
        <w:tc>
          <w:tcPr>
            <w:tcW w:w="1345" w:type="dxa"/>
          </w:tcPr>
          <w:p w:rsidR="00DF346B" w:rsidRPr="005B72FC" w:rsidRDefault="00DF346B" w:rsidP="00F87E90">
            <w:pPr>
              <w:jc w:val="center"/>
              <w:rPr>
                <w:b/>
                <w:sz w:val="22"/>
                <w:szCs w:val="22"/>
              </w:rPr>
            </w:pPr>
            <w:r w:rsidRPr="005B72FC">
              <w:rPr>
                <w:b/>
                <w:sz w:val="22"/>
                <w:szCs w:val="22"/>
              </w:rPr>
              <w:t>150,0</w:t>
            </w: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2.1.</w:t>
            </w:r>
          </w:p>
        </w:tc>
        <w:tc>
          <w:tcPr>
            <w:tcW w:w="4504" w:type="dxa"/>
          </w:tcPr>
          <w:p w:rsidR="00DF346B" w:rsidRPr="005B72FC" w:rsidRDefault="00DF346B" w:rsidP="00F87E90">
            <w:pPr>
              <w:rPr>
                <w:sz w:val="22"/>
                <w:szCs w:val="22"/>
              </w:rPr>
            </w:pPr>
            <w:r w:rsidRPr="005B72FC">
              <w:rPr>
                <w:sz w:val="22"/>
                <w:szCs w:val="22"/>
              </w:rPr>
              <w:t>Сокращение расходов на содержание муниципальных учреждений, в том числе за счет ликвидации, укрупнения или присоединения учреждений, из них:</w:t>
            </w:r>
          </w:p>
          <w:p w:rsidR="00DF346B" w:rsidRPr="005B72FC" w:rsidRDefault="00DF346B" w:rsidP="00F87E90">
            <w:pPr>
              <w:rPr>
                <w:sz w:val="22"/>
                <w:szCs w:val="22"/>
              </w:rPr>
            </w:pPr>
          </w:p>
        </w:tc>
        <w:tc>
          <w:tcPr>
            <w:tcW w:w="2386" w:type="dxa"/>
          </w:tcPr>
          <w:p w:rsidR="00DF346B" w:rsidRPr="005B72FC" w:rsidRDefault="00DF346B" w:rsidP="00F87E90">
            <w:pPr>
              <w:jc w:val="center"/>
              <w:rPr>
                <w:sz w:val="22"/>
                <w:szCs w:val="22"/>
              </w:rPr>
            </w:pPr>
            <w:r w:rsidRPr="005B72FC">
              <w:rPr>
                <w:sz w:val="22"/>
                <w:szCs w:val="22"/>
              </w:rPr>
              <w:t>Органы местного самоуправления Бессоновского района</w:t>
            </w: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768,2</w:t>
            </w:r>
          </w:p>
        </w:tc>
        <w:tc>
          <w:tcPr>
            <w:tcW w:w="1426" w:type="dxa"/>
          </w:tcPr>
          <w:p w:rsidR="00DF346B" w:rsidRPr="005B72FC" w:rsidRDefault="00DF346B" w:rsidP="00F87E90">
            <w:pPr>
              <w:jc w:val="center"/>
              <w:rPr>
                <w:sz w:val="22"/>
                <w:szCs w:val="22"/>
              </w:rPr>
            </w:pPr>
            <w:r w:rsidRPr="005B72FC">
              <w:rPr>
                <w:sz w:val="22"/>
                <w:szCs w:val="22"/>
              </w:rPr>
              <w:t>3369,2</w:t>
            </w:r>
          </w:p>
        </w:tc>
        <w:tc>
          <w:tcPr>
            <w:tcW w:w="1426" w:type="dxa"/>
          </w:tcPr>
          <w:p w:rsidR="00DF346B" w:rsidRPr="005B72FC" w:rsidRDefault="00DF346B" w:rsidP="00F87E90">
            <w:pPr>
              <w:jc w:val="center"/>
              <w:rPr>
                <w:sz w:val="22"/>
                <w:szCs w:val="22"/>
              </w:rPr>
            </w:pPr>
            <w:r w:rsidRPr="005B72FC">
              <w:rPr>
                <w:sz w:val="22"/>
                <w:szCs w:val="22"/>
              </w:rPr>
              <w:t>0,0</w:t>
            </w:r>
          </w:p>
        </w:tc>
        <w:tc>
          <w:tcPr>
            <w:tcW w:w="1345" w:type="dxa"/>
          </w:tcPr>
          <w:p w:rsidR="00DF346B" w:rsidRPr="005B72FC" w:rsidRDefault="00DF346B" w:rsidP="00F87E90">
            <w:pPr>
              <w:jc w:val="center"/>
              <w:rPr>
                <w:sz w:val="22"/>
                <w:szCs w:val="22"/>
              </w:rPr>
            </w:pPr>
            <w:r w:rsidRPr="005B72FC">
              <w:rPr>
                <w:sz w:val="22"/>
                <w:szCs w:val="22"/>
              </w:rPr>
              <w:t>0,0</w:t>
            </w:r>
          </w:p>
        </w:tc>
      </w:tr>
      <w:tr w:rsidR="00DF346B" w:rsidRPr="005B72FC" w:rsidTr="00F87E90">
        <w:tc>
          <w:tcPr>
            <w:tcW w:w="824" w:type="dxa"/>
          </w:tcPr>
          <w:p w:rsidR="00DF346B" w:rsidRPr="005B72FC" w:rsidRDefault="00DF346B" w:rsidP="00F87E90">
            <w:pPr>
              <w:jc w:val="center"/>
              <w:rPr>
                <w:sz w:val="22"/>
                <w:szCs w:val="22"/>
              </w:rPr>
            </w:pPr>
          </w:p>
        </w:tc>
        <w:tc>
          <w:tcPr>
            <w:tcW w:w="4504" w:type="dxa"/>
          </w:tcPr>
          <w:p w:rsidR="00DF346B" w:rsidRPr="005B72FC" w:rsidRDefault="00DF346B" w:rsidP="00F87E90">
            <w:pPr>
              <w:rPr>
                <w:sz w:val="22"/>
                <w:szCs w:val="22"/>
              </w:rPr>
            </w:pPr>
            <w:r w:rsidRPr="005B72FC">
              <w:rPr>
                <w:sz w:val="22"/>
                <w:szCs w:val="22"/>
              </w:rPr>
              <w:t>- оптимизация численности и расходов на оплату труда основного персонала учреждений</w:t>
            </w:r>
          </w:p>
        </w:tc>
        <w:tc>
          <w:tcPr>
            <w:tcW w:w="2386" w:type="dxa"/>
          </w:tcPr>
          <w:p w:rsidR="00DF346B" w:rsidRPr="005B72FC" w:rsidRDefault="00DF346B" w:rsidP="00F87E90">
            <w:pPr>
              <w:rPr>
                <w:sz w:val="22"/>
                <w:szCs w:val="22"/>
              </w:rPr>
            </w:pP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172,2</w:t>
            </w:r>
          </w:p>
        </w:tc>
        <w:tc>
          <w:tcPr>
            <w:tcW w:w="1426" w:type="dxa"/>
          </w:tcPr>
          <w:p w:rsidR="00DF346B" w:rsidRPr="005B72FC" w:rsidRDefault="00DF346B" w:rsidP="00F87E90">
            <w:pPr>
              <w:jc w:val="center"/>
              <w:rPr>
                <w:sz w:val="22"/>
                <w:szCs w:val="22"/>
              </w:rPr>
            </w:pPr>
            <w:r w:rsidRPr="005B72FC">
              <w:rPr>
                <w:sz w:val="22"/>
                <w:szCs w:val="22"/>
              </w:rPr>
              <w:t>0,0</w:t>
            </w:r>
          </w:p>
        </w:tc>
        <w:tc>
          <w:tcPr>
            <w:tcW w:w="1426" w:type="dxa"/>
          </w:tcPr>
          <w:p w:rsidR="00DF346B" w:rsidRPr="005B72FC" w:rsidRDefault="00DF346B" w:rsidP="00F87E90">
            <w:pPr>
              <w:jc w:val="center"/>
              <w:rPr>
                <w:sz w:val="22"/>
                <w:szCs w:val="22"/>
              </w:rPr>
            </w:pPr>
            <w:r w:rsidRPr="005B72FC">
              <w:rPr>
                <w:sz w:val="22"/>
                <w:szCs w:val="22"/>
              </w:rPr>
              <w:t>0,0</w:t>
            </w:r>
          </w:p>
        </w:tc>
        <w:tc>
          <w:tcPr>
            <w:tcW w:w="1345" w:type="dxa"/>
          </w:tcPr>
          <w:p w:rsidR="00DF346B" w:rsidRPr="005B72FC" w:rsidRDefault="00DF346B" w:rsidP="00F87E90">
            <w:pPr>
              <w:jc w:val="center"/>
              <w:rPr>
                <w:sz w:val="22"/>
                <w:szCs w:val="22"/>
              </w:rPr>
            </w:pPr>
            <w:r w:rsidRPr="005B72FC">
              <w:rPr>
                <w:sz w:val="22"/>
                <w:szCs w:val="22"/>
              </w:rPr>
              <w:t>0,0</w:t>
            </w:r>
          </w:p>
        </w:tc>
      </w:tr>
      <w:tr w:rsidR="00DF346B" w:rsidRPr="005B72FC" w:rsidTr="00F87E90">
        <w:tc>
          <w:tcPr>
            <w:tcW w:w="824" w:type="dxa"/>
          </w:tcPr>
          <w:p w:rsidR="00DF346B" w:rsidRPr="005B72FC" w:rsidRDefault="00DF346B" w:rsidP="00F87E90">
            <w:pPr>
              <w:jc w:val="center"/>
              <w:rPr>
                <w:sz w:val="22"/>
                <w:szCs w:val="22"/>
              </w:rPr>
            </w:pPr>
          </w:p>
        </w:tc>
        <w:tc>
          <w:tcPr>
            <w:tcW w:w="4504" w:type="dxa"/>
          </w:tcPr>
          <w:p w:rsidR="00DF346B" w:rsidRPr="005B72FC" w:rsidRDefault="00DF346B" w:rsidP="00F87E90">
            <w:pPr>
              <w:rPr>
                <w:sz w:val="22"/>
                <w:szCs w:val="22"/>
              </w:rPr>
            </w:pPr>
            <w:r w:rsidRPr="005B72FC">
              <w:rPr>
                <w:sz w:val="22"/>
                <w:szCs w:val="22"/>
              </w:rPr>
              <w:t xml:space="preserve">- оптимизация расходов на оплату труда административного, обслуживающего </w:t>
            </w:r>
            <w:r w:rsidRPr="005B72FC">
              <w:rPr>
                <w:sz w:val="22"/>
                <w:szCs w:val="22"/>
              </w:rPr>
              <w:lastRenderedPageBreak/>
              <w:t>персонала и непрофильных специалистов учреждений (сторожа, повара, уборщики помещений, водители, завхозы, электрики, рабочие, слесари, плотники и т.д.)</w:t>
            </w:r>
          </w:p>
        </w:tc>
        <w:tc>
          <w:tcPr>
            <w:tcW w:w="2386" w:type="dxa"/>
          </w:tcPr>
          <w:p w:rsidR="00DF346B" w:rsidRPr="005B72FC" w:rsidRDefault="00DF346B" w:rsidP="00F87E90">
            <w:pPr>
              <w:rPr>
                <w:sz w:val="22"/>
                <w:szCs w:val="22"/>
              </w:rPr>
            </w:pP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596,0</w:t>
            </w:r>
          </w:p>
        </w:tc>
        <w:tc>
          <w:tcPr>
            <w:tcW w:w="1426" w:type="dxa"/>
          </w:tcPr>
          <w:p w:rsidR="00DF346B" w:rsidRPr="005B72FC" w:rsidRDefault="00DF346B" w:rsidP="00F87E90">
            <w:pPr>
              <w:jc w:val="center"/>
              <w:rPr>
                <w:sz w:val="22"/>
                <w:szCs w:val="22"/>
              </w:rPr>
            </w:pPr>
            <w:r w:rsidRPr="005B72FC">
              <w:rPr>
                <w:sz w:val="22"/>
                <w:szCs w:val="22"/>
              </w:rPr>
              <w:t>2049,1</w:t>
            </w:r>
          </w:p>
        </w:tc>
        <w:tc>
          <w:tcPr>
            <w:tcW w:w="1426" w:type="dxa"/>
          </w:tcPr>
          <w:p w:rsidR="00DF346B" w:rsidRPr="005B72FC" w:rsidRDefault="00DF346B" w:rsidP="00F87E90">
            <w:pPr>
              <w:jc w:val="center"/>
              <w:rPr>
                <w:sz w:val="22"/>
                <w:szCs w:val="22"/>
              </w:rPr>
            </w:pPr>
            <w:r w:rsidRPr="005B72FC">
              <w:rPr>
                <w:sz w:val="22"/>
                <w:szCs w:val="22"/>
              </w:rPr>
              <w:t>0,0</w:t>
            </w:r>
          </w:p>
        </w:tc>
        <w:tc>
          <w:tcPr>
            <w:tcW w:w="1345" w:type="dxa"/>
          </w:tcPr>
          <w:p w:rsidR="00DF346B" w:rsidRPr="005B72FC" w:rsidRDefault="00DF346B" w:rsidP="00F87E90">
            <w:pPr>
              <w:jc w:val="center"/>
              <w:rPr>
                <w:sz w:val="22"/>
                <w:szCs w:val="22"/>
              </w:rPr>
            </w:pPr>
            <w:r w:rsidRPr="005B72FC">
              <w:rPr>
                <w:sz w:val="22"/>
                <w:szCs w:val="22"/>
              </w:rPr>
              <w:t>0,0</w:t>
            </w:r>
          </w:p>
        </w:tc>
      </w:tr>
      <w:tr w:rsidR="00DF346B" w:rsidRPr="005B72FC" w:rsidTr="00F87E90">
        <w:tc>
          <w:tcPr>
            <w:tcW w:w="824" w:type="dxa"/>
          </w:tcPr>
          <w:p w:rsidR="00DF346B" w:rsidRPr="005B72FC" w:rsidRDefault="00DF346B" w:rsidP="00F87E90">
            <w:pPr>
              <w:jc w:val="center"/>
              <w:rPr>
                <w:sz w:val="22"/>
                <w:szCs w:val="22"/>
              </w:rPr>
            </w:pPr>
          </w:p>
        </w:tc>
        <w:tc>
          <w:tcPr>
            <w:tcW w:w="4504" w:type="dxa"/>
          </w:tcPr>
          <w:p w:rsidR="00DF346B" w:rsidRPr="005B72FC" w:rsidRDefault="00DF346B" w:rsidP="00F87E90">
            <w:pPr>
              <w:rPr>
                <w:sz w:val="22"/>
                <w:szCs w:val="22"/>
              </w:rPr>
            </w:pPr>
            <w:r w:rsidRPr="005B72FC">
              <w:rPr>
                <w:sz w:val="22"/>
                <w:szCs w:val="22"/>
              </w:rPr>
              <w:t>- сокращение других расходов на содержание учреждений</w:t>
            </w:r>
          </w:p>
        </w:tc>
        <w:tc>
          <w:tcPr>
            <w:tcW w:w="2386" w:type="dxa"/>
          </w:tcPr>
          <w:p w:rsidR="00DF346B" w:rsidRPr="005B72FC" w:rsidRDefault="00DF346B" w:rsidP="00F87E90">
            <w:pPr>
              <w:rPr>
                <w:sz w:val="22"/>
                <w:szCs w:val="22"/>
              </w:rPr>
            </w:pP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p>
        </w:tc>
        <w:tc>
          <w:tcPr>
            <w:tcW w:w="1426" w:type="dxa"/>
          </w:tcPr>
          <w:p w:rsidR="00DF346B" w:rsidRPr="005B72FC" w:rsidRDefault="00DF346B" w:rsidP="00F87E90">
            <w:pPr>
              <w:jc w:val="center"/>
              <w:rPr>
                <w:sz w:val="22"/>
                <w:szCs w:val="22"/>
              </w:rPr>
            </w:pPr>
            <w:r w:rsidRPr="005B72FC">
              <w:rPr>
                <w:sz w:val="22"/>
                <w:szCs w:val="22"/>
              </w:rPr>
              <w:t>1320,1</w:t>
            </w:r>
          </w:p>
        </w:tc>
        <w:tc>
          <w:tcPr>
            <w:tcW w:w="1426" w:type="dxa"/>
          </w:tcPr>
          <w:p w:rsidR="00DF346B" w:rsidRPr="005B72FC" w:rsidRDefault="00DF346B" w:rsidP="00F87E90">
            <w:pPr>
              <w:jc w:val="center"/>
              <w:rPr>
                <w:sz w:val="22"/>
                <w:szCs w:val="22"/>
              </w:rPr>
            </w:pPr>
            <w:r w:rsidRPr="005B72FC">
              <w:rPr>
                <w:sz w:val="22"/>
                <w:szCs w:val="22"/>
              </w:rPr>
              <w:t>0,0</w:t>
            </w:r>
          </w:p>
        </w:tc>
        <w:tc>
          <w:tcPr>
            <w:tcW w:w="1345" w:type="dxa"/>
          </w:tcPr>
          <w:p w:rsidR="00DF346B" w:rsidRPr="005B72FC" w:rsidRDefault="00DF346B" w:rsidP="00F87E90">
            <w:pPr>
              <w:jc w:val="center"/>
              <w:rPr>
                <w:sz w:val="22"/>
                <w:szCs w:val="22"/>
              </w:rPr>
            </w:pPr>
            <w:r w:rsidRPr="005B72FC">
              <w:rPr>
                <w:sz w:val="22"/>
                <w:szCs w:val="22"/>
              </w:rPr>
              <w:t>0,0</w:t>
            </w: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2.2.</w:t>
            </w:r>
          </w:p>
        </w:tc>
        <w:tc>
          <w:tcPr>
            <w:tcW w:w="4504" w:type="dxa"/>
          </w:tcPr>
          <w:p w:rsidR="00DF346B" w:rsidRPr="005B72FC" w:rsidRDefault="00DF346B" w:rsidP="00F87E90">
            <w:pPr>
              <w:rPr>
                <w:sz w:val="22"/>
                <w:szCs w:val="22"/>
              </w:rPr>
            </w:pPr>
            <w:r w:rsidRPr="005B72FC">
              <w:rPr>
                <w:sz w:val="22"/>
                <w:szCs w:val="22"/>
              </w:rPr>
              <w:t>Увеличение объема средств, направляемых на содержание бюджетных и автономных учреждений, за счет дополнительно полученных доходов от приносящей доход деятельности</w:t>
            </w:r>
          </w:p>
        </w:tc>
        <w:tc>
          <w:tcPr>
            <w:tcW w:w="2386" w:type="dxa"/>
          </w:tcPr>
          <w:p w:rsidR="00DF346B" w:rsidRPr="005B72FC" w:rsidRDefault="00DF346B" w:rsidP="00F87E90">
            <w:pPr>
              <w:jc w:val="center"/>
              <w:rPr>
                <w:sz w:val="22"/>
                <w:szCs w:val="22"/>
              </w:rPr>
            </w:pPr>
            <w:r w:rsidRPr="005B72FC">
              <w:rPr>
                <w:sz w:val="22"/>
                <w:szCs w:val="22"/>
              </w:rPr>
              <w:t>Органы местного самоуправления Бессоновского района</w:t>
            </w: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1299,0</w:t>
            </w:r>
          </w:p>
        </w:tc>
        <w:tc>
          <w:tcPr>
            <w:tcW w:w="1426" w:type="dxa"/>
          </w:tcPr>
          <w:p w:rsidR="00DF346B" w:rsidRPr="005B72FC" w:rsidRDefault="00DF346B" w:rsidP="00F87E90">
            <w:pPr>
              <w:jc w:val="center"/>
              <w:rPr>
                <w:sz w:val="22"/>
                <w:szCs w:val="22"/>
              </w:rPr>
            </w:pPr>
            <w:r w:rsidRPr="005B72FC">
              <w:rPr>
                <w:sz w:val="22"/>
                <w:szCs w:val="22"/>
              </w:rPr>
              <w:t>462,0</w:t>
            </w:r>
          </w:p>
        </w:tc>
        <w:tc>
          <w:tcPr>
            <w:tcW w:w="1426" w:type="dxa"/>
          </w:tcPr>
          <w:p w:rsidR="00DF346B" w:rsidRPr="005B72FC" w:rsidRDefault="00DF346B" w:rsidP="00F87E90">
            <w:pPr>
              <w:jc w:val="center"/>
              <w:rPr>
                <w:sz w:val="22"/>
                <w:szCs w:val="22"/>
              </w:rPr>
            </w:pPr>
            <w:r w:rsidRPr="005B72FC">
              <w:rPr>
                <w:sz w:val="22"/>
                <w:szCs w:val="22"/>
              </w:rPr>
              <w:t>150,0</w:t>
            </w:r>
          </w:p>
        </w:tc>
        <w:tc>
          <w:tcPr>
            <w:tcW w:w="1345" w:type="dxa"/>
          </w:tcPr>
          <w:p w:rsidR="00DF346B" w:rsidRPr="005B72FC" w:rsidRDefault="00DF346B" w:rsidP="00F87E90">
            <w:pPr>
              <w:jc w:val="center"/>
              <w:rPr>
                <w:sz w:val="22"/>
                <w:szCs w:val="22"/>
              </w:rPr>
            </w:pPr>
            <w:r w:rsidRPr="005B72FC">
              <w:rPr>
                <w:sz w:val="22"/>
                <w:szCs w:val="22"/>
              </w:rPr>
              <w:t>150,0</w:t>
            </w:r>
          </w:p>
        </w:tc>
      </w:tr>
      <w:tr w:rsidR="00DF346B" w:rsidRPr="005B72FC" w:rsidTr="00F87E90">
        <w:tc>
          <w:tcPr>
            <w:tcW w:w="824" w:type="dxa"/>
          </w:tcPr>
          <w:p w:rsidR="00DF346B" w:rsidRPr="005B72FC" w:rsidRDefault="00DF346B" w:rsidP="00F87E90">
            <w:pPr>
              <w:jc w:val="center"/>
              <w:rPr>
                <w:b/>
                <w:sz w:val="22"/>
                <w:szCs w:val="22"/>
              </w:rPr>
            </w:pPr>
            <w:r w:rsidRPr="005B72FC">
              <w:rPr>
                <w:b/>
                <w:sz w:val="22"/>
                <w:szCs w:val="22"/>
              </w:rPr>
              <w:t>3.</w:t>
            </w:r>
          </w:p>
        </w:tc>
        <w:tc>
          <w:tcPr>
            <w:tcW w:w="4504" w:type="dxa"/>
          </w:tcPr>
          <w:p w:rsidR="00DF346B" w:rsidRPr="005B72FC" w:rsidRDefault="00DF346B" w:rsidP="00F87E90">
            <w:pPr>
              <w:rPr>
                <w:b/>
                <w:sz w:val="22"/>
                <w:szCs w:val="22"/>
              </w:rPr>
            </w:pPr>
            <w:r w:rsidRPr="005B72FC">
              <w:rPr>
                <w:b/>
                <w:sz w:val="22"/>
                <w:szCs w:val="22"/>
              </w:rPr>
              <w:t>Совершенствование системы закупок для муниципальных нужд</w:t>
            </w:r>
          </w:p>
        </w:tc>
        <w:tc>
          <w:tcPr>
            <w:tcW w:w="2386" w:type="dxa"/>
          </w:tcPr>
          <w:p w:rsidR="00DF346B" w:rsidRPr="005B72FC" w:rsidRDefault="00DF346B" w:rsidP="00F87E90">
            <w:pPr>
              <w:jc w:val="center"/>
              <w:rPr>
                <w:b/>
                <w:sz w:val="22"/>
                <w:szCs w:val="22"/>
              </w:rPr>
            </w:pPr>
          </w:p>
        </w:tc>
        <w:tc>
          <w:tcPr>
            <w:tcW w:w="1792" w:type="dxa"/>
          </w:tcPr>
          <w:p w:rsidR="00DF346B" w:rsidRPr="005B72FC" w:rsidRDefault="00DF346B" w:rsidP="00F87E90">
            <w:pPr>
              <w:jc w:val="center"/>
              <w:rPr>
                <w:b/>
                <w:sz w:val="22"/>
                <w:szCs w:val="22"/>
              </w:rPr>
            </w:pPr>
          </w:p>
        </w:tc>
        <w:tc>
          <w:tcPr>
            <w:tcW w:w="1539" w:type="dxa"/>
          </w:tcPr>
          <w:p w:rsidR="00DF346B" w:rsidRPr="005B72FC" w:rsidRDefault="00DF346B" w:rsidP="00F87E90">
            <w:pPr>
              <w:jc w:val="center"/>
              <w:rPr>
                <w:b/>
                <w:sz w:val="22"/>
                <w:szCs w:val="22"/>
              </w:rPr>
            </w:pPr>
            <w:r w:rsidRPr="005B72FC">
              <w:rPr>
                <w:b/>
                <w:sz w:val="22"/>
                <w:szCs w:val="22"/>
              </w:rPr>
              <w:t>3384,7</w:t>
            </w:r>
          </w:p>
        </w:tc>
        <w:tc>
          <w:tcPr>
            <w:tcW w:w="1426" w:type="dxa"/>
          </w:tcPr>
          <w:p w:rsidR="00DF346B" w:rsidRPr="005B72FC" w:rsidRDefault="00DF346B" w:rsidP="00F87E90">
            <w:pPr>
              <w:jc w:val="center"/>
              <w:rPr>
                <w:b/>
                <w:sz w:val="22"/>
                <w:szCs w:val="22"/>
              </w:rPr>
            </w:pPr>
            <w:r w:rsidRPr="005B72FC">
              <w:rPr>
                <w:b/>
                <w:sz w:val="22"/>
                <w:szCs w:val="22"/>
              </w:rPr>
              <w:t>4000,0</w:t>
            </w:r>
          </w:p>
        </w:tc>
        <w:tc>
          <w:tcPr>
            <w:tcW w:w="1426" w:type="dxa"/>
          </w:tcPr>
          <w:p w:rsidR="00DF346B" w:rsidRPr="005B72FC" w:rsidRDefault="00DF346B" w:rsidP="00F87E90">
            <w:pPr>
              <w:jc w:val="center"/>
              <w:rPr>
                <w:b/>
                <w:sz w:val="22"/>
                <w:szCs w:val="22"/>
              </w:rPr>
            </w:pPr>
            <w:r w:rsidRPr="005B72FC">
              <w:rPr>
                <w:b/>
                <w:sz w:val="22"/>
                <w:szCs w:val="22"/>
              </w:rPr>
              <w:t>2000,0</w:t>
            </w:r>
          </w:p>
        </w:tc>
        <w:tc>
          <w:tcPr>
            <w:tcW w:w="1345" w:type="dxa"/>
          </w:tcPr>
          <w:p w:rsidR="00DF346B" w:rsidRPr="005B72FC" w:rsidRDefault="00DF346B" w:rsidP="00F87E90">
            <w:pPr>
              <w:jc w:val="center"/>
              <w:rPr>
                <w:b/>
                <w:sz w:val="22"/>
                <w:szCs w:val="22"/>
              </w:rPr>
            </w:pPr>
            <w:r w:rsidRPr="005B72FC">
              <w:rPr>
                <w:b/>
                <w:sz w:val="22"/>
                <w:szCs w:val="22"/>
              </w:rPr>
              <w:t>2000,0</w:t>
            </w: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3.1.</w:t>
            </w:r>
          </w:p>
        </w:tc>
        <w:tc>
          <w:tcPr>
            <w:tcW w:w="4504" w:type="dxa"/>
          </w:tcPr>
          <w:p w:rsidR="00DF346B" w:rsidRPr="005B72FC" w:rsidRDefault="00DF346B" w:rsidP="00F87E90">
            <w:pPr>
              <w:rPr>
                <w:sz w:val="22"/>
                <w:szCs w:val="22"/>
              </w:rPr>
            </w:pPr>
            <w:r w:rsidRPr="005B72FC">
              <w:rPr>
                <w:sz w:val="22"/>
                <w:szCs w:val="22"/>
              </w:rPr>
              <w:t>Экономия средств бюджета по результатам проведения конкурсных процедур</w:t>
            </w:r>
          </w:p>
        </w:tc>
        <w:tc>
          <w:tcPr>
            <w:tcW w:w="2386" w:type="dxa"/>
          </w:tcPr>
          <w:p w:rsidR="00DF346B" w:rsidRPr="005B72FC" w:rsidRDefault="00DF346B" w:rsidP="00F87E90">
            <w:pPr>
              <w:jc w:val="center"/>
              <w:rPr>
                <w:sz w:val="22"/>
                <w:szCs w:val="22"/>
              </w:rPr>
            </w:pPr>
            <w:r w:rsidRPr="005B72FC">
              <w:rPr>
                <w:sz w:val="22"/>
                <w:szCs w:val="22"/>
              </w:rPr>
              <w:t>КУМИ администрации Бессоновского района</w:t>
            </w: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r w:rsidRPr="005B72FC">
              <w:rPr>
                <w:sz w:val="22"/>
                <w:szCs w:val="22"/>
              </w:rPr>
              <w:t>3384,7</w:t>
            </w:r>
          </w:p>
        </w:tc>
        <w:tc>
          <w:tcPr>
            <w:tcW w:w="1426" w:type="dxa"/>
          </w:tcPr>
          <w:p w:rsidR="00DF346B" w:rsidRPr="005B72FC" w:rsidRDefault="00DF346B" w:rsidP="00F87E90">
            <w:pPr>
              <w:jc w:val="center"/>
              <w:rPr>
                <w:sz w:val="22"/>
                <w:szCs w:val="22"/>
              </w:rPr>
            </w:pPr>
            <w:r w:rsidRPr="005B72FC">
              <w:rPr>
                <w:sz w:val="22"/>
                <w:szCs w:val="22"/>
              </w:rPr>
              <w:t>4000,0</w:t>
            </w:r>
          </w:p>
        </w:tc>
        <w:tc>
          <w:tcPr>
            <w:tcW w:w="1426" w:type="dxa"/>
          </w:tcPr>
          <w:p w:rsidR="00DF346B" w:rsidRPr="005B72FC" w:rsidRDefault="00DF346B" w:rsidP="00F87E90">
            <w:pPr>
              <w:jc w:val="center"/>
              <w:rPr>
                <w:sz w:val="22"/>
                <w:szCs w:val="22"/>
              </w:rPr>
            </w:pPr>
            <w:r w:rsidRPr="005B72FC">
              <w:rPr>
                <w:sz w:val="22"/>
                <w:szCs w:val="22"/>
              </w:rPr>
              <w:t>2000,0</w:t>
            </w:r>
          </w:p>
        </w:tc>
        <w:tc>
          <w:tcPr>
            <w:tcW w:w="1345" w:type="dxa"/>
          </w:tcPr>
          <w:p w:rsidR="00DF346B" w:rsidRPr="005B72FC" w:rsidRDefault="00DF346B" w:rsidP="00F87E90">
            <w:pPr>
              <w:jc w:val="center"/>
              <w:rPr>
                <w:sz w:val="22"/>
                <w:szCs w:val="22"/>
              </w:rPr>
            </w:pPr>
            <w:r w:rsidRPr="005B72FC">
              <w:rPr>
                <w:sz w:val="22"/>
                <w:szCs w:val="22"/>
              </w:rPr>
              <w:t>2000,0</w:t>
            </w:r>
          </w:p>
        </w:tc>
      </w:tr>
      <w:tr w:rsidR="00DF346B" w:rsidRPr="005B72FC" w:rsidTr="00F87E90">
        <w:tc>
          <w:tcPr>
            <w:tcW w:w="824" w:type="dxa"/>
          </w:tcPr>
          <w:p w:rsidR="00DF346B" w:rsidRPr="005B72FC" w:rsidRDefault="00DF346B" w:rsidP="00F87E90">
            <w:pPr>
              <w:jc w:val="center"/>
              <w:rPr>
                <w:b/>
                <w:sz w:val="22"/>
                <w:szCs w:val="22"/>
              </w:rPr>
            </w:pPr>
            <w:r w:rsidRPr="005B72FC">
              <w:rPr>
                <w:b/>
                <w:sz w:val="22"/>
                <w:szCs w:val="22"/>
              </w:rPr>
              <w:t>4</w:t>
            </w:r>
          </w:p>
        </w:tc>
        <w:tc>
          <w:tcPr>
            <w:tcW w:w="4504" w:type="dxa"/>
          </w:tcPr>
          <w:p w:rsidR="00DF346B" w:rsidRPr="005B72FC" w:rsidRDefault="00DF346B" w:rsidP="00F87E90">
            <w:pPr>
              <w:rPr>
                <w:b/>
                <w:sz w:val="22"/>
                <w:szCs w:val="22"/>
              </w:rPr>
            </w:pPr>
            <w:r w:rsidRPr="005B72FC">
              <w:rPr>
                <w:b/>
                <w:sz w:val="22"/>
                <w:szCs w:val="22"/>
              </w:rPr>
              <w:t>Оптимизация мер социальной поддержки</w:t>
            </w:r>
          </w:p>
        </w:tc>
        <w:tc>
          <w:tcPr>
            <w:tcW w:w="2386" w:type="dxa"/>
          </w:tcPr>
          <w:p w:rsidR="00DF346B" w:rsidRPr="005B72FC" w:rsidRDefault="00DF346B" w:rsidP="00F87E90">
            <w:pPr>
              <w:jc w:val="center"/>
              <w:rPr>
                <w:b/>
                <w:sz w:val="22"/>
                <w:szCs w:val="22"/>
              </w:rPr>
            </w:pPr>
          </w:p>
        </w:tc>
        <w:tc>
          <w:tcPr>
            <w:tcW w:w="1792" w:type="dxa"/>
          </w:tcPr>
          <w:p w:rsidR="00DF346B" w:rsidRPr="005B72FC" w:rsidRDefault="00DF346B" w:rsidP="00F87E90">
            <w:pPr>
              <w:jc w:val="center"/>
              <w:rPr>
                <w:b/>
                <w:sz w:val="22"/>
                <w:szCs w:val="22"/>
              </w:rPr>
            </w:pPr>
          </w:p>
        </w:tc>
        <w:tc>
          <w:tcPr>
            <w:tcW w:w="1539" w:type="dxa"/>
          </w:tcPr>
          <w:p w:rsidR="00DF346B" w:rsidRPr="005B72FC" w:rsidRDefault="00DF346B" w:rsidP="00F87E90">
            <w:pPr>
              <w:jc w:val="center"/>
              <w:rPr>
                <w:b/>
                <w:sz w:val="22"/>
                <w:szCs w:val="22"/>
              </w:rPr>
            </w:pPr>
          </w:p>
        </w:tc>
        <w:tc>
          <w:tcPr>
            <w:tcW w:w="1426" w:type="dxa"/>
          </w:tcPr>
          <w:p w:rsidR="00DF346B" w:rsidRPr="005B72FC" w:rsidRDefault="00DF346B" w:rsidP="00F87E90">
            <w:pPr>
              <w:jc w:val="center"/>
              <w:rPr>
                <w:b/>
                <w:sz w:val="22"/>
                <w:szCs w:val="22"/>
              </w:rPr>
            </w:pPr>
            <w:r w:rsidRPr="005B72FC">
              <w:rPr>
                <w:b/>
                <w:sz w:val="22"/>
                <w:szCs w:val="22"/>
              </w:rPr>
              <w:t>256,2</w:t>
            </w:r>
          </w:p>
        </w:tc>
        <w:tc>
          <w:tcPr>
            <w:tcW w:w="1426" w:type="dxa"/>
          </w:tcPr>
          <w:p w:rsidR="00DF346B" w:rsidRPr="005B72FC" w:rsidRDefault="00DF346B" w:rsidP="00F87E90">
            <w:pPr>
              <w:jc w:val="center"/>
              <w:rPr>
                <w:b/>
                <w:sz w:val="22"/>
                <w:szCs w:val="22"/>
              </w:rPr>
            </w:pPr>
            <w:r w:rsidRPr="005B72FC">
              <w:rPr>
                <w:b/>
                <w:sz w:val="22"/>
                <w:szCs w:val="22"/>
              </w:rPr>
              <w:t>0,0</w:t>
            </w:r>
          </w:p>
        </w:tc>
        <w:tc>
          <w:tcPr>
            <w:tcW w:w="1345" w:type="dxa"/>
          </w:tcPr>
          <w:p w:rsidR="00DF346B" w:rsidRPr="005B72FC" w:rsidRDefault="00DF346B" w:rsidP="00F87E90">
            <w:pPr>
              <w:jc w:val="center"/>
              <w:rPr>
                <w:b/>
                <w:sz w:val="22"/>
                <w:szCs w:val="22"/>
              </w:rPr>
            </w:pPr>
            <w:r w:rsidRPr="005B72FC">
              <w:rPr>
                <w:b/>
                <w:sz w:val="22"/>
                <w:szCs w:val="22"/>
              </w:rPr>
              <w:t>0,0</w:t>
            </w:r>
          </w:p>
        </w:tc>
      </w:tr>
      <w:tr w:rsidR="00DF346B" w:rsidRPr="005B72FC" w:rsidTr="00F87E90">
        <w:tc>
          <w:tcPr>
            <w:tcW w:w="824" w:type="dxa"/>
          </w:tcPr>
          <w:p w:rsidR="00DF346B" w:rsidRPr="005B72FC" w:rsidRDefault="00DF346B" w:rsidP="00F87E90">
            <w:pPr>
              <w:jc w:val="center"/>
              <w:rPr>
                <w:sz w:val="22"/>
                <w:szCs w:val="22"/>
              </w:rPr>
            </w:pPr>
            <w:r w:rsidRPr="005B72FC">
              <w:rPr>
                <w:sz w:val="22"/>
                <w:szCs w:val="22"/>
              </w:rPr>
              <w:t>4.1.</w:t>
            </w:r>
          </w:p>
        </w:tc>
        <w:tc>
          <w:tcPr>
            <w:tcW w:w="4504" w:type="dxa"/>
          </w:tcPr>
          <w:p w:rsidR="00DF346B" w:rsidRPr="005B72FC" w:rsidRDefault="00DF346B" w:rsidP="00F87E90">
            <w:pPr>
              <w:rPr>
                <w:sz w:val="22"/>
                <w:szCs w:val="22"/>
              </w:rPr>
            </w:pPr>
            <w:r w:rsidRPr="005B72FC">
              <w:rPr>
                <w:sz w:val="22"/>
                <w:szCs w:val="22"/>
              </w:rPr>
              <w:t>Оптимизация мер социальной поддержки, предоставляемых из бюджета Бессоновского района</w:t>
            </w:r>
          </w:p>
        </w:tc>
        <w:tc>
          <w:tcPr>
            <w:tcW w:w="2386" w:type="dxa"/>
          </w:tcPr>
          <w:p w:rsidR="00DF346B" w:rsidRPr="005B72FC" w:rsidRDefault="00DF346B" w:rsidP="00F87E90">
            <w:pPr>
              <w:jc w:val="center"/>
              <w:rPr>
                <w:sz w:val="22"/>
                <w:szCs w:val="22"/>
              </w:rPr>
            </w:pPr>
            <w:r w:rsidRPr="005B72FC">
              <w:rPr>
                <w:sz w:val="22"/>
                <w:szCs w:val="22"/>
              </w:rPr>
              <w:t>Органы местного самоуправления Бессоновского района</w:t>
            </w:r>
          </w:p>
        </w:tc>
        <w:tc>
          <w:tcPr>
            <w:tcW w:w="1792" w:type="dxa"/>
          </w:tcPr>
          <w:p w:rsidR="00DF346B" w:rsidRPr="005B72FC" w:rsidRDefault="00DF346B" w:rsidP="00F87E90">
            <w:pPr>
              <w:jc w:val="center"/>
              <w:rPr>
                <w:sz w:val="22"/>
                <w:szCs w:val="22"/>
              </w:rPr>
            </w:pPr>
            <w:r w:rsidRPr="005B72FC">
              <w:rPr>
                <w:sz w:val="22"/>
                <w:szCs w:val="22"/>
              </w:rPr>
              <w:t>2018-2021 годы</w:t>
            </w:r>
          </w:p>
        </w:tc>
        <w:tc>
          <w:tcPr>
            <w:tcW w:w="1539" w:type="dxa"/>
          </w:tcPr>
          <w:p w:rsidR="00DF346B" w:rsidRPr="005B72FC" w:rsidRDefault="00DF346B" w:rsidP="00F87E90">
            <w:pPr>
              <w:jc w:val="center"/>
              <w:rPr>
                <w:sz w:val="22"/>
                <w:szCs w:val="22"/>
              </w:rPr>
            </w:pPr>
          </w:p>
        </w:tc>
        <w:tc>
          <w:tcPr>
            <w:tcW w:w="1426" w:type="dxa"/>
          </w:tcPr>
          <w:p w:rsidR="00DF346B" w:rsidRPr="005B72FC" w:rsidRDefault="00DF346B" w:rsidP="00F87E90">
            <w:pPr>
              <w:jc w:val="center"/>
              <w:rPr>
                <w:sz w:val="22"/>
                <w:szCs w:val="22"/>
              </w:rPr>
            </w:pPr>
            <w:r w:rsidRPr="005B72FC">
              <w:rPr>
                <w:sz w:val="22"/>
                <w:szCs w:val="22"/>
              </w:rPr>
              <w:t>256,2</w:t>
            </w:r>
          </w:p>
        </w:tc>
        <w:tc>
          <w:tcPr>
            <w:tcW w:w="1426" w:type="dxa"/>
          </w:tcPr>
          <w:p w:rsidR="00DF346B" w:rsidRPr="005B72FC" w:rsidRDefault="00DF346B" w:rsidP="00F87E90">
            <w:pPr>
              <w:jc w:val="center"/>
              <w:rPr>
                <w:sz w:val="22"/>
                <w:szCs w:val="22"/>
              </w:rPr>
            </w:pPr>
            <w:r w:rsidRPr="005B72FC">
              <w:rPr>
                <w:sz w:val="22"/>
                <w:szCs w:val="22"/>
              </w:rPr>
              <w:t>0,0</w:t>
            </w:r>
          </w:p>
        </w:tc>
        <w:tc>
          <w:tcPr>
            <w:tcW w:w="1345" w:type="dxa"/>
          </w:tcPr>
          <w:p w:rsidR="00DF346B" w:rsidRPr="005B72FC" w:rsidRDefault="00DF346B" w:rsidP="00F87E90">
            <w:pPr>
              <w:jc w:val="center"/>
              <w:rPr>
                <w:sz w:val="22"/>
                <w:szCs w:val="22"/>
              </w:rPr>
            </w:pPr>
            <w:r w:rsidRPr="005B72FC">
              <w:rPr>
                <w:sz w:val="22"/>
                <w:szCs w:val="22"/>
              </w:rPr>
              <w:t>0,0</w:t>
            </w:r>
          </w:p>
        </w:tc>
      </w:tr>
      <w:tr w:rsidR="00DF346B" w:rsidRPr="005B72FC" w:rsidTr="00F87E90">
        <w:tc>
          <w:tcPr>
            <w:tcW w:w="824" w:type="dxa"/>
          </w:tcPr>
          <w:p w:rsidR="00DF346B" w:rsidRPr="005B72FC" w:rsidRDefault="00DF346B" w:rsidP="00F87E90">
            <w:pPr>
              <w:jc w:val="center"/>
              <w:rPr>
                <w:b/>
                <w:sz w:val="22"/>
                <w:szCs w:val="22"/>
              </w:rPr>
            </w:pPr>
            <w:r w:rsidRPr="005B72FC">
              <w:rPr>
                <w:b/>
                <w:sz w:val="22"/>
                <w:szCs w:val="22"/>
              </w:rPr>
              <w:t>5</w:t>
            </w:r>
          </w:p>
        </w:tc>
        <w:tc>
          <w:tcPr>
            <w:tcW w:w="4504" w:type="dxa"/>
          </w:tcPr>
          <w:p w:rsidR="00DF346B" w:rsidRPr="005B72FC" w:rsidRDefault="00DF346B" w:rsidP="00F87E90">
            <w:pPr>
              <w:rPr>
                <w:b/>
                <w:sz w:val="22"/>
                <w:szCs w:val="22"/>
              </w:rPr>
            </w:pPr>
            <w:r w:rsidRPr="005B72FC">
              <w:rPr>
                <w:b/>
                <w:sz w:val="22"/>
                <w:szCs w:val="22"/>
              </w:rPr>
              <w:t>Сокращение финансирования мероприятий муниципальных программ и других не первоочередных расходов</w:t>
            </w:r>
          </w:p>
        </w:tc>
        <w:tc>
          <w:tcPr>
            <w:tcW w:w="2386" w:type="dxa"/>
          </w:tcPr>
          <w:p w:rsidR="00DF346B" w:rsidRPr="005B72FC" w:rsidRDefault="00DF346B" w:rsidP="00F87E90">
            <w:pPr>
              <w:jc w:val="center"/>
              <w:rPr>
                <w:b/>
                <w:sz w:val="22"/>
                <w:szCs w:val="22"/>
              </w:rPr>
            </w:pPr>
          </w:p>
        </w:tc>
        <w:tc>
          <w:tcPr>
            <w:tcW w:w="1792" w:type="dxa"/>
          </w:tcPr>
          <w:p w:rsidR="00DF346B" w:rsidRPr="005B72FC" w:rsidRDefault="00DF346B" w:rsidP="00F87E90">
            <w:pPr>
              <w:jc w:val="center"/>
              <w:rPr>
                <w:b/>
                <w:sz w:val="22"/>
                <w:szCs w:val="22"/>
              </w:rPr>
            </w:pPr>
          </w:p>
        </w:tc>
        <w:tc>
          <w:tcPr>
            <w:tcW w:w="1539" w:type="dxa"/>
          </w:tcPr>
          <w:p w:rsidR="00DF346B" w:rsidRPr="005B72FC" w:rsidRDefault="00DF346B" w:rsidP="00F87E90">
            <w:pPr>
              <w:jc w:val="center"/>
              <w:rPr>
                <w:b/>
                <w:sz w:val="22"/>
                <w:szCs w:val="22"/>
              </w:rPr>
            </w:pPr>
          </w:p>
        </w:tc>
        <w:tc>
          <w:tcPr>
            <w:tcW w:w="1426" w:type="dxa"/>
          </w:tcPr>
          <w:p w:rsidR="00DF346B" w:rsidRPr="005B72FC" w:rsidRDefault="00DF346B" w:rsidP="00F87E90">
            <w:pPr>
              <w:jc w:val="center"/>
              <w:rPr>
                <w:b/>
                <w:sz w:val="22"/>
                <w:szCs w:val="22"/>
              </w:rPr>
            </w:pPr>
            <w:r w:rsidRPr="005B72FC">
              <w:rPr>
                <w:b/>
                <w:sz w:val="22"/>
                <w:szCs w:val="22"/>
              </w:rPr>
              <w:t>13 041,2</w:t>
            </w:r>
          </w:p>
        </w:tc>
        <w:tc>
          <w:tcPr>
            <w:tcW w:w="1426" w:type="dxa"/>
          </w:tcPr>
          <w:p w:rsidR="00DF346B" w:rsidRPr="005B72FC" w:rsidRDefault="00DF346B" w:rsidP="00F87E90">
            <w:pPr>
              <w:jc w:val="center"/>
              <w:rPr>
                <w:b/>
                <w:sz w:val="22"/>
                <w:szCs w:val="22"/>
              </w:rPr>
            </w:pPr>
          </w:p>
        </w:tc>
        <w:tc>
          <w:tcPr>
            <w:tcW w:w="1345" w:type="dxa"/>
          </w:tcPr>
          <w:p w:rsidR="00DF346B" w:rsidRPr="005B72FC" w:rsidRDefault="00DF346B" w:rsidP="00F87E90">
            <w:pPr>
              <w:jc w:val="center"/>
              <w:rPr>
                <w:b/>
                <w:sz w:val="22"/>
                <w:szCs w:val="22"/>
              </w:rPr>
            </w:pPr>
          </w:p>
        </w:tc>
      </w:tr>
      <w:tr w:rsidR="00DF346B" w:rsidRPr="005B72FC" w:rsidTr="00F87E90">
        <w:tc>
          <w:tcPr>
            <w:tcW w:w="824" w:type="dxa"/>
          </w:tcPr>
          <w:p w:rsidR="00DF346B" w:rsidRPr="005B72FC" w:rsidRDefault="00DF346B" w:rsidP="00F87E90">
            <w:pPr>
              <w:jc w:val="center"/>
              <w:rPr>
                <w:sz w:val="22"/>
                <w:szCs w:val="22"/>
              </w:rPr>
            </w:pPr>
          </w:p>
        </w:tc>
        <w:tc>
          <w:tcPr>
            <w:tcW w:w="4504" w:type="dxa"/>
          </w:tcPr>
          <w:p w:rsidR="00DF346B" w:rsidRPr="005B72FC" w:rsidRDefault="00DF346B" w:rsidP="00F87E90">
            <w:pPr>
              <w:jc w:val="center"/>
              <w:rPr>
                <w:b/>
                <w:sz w:val="22"/>
                <w:szCs w:val="22"/>
              </w:rPr>
            </w:pPr>
            <w:r w:rsidRPr="005B72FC">
              <w:rPr>
                <w:b/>
                <w:sz w:val="22"/>
                <w:szCs w:val="22"/>
              </w:rPr>
              <w:t>Итого</w:t>
            </w:r>
          </w:p>
        </w:tc>
        <w:tc>
          <w:tcPr>
            <w:tcW w:w="2386" w:type="dxa"/>
          </w:tcPr>
          <w:p w:rsidR="00DF346B" w:rsidRPr="005B72FC" w:rsidRDefault="00DF346B" w:rsidP="00F87E90">
            <w:pPr>
              <w:jc w:val="center"/>
              <w:rPr>
                <w:sz w:val="22"/>
                <w:szCs w:val="22"/>
              </w:rPr>
            </w:pPr>
          </w:p>
        </w:tc>
        <w:tc>
          <w:tcPr>
            <w:tcW w:w="1792" w:type="dxa"/>
          </w:tcPr>
          <w:p w:rsidR="00DF346B" w:rsidRPr="005B72FC" w:rsidRDefault="00DF346B" w:rsidP="00F87E90">
            <w:pPr>
              <w:jc w:val="center"/>
              <w:rPr>
                <w:sz w:val="22"/>
                <w:szCs w:val="22"/>
              </w:rPr>
            </w:pPr>
          </w:p>
        </w:tc>
        <w:tc>
          <w:tcPr>
            <w:tcW w:w="1539" w:type="dxa"/>
          </w:tcPr>
          <w:p w:rsidR="00DF346B" w:rsidRPr="005B72FC" w:rsidRDefault="00DF346B" w:rsidP="00F87E90">
            <w:pPr>
              <w:jc w:val="center"/>
              <w:rPr>
                <w:b/>
                <w:sz w:val="22"/>
                <w:szCs w:val="22"/>
              </w:rPr>
            </w:pPr>
            <w:r w:rsidRPr="005B72FC">
              <w:rPr>
                <w:b/>
                <w:sz w:val="22"/>
                <w:szCs w:val="22"/>
              </w:rPr>
              <w:t>5451,9</w:t>
            </w:r>
          </w:p>
        </w:tc>
        <w:tc>
          <w:tcPr>
            <w:tcW w:w="1426" w:type="dxa"/>
          </w:tcPr>
          <w:p w:rsidR="00DF346B" w:rsidRPr="005B72FC" w:rsidRDefault="00DF346B" w:rsidP="00F87E90">
            <w:pPr>
              <w:jc w:val="center"/>
              <w:rPr>
                <w:b/>
                <w:sz w:val="22"/>
                <w:szCs w:val="22"/>
              </w:rPr>
            </w:pPr>
            <w:r w:rsidRPr="005B72FC">
              <w:rPr>
                <w:b/>
                <w:sz w:val="22"/>
                <w:szCs w:val="22"/>
              </w:rPr>
              <w:t>21 128,6</w:t>
            </w:r>
          </w:p>
        </w:tc>
        <w:tc>
          <w:tcPr>
            <w:tcW w:w="1426" w:type="dxa"/>
          </w:tcPr>
          <w:p w:rsidR="00DF346B" w:rsidRPr="005B72FC" w:rsidRDefault="00DF346B" w:rsidP="00F87E90">
            <w:pPr>
              <w:jc w:val="center"/>
              <w:rPr>
                <w:b/>
                <w:sz w:val="22"/>
                <w:szCs w:val="22"/>
              </w:rPr>
            </w:pPr>
            <w:r w:rsidRPr="005B72FC">
              <w:rPr>
                <w:b/>
                <w:sz w:val="22"/>
                <w:szCs w:val="22"/>
              </w:rPr>
              <w:t>2150,0</w:t>
            </w:r>
          </w:p>
        </w:tc>
        <w:tc>
          <w:tcPr>
            <w:tcW w:w="1345" w:type="dxa"/>
          </w:tcPr>
          <w:p w:rsidR="00DF346B" w:rsidRPr="005B72FC" w:rsidRDefault="00DF346B" w:rsidP="00F87E90">
            <w:pPr>
              <w:jc w:val="center"/>
              <w:rPr>
                <w:b/>
                <w:sz w:val="22"/>
                <w:szCs w:val="22"/>
              </w:rPr>
            </w:pPr>
            <w:r w:rsidRPr="005B72FC">
              <w:rPr>
                <w:b/>
                <w:sz w:val="22"/>
                <w:szCs w:val="22"/>
              </w:rPr>
              <w:t>2150,0</w:t>
            </w:r>
          </w:p>
        </w:tc>
      </w:tr>
    </w:tbl>
    <w:p w:rsidR="00DF346B" w:rsidRPr="005B72FC" w:rsidRDefault="00DF346B" w:rsidP="00DF346B">
      <w:pPr>
        <w:rPr>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r w:rsidRPr="005B72FC">
        <w:rPr>
          <w:b/>
          <w:sz w:val="22"/>
          <w:szCs w:val="22"/>
        </w:rPr>
        <w:t>Раздел 2. Мероприятия по увеличению налоговых и неналоговых доходов бюджета Бессоновского района</w:t>
      </w:r>
    </w:p>
    <w:p w:rsidR="00DF346B" w:rsidRPr="005B72FC" w:rsidRDefault="00DF346B" w:rsidP="00DF346B">
      <w:pPr>
        <w:jc w:val="center"/>
        <w:rPr>
          <w:b/>
          <w:sz w:val="22"/>
          <w:szCs w:val="22"/>
        </w:rPr>
      </w:pPr>
      <w:r w:rsidRPr="005B72FC">
        <w:rPr>
          <w:b/>
          <w:sz w:val="22"/>
          <w:szCs w:val="22"/>
        </w:rPr>
        <w:t xml:space="preserve"> на 2019-2021 годы</w:t>
      </w:r>
    </w:p>
    <w:tbl>
      <w:tblPr>
        <w:tblStyle w:val="af"/>
        <w:tblW w:w="0" w:type="auto"/>
        <w:tblLook w:val="01E0"/>
      </w:tblPr>
      <w:tblGrid>
        <w:gridCol w:w="821"/>
        <w:gridCol w:w="4253"/>
        <w:gridCol w:w="2221"/>
        <w:gridCol w:w="1786"/>
        <w:gridCol w:w="1539"/>
        <w:gridCol w:w="1415"/>
        <w:gridCol w:w="1415"/>
        <w:gridCol w:w="1335"/>
      </w:tblGrid>
      <w:tr w:rsidR="00DF346B" w:rsidRPr="005B72FC" w:rsidTr="00F87E90">
        <w:tc>
          <w:tcPr>
            <w:tcW w:w="821" w:type="dxa"/>
            <w:vMerge w:val="restart"/>
          </w:tcPr>
          <w:p w:rsidR="00DF346B" w:rsidRPr="005B72FC" w:rsidRDefault="00DF346B" w:rsidP="00F87E90">
            <w:pPr>
              <w:jc w:val="center"/>
              <w:rPr>
                <w:sz w:val="22"/>
                <w:szCs w:val="22"/>
              </w:rPr>
            </w:pPr>
            <w:r w:rsidRPr="005B72FC">
              <w:rPr>
                <w:sz w:val="22"/>
                <w:szCs w:val="22"/>
              </w:rPr>
              <w:t>№ п/п</w:t>
            </w:r>
          </w:p>
        </w:tc>
        <w:tc>
          <w:tcPr>
            <w:tcW w:w="4253" w:type="dxa"/>
            <w:vMerge w:val="restart"/>
          </w:tcPr>
          <w:p w:rsidR="00DF346B" w:rsidRPr="005B72FC" w:rsidRDefault="00DF346B" w:rsidP="00F87E90">
            <w:pPr>
              <w:jc w:val="center"/>
              <w:rPr>
                <w:sz w:val="22"/>
                <w:szCs w:val="22"/>
              </w:rPr>
            </w:pPr>
            <w:r w:rsidRPr="005B72FC">
              <w:rPr>
                <w:sz w:val="22"/>
                <w:szCs w:val="22"/>
              </w:rPr>
              <w:t>Наименование мероприятия</w:t>
            </w:r>
          </w:p>
        </w:tc>
        <w:tc>
          <w:tcPr>
            <w:tcW w:w="2221" w:type="dxa"/>
            <w:vMerge w:val="restart"/>
          </w:tcPr>
          <w:p w:rsidR="00DF346B" w:rsidRPr="005B72FC" w:rsidRDefault="00DF346B" w:rsidP="00F87E90">
            <w:pPr>
              <w:jc w:val="center"/>
              <w:rPr>
                <w:sz w:val="22"/>
                <w:szCs w:val="22"/>
              </w:rPr>
            </w:pPr>
            <w:r w:rsidRPr="005B72FC">
              <w:rPr>
                <w:sz w:val="22"/>
                <w:szCs w:val="22"/>
              </w:rPr>
              <w:t>Ответственные исполнители</w:t>
            </w:r>
          </w:p>
        </w:tc>
        <w:tc>
          <w:tcPr>
            <w:tcW w:w="1786" w:type="dxa"/>
            <w:vMerge w:val="restart"/>
          </w:tcPr>
          <w:p w:rsidR="00DF346B" w:rsidRPr="005B72FC" w:rsidRDefault="00DF346B" w:rsidP="00F87E90">
            <w:pPr>
              <w:jc w:val="center"/>
              <w:rPr>
                <w:sz w:val="22"/>
                <w:szCs w:val="22"/>
              </w:rPr>
            </w:pPr>
            <w:r w:rsidRPr="005B72FC">
              <w:rPr>
                <w:sz w:val="22"/>
                <w:szCs w:val="22"/>
              </w:rPr>
              <w:t>Срок реализации</w:t>
            </w:r>
          </w:p>
        </w:tc>
        <w:tc>
          <w:tcPr>
            <w:tcW w:w="1539" w:type="dxa"/>
            <w:vMerge w:val="restart"/>
          </w:tcPr>
          <w:p w:rsidR="00DF346B" w:rsidRPr="005B72FC" w:rsidRDefault="00DF346B" w:rsidP="00F87E90">
            <w:pPr>
              <w:jc w:val="center"/>
              <w:rPr>
                <w:sz w:val="22"/>
                <w:szCs w:val="22"/>
              </w:rPr>
            </w:pPr>
            <w:r w:rsidRPr="005B72FC">
              <w:rPr>
                <w:sz w:val="22"/>
                <w:szCs w:val="22"/>
              </w:rPr>
              <w:t>Фактическое исполнение за 2018 год (тыс. руб)</w:t>
            </w:r>
          </w:p>
        </w:tc>
        <w:tc>
          <w:tcPr>
            <w:tcW w:w="4165" w:type="dxa"/>
            <w:gridSpan w:val="3"/>
          </w:tcPr>
          <w:p w:rsidR="00DF346B" w:rsidRPr="005B72FC" w:rsidRDefault="00DF346B" w:rsidP="00F87E90">
            <w:pPr>
              <w:jc w:val="center"/>
              <w:rPr>
                <w:sz w:val="22"/>
                <w:szCs w:val="22"/>
              </w:rPr>
            </w:pPr>
            <w:r w:rsidRPr="005B72FC">
              <w:rPr>
                <w:sz w:val="22"/>
                <w:szCs w:val="22"/>
              </w:rPr>
              <w:t>Ожидаемый эффект, финансовая оценка (тыс. руб.)</w:t>
            </w:r>
          </w:p>
        </w:tc>
      </w:tr>
      <w:tr w:rsidR="00DF346B" w:rsidRPr="005B72FC" w:rsidTr="00F87E90">
        <w:tc>
          <w:tcPr>
            <w:tcW w:w="821" w:type="dxa"/>
            <w:vMerge/>
          </w:tcPr>
          <w:p w:rsidR="00DF346B" w:rsidRPr="005B72FC" w:rsidRDefault="00DF346B" w:rsidP="00F87E90">
            <w:pPr>
              <w:rPr>
                <w:sz w:val="22"/>
                <w:szCs w:val="22"/>
              </w:rPr>
            </w:pPr>
          </w:p>
        </w:tc>
        <w:tc>
          <w:tcPr>
            <w:tcW w:w="4253" w:type="dxa"/>
            <w:vMerge/>
          </w:tcPr>
          <w:p w:rsidR="00DF346B" w:rsidRPr="005B72FC" w:rsidRDefault="00DF346B" w:rsidP="00F87E90">
            <w:pPr>
              <w:rPr>
                <w:sz w:val="22"/>
                <w:szCs w:val="22"/>
              </w:rPr>
            </w:pPr>
          </w:p>
        </w:tc>
        <w:tc>
          <w:tcPr>
            <w:tcW w:w="2221" w:type="dxa"/>
            <w:vMerge/>
          </w:tcPr>
          <w:p w:rsidR="00DF346B" w:rsidRPr="005B72FC" w:rsidRDefault="00DF346B" w:rsidP="00F87E90">
            <w:pPr>
              <w:rPr>
                <w:sz w:val="22"/>
                <w:szCs w:val="22"/>
              </w:rPr>
            </w:pPr>
          </w:p>
        </w:tc>
        <w:tc>
          <w:tcPr>
            <w:tcW w:w="1786" w:type="dxa"/>
            <w:vMerge/>
          </w:tcPr>
          <w:p w:rsidR="00DF346B" w:rsidRPr="005B72FC" w:rsidRDefault="00DF346B" w:rsidP="00F87E90">
            <w:pPr>
              <w:rPr>
                <w:sz w:val="22"/>
                <w:szCs w:val="22"/>
              </w:rPr>
            </w:pPr>
          </w:p>
        </w:tc>
        <w:tc>
          <w:tcPr>
            <w:tcW w:w="1539" w:type="dxa"/>
            <w:vMerge/>
          </w:tcPr>
          <w:p w:rsidR="00DF346B" w:rsidRPr="005B72FC" w:rsidRDefault="00DF346B" w:rsidP="00F87E90">
            <w:pPr>
              <w:rPr>
                <w:sz w:val="22"/>
                <w:szCs w:val="22"/>
              </w:rPr>
            </w:pPr>
          </w:p>
        </w:tc>
        <w:tc>
          <w:tcPr>
            <w:tcW w:w="1415" w:type="dxa"/>
          </w:tcPr>
          <w:p w:rsidR="00DF346B" w:rsidRPr="005B72FC" w:rsidRDefault="00DF346B" w:rsidP="00F87E90">
            <w:pPr>
              <w:jc w:val="center"/>
              <w:rPr>
                <w:sz w:val="22"/>
                <w:szCs w:val="22"/>
              </w:rPr>
            </w:pPr>
            <w:r w:rsidRPr="005B72FC">
              <w:rPr>
                <w:sz w:val="22"/>
                <w:szCs w:val="22"/>
              </w:rPr>
              <w:t>2019 год</w:t>
            </w:r>
          </w:p>
        </w:tc>
        <w:tc>
          <w:tcPr>
            <w:tcW w:w="1415" w:type="dxa"/>
          </w:tcPr>
          <w:p w:rsidR="00DF346B" w:rsidRPr="005B72FC" w:rsidRDefault="00DF346B" w:rsidP="00F87E90">
            <w:pPr>
              <w:jc w:val="center"/>
              <w:rPr>
                <w:sz w:val="22"/>
                <w:szCs w:val="22"/>
              </w:rPr>
            </w:pPr>
            <w:r w:rsidRPr="005B72FC">
              <w:rPr>
                <w:sz w:val="22"/>
                <w:szCs w:val="22"/>
              </w:rPr>
              <w:t>2020 год</w:t>
            </w:r>
          </w:p>
        </w:tc>
        <w:tc>
          <w:tcPr>
            <w:tcW w:w="1335" w:type="dxa"/>
          </w:tcPr>
          <w:p w:rsidR="00DF346B" w:rsidRPr="005B72FC" w:rsidRDefault="00DF346B" w:rsidP="00F87E90">
            <w:pPr>
              <w:jc w:val="center"/>
              <w:rPr>
                <w:sz w:val="22"/>
                <w:szCs w:val="22"/>
              </w:rPr>
            </w:pPr>
            <w:r w:rsidRPr="005B72FC">
              <w:rPr>
                <w:sz w:val="22"/>
                <w:szCs w:val="22"/>
              </w:rPr>
              <w:t>2021 год</w:t>
            </w:r>
          </w:p>
        </w:tc>
      </w:tr>
      <w:tr w:rsidR="00DF346B" w:rsidRPr="005B72FC" w:rsidTr="00F87E90">
        <w:tc>
          <w:tcPr>
            <w:tcW w:w="821" w:type="dxa"/>
          </w:tcPr>
          <w:p w:rsidR="00DF346B" w:rsidRPr="005B72FC" w:rsidRDefault="00DF346B" w:rsidP="00F87E90">
            <w:pPr>
              <w:jc w:val="center"/>
              <w:rPr>
                <w:sz w:val="22"/>
                <w:szCs w:val="22"/>
              </w:rPr>
            </w:pPr>
            <w:r w:rsidRPr="005B72FC">
              <w:rPr>
                <w:sz w:val="22"/>
                <w:szCs w:val="22"/>
              </w:rPr>
              <w:lastRenderedPageBreak/>
              <w:t>1</w:t>
            </w:r>
          </w:p>
        </w:tc>
        <w:tc>
          <w:tcPr>
            <w:tcW w:w="4253" w:type="dxa"/>
          </w:tcPr>
          <w:p w:rsidR="00DF346B" w:rsidRPr="005B72FC" w:rsidRDefault="00DF346B" w:rsidP="00F87E90">
            <w:pPr>
              <w:jc w:val="center"/>
              <w:rPr>
                <w:sz w:val="22"/>
                <w:szCs w:val="22"/>
              </w:rPr>
            </w:pPr>
            <w:r w:rsidRPr="005B72FC">
              <w:rPr>
                <w:sz w:val="22"/>
                <w:szCs w:val="22"/>
              </w:rPr>
              <w:t>2</w:t>
            </w:r>
          </w:p>
        </w:tc>
        <w:tc>
          <w:tcPr>
            <w:tcW w:w="2221" w:type="dxa"/>
          </w:tcPr>
          <w:p w:rsidR="00DF346B" w:rsidRPr="005B72FC" w:rsidRDefault="00DF346B" w:rsidP="00F87E90">
            <w:pPr>
              <w:jc w:val="center"/>
              <w:rPr>
                <w:sz w:val="22"/>
                <w:szCs w:val="22"/>
              </w:rPr>
            </w:pPr>
            <w:r w:rsidRPr="005B72FC">
              <w:rPr>
                <w:sz w:val="22"/>
                <w:szCs w:val="22"/>
              </w:rPr>
              <w:t>3</w:t>
            </w:r>
          </w:p>
        </w:tc>
        <w:tc>
          <w:tcPr>
            <w:tcW w:w="1786" w:type="dxa"/>
          </w:tcPr>
          <w:p w:rsidR="00DF346B" w:rsidRPr="005B72FC" w:rsidRDefault="00DF346B" w:rsidP="00F87E90">
            <w:pPr>
              <w:jc w:val="center"/>
              <w:rPr>
                <w:sz w:val="22"/>
                <w:szCs w:val="22"/>
              </w:rPr>
            </w:pPr>
            <w:r w:rsidRPr="005B72FC">
              <w:rPr>
                <w:sz w:val="22"/>
                <w:szCs w:val="22"/>
              </w:rPr>
              <w:t>4</w:t>
            </w:r>
          </w:p>
        </w:tc>
        <w:tc>
          <w:tcPr>
            <w:tcW w:w="1539" w:type="dxa"/>
          </w:tcPr>
          <w:p w:rsidR="00DF346B" w:rsidRPr="005B72FC" w:rsidRDefault="00DF346B" w:rsidP="00F87E90">
            <w:pPr>
              <w:jc w:val="center"/>
              <w:rPr>
                <w:sz w:val="22"/>
                <w:szCs w:val="22"/>
              </w:rPr>
            </w:pPr>
            <w:r w:rsidRPr="005B72FC">
              <w:rPr>
                <w:sz w:val="22"/>
                <w:szCs w:val="22"/>
              </w:rPr>
              <w:t>5</w:t>
            </w:r>
          </w:p>
        </w:tc>
        <w:tc>
          <w:tcPr>
            <w:tcW w:w="1415" w:type="dxa"/>
          </w:tcPr>
          <w:p w:rsidR="00DF346B" w:rsidRPr="005B72FC" w:rsidRDefault="00DF346B" w:rsidP="00F87E90">
            <w:pPr>
              <w:jc w:val="center"/>
              <w:rPr>
                <w:sz w:val="22"/>
                <w:szCs w:val="22"/>
              </w:rPr>
            </w:pPr>
            <w:r w:rsidRPr="005B72FC">
              <w:rPr>
                <w:sz w:val="22"/>
                <w:szCs w:val="22"/>
              </w:rPr>
              <w:t>6</w:t>
            </w:r>
          </w:p>
        </w:tc>
        <w:tc>
          <w:tcPr>
            <w:tcW w:w="1415" w:type="dxa"/>
          </w:tcPr>
          <w:p w:rsidR="00DF346B" w:rsidRPr="005B72FC" w:rsidRDefault="00DF346B" w:rsidP="00F87E90">
            <w:pPr>
              <w:jc w:val="center"/>
              <w:rPr>
                <w:sz w:val="22"/>
                <w:szCs w:val="22"/>
              </w:rPr>
            </w:pPr>
            <w:r w:rsidRPr="005B72FC">
              <w:rPr>
                <w:sz w:val="22"/>
                <w:szCs w:val="22"/>
              </w:rPr>
              <w:t>7</w:t>
            </w:r>
          </w:p>
        </w:tc>
        <w:tc>
          <w:tcPr>
            <w:tcW w:w="1335" w:type="dxa"/>
          </w:tcPr>
          <w:p w:rsidR="00DF346B" w:rsidRPr="005B72FC" w:rsidRDefault="00DF346B" w:rsidP="00F87E90">
            <w:pPr>
              <w:jc w:val="center"/>
              <w:rPr>
                <w:sz w:val="22"/>
                <w:szCs w:val="22"/>
              </w:rPr>
            </w:pPr>
            <w:r w:rsidRPr="005B72FC">
              <w:rPr>
                <w:sz w:val="22"/>
                <w:szCs w:val="22"/>
              </w:rPr>
              <w:t>8</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rPr>
              <w:t>1</w:t>
            </w:r>
          </w:p>
          <w:p w:rsidR="00DF346B" w:rsidRPr="005B72FC" w:rsidRDefault="00DF346B" w:rsidP="00F87E90">
            <w:pPr>
              <w:rPr>
                <w:sz w:val="22"/>
                <w:szCs w:val="22"/>
                <w:lang w:val="en-US"/>
              </w:rPr>
            </w:pPr>
          </w:p>
        </w:tc>
        <w:tc>
          <w:tcPr>
            <w:tcW w:w="4253" w:type="dxa"/>
          </w:tcPr>
          <w:p w:rsidR="00DF346B" w:rsidRPr="005B72FC" w:rsidRDefault="00DF346B" w:rsidP="00F87E90">
            <w:pPr>
              <w:rPr>
                <w:sz w:val="22"/>
                <w:szCs w:val="22"/>
              </w:rPr>
            </w:pPr>
            <w:r w:rsidRPr="005B72FC">
              <w:rPr>
                <w:sz w:val="22"/>
                <w:szCs w:val="22"/>
              </w:rPr>
              <w:t>Внесение изменений в муниципальные нормативные правовые акты в части индексации ставок арендной платы за пользование муниципальным имуществом</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lang w:val="en-US"/>
              </w:rPr>
              <w:t>70</w:t>
            </w:r>
            <w:r w:rsidRPr="005B72FC">
              <w:rPr>
                <w:sz w:val="22"/>
                <w:szCs w:val="22"/>
              </w:rPr>
              <w:t>,0</w:t>
            </w:r>
          </w:p>
          <w:p w:rsidR="00DF346B" w:rsidRPr="005B72FC" w:rsidRDefault="00DF346B" w:rsidP="00F87E90">
            <w:pPr>
              <w:jc w:val="center"/>
              <w:rPr>
                <w:sz w:val="22"/>
                <w:szCs w:val="22"/>
                <w:lang w:val="en-US"/>
              </w:rPr>
            </w:pPr>
          </w:p>
          <w:p w:rsidR="00DF346B" w:rsidRPr="005B72FC" w:rsidRDefault="00DF346B" w:rsidP="00F87E90">
            <w:pPr>
              <w:jc w:val="center"/>
              <w:rPr>
                <w:sz w:val="22"/>
                <w:szCs w:val="22"/>
                <w:lang w:val="en-US"/>
              </w:rPr>
            </w:pPr>
          </w:p>
        </w:tc>
        <w:tc>
          <w:tcPr>
            <w:tcW w:w="1415" w:type="dxa"/>
          </w:tcPr>
          <w:p w:rsidR="00DF346B" w:rsidRPr="005B72FC" w:rsidRDefault="00DF346B" w:rsidP="00F87E90">
            <w:pPr>
              <w:jc w:val="center"/>
              <w:rPr>
                <w:sz w:val="22"/>
                <w:szCs w:val="22"/>
              </w:rPr>
            </w:pPr>
            <w:r w:rsidRPr="005B72FC">
              <w:rPr>
                <w:sz w:val="22"/>
                <w:szCs w:val="22"/>
              </w:rPr>
              <w:t>80,0</w:t>
            </w:r>
          </w:p>
        </w:tc>
        <w:tc>
          <w:tcPr>
            <w:tcW w:w="1415" w:type="dxa"/>
          </w:tcPr>
          <w:p w:rsidR="00DF346B" w:rsidRPr="005B72FC" w:rsidRDefault="00DF346B" w:rsidP="00F87E90">
            <w:pPr>
              <w:jc w:val="center"/>
              <w:rPr>
                <w:sz w:val="22"/>
                <w:szCs w:val="22"/>
              </w:rPr>
            </w:pPr>
            <w:r w:rsidRPr="005B72FC">
              <w:rPr>
                <w:sz w:val="22"/>
                <w:szCs w:val="22"/>
              </w:rPr>
              <w:t>83,0</w:t>
            </w:r>
          </w:p>
        </w:tc>
        <w:tc>
          <w:tcPr>
            <w:tcW w:w="1335" w:type="dxa"/>
          </w:tcPr>
          <w:p w:rsidR="00DF346B" w:rsidRPr="005B72FC" w:rsidRDefault="00DF346B" w:rsidP="00F87E90">
            <w:pPr>
              <w:jc w:val="center"/>
              <w:rPr>
                <w:sz w:val="22"/>
                <w:szCs w:val="22"/>
              </w:rPr>
            </w:pPr>
            <w:r w:rsidRPr="005B72FC">
              <w:rPr>
                <w:sz w:val="22"/>
                <w:szCs w:val="22"/>
              </w:rPr>
              <w:t>87,0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2</w:t>
            </w:r>
          </w:p>
        </w:tc>
        <w:tc>
          <w:tcPr>
            <w:tcW w:w="4253" w:type="dxa"/>
          </w:tcPr>
          <w:p w:rsidR="00DF346B" w:rsidRPr="005B72FC" w:rsidRDefault="00DF346B" w:rsidP="00F87E90">
            <w:pPr>
              <w:rPr>
                <w:sz w:val="22"/>
                <w:szCs w:val="22"/>
              </w:rPr>
            </w:pPr>
            <w:r w:rsidRPr="005B72FC">
              <w:rPr>
                <w:sz w:val="22"/>
                <w:szCs w:val="22"/>
              </w:rPr>
              <w:t>Проведение анализа действующих ставок по сдаваемому в аренду имуществу с целью максимального их приближения к рыночным ценам</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335" w:type="dxa"/>
          </w:tcPr>
          <w:p w:rsidR="00DF346B" w:rsidRPr="005B72FC" w:rsidRDefault="00DF346B" w:rsidP="00F87E90">
            <w:pPr>
              <w:jc w:val="center"/>
              <w:rPr>
                <w:sz w:val="22"/>
                <w:szCs w:val="22"/>
              </w:rPr>
            </w:pPr>
            <w:r w:rsidRPr="005B72FC">
              <w:rPr>
                <w:sz w:val="22"/>
                <w:szCs w:val="22"/>
              </w:rPr>
              <w:t>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3</w:t>
            </w:r>
          </w:p>
        </w:tc>
        <w:tc>
          <w:tcPr>
            <w:tcW w:w="4253" w:type="dxa"/>
          </w:tcPr>
          <w:p w:rsidR="00DF346B" w:rsidRPr="005B72FC" w:rsidRDefault="00DF346B" w:rsidP="00F87E90">
            <w:pPr>
              <w:rPr>
                <w:sz w:val="22"/>
                <w:szCs w:val="22"/>
              </w:rPr>
            </w:pPr>
            <w:r w:rsidRPr="005B72FC">
              <w:rPr>
                <w:sz w:val="22"/>
                <w:szCs w:val="22"/>
              </w:rPr>
              <w:t>Постановка на учет неучтенных объектов налогообложения и актуализация баз данных по учету недвижимого имущества</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335" w:type="dxa"/>
          </w:tcPr>
          <w:p w:rsidR="00DF346B" w:rsidRPr="005B72FC" w:rsidRDefault="00DF346B" w:rsidP="00F87E90">
            <w:pPr>
              <w:jc w:val="center"/>
              <w:rPr>
                <w:sz w:val="22"/>
                <w:szCs w:val="22"/>
              </w:rPr>
            </w:pPr>
            <w:r w:rsidRPr="005B72FC">
              <w:rPr>
                <w:sz w:val="22"/>
                <w:szCs w:val="22"/>
              </w:rPr>
              <w:t>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4</w:t>
            </w:r>
          </w:p>
        </w:tc>
        <w:tc>
          <w:tcPr>
            <w:tcW w:w="4253" w:type="dxa"/>
          </w:tcPr>
          <w:p w:rsidR="00DF346B" w:rsidRPr="005B72FC" w:rsidRDefault="00DF346B" w:rsidP="00F87E90">
            <w:pPr>
              <w:rPr>
                <w:sz w:val="22"/>
                <w:szCs w:val="22"/>
              </w:rPr>
            </w:pPr>
            <w:r w:rsidRPr="005B72FC">
              <w:rPr>
                <w:sz w:val="22"/>
                <w:szCs w:val="22"/>
              </w:rPr>
              <w:t>Проведение инвентаризации имущества, находящегося в государственной и муниципальной собственности, рассмотрение возможности приватизации имущества, которое не используется для обеспечения полномочий органов местного самоуправления Бессоновского района. Выявление неиспользуемых основных фондов государственных и муниципальных учреждений и принятие мер по их продаже или сдаче в аренду</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2827,0</w:t>
            </w:r>
          </w:p>
        </w:tc>
        <w:tc>
          <w:tcPr>
            <w:tcW w:w="1415" w:type="dxa"/>
          </w:tcPr>
          <w:p w:rsidR="00DF346B" w:rsidRPr="005B72FC" w:rsidRDefault="00DF346B" w:rsidP="00F87E90">
            <w:pPr>
              <w:jc w:val="center"/>
              <w:rPr>
                <w:sz w:val="22"/>
                <w:szCs w:val="22"/>
              </w:rPr>
            </w:pPr>
            <w:r w:rsidRPr="005B72FC">
              <w:rPr>
                <w:sz w:val="22"/>
                <w:szCs w:val="22"/>
              </w:rPr>
              <w:t>500,0</w:t>
            </w:r>
          </w:p>
        </w:tc>
        <w:tc>
          <w:tcPr>
            <w:tcW w:w="1415" w:type="dxa"/>
          </w:tcPr>
          <w:p w:rsidR="00DF346B" w:rsidRPr="005B72FC" w:rsidRDefault="00DF346B" w:rsidP="00F87E90">
            <w:pPr>
              <w:jc w:val="center"/>
              <w:rPr>
                <w:sz w:val="22"/>
                <w:szCs w:val="22"/>
              </w:rPr>
            </w:pPr>
            <w:r w:rsidRPr="005B72FC">
              <w:rPr>
                <w:sz w:val="22"/>
                <w:szCs w:val="22"/>
              </w:rPr>
              <w:t>500,0</w:t>
            </w:r>
          </w:p>
        </w:tc>
        <w:tc>
          <w:tcPr>
            <w:tcW w:w="1335" w:type="dxa"/>
          </w:tcPr>
          <w:p w:rsidR="00DF346B" w:rsidRPr="005B72FC" w:rsidRDefault="00DF346B" w:rsidP="00F87E90">
            <w:pPr>
              <w:jc w:val="center"/>
              <w:rPr>
                <w:sz w:val="22"/>
                <w:szCs w:val="22"/>
              </w:rPr>
            </w:pPr>
            <w:r w:rsidRPr="005B72FC">
              <w:rPr>
                <w:sz w:val="22"/>
                <w:szCs w:val="22"/>
              </w:rPr>
              <w:t>500,0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5</w:t>
            </w:r>
          </w:p>
        </w:tc>
        <w:tc>
          <w:tcPr>
            <w:tcW w:w="4253" w:type="dxa"/>
          </w:tcPr>
          <w:p w:rsidR="00DF346B" w:rsidRPr="005B72FC" w:rsidRDefault="00DF346B" w:rsidP="00F87E90">
            <w:pPr>
              <w:rPr>
                <w:sz w:val="22"/>
                <w:szCs w:val="22"/>
              </w:rPr>
            </w:pPr>
            <w:r w:rsidRPr="005B72FC">
              <w:rPr>
                <w:sz w:val="22"/>
                <w:szCs w:val="22"/>
              </w:rPr>
              <w:t>Применение повышенной налоговой ставки (1,5%) земельного налога в отношении земельных участков, отнесенных к землям сельскохозяйственного назначения или к землям в составе зон сельскохозяйственного использования в населенных пунктах, не используемых по назначению</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93,0</w:t>
            </w:r>
          </w:p>
        </w:tc>
        <w:tc>
          <w:tcPr>
            <w:tcW w:w="1415" w:type="dxa"/>
          </w:tcPr>
          <w:p w:rsidR="00DF346B" w:rsidRPr="005B72FC" w:rsidRDefault="00DF346B" w:rsidP="00F87E90">
            <w:pPr>
              <w:jc w:val="center"/>
              <w:rPr>
                <w:sz w:val="22"/>
                <w:szCs w:val="22"/>
              </w:rPr>
            </w:pPr>
            <w:r w:rsidRPr="005B72FC">
              <w:rPr>
                <w:sz w:val="22"/>
                <w:szCs w:val="22"/>
              </w:rPr>
              <w:t>50,0</w:t>
            </w:r>
          </w:p>
        </w:tc>
        <w:tc>
          <w:tcPr>
            <w:tcW w:w="1335" w:type="dxa"/>
          </w:tcPr>
          <w:p w:rsidR="00DF346B" w:rsidRPr="005B72FC" w:rsidRDefault="00DF346B" w:rsidP="00F87E90">
            <w:pPr>
              <w:jc w:val="center"/>
              <w:rPr>
                <w:sz w:val="22"/>
                <w:szCs w:val="22"/>
              </w:rPr>
            </w:pPr>
            <w:r w:rsidRPr="005B72FC">
              <w:rPr>
                <w:sz w:val="22"/>
                <w:szCs w:val="22"/>
              </w:rPr>
              <w:t>50,0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6</w:t>
            </w:r>
          </w:p>
        </w:tc>
        <w:tc>
          <w:tcPr>
            <w:tcW w:w="4253" w:type="dxa"/>
          </w:tcPr>
          <w:p w:rsidR="00DF346B" w:rsidRPr="005B72FC" w:rsidRDefault="00DF346B" w:rsidP="00F87E90">
            <w:pPr>
              <w:rPr>
                <w:sz w:val="22"/>
                <w:szCs w:val="22"/>
              </w:rPr>
            </w:pPr>
            <w:r w:rsidRPr="005B72FC">
              <w:rPr>
                <w:sz w:val="22"/>
                <w:szCs w:val="22"/>
              </w:rPr>
              <w:t xml:space="preserve">Принятие мер по увеличению доходов бюджета за счет пересмотра действующих на территориях муниципальных районов и городских округов значений корректирующего коэффициента базовой доходности (К2) по единому налогу на </w:t>
            </w:r>
            <w:r w:rsidRPr="005B72FC">
              <w:rPr>
                <w:sz w:val="22"/>
                <w:szCs w:val="22"/>
              </w:rPr>
              <w:lastRenderedPageBreak/>
              <w:t>вмененный доход для отдельных видов деятельности</w:t>
            </w:r>
          </w:p>
        </w:tc>
        <w:tc>
          <w:tcPr>
            <w:tcW w:w="2221" w:type="dxa"/>
          </w:tcPr>
          <w:p w:rsidR="00DF346B" w:rsidRPr="005B72FC" w:rsidRDefault="00DF346B" w:rsidP="00F87E90">
            <w:pPr>
              <w:rPr>
                <w:sz w:val="22"/>
                <w:szCs w:val="22"/>
              </w:rPr>
            </w:pPr>
            <w:r w:rsidRPr="005B72FC">
              <w:rPr>
                <w:sz w:val="22"/>
                <w:szCs w:val="22"/>
              </w:rPr>
              <w:lastRenderedPageBreak/>
              <w:t>Финансовое управление, отдел экономики и инвестиционного развития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158,0</w:t>
            </w:r>
          </w:p>
        </w:tc>
        <w:tc>
          <w:tcPr>
            <w:tcW w:w="1415" w:type="dxa"/>
          </w:tcPr>
          <w:p w:rsidR="00DF346B" w:rsidRPr="005B72FC" w:rsidRDefault="00DF346B" w:rsidP="00F87E90">
            <w:pPr>
              <w:jc w:val="center"/>
              <w:rPr>
                <w:sz w:val="22"/>
                <w:szCs w:val="22"/>
              </w:rPr>
            </w:pPr>
            <w:r w:rsidRPr="005B72FC">
              <w:rPr>
                <w:sz w:val="22"/>
                <w:szCs w:val="22"/>
              </w:rPr>
              <w:t>32,0</w:t>
            </w:r>
          </w:p>
        </w:tc>
        <w:tc>
          <w:tcPr>
            <w:tcW w:w="1415" w:type="dxa"/>
          </w:tcPr>
          <w:p w:rsidR="00DF346B" w:rsidRPr="005B72FC" w:rsidRDefault="00DF346B" w:rsidP="00F87E90">
            <w:pPr>
              <w:jc w:val="center"/>
              <w:rPr>
                <w:sz w:val="22"/>
                <w:szCs w:val="22"/>
              </w:rPr>
            </w:pPr>
            <w:r w:rsidRPr="005B72FC">
              <w:rPr>
                <w:sz w:val="22"/>
                <w:szCs w:val="22"/>
              </w:rPr>
              <w:t>0,0</w:t>
            </w:r>
          </w:p>
        </w:tc>
        <w:tc>
          <w:tcPr>
            <w:tcW w:w="1335" w:type="dxa"/>
          </w:tcPr>
          <w:p w:rsidR="00DF346B" w:rsidRPr="005B72FC" w:rsidRDefault="00DF346B" w:rsidP="00F87E90">
            <w:pPr>
              <w:jc w:val="center"/>
              <w:rPr>
                <w:sz w:val="22"/>
                <w:szCs w:val="22"/>
              </w:rPr>
            </w:pPr>
            <w:r w:rsidRPr="005B72FC">
              <w:rPr>
                <w:sz w:val="22"/>
                <w:szCs w:val="22"/>
              </w:rPr>
              <w:t>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lastRenderedPageBreak/>
              <w:t>7</w:t>
            </w:r>
          </w:p>
        </w:tc>
        <w:tc>
          <w:tcPr>
            <w:tcW w:w="4253" w:type="dxa"/>
          </w:tcPr>
          <w:p w:rsidR="00DF346B" w:rsidRPr="005B72FC" w:rsidRDefault="00DF346B" w:rsidP="00F87E90">
            <w:pPr>
              <w:rPr>
                <w:sz w:val="22"/>
                <w:szCs w:val="22"/>
              </w:rPr>
            </w:pPr>
            <w:r w:rsidRPr="005B72FC">
              <w:rPr>
                <w:sz w:val="22"/>
                <w:szCs w:val="22"/>
              </w:rPr>
              <w:t>Снижение задолженности по налогам в результате осуществления деятельности районной  межведомственной комиссии по налогам и сборам (конс. Бюджет ПО)</w:t>
            </w:r>
          </w:p>
        </w:tc>
        <w:tc>
          <w:tcPr>
            <w:tcW w:w="2221" w:type="dxa"/>
          </w:tcPr>
          <w:p w:rsidR="00DF346B" w:rsidRPr="005B72FC" w:rsidRDefault="00DF346B" w:rsidP="00F87E90">
            <w:pPr>
              <w:rPr>
                <w:sz w:val="22"/>
                <w:szCs w:val="22"/>
              </w:rPr>
            </w:pPr>
            <w:r w:rsidRPr="005B72FC">
              <w:rPr>
                <w:sz w:val="22"/>
                <w:szCs w:val="22"/>
              </w:rPr>
              <w:t>Межведомственная комиссия по налогам и сборам</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12100,0</w:t>
            </w:r>
          </w:p>
        </w:tc>
        <w:tc>
          <w:tcPr>
            <w:tcW w:w="1415" w:type="dxa"/>
          </w:tcPr>
          <w:p w:rsidR="00DF346B" w:rsidRPr="005B72FC" w:rsidRDefault="00DF346B" w:rsidP="00F87E90">
            <w:pPr>
              <w:jc w:val="center"/>
              <w:rPr>
                <w:sz w:val="22"/>
                <w:szCs w:val="22"/>
              </w:rPr>
            </w:pPr>
            <w:r w:rsidRPr="005B72FC">
              <w:rPr>
                <w:sz w:val="22"/>
                <w:szCs w:val="22"/>
              </w:rPr>
              <w:t>9000,0</w:t>
            </w:r>
          </w:p>
        </w:tc>
        <w:tc>
          <w:tcPr>
            <w:tcW w:w="1415" w:type="dxa"/>
          </w:tcPr>
          <w:p w:rsidR="00DF346B" w:rsidRPr="005B72FC" w:rsidRDefault="00DF346B" w:rsidP="00F87E90">
            <w:pPr>
              <w:jc w:val="center"/>
              <w:rPr>
                <w:sz w:val="22"/>
                <w:szCs w:val="22"/>
              </w:rPr>
            </w:pPr>
            <w:r w:rsidRPr="005B72FC">
              <w:rPr>
                <w:sz w:val="22"/>
                <w:szCs w:val="22"/>
              </w:rPr>
              <w:t>6000,0</w:t>
            </w:r>
          </w:p>
        </w:tc>
        <w:tc>
          <w:tcPr>
            <w:tcW w:w="1335" w:type="dxa"/>
          </w:tcPr>
          <w:p w:rsidR="00DF346B" w:rsidRPr="005B72FC" w:rsidRDefault="00DF346B" w:rsidP="00F87E90">
            <w:pPr>
              <w:jc w:val="center"/>
              <w:rPr>
                <w:sz w:val="22"/>
                <w:szCs w:val="22"/>
              </w:rPr>
            </w:pPr>
            <w:r w:rsidRPr="005B72FC">
              <w:rPr>
                <w:sz w:val="22"/>
                <w:szCs w:val="22"/>
              </w:rPr>
              <w:t>6000,0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rPr>
            </w:pPr>
          </w:p>
        </w:tc>
        <w:tc>
          <w:tcPr>
            <w:tcW w:w="4253" w:type="dxa"/>
          </w:tcPr>
          <w:p w:rsidR="00DF346B" w:rsidRPr="005B72FC" w:rsidRDefault="00DF346B" w:rsidP="00F87E90">
            <w:pPr>
              <w:rPr>
                <w:sz w:val="22"/>
                <w:szCs w:val="22"/>
              </w:rPr>
            </w:pPr>
            <w:r w:rsidRPr="005B72FC">
              <w:rPr>
                <w:sz w:val="22"/>
                <w:szCs w:val="22"/>
              </w:rPr>
              <w:t>В том числе местный бюджет</w:t>
            </w:r>
          </w:p>
        </w:tc>
        <w:tc>
          <w:tcPr>
            <w:tcW w:w="2221" w:type="dxa"/>
          </w:tcPr>
          <w:p w:rsidR="00DF346B" w:rsidRPr="005B72FC" w:rsidRDefault="00DF346B" w:rsidP="00F87E90">
            <w:pPr>
              <w:rPr>
                <w:sz w:val="22"/>
                <w:szCs w:val="22"/>
              </w:rPr>
            </w:pPr>
          </w:p>
        </w:tc>
        <w:tc>
          <w:tcPr>
            <w:tcW w:w="1786" w:type="dxa"/>
          </w:tcPr>
          <w:p w:rsidR="00DF346B" w:rsidRPr="005B72FC" w:rsidRDefault="00DF346B" w:rsidP="00F87E90">
            <w:pPr>
              <w:rPr>
                <w:sz w:val="22"/>
                <w:szCs w:val="22"/>
              </w:rPr>
            </w:pPr>
          </w:p>
        </w:tc>
        <w:tc>
          <w:tcPr>
            <w:tcW w:w="1539" w:type="dxa"/>
          </w:tcPr>
          <w:p w:rsidR="00DF346B" w:rsidRPr="005B72FC" w:rsidRDefault="00DF346B" w:rsidP="00F87E90">
            <w:pPr>
              <w:jc w:val="center"/>
              <w:rPr>
                <w:sz w:val="22"/>
                <w:szCs w:val="22"/>
              </w:rPr>
            </w:pPr>
            <w:r w:rsidRPr="005B72FC">
              <w:rPr>
                <w:sz w:val="22"/>
                <w:szCs w:val="22"/>
              </w:rPr>
              <w:t>10100,0</w:t>
            </w:r>
          </w:p>
        </w:tc>
        <w:tc>
          <w:tcPr>
            <w:tcW w:w="1415" w:type="dxa"/>
          </w:tcPr>
          <w:p w:rsidR="00DF346B" w:rsidRPr="005B72FC" w:rsidRDefault="00DF346B" w:rsidP="00F87E90">
            <w:pPr>
              <w:jc w:val="center"/>
              <w:rPr>
                <w:sz w:val="22"/>
                <w:szCs w:val="22"/>
              </w:rPr>
            </w:pPr>
            <w:r w:rsidRPr="005B72FC">
              <w:rPr>
                <w:sz w:val="22"/>
                <w:szCs w:val="22"/>
              </w:rPr>
              <w:t>5500,0</w:t>
            </w:r>
          </w:p>
        </w:tc>
        <w:tc>
          <w:tcPr>
            <w:tcW w:w="1415" w:type="dxa"/>
          </w:tcPr>
          <w:p w:rsidR="00DF346B" w:rsidRPr="005B72FC" w:rsidRDefault="00DF346B" w:rsidP="00F87E90">
            <w:pPr>
              <w:jc w:val="center"/>
              <w:rPr>
                <w:sz w:val="22"/>
                <w:szCs w:val="22"/>
              </w:rPr>
            </w:pPr>
            <w:r w:rsidRPr="005B72FC">
              <w:rPr>
                <w:sz w:val="22"/>
                <w:szCs w:val="22"/>
              </w:rPr>
              <w:t>3300,0</w:t>
            </w:r>
          </w:p>
        </w:tc>
        <w:tc>
          <w:tcPr>
            <w:tcW w:w="1335" w:type="dxa"/>
          </w:tcPr>
          <w:p w:rsidR="00DF346B" w:rsidRPr="005B72FC" w:rsidRDefault="00DF346B" w:rsidP="00F87E90">
            <w:pPr>
              <w:jc w:val="center"/>
              <w:rPr>
                <w:sz w:val="22"/>
                <w:szCs w:val="22"/>
              </w:rPr>
            </w:pPr>
            <w:r w:rsidRPr="005B72FC">
              <w:rPr>
                <w:sz w:val="22"/>
                <w:szCs w:val="22"/>
              </w:rPr>
              <w:t>3000,0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rPr>
            </w:pPr>
            <w:r w:rsidRPr="005B72FC">
              <w:rPr>
                <w:rFonts w:ascii="Times New Roman" w:hAnsi="Times New Roman" w:cs="Times New Roman"/>
                <w:sz w:val="22"/>
                <w:szCs w:val="22"/>
              </w:rPr>
              <w:t>8</w:t>
            </w:r>
          </w:p>
        </w:tc>
        <w:tc>
          <w:tcPr>
            <w:tcW w:w="4253" w:type="dxa"/>
          </w:tcPr>
          <w:p w:rsidR="00DF346B" w:rsidRPr="005B72FC" w:rsidRDefault="00DF346B" w:rsidP="00F87E90">
            <w:pPr>
              <w:rPr>
                <w:sz w:val="22"/>
                <w:szCs w:val="22"/>
              </w:rPr>
            </w:pPr>
            <w:r w:rsidRPr="005B72FC">
              <w:rPr>
                <w:sz w:val="22"/>
                <w:szCs w:val="22"/>
              </w:rPr>
              <w:t>Проведение работы по выявлению фактов осуществления предпринимательской деятельности без регистрации с целью привлечения к налогообложению</w:t>
            </w:r>
          </w:p>
        </w:tc>
        <w:tc>
          <w:tcPr>
            <w:tcW w:w="2221" w:type="dxa"/>
          </w:tcPr>
          <w:p w:rsidR="00DF346B" w:rsidRPr="005B72FC" w:rsidRDefault="00DF346B" w:rsidP="00F87E90">
            <w:pPr>
              <w:rPr>
                <w:sz w:val="22"/>
                <w:szCs w:val="22"/>
              </w:rPr>
            </w:pPr>
            <w:r w:rsidRPr="005B72FC">
              <w:rPr>
                <w:sz w:val="22"/>
                <w:szCs w:val="22"/>
              </w:rPr>
              <w:t>Отдел экономики и инвестиционного развития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4</w:t>
            </w:r>
          </w:p>
        </w:tc>
        <w:tc>
          <w:tcPr>
            <w:tcW w:w="1415" w:type="dxa"/>
          </w:tcPr>
          <w:p w:rsidR="00DF346B" w:rsidRPr="005B72FC" w:rsidRDefault="00DF346B" w:rsidP="00F87E90">
            <w:pPr>
              <w:jc w:val="center"/>
              <w:rPr>
                <w:sz w:val="22"/>
                <w:szCs w:val="22"/>
              </w:rPr>
            </w:pPr>
            <w:r w:rsidRPr="005B72FC">
              <w:rPr>
                <w:sz w:val="22"/>
                <w:szCs w:val="22"/>
              </w:rPr>
              <w:t>5</w:t>
            </w:r>
          </w:p>
        </w:tc>
        <w:tc>
          <w:tcPr>
            <w:tcW w:w="1415" w:type="dxa"/>
          </w:tcPr>
          <w:p w:rsidR="00DF346B" w:rsidRPr="005B72FC" w:rsidRDefault="00DF346B" w:rsidP="00F87E90">
            <w:pPr>
              <w:jc w:val="center"/>
              <w:rPr>
                <w:sz w:val="22"/>
                <w:szCs w:val="22"/>
              </w:rPr>
            </w:pPr>
            <w:r w:rsidRPr="005B72FC">
              <w:rPr>
                <w:sz w:val="22"/>
                <w:szCs w:val="22"/>
              </w:rPr>
              <w:t>5</w:t>
            </w:r>
          </w:p>
        </w:tc>
        <w:tc>
          <w:tcPr>
            <w:tcW w:w="1335" w:type="dxa"/>
          </w:tcPr>
          <w:p w:rsidR="00DF346B" w:rsidRPr="005B72FC" w:rsidRDefault="00DF346B" w:rsidP="00F87E90">
            <w:pPr>
              <w:jc w:val="center"/>
              <w:rPr>
                <w:sz w:val="22"/>
                <w:szCs w:val="22"/>
              </w:rPr>
            </w:pPr>
            <w:r w:rsidRPr="005B72FC">
              <w:rPr>
                <w:sz w:val="22"/>
                <w:szCs w:val="22"/>
              </w:rPr>
              <w:t>5</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9</w:t>
            </w:r>
          </w:p>
        </w:tc>
        <w:tc>
          <w:tcPr>
            <w:tcW w:w="4253" w:type="dxa"/>
          </w:tcPr>
          <w:p w:rsidR="00DF346B" w:rsidRPr="005B72FC" w:rsidRDefault="00DF346B" w:rsidP="00F87E90">
            <w:pPr>
              <w:rPr>
                <w:sz w:val="22"/>
                <w:szCs w:val="22"/>
              </w:rPr>
            </w:pPr>
            <w:r w:rsidRPr="005B72FC">
              <w:rPr>
                <w:sz w:val="22"/>
                <w:szCs w:val="22"/>
              </w:rPr>
              <w:t>Сокращение задолженности по неналоговым доходам, зачисляемым в местные бюджеты</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947,0</w:t>
            </w:r>
          </w:p>
        </w:tc>
        <w:tc>
          <w:tcPr>
            <w:tcW w:w="1415" w:type="dxa"/>
          </w:tcPr>
          <w:p w:rsidR="00DF346B" w:rsidRPr="005B72FC" w:rsidRDefault="00DF346B" w:rsidP="00F87E90">
            <w:pPr>
              <w:jc w:val="center"/>
              <w:rPr>
                <w:sz w:val="22"/>
                <w:szCs w:val="22"/>
              </w:rPr>
            </w:pPr>
            <w:r w:rsidRPr="005B72FC">
              <w:rPr>
                <w:sz w:val="22"/>
                <w:szCs w:val="22"/>
              </w:rPr>
              <w:t>800,0</w:t>
            </w:r>
          </w:p>
        </w:tc>
        <w:tc>
          <w:tcPr>
            <w:tcW w:w="1415" w:type="dxa"/>
          </w:tcPr>
          <w:p w:rsidR="00DF346B" w:rsidRPr="005B72FC" w:rsidRDefault="00DF346B" w:rsidP="00F87E90">
            <w:pPr>
              <w:jc w:val="center"/>
              <w:rPr>
                <w:sz w:val="22"/>
                <w:szCs w:val="22"/>
              </w:rPr>
            </w:pPr>
            <w:r w:rsidRPr="005B72FC">
              <w:rPr>
                <w:sz w:val="22"/>
                <w:szCs w:val="22"/>
              </w:rPr>
              <w:t>500,0</w:t>
            </w:r>
          </w:p>
        </w:tc>
        <w:tc>
          <w:tcPr>
            <w:tcW w:w="1335" w:type="dxa"/>
          </w:tcPr>
          <w:p w:rsidR="00DF346B" w:rsidRPr="005B72FC" w:rsidRDefault="00DF346B" w:rsidP="00F87E90">
            <w:pPr>
              <w:jc w:val="center"/>
              <w:rPr>
                <w:sz w:val="22"/>
                <w:szCs w:val="22"/>
              </w:rPr>
            </w:pPr>
            <w:r w:rsidRPr="005B72FC">
              <w:rPr>
                <w:sz w:val="22"/>
                <w:szCs w:val="22"/>
              </w:rPr>
              <w:t>400,0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10</w:t>
            </w:r>
          </w:p>
        </w:tc>
        <w:tc>
          <w:tcPr>
            <w:tcW w:w="4253" w:type="dxa"/>
          </w:tcPr>
          <w:p w:rsidR="00DF346B" w:rsidRPr="005B72FC" w:rsidRDefault="00DF346B" w:rsidP="00F87E90">
            <w:pPr>
              <w:rPr>
                <w:sz w:val="22"/>
                <w:szCs w:val="22"/>
              </w:rPr>
            </w:pPr>
            <w:r w:rsidRPr="005B72FC">
              <w:rPr>
                <w:sz w:val="22"/>
                <w:szCs w:val="22"/>
              </w:rPr>
              <w:t>Выявление работодателей (организаций и индивидуальных предпринимателей), не  оформляющих трудовые отношения с наемными работниками, и направление сведений в Государственную инспекцию труда в Пензенской области и налоговые органы</w:t>
            </w:r>
          </w:p>
        </w:tc>
        <w:tc>
          <w:tcPr>
            <w:tcW w:w="2221" w:type="dxa"/>
          </w:tcPr>
          <w:p w:rsidR="00DF346B" w:rsidRPr="005B72FC" w:rsidRDefault="00DF346B" w:rsidP="00F87E90">
            <w:pPr>
              <w:rPr>
                <w:sz w:val="22"/>
                <w:szCs w:val="22"/>
              </w:rPr>
            </w:pPr>
            <w:r w:rsidRPr="005B72FC">
              <w:rPr>
                <w:sz w:val="22"/>
                <w:szCs w:val="22"/>
              </w:rPr>
              <w:t>Отдел экономики и инвестиционного развития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145,0</w:t>
            </w:r>
          </w:p>
        </w:tc>
        <w:tc>
          <w:tcPr>
            <w:tcW w:w="1415" w:type="dxa"/>
          </w:tcPr>
          <w:p w:rsidR="00DF346B" w:rsidRPr="005B72FC" w:rsidRDefault="00DF346B" w:rsidP="00F87E90">
            <w:pPr>
              <w:jc w:val="center"/>
              <w:rPr>
                <w:sz w:val="22"/>
                <w:szCs w:val="22"/>
              </w:rPr>
            </w:pPr>
            <w:r w:rsidRPr="005B72FC">
              <w:rPr>
                <w:sz w:val="22"/>
                <w:szCs w:val="22"/>
              </w:rPr>
              <w:t>24,0</w:t>
            </w:r>
          </w:p>
        </w:tc>
        <w:tc>
          <w:tcPr>
            <w:tcW w:w="1415" w:type="dxa"/>
          </w:tcPr>
          <w:p w:rsidR="00DF346B" w:rsidRPr="005B72FC" w:rsidRDefault="00DF346B" w:rsidP="00F87E90">
            <w:pPr>
              <w:jc w:val="center"/>
              <w:rPr>
                <w:sz w:val="22"/>
                <w:szCs w:val="22"/>
              </w:rPr>
            </w:pPr>
            <w:r w:rsidRPr="005B72FC">
              <w:rPr>
                <w:sz w:val="22"/>
                <w:szCs w:val="22"/>
              </w:rPr>
              <w:t>24,0</w:t>
            </w:r>
          </w:p>
        </w:tc>
        <w:tc>
          <w:tcPr>
            <w:tcW w:w="1335" w:type="dxa"/>
          </w:tcPr>
          <w:p w:rsidR="00DF346B" w:rsidRPr="005B72FC" w:rsidRDefault="00DF346B" w:rsidP="00F87E90">
            <w:pPr>
              <w:jc w:val="center"/>
              <w:rPr>
                <w:sz w:val="22"/>
                <w:szCs w:val="22"/>
              </w:rPr>
            </w:pPr>
            <w:r w:rsidRPr="005B72FC">
              <w:rPr>
                <w:sz w:val="22"/>
                <w:szCs w:val="22"/>
              </w:rPr>
              <w:t>25,0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11</w:t>
            </w:r>
          </w:p>
        </w:tc>
        <w:tc>
          <w:tcPr>
            <w:tcW w:w="4253" w:type="dxa"/>
          </w:tcPr>
          <w:p w:rsidR="00DF346B" w:rsidRPr="005B72FC" w:rsidRDefault="00DF346B" w:rsidP="00F87E90">
            <w:pPr>
              <w:rPr>
                <w:sz w:val="22"/>
                <w:szCs w:val="22"/>
              </w:rPr>
            </w:pPr>
            <w:r w:rsidRPr="005B72FC">
              <w:rPr>
                <w:sz w:val="22"/>
                <w:szCs w:val="22"/>
              </w:rPr>
              <w:t xml:space="preserve">Осуществление систематического контроля за соблюдением законодательства в сфере благоустройства и уборки  территорий населенных пунктов, принятие мер по повышению собираемости штрафов за административные правонарушения в указанной сфере </w:t>
            </w:r>
          </w:p>
        </w:tc>
        <w:tc>
          <w:tcPr>
            <w:tcW w:w="2221" w:type="dxa"/>
          </w:tcPr>
          <w:p w:rsidR="00DF346B" w:rsidRPr="005B72FC" w:rsidRDefault="00DF346B" w:rsidP="00F87E90">
            <w:pPr>
              <w:rPr>
                <w:sz w:val="22"/>
                <w:szCs w:val="22"/>
              </w:rPr>
            </w:pPr>
            <w:r w:rsidRPr="005B72FC">
              <w:rPr>
                <w:sz w:val="22"/>
                <w:szCs w:val="22"/>
              </w:rPr>
              <w:t>Административная комиссия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7,0</w:t>
            </w:r>
          </w:p>
        </w:tc>
        <w:tc>
          <w:tcPr>
            <w:tcW w:w="1415" w:type="dxa"/>
          </w:tcPr>
          <w:p w:rsidR="00DF346B" w:rsidRPr="005B72FC" w:rsidRDefault="00DF346B" w:rsidP="00F87E90">
            <w:pPr>
              <w:jc w:val="center"/>
              <w:rPr>
                <w:sz w:val="22"/>
                <w:szCs w:val="22"/>
              </w:rPr>
            </w:pPr>
            <w:r w:rsidRPr="005B72FC">
              <w:rPr>
                <w:sz w:val="22"/>
                <w:szCs w:val="22"/>
              </w:rPr>
              <w:t>10,0</w:t>
            </w:r>
          </w:p>
        </w:tc>
        <w:tc>
          <w:tcPr>
            <w:tcW w:w="1415" w:type="dxa"/>
          </w:tcPr>
          <w:p w:rsidR="00DF346B" w:rsidRPr="005B72FC" w:rsidRDefault="00DF346B" w:rsidP="00F87E90">
            <w:pPr>
              <w:jc w:val="center"/>
              <w:rPr>
                <w:sz w:val="22"/>
                <w:szCs w:val="22"/>
              </w:rPr>
            </w:pPr>
            <w:r w:rsidRPr="005B72FC">
              <w:rPr>
                <w:sz w:val="22"/>
                <w:szCs w:val="22"/>
              </w:rPr>
              <w:t>10,0</w:t>
            </w:r>
          </w:p>
        </w:tc>
        <w:tc>
          <w:tcPr>
            <w:tcW w:w="1335" w:type="dxa"/>
          </w:tcPr>
          <w:p w:rsidR="00DF346B" w:rsidRPr="005B72FC" w:rsidRDefault="00DF346B" w:rsidP="00F87E90">
            <w:pPr>
              <w:jc w:val="center"/>
              <w:rPr>
                <w:sz w:val="22"/>
                <w:szCs w:val="22"/>
              </w:rPr>
            </w:pPr>
            <w:r w:rsidRPr="005B72FC">
              <w:rPr>
                <w:sz w:val="22"/>
                <w:szCs w:val="22"/>
              </w:rPr>
              <w:t>10,0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12</w:t>
            </w:r>
          </w:p>
        </w:tc>
        <w:tc>
          <w:tcPr>
            <w:tcW w:w="4253" w:type="dxa"/>
          </w:tcPr>
          <w:p w:rsidR="00DF346B" w:rsidRPr="005B72FC" w:rsidRDefault="00DF346B" w:rsidP="00F87E90">
            <w:pPr>
              <w:rPr>
                <w:sz w:val="22"/>
                <w:szCs w:val="22"/>
              </w:rPr>
            </w:pPr>
            <w:r w:rsidRPr="005B72FC">
              <w:rPr>
                <w:sz w:val="22"/>
                <w:szCs w:val="22"/>
              </w:rPr>
              <w:t xml:space="preserve">Установление на территории Бессоновского района порядка исчисления налога на имущество физических лиц, исходя из кадастровой стоимости </w:t>
            </w:r>
          </w:p>
        </w:tc>
        <w:tc>
          <w:tcPr>
            <w:tcW w:w="2221" w:type="dxa"/>
          </w:tcPr>
          <w:p w:rsidR="00DF346B" w:rsidRPr="005B72FC" w:rsidRDefault="00DF346B" w:rsidP="00F87E90">
            <w:pPr>
              <w:rPr>
                <w:sz w:val="22"/>
                <w:szCs w:val="22"/>
              </w:rPr>
            </w:pPr>
            <w:r w:rsidRPr="005B72FC">
              <w:rPr>
                <w:sz w:val="22"/>
                <w:szCs w:val="22"/>
              </w:rPr>
              <w:t>Финансовое управление, отдел экономики и инвестиционного развития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2850,0</w:t>
            </w:r>
          </w:p>
        </w:tc>
        <w:tc>
          <w:tcPr>
            <w:tcW w:w="1415" w:type="dxa"/>
          </w:tcPr>
          <w:p w:rsidR="00DF346B" w:rsidRPr="005B72FC" w:rsidRDefault="00DF346B" w:rsidP="00F87E90">
            <w:pPr>
              <w:jc w:val="center"/>
              <w:rPr>
                <w:sz w:val="22"/>
                <w:szCs w:val="22"/>
              </w:rPr>
            </w:pPr>
            <w:r w:rsidRPr="005B72FC">
              <w:rPr>
                <w:sz w:val="22"/>
                <w:szCs w:val="22"/>
              </w:rPr>
              <w:t>800,0</w:t>
            </w:r>
          </w:p>
        </w:tc>
        <w:tc>
          <w:tcPr>
            <w:tcW w:w="1415" w:type="dxa"/>
          </w:tcPr>
          <w:p w:rsidR="00DF346B" w:rsidRPr="005B72FC" w:rsidRDefault="00DF346B" w:rsidP="00F87E90">
            <w:pPr>
              <w:jc w:val="center"/>
              <w:rPr>
                <w:sz w:val="22"/>
                <w:szCs w:val="22"/>
              </w:rPr>
            </w:pPr>
            <w:r w:rsidRPr="005B72FC">
              <w:rPr>
                <w:sz w:val="22"/>
                <w:szCs w:val="22"/>
              </w:rPr>
              <w:t>1000</w:t>
            </w:r>
          </w:p>
        </w:tc>
        <w:tc>
          <w:tcPr>
            <w:tcW w:w="1335" w:type="dxa"/>
          </w:tcPr>
          <w:p w:rsidR="00DF346B" w:rsidRPr="005B72FC" w:rsidRDefault="00DF346B" w:rsidP="00F87E90">
            <w:pPr>
              <w:jc w:val="center"/>
              <w:rPr>
                <w:sz w:val="22"/>
                <w:szCs w:val="22"/>
              </w:rPr>
            </w:pPr>
            <w:r w:rsidRPr="005B72FC">
              <w:rPr>
                <w:sz w:val="22"/>
                <w:szCs w:val="22"/>
              </w:rPr>
              <w:t>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t>13</w:t>
            </w:r>
          </w:p>
        </w:tc>
        <w:tc>
          <w:tcPr>
            <w:tcW w:w="4253" w:type="dxa"/>
          </w:tcPr>
          <w:p w:rsidR="00DF346B" w:rsidRPr="005B72FC" w:rsidRDefault="00DF346B" w:rsidP="00F87E90">
            <w:pPr>
              <w:rPr>
                <w:sz w:val="22"/>
                <w:szCs w:val="22"/>
              </w:rPr>
            </w:pPr>
            <w:r w:rsidRPr="005B72FC">
              <w:rPr>
                <w:sz w:val="22"/>
                <w:szCs w:val="22"/>
              </w:rPr>
              <w:t xml:space="preserve">Выявление иногородних подрядных и субподрядных организаций, осуществляющих на территориях </w:t>
            </w:r>
            <w:r w:rsidRPr="005B72FC">
              <w:rPr>
                <w:sz w:val="22"/>
                <w:szCs w:val="22"/>
              </w:rPr>
              <w:lastRenderedPageBreak/>
              <w:t>муниципальных образований выполнение работ (оказание услуг) без постановки на налоговый учет по месту осуществления деятельности, направление указанных сведений в налоговые органы</w:t>
            </w:r>
          </w:p>
          <w:p w:rsidR="00DF346B" w:rsidRPr="005B72FC" w:rsidRDefault="00DF346B" w:rsidP="00F87E90">
            <w:pPr>
              <w:rPr>
                <w:sz w:val="22"/>
                <w:szCs w:val="22"/>
              </w:rPr>
            </w:pPr>
          </w:p>
        </w:tc>
        <w:tc>
          <w:tcPr>
            <w:tcW w:w="2221" w:type="dxa"/>
          </w:tcPr>
          <w:p w:rsidR="00DF346B" w:rsidRPr="005B72FC" w:rsidRDefault="00DF346B" w:rsidP="00F87E90">
            <w:pPr>
              <w:rPr>
                <w:sz w:val="22"/>
                <w:szCs w:val="22"/>
              </w:rPr>
            </w:pPr>
            <w:r w:rsidRPr="005B72FC">
              <w:rPr>
                <w:sz w:val="22"/>
                <w:szCs w:val="22"/>
              </w:rPr>
              <w:lastRenderedPageBreak/>
              <w:t xml:space="preserve"> Отдел экономики и инвестиционного развития </w:t>
            </w:r>
            <w:r w:rsidRPr="005B72FC">
              <w:rPr>
                <w:sz w:val="22"/>
                <w:szCs w:val="22"/>
              </w:rPr>
              <w:lastRenderedPageBreak/>
              <w:t>администрации</w:t>
            </w:r>
          </w:p>
        </w:tc>
        <w:tc>
          <w:tcPr>
            <w:tcW w:w="1786" w:type="dxa"/>
          </w:tcPr>
          <w:p w:rsidR="00DF346B" w:rsidRPr="005B72FC" w:rsidRDefault="00DF346B" w:rsidP="00F87E90">
            <w:pPr>
              <w:rPr>
                <w:sz w:val="22"/>
                <w:szCs w:val="22"/>
              </w:rPr>
            </w:pPr>
            <w:r w:rsidRPr="005B72FC">
              <w:rPr>
                <w:sz w:val="22"/>
                <w:szCs w:val="22"/>
              </w:rPr>
              <w:lastRenderedPageBreak/>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 xml:space="preserve">0 </w:t>
            </w:r>
          </w:p>
        </w:tc>
        <w:tc>
          <w:tcPr>
            <w:tcW w:w="1415" w:type="dxa"/>
          </w:tcPr>
          <w:p w:rsidR="00DF346B" w:rsidRPr="005B72FC" w:rsidRDefault="00DF346B" w:rsidP="00F87E90">
            <w:pPr>
              <w:jc w:val="center"/>
              <w:rPr>
                <w:sz w:val="22"/>
                <w:szCs w:val="22"/>
              </w:rPr>
            </w:pPr>
            <w:r w:rsidRPr="005B72FC">
              <w:rPr>
                <w:sz w:val="22"/>
                <w:szCs w:val="22"/>
              </w:rPr>
              <w:t>50,0</w:t>
            </w:r>
          </w:p>
        </w:tc>
        <w:tc>
          <w:tcPr>
            <w:tcW w:w="1415" w:type="dxa"/>
          </w:tcPr>
          <w:p w:rsidR="00DF346B" w:rsidRPr="005B72FC" w:rsidRDefault="00DF346B" w:rsidP="00F87E90">
            <w:pPr>
              <w:jc w:val="center"/>
              <w:rPr>
                <w:sz w:val="22"/>
                <w:szCs w:val="22"/>
              </w:rPr>
            </w:pPr>
            <w:r w:rsidRPr="005B72FC">
              <w:rPr>
                <w:sz w:val="22"/>
                <w:szCs w:val="22"/>
              </w:rPr>
              <w:t>50,0</w:t>
            </w:r>
          </w:p>
        </w:tc>
        <w:tc>
          <w:tcPr>
            <w:tcW w:w="1335" w:type="dxa"/>
          </w:tcPr>
          <w:p w:rsidR="00DF346B" w:rsidRPr="005B72FC" w:rsidRDefault="00DF346B" w:rsidP="00F87E90">
            <w:pPr>
              <w:jc w:val="center"/>
              <w:rPr>
                <w:sz w:val="22"/>
                <w:szCs w:val="22"/>
              </w:rPr>
            </w:pPr>
            <w:r w:rsidRPr="005B72FC">
              <w:rPr>
                <w:sz w:val="22"/>
                <w:szCs w:val="22"/>
              </w:rPr>
              <w:t>50,0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lang w:val="en-US"/>
              </w:rPr>
            </w:pPr>
            <w:r w:rsidRPr="005B72FC">
              <w:rPr>
                <w:rFonts w:ascii="Times New Roman" w:hAnsi="Times New Roman" w:cs="Times New Roman"/>
                <w:sz w:val="22"/>
                <w:szCs w:val="22"/>
                <w:lang w:val="en-US"/>
              </w:rPr>
              <w:lastRenderedPageBreak/>
              <w:t>14</w:t>
            </w:r>
          </w:p>
        </w:tc>
        <w:tc>
          <w:tcPr>
            <w:tcW w:w="4253" w:type="dxa"/>
          </w:tcPr>
          <w:p w:rsidR="00DF346B" w:rsidRPr="005B72FC" w:rsidRDefault="00DF346B" w:rsidP="00F87E90">
            <w:pPr>
              <w:rPr>
                <w:sz w:val="22"/>
                <w:szCs w:val="22"/>
              </w:rPr>
            </w:pPr>
            <w:r w:rsidRPr="005B72FC">
              <w:rPr>
                <w:sz w:val="22"/>
                <w:szCs w:val="22"/>
              </w:rPr>
              <w:t>Применение нового порядка расчета арендной платы за земельные участки, предоставляемые в аренду без торгов, утвержденного Постановлением Правительства Пензенской области от 08.10.2015 №552-пП (с последующими изменениями)</w:t>
            </w:r>
          </w:p>
        </w:tc>
        <w:tc>
          <w:tcPr>
            <w:tcW w:w="2221" w:type="dxa"/>
          </w:tcPr>
          <w:p w:rsidR="00DF346B" w:rsidRPr="005B72FC" w:rsidRDefault="00DF346B" w:rsidP="00F87E90">
            <w:pPr>
              <w:rPr>
                <w:sz w:val="22"/>
                <w:szCs w:val="22"/>
              </w:rPr>
            </w:pPr>
            <w:r w:rsidRPr="005B72FC">
              <w:rPr>
                <w:sz w:val="22"/>
                <w:szCs w:val="22"/>
              </w:rPr>
              <w:t>КУМИ администрации</w:t>
            </w: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335" w:type="dxa"/>
          </w:tcPr>
          <w:p w:rsidR="00DF346B" w:rsidRPr="005B72FC" w:rsidRDefault="00DF346B" w:rsidP="00F87E90">
            <w:pPr>
              <w:jc w:val="center"/>
              <w:rPr>
                <w:sz w:val="22"/>
                <w:szCs w:val="22"/>
              </w:rPr>
            </w:pPr>
            <w:r w:rsidRPr="005B72FC">
              <w:rPr>
                <w:sz w:val="22"/>
                <w:szCs w:val="22"/>
              </w:rPr>
              <w:t>0</w:t>
            </w:r>
          </w:p>
        </w:tc>
      </w:tr>
      <w:tr w:rsidR="00DF346B" w:rsidRPr="005B72FC" w:rsidTr="00F87E90">
        <w:tc>
          <w:tcPr>
            <w:tcW w:w="821" w:type="dxa"/>
          </w:tcPr>
          <w:p w:rsidR="00DF346B" w:rsidRPr="005B72FC" w:rsidRDefault="00DF346B" w:rsidP="00F87E90">
            <w:pPr>
              <w:pStyle w:val="af7"/>
              <w:rPr>
                <w:rFonts w:ascii="Times New Roman" w:hAnsi="Times New Roman" w:cs="Times New Roman"/>
                <w:sz w:val="22"/>
                <w:szCs w:val="22"/>
              </w:rPr>
            </w:pPr>
            <w:r w:rsidRPr="005B72FC">
              <w:rPr>
                <w:rFonts w:ascii="Times New Roman" w:hAnsi="Times New Roman" w:cs="Times New Roman"/>
                <w:sz w:val="22"/>
                <w:szCs w:val="22"/>
              </w:rPr>
              <w:t>15</w:t>
            </w:r>
          </w:p>
        </w:tc>
        <w:tc>
          <w:tcPr>
            <w:tcW w:w="4253" w:type="dxa"/>
          </w:tcPr>
          <w:p w:rsidR="00DF346B" w:rsidRPr="005B72FC" w:rsidRDefault="00DF346B" w:rsidP="00F87E90">
            <w:pPr>
              <w:rPr>
                <w:sz w:val="22"/>
                <w:szCs w:val="22"/>
              </w:rPr>
            </w:pPr>
            <w:r w:rsidRPr="005B72FC">
              <w:rPr>
                <w:sz w:val="22"/>
                <w:szCs w:val="22"/>
              </w:rPr>
              <w:t>Оценка эффективности налоговых льгот</w:t>
            </w:r>
          </w:p>
        </w:tc>
        <w:tc>
          <w:tcPr>
            <w:tcW w:w="2221" w:type="dxa"/>
          </w:tcPr>
          <w:p w:rsidR="00DF346B" w:rsidRPr="005B72FC" w:rsidRDefault="00DF346B" w:rsidP="00F87E90">
            <w:pPr>
              <w:rPr>
                <w:sz w:val="22"/>
                <w:szCs w:val="22"/>
              </w:rPr>
            </w:pPr>
          </w:p>
        </w:tc>
        <w:tc>
          <w:tcPr>
            <w:tcW w:w="1786" w:type="dxa"/>
          </w:tcPr>
          <w:p w:rsidR="00DF346B" w:rsidRPr="005B72FC" w:rsidRDefault="00DF346B" w:rsidP="00F87E90">
            <w:pP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39"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415" w:type="dxa"/>
          </w:tcPr>
          <w:p w:rsidR="00DF346B" w:rsidRPr="005B72FC" w:rsidRDefault="00DF346B" w:rsidP="00F87E90">
            <w:pPr>
              <w:jc w:val="center"/>
              <w:rPr>
                <w:sz w:val="22"/>
                <w:szCs w:val="22"/>
              </w:rPr>
            </w:pPr>
            <w:r w:rsidRPr="005B72FC">
              <w:rPr>
                <w:sz w:val="22"/>
                <w:szCs w:val="22"/>
              </w:rPr>
              <w:t>0</w:t>
            </w:r>
          </w:p>
        </w:tc>
        <w:tc>
          <w:tcPr>
            <w:tcW w:w="1335" w:type="dxa"/>
          </w:tcPr>
          <w:p w:rsidR="00DF346B" w:rsidRPr="005B72FC" w:rsidRDefault="00DF346B" w:rsidP="00F87E90">
            <w:pPr>
              <w:jc w:val="center"/>
              <w:rPr>
                <w:sz w:val="22"/>
                <w:szCs w:val="22"/>
              </w:rPr>
            </w:pPr>
            <w:r w:rsidRPr="005B72FC">
              <w:rPr>
                <w:sz w:val="22"/>
                <w:szCs w:val="22"/>
              </w:rPr>
              <w:t>0</w:t>
            </w:r>
          </w:p>
        </w:tc>
      </w:tr>
      <w:tr w:rsidR="00DF346B" w:rsidRPr="005B72FC" w:rsidTr="00F87E90">
        <w:tc>
          <w:tcPr>
            <w:tcW w:w="821" w:type="dxa"/>
          </w:tcPr>
          <w:p w:rsidR="00DF346B" w:rsidRPr="005B72FC" w:rsidRDefault="00DF346B" w:rsidP="00F87E90">
            <w:pPr>
              <w:pStyle w:val="af7"/>
              <w:rPr>
                <w:rFonts w:ascii="Times New Roman" w:hAnsi="Times New Roman" w:cs="Times New Roman"/>
                <w:b/>
                <w:sz w:val="22"/>
                <w:szCs w:val="22"/>
              </w:rPr>
            </w:pPr>
          </w:p>
        </w:tc>
        <w:tc>
          <w:tcPr>
            <w:tcW w:w="4253" w:type="dxa"/>
          </w:tcPr>
          <w:p w:rsidR="00DF346B" w:rsidRPr="005B72FC" w:rsidRDefault="00DF346B" w:rsidP="00F87E90">
            <w:pPr>
              <w:jc w:val="center"/>
              <w:outlineLvl w:val="0"/>
              <w:rPr>
                <w:b/>
                <w:sz w:val="22"/>
                <w:szCs w:val="22"/>
              </w:rPr>
            </w:pPr>
            <w:r w:rsidRPr="005B72FC">
              <w:rPr>
                <w:b/>
                <w:sz w:val="22"/>
                <w:szCs w:val="22"/>
              </w:rPr>
              <w:t>Итого</w:t>
            </w:r>
          </w:p>
        </w:tc>
        <w:tc>
          <w:tcPr>
            <w:tcW w:w="2221" w:type="dxa"/>
          </w:tcPr>
          <w:p w:rsidR="00DF346B" w:rsidRPr="005B72FC" w:rsidRDefault="00DF346B" w:rsidP="00F87E90">
            <w:pPr>
              <w:rPr>
                <w:b/>
                <w:sz w:val="22"/>
                <w:szCs w:val="22"/>
              </w:rPr>
            </w:pPr>
          </w:p>
        </w:tc>
        <w:tc>
          <w:tcPr>
            <w:tcW w:w="1786" w:type="dxa"/>
          </w:tcPr>
          <w:p w:rsidR="00DF346B" w:rsidRPr="005B72FC" w:rsidRDefault="00DF346B" w:rsidP="00F87E90">
            <w:pPr>
              <w:rPr>
                <w:b/>
                <w:sz w:val="22"/>
                <w:szCs w:val="22"/>
              </w:rPr>
            </w:pPr>
          </w:p>
        </w:tc>
        <w:tc>
          <w:tcPr>
            <w:tcW w:w="1539" w:type="dxa"/>
          </w:tcPr>
          <w:p w:rsidR="00DF346B" w:rsidRPr="005B72FC" w:rsidRDefault="00DF346B" w:rsidP="00F87E90">
            <w:pPr>
              <w:jc w:val="center"/>
              <w:rPr>
                <w:b/>
                <w:sz w:val="22"/>
                <w:szCs w:val="22"/>
              </w:rPr>
            </w:pPr>
            <w:r w:rsidRPr="005B72FC">
              <w:rPr>
                <w:b/>
                <w:sz w:val="22"/>
                <w:szCs w:val="22"/>
              </w:rPr>
              <w:t>17108,0</w:t>
            </w:r>
          </w:p>
        </w:tc>
        <w:tc>
          <w:tcPr>
            <w:tcW w:w="1415" w:type="dxa"/>
          </w:tcPr>
          <w:p w:rsidR="00DF346B" w:rsidRPr="005B72FC" w:rsidRDefault="00DF346B" w:rsidP="00F87E90">
            <w:pPr>
              <w:jc w:val="center"/>
              <w:rPr>
                <w:b/>
                <w:sz w:val="22"/>
                <w:szCs w:val="22"/>
              </w:rPr>
            </w:pPr>
            <w:r w:rsidRPr="005B72FC">
              <w:rPr>
                <w:b/>
                <w:sz w:val="22"/>
                <w:szCs w:val="22"/>
              </w:rPr>
              <w:t>7894,0</w:t>
            </w:r>
          </w:p>
        </w:tc>
        <w:tc>
          <w:tcPr>
            <w:tcW w:w="1415" w:type="dxa"/>
          </w:tcPr>
          <w:p w:rsidR="00DF346B" w:rsidRPr="005B72FC" w:rsidRDefault="00DF346B" w:rsidP="00F87E90">
            <w:pPr>
              <w:jc w:val="center"/>
              <w:rPr>
                <w:b/>
                <w:sz w:val="22"/>
                <w:szCs w:val="22"/>
              </w:rPr>
            </w:pPr>
            <w:r w:rsidRPr="005B72FC">
              <w:rPr>
                <w:b/>
                <w:sz w:val="22"/>
                <w:szCs w:val="22"/>
              </w:rPr>
              <w:t>5522,0</w:t>
            </w:r>
          </w:p>
        </w:tc>
        <w:tc>
          <w:tcPr>
            <w:tcW w:w="1335" w:type="dxa"/>
          </w:tcPr>
          <w:p w:rsidR="00DF346B" w:rsidRPr="005B72FC" w:rsidRDefault="00DF346B" w:rsidP="00F87E90">
            <w:pPr>
              <w:jc w:val="center"/>
              <w:rPr>
                <w:b/>
                <w:sz w:val="22"/>
                <w:szCs w:val="22"/>
              </w:rPr>
            </w:pPr>
            <w:r w:rsidRPr="005B72FC">
              <w:rPr>
                <w:b/>
                <w:sz w:val="22"/>
                <w:szCs w:val="22"/>
              </w:rPr>
              <w:t>4127,0</w:t>
            </w:r>
          </w:p>
        </w:tc>
      </w:tr>
    </w:tbl>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p>
    <w:p w:rsidR="00DF346B" w:rsidRPr="005B72FC" w:rsidRDefault="00DF346B" w:rsidP="00DF346B">
      <w:pPr>
        <w:jc w:val="center"/>
        <w:rPr>
          <w:b/>
          <w:sz w:val="22"/>
          <w:szCs w:val="22"/>
        </w:rPr>
      </w:pPr>
      <w:r w:rsidRPr="005B72FC">
        <w:rPr>
          <w:b/>
          <w:sz w:val="22"/>
          <w:szCs w:val="22"/>
        </w:rPr>
        <w:t>Раздел 3. Мероприятия по сокращению муниципального долга Бессоновского района на 2019-2021 годы</w:t>
      </w:r>
    </w:p>
    <w:p w:rsidR="00DF346B" w:rsidRPr="005B72FC" w:rsidRDefault="00DF346B" w:rsidP="00DF346B">
      <w:pPr>
        <w:jc w:val="center"/>
        <w:rPr>
          <w:b/>
          <w:sz w:val="22"/>
          <w:szCs w:val="22"/>
        </w:rPr>
      </w:pPr>
    </w:p>
    <w:tbl>
      <w:tblPr>
        <w:tblStyle w:val="af"/>
        <w:tblW w:w="14549" w:type="dxa"/>
        <w:tblLook w:val="01E0"/>
      </w:tblPr>
      <w:tblGrid>
        <w:gridCol w:w="675"/>
        <w:gridCol w:w="2944"/>
        <w:gridCol w:w="1972"/>
        <w:gridCol w:w="1579"/>
        <w:gridCol w:w="1580"/>
        <w:gridCol w:w="1933"/>
        <w:gridCol w:w="2051"/>
        <w:gridCol w:w="1815"/>
      </w:tblGrid>
      <w:tr w:rsidR="00DF346B" w:rsidRPr="005B72FC" w:rsidTr="00F87E90">
        <w:tc>
          <w:tcPr>
            <w:tcW w:w="675" w:type="dxa"/>
          </w:tcPr>
          <w:p w:rsidR="00DF346B" w:rsidRPr="005B72FC" w:rsidRDefault="00DF346B" w:rsidP="00F87E90">
            <w:pPr>
              <w:jc w:val="center"/>
              <w:rPr>
                <w:sz w:val="22"/>
                <w:szCs w:val="22"/>
              </w:rPr>
            </w:pPr>
            <w:r w:rsidRPr="005B72FC">
              <w:rPr>
                <w:sz w:val="22"/>
                <w:szCs w:val="22"/>
              </w:rPr>
              <w:t>№ п/п</w:t>
            </w:r>
          </w:p>
        </w:tc>
        <w:tc>
          <w:tcPr>
            <w:tcW w:w="2944" w:type="dxa"/>
          </w:tcPr>
          <w:p w:rsidR="00DF346B" w:rsidRPr="005B72FC" w:rsidRDefault="00DF346B" w:rsidP="00F87E90">
            <w:pPr>
              <w:jc w:val="center"/>
              <w:rPr>
                <w:sz w:val="22"/>
                <w:szCs w:val="22"/>
              </w:rPr>
            </w:pPr>
            <w:r w:rsidRPr="005B72FC">
              <w:rPr>
                <w:sz w:val="22"/>
                <w:szCs w:val="22"/>
              </w:rPr>
              <w:t>Наименование мероприятия</w:t>
            </w:r>
          </w:p>
        </w:tc>
        <w:tc>
          <w:tcPr>
            <w:tcW w:w="1972" w:type="dxa"/>
          </w:tcPr>
          <w:p w:rsidR="00DF346B" w:rsidRPr="005B72FC" w:rsidRDefault="00DF346B" w:rsidP="00F87E90">
            <w:pPr>
              <w:jc w:val="center"/>
              <w:rPr>
                <w:sz w:val="22"/>
                <w:szCs w:val="22"/>
              </w:rPr>
            </w:pPr>
            <w:r w:rsidRPr="005B72FC">
              <w:rPr>
                <w:sz w:val="22"/>
                <w:szCs w:val="22"/>
              </w:rPr>
              <w:t>Ответственные исполнители</w:t>
            </w:r>
          </w:p>
        </w:tc>
        <w:tc>
          <w:tcPr>
            <w:tcW w:w="1579" w:type="dxa"/>
          </w:tcPr>
          <w:p w:rsidR="00DF346B" w:rsidRPr="005B72FC" w:rsidRDefault="00DF346B" w:rsidP="00F87E90">
            <w:pPr>
              <w:jc w:val="center"/>
              <w:rPr>
                <w:sz w:val="22"/>
                <w:szCs w:val="22"/>
              </w:rPr>
            </w:pPr>
            <w:r w:rsidRPr="005B72FC">
              <w:rPr>
                <w:sz w:val="22"/>
                <w:szCs w:val="22"/>
              </w:rPr>
              <w:t>Срок реализации</w:t>
            </w:r>
          </w:p>
        </w:tc>
        <w:tc>
          <w:tcPr>
            <w:tcW w:w="1580" w:type="dxa"/>
            <w:shd w:val="clear" w:color="auto" w:fill="auto"/>
          </w:tcPr>
          <w:p w:rsidR="00DF346B" w:rsidRPr="005B72FC" w:rsidRDefault="00DF346B" w:rsidP="00F87E90">
            <w:pPr>
              <w:jc w:val="center"/>
              <w:rPr>
                <w:sz w:val="22"/>
                <w:szCs w:val="22"/>
              </w:rPr>
            </w:pPr>
            <w:r w:rsidRPr="005B72FC">
              <w:rPr>
                <w:sz w:val="22"/>
                <w:szCs w:val="22"/>
              </w:rPr>
              <w:t>Фактическое исполнение за 2018 год (тыс. руб)</w:t>
            </w:r>
          </w:p>
        </w:tc>
        <w:tc>
          <w:tcPr>
            <w:tcW w:w="1933" w:type="dxa"/>
            <w:shd w:val="clear" w:color="auto" w:fill="auto"/>
          </w:tcPr>
          <w:p w:rsidR="00DF346B" w:rsidRPr="005B72FC" w:rsidRDefault="00DF346B" w:rsidP="00F87E90">
            <w:pPr>
              <w:jc w:val="center"/>
              <w:rPr>
                <w:sz w:val="22"/>
                <w:szCs w:val="22"/>
              </w:rPr>
            </w:pPr>
            <w:r w:rsidRPr="005B72FC">
              <w:rPr>
                <w:sz w:val="22"/>
                <w:szCs w:val="22"/>
              </w:rPr>
              <w:t>Ожидаемое изменение</w:t>
            </w:r>
          </w:p>
          <w:p w:rsidR="00DF346B" w:rsidRPr="005B72FC" w:rsidRDefault="00DF346B" w:rsidP="00F87E90">
            <w:pPr>
              <w:jc w:val="center"/>
              <w:rPr>
                <w:sz w:val="22"/>
                <w:szCs w:val="22"/>
              </w:rPr>
            </w:pPr>
            <w:r w:rsidRPr="005B72FC">
              <w:rPr>
                <w:sz w:val="22"/>
                <w:szCs w:val="22"/>
              </w:rPr>
              <w:t xml:space="preserve">размера муниципального долга </w:t>
            </w:r>
            <w:smartTag w:uri="urn:schemas-microsoft-com:office:smarttags" w:element="metricconverter">
              <w:smartTagPr>
                <w:attr w:name="ProductID" w:val="2019 г"/>
              </w:smartTagPr>
              <w:r w:rsidRPr="005B72FC">
                <w:rPr>
                  <w:sz w:val="22"/>
                  <w:szCs w:val="22"/>
                </w:rPr>
                <w:t>2019 г</w:t>
              </w:r>
            </w:smartTag>
            <w:r w:rsidRPr="005B72FC">
              <w:rPr>
                <w:sz w:val="22"/>
                <w:szCs w:val="22"/>
              </w:rPr>
              <w:t>.</w:t>
            </w:r>
          </w:p>
        </w:tc>
        <w:tc>
          <w:tcPr>
            <w:tcW w:w="2051" w:type="dxa"/>
            <w:shd w:val="clear" w:color="auto" w:fill="auto"/>
          </w:tcPr>
          <w:p w:rsidR="00DF346B" w:rsidRPr="005B72FC" w:rsidRDefault="00DF346B" w:rsidP="00F87E90">
            <w:pPr>
              <w:jc w:val="center"/>
              <w:rPr>
                <w:sz w:val="22"/>
                <w:szCs w:val="22"/>
              </w:rPr>
            </w:pPr>
            <w:r w:rsidRPr="005B72FC">
              <w:rPr>
                <w:sz w:val="22"/>
                <w:szCs w:val="22"/>
              </w:rPr>
              <w:t>Ожидаемое изменение</w:t>
            </w:r>
          </w:p>
          <w:p w:rsidR="00DF346B" w:rsidRPr="005B72FC" w:rsidRDefault="00DF346B" w:rsidP="00F87E90">
            <w:pPr>
              <w:jc w:val="center"/>
              <w:rPr>
                <w:sz w:val="22"/>
                <w:szCs w:val="22"/>
              </w:rPr>
            </w:pPr>
            <w:r w:rsidRPr="005B72FC">
              <w:rPr>
                <w:sz w:val="22"/>
                <w:szCs w:val="22"/>
              </w:rPr>
              <w:t xml:space="preserve">размера муниципального долга </w:t>
            </w:r>
            <w:smartTag w:uri="urn:schemas-microsoft-com:office:smarttags" w:element="metricconverter">
              <w:smartTagPr>
                <w:attr w:name="ProductID" w:val="2020 г"/>
              </w:smartTagPr>
              <w:r w:rsidRPr="005B72FC">
                <w:rPr>
                  <w:sz w:val="22"/>
                  <w:szCs w:val="22"/>
                </w:rPr>
                <w:t>2020 г</w:t>
              </w:r>
            </w:smartTag>
          </w:p>
        </w:tc>
        <w:tc>
          <w:tcPr>
            <w:tcW w:w="1815" w:type="dxa"/>
            <w:shd w:val="clear" w:color="auto" w:fill="auto"/>
          </w:tcPr>
          <w:p w:rsidR="00DF346B" w:rsidRPr="005B72FC" w:rsidRDefault="00DF346B" w:rsidP="00F87E90">
            <w:pPr>
              <w:jc w:val="center"/>
              <w:rPr>
                <w:sz w:val="22"/>
                <w:szCs w:val="22"/>
              </w:rPr>
            </w:pPr>
            <w:r w:rsidRPr="005B72FC">
              <w:rPr>
                <w:sz w:val="22"/>
                <w:szCs w:val="22"/>
              </w:rPr>
              <w:t>Ожидаемое изменение</w:t>
            </w:r>
          </w:p>
          <w:p w:rsidR="00DF346B" w:rsidRPr="005B72FC" w:rsidRDefault="00DF346B" w:rsidP="00F87E90">
            <w:pPr>
              <w:jc w:val="center"/>
              <w:rPr>
                <w:sz w:val="22"/>
                <w:szCs w:val="22"/>
              </w:rPr>
            </w:pPr>
            <w:r w:rsidRPr="005B72FC">
              <w:rPr>
                <w:sz w:val="22"/>
                <w:szCs w:val="22"/>
              </w:rPr>
              <w:t xml:space="preserve">размера муниципального долга </w:t>
            </w:r>
            <w:smartTag w:uri="urn:schemas-microsoft-com:office:smarttags" w:element="metricconverter">
              <w:smartTagPr>
                <w:attr w:name="ProductID" w:val="2021 г"/>
              </w:smartTagPr>
              <w:r w:rsidRPr="005B72FC">
                <w:rPr>
                  <w:sz w:val="22"/>
                  <w:szCs w:val="22"/>
                </w:rPr>
                <w:t>2021 г</w:t>
              </w:r>
            </w:smartTag>
          </w:p>
        </w:tc>
      </w:tr>
      <w:tr w:rsidR="00DF346B" w:rsidRPr="005B72FC" w:rsidTr="00F87E90">
        <w:tc>
          <w:tcPr>
            <w:tcW w:w="675" w:type="dxa"/>
          </w:tcPr>
          <w:p w:rsidR="00DF346B" w:rsidRPr="005B72FC" w:rsidRDefault="00DF346B" w:rsidP="00F87E90">
            <w:pPr>
              <w:jc w:val="center"/>
              <w:rPr>
                <w:sz w:val="22"/>
                <w:szCs w:val="22"/>
              </w:rPr>
            </w:pPr>
            <w:r w:rsidRPr="005B72FC">
              <w:rPr>
                <w:sz w:val="22"/>
                <w:szCs w:val="22"/>
              </w:rPr>
              <w:t>1</w:t>
            </w:r>
          </w:p>
        </w:tc>
        <w:tc>
          <w:tcPr>
            <w:tcW w:w="2944" w:type="dxa"/>
          </w:tcPr>
          <w:p w:rsidR="00DF346B" w:rsidRPr="005B72FC" w:rsidRDefault="00DF346B" w:rsidP="00F87E90">
            <w:pPr>
              <w:jc w:val="center"/>
              <w:rPr>
                <w:sz w:val="22"/>
                <w:szCs w:val="22"/>
              </w:rPr>
            </w:pPr>
            <w:r w:rsidRPr="005B72FC">
              <w:rPr>
                <w:sz w:val="22"/>
                <w:szCs w:val="22"/>
              </w:rPr>
              <w:t>2</w:t>
            </w:r>
          </w:p>
        </w:tc>
        <w:tc>
          <w:tcPr>
            <w:tcW w:w="1972" w:type="dxa"/>
          </w:tcPr>
          <w:p w:rsidR="00DF346B" w:rsidRPr="005B72FC" w:rsidRDefault="00DF346B" w:rsidP="00F87E90">
            <w:pPr>
              <w:jc w:val="center"/>
              <w:rPr>
                <w:sz w:val="22"/>
                <w:szCs w:val="22"/>
              </w:rPr>
            </w:pPr>
            <w:r w:rsidRPr="005B72FC">
              <w:rPr>
                <w:sz w:val="22"/>
                <w:szCs w:val="22"/>
              </w:rPr>
              <w:t>3</w:t>
            </w:r>
          </w:p>
        </w:tc>
        <w:tc>
          <w:tcPr>
            <w:tcW w:w="1579" w:type="dxa"/>
          </w:tcPr>
          <w:p w:rsidR="00DF346B" w:rsidRPr="005B72FC" w:rsidRDefault="00DF346B" w:rsidP="00F87E90">
            <w:pPr>
              <w:jc w:val="center"/>
              <w:rPr>
                <w:sz w:val="22"/>
                <w:szCs w:val="22"/>
              </w:rPr>
            </w:pPr>
            <w:r w:rsidRPr="005B72FC">
              <w:rPr>
                <w:sz w:val="22"/>
                <w:szCs w:val="22"/>
              </w:rPr>
              <w:t>4</w:t>
            </w:r>
          </w:p>
        </w:tc>
        <w:tc>
          <w:tcPr>
            <w:tcW w:w="1580" w:type="dxa"/>
            <w:shd w:val="clear" w:color="auto" w:fill="auto"/>
          </w:tcPr>
          <w:p w:rsidR="00DF346B" w:rsidRPr="005B72FC" w:rsidRDefault="00DF346B" w:rsidP="00F87E90">
            <w:pPr>
              <w:jc w:val="center"/>
              <w:rPr>
                <w:sz w:val="22"/>
                <w:szCs w:val="22"/>
              </w:rPr>
            </w:pPr>
            <w:r w:rsidRPr="005B72FC">
              <w:rPr>
                <w:sz w:val="22"/>
                <w:szCs w:val="22"/>
              </w:rPr>
              <w:t>5</w:t>
            </w:r>
          </w:p>
        </w:tc>
        <w:tc>
          <w:tcPr>
            <w:tcW w:w="1933" w:type="dxa"/>
            <w:shd w:val="clear" w:color="auto" w:fill="auto"/>
          </w:tcPr>
          <w:p w:rsidR="00DF346B" w:rsidRPr="005B72FC" w:rsidRDefault="00DF346B" w:rsidP="00F87E90">
            <w:pPr>
              <w:jc w:val="center"/>
              <w:rPr>
                <w:sz w:val="22"/>
                <w:szCs w:val="22"/>
              </w:rPr>
            </w:pPr>
            <w:r w:rsidRPr="005B72FC">
              <w:rPr>
                <w:sz w:val="22"/>
                <w:szCs w:val="22"/>
              </w:rPr>
              <w:t>6</w:t>
            </w:r>
          </w:p>
        </w:tc>
        <w:tc>
          <w:tcPr>
            <w:tcW w:w="2051" w:type="dxa"/>
            <w:shd w:val="clear" w:color="auto" w:fill="auto"/>
          </w:tcPr>
          <w:p w:rsidR="00DF346B" w:rsidRPr="005B72FC" w:rsidRDefault="00DF346B" w:rsidP="00F87E90">
            <w:pPr>
              <w:jc w:val="center"/>
              <w:rPr>
                <w:sz w:val="22"/>
                <w:szCs w:val="22"/>
              </w:rPr>
            </w:pPr>
            <w:r w:rsidRPr="005B72FC">
              <w:rPr>
                <w:sz w:val="22"/>
                <w:szCs w:val="22"/>
              </w:rPr>
              <w:t>7</w:t>
            </w:r>
          </w:p>
        </w:tc>
        <w:tc>
          <w:tcPr>
            <w:tcW w:w="1815" w:type="dxa"/>
            <w:shd w:val="clear" w:color="auto" w:fill="auto"/>
          </w:tcPr>
          <w:p w:rsidR="00DF346B" w:rsidRPr="005B72FC" w:rsidRDefault="00DF346B" w:rsidP="00F87E90">
            <w:pPr>
              <w:jc w:val="center"/>
              <w:rPr>
                <w:sz w:val="22"/>
                <w:szCs w:val="22"/>
              </w:rPr>
            </w:pPr>
            <w:r w:rsidRPr="005B72FC">
              <w:rPr>
                <w:sz w:val="22"/>
                <w:szCs w:val="22"/>
              </w:rPr>
              <w:t>8</w:t>
            </w:r>
          </w:p>
        </w:tc>
      </w:tr>
      <w:tr w:rsidR="00DF346B" w:rsidRPr="005B72FC" w:rsidTr="00F87E90">
        <w:tc>
          <w:tcPr>
            <w:tcW w:w="675" w:type="dxa"/>
          </w:tcPr>
          <w:p w:rsidR="00DF346B" w:rsidRPr="005B72FC" w:rsidRDefault="00DF346B" w:rsidP="00F87E90">
            <w:pPr>
              <w:jc w:val="center"/>
              <w:rPr>
                <w:sz w:val="22"/>
                <w:szCs w:val="22"/>
                <w:lang w:val="en-US"/>
              </w:rPr>
            </w:pPr>
            <w:r w:rsidRPr="005B72FC">
              <w:rPr>
                <w:sz w:val="22"/>
                <w:szCs w:val="22"/>
                <w:lang w:val="en-US"/>
              </w:rPr>
              <w:t>1</w:t>
            </w:r>
          </w:p>
        </w:tc>
        <w:tc>
          <w:tcPr>
            <w:tcW w:w="2944" w:type="dxa"/>
          </w:tcPr>
          <w:p w:rsidR="00DF346B" w:rsidRPr="005B72FC" w:rsidRDefault="00DF346B" w:rsidP="00F87E90">
            <w:pPr>
              <w:jc w:val="center"/>
              <w:rPr>
                <w:sz w:val="22"/>
                <w:szCs w:val="22"/>
              </w:rPr>
            </w:pPr>
            <w:r w:rsidRPr="005B72FC">
              <w:rPr>
                <w:sz w:val="22"/>
                <w:szCs w:val="22"/>
              </w:rPr>
              <w:t>Работа по снижению ставок по привлеченным коммерческим кредитам</w:t>
            </w:r>
          </w:p>
        </w:tc>
        <w:tc>
          <w:tcPr>
            <w:tcW w:w="1972" w:type="dxa"/>
          </w:tcPr>
          <w:p w:rsidR="00DF346B" w:rsidRPr="005B72FC" w:rsidRDefault="00DF346B" w:rsidP="00F87E90">
            <w:pPr>
              <w:jc w:val="center"/>
              <w:rPr>
                <w:sz w:val="22"/>
                <w:szCs w:val="22"/>
              </w:rPr>
            </w:pPr>
            <w:r w:rsidRPr="005B72FC">
              <w:rPr>
                <w:sz w:val="22"/>
                <w:szCs w:val="22"/>
              </w:rPr>
              <w:t>Финансовое управление администрации</w:t>
            </w:r>
          </w:p>
        </w:tc>
        <w:tc>
          <w:tcPr>
            <w:tcW w:w="1579" w:type="dxa"/>
          </w:tcPr>
          <w:p w:rsidR="00DF346B" w:rsidRPr="005B72FC" w:rsidRDefault="00DF346B" w:rsidP="00F87E90">
            <w:pPr>
              <w:jc w:val="center"/>
              <w:rPr>
                <w:sz w:val="22"/>
                <w:szCs w:val="22"/>
              </w:rPr>
            </w:pPr>
            <w:r w:rsidRPr="005B72FC">
              <w:rPr>
                <w:sz w:val="22"/>
                <w:szCs w:val="22"/>
              </w:rPr>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80" w:type="dxa"/>
            <w:shd w:val="clear" w:color="auto" w:fill="auto"/>
          </w:tcPr>
          <w:p w:rsidR="00DF346B" w:rsidRPr="005B72FC" w:rsidRDefault="00DF346B" w:rsidP="00F87E90">
            <w:pPr>
              <w:jc w:val="center"/>
              <w:rPr>
                <w:sz w:val="22"/>
                <w:szCs w:val="22"/>
              </w:rPr>
            </w:pPr>
            <w:r w:rsidRPr="005B72FC">
              <w:rPr>
                <w:sz w:val="22"/>
                <w:szCs w:val="22"/>
              </w:rPr>
              <w:t>544,0</w:t>
            </w:r>
          </w:p>
        </w:tc>
        <w:tc>
          <w:tcPr>
            <w:tcW w:w="1933" w:type="dxa"/>
            <w:shd w:val="clear" w:color="auto" w:fill="auto"/>
          </w:tcPr>
          <w:p w:rsidR="00DF346B" w:rsidRPr="005B72FC" w:rsidRDefault="00DF346B" w:rsidP="00F87E90">
            <w:pPr>
              <w:jc w:val="center"/>
              <w:rPr>
                <w:sz w:val="22"/>
                <w:szCs w:val="22"/>
              </w:rPr>
            </w:pPr>
            <w:r w:rsidRPr="005B72FC">
              <w:rPr>
                <w:sz w:val="22"/>
                <w:szCs w:val="22"/>
              </w:rPr>
              <w:t>-</w:t>
            </w:r>
          </w:p>
        </w:tc>
        <w:tc>
          <w:tcPr>
            <w:tcW w:w="2051" w:type="dxa"/>
            <w:shd w:val="clear" w:color="auto" w:fill="auto"/>
          </w:tcPr>
          <w:p w:rsidR="00DF346B" w:rsidRPr="005B72FC" w:rsidRDefault="00DF346B" w:rsidP="00F87E90">
            <w:pPr>
              <w:jc w:val="center"/>
              <w:rPr>
                <w:sz w:val="22"/>
                <w:szCs w:val="22"/>
              </w:rPr>
            </w:pPr>
            <w:r w:rsidRPr="005B72FC">
              <w:rPr>
                <w:sz w:val="22"/>
                <w:szCs w:val="22"/>
              </w:rPr>
              <w:t>-</w:t>
            </w:r>
          </w:p>
        </w:tc>
        <w:tc>
          <w:tcPr>
            <w:tcW w:w="1815" w:type="dxa"/>
            <w:shd w:val="clear" w:color="auto" w:fill="auto"/>
          </w:tcPr>
          <w:p w:rsidR="00DF346B" w:rsidRPr="005B72FC" w:rsidRDefault="00DF346B" w:rsidP="00F87E90">
            <w:pPr>
              <w:jc w:val="center"/>
              <w:rPr>
                <w:sz w:val="22"/>
                <w:szCs w:val="22"/>
              </w:rPr>
            </w:pPr>
            <w:r w:rsidRPr="005B72FC">
              <w:rPr>
                <w:sz w:val="22"/>
                <w:szCs w:val="22"/>
              </w:rPr>
              <w:t>-</w:t>
            </w:r>
          </w:p>
        </w:tc>
      </w:tr>
      <w:tr w:rsidR="00DF346B" w:rsidRPr="005B72FC" w:rsidTr="00F87E90">
        <w:tc>
          <w:tcPr>
            <w:tcW w:w="675" w:type="dxa"/>
          </w:tcPr>
          <w:p w:rsidR="00DF346B" w:rsidRPr="005B72FC" w:rsidRDefault="00DF346B" w:rsidP="00F87E90">
            <w:pPr>
              <w:jc w:val="center"/>
              <w:rPr>
                <w:sz w:val="22"/>
                <w:szCs w:val="22"/>
                <w:lang w:val="en-US"/>
              </w:rPr>
            </w:pPr>
            <w:r w:rsidRPr="005B72FC">
              <w:rPr>
                <w:sz w:val="22"/>
                <w:szCs w:val="22"/>
                <w:lang w:val="en-US"/>
              </w:rPr>
              <w:t>2</w:t>
            </w:r>
          </w:p>
        </w:tc>
        <w:tc>
          <w:tcPr>
            <w:tcW w:w="2944" w:type="dxa"/>
          </w:tcPr>
          <w:p w:rsidR="00DF346B" w:rsidRPr="005B72FC" w:rsidRDefault="00DF346B" w:rsidP="00F87E90">
            <w:pPr>
              <w:jc w:val="center"/>
              <w:rPr>
                <w:sz w:val="22"/>
                <w:szCs w:val="22"/>
              </w:rPr>
            </w:pPr>
            <w:r w:rsidRPr="005B72FC">
              <w:rPr>
                <w:sz w:val="22"/>
                <w:szCs w:val="22"/>
              </w:rPr>
              <w:t xml:space="preserve">Снижение долговой нагрузки на бюджет </w:t>
            </w:r>
            <w:r w:rsidRPr="005B72FC">
              <w:rPr>
                <w:sz w:val="22"/>
                <w:szCs w:val="22"/>
              </w:rPr>
              <w:lastRenderedPageBreak/>
              <w:t>Бессоновского района</w:t>
            </w:r>
          </w:p>
        </w:tc>
        <w:tc>
          <w:tcPr>
            <w:tcW w:w="1972" w:type="dxa"/>
          </w:tcPr>
          <w:p w:rsidR="00DF346B" w:rsidRPr="005B72FC" w:rsidRDefault="00DF346B" w:rsidP="00F87E90">
            <w:pPr>
              <w:jc w:val="center"/>
              <w:rPr>
                <w:sz w:val="22"/>
                <w:szCs w:val="22"/>
              </w:rPr>
            </w:pPr>
            <w:r w:rsidRPr="005B72FC">
              <w:rPr>
                <w:sz w:val="22"/>
                <w:szCs w:val="22"/>
              </w:rPr>
              <w:lastRenderedPageBreak/>
              <w:t xml:space="preserve">Финансовое управление </w:t>
            </w:r>
            <w:r w:rsidRPr="005B72FC">
              <w:rPr>
                <w:sz w:val="22"/>
                <w:szCs w:val="22"/>
              </w:rPr>
              <w:lastRenderedPageBreak/>
              <w:t>администрации</w:t>
            </w:r>
          </w:p>
        </w:tc>
        <w:tc>
          <w:tcPr>
            <w:tcW w:w="1579" w:type="dxa"/>
          </w:tcPr>
          <w:p w:rsidR="00DF346B" w:rsidRPr="005B72FC" w:rsidRDefault="00DF346B" w:rsidP="00F87E90">
            <w:pPr>
              <w:jc w:val="center"/>
              <w:rPr>
                <w:sz w:val="22"/>
                <w:szCs w:val="22"/>
              </w:rPr>
            </w:pPr>
            <w:r w:rsidRPr="005B72FC">
              <w:rPr>
                <w:sz w:val="22"/>
                <w:szCs w:val="22"/>
              </w:rPr>
              <w:lastRenderedPageBreak/>
              <w:t>2019-</w:t>
            </w:r>
            <w:smartTag w:uri="urn:schemas-microsoft-com:office:smarttags" w:element="metricconverter">
              <w:smartTagPr>
                <w:attr w:name="ProductID" w:val="2021 г"/>
              </w:smartTagPr>
              <w:r w:rsidRPr="005B72FC">
                <w:rPr>
                  <w:sz w:val="22"/>
                  <w:szCs w:val="22"/>
                </w:rPr>
                <w:t>2021 г</w:t>
              </w:r>
            </w:smartTag>
            <w:r w:rsidRPr="005B72FC">
              <w:rPr>
                <w:sz w:val="22"/>
                <w:szCs w:val="22"/>
              </w:rPr>
              <w:t>.г</w:t>
            </w:r>
          </w:p>
        </w:tc>
        <w:tc>
          <w:tcPr>
            <w:tcW w:w="1580" w:type="dxa"/>
          </w:tcPr>
          <w:p w:rsidR="00DF346B" w:rsidRPr="005B72FC" w:rsidRDefault="00DF346B" w:rsidP="00F87E90">
            <w:pPr>
              <w:jc w:val="center"/>
              <w:rPr>
                <w:sz w:val="22"/>
                <w:szCs w:val="22"/>
              </w:rPr>
            </w:pPr>
            <w:r w:rsidRPr="005B72FC">
              <w:rPr>
                <w:sz w:val="22"/>
                <w:szCs w:val="22"/>
              </w:rPr>
              <w:t>-2281,2</w:t>
            </w:r>
          </w:p>
        </w:tc>
        <w:tc>
          <w:tcPr>
            <w:tcW w:w="1933" w:type="dxa"/>
          </w:tcPr>
          <w:p w:rsidR="00DF346B" w:rsidRPr="005B72FC" w:rsidRDefault="00DF346B" w:rsidP="00F87E90">
            <w:pPr>
              <w:jc w:val="center"/>
              <w:rPr>
                <w:sz w:val="22"/>
                <w:szCs w:val="22"/>
              </w:rPr>
            </w:pPr>
            <w:r w:rsidRPr="005B72FC">
              <w:rPr>
                <w:sz w:val="22"/>
                <w:szCs w:val="22"/>
              </w:rPr>
              <w:t>-5718,2</w:t>
            </w:r>
          </w:p>
        </w:tc>
        <w:tc>
          <w:tcPr>
            <w:tcW w:w="2051" w:type="dxa"/>
          </w:tcPr>
          <w:p w:rsidR="00DF346B" w:rsidRPr="005B72FC" w:rsidRDefault="00DF346B" w:rsidP="00F87E90">
            <w:pPr>
              <w:jc w:val="center"/>
              <w:rPr>
                <w:sz w:val="22"/>
                <w:szCs w:val="22"/>
              </w:rPr>
            </w:pPr>
            <w:r w:rsidRPr="005B72FC">
              <w:rPr>
                <w:sz w:val="22"/>
                <w:szCs w:val="22"/>
              </w:rPr>
              <w:t>-5718,2</w:t>
            </w:r>
          </w:p>
        </w:tc>
        <w:tc>
          <w:tcPr>
            <w:tcW w:w="1815" w:type="dxa"/>
          </w:tcPr>
          <w:p w:rsidR="00DF346B" w:rsidRPr="005B72FC" w:rsidRDefault="00DF346B" w:rsidP="00F87E90">
            <w:pPr>
              <w:ind w:left="-314" w:firstLine="314"/>
              <w:jc w:val="center"/>
              <w:rPr>
                <w:sz w:val="22"/>
                <w:szCs w:val="22"/>
              </w:rPr>
            </w:pPr>
            <w:r w:rsidRPr="005B72FC">
              <w:rPr>
                <w:sz w:val="22"/>
                <w:szCs w:val="22"/>
              </w:rPr>
              <w:t>-718,2</w:t>
            </w:r>
          </w:p>
        </w:tc>
      </w:tr>
    </w:tbl>
    <w:p w:rsidR="00DF346B" w:rsidRPr="005B72FC" w:rsidRDefault="00DF346B" w:rsidP="00DF346B">
      <w:pPr>
        <w:jc w:val="center"/>
        <w:rPr>
          <w:sz w:val="22"/>
          <w:szCs w:val="22"/>
        </w:rPr>
      </w:pPr>
    </w:p>
    <w:p w:rsidR="00DF346B" w:rsidRDefault="00DF346B" w:rsidP="00DF346B">
      <w:pPr>
        <w:jc w:val="center"/>
        <w:rPr>
          <w:sz w:val="22"/>
          <w:szCs w:val="22"/>
        </w:rPr>
        <w:sectPr w:rsidR="00DF346B" w:rsidSect="00DF346B">
          <w:pgSz w:w="16838" w:h="11906" w:orient="landscape"/>
          <w:pgMar w:top="567" w:right="567" w:bottom="1134" w:left="567" w:header="709" w:footer="709" w:gutter="0"/>
          <w:cols w:space="708"/>
          <w:docGrid w:linePitch="360"/>
        </w:sectPr>
      </w:pPr>
    </w:p>
    <w:p w:rsidR="00DF346B" w:rsidRPr="005B72FC" w:rsidRDefault="00DF346B" w:rsidP="00DF346B">
      <w:pPr>
        <w:jc w:val="center"/>
        <w:rPr>
          <w:sz w:val="22"/>
          <w:szCs w:val="22"/>
        </w:rPr>
      </w:pPr>
    </w:p>
    <w:p w:rsidR="00DF346B" w:rsidRPr="005B72FC" w:rsidRDefault="00DF346B" w:rsidP="00DF346B">
      <w:pPr>
        <w:jc w:val="center"/>
        <w:rPr>
          <w:sz w:val="22"/>
          <w:szCs w:val="22"/>
        </w:rPr>
      </w:pPr>
    </w:p>
    <w:p w:rsidR="00DF346B" w:rsidRPr="005B72FC" w:rsidRDefault="00DF346B" w:rsidP="00DF346B">
      <w:pPr>
        <w:jc w:val="center"/>
        <w:rPr>
          <w:sz w:val="22"/>
          <w:szCs w:val="22"/>
        </w:rPr>
      </w:pPr>
    </w:p>
    <w:p w:rsidR="00DF346B" w:rsidRPr="005B72FC" w:rsidRDefault="00DF346B" w:rsidP="00DF346B">
      <w:pPr>
        <w:jc w:val="center"/>
        <w:rPr>
          <w:sz w:val="22"/>
          <w:szCs w:val="22"/>
        </w:rPr>
      </w:pPr>
    </w:p>
    <w:p w:rsidR="00DF346B" w:rsidRPr="005B72FC" w:rsidRDefault="00DF346B" w:rsidP="00DF346B">
      <w:pPr>
        <w:jc w:val="center"/>
        <w:rPr>
          <w:sz w:val="22"/>
          <w:szCs w:val="22"/>
        </w:rPr>
      </w:pPr>
    </w:p>
    <w:p w:rsidR="00DF346B" w:rsidRPr="005B72FC" w:rsidRDefault="00DF346B" w:rsidP="00DF346B">
      <w:pPr>
        <w:tabs>
          <w:tab w:val="left" w:pos="1493"/>
        </w:tabs>
        <w:rPr>
          <w:b/>
          <w:sz w:val="22"/>
          <w:szCs w:val="22"/>
        </w:rPr>
      </w:pPr>
      <w:r w:rsidRPr="005B72FC">
        <w:rPr>
          <w:b/>
          <w:sz w:val="22"/>
          <w:szCs w:val="22"/>
        </w:rPr>
        <w:t xml:space="preserve">                                                                                                                                                                                                                                                                                                   </w:t>
      </w:r>
    </w:p>
    <w:p w:rsidR="00DF346B" w:rsidRPr="005B72FC" w:rsidRDefault="00DF346B" w:rsidP="00DF346B">
      <w:pPr>
        <w:tabs>
          <w:tab w:val="left" w:pos="1493"/>
        </w:tabs>
        <w:rPr>
          <w:b/>
          <w:sz w:val="22"/>
          <w:szCs w:val="22"/>
        </w:rPr>
      </w:pPr>
    </w:p>
    <w:p w:rsidR="00F87E90" w:rsidRPr="002E530B" w:rsidRDefault="00C94567" w:rsidP="00F87E90">
      <w:pPr>
        <w:tabs>
          <w:tab w:val="center" w:pos="5103"/>
          <w:tab w:val="left" w:pos="8778"/>
        </w:tabs>
        <w:spacing w:before="120"/>
        <w:jc w:val="both"/>
        <w:rPr>
          <w:b/>
          <w:bCs/>
          <w:color w:val="000000"/>
          <w:sz w:val="22"/>
          <w:szCs w:val="22"/>
        </w:rPr>
      </w:pPr>
      <w:r>
        <w:rPr>
          <w:b/>
          <w:sz w:val="22"/>
          <w:szCs w:val="22"/>
        </w:rPr>
        <w:t>Постановление № 538 от 31 мая 2019 года «</w:t>
      </w:r>
      <w:r w:rsidR="00F87E90" w:rsidRPr="002E530B">
        <w:rPr>
          <w:b/>
          <w:sz w:val="22"/>
          <w:szCs w:val="22"/>
        </w:rPr>
        <w:t>О п</w:t>
      </w:r>
      <w:r w:rsidR="00F87E90" w:rsidRPr="002E530B">
        <w:rPr>
          <w:b/>
          <w:bCs/>
          <w:color w:val="000000"/>
          <w:sz w:val="22"/>
          <w:szCs w:val="22"/>
        </w:rPr>
        <w:t>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b/>
          <w:bCs/>
          <w:color w:val="000000"/>
          <w:sz w:val="22"/>
          <w:szCs w:val="22"/>
        </w:rPr>
        <w:t>»</w:t>
      </w:r>
    </w:p>
    <w:p w:rsidR="00F87E90" w:rsidRPr="002E530B" w:rsidRDefault="00F87E90" w:rsidP="00F87E90">
      <w:pPr>
        <w:ind w:firstLine="709"/>
        <w:jc w:val="center"/>
        <w:rPr>
          <w:sz w:val="22"/>
          <w:szCs w:val="22"/>
        </w:rPr>
      </w:pPr>
    </w:p>
    <w:p w:rsidR="00F87E90" w:rsidRPr="002E530B" w:rsidRDefault="00F87E90" w:rsidP="00F87E90">
      <w:pPr>
        <w:shd w:val="clear" w:color="auto" w:fill="FFFFFF"/>
        <w:spacing w:line="329" w:lineRule="exact"/>
        <w:ind w:right="-2" w:firstLine="701"/>
        <w:jc w:val="both"/>
        <w:rPr>
          <w:sz w:val="22"/>
          <w:szCs w:val="22"/>
        </w:rPr>
      </w:pPr>
      <w:r w:rsidRPr="002E530B">
        <w:rPr>
          <w:sz w:val="22"/>
          <w:szCs w:val="22"/>
        </w:rPr>
        <w:t xml:space="preserve">Рассмотрев Заключение о результатах публичных слушаний, состоявшихся 14.05.2019, руководствуясь статьей 40 Градостроительного кодекса Российской Федерации, Правилами землепользования и застройки Сосновского сельсовета Бессоновского района Пензенской области, Федеральным закон РФ от 06.10.2003 года №131-ФЗ «Об общих принципах организации местного самоуправления в Российской Федерации» (с изменениями и дополнениями), Уставом Бессоновского муниципального района Пензенской области, администрация Бессоновского района </w:t>
      </w:r>
      <w:r w:rsidRPr="002E530B">
        <w:rPr>
          <w:b/>
          <w:spacing w:val="60"/>
          <w:sz w:val="22"/>
          <w:szCs w:val="22"/>
        </w:rPr>
        <w:t>постановляет</w:t>
      </w:r>
      <w:r w:rsidRPr="002E530B">
        <w:rPr>
          <w:sz w:val="22"/>
          <w:szCs w:val="22"/>
        </w:rPr>
        <w:t>:</w:t>
      </w:r>
    </w:p>
    <w:p w:rsidR="00F87E90" w:rsidRPr="002E530B" w:rsidRDefault="00F87E90" w:rsidP="00F87E90">
      <w:pPr>
        <w:rPr>
          <w:sz w:val="22"/>
          <w:szCs w:val="22"/>
        </w:rPr>
      </w:pPr>
    </w:p>
    <w:p w:rsidR="00F87E90" w:rsidRPr="002E530B" w:rsidRDefault="00F87E90" w:rsidP="00F12456">
      <w:pPr>
        <w:pStyle w:val="afff0"/>
        <w:numPr>
          <w:ilvl w:val="3"/>
          <w:numId w:val="12"/>
        </w:numPr>
        <w:ind w:left="0" w:firstLine="709"/>
        <w:jc w:val="both"/>
        <w:rPr>
          <w:rFonts w:ascii="Times New Roman" w:eastAsia="Times New Roman" w:hAnsi="Times New Roman"/>
          <w:sz w:val="22"/>
          <w:szCs w:val="22"/>
        </w:rPr>
      </w:pPr>
      <w:r w:rsidRPr="002E530B">
        <w:rPr>
          <w:rFonts w:ascii="Times New Roman" w:eastAsia="Times New Roman" w:hAnsi="Times New Roman"/>
          <w:sz w:val="22"/>
          <w:szCs w:val="22"/>
        </w:rPr>
        <w:t>Предоставить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д.107 с. Сосновка Бессоновского района Пензенской области, с кадастровым номером 58:05:0320101:81,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4 метров со стороны дороги, с – 3 метров до 2 метров с правой стороны.</w:t>
      </w:r>
    </w:p>
    <w:p w:rsidR="00F87E90" w:rsidRPr="002E530B" w:rsidRDefault="00F87E90" w:rsidP="00F12456">
      <w:pPr>
        <w:pStyle w:val="afff0"/>
        <w:numPr>
          <w:ilvl w:val="0"/>
          <w:numId w:val="13"/>
        </w:numPr>
        <w:ind w:left="0" w:firstLine="709"/>
        <w:jc w:val="both"/>
        <w:rPr>
          <w:rFonts w:ascii="Times New Roman" w:eastAsia="Times New Roman" w:hAnsi="Times New Roman"/>
          <w:sz w:val="22"/>
          <w:szCs w:val="22"/>
        </w:rPr>
      </w:pPr>
      <w:r w:rsidRPr="002E530B">
        <w:rPr>
          <w:rFonts w:ascii="Times New Roman" w:eastAsia="Times New Roman" w:hAnsi="Times New Roman"/>
          <w:sz w:val="22"/>
          <w:szCs w:val="22"/>
        </w:rPr>
        <w:t>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F87E90" w:rsidRPr="002E530B" w:rsidRDefault="00F87E90" w:rsidP="00F12456">
      <w:pPr>
        <w:pStyle w:val="afff0"/>
        <w:numPr>
          <w:ilvl w:val="0"/>
          <w:numId w:val="14"/>
        </w:numPr>
        <w:ind w:hanging="101"/>
        <w:jc w:val="both"/>
        <w:rPr>
          <w:rFonts w:ascii="Times New Roman" w:eastAsia="Times New Roman" w:hAnsi="Times New Roman"/>
          <w:sz w:val="22"/>
          <w:szCs w:val="22"/>
        </w:rPr>
      </w:pPr>
      <w:r w:rsidRPr="002E530B">
        <w:rPr>
          <w:rFonts w:ascii="Times New Roman" w:eastAsia="Times New Roman" w:hAnsi="Times New Roman"/>
          <w:sz w:val="22"/>
          <w:szCs w:val="22"/>
        </w:rPr>
        <w:t>Постановление вступает в силу на следующий день после дня его официального опубликования.</w:t>
      </w:r>
    </w:p>
    <w:p w:rsidR="00F87E90" w:rsidRPr="002E530B" w:rsidRDefault="00F87E90" w:rsidP="00F12456">
      <w:pPr>
        <w:pStyle w:val="afff0"/>
        <w:numPr>
          <w:ilvl w:val="0"/>
          <w:numId w:val="14"/>
        </w:numPr>
        <w:ind w:firstLine="41"/>
        <w:jc w:val="both"/>
        <w:rPr>
          <w:rFonts w:ascii="Times New Roman" w:eastAsia="Times New Roman" w:hAnsi="Times New Roman"/>
          <w:sz w:val="22"/>
          <w:szCs w:val="22"/>
        </w:rPr>
      </w:pPr>
      <w:r w:rsidRPr="002E530B">
        <w:rPr>
          <w:rFonts w:ascii="Times New Roman" w:eastAsia="Times New Roman" w:hAnsi="Times New Roman"/>
          <w:sz w:val="22"/>
          <w:szCs w:val="22"/>
        </w:rPr>
        <w:t xml:space="preserve">Контроль за исполнением настоящего постановления возложить на первого заместителя главы администрации района. </w:t>
      </w:r>
    </w:p>
    <w:p w:rsidR="00F87E90" w:rsidRPr="002E530B" w:rsidRDefault="00F87E90" w:rsidP="00F87E90">
      <w:pPr>
        <w:tabs>
          <w:tab w:val="left" w:pos="4617"/>
          <w:tab w:val="left" w:pos="7467"/>
        </w:tabs>
        <w:jc w:val="both"/>
        <w:rPr>
          <w:bCs/>
          <w:sz w:val="22"/>
          <w:szCs w:val="22"/>
        </w:rPr>
      </w:pPr>
    </w:p>
    <w:p w:rsidR="00F87E90" w:rsidRPr="002E530B" w:rsidRDefault="00F87E90" w:rsidP="00F87E90">
      <w:pPr>
        <w:tabs>
          <w:tab w:val="left" w:pos="4617"/>
          <w:tab w:val="left" w:pos="7467"/>
        </w:tabs>
        <w:jc w:val="both"/>
        <w:rPr>
          <w:bCs/>
          <w:sz w:val="22"/>
          <w:szCs w:val="22"/>
        </w:rPr>
      </w:pPr>
    </w:p>
    <w:p w:rsidR="00F87E90" w:rsidRPr="00903133" w:rsidRDefault="00F87E90" w:rsidP="00F87E90">
      <w:pPr>
        <w:tabs>
          <w:tab w:val="left" w:pos="4617"/>
          <w:tab w:val="left" w:pos="7467"/>
        </w:tabs>
        <w:spacing w:line="360" w:lineRule="auto"/>
        <w:jc w:val="both"/>
        <w:rPr>
          <w:bCs/>
          <w:sz w:val="28"/>
          <w:szCs w:val="28"/>
        </w:rPr>
      </w:pPr>
      <w:r w:rsidRPr="002E530B">
        <w:rPr>
          <w:bCs/>
          <w:sz w:val="22"/>
          <w:szCs w:val="22"/>
        </w:rPr>
        <w:t xml:space="preserve">И.о. главы администрации района </w:t>
      </w:r>
      <w:r w:rsidR="002E530B">
        <w:rPr>
          <w:bCs/>
          <w:sz w:val="22"/>
          <w:szCs w:val="22"/>
        </w:rPr>
        <w:t xml:space="preserve">  </w:t>
      </w:r>
      <w:r w:rsidRPr="002E530B">
        <w:rPr>
          <w:sz w:val="22"/>
          <w:szCs w:val="22"/>
        </w:rPr>
        <w:t>А.В.</w:t>
      </w:r>
      <w:r w:rsidR="002E530B">
        <w:rPr>
          <w:sz w:val="22"/>
          <w:szCs w:val="22"/>
        </w:rPr>
        <w:t xml:space="preserve"> </w:t>
      </w:r>
      <w:r w:rsidRPr="002E530B">
        <w:rPr>
          <w:sz w:val="22"/>
          <w:szCs w:val="22"/>
        </w:rPr>
        <w:t>Карагодин</w:t>
      </w:r>
      <w:r>
        <w:rPr>
          <w:bCs/>
          <w:sz w:val="28"/>
          <w:szCs w:val="28"/>
        </w:rPr>
        <w:tab/>
      </w:r>
    </w:p>
    <w:p w:rsidR="00DF346B" w:rsidRPr="005B72FC" w:rsidRDefault="00DF346B" w:rsidP="00DF346B">
      <w:pPr>
        <w:tabs>
          <w:tab w:val="left" w:pos="1493"/>
        </w:tabs>
        <w:rPr>
          <w:b/>
          <w:sz w:val="22"/>
          <w:szCs w:val="22"/>
        </w:rPr>
      </w:pPr>
    </w:p>
    <w:p w:rsidR="00DF346B" w:rsidRPr="005B72FC" w:rsidRDefault="00DF346B" w:rsidP="00DF346B">
      <w:pPr>
        <w:tabs>
          <w:tab w:val="left" w:pos="1493"/>
        </w:tabs>
        <w:rPr>
          <w:b/>
          <w:sz w:val="22"/>
          <w:szCs w:val="22"/>
        </w:rPr>
      </w:pPr>
    </w:p>
    <w:p w:rsidR="00DF346B" w:rsidRPr="005B72FC" w:rsidRDefault="00DF346B" w:rsidP="00DF346B">
      <w:pPr>
        <w:tabs>
          <w:tab w:val="left" w:pos="1493"/>
        </w:tabs>
        <w:rPr>
          <w:b/>
          <w:sz w:val="22"/>
          <w:szCs w:val="22"/>
        </w:rPr>
      </w:pPr>
    </w:p>
    <w:p w:rsidR="000E4E34" w:rsidRDefault="000E4E34"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Pr="008D711E" w:rsidRDefault="008D711E" w:rsidP="008D711E">
      <w:pPr>
        <w:jc w:val="right"/>
        <w:rPr>
          <w:sz w:val="16"/>
          <w:szCs w:val="16"/>
        </w:rPr>
      </w:pPr>
      <w:r w:rsidRPr="008D711E">
        <w:rPr>
          <w:sz w:val="16"/>
          <w:szCs w:val="16"/>
        </w:rPr>
        <w:t>Бессоновский район Пензенской области</w:t>
      </w:r>
    </w:p>
    <w:p w:rsidR="008D711E" w:rsidRPr="008D711E" w:rsidRDefault="008D711E" w:rsidP="008D711E">
      <w:pPr>
        <w:jc w:val="center"/>
        <w:rPr>
          <w:b/>
          <w:sz w:val="16"/>
          <w:szCs w:val="16"/>
        </w:rPr>
      </w:pPr>
      <w:r w:rsidRPr="008D711E">
        <w:rPr>
          <w:b/>
          <w:sz w:val="16"/>
          <w:szCs w:val="16"/>
        </w:rPr>
        <w:t>ОБЩИЙ СПИСОК</w:t>
      </w:r>
    </w:p>
    <w:p w:rsidR="008D711E" w:rsidRPr="008D711E" w:rsidRDefault="008D711E" w:rsidP="008D711E">
      <w:pPr>
        <w:jc w:val="center"/>
        <w:rPr>
          <w:b/>
          <w:sz w:val="16"/>
          <w:szCs w:val="16"/>
          <w:u w:val="single"/>
        </w:rPr>
      </w:pPr>
      <w:r w:rsidRPr="008D711E">
        <w:rPr>
          <w:b/>
          <w:sz w:val="16"/>
          <w:szCs w:val="16"/>
        </w:rPr>
        <w:t xml:space="preserve">кандидатов в присяжные заседатели </w:t>
      </w:r>
      <w:r w:rsidRPr="008D711E">
        <w:rPr>
          <w:b/>
          <w:sz w:val="16"/>
          <w:szCs w:val="16"/>
          <w:u w:val="single"/>
        </w:rPr>
        <w:t>для Центрального окружного военного суда и Пензенского гарнизонного военного суда на 2019 – 2023 годы</w:t>
      </w:r>
    </w:p>
    <w:p w:rsidR="008D711E" w:rsidRPr="008D711E" w:rsidRDefault="008D711E" w:rsidP="008D711E">
      <w:pPr>
        <w:jc w:val="center"/>
        <w:rPr>
          <w:b/>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3950"/>
        <w:gridCol w:w="913"/>
        <w:gridCol w:w="4824"/>
      </w:tblGrid>
      <w:tr w:rsidR="008D711E" w:rsidRPr="008D711E" w:rsidTr="009C32E0">
        <w:tc>
          <w:tcPr>
            <w:tcW w:w="279" w:type="pct"/>
          </w:tcPr>
          <w:p w:rsidR="008D711E" w:rsidRPr="008D711E" w:rsidRDefault="008D711E" w:rsidP="009C32E0">
            <w:pPr>
              <w:rPr>
                <w:sz w:val="16"/>
                <w:szCs w:val="16"/>
              </w:rPr>
            </w:pPr>
            <w:r w:rsidRPr="008D711E">
              <w:rPr>
                <w:sz w:val="16"/>
                <w:szCs w:val="16"/>
              </w:rPr>
              <w:t>1</w:t>
            </w:r>
          </w:p>
        </w:tc>
        <w:tc>
          <w:tcPr>
            <w:tcW w:w="1925" w:type="pct"/>
          </w:tcPr>
          <w:p w:rsidR="008D711E" w:rsidRPr="008D711E" w:rsidRDefault="008D711E" w:rsidP="009C32E0">
            <w:pPr>
              <w:rPr>
                <w:sz w:val="16"/>
                <w:szCs w:val="16"/>
              </w:rPr>
            </w:pPr>
            <w:r w:rsidRPr="008D711E">
              <w:rPr>
                <w:sz w:val="16"/>
                <w:szCs w:val="16"/>
              </w:rPr>
              <w:t>Абрамова Галина Николаевна</w:t>
            </w:r>
          </w:p>
        </w:tc>
        <w:tc>
          <w:tcPr>
            <w:tcW w:w="445" w:type="pct"/>
          </w:tcPr>
          <w:p w:rsidR="008D711E" w:rsidRPr="008D711E" w:rsidRDefault="008D711E" w:rsidP="009C32E0">
            <w:pPr>
              <w:rPr>
                <w:sz w:val="16"/>
                <w:szCs w:val="16"/>
              </w:rPr>
            </w:pPr>
            <w:r w:rsidRPr="008D711E">
              <w:rPr>
                <w:sz w:val="16"/>
                <w:szCs w:val="16"/>
              </w:rPr>
              <w:t>73</w:t>
            </w:r>
          </w:p>
        </w:tc>
        <w:tc>
          <w:tcPr>
            <w:tcW w:w="2351" w:type="pct"/>
          </w:tcPr>
          <w:p w:rsidR="008D711E" w:rsidRPr="008D711E" w:rsidRDefault="008D711E" w:rsidP="009C32E0">
            <w:pPr>
              <w:rPr>
                <w:sz w:val="16"/>
                <w:szCs w:val="16"/>
              </w:rPr>
            </w:pPr>
            <w:r w:rsidRPr="008D711E">
              <w:rPr>
                <w:sz w:val="16"/>
                <w:szCs w:val="16"/>
              </w:rPr>
              <w:t>Лушникова Светлана Николаевна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2</w:t>
            </w:r>
          </w:p>
        </w:tc>
        <w:tc>
          <w:tcPr>
            <w:tcW w:w="1925" w:type="pct"/>
          </w:tcPr>
          <w:p w:rsidR="008D711E" w:rsidRPr="008D711E" w:rsidRDefault="008D711E" w:rsidP="009C32E0">
            <w:pPr>
              <w:rPr>
                <w:sz w:val="16"/>
                <w:szCs w:val="16"/>
              </w:rPr>
            </w:pPr>
            <w:r w:rsidRPr="008D711E">
              <w:rPr>
                <w:sz w:val="16"/>
                <w:szCs w:val="16"/>
              </w:rPr>
              <w:t>Акимова Тамара Анатольевна</w:t>
            </w:r>
          </w:p>
        </w:tc>
        <w:tc>
          <w:tcPr>
            <w:tcW w:w="445" w:type="pct"/>
          </w:tcPr>
          <w:p w:rsidR="008D711E" w:rsidRPr="008D711E" w:rsidRDefault="008D711E" w:rsidP="009C32E0">
            <w:pPr>
              <w:rPr>
                <w:sz w:val="16"/>
                <w:szCs w:val="16"/>
              </w:rPr>
            </w:pPr>
            <w:r w:rsidRPr="008D711E">
              <w:rPr>
                <w:sz w:val="16"/>
                <w:szCs w:val="16"/>
              </w:rPr>
              <w:t>74</w:t>
            </w:r>
          </w:p>
        </w:tc>
        <w:tc>
          <w:tcPr>
            <w:tcW w:w="2351" w:type="pct"/>
          </w:tcPr>
          <w:p w:rsidR="008D711E" w:rsidRPr="008D711E" w:rsidRDefault="008D711E" w:rsidP="009C32E0">
            <w:pPr>
              <w:rPr>
                <w:sz w:val="16"/>
                <w:szCs w:val="16"/>
              </w:rPr>
            </w:pPr>
            <w:r w:rsidRPr="008D711E">
              <w:rPr>
                <w:sz w:val="16"/>
                <w:szCs w:val="16"/>
              </w:rPr>
              <w:t>Линькова Ольга Николаевна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3</w:t>
            </w:r>
          </w:p>
        </w:tc>
        <w:tc>
          <w:tcPr>
            <w:tcW w:w="1925" w:type="pct"/>
          </w:tcPr>
          <w:p w:rsidR="008D711E" w:rsidRPr="008D711E" w:rsidRDefault="008D711E" w:rsidP="009C32E0">
            <w:pPr>
              <w:rPr>
                <w:sz w:val="16"/>
                <w:szCs w:val="16"/>
              </w:rPr>
            </w:pPr>
            <w:r w:rsidRPr="008D711E">
              <w:rPr>
                <w:sz w:val="16"/>
                <w:szCs w:val="16"/>
              </w:rPr>
              <w:t>Амачкина Ирина Степановна</w:t>
            </w:r>
          </w:p>
        </w:tc>
        <w:tc>
          <w:tcPr>
            <w:tcW w:w="445" w:type="pct"/>
          </w:tcPr>
          <w:p w:rsidR="008D711E" w:rsidRPr="008D711E" w:rsidRDefault="008D711E" w:rsidP="009C32E0">
            <w:pPr>
              <w:rPr>
                <w:sz w:val="16"/>
                <w:szCs w:val="16"/>
              </w:rPr>
            </w:pPr>
            <w:r w:rsidRPr="008D711E">
              <w:rPr>
                <w:sz w:val="16"/>
                <w:szCs w:val="16"/>
              </w:rPr>
              <w:t>75</w:t>
            </w:r>
          </w:p>
        </w:tc>
        <w:tc>
          <w:tcPr>
            <w:tcW w:w="2351" w:type="pct"/>
            <w:vAlign w:val="center"/>
          </w:tcPr>
          <w:p w:rsidR="008D711E" w:rsidRPr="008D711E" w:rsidRDefault="008D711E" w:rsidP="009C32E0">
            <w:pPr>
              <w:rPr>
                <w:sz w:val="16"/>
                <w:szCs w:val="16"/>
              </w:rPr>
            </w:pPr>
            <w:r w:rsidRPr="008D711E">
              <w:rPr>
                <w:sz w:val="16"/>
                <w:szCs w:val="16"/>
              </w:rPr>
              <w:t>Логунова Ольга Александровна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4</w:t>
            </w:r>
          </w:p>
        </w:tc>
        <w:tc>
          <w:tcPr>
            <w:tcW w:w="1925" w:type="pct"/>
          </w:tcPr>
          <w:p w:rsidR="008D711E" w:rsidRPr="008D711E" w:rsidRDefault="008D711E" w:rsidP="009C32E0">
            <w:pPr>
              <w:rPr>
                <w:sz w:val="16"/>
                <w:szCs w:val="16"/>
              </w:rPr>
            </w:pPr>
            <w:r w:rsidRPr="008D711E">
              <w:rPr>
                <w:sz w:val="16"/>
                <w:szCs w:val="16"/>
              </w:rPr>
              <w:t>Архипова Елена Сергеевна</w:t>
            </w:r>
          </w:p>
        </w:tc>
        <w:tc>
          <w:tcPr>
            <w:tcW w:w="445" w:type="pct"/>
          </w:tcPr>
          <w:p w:rsidR="008D711E" w:rsidRPr="008D711E" w:rsidRDefault="008D711E" w:rsidP="009C32E0">
            <w:pPr>
              <w:rPr>
                <w:sz w:val="16"/>
                <w:szCs w:val="16"/>
              </w:rPr>
            </w:pPr>
            <w:r w:rsidRPr="008D711E">
              <w:rPr>
                <w:sz w:val="16"/>
                <w:szCs w:val="16"/>
              </w:rPr>
              <w:t>76</w:t>
            </w:r>
          </w:p>
        </w:tc>
        <w:tc>
          <w:tcPr>
            <w:tcW w:w="2351" w:type="pct"/>
            <w:vAlign w:val="center"/>
          </w:tcPr>
          <w:p w:rsidR="008D711E" w:rsidRPr="008D711E" w:rsidRDefault="008D711E" w:rsidP="009C32E0">
            <w:pPr>
              <w:rPr>
                <w:sz w:val="16"/>
                <w:szCs w:val="16"/>
              </w:rPr>
            </w:pPr>
            <w:r w:rsidRPr="008D711E">
              <w:rPr>
                <w:sz w:val="16"/>
                <w:szCs w:val="16"/>
              </w:rPr>
              <w:t>Лысякова Елена Владимировна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5</w:t>
            </w:r>
          </w:p>
        </w:tc>
        <w:tc>
          <w:tcPr>
            <w:tcW w:w="1925" w:type="pct"/>
          </w:tcPr>
          <w:p w:rsidR="008D711E" w:rsidRPr="008D711E" w:rsidRDefault="008D711E" w:rsidP="009C32E0">
            <w:pPr>
              <w:rPr>
                <w:sz w:val="16"/>
                <w:szCs w:val="16"/>
              </w:rPr>
            </w:pPr>
            <w:r w:rsidRPr="008D711E">
              <w:rPr>
                <w:sz w:val="16"/>
                <w:szCs w:val="16"/>
              </w:rPr>
              <w:t>Архипова Татьяна Николаевна</w:t>
            </w:r>
          </w:p>
        </w:tc>
        <w:tc>
          <w:tcPr>
            <w:tcW w:w="445" w:type="pct"/>
          </w:tcPr>
          <w:p w:rsidR="008D711E" w:rsidRPr="008D711E" w:rsidRDefault="008D711E" w:rsidP="009C32E0">
            <w:pPr>
              <w:rPr>
                <w:sz w:val="16"/>
                <w:szCs w:val="16"/>
              </w:rPr>
            </w:pPr>
            <w:r w:rsidRPr="008D711E">
              <w:rPr>
                <w:sz w:val="16"/>
                <w:szCs w:val="16"/>
              </w:rPr>
              <w:t>77</w:t>
            </w:r>
          </w:p>
        </w:tc>
        <w:tc>
          <w:tcPr>
            <w:tcW w:w="2351" w:type="pct"/>
          </w:tcPr>
          <w:p w:rsidR="008D711E" w:rsidRPr="008D711E" w:rsidRDefault="008D711E" w:rsidP="009C32E0">
            <w:pPr>
              <w:rPr>
                <w:sz w:val="16"/>
                <w:szCs w:val="16"/>
              </w:rPr>
            </w:pPr>
            <w:r w:rsidRPr="008D711E">
              <w:rPr>
                <w:sz w:val="16"/>
                <w:szCs w:val="16"/>
              </w:rPr>
              <w:t>Лебедина Валентина Павловна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6</w:t>
            </w:r>
          </w:p>
        </w:tc>
        <w:tc>
          <w:tcPr>
            <w:tcW w:w="1925" w:type="pct"/>
          </w:tcPr>
          <w:p w:rsidR="008D711E" w:rsidRPr="008D711E" w:rsidRDefault="008D711E" w:rsidP="009C32E0">
            <w:pPr>
              <w:rPr>
                <w:sz w:val="16"/>
                <w:szCs w:val="16"/>
              </w:rPr>
            </w:pPr>
            <w:r w:rsidRPr="008D711E">
              <w:rPr>
                <w:sz w:val="16"/>
                <w:szCs w:val="16"/>
              </w:rPr>
              <w:t>Баженова Александра Юрьевна</w:t>
            </w:r>
          </w:p>
        </w:tc>
        <w:tc>
          <w:tcPr>
            <w:tcW w:w="445" w:type="pct"/>
          </w:tcPr>
          <w:p w:rsidR="008D711E" w:rsidRPr="008D711E" w:rsidRDefault="008D711E" w:rsidP="009C32E0">
            <w:pPr>
              <w:rPr>
                <w:sz w:val="16"/>
                <w:szCs w:val="16"/>
              </w:rPr>
            </w:pPr>
            <w:r w:rsidRPr="008D711E">
              <w:rPr>
                <w:sz w:val="16"/>
                <w:szCs w:val="16"/>
              </w:rPr>
              <w:t>78</w:t>
            </w:r>
          </w:p>
        </w:tc>
        <w:tc>
          <w:tcPr>
            <w:tcW w:w="2351" w:type="pct"/>
            <w:vAlign w:val="center"/>
          </w:tcPr>
          <w:p w:rsidR="008D711E" w:rsidRPr="008D711E" w:rsidRDefault="008D711E" w:rsidP="009C32E0">
            <w:pPr>
              <w:rPr>
                <w:sz w:val="16"/>
                <w:szCs w:val="16"/>
              </w:rPr>
            </w:pPr>
            <w:r w:rsidRPr="008D711E">
              <w:rPr>
                <w:sz w:val="16"/>
                <w:szCs w:val="16"/>
              </w:rPr>
              <w:t>Любимая Наталья Анатольевна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7</w:t>
            </w:r>
          </w:p>
        </w:tc>
        <w:tc>
          <w:tcPr>
            <w:tcW w:w="1925" w:type="pct"/>
          </w:tcPr>
          <w:p w:rsidR="008D711E" w:rsidRPr="008D711E" w:rsidRDefault="008D711E" w:rsidP="009C32E0">
            <w:pPr>
              <w:rPr>
                <w:sz w:val="16"/>
                <w:szCs w:val="16"/>
              </w:rPr>
            </w:pPr>
            <w:r w:rsidRPr="008D711E">
              <w:rPr>
                <w:sz w:val="16"/>
                <w:szCs w:val="16"/>
              </w:rPr>
              <w:t>Барышев Алексей Владимирович</w:t>
            </w:r>
          </w:p>
        </w:tc>
        <w:tc>
          <w:tcPr>
            <w:tcW w:w="445" w:type="pct"/>
          </w:tcPr>
          <w:p w:rsidR="008D711E" w:rsidRPr="008D711E" w:rsidRDefault="008D711E" w:rsidP="009C32E0">
            <w:pPr>
              <w:rPr>
                <w:sz w:val="16"/>
                <w:szCs w:val="16"/>
              </w:rPr>
            </w:pPr>
            <w:r w:rsidRPr="008D711E">
              <w:rPr>
                <w:sz w:val="16"/>
                <w:szCs w:val="16"/>
              </w:rPr>
              <w:t>79</w:t>
            </w:r>
          </w:p>
        </w:tc>
        <w:tc>
          <w:tcPr>
            <w:tcW w:w="2351" w:type="pct"/>
          </w:tcPr>
          <w:p w:rsidR="008D711E" w:rsidRPr="008D711E" w:rsidRDefault="008D711E" w:rsidP="009C32E0">
            <w:pPr>
              <w:rPr>
                <w:sz w:val="16"/>
                <w:szCs w:val="16"/>
              </w:rPr>
            </w:pPr>
            <w:r w:rsidRPr="008D711E">
              <w:rPr>
                <w:sz w:val="16"/>
                <w:szCs w:val="16"/>
              </w:rPr>
              <w:t>Майорова Татьяна Владимировна</w:t>
            </w:r>
          </w:p>
        </w:tc>
      </w:tr>
      <w:tr w:rsidR="008D711E" w:rsidRPr="008D711E" w:rsidTr="009C32E0">
        <w:tc>
          <w:tcPr>
            <w:tcW w:w="279" w:type="pct"/>
          </w:tcPr>
          <w:p w:rsidR="008D711E" w:rsidRPr="008D711E" w:rsidRDefault="008D711E" w:rsidP="009C32E0">
            <w:pPr>
              <w:rPr>
                <w:sz w:val="16"/>
                <w:szCs w:val="16"/>
              </w:rPr>
            </w:pPr>
            <w:r w:rsidRPr="008D711E">
              <w:rPr>
                <w:sz w:val="16"/>
                <w:szCs w:val="16"/>
              </w:rPr>
              <w:t>8</w:t>
            </w:r>
          </w:p>
        </w:tc>
        <w:tc>
          <w:tcPr>
            <w:tcW w:w="1925" w:type="pct"/>
          </w:tcPr>
          <w:p w:rsidR="008D711E" w:rsidRPr="008D711E" w:rsidRDefault="008D711E" w:rsidP="009C32E0">
            <w:pPr>
              <w:rPr>
                <w:sz w:val="16"/>
                <w:szCs w:val="16"/>
              </w:rPr>
            </w:pPr>
            <w:r w:rsidRPr="008D711E">
              <w:rPr>
                <w:sz w:val="16"/>
                <w:szCs w:val="16"/>
              </w:rPr>
              <w:t>Бакалова Елена Викторовна</w:t>
            </w:r>
          </w:p>
        </w:tc>
        <w:tc>
          <w:tcPr>
            <w:tcW w:w="445" w:type="pct"/>
          </w:tcPr>
          <w:p w:rsidR="008D711E" w:rsidRPr="008D711E" w:rsidRDefault="008D711E" w:rsidP="009C32E0">
            <w:pPr>
              <w:rPr>
                <w:sz w:val="16"/>
                <w:szCs w:val="16"/>
              </w:rPr>
            </w:pPr>
            <w:r w:rsidRPr="008D711E">
              <w:rPr>
                <w:sz w:val="16"/>
                <w:szCs w:val="16"/>
              </w:rPr>
              <w:t>80</w:t>
            </w:r>
          </w:p>
        </w:tc>
        <w:tc>
          <w:tcPr>
            <w:tcW w:w="2351" w:type="pct"/>
          </w:tcPr>
          <w:p w:rsidR="008D711E" w:rsidRPr="008D711E" w:rsidRDefault="008D711E" w:rsidP="009C32E0">
            <w:pPr>
              <w:rPr>
                <w:sz w:val="16"/>
                <w:szCs w:val="16"/>
              </w:rPr>
            </w:pPr>
            <w:r w:rsidRPr="008D711E">
              <w:rPr>
                <w:sz w:val="16"/>
                <w:szCs w:val="16"/>
              </w:rPr>
              <w:t>Макаров Георгий Федорович</w:t>
            </w:r>
          </w:p>
        </w:tc>
      </w:tr>
      <w:tr w:rsidR="008D711E" w:rsidRPr="008D711E" w:rsidTr="009C32E0">
        <w:tc>
          <w:tcPr>
            <w:tcW w:w="279" w:type="pct"/>
          </w:tcPr>
          <w:p w:rsidR="008D711E" w:rsidRPr="008D711E" w:rsidRDefault="008D711E" w:rsidP="009C32E0">
            <w:pPr>
              <w:rPr>
                <w:sz w:val="16"/>
                <w:szCs w:val="16"/>
              </w:rPr>
            </w:pPr>
            <w:r w:rsidRPr="008D711E">
              <w:rPr>
                <w:sz w:val="16"/>
                <w:szCs w:val="16"/>
              </w:rPr>
              <w:t>9</w:t>
            </w:r>
          </w:p>
        </w:tc>
        <w:tc>
          <w:tcPr>
            <w:tcW w:w="1925" w:type="pct"/>
          </w:tcPr>
          <w:p w:rsidR="008D711E" w:rsidRPr="008D711E" w:rsidRDefault="008D711E" w:rsidP="009C32E0">
            <w:pPr>
              <w:rPr>
                <w:sz w:val="16"/>
                <w:szCs w:val="16"/>
              </w:rPr>
            </w:pPr>
            <w:r w:rsidRPr="008D711E">
              <w:rPr>
                <w:sz w:val="16"/>
                <w:szCs w:val="16"/>
              </w:rPr>
              <w:t>Болдырев Алексей Викторович</w:t>
            </w:r>
          </w:p>
        </w:tc>
        <w:tc>
          <w:tcPr>
            <w:tcW w:w="445" w:type="pct"/>
          </w:tcPr>
          <w:p w:rsidR="008D711E" w:rsidRPr="008D711E" w:rsidRDefault="008D711E" w:rsidP="009C32E0">
            <w:pPr>
              <w:rPr>
                <w:sz w:val="16"/>
                <w:szCs w:val="16"/>
              </w:rPr>
            </w:pPr>
            <w:r w:rsidRPr="008D711E">
              <w:rPr>
                <w:sz w:val="16"/>
                <w:szCs w:val="16"/>
              </w:rPr>
              <w:t>81</w:t>
            </w:r>
          </w:p>
        </w:tc>
        <w:tc>
          <w:tcPr>
            <w:tcW w:w="2351" w:type="pct"/>
          </w:tcPr>
          <w:p w:rsidR="008D711E" w:rsidRPr="008D711E" w:rsidRDefault="008D711E" w:rsidP="009C32E0">
            <w:pPr>
              <w:rPr>
                <w:sz w:val="16"/>
                <w:szCs w:val="16"/>
              </w:rPr>
            </w:pPr>
            <w:r w:rsidRPr="008D711E">
              <w:rPr>
                <w:sz w:val="16"/>
                <w:szCs w:val="16"/>
              </w:rPr>
              <w:t>Макаров Сергей Николаевич</w:t>
            </w:r>
          </w:p>
        </w:tc>
      </w:tr>
      <w:tr w:rsidR="008D711E" w:rsidRPr="008D711E" w:rsidTr="009C32E0">
        <w:tc>
          <w:tcPr>
            <w:tcW w:w="279" w:type="pct"/>
          </w:tcPr>
          <w:p w:rsidR="008D711E" w:rsidRPr="008D711E" w:rsidRDefault="008D711E" w:rsidP="009C32E0">
            <w:pPr>
              <w:rPr>
                <w:sz w:val="16"/>
                <w:szCs w:val="16"/>
              </w:rPr>
            </w:pPr>
            <w:r w:rsidRPr="008D711E">
              <w:rPr>
                <w:sz w:val="16"/>
                <w:szCs w:val="16"/>
              </w:rPr>
              <w:t>10</w:t>
            </w:r>
          </w:p>
        </w:tc>
        <w:tc>
          <w:tcPr>
            <w:tcW w:w="1925" w:type="pct"/>
          </w:tcPr>
          <w:p w:rsidR="008D711E" w:rsidRPr="008D711E" w:rsidRDefault="008D711E" w:rsidP="009C32E0">
            <w:pPr>
              <w:rPr>
                <w:sz w:val="16"/>
                <w:szCs w:val="16"/>
              </w:rPr>
            </w:pPr>
            <w:r w:rsidRPr="008D711E">
              <w:rPr>
                <w:sz w:val="16"/>
                <w:szCs w:val="16"/>
              </w:rPr>
              <w:t>Булыгина Ирина Владимировна</w:t>
            </w:r>
          </w:p>
        </w:tc>
        <w:tc>
          <w:tcPr>
            <w:tcW w:w="445" w:type="pct"/>
          </w:tcPr>
          <w:p w:rsidR="008D711E" w:rsidRPr="008D711E" w:rsidRDefault="008D711E" w:rsidP="009C32E0">
            <w:pPr>
              <w:rPr>
                <w:sz w:val="16"/>
                <w:szCs w:val="16"/>
              </w:rPr>
            </w:pPr>
            <w:r w:rsidRPr="008D711E">
              <w:rPr>
                <w:sz w:val="16"/>
                <w:szCs w:val="16"/>
              </w:rPr>
              <w:t>82</w:t>
            </w:r>
          </w:p>
        </w:tc>
        <w:tc>
          <w:tcPr>
            <w:tcW w:w="2351" w:type="pct"/>
          </w:tcPr>
          <w:p w:rsidR="008D711E" w:rsidRPr="008D711E" w:rsidRDefault="008D711E" w:rsidP="009C32E0">
            <w:pPr>
              <w:rPr>
                <w:sz w:val="16"/>
                <w:szCs w:val="16"/>
              </w:rPr>
            </w:pPr>
            <w:r w:rsidRPr="008D711E">
              <w:rPr>
                <w:sz w:val="16"/>
                <w:szCs w:val="16"/>
              </w:rPr>
              <w:t>Макаров Виталий Викторович</w:t>
            </w:r>
          </w:p>
        </w:tc>
      </w:tr>
      <w:tr w:rsidR="008D711E" w:rsidRPr="008D711E" w:rsidTr="009C32E0">
        <w:tc>
          <w:tcPr>
            <w:tcW w:w="279" w:type="pct"/>
          </w:tcPr>
          <w:p w:rsidR="008D711E" w:rsidRPr="008D711E" w:rsidRDefault="008D711E" w:rsidP="009C32E0">
            <w:pPr>
              <w:rPr>
                <w:sz w:val="16"/>
                <w:szCs w:val="16"/>
              </w:rPr>
            </w:pPr>
            <w:r w:rsidRPr="008D711E">
              <w:rPr>
                <w:sz w:val="16"/>
                <w:szCs w:val="16"/>
              </w:rPr>
              <w:t>11</w:t>
            </w:r>
          </w:p>
        </w:tc>
        <w:tc>
          <w:tcPr>
            <w:tcW w:w="1925" w:type="pct"/>
          </w:tcPr>
          <w:p w:rsidR="008D711E" w:rsidRPr="008D711E" w:rsidRDefault="008D711E" w:rsidP="009C32E0">
            <w:pPr>
              <w:rPr>
                <w:sz w:val="16"/>
                <w:szCs w:val="16"/>
              </w:rPr>
            </w:pPr>
            <w:r w:rsidRPr="008D711E">
              <w:rPr>
                <w:sz w:val="16"/>
                <w:szCs w:val="16"/>
              </w:rPr>
              <w:t>Белозубова Любовь Павловна</w:t>
            </w:r>
          </w:p>
        </w:tc>
        <w:tc>
          <w:tcPr>
            <w:tcW w:w="445" w:type="pct"/>
          </w:tcPr>
          <w:p w:rsidR="008D711E" w:rsidRPr="008D711E" w:rsidRDefault="008D711E" w:rsidP="009C32E0">
            <w:pPr>
              <w:jc w:val="both"/>
              <w:rPr>
                <w:sz w:val="16"/>
                <w:szCs w:val="16"/>
              </w:rPr>
            </w:pPr>
            <w:r w:rsidRPr="008D711E">
              <w:rPr>
                <w:sz w:val="16"/>
                <w:szCs w:val="16"/>
              </w:rPr>
              <w:t>83</w:t>
            </w:r>
          </w:p>
        </w:tc>
        <w:tc>
          <w:tcPr>
            <w:tcW w:w="2351" w:type="pct"/>
          </w:tcPr>
          <w:p w:rsidR="008D711E" w:rsidRPr="008D711E" w:rsidRDefault="008D711E" w:rsidP="009C32E0">
            <w:pPr>
              <w:jc w:val="both"/>
              <w:rPr>
                <w:sz w:val="16"/>
                <w:szCs w:val="16"/>
              </w:rPr>
            </w:pPr>
            <w:r w:rsidRPr="008D711E">
              <w:rPr>
                <w:sz w:val="16"/>
                <w:szCs w:val="16"/>
              </w:rPr>
              <w:t>Матвеева Любовь Александровна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Буданова Александра Николаевна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84</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Мещерякова Галина Викторовна </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13</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Будников Александр Викторович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85</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Межина Галина Гавриловна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14</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Богданова Татьяна Владимировна </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86</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Миряев Иван Васильевич </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15</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Балашов Олег Евгеньевич </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87</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Митрофанова Наталья Владиславовна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16</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Бубнышева Оксана Владимировна</w:t>
            </w:r>
          </w:p>
        </w:tc>
        <w:tc>
          <w:tcPr>
            <w:tcW w:w="44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88</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Михеева Наталья Владимировна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17</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Волчкова Светлана Викторовна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89</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Михеева Валентина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18</w:t>
            </w:r>
          </w:p>
        </w:tc>
        <w:tc>
          <w:tcPr>
            <w:tcW w:w="192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Воронина Татьяна Викторовна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90</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Мкртумян Арменуи Владимировна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19</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Галаева Татьяна Алексеевна </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91</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Морозова Любовь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20</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Гасанов Андрей Рашидович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92</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Нищук Ольга Владимировна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21</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Гуськова Наталья Павловна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93</w:t>
            </w:r>
          </w:p>
        </w:tc>
        <w:tc>
          <w:tcPr>
            <w:tcW w:w="2351"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Нефедова Людмила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22</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Глазков Александр Васильевич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94</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Осипова Наталья Анатольевна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23</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Гусятникова Людмила Федоровна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95</w:t>
            </w:r>
          </w:p>
        </w:tc>
        <w:tc>
          <w:tcPr>
            <w:tcW w:w="2351"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Папкова Елена Николаевна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24</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Глухова Светлана Васильевна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96</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 Павлюк Ольга Алексеевна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25</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Горшина Наталья Михайловна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97</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Плетминцев Владимир Владимирович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26</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Гунина Оксана Сергеевна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98</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Попкова Ирина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27</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Грибова Ольга Николаевна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99</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Прамзина Ольга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28</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Грибакова Мария Александровна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100</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Прокофьева Надежда Владимировна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29</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Данчина Людмила Ильинична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101</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Прохожев Сергей Семенович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30</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Двенадцатова Ольга Маркеловна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102</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Петрунина Надежда Леонидовна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31</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Девяткина Ольга Ивановна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103</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Пищулина Ольга Геннадьевна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32</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Демидова Светлана Владимировна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104</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Ризина Валентина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33</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Демина Альбина Анатольевна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105</w:t>
            </w:r>
          </w:p>
        </w:tc>
        <w:tc>
          <w:tcPr>
            <w:tcW w:w="2351"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Рогачёва Мария Сергеевна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34</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Дерина Елена Васильевна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106</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Рожкова Ольга Николаевна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35</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Долгов Александр Николаевич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107</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Сарайкина Елена Евгеньевна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36</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Дорофеева Валентина Александровна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108</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Самушкин Петр Геннадьевич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37</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Дуболазов Сергей Анатольевич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109</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Сарайкина Нина Сергеевна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38</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Елисеева Ольга Александровна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110</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Селиверстова Екатерина Дмитриевна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39</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Ермолаева Юлия Вячеславовна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111</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Святов Евгений Сергеевич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40</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Ермолаева Елена Алексеевна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112</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Симакина Лидия Федоровна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41</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Ермолаева Ирина Федоровна </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113</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Соколова Наталья Васильевна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42</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Ермолаева Людмила Степановна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114</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Сонина Ирина Сергеевна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43</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Еськина Елена Владимировна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115</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Столярова Лидия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44</w:t>
            </w:r>
          </w:p>
        </w:tc>
        <w:tc>
          <w:tcPr>
            <w:tcW w:w="192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Еникеева Наталья Владимировна</w:t>
            </w:r>
          </w:p>
        </w:tc>
        <w:tc>
          <w:tcPr>
            <w:tcW w:w="44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116</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Сутермин Вадим Владимирович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45</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Жалдыбина Лариса Ильинична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117</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Сурцукова Ирина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46</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Жалдыбина Наталья Сергеевна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118</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Сучкова Варвара Сергеевна </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47</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Жерякова Елена Владимировна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119</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Титунина Ирина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48</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Зитева Татьяна Ивановна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120</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Титова Мария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49</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Иголкина Светлана Николаевна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121</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Торопкин Анатолий Николаевич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50</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Ирышкова Татьяна Владимировна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122</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Торопкина Елена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51</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Казакова Ольга Александровна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123</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Торопкина Татьяна Викторовна </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52</w:t>
            </w:r>
          </w:p>
        </w:tc>
        <w:tc>
          <w:tcPr>
            <w:tcW w:w="192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Казандина Оксана Александровна</w:t>
            </w:r>
          </w:p>
        </w:tc>
        <w:tc>
          <w:tcPr>
            <w:tcW w:w="44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124</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 xml:space="preserve">Трясучкина Светлана Борисовна </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53</w:t>
            </w:r>
          </w:p>
        </w:tc>
        <w:tc>
          <w:tcPr>
            <w:tcW w:w="192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Кайгородова Лариса Борисовна</w:t>
            </w:r>
          </w:p>
        </w:tc>
        <w:tc>
          <w:tcPr>
            <w:tcW w:w="445"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125</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Уютова Яна Александровна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54</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Казеев Виктор Николаевич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126</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spacing w:before="100" w:beforeAutospacing="1" w:after="100" w:afterAutospacing="1"/>
              <w:rPr>
                <w:sz w:val="16"/>
                <w:szCs w:val="16"/>
              </w:rPr>
            </w:pPr>
            <w:r w:rsidRPr="008D711E">
              <w:rPr>
                <w:sz w:val="16"/>
                <w:szCs w:val="16"/>
              </w:rPr>
              <w:t>Фомина Наталья Михайловна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55</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Казеева Раиса Яковлевна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127</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Фролова Людмила Анатольевна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56</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Калашников Дмитрий Александрович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128</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Фролова Татьяна Алексеевна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57</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Катаева Марина Николаевна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129</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Хомутова Людмила Вячеславовна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58</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Карчева Ирина Николаевна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130</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Цаплина Юлия Валерьевна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59</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Козина Валентина Ивановна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131</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Царева Ирина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60</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Комбеева Татьяна Ивановна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132</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Черушова Вера Николаевна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61</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Курмакеева Татьяна Васильевна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133</w:t>
            </w:r>
          </w:p>
        </w:tc>
        <w:tc>
          <w:tcPr>
            <w:tcW w:w="2351" w:type="pct"/>
            <w:tcBorders>
              <w:top w:val="single" w:sz="4" w:space="0" w:color="auto"/>
              <w:left w:val="single" w:sz="4" w:space="0" w:color="auto"/>
              <w:bottom w:val="single" w:sz="4" w:space="0" w:color="auto"/>
              <w:right w:val="single" w:sz="4" w:space="0" w:color="auto"/>
            </w:tcBorders>
            <w:vAlign w:val="center"/>
          </w:tcPr>
          <w:p w:rsidR="008D711E" w:rsidRPr="008D711E" w:rsidRDefault="008D711E" w:rsidP="009C32E0">
            <w:pPr>
              <w:rPr>
                <w:sz w:val="16"/>
                <w:szCs w:val="16"/>
              </w:rPr>
            </w:pPr>
            <w:r w:rsidRPr="008D711E">
              <w:rPr>
                <w:sz w:val="16"/>
                <w:szCs w:val="16"/>
              </w:rPr>
              <w:t>Чебакова Елена Александровна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62</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Козин Александр Николаевич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134</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Чурочкина Ирина Викторовна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63</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Комшукова Любовь Владимировна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135</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Шишкова Мария Александровна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64</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Коренкова Елена Петровна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136</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Шумаков Владимир Евгеньевич</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65</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Криушина Татьяна Вячеславовна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137</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Щеголева Марина Александровна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66</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Кулаков Анатолий Петрович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138</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Юкина Вера Ивановна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67</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Круглова Валентина Геннадьевна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139</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Юрмашева Валентина Николаевна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68</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Лавров Евгений Геннадьевич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140</w:t>
            </w: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Якомазова Ирина Валерьевна</w:t>
            </w: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69</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Ланкина Любовь Михайловна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r w:rsidRPr="008D711E">
              <w:rPr>
                <w:sz w:val="16"/>
                <w:szCs w:val="16"/>
              </w:rPr>
              <w:t>70</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Лачинова Валентина Александровна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jc w:val="both"/>
              <w:rPr>
                <w:sz w:val="16"/>
                <w:szCs w:val="16"/>
              </w:rPr>
            </w:pP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71</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Лихачев Владимир Анатольевич</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r>
      <w:tr w:rsidR="008D711E" w:rsidRPr="008D711E" w:rsidTr="009C32E0">
        <w:tc>
          <w:tcPr>
            <w:tcW w:w="279"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lastRenderedPageBreak/>
              <w:t>72</w:t>
            </w:r>
          </w:p>
        </w:tc>
        <w:tc>
          <w:tcPr>
            <w:tcW w:w="192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r w:rsidRPr="008D711E">
              <w:rPr>
                <w:sz w:val="16"/>
                <w:szCs w:val="16"/>
              </w:rPr>
              <w:t>Луконина Ольга Викторовна</w:t>
            </w:r>
          </w:p>
        </w:tc>
        <w:tc>
          <w:tcPr>
            <w:tcW w:w="445"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c>
          <w:tcPr>
            <w:tcW w:w="2351" w:type="pct"/>
            <w:tcBorders>
              <w:top w:val="single" w:sz="4" w:space="0" w:color="auto"/>
              <w:left w:val="single" w:sz="4" w:space="0" w:color="auto"/>
              <w:bottom w:val="single" w:sz="4" w:space="0" w:color="auto"/>
              <w:right w:val="single" w:sz="4" w:space="0" w:color="auto"/>
            </w:tcBorders>
          </w:tcPr>
          <w:p w:rsidR="008D711E" w:rsidRPr="008D711E" w:rsidRDefault="008D711E" w:rsidP="009C32E0">
            <w:pPr>
              <w:rPr>
                <w:sz w:val="16"/>
                <w:szCs w:val="16"/>
              </w:rPr>
            </w:pPr>
          </w:p>
        </w:tc>
      </w:tr>
    </w:tbl>
    <w:p w:rsidR="008D711E" w:rsidRPr="008D711E" w:rsidRDefault="008D711E" w:rsidP="008D711E">
      <w:pPr>
        <w:jc w:val="right"/>
        <w:rPr>
          <w:b/>
          <w:sz w:val="16"/>
          <w:szCs w:val="16"/>
        </w:rPr>
      </w:pPr>
      <w:r w:rsidRPr="008D711E">
        <w:rPr>
          <w:b/>
          <w:sz w:val="16"/>
          <w:szCs w:val="16"/>
        </w:rPr>
        <w:t>Глава Бессоновского района</w:t>
      </w:r>
    </w:p>
    <w:p w:rsidR="008D711E" w:rsidRPr="008D711E" w:rsidRDefault="008D711E" w:rsidP="008D711E">
      <w:pPr>
        <w:jc w:val="right"/>
        <w:rPr>
          <w:b/>
          <w:sz w:val="16"/>
          <w:szCs w:val="16"/>
        </w:rPr>
      </w:pPr>
      <w:r w:rsidRPr="008D711E">
        <w:rPr>
          <w:b/>
          <w:sz w:val="16"/>
          <w:szCs w:val="16"/>
        </w:rPr>
        <w:t>Н.И. Беляев</w:t>
      </w:r>
    </w:p>
    <w:p w:rsidR="008D711E" w:rsidRPr="008D711E" w:rsidRDefault="008D711E" w:rsidP="008D711E">
      <w:pPr>
        <w:jc w:val="right"/>
        <w:rPr>
          <w:sz w:val="16"/>
          <w:szCs w:val="16"/>
        </w:rPr>
      </w:pPr>
      <w:r w:rsidRPr="008D711E">
        <w:rPr>
          <w:sz w:val="16"/>
          <w:szCs w:val="16"/>
        </w:rPr>
        <w:t>Бессоновский район Пензенской области</w:t>
      </w:r>
    </w:p>
    <w:p w:rsidR="008D711E" w:rsidRPr="008D711E" w:rsidRDefault="008D711E" w:rsidP="008D711E">
      <w:pPr>
        <w:rPr>
          <w:sz w:val="16"/>
          <w:szCs w:val="16"/>
        </w:rPr>
      </w:pPr>
    </w:p>
    <w:p w:rsidR="008D711E" w:rsidRPr="008D711E" w:rsidRDefault="008D711E" w:rsidP="008D711E">
      <w:pPr>
        <w:jc w:val="center"/>
        <w:rPr>
          <w:b/>
          <w:sz w:val="16"/>
          <w:szCs w:val="16"/>
        </w:rPr>
      </w:pPr>
      <w:r w:rsidRPr="008D711E">
        <w:rPr>
          <w:b/>
          <w:sz w:val="16"/>
          <w:szCs w:val="16"/>
        </w:rPr>
        <w:t>ЗАПАСНОЙ СПИСОК</w:t>
      </w:r>
    </w:p>
    <w:p w:rsidR="008D711E" w:rsidRPr="008D711E" w:rsidRDefault="008D711E" w:rsidP="008D711E">
      <w:pPr>
        <w:jc w:val="center"/>
        <w:rPr>
          <w:b/>
          <w:sz w:val="16"/>
          <w:szCs w:val="16"/>
        </w:rPr>
      </w:pPr>
      <w:r w:rsidRPr="008D711E">
        <w:rPr>
          <w:b/>
          <w:sz w:val="16"/>
          <w:szCs w:val="16"/>
        </w:rPr>
        <w:t xml:space="preserve">кандидатов в присяжные заседатели </w:t>
      </w:r>
    </w:p>
    <w:p w:rsidR="008D711E" w:rsidRPr="008D711E" w:rsidRDefault="008D711E" w:rsidP="008D711E">
      <w:pPr>
        <w:jc w:val="center"/>
        <w:rPr>
          <w:b/>
          <w:sz w:val="16"/>
          <w:szCs w:val="16"/>
          <w:u w:val="single"/>
        </w:rPr>
      </w:pPr>
      <w:r w:rsidRPr="008D711E">
        <w:rPr>
          <w:b/>
          <w:sz w:val="16"/>
          <w:szCs w:val="16"/>
          <w:u w:val="single"/>
        </w:rPr>
        <w:t xml:space="preserve">для Центрального окружного военного суда и </w:t>
      </w:r>
    </w:p>
    <w:p w:rsidR="008D711E" w:rsidRPr="008D711E" w:rsidRDefault="008D711E" w:rsidP="008D711E">
      <w:pPr>
        <w:jc w:val="center"/>
        <w:rPr>
          <w:b/>
          <w:sz w:val="16"/>
          <w:szCs w:val="16"/>
          <w:u w:val="single"/>
        </w:rPr>
      </w:pPr>
      <w:r w:rsidRPr="008D711E">
        <w:rPr>
          <w:b/>
          <w:sz w:val="16"/>
          <w:szCs w:val="16"/>
          <w:u w:val="single"/>
        </w:rPr>
        <w:t xml:space="preserve">Пензенского гарнизонного военного суда </w:t>
      </w:r>
    </w:p>
    <w:p w:rsidR="008D711E" w:rsidRPr="008D711E" w:rsidRDefault="008D711E" w:rsidP="008D711E">
      <w:pPr>
        <w:jc w:val="center"/>
        <w:rPr>
          <w:b/>
          <w:sz w:val="16"/>
          <w:szCs w:val="16"/>
          <w:u w:val="single"/>
        </w:rPr>
      </w:pPr>
      <w:r w:rsidRPr="008D711E">
        <w:rPr>
          <w:b/>
          <w:sz w:val="16"/>
          <w:szCs w:val="16"/>
          <w:u w:val="single"/>
        </w:rPr>
        <w:t>на 2019 – 2023 годы</w:t>
      </w:r>
    </w:p>
    <w:p w:rsidR="008D711E" w:rsidRPr="008D711E" w:rsidRDefault="008D711E" w:rsidP="008D711E">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0"/>
        <w:gridCol w:w="8419"/>
      </w:tblGrid>
      <w:tr w:rsidR="008D711E" w:rsidRPr="008D711E" w:rsidTr="009C32E0">
        <w:tc>
          <w:tcPr>
            <w:tcW w:w="897" w:type="pct"/>
          </w:tcPr>
          <w:p w:rsidR="008D711E" w:rsidRPr="008D711E" w:rsidRDefault="008D711E" w:rsidP="009C32E0">
            <w:pPr>
              <w:jc w:val="center"/>
              <w:rPr>
                <w:b/>
                <w:sz w:val="16"/>
                <w:szCs w:val="16"/>
              </w:rPr>
            </w:pPr>
            <w:r w:rsidRPr="008D711E">
              <w:rPr>
                <w:b/>
                <w:sz w:val="16"/>
                <w:szCs w:val="16"/>
              </w:rPr>
              <w:t>№ п/п</w:t>
            </w:r>
          </w:p>
        </w:tc>
        <w:tc>
          <w:tcPr>
            <w:tcW w:w="4103" w:type="pct"/>
          </w:tcPr>
          <w:p w:rsidR="008D711E" w:rsidRPr="008D711E" w:rsidRDefault="008D711E" w:rsidP="009C32E0">
            <w:pPr>
              <w:jc w:val="center"/>
              <w:rPr>
                <w:b/>
                <w:sz w:val="16"/>
                <w:szCs w:val="16"/>
              </w:rPr>
            </w:pPr>
            <w:r w:rsidRPr="008D711E">
              <w:rPr>
                <w:b/>
                <w:sz w:val="16"/>
                <w:szCs w:val="16"/>
              </w:rPr>
              <w:t>Ф.И.О. (полностью)</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Андриянова Галина Александровна</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Бояров Эдуард Викторович</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Борисова Раиса Ивановна</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Ганзенко  Татьяна  Николаевна</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Кабина Тамара Александровна</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Кодыркина Наталья Насыровна</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 xml:space="preserve">Красилова Валентина Ивановна </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jc w:val="both"/>
              <w:rPr>
                <w:sz w:val="16"/>
                <w:szCs w:val="16"/>
              </w:rPr>
            </w:pPr>
            <w:r w:rsidRPr="008D711E">
              <w:rPr>
                <w:sz w:val="16"/>
                <w:szCs w:val="16"/>
              </w:rPr>
              <w:t>Ларькова Елена Петровна</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Малязёв Виктор Евгеньевич</w:t>
            </w:r>
          </w:p>
        </w:tc>
      </w:tr>
      <w:tr w:rsidR="008D711E" w:rsidRPr="008D711E" w:rsidTr="009C32E0">
        <w:tc>
          <w:tcPr>
            <w:tcW w:w="897" w:type="pct"/>
          </w:tcPr>
          <w:p w:rsidR="008D711E" w:rsidRPr="008D711E" w:rsidRDefault="008D711E" w:rsidP="00F12456">
            <w:pPr>
              <w:numPr>
                <w:ilvl w:val="0"/>
                <w:numId w:val="15"/>
              </w:numPr>
              <w:rPr>
                <w:sz w:val="16"/>
                <w:szCs w:val="16"/>
              </w:rPr>
            </w:pPr>
          </w:p>
        </w:tc>
        <w:tc>
          <w:tcPr>
            <w:tcW w:w="4103" w:type="pct"/>
          </w:tcPr>
          <w:p w:rsidR="008D711E" w:rsidRPr="008D711E" w:rsidRDefault="008D711E" w:rsidP="009C32E0">
            <w:pPr>
              <w:rPr>
                <w:sz w:val="16"/>
                <w:szCs w:val="16"/>
              </w:rPr>
            </w:pPr>
            <w:r w:rsidRPr="008D711E">
              <w:rPr>
                <w:sz w:val="16"/>
                <w:szCs w:val="16"/>
              </w:rPr>
              <w:t>Новиков Валерий Руфимович</w:t>
            </w:r>
          </w:p>
        </w:tc>
      </w:tr>
    </w:tbl>
    <w:p w:rsidR="008D711E" w:rsidRPr="008D711E" w:rsidRDefault="008D711E" w:rsidP="008D711E">
      <w:pPr>
        <w:rPr>
          <w:sz w:val="16"/>
          <w:szCs w:val="16"/>
        </w:rPr>
      </w:pPr>
    </w:p>
    <w:p w:rsidR="008D711E" w:rsidRPr="008D711E" w:rsidRDefault="008D711E" w:rsidP="008D711E">
      <w:pPr>
        <w:jc w:val="right"/>
        <w:rPr>
          <w:b/>
          <w:sz w:val="16"/>
          <w:szCs w:val="16"/>
        </w:rPr>
      </w:pPr>
      <w:r w:rsidRPr="008D711E">
        <w:rPr>
          <w:b/>
          <w:sz w:val="16"/>
          <w:szCs w:val="16"/>
        </w:rPr>
        <w:t>Глава Бессоновского района</w:t>
      </w:r>
    </w:p>
    <w:p w:rsidR="008D711E" w:rsidRPr="008D711E" w:rsidRDefault="008D711E" w:rsidP="008D711E">
      <w:pPr>
        <w:jc w:val="right"/>
        <w:rPr>
          <w:b/>
          <w:sz w:val="16"/>
          <w:szCs w:val="16"/>
        </w:rPr>
      </w:pPr>
      <w:r w:rsidRPr="008D711E">
        <w:rPr>
          <w:b/>
          <w:sz w:val="16"/>
          <w:szCs w:val="16"/>
        </w:rPr>
        <w:t>Н.И. Беляев</w:t>
      </w:r>
    </w:p>
    <w:p w:rsidR="008D711E" w:rsidRPr="008D711E" w:rsidRDefault="008D711E" w:rsidP="008D711E">
      <w:pPr>
        <w:jc w:val="right"/>
        <w:rPr>
          <w:b/>
          <w:sz w:val="16"/>
          <w:szCs w:val="16"/>
        </w:rPr>
      </w:pPr>
    </w:p>
    <w:p w:rsidR="008D711E" w:rsidRPr="008D711E" w:rsidRDefault="008D711E" w:rsidP="008D711E">
      <w:pPr>
        <w:jc w:val="right"/>
        <w:rPr>
          <w:b/>
          <w:sz w:val="16"/>
          <w:szCs w:val="16"/>
        </w:rPr>
      </w:pPr>
    </w:p>
    <w:p w:rsidR="008D711E" w:rsidRPr="008D711E" w:rsidRDefault="008D711E" w:rsidP="008D711E">
      <w:pPr>
        <w:jc w:val="right"/>
        <w:rPr>
          <w:b/>
          <w:sz w:val="16"/>
          <w:szCs w:val="16"/>
        </w:rPr>
      </w:pPr>
    </w:p>
    <w:p w:rsidR="008D711E" w:rsidRPr="008D711E" w:rsidRDefault="008D711E" w:rsidP="008D711E">
      <w:pPr>
        <w:jc w:val="right"/>
        <w:rPr>
          <w:b/>
          <w:sz w:val="16"/>
          <w:szCs w:val="16"/>
        </w:rPr>
      </w:pPr>
    </w:p>
    <w:p w:rsidR="008D711E" w:rsidRPr="008D711E" w:rsidRDefault="008D711E" w:rsidP="008D711E">
      <w:pPr>
        <w:jc w:val="right"/>
        <w:rPr>
          <w:b/>
          <w:sz w:val="16"/>
          <w:szCs w:val="16"/>
        </w:rPr>
      </w:pPr>
    </w:p>
    <w:p w:rsidR="008D711E" w:rsidRPr="008D711E" w:rsidRDefault="008D711E" w:rsidP="008D711E">
      <w:pPr>
        <w:jc w:val="right"/>
        <w:rPr>
          <w:b/>
          <w:sz w:val="16"/>
          <w:szCs w:val="16"/>
        </w:rPr>
      </w:pPr>
    </w:p>
    <w:p w:rsidR="008D711E" w:rsidRPr="008D711E" w:rsidRDefault="008D711E" w:rsidP="008D711E">
      <w:pPr>
        <w:jc w:val="right"/>
        <w:rPr>
          <w:sz w:val="16"/>
          <w:szCs w:val="16"/>
        </w:rPr>
      </w:pPr>
    </w:p>
    <w:p w:rsidR="008D711E" w:rsidRPr="008D711E" w:rsidRDefault="008D711E" w:rsidP="008D711E">
      <w:pPr>
        <w:rPr>
          <w:sz w:val="16"/>
          <w:szCs w:val="16"/>
        </w:rPr>
      </w:pPr>
    </w:p>
    <w:p w:rsidR="008D711E" w:rsidRPr="008D711E" w:rsidRDefault="008D711E" w:rsidP="000B4EAD">
      <w:pPr>
        <w:spacing w:before="200" w:after="200"/>
        <w:jc w:val="both"/>
        <w:rPr>
          <w:sz w:val="16"/>
          <w:szCs w:val="16"/>
        </w:rPr>
      </w:pPr>
    </w:p>
    <w:p w:rsidR="008D711E" w:rsidRPr="008D711E" w:rsidRDefault="008D711E" w:rsidP="000B4EAD">
      <w:pPr>
        <w:spacing w:before="200" w:after="200"/>
        <w:jc w:val="both"/>
        <w:rPr>
          <w:sz w:val="16"/>
          <w:szCs w:val="16"/>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8D711E" w:rsidRDefault="008D711E"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Default="002A1651" w:rsidP="000B4EAD">
      <w:pPr>
        <w:spacing w:before="200" w:after="200"/>
        <w:jc w:val="both"/>
        <w:rPr>
          <w:sz w:val="22"/>
          <w:szCs w:val="22"/>
        </w:rPr>
      </w:pPr>
    </w:p>
    <w:p w:rsidR="002A1651" w:rsidRPr="007D01FD" w:rsidRDefault="002A1651" w:rsidP="002A1651">
      <w:pPr>
        <w:jc w:val="center"/>
        <w:rPr>
          <w:b/>
          <w:sz w:val="18"/>
          <w:szCs w:val="18"/>
        </w:rPr>
      </w:pPr>
      <w:r w:rsidRPr="007D01FD">
        <w:rPr>
          <w:b/>
          <w:sz w:val="18"/>
          <w:szCs w:val="18"/>
        </w:rPr>
        <w:t>Извещение</w:t>
      </w:r>
    </w:p>
    <w:p w:rsidR="002A1651" w:rsidRPr="007D01FD" w:rsidRDefault="002A1651" w:rsidP="002A1651">
      <w:pPr>
        <w:tabs>
          <w:tab w:val="left" w:pos="0"/>
          <w:tab w:val="left" w:pos="10260"/>
        </w:tabs>
        <w:jc w:val="center"/>
        <w:rPr>
          <w:b/>
          <w:spacing w:val="-12"/>
          <w:sz w:val="18"/>
          <w:szCs w:val="18"/>
        </w:rPr>
      </w:pPr>
      <w:r w:rsidRPr="007D01FD">
        <w:rPr>
          <w:b/>
          <w:sz w:val="18"/>
          <w:szCs w:val="18"/>
        </w:rPr>
        <w:t>Администрация Бессоновского района Пензенской области</w:t>
      </w:r>
      <w:r w:rsidRPr="007D01FD">
        <w:rPr>
          <w:b/>
          <w:spacing w:val="-12"/>
          <w:sz w:val="18"/>
          <w:szCs w:val="18"/>
        </w:rPr>
        <w:t xml:space="preserve"> сообщает о проведении открытого аукциона, назначенного на 16 июля 2019 </w:t>
      </w:r>
      <w:r w:rsidRPr="007D01FD">
        <w:rPr>
          <w:b/>
          <w:spacing w:val="-10"/>
          <w:sz w:val="18"/>
          <w:szCs w:val="18"/>
        </w:rPr>
        <w:t>года,</w:t>
      </w:r>
      <w:r w:rsidRPr="007D01FD">
        <w:rPr>
          <w:b/>
          <w:sz w:val="18"/>
          <w:szCs w:val="18"/>
        </w:rPr>
        <w:t xml:space="preserve"> </w:t>
      </w:r>
      <w:r w:rsidRPr="007D01FD">
        <w:rPr>
          <w:b/>
          <w:spacing w:val="4"/>
          <w:sz w:val="18"/>
          <w:szCs w:val="18"/>
        </w:rPr>
        <w:t>на право заключения договора аренды земельного участка из состава земель сельскохозяйственного назначения</w:t>
      </w:r>
    </w:p>
    <w:p w:rsidR="002A1651" w:rsidRPr="007D01FD" w:rsidRDefault="002A1651" w:rsidP="002A1651">
      <w:pPr>
        <w:rPr>
          <w:b/>
          <w:sz w:val="18"/>
          <w:szCs w:val="18"/>
        </w:rPr>
      </w:pPr>
    </w:p>
    <w:p w:rsidR="002A1651" w:rsidRPr="007D01FD" w:rsidRDefault="002A1651" w:rsidP="002A1651">
      <w:pPr>
        <w:jc w:val="both"/>
        <w:rPr>
          <w:spacing w:val="-4"/>
          <w:sz w:val="18"/>
          <w:szCs w:val="18"/>
        </w:rPr>
      </w:pPr>
      <w:r w:rsidRPr="007D01FD">
        <w:rPr>
          <w:b/>
          <w:sz w:val="18"/>
          <w:szCs w:val="18"/>
        </w:rPr>
        <w:t>Местоположение:</w:t>
      </w:r>
      <w:r w:rsidRPr="007D01FD">
        <w:rPr>
          <w:sz w:val="18"/>
          <w:szCs w:val="18"/>
        </w:rPr>
        <w:t xml:space="preserve"> </w:t>
      </w:r>
      <w:r w:rsidRPr="007D01FD">
        <w:rPr>
          <w:spacing w:val="4"/>
          <w:sz w:val="18"/>
          <w:szCs w:val="18"/>
        </w:rPr>
        <w:t>Пензенская область, Бессоновский район, Вазерский сельсовет</w:t>
      </w:r>
    </w:p>
    <w:p w:rsidR="002A1651" w:rsidRPr="007D01FD" w:rsidRDefault="002A1651" w:rsidP="002A1651">
      <w:pPr>
        <w:jc w:val="both"/>
        <w:rPr>
          <w:sz w:val="18"/>
          <w:szCs w:val="18"/>
          <w:highlight w:val="lightGray"/>
        </w:rPr>
      </w:pPr>
      <w:r w:rsidRPr="007D01FD">
        <w:rPr>
          <w:b/>
          <w:sz w:val="18"/>
          <w:szCs w:val="18"/>
        </w:rPr>
        <w:t xml:space="preserve">Площадь: </w:t>
      </w:r>
      <w:smartTag w:uri="urn:schemas-microsoft-com:office:smarttags" w:element="metricconverter">
        <w:smartTagPr>
          <w:attr w:name="ProductID" w:val="137403 кв. м"/>
        </w:smartTagPr>
        <w:r w:rsidRPr="007D01FD">
          <w:rPr>
            <w:sz w:val="18"/>
            <w:szCs w:val="18"/>
          </w:rPr>
          <w:t>137403 кв. м</w:t>
        </w:r>
      </w:smartTag>
      <w:r w:rsidRPr="007D01FD">
        <w:rPr>
          <w:sz w:val="18"/>
          <w:szCs w:val="18"/>
        </w:rPr>
        <w:t xml:space="preserve">. </w:t>
      </w:r>
      <w:r w:rsidRPr="007D01FD">
        <w:rPr>
          <w:b/>
          <w:sz w:val="18"/>
          <w:szCs w:val="18"/>
        </w:rPr>
        <w:t xml:space="preserve">Кадастровый номер: </w:t>
      </w:r>
      <w:r w:rsidRPr="007D01FD">
        <w:rPr>
          <w:sz w:val="18"/>
          <w:szCs w:val="18"/>
        </w:rPr>
        <w:t>58:05:0080301:309</w:t>
      </w:r>
    </w:p>
    <w:p w:rsidR="002A1651" w:rsidRPr="007D01FD" w:rsidRDefault="002A1651" w:rsidP="002A1651">
      <w:pPr>
        <w:jc w:val="both"/>
        <w:rPr>
          <w:sz w:val="18"/>
          <w:szCs w:val="18"/>
        </w:rPr>
      </w:pPr>
      <w:r w:rsidRPr="007D01FD">
        <w:rPr>
          <w:b/>
          <w:sz w:val="18"/>
          <w:szCs w:val="18"/>
        </w:rPr>
        <w:t xml:space="preserve">Разрешенное использование (назначение): </w:t>
      </w:r>
      <w:r w:rsidRPr="007D01FD">
        <w:rPr>
          <w:sz w:val="18"/>
          <w:szCs w:val="18"/>
        </w:rPr>
        <w:t>растениеводство, выращивание зерновых и иных сельскохозяйственных культур</w:t>
      </w:r>
    </w:p>
    <w:p w:rsidR="002A1651" w:rsidRPr="007D01FD" w:rsidRDefault="002A1651" w:rsidP="002A1651">
      <w:pPr>
        <w:jc w:val="both"/>
        <w:rPr>
          <w:sz w:val="18"/>
          <w:szCs w:val="18"/>
        </w:rPr>
      </w:pPr>
      <w:r w:rsidRPr="007D01FD">
        <w:rPr>
          <w:b/>
          <w:sz w:val="18"/>
          <w:szCs w:val="18"/>
        </w:rPr>
        <w:t xml:space="preserve">Категория земель: </w:t>
      </w:r>
      <w:r w:rsidRPr="007D01FD">
        <w:rPr>
          <w:sz w:val="18"/>
          <w:szCs w:val="18"/>
        </w:rPr>
        <w:t>земли сельскохозяйственного назначения</w:t>
      </w:r>
    </w:p>
    <w:p w:rsidR="002A1651" w:rsidRPr="007D01FD" w:rsidRDefault="002A1651" w:rsidP="002A1651">
      <w:pPr>
        <w:tabs>
          <w:tab w:val="left" w:pos="5960"/>
        </w:tabs>
        <w:jc w:val="both"/>
        <w:rPr>
          <w:sz w:val="18"/>
          <w:szCs w:val="18"/>
        </w:rPr>
      </w:pPr>
      <w:r w:rsidRPr="007D01FD">
        <w:rPr>
          <w:b/>
          <w:sz w:val="18"/>
          <w:szCs w:val="18"/>
        </w:rPr>
        <w:t>Основание для проведения аукциона:</w:t>
      </w:r>
      <w:r w:rsidRPr="007D01FD">
        <w:rPr>
          <w:sz w:val="18"/>
          <w:szCs w:val="18"/>
        </w:rPr>
        <w:t xml:space="preserve"> постановление от 24 мая 2019г. № 497</w:t>
      </w:r>
    </w:p>
    <w:p w:rsidR="002A1651" w:rsidRPr="007D01FD" w:rsidRDefault="002A1651" w:rsidP="002A1651">
      <w:pPr>
        <w:jc w:val="both"/>
        <w:rPr>
          <w:sz w:val="18"/>
          <w:szCs w:val="18"/>
        </w:rPr>
      </w:pPr>
      <w:r w:rsidRPr="007D01FD">
        <w:rPr>
          <w:b/>
          <w:sz w:val="18"/>
          <w:szCs w:val="18"/>
        </w:rPr>
        <w:t>Начальный годовой размер арендной платы:</w:t>
      </w:r>
      <w:r w:rsidRPr="007D01FD">
        <w:rPr>
          <w:sz w:val="18"/>
          <w:szCs w:val="18"/>
        </w:rPr>
        <w:t xml:space="preserve"> </w:t>
      </w:r>
      <w:r w:rsidRPr="007D01FD">
        <w:rPr>
          <w:bCs/>
          <w:sz w:val="18"/>
          <w:szCs w:val="18"/>
        </w:rPr>
        <w:t xml:space="preserve">13740,0 </w:t>
      </w:r>
      <w:r w:rsidRPr="007D01FD">
        <w:rPr>
          <w:sz w:val="18"/>
          <w:szCs w:val="18"/>
        </w:rPr>
        <w:t>руб.</w:t>
      </w:r>
    </w:p>
    <w:p w:rsidR="002A1651" w:rsidRPr="007D01FD" w:rsidRDefault="002A1651" w:rsidP="002A1651">
      <w:pPr>
        <w:jc w:val="both"/>
        <w:rPr>
          <w:sz w:val="18"/>
          <w:szCs w:val="18"/>
        </w:rPr>
      </w:pPr>
      <w:r w:rsidRPr="007D01FD">
        <w:rPr>
          <w:b/>
          <w:sz w:val="18"/>
          <w:szCs w:val="18"/>
        </w:rPr>
        <w:t xml:space="preserve">Размер задатка: </w:t>
      </w:r>
      <w:r w:rsidRPr="007D01FD">
        <w:rPr>
          <w:sz w:val="18"/>
          <w:szCs w:val="18"/>
        </w:rPr>
        <w:t>12366,0 руб.- 90% начальной цены.</w:t>
      </w:r>
    </w:p>
    <w:p w:rsidR="002A1651" w:rsidRPr="007D01FD" w:rsidRDefault="002A1651" w:rsidP="002A1651">
      <w:pPr>
        <w:jc w:val="both"/>
        <w:rPr>
          <w:sz w:val="18"/>
          <w:szCs w:val="18"/>
        </w:rPr>
      </w:pPr>
      <w:r w:rsidRPr="007D01FD">
        <w:rPr>
          <w:b/>
          <w:sz w:val="18"/>
          <w:szCs w:val="18"/>
        </w:rPr>
        <w:t xml:space="preserve">Шаг аукциона: </w:t>
      </w:r>
      <w:r w:rsidRPr="007D01FD">
        <w:rPr>
          <w:bCs/>
          <w:sz w:val="18"/>
          <w:szCs w:val="18"/>
        </w:rPr>
        <w:t xml:space="preserve"> 412,2 </w:t>
      </w:r>
      <w:r w:rsidRPr="007D01FD">
        <w:rPr>
          <w:sz w:val="18"/>
          <w:szCs w:val="18"/>
        </w:rPr>
        <w:t>руб. – 3% начальной цены.</w:t>
      </w:r>
    </w:p>
    <w:p w:rsidR="002A1651" w:rsidRPr="007D01FD" w:rsidRDefault="002A1651" w:rsidP="002A1651">
      <w:pPr>
        <w:jc w:val="both"/>
        <w:rPr>
          <w:sz w:val="18"/>
          <w:szCs w:val="18"/>
        </w:rPr>
      </w:pPr>
      <w:r w:rsidRPr="007D01FD">
        <w:rPr>
          <w:b/>
          <w:sz w:val="18"/>
          <w:szCs w:val="18"/>
        </w:rPr>
        <w:t>Срок аренды</w:t>
      </w:r>
      <w:r w:rsidRPr="007D01FD">
        <w:rPr>
          <w:sz w:val="18"/>
          <w:szCs w:val="18"/>
        </w:rPr>
        <w:t>: 10 лет.</w:t>
      </w:r>
    </w:p>
    <w:p w:rsidR="002A1651" w:rsidRPr="007D01FD" w:rsidRDefault="002A1651" w:rsidP="002A1651">
      <w:pPr>
        <w:jc w:val="both"/>
        <w:rPr>
          <w:b/>
          <w:sz w:val="18"/>
          <w:szCs w:val="18"/>
        </w:rPr>
      </w:pPr>
      <w:r w:rsidRPr="007D01FD">
        <w:rPr>
          <w:b/>
          <w:sz w:val="18"/>
          <w:szCs w:val="18"/>
        </w:rPr>
        <w:t>Ограничения в использовании земельного участка:</w:t>
      </w:r>
      <w:r w:rsidRPr="007D01FD">
        <w:rPr>
          <w:sz w:val="18"/>
          <w:szCs w:val="18"/>
        </w:rPr>
        <w:t xml:space="preserve"> нет.</w:t>
      </w:r>
    </w:p>
    <w:p w:rsidR="002A1651" w:rsidRPr="007D01FD" w:rsidRDefault="002A1651" w:rsidP="002A1651">
      <w:pPr>
        <w:jc w:val="both"/>
        <w:rPr>
          <w:sz w:val="18"/>
          <w:szCs w:val="18"/>
        </w:rPr>
      </w:pPr>
      <w:r w:rsidRPr="007D01FD">
        <w:rPr>
          <w:b/>
          <w:sz w:val="18"/>
          <w:szCs w:val="18"/>
        </w:rPr>
        <w:t xml:space="preserve">По указанному земельному участку обременения правами третьих лиц: </w:t>
      </w:r>
      <w:r w:rsidRPr="007D01FD">
        <w:rPr>
          <w:sz w:val="18"/>
          <w:szCs w:val="18"/>
        </w:rPr>
        <w:t>нет</w:t>
      </w:r>
      <w:r w:rsidRPr="007D01FD">
        <w:rPr>
          <w:b/>
          <w:sz w:val="18"/>
          <w:szCs w:val="18"/>
        </w:rPr>
        <w:t xml:space="preserve">. </w:t>
      </w:r>
    </w:p>
    <w:p w:rsidR="002A1651" w:rsidRPr="007D01FD" w:rsidRDefault="002A1651" w:rsidP="002A1651">
      <w:pPr>
        <w:jc w:val="both"/>
        <w:rPr>
          <w:b/>
          <w:sz w:val="18"/>
          <w:szCs w:val="18"/>
        </w:rPr>
      </w:pPr>
    </w:p>
    <w:p w:rsidR="002A1651" w:rsidRPr="007D01FD" w:rsidRDefault="002A1651" w:rsidP="002A1651">
      <w:pPr>
        <w:jc w:val="both"/>
        <w:rPr>
          <w:b/>
          <w:spacing w:val="4"/>
          <w:sz w:val="18"/>
          <w:szCs w:val="18"/>
        </w:rPr>
      </w:pPr>
      <w:r w:rsidRPr="007D01FD">
        <w:rPr>
          <w:b/>
          <w:spacing w:val="4"/>
          <w:sz w:val="18"/>
          <w:szCs w:val="18"/>
        </w:rPr>
        <w:t>Организация, порядок проведения аукциона.</w:t>
      </w:r>
    </w:p>
    <w:p w:rsidR="002A1651" w:rsidRPr="007D01FD" w:rsidRDefault="002A1651" w:rsidP="002A1651">
      <w:pPr>
        <w:jc w:val="both"/>
        <w:rPr>
          <w:spacing w:val="4"/>
          <w:sz w:val="18"/>
          <w:szCs w:val="18"/>
        </w:rPr>
      </w:pPr>
      <w:r w:rsidRPr="007D01FD">
        <w:rPr>
          <w:b/>
          <w:spacing w:val="4"/>
          <w:sz w:val="18"/>
          <w:szCs w:val="18"/>
        </w:rPr>
        <w:t>Организатор аукциона:</w:t>
      </w:r>
      <w:r w:rsidRPr="007D01FD">
        <w:rPr>
          <w:spacing w:val="4"/>
          <w:sz w:val="18"/>
          <w:szCs w:val="18"/>
        </w:rPr>
        <w:t xml:space="preserve"> Комитет по управлению муниципальным имуществом администрации Бессоновского района Пензенской области.</w:t>
      </w:r>
    </w:p>
    <w:p w:rsidR="002A1651" w:rsidRPr="007D01FD" w:rsidRDefault="002A1651" w:rsidP="002A1651">
      <w:pPr>
        <w:jc w:val="both"/>
        <w:rPr>
          <w:spacing w:val="4"/>
          <w:sz w:val="18"/>
          <w:szCs w:val="18"/>
        </w:rPr>
      </w:pPr>
      <w:r w:rsidRPr="007D01FD">
        <w:rPr>
          <w:b/>
          <w:spacing w:val="4"/>
          <w:sz w:val="18"/>
          <w:szCs w:val="18"/>
        </w:rPr>
        <w:t xml:space="preserve">Место, дата и время проведения аукциона: </w:t>
      </w:r>
      <w:r w:rsidRPr="007D01FD">
        <w:rPr>
          <w:spacing w:val="4"/>
          <w:sz w:val="18"/>
          <w:szCs w:val="18"/>
        </w:rPr>
        <w:t>Комитет по управлению муниципальным имуществом администрации Бессоновского района Пензенской области, с. Бессоновка, ул. Коммунистическая, 2 «Б»; 16 июля 2019 года в 11:00 часов.</w:t>
      </w:r>
    </w:p>
    <w:p w:rsidR="002A1651" w:rsidRPr="007D01FD" w:rsidRDefault="002A1651" w:rsidP="002A1651">
      <w:pPr>
        <w:jc w:val="both"/>
        <w:rPr>
          <w:spacing w:val="4"/>
          <w:sz w:val="18"/>
          <w:szCs w:val="18"/>
        </w:rPr>
      </w:pPr>
      <w:r w:rsidRPr="007D01FD">
        <w:rPr>
          <w:b/>
          <w:spacing w:val="4"/>
          <w:sz w:val="18"/>
          <w:szCs w:val="18"/>
        </w:rPr>
        <w:t xml:space="preserve">Форма торгов и подачи предложений: </w:t>
      </w:r>
      <w:r w:rsidRPr="007D01FD">
        <w:rPr>
          <w:spacing w:val="4"/>
          <w:sz w:val="18"/>
          <w:szCs w:val="18"/>
        </w:rPr>
        <w:t xml:space="preserve"> </w:t>
      </w:r>
    </w:p>
    <w:p w:rsidR="002A1651" w:rsidRPr="007D01FD" w:rsidRDefault="002A1651" w:rsidP="002A1651">
      <w:pPr>
        <w:jc w:val="both"/>
        <w:rPr>
          <w:spacing w:val="4"/>
          <w:sz w:val="18"/>
          <w:szCs w:val="18"/>
        </w:rPr>
      </w:pPr>
      <w:r w:rsidRPr="007D01FD">
        <w:rPr>
          <w:spacing w:val="4"/>
          <w:sz w:val="18"/>
          <w:szCs w:val="18"/>
        </w:rPr>
        <w:t>открытый аукцион по составу участников и по форме подачи предложений.</w:t>
      </w:r>
    </w:p>
    <w:p w:rsidR="002A1651" w:rsidRPr="007D01FD" w:rsidRDefault="002A1651" w:rsidP="002A1651">
      <w:pPr>
        <w:jc w:val="both"/>
        <w:rPr>
          <w:b/>
          <w:spacing w:val="4"/>
          <w:sz w:val="18"/>
          <w:szCs w:val="18"/>
        </w:rPr>
      </w:pPr>
      <w:r w:rsidRPr="007D01FD">
        <w:rPr>
          <w:b/>
          <w:spacing w:val="4"/>
          <w:sz w:val="18"/>
          <w:szCs w:val="18"/>
        </w:rPr>
        <w:t xml:space="preserve">Расчетный счет, на который должен быть перечислен задаток: </w:t>
      </w:r>
    </w:p>
    <w:p w:rsidR="002A1651" w:rsidRPr="007D01FD" w:rsidRDefault="002A1651" w:rsidP="002A1651">
      <w:pPr>
        <w:jc w:val="both"/>
        <w:rPr>
          <w:b/>
          <w:sz w:val="18"/>
          <w:szCs w:val="18"/>
        </w:rPr>
      </w:pPr>
      <w:r w:rsidRPr="007D01FD">
        <w:rPr>
          <w:b/>
          <w:sz w:val="18"/>
          <w:szCs w:val="18"/>
        </w:rPr>
        <w:t xml:space="preserve">Получатель: </w:t>
      </w:r>
      <w:r w:rsidRPr="007D01FD">
        <w:rPr>
          <w:sz w:val="18"/>
          <w:szCs w:val="18"/>
        </w:rPr>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7D01FD">
        <w:rPr>
          <w:bCs/>
          <w:sz w:val="18"/>
          <w:szCs w:val="18"/>
        </w:rPr>
        <w:t xml:space="preserve"> </w:t>
      </w:r>
    </w:p>
    <w:p w:rsidR="002A1651" w:rsidRPr="007D01FD" w:rsidRDefault="002A1651" w:rsidP="002A1651">
      <w:pPr>
        <w:jc w:val="both"/>
        <w:rPr>
          <w:sz w:val="18"/>
          <w:szCs w:val="18"/>
        </w:rPr>
      </w:pPr>
      <w:r w:rsidRPr="007D01FD">
        <w:rPr>
          <w:b/>
          <w:sz w:val="18"/>
          <w:szCs w:val="18"/>
        </w:rPr>
        <w:t>Назначение платежа: задаток за участие в аукционе на право заключения договора аренды земельного участка, назначенного на 16 июля 2019 года 11:00 часов,</w:t>
      </w:r>
      <w:r w:rsidRPr="007D01FD">
        <w:rPr>
          <w:b/>
          <w:color w:val="FF0000"/>
          <w:sz w:val="18"/>
          <w:szCs w:val="18"/>
        </w:rPr>
        <w:t xml:space="preserve"> </w:t>
      </w:r>
      <w:r w:rsidRPr="007D01FD">
        <w:rPr>
          <w:sz w:val="18"/>
          <w:szCs w:val="18"/>
        </w:rPr>
        <w:t>адрес земельного участка Пензенская область, Бессоновский район,</w:t>
      </w:r>
      <w:r w:rsidRPr="007D01FD">
        <w:rPr>
          <w:spacing w:val="4"/>
          <w:sz w:val="18"/>
          <w:szCs w:val="18"/>
        </w:rPr>
        <w:t xml:space="preserve"> Вазерский с/с</w:t>
      </w:r>
      <w:r w:rsidRPr="007D01FD">
        <w:rPr>
          <w:sz w:val="18"/>
          <w:szCs w:val="18"/>
        </w:rPr>
        <w:t xml:space="preserve">. </w:t>
      </w:r>
    </w:p>
    <w:p w:rsidR="002A1651" w:rsidRPr="007D01FD" w:rsidRDefault="002A1651" w:rsidP="002A1651">
      <w:pPr>
        <w:jc w:val="both"/>
        <w:rPr>
          <w:b/>
          <w:spacing w:val="4"/>
          <w:sz w:val="18"/>
          <w:szCs w:val="18"/>
        </w:rPr>
      </w:pPr>
      <w:r w:rsidRPr="007D01FD">
        <w:rPr>
          <w:spacing w:val="4"/>
          <w:sz w:val="18"/>
          <w:szCs w:val="18"/>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2A1651" w:rsidRPr="007D01FD" w:rsidRDefault="002A1651" w:rsidP="002A1651">
      <w:pPr>
        <w:pStyle w:val="ad"/>
        <w:spacing w:after="0"/>
        <w:ind w:left="0"/>
        <w:jc w:val="both"/>
        <w:rPr>
          <w:sz w:val="18"/>
          <w:szCs w:val="18"/>
        </w:rPr>
      </w:pPr>
      <w:r w:rsidRPr="007D01FD">
        <w:rPr>
          <w:b/>
          <w:spacing w:val="4"/>
          <w:sz w:val="18"/>
          <w:szCs w:val="18"/>
        </w:rPr>
        <w:t xml:space="preserve">Заявка на участие в торгах: </w:t>
      </w:r>
      <w:r w:rsidRPr="007D01FD">
        <w:rPr>
          <w:sz w:val="18"/>
          <w:szCs w:val="18"/>
        </w:rPr>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2A1651" w:rsidRPr="007D01FD" w:rsidRDefault="002A1651" w:rsidP="002A1651">
      <w:pPr>
        <w:jc w:val="both"/>
        <w:rPr>
          <w:spacing w:val="4"/>
          <w:sz w:val="18"/>
          <w:szCs w:val="18"/>
        </w:rPr>
      </w:pPr>
      <w:r w:rsidRPr="007D01FD">
        <w:rPr>
          <w:b/>
          <w:spacing w:val="4"/>
          <w:sz w:val="18"/>
          <w:szCs w:val="18"/>
        </w:rPr>
        <w:t xml:space="preserve">Дата и время начала приема заявок: </w:t>
      </w:r>
      <w:r w:rsidRPr="007D01FD">
        <w:rPr>
          <w:spacing w:val="4"/>
          <w:sz w:val="18"/>
          <w:szCs w:val="18"/>
        </w:rPr>
        <w:t>07.06.2019 г. в 08:00ч.</w:t>
      </w:r>
    </w:p>
    <w:p w:rsidR="002A1651" w:rsidRPr="007D01FD" w:rsidRDefault="002A1651" w:rsidP="002A1651">
      <w:pPr>
        <w:jc w:val="both"/>
        <w:rPr>
          <w:b/>
          <w:spacing w:val="4"/>
          <w:sz w:val="18"/>
          <w:szCs w:val="18"/>
        </w:rPr>
      </w:pPr>
      <w:r w:rsidRPr="007D01FD">
        <w:rPr>
          <w:b/>
          <w:spacing w:val="4"/>
          <w:sz w:val="18"/>
          <w:szCs w:val="18"/>
        </w:rPr>
        <w:t>Дата и время окончания приема заявок:</w:t>
      </w:r>
      <w:r w:rsidRPr="007D01FD">
        <w:rPr>
          <w:b/>
          <w:color w:val="FF0000"/>
          <w:spacing w:val="4"/>
          <w:sz w:val="18"/>
          <w:szCs w:val="18"/>
        </w:rPr>
        <w:t xml:space="preserve"> </w:t>
      </w:r>
      <w:r w:rsidRPr="007D01FD">
        <w:rPr>
          <w:spacing w:val="4"/>
          <w:sz w:val="18"/>
          <w:szCs w:val="18"/>
        </w:rPr>
        <w:t>08.07.2019 г. в 10:00ч.</w:t>
      </w:r>
    </w:p>
    <w:p w:rsidR="002A1651" w:rsidRPr="007D01FD" w:rsidRDefault="002A1651" w:rsidP="002A1651">
      <w:pPr>
        <w:jc w:val="both"/>
        <w:rPr>
          <w:spacing w:val="4"/>
          <w:sz w:val="18"/>
          <w:szCs w:val="18"/>
        </w:rPr>
      </w:pPr>
      <w:r w:rsidRPr="007D01FD">
        <w:rPr>
          <w:spacing w:val="4"/>
          <w:sz w:val="18"/>
          <w:szCs w:val="18"/>
        </w:rPr>
        <w:t>Прием заявок с 8-00 до 16-00 часов ежедневно, кроме выходных и праздничных дней, обед с 12-00 до 13-00 часов.</w:t>
      </w:r>
    </w:p>
    <w:p w:rsidR="002A1651" w:rsidRPr="007D01FD" w:rsidRDefault="002A1651" w:rsidP="002A1651">
      <w:pPr>
        <w:jc w:val="both"/>
        <w:rPr>
          <w:b/>
          <w:spacing w:val="4"/>
          <w:sz w:val="18"/>
          <w:szCs w:val="18"/>
        </w:rPr>
      </w:pPr>
      <w:r w:rsidRPr="007D01FD">
        <w:rPr>
          <w:b/>
          <w:spacing w:val="4"/>
          <w:sz w:val="18"/>
          <w:szCs w:val="18"/>
        </w:rPr>
        <w:t xml:space="preserve">Адрес места приема заявок с прилагаемыми документами: </w:t>
      </w:r>
    </w:p>
    <w:p w:rsidR="002A1651" w:rsidRPr="007D01FD" w:rsidRDefault="002A1651" w:rsidP="002A1651">
      <w:pPr>
        <w:jc w:val="both"/>
        <w:rPr>
          <w:b/>
          <w:spacing w:val="4"/>
          <w:sz w:val="18"/>
          <w:szCs w:val="18"/>
        </w:rPr>
      </w:pPr>
      <w:r w:rsidRPr="007D01FD">
        <w:rPr>
          <w:spacing w:val="4"/>
          <w:sz w:val="18"/>
          <w:szCs w:val="18"/>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2A1651" w:rsidRPr="007D01FD" w:rsidRDefault="002A1651" w:rsidP="002A1651">
      <w:pPr>
        <w:jc w:val="both"/>
        <w:rPr>
          <w:b/>
          <w:spacing w:val="4"/>
          <w:sz w:val="18"/>
          <w:szCs w:val="18"/>
        </w:rPr>
      </w:pPr>
      <w:r w:rsidRPr="007D01FD">
        <w:rPr>
          <w:b/>
          <w:spacing w:val="4"/>
          <w:sz w:val="18"/>
          <w:szCs w:val="18"/>
        </w:rPr>
        <w:t>Перечень документов, представляемых претендентами для участия в аукционе:</w:t>
      </w:r>
    </w:p>
    <w:p w:rsidR="002A1651" w:rsidRPr="007D01FD" w:rsidRDefault="002A1651" w:rsidP="002A1651">
      <w:pPr>
        <w:jc w:val="both"/>
        <w:rPr>
          <w:spacing w:val="4"/>
          <w:sz w:val="18"/>
          <w:szCs w:val="18"/>
        </w:rPr>
      </w:pPr>
      <w:r w:rsidRPr="007D01FD">
        <w:rPr>
          <w:spacing w:val="4"/>
          <w:sz w:val="18"/>
          <w:szCs w:val="18"/>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2A1651" w:rsidRPr="007D01FD" w:rsidRDefault="002A1651" w:rsidP="002A1651">
      <w:pPr>
        <w:tabs>
          <w:tab w:val="left" w:pos="180"/>
        </w:tabs>
        <w:jc w:val="both"/>
        <w:rPr>
          <w:spacing w:val="4"/>
          <w:sz w:val="18"/>
          <w:szCs w:val="18"/>
        </w:rPr>
      </w:pPr>
      <w:r w:rsidRPr="007D01FD">
        <w:rPr>
          <w:spacing w:val="4"/>
          <w:sz w:val="18"/>
          <w:szCs w:val="18"/>
        </w:rPr>
        <w:t>2. Копии документов, удостоверяющих личность, - для физических лиц (оригинал и ксерокопия).</w:t>
      </w:r>
    </w:p>
    <w:p w:rsidR="002A1651" w:rsidRPr="007D01FD" w:rsidRDefault="002A1651" w:rsidP="002A1651">
      <w:pPr>
        <w:jc w:val="both"/>
        <w:rPr>
          <w:spacing w:val="4"/>
          <w:sz w:val="18"/>
          <w:szCs w:val="18"/>
        </w:rPr>
      </w:pPr>
      <w:r w:rsidRPr="007D01FD">
        <w:rPr>
          <w:spacing w:val="4"/>
          <w:sz w:val="18"/>
          <w:szCs w:val="18"/>
        </w:rPr>
        <w:t>3. Документы, подтверждающие внесение задатка (оригинал и ксерокопия).</w:t>
      </w:r>
    </w:p>
    <w:p w:rsidR="002A1651" w:rsidRPr="007D01FD" w:rsidRDefault="002A1651" w:rsidP="002A1651">
      <w:pPr>
        <w:jc w:val="both"/>
        <w:rPr>
          <w:spacing w:val="4"/>
          <w:sz w:val="18"/>
          <w:szCs w:val="18"/>
        </w:rPr>
      </w:pPr>
      <w:r w:rsidRPr="007D01FD">
        <w:rPr>
          <w:spacing w:val="4"/>
          <w:sz w:val="18"/>
          <w:szCs w:val="18"/>
        </w:rPr>
        <w:t>В случае подачи заявки представителем претендента предъявляется надлежащим образом оформленная доверенность (нотариально заверенная).</w:t>
      </w:r>
    </w:p>
    <w:p w:rsidR="002A1651" w:rsidRPr="007D01FD" w:rsidRDefault="002A1651" w:rsidP="002A1651">
      <w:pPr>
        <w:jc w:val="both"/>
        <w:rPr>
          <w:spacing w:val="4"/>
          <w:sz w:val="18"/>
          <w:szCs w:val="18"/>
        </w:rPr>
      </w:pPr>
      <w:r w:rsidRPr="007D01FD">
        <w:rPr>
          <w:spacing w:val="4"/>
          <w:sz w:val="18"/>
          <w:szCs w:val="18"/>
        </w:rPr>
        <w:t>Копии документов не возвращаются.</w:t>
      </w:r>
    </w:p>
    <w:p w:rsidR="002A1651" w:rsidRPr="007D01FD" w:rsidRDefault="002A1651" w:rsidP="002A1651">
      <w:pPr>
        <w:jc w:val="both"/>
        <w:rPr>
          <w:b/>
          <w:spacing w:val="4"/>
          <w:sz w:val="18"/>
          <w:szCs w:val="18"/>
        </w:rPr>
      </w:pPr>
      <w:r w:rsidRPr="007D01FD">
        <w:rPr>
          <w:b/>
          <w:spacing w:val="4"/>
          <w:sz w:val="18"/>
          <w:szCs w:val="18"/>
        </w:rPr>
        <w:t>Заявитель не допускается к участию в аукционе в следующих случаях:</w:t>
      </w:r>
    </w:p>
    <w:p w:rsidR="002A1651" w:rsidRPr="007D01FD" w:rsidRDefault="002A1651" w:rsidP="002A1651">
      <w:pPr>
        <w:jc w:val="both"/>
        <w:rPr>
          <w:spacing w:val="4"/>
          <w:sz w:val="18"/>
          <w:szCs w:val="18"/>
        </w:rPr>
      </w:pPr>
      <w:r w:rsidRPr="007D01FD">
        <w:rPr>
          <w:spacing w:val="4"/>
          <w:sz w:val="18"/>
          <w:szCs w:val="18"/>
        </w:rPr>
        <w:t>1. Непредставление необходимых для участия в аукционе документов или представление недостоверных сведений.</w:t>
      </w:r>
    </w:p>
    <w:p w:rsidR="002A1651" w:rsidRPr="007D01FD" w:rsidRDefault="002A1651" w:rsidP="002A1651">
      <w:pPr>
        <w:jc w:val="both"/>
        <w:rPr>
          <w:spacing w:val="4"/>
          <w:sz w:val="18"/>
          <w:szCs w:val="18"/>
        </w:rPr>
      </w:pPr>
      <w:r w:rsidRPr="007D01FD">
        <w:rPr>
          <w:spacing w:val="4"/>
          <w:sz w:val="18"/>
          <w:szCs w:val="18"/>
        </w:rPr>
        <w:t>2.  Непоступление задатка на дату рассмотрения заявок на участие в аукционе.</w:t>
      </w:r>
    </w:p>
    <w:p w:rsidR="002A1651" w:rsidRPr="007D01FD" w:rsidRDefault="002A1651" w:rsidP="002A1651">
      <w:pPr>
        <w:jc w:val="both"/>
        <w:rPr>
          <w:spacing w:val="4"/>
          <w:sz w:val="18"/>
          <w:szCs w:val="18"/>
        </w:rPr>
      </w:pPr>
      <w:r w:rsidRPr="007D01FD">
        <w:rPr>
          <w:spacing w:val="4"/>
          <w:sz w:val="18"/>
          <w:szCs w:val="18"/>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A1651" w:rsidRPr="007D01FD" w:rsidRDefault="002A1651" w:rsidP="002A1651">
      <w:pPr>
        <w:jc w:val="both"/>
        <w:rPr>
          <w:spacing w:val="4"/>
          <w:sz w:val="18"/>
          <w:szCs w:val="18"/>
        </w:rPr>
      </w:pPr>
      <w:r w:rsidRPr="007D01FD">
        <w:rPr>
          <w:spacing w:val="4"/>
          <w:sz w:val="18"/>
          <w:szCs w:val="1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2A1651" w:rsidRPr="007D01FD" w:rsidRDefault="002A1651" w:rsidP="002A1651">
      <w:pPr>
        <w:jc w:val="both"/>
        <w:rPr>
          <w:b/>
          <w:spacing w:val="4"/>
          <w:sz w:val="18"/>
          <w:szCs w:val="18"/>
        </w:rPr>
      </w:pPr>
      <w:r w:rsidRPr="007D01FD">
        <w:rPr>
          <w:b/>
          <w:spacing w:val="4"/>
          <w:sz w:val="18"/>
          <w:szCs w:val="18"/>
        </w:rPr>
        <w:t>Заявитель имеет право отозвать принятую организатором аукциона заявку</w:t>
      </w:r>
      <w:r w:rsidRPr="007D01FD">
        <w:rPr>
          <w:spacing w:val="4"/>
          <w:sz w:val="18"/>
          <w:szCs w:val="18"/>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2A1651" w:rsidRPr="007D01FD" w:rsidRDefault="002A1651" w:rsidP="002A1651">
      <w:pPr>
        <w:jc w:val="both"/>
        <w:rPr>
          <w:b/>
          <w:spacing w:val="4"/>
          <w:sz w:val="18"/>
          <w:szCs w:val="18"/>
        </w:rPr>
      </w:pPr>
      <w:r w:rsidRPr="007D01FD">
        <w:rPr>
          <w:b/>
          <w:spacing w:val="4"/>
          <w:sz w:val="18"/>
          <w:szCs w:val="18"/>
        </w:rPr>
        <w:t xml:space="preserve">Дата, время и место определения участников аукциона: </w:t>
      </w:r>
    </w:p>
    <w:p w:rsidR="002A1651" w:rsidRPr="007D01FD" w:rsidRDefault="002A1651" w:rsidP="002A1651">
      <w:pPr>
        <w:jc w:val="both"/>
        <w:rPr>
          <w:spacing w:val="4"/>
          <w:sz w:val="18"/>
          <w:szCs w:val="18"/>
        </w:rPr>
      </w:pPr>
      <w:r w:rsidRPr="007D01FD">
        <w:rPr>
          <w:spacing w:val="4"/>
          <w:sz w:val="18"/>
          <w:szCs w:val="18"/>
        </w:rPr>
        <w:t>10 июля 2019 года в 11:30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2A1651" w:rsidRPr="007D01FD" w:rsidRDefault="002A1651" w:rsidP="002A1651">
      <w:pPr>
        <w:jc w:val="both"/>
        <w:rPr>
          <w:spacing w:val="4"/>
          <w:sz w:val="18"/>
          <w:szCs w:val="18"/>
        </w:rPr>
      </w:pPr>
      <w:r w:rsidRPr="007D01FD">
        <w:rPr>
          <w:spacing w:val="4"/>
          <w:sz w:val="18"/>
          <w:szCs w:val="18"/>
        </w:rPr>
        <w:lastRenderedPageBreak/>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2A1651" w:rsidRPr="007D01FD" w:rsidRDefault="002A1651" w:rsidP="002A1651">
      <w:pPr>
        <w:jc w:val="both"/>
        <w:rPr>
          <w:spacing w:val="4"/>
          <w:sz w:val="18"/>
          <w:szCs w:val="18"/>
        </w:rPr>
      </w:pPr>
      <w:r w:rsidRPr="007D01FD">
        <w:rPr>
          <w:spacing w:val="4"/>
          <w:sz w:val="18"/>
          <w:szCs w:val="18"/>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2A1651" w:rsidRPr="007D01FD" w:rsidRDefault="002A1651" w:rsidP="002A1651">
      <w:pPr>
        <w:jc w:val="both"/>
        <w:rPr>
          <w:spacing w:val="4"/>
          <w:sz w:val="18"/>
          <w:szCs w:val="18"/>
        </w:rPr>
      </w:pPr>
      <w:r w:rsidRPr="007D01FD">
        <w:rPr>
          <w:b/>
          <w:spacing w:val="4"/>
          <w:sz w:val="18"/>
          <w:szCs w:val="18"/>
        </w:rPr>
        <w:t>Порядок определения победителя:</w:t>
      </w:r>
      <w:r w:rsidRPr="007D01FD">
        <w:rPr>
          <w:spacing w:val="4"/>
          <w:sz w:val="18"/>
          <w:szCs w:val="18"/>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2A1651" w:rsidRPr="007D01FD" w:rsidRDefault="002A1651" w:rsidP="002A1651">
      <w:pPr>
        <w:jc w:val="both"/>
        <w:rPr>
          <w:spacing w:val="4"/>
          <w:sz w:val="18"/>
          <w:szCs w:val="18"/>
        </w:rPr>
      </w:pPr>
      <w:r w:rsidRPr="007D01FD">
        <w:rPr>
          <w:spacing w:val="4"/>
          <w:sz w:val="18"/>
          <w:szCs w:val="18"/>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2A1651" w:rsidRPr="007D01FD" w:rsidRDefault="002A1651" w:rsidP="002A1651">
      <w:pPr>
        <w:jc w:val="both"/>
        <w:rPr>
          <w:b/>
          <w:spacing w:val="4"/>
          <w:sz w:val="18"/>
          <w:szCs w:val="18"/>
        </w:rPr>
      </w:pPr>
      <w:r w:rsidRPr="007D01FD">
        <w:rPr>
          <w:b/>
          <w:spacing w:val="4"/>
          <w:sz w:val="18"/>
          <w:szCs w:val="18"/>
        </w:rPr>
        <w:t>Аукцион признается несостоявшимся:</w:t>
      </w:r>
    </w:p>
    <w:p w:rsidR="002A1651" w:rsidRPr="007D01FD" w:rsidRDefault="002A1651" w:rsidP="002A1651">
      <w:pPr>
        <w:numPr>
          <w:ilvl w:val="0"/>
          <w:numId w:val="5"/>
        </w:numPr>
        <w:ind w:left="0" w:firstLine="0"/>
        <w:jc w:val="both"/>
        <w:rPr>
          <w:spacing w:val="4"/>
          <w:sz w:val="18"/>
          <w:szCs w:val="18"/>
        </w:rPr>
      </w:pPr>
      <w:r w:rsidRPr="007D01FD">
        <w:rPr>
          <w:spacing w:val="4"/>
          <w:sz w:val="18"/>
          <w:szCs w:val="18"/>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2A1651" w:rsidRPr="007D01FD" w:rsidRDefault="002A1651" w:rsidP="002A1651">
      <w:pPr>
        <w:numPr>
          <w:ilvl w:val="0"/>
          <w:numId w:val="5"/>
        </w:numPr>
        <w:ind w:left="0" w:firstLine="0"/>
        <w:jc w:val="both"/>
        <w:rPr>
          <w:spacing w:val="4"/>
          <w:sz w:val="18"/>
          <w:szCs w:val="18"/>
        </w:rPr>
      </w:pPr>
      <w:r w:rsidRPr="007D01FD">
        <w:rPr>
          <w:spacing w:val="4"/>
          <w:sz w:val="18"/>
          <w:szCs w:val="18"/>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2A1651" w:rsidRPr="007D01FD" w:rsidRDefault="002A1651" w:rsidP="002A1651">
      <w:pPr>
        <w:jc w:val="both"/>
        <w:rPr>
          <w:spacing w:val="4"/>
          <w:sz w:val="18"/>
          <w:szCs w:val="18"/>
        </w:rPr>
      </w:pPr>
      <w:r w:rsidRPr="007D01FD">
        <w:rPr>
          <w:b/>
          <w:spacing w:val="4"/>
          <w:sz w:val="18"/>
          <w:szCs w:val="18"/>
        </w:rPr>
        <w:t>Порядок заключения договора аренды земельного участка:</w:t>
      </w:r>
      <w:r w:rsidRPr="007D01FD">
        <w:rPr>
          <w:spacing w:val="4"/>
          <w:sz w:val="18"/>
          <w:szCs w:val="18"/>
        </w:rPr>
        <w:t xml:space="preserve"> </w:t>
      </w:r>
    </w:p>
    <w:p w:rsidR="002A1651" w:rsidRPr="007D01FD" w:rsidRDefault="002A1651" w:rsidP="002A1651">
      <w:pPr>
        <w:jc w:val="both"/>
        <w:rPr>
          <w:spacing w:val="4"/>
          <w:sz w:val="18"/>
          <w:szCs w:val="18"/>
        </w:rPr>
      </w:pPr>
      <w:r w:rsidRPr="007D01FD">
        <w:rPr>
          <w:spacing w:val="4"/>
          <w:sz w:val="18"/>
          <w:szCs w:val="18"/>
        </w:rPr>
        <w:t>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Российской Федерации в сети «Интернет».</w:t>
      </w:r>
    </w:p>
    <w:p w:rsidR="002A1651" w:rsidRPr="007D01FD" w:rsidRDefault="002A1651" w:rsidP="002A1651">
      <w:pPr>
        <w:jc w:val="both"/>
        <w:rPr>
          <w:spacing w:val="4"/>
          <w:sz w:val="18"/>
          <w:szCs w:val="18"/>
        </w:rPr>
      </w:pPr>
      <w:r w:rsidRPr="007D01FD">
        <w:rPr>
          <w:spacing w:val="4"/>
          <w:sz w:val="18"/>
          <w:szCs w:val="18"/>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2A1651" w:rsidRPr="007D01FD" w:rsidRDefault="002A1651" w:rsidP="002A1651">
      <w:pPr>
        <w:jc w:val="both"/>
        <w:rPr>
          <w:spacing w:val="4"/>
          <w:sz w:val="18"/>
          <w:szCs w:val="18"/>
        </w:rPr>
      </w:pPr>
      <w:r w:rsidRPr="007D01FD">
        <w:rPr>
          <w:spacing w:val="4"/>
          <w:sz w:val="18"/>
          <w:szCs w:val="18"/>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2A1651" w:rsidRPr="007D01FD" w:rsidRDefault="002A1651" w:rsidP="002A1651">
      <w:pPr>
        <w:jc w:val="both"/>
        <w:rPr>
          <w:spacing w:val="4"/>
          <w:sz w:val="18"/>
          <w:szCs w:val="18"/>
        </w:rPr>
      </w:pPr>
      <w:r w:rsidRPr="007D01FD">
        <w:rPr>
          <w:spacing w:val="4"/>
          <w:sz w:val="18"/>
          <w:szCs w:val="18"/>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2A1651" w:rsidRPr="007D01FD" w:rsidRDefault="002A1651" w:rsidP="002A1651">
      <w:pPr>
        <w:jc w:val="both"/>
        <w:rPr>
          <w:spacing w:val="4"/>
          <w:sz w:val="18"/>
          <w:szCs w:val="18"/>
        </w:rPr>
      </w:pPr>
      <w:r w:rsidRPr="007D01FD">
        <w:rPr>
          <w:spacing w:val="4"/>
          <w:sz w:val="18"/>
          <w:szCs w:val="18"/>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2A1651" w:rsidRPr="007D01FD" w:rsidRDefault="002A1651" w:rsidP="002A1651">
      <w:pPr>
        <w:jc w:val="both"/>
        <w:rPr>
          <w:spacing w:val="4"/>
          <w:sz w:val="18"/>
          <w:szCs w:val="18"/>
        </w:rPr>
      </w:pPr>
      <w:r w:rsidRPr="007D01FD">
        <w:rPr>
          <w:spacing w:val="4"/>
          <w:sz w:val="18"/>
          <w:szCs w:val="18"/>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2A1651" w:rsidRPr="007D01FD" w:rsidRDefault="002A1651" w:rsidP="002A1651">
      <w:pPr>
        <w:jc w:val="both"/>
        <w:rPr>
          <w:spacing w:val="4"/>
          <w:sz w:val="18"/>
          <w:szCs w:val="18"/>
        </w:rPr>
      </w:pPr>
      <w:r w:rsidRPr="007D01FD">
        <w:rPr>
          <w:spacing w:val="4"/>
          <w:sz w:val="18"/>
          <w:szCs w:val="18"/>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2A1651" w:rsidRPr="007D01FD" w:rsidRDefault="002A1651" w:rsidP="002A1651">
      <w:pPr>
        <w:jc w:val="both"/>
        <w:rPr>
          <w:spacing w:val="4"/>
          <w:sz w:val="18"/>
          <w:szCs w:val="18"/>
        </w:rPr>
      </w:pPr>
      <w:r w:rsidRPr="007D01FD">
        <w:rPr>
          <w:b/>
          <w:spacing w:val="4"/>
          <w:sz w:val="18"/>
          <w:szCs w:val="18"/>
        </w:rPr>
        <w:t>Осмотр земельного участка</w:t>
      </w:r>
      <w:r w:rsidRPr="007D01FD">
        <w:rPr>
          <w:spacing w:val="4"/>
          <w:sz w:val="18"/>
          <w:szCs w:val="18"/>
        </w:rPr>
        <w:t xml:space="preserve"> на местности производится претендентами в любое время самостоятельно, для этого им предоставляется необходимая информация.</w:t>
      </w:r>
    </w:p>
    <w:p w:rsidR="002A1651" w:rsidRPr="007D01FD" w:rsidRDefault="002A1651" w:rsidP="002A1651">
      <w:pPr>
        <w:jc w:val="both"/>
        <w:rPr>
          <w:sz w:val="18"/>
          <w:szCs w:val="18"/>
        </w:rPr>
      </w:pPr>
      <w:r w:rsidRPr="007D01FD">
        <w:rPr>
          <w:b/>
          <w:sz w:val="18"/>
          <w:szCs w:val="18"/>
        </w:rPr>
        <w:t>Приложение:</w:t>
      </w:r>
      <w:r w:rsidRPr="007D01FD">
        <w:rPr>
          <w:sz w:val="18"/>
          <w:szCs w:val="18"/>
        </w:rPr>
        <w:t xml:space="preserve"> 1. Форма заявки на участие в аукционе.</w:t>
      </w:r>
    </w:p>
    <w:p w:rsidR="002A1651" w:rsidRPr="007D01FD" w:rsidRDefault="002A1651" w:rsidP="002A1651">
      <w:pPr>
        <w:ind w:firstLine="1418"/>
        <w:jc w:val="both"/>
        <w:rPr>
          <w:sz w:val="18"/>
          <w:szCs w:val="18"/>
        </w:rPr>
      </w:pPr>
      <w:r w:rsidRPr="007D01FD">
        <w:rPr>
          <w:sz w:val="18"/>
          <w:szCs w:val="18"/>
        </w:rPr>
        <w:t xml:space="preserve"> 2. Проект договора аренды земельного участка.</w:t>
      </w:r>
    </w:p>
    <w:p w:rsidR="002A1651" w:rsidRPr="007D01FD" w:rsidRDefault="002A1651" w:rsidP="002A1651">
      <w:pPr>
        <w:jc w:val="both"/>
        <w:rPr>
          <w:sz w:val="18"/>
          <w:szCs w:val="18"/>
        </w:rPr>
      </w:pPr>
    </w:p>
    <w:p w:rsidR="002A1651" w:rsidRPr="007D01FD"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Default="002A1651" w:rsidP="002A1651">
      <w:pPr>
        <w:jc w:val="right"/>
        <w:rPr>
          <w:sz w:val="18"/>
          <w:szCs w:val="18"/>
        </w:rPr>
      </w:pPr>
    </w:p>
    <w:p w:rsidR="002A1651" w:rsidRPr="007D01FD" w:rsidRDefault="002A1651" w:rsidP="002A1651">
      <w:pPr>
        <w:jc w:val="right"/>
        <w:rPr>
          <w:color w:val="000000"/>
          <w:spacing w:val="2"/>
          <w:sz w:val="18"/>
          <w:szCs w:val="18"/>
        </w:rPr>
      </w:pPr>
      <w:r w:rsidRPr="007D01FD">
        <w:rPr>
          <w:sz w:val="18"/>
          <w:szCs w:val="18"/>
        </w:rPr>
        <w:lastRenderedPageBreak/>
        <w:t xml:space="preserve"> </w:t>
      </w:r>
      <w:r w:rsidRPr="007D01FD">
        <w:rPr>
          <w:color w:val="000000"/>
          <w:spacing w:val="-2"/>
          <w:sz w:val="18"/>
          <w:szCs w:val="18"/>
        </w:rPr>
        <w:t>Приложение 1.</w:t>
      </w:r>
    </w:p>
    <w:p w:rsidR="002A1651" w:rsidRPr="007D01FD" w:rsidRDefault="002A1651" w:rsidP="002A1651">
      <w:pPr>
        <w:shd w:val="clear" w:color="auto" w:fill="FFFFFF"/>
        <w:jc w:val="center"/>
        <w:rPr>
          <w:b/>
          <w:bCs/>
          <w:color w:val="000000"/>
          <w:spacing w:val="-3"/>
          <w:sz w:val="18"/>
          <w:szCs w:val="18"/>
        </w:rPr>
      </w:pPr>
    </w:p>
    <w:p w:rsidR="002A1651" w:rsidRPr="007D01FD" w:rsidRDefault="002A1651" w:rsidP="002A1651">
      <w:pPr>
        <w:shd w:val="clear" w:color="auto" w:fill="FFFFFF"/>
        <w:jc w:val="center"/>
        <w:rPr>
          <w:b/>
          <w:bCs/>
          <w:color w:val="000000"/>
          <w:spacing w:val="-3"/>
          <w:sz w:val="18"/>
          <w:szCs w:val="18"/>
        </w:rPr>
      </w:pPr>
    </w:p>
    <w:p w:rsidR="002A1651" w:rsidRPr="007D01FD" w:rsidRDefault="002A1651" w:rsidP="002A1651">
      <w:pPr>
        <w:shd w:val="clear" w:color="auto" w:fill="FFFFFF"/>
        <w:jc w:val="center"/>
        <w:rPr>
          <w:b/>
          <w:sz w:val="18"/>
          <w:szCs w:val="18"/>
        </w:rPr>
      </w:pPr>
      <w:r w:rsidRPr="007D01FD">
        <w:rPr>
          <w:b/>
          <w:bCs/>
          <w:color w:val="000000"/>
          <w:spacing w:val="-3"/>
          <w:sz w:val="18"/>
          <w:szCs w:val="18"/>
        </w:rPr>
        <w:t>ЗАЯВКА №_____</w:t>
      </w:r>
    </w:p>
    <w:p w:rsidR="002A1651" w:rsidRPr="007D01FD" w:rsidRDefault="002E6D62" w:rsidP="002A1651">
      <w:pPr>
        <w:shd w:val="clear" w:color="auto" w:fill="FFFFFF"/>
        <w:rPr>
          <w:sz w:val="18"/>
          <w:szCs w:val="18"/>
        </w:rPr>
      </w:pPr>
      <w:r>
        <w:rPr>
          <w:noProof/>
          <w:sz w:val="18"/>
          <w:szCs w:val="18"/>
        </w:rPr>
        <w:pict>
          <v:line id="_x0000_s1028" style="position:absolute;z-index:251661312" from="153pt,30pt" to="506.75pt,30pt" strokeweight=".5pt"/>
        </w:pict>
      </w:r>
      <w:r w:rsidR="002A1651" w:rsidRPr="007D01FD">
        <w:rPr>
          <w:color w:val="000000"/>
          <w:spacing w:val="-1"/>
          <w:sz w:val="18"/>
          <w:szCs w:val="18"/>
        </w:rPr>
        <w:t xml:space="preserve">                     на участие в аукционе на право заключения договора аренды</w:t>
      </w:r>
      <w:r w:rsidR="002A1651" w:rsidRPr="007D01FD">
        <w:rPr>
          <w:spacing w:val="-1"/>
          <w:sz w:val="18"/>
          <w:szCs w:val="18"/>
        </w:rPr>
        <w:t xml:space="preserve"> земельного участка,</w:t>
      </w:r>
    </w:p>
    <w:p w:rsidR="002A1651" w:rsidRPr="007D01FD" w:rsidRDefault="002A1651" w:rsidP="002A1651">
      <w:pPr>
        <w:rPr>
          <w:sz w:val="18"/>
          <w:szCs w:val="18"/>
        </w:rPr>
      </w:pPr>
      <w:r w:rsidRPr="007D01FD">
        <w:rPr>
          <w:sz w:val="18"/>
          <w:szCs w:val="18"/>
        </w:rPr>
        <w:t xml:space="preserve">                                                                  (для физических лиц, юридических лиц)</w:t>
      </w:r>
    </w:p>
    <w:p w:rsidR="002A1651" w:rsidRPr="007D01FD" w:rsidRDefault="002A1651" w:rsidP="002A1651">
      <w:pPr>
        <w:jc w:val="center"/>
        <w:rPr>
          <w:sz w:val="18"/>
          <w:szCs w:val="18"/>
        </w:rPr>
      </w:pPr>
      <w:r w:rsidRPr="007D01FD">
        <w:rPr>
          <w:sz w:val="18"/>
          <w:szCs w:val="18"/>
        </w:rPr>
        <w:t>заполняется претендентом (его полномочным представителем)</w:t>
      </w:r>
    </w:p>
    <w:p w:rsidR="002A1651" w:rsidRPr="007D01FD" w:rsidRDefault="002E6D62" w:rsidP="002A1651">
      <w:pPr>
        <w:shd w:val="clear" w:color="auto" w:fill="FFFFFF"/>
        <w:tabs>
          <w:tab w:val="left" w:leader="underscore" w:pos="9898"/>
        </w:tabs>
        <w:jc w:val="both"/>
        <w:rPr>
          <w:rFonts w:cs="Courier New"/>
          <w:b/>
          <w:bCs/>
          <w:color w:val="000000"/>
          <w:sz w:val="18"/>
          <w:szCs w:val="18"/>
        </w:rPr>
      </w:pPr>
      <w:r w:rsidRPr="002E6D62">
        <w:rPr>
          <w:b/>
          <w:bCs/>
          <w:noProof/>
          <w:color w:val="000000"/>
          <w:sz w:val="18"/>
          <w:szCs w:val="18"/>
        </w:rPr>
        <w:pict>
          <v:line id="_x0000_s1033" style="position:absolute;left:0;text-align:left;z-index:251666432" from="153pt,12.15pt" to="506.75pt,12.15pt" strokeweight=".5pt"/>
        </w:pict>
      </w:r>
      <w:r w:rsidR="002A1651" w:rsidRPr="007D01FD">
        <w:rPr>
          <w:b/>
          <w:bCs/>
          <w:color w:val="000000"/>
          <w:sz w:val="18"/>
          <w:szCs w:val="18"/>
        </w:rPr>
        <w:t>Наименование</w:t>
      </w:r>
      <w:r w:rsidR="002A1651" w:rsidRPr="007D01FD">
        <w:rPr>
          <w:rFonts w:cs="Courier New"/>
          <w:b/>
          <w:bCs/>
          <w:color w:val="000000"/>
          <w:sz w:val="18"/>
          <w:szCs w:val="18"/>
        </w:rPr>
        <w:t xml:space="preserve"> </w:t>
      </w:r>
      <w:r w:rsidR="002A1651" w:rsidRPr="007D01FD">
        <w:rPr>
          <w:b/>
          <w:bCs/>
          <w:color w:val="000000"/>
          <w:sz w:val="18"/>
          <w:szCs w:val="18"/>
        </w:rPr>
        <w:t>претендента</w:t>
      </w:r>
      <w:r w:rsidR="002A1651" w:rsidRPr="007D01FD">
        <w:rPr>
          <w:rFonts w:cs="Courier New"/>
          <w:b/>
          <w:bCs/>
          <w:color w:val="000000"/>
          <w:sz w:val="18"/>
          <w:szCs w:val="18"/>
        </w:rPr>
        <w:t>:</w:t>
      </w:r>
    </w:p>
    <w:p w:rsidR="002A1651" w:rsidRPr="007D01FD" w:rsidRDefault="002E6D62" w:rsidP="002A1651">
      <w:pPr>
        <w:shd w:val="clear" w:color="auto" w:fill="FFFFFF"/>
        <w:tabs>
          <w:tab w:val="right" w:pos="10043"/>
        </w:tabs>
        <w:jc w:val="both"/>
        <w:rPr>
          <w:sz w:val="18"/>
          <w:szCs w:val="18"/>
        </w:rPr>
      </w:pPr>
      <w:r w:rsidRPr="002E6D62">
        <w:rPr>
          <w:noProof/>
          <w:color w:val="000000"/>
          <w:sz w:val="18"/>
          <w:szCs w:val="18"/>
        </w:rPr>
        <w:pict>
          <v:line id="_x0000_s1034" style="position:absolute;left:0;text-align:left;z-index:251667456" from="45pt,19.6pt" to="506.75pt,19.6pt" strokeweight=".5pt"/>
        </w:pict>
      </w:r>
      <w:r w:rsidR="002A1651" w:rsidRPr="007D01FD">
        <w:rPr>
          <w:color w:val="000000"/>
          <w:sz w:val="18"/>
          <w:szCs w:val="18"/>
        </w:rPr>
        <w:t xml:space="preserve">в лице                                                                                                                            </w:t>
      </w:r>
      <w:r w:rsidR="002A1651" w:rsidRPr="007D01FD">
        <w:rPr>
          <w:color w:val="000000"/>
          <w:sz w:val="18"/>
          <w:szCs w:val="18"/>
        </w:rPr>
        <w:tab/>
        <w:t xml:space="preserve">                                 ,</w:t>
      </w:r>
    </w:p>
    <w:p w:rsidR="002A1651" w:rsidRPr="007D01FD" w:rsidRDefault="002A1651" w:rsidP="002A1651">
      <w:pPr>
        <w:shd w:val="clear" w:color="auto" w:fill="FFFFFF"/>
        <w:tabs>
          <w:tab w:val="right" w:pos="10043"/>
        </w:tabs>
        <w:jc w:val="both"/>
        <w:rPr>
          <w:sz w:val="18"/>
          <w:szCs w:val="18"/>
        </w:rPr>
      </w:pPr>
      <w:r w:rsidRPr="007D01FD">
        <w:rPr>
          <w:color w:val="000000"/>
          <w:spacing w:val="-1"/>
          <w:sz w:val="18"/>
          <w:szCs w:val="18"/>
        </w:rPr>
        <w:t xml:space="preserve"> действующего на основании</w:t>
      </w:r>
    </w:p>
    <w:p w:rsidR="002A1651" w:rsidRPr="007D01FD" w:rsidRDefault="002E6D62" w:rsidP="002A1651">
      <w:pPr>
        <w:jc w:val="both"/>
        <w:rPr>
          <w:b/>
          <w:sz w:val="18"/>
          <w:szCs w:val="18"/>
        </w:rPr>
      </w:pPr>
      <w:r>
        <w:rPr>
          <w:b/>
          <w:noProof/>
          <w:sz w:val="18"/>
          <w:szCs w:val="18"/>
        </w:rPr>
        <w:pict>
          <v:line id="_x0000_s1035" style="position:absolute;left:0;text-align:left;z-index:251668480" from="153pt,4pt" to="506.75pt,4pt" strokeweight=".5pt"/>
        </w:pict>
      </w:r>
      <w:r w:rsidR="002A1651" w:rsidRPr="007D01FD">
        <w:rPr>
          <w:b/>
          <w:sz w:val="18"/>
          <w:szCs w:val="18"/>
        </w:rPr>
        <w:t xml:space="preserve">Сведения о претенденте: </w:t>
      </w:r>
    </w:p>
    <w:p w:rsidR="002A1651" w:rsidRPr="007D01FD" w:rsidRDefault="002A1651" w:rsidP="002A1651">
      <w:pPr>
        <w:jc w:val="both"/>
        <w:rPr>
          <w:b/>
          <w:sz w:val="18"/>
          <w:szCs w:val="18"/>
        </w:rPr>
      </w:pPr>
      <w:r w:rsidRPr="007D01FD">
        <w:rPr>
          <w:b/>
          <w:sz w:val="18"/>
          <w:szCs w:val="18"/>
        </w:rPr>
        <w:t>Для физического лица</w:t>
      </w:r>
    </w:p>
    <w:p w:rsidR="002A1651" w:rsidRPr="007D01FD" w:rsidRDefault="002A1651" w:rsidP="002A1651">
      <w:pPr>
        <w:jc w:val="both"/>
        <w:rPr>
          <w:sz w:val="18"/>
          <w:szCs w:val="18"/>
        </w:rPr>
      </w:pPr>
      <w:r w:rsidRPr="007D01FD">
        <w:rPr>
          <w:bCs/>
          <w:color w:val="000000"/>
          <w:spacing w:val="-3"/>
          <w:sz w:val="18"/>
          <w:szCs w:val="18"/>
        </w:rPr>
        <w:t>Документ, удостоверяющий личность:</w:t>
      </w:r>
      <w:r w:rsidRPr="007D01FD">
        <w:rPr>
          <w:sz w:val="18"/>
          <w:szCs w:val="18"/>
        </w:rPr>
        <w:tab/>
      </w:r>
    </w:p>
    <w:p w:rsidR="002A1651" w:rsidRPr="007D01FD" w:rsidRDefault="002E6D62" w:rsidP="002A1651">
      <w:pPr>
        <w:shd w:val="clear" w:color="auto" w:fill="FFFFFF"/>
        <w:tabs>
          <w:tab w:val="left" w:leader="underscore" w:pos="2726"/>
          <w:tab w:val="left" w:leader="underscore" w:pos="4714"/>
          <w:tab w:val="left" w:pos="5966"/>
          <w:tab w:val="left" w:leader="underscore" w:pos="7522"/>
          <w:tab w:val="left" w:leader="underscore" w:pos="9946"/>
        </w:tabs>
        <w:jc w:val="both"/>
        <w:rPr>
          <w:sz w:val="18"/>
          <w:szCs w:val="18"/>
        </w:rPr>
      </w:pPr>
      <w:r w:rsidRPr="002E6D62">
        <w:rPr>
          <w:noProof/>
          <w:color w:val="000000"/>
          <w:spacing w:val="-3"/>
          <w:sz w:val="18"/>
          <w:szCs w:val="18"/>
        </w:rPr>
        <w:pict>
          <v:line id="_x0000_s1037" style="position:absolute;left:0;text-align:left;z-index:251670528" from="387pt,11.05pt" to="506.75pt,11.05pt" strokeweight=".5pt"/>
        </w:pict>
      </w:r>
      <w:r w:rsidRPr="002E6D62">
        <w:rPr>
          <w:noProof/>
          <w:color w:val="000000"/>
          <w:spacing w:val="-3"/>
          <w:sz w:val="18"/>
          <w:szCs w:val="18"/>
        </w:rPr>
        <w:pict>
          <v:line id="_x0000_s1036" style="position:absolute;left:0;text-align:left;z-index:251669504" from="2in,2.05pt" to="506.75pt,2.05pt" strokeweight=".5pt"/>
        </w:pict>
      </w:r>
      <w:r w:rsidR="002A1651" w:rsidRPr="007D01FD">
        <w:rPr>
          <w:color w:val="000000"/>
          <w:spacing w:val="-3"/>
          <w:sz w:val="18"/>
          <w:szCs w:val="18"/>
        </w:rPr>
        <w:t xml:space="preserve">серия </w:t>
      </w:r>
      <w:r w:rsidR="002A1651" w:rsidRPr="007D01FD">
        <w:rPr>
          <w:color w:val="000000"/>
          <w:sz w:val="18"/>
          <w:szCs w:val="18"/>
        </w:rPr>
        <w:tab/>
        <w:t>№</w:t>
      </w:r>
      <w:r w:rsidR="002A1651" w:rsidRPr="007D01FD">
        <w:rPr>
          <w:color w:val="000000"/>
          <w:sz w:val="18"/>
          <w:szCs w:val="18"/>
        </w:rPr>
        <w:tab/>
      </w:r>
      <w:r w:rsidR="002A1651" w:rsidRPr="007D01FD">
        <w:rPr>
          <w:color w:val="000000"/>
          <w:spacing w:val="-3"/>
          <w:sz w:val="18"/>
          <w:szCs w:val="18"/>
        </w:rPr>
        <w:t>, выдан " ______</w:t>
      </w:r>
      <w:r w:rsidR="002A1651" w:rsidRPr="007D01FD">
        <w:rPr>
          <w:color w:val="000000"/>
          <w:sz w:val="18"/>
          <w:szCs w:val="18"/>
        </w:rPr>
        <w:tab/>
        <w:t>"</w:t>
      </w:r>
      <w:r w:rsidR="002A1651" w:rsidRPr="007D01FD">
        <w:rPr>
          <w:color w:val="000000"/>
          <w:sz w:val="18"/>
          <w:szCs w:val="18"/>
        </w:rPr>
        <w:tab/>
        <w:t xml:space="preserve">    </w:t>
      </w:r>
    </w:p>
    <w:p w:rsidR="002A1651" w:rsidRPr="007D01FD" w:rsidRDefault="002A1651" w:rsidP="002A1651">
      <w:pPr>
        <w:shd w:val="clear" w:color="auto" w:fill="FFFFFF"/>
        <w:tabs>
          <w:tab w:val="left" w:leader="underscore" w:pos="8539"/>
        </w:tabs>
        <w:jc w:val="both"/>
        <w:rPr>
          <w:sz w:val="18"/>
          <w:szCs w:val="18"/>
        </w:rPr>
      </w:pPr>
    </w:p>
    <w:p w:rsidR="002A1651" w:rsidRPr="007D01FD" w:rsidRDefault="002E6D62" w:rsidP="002A1651">
      <w:pPr>
        <w:shd w:val="clear" w:color="auto" w:fill="FFFFFF"/>
        <w:tabs>
          <w:tab w:val="left" w:leader="underscore" w:pos="8539"/>
        </w:tabs>
        <w:jc w:val="both"/>
        <w:rPr>
          <w:sz w:val="18"/>
          <w:szCs w:val="18"/>
        </w:rPr>
      </w:pPr>
      <w:r w:rsidRPr="002E6D62">
        <w:rPr>
          <w:noProof/>
          <w:color w:val="000000"/>
          <w:spacing w:val="-2"/>
          <w:sz w:val="18"/>
          <w:szCs w:val="18"/>
        </w:rPr>
        <w:pict>
          <v:line id="_x0000_s1038" style="position:absolute;left:0;text-align:left;z-index:251671552" from="0,3pt" to="506.75pt,3pt" strokeweight=".5pt"/>
        </w:pict>
      </w:r>
      <w:r w:rsidR="002A1651" w:rsidRPr="007D01FD">
        <w:rPr>
          <w:color w:val="000000"/>
          <w:spacing w:val="-2"/>
          <w:sz w:val="18"/>
          <w:szCs w:val="18"/>
        </w:rPr>
        <w:t>(кем выдан)</w:t>
      </w:r>
    </w:p>
    <w:p w:rsidR="002A1651" w:rsidRPr="007D01FD" w:rsidRDefault="002E6D62" w:rsidP="002A1651">
      <w:pPr>
        <w:shd w:val="clear" w:color="auto" w:fill="FFFFFF"/>
        <w:tabs>
          <w:tab w:val="left" w:leader="underscore" w:pos="9965"/>
        </w:tabs>
        <w:jc w:val="both"/>
        <w:rPr>
          <w:sz w:val="18"/>
          <w:szCs w:val="18"/>
        </w:rPr>
      </w:pPr>
      <w:r w:rsidRPr="002E6D62">
        <w:rPr>
          <w:noProof/>
          <w:color w:val="000000"/>
          <w:spacing w:val="-3"/>
          <w:sz w:val="18"/>
          <w:szCs w:val="18"/>
        </w:rPr>
        <w:pict>
          <v:line id="_x0000_s1039" style="position:absolute;left:0;text-align:left;z-index:251672576" from="1in,10.65pt" to="506.75pt,10.65pt" strokeweight=".5pt"/>
        </w:pict>
      </w:r>
      <w:r w:rsidR="002A1651" w:rsidRPr="007D01FD">
        <w:rPr>
          <w:color w:val="000000"/>
          <w:spacing w:val="-3"/>
          <w:sz w:val="18"/>
          <w:szCs w:val="18"/>
        </w:rPr>
        <w:t>Место жительства</w:t>
      </w:r>
    </w:p>
    <w:p w:rsidR="002A1651" w:rsidRPr="007D01FD" w:rsidRDefault="002A1651" w:rsidP="002A1651">
      <w:pPr>
        <w:shd w:val="clear" w:color="auto" w:fill="FFFFFF"/>
        <w:tabs>
          <w:tab w:val="left" w:leader="underscore" w:pos="4421"/>
          <w:tab w:val="left" w:pos="7027"/>
        </w:tabs>
        <w:jc w:val="both"/>
        <w:rPr>
          <w:sz w:val="18"/>
          <w:szCs w:val="18"/>
        </w:rPr>
      </w:pPr>
      <w:r w:rsidRPr="007D01FD">
        <w:rPr>
          <w:color w:val="000000"/>
          <w:spacing w:val="-3"/>
          <w:sz w:val="18"/>
          <w:szCs w:val="18"/>
        </w:rPr>
        <w:t xml:space="preserve">Телефон                                                                                        </w:t>
      </w:r>
      <w:r w:rsidRPr="007D01FD">
        <w:rPr>
          <w:color w:val="000000"/>
          <w:spacing w:val="-5"/>
          <w:sz w:val="18"/>
          <w:szCs w:val="18"/>
        </w:rPr>
        <w:t>Факс</w:t>
      </w:r>
      <w:r w:rsidRPr="007D01FD">
        <w:rPr>
          <w:color w:val="000000"/>
          <w:sz w:val="18"/>
          <w:szCs w:val="18"/>
        </w:rPr>
        <w:tab/>
      </w:r>
      <w:r w:rsidRPr="007D01FD">
        <w:rPr>
          <w:color w:val="000000"/>
          <w:spacing w:val="-4"/>
          <w:sz w:val="18"/>
          <w:szCs w:val="18"/>
        </w:rPr>
        <w:t>Индекс</w:t>
      </w:r>
    </w:p>
    <w:p w:rsidR="002A1651" w:rsidRPr="007D01FD" w:rsidRDefault="002E6D62" w:rsidP="002A1651">
      <w:pPr>
        <w:shd w:val="clear" w:color="auto" w:fill="FFFFFF"/>
        <w:jc w:val="both"/>
        <w:rPr>
          <w:b/>
          <w:bCs/>
          <w:color w:val="000000"/>
          <w:sz w:val="18"/>
          <w:szCs w:val="18"/>
        </w:rPr>
      </w:pPr>
      <w:r>
        <w:rPr>
          <w:b/>
          <w:bCs/>
          <w:noProof/>
          <w:color w:val="000000"/>
          <w:sz w:val="18"/>
          <w:szCs w:val="18"/>
        </w:rPr>
        <w:pict>
          <v:line id="_x0000_s1050" style="position:absolute;left:0;text-align:left;z-index:251683840" from="36pt,2.2pt" to="3in,2.2pt" strokeweight=".5pt"/>
        </w:pict>
      </w:r>
      <w:r>
        <w:rPr>
          <w:b/>
          <w:bCs/>
          <w:noProof/>
          <w:color w:val="000000"/>
          <w:sz w:val="18"/>
          <w:szCs w:val="18"/>
        </w:rPr>
        <w:pict>
          <v:line id="_x0000_s1049" style="position:absolute;left:0;text-align:left;z-index:251682816" from="243pt,2.2pt" to="351pt,2.2pt" strokeweight=".5pt"/>
        </w:pict>
      </w:r>
      <w:r>
        <w:rPr>
          <w:b/>
          <w:bCs/>
          <w:noProof/>
          <w:color w:val="000000"/>
          <w:sz w:val="18"/>
          <w:szCs w:val="18"/>
        </w:rPr>
        <w:pict>
          <v:line id="_x0000_s1048" style="position:absolute;left:0;text-align:left;z-index:251681792" from="378pt,2.2pt" to="506.75pt,2.2pt" strokeweight=".5pt"/>
        </w:pict>
      </w:r>
      <w:r w:rsidR="002A1651" w:rsidRPr="007D01FD">
        <w:rPr>
          <w:b/>
          <w:bCs/>
          <w:color w:val="000000"/>
          <w:sz w:val="18"/>
          <w:szCs w:val="18"/>
        </w:rPr>
        <w:t>Для юридического лица, индивидуального предпринимателя</w:t>
      </w:r>
    </w:p>
    <w:p w:rsidR="002A1651" w:rsidRPr="007D01FD" w:rsidRDefault="002E6D62" w:rsidP="002A1651">
      <w:pPr>
        <w:shd w:val="clear" w:color="auto" w:fill="FFFFFF"/>
        <w:tabs>
          <w:tab w:val="left" w:leader="underscore" w:pos="9960"/>
        </w:tabs>
        <w:jc w:val="both"/>
        <w:rPr>
          <w:sz w:val="18"/>
          <w:szCs w:val="18"/>
        </w:rPr>
      </w:pPr>
      <w:r w:rsidRPr="002E6D62">
        <w:rPr>
          <w:noProof/>
          <w:color w:val="000000"/>
          <w:spacing w:val="-2"/>
          <w:sz w:val="18"/>
          <w:szCs w:val="18"/>
        </w:rPr>
        <w:pict>
          <v:line id="_x0000_s1056" style="position:absolute;left:0;text-align:left;z-index:251689984" from="279pt,10.6pt" to="7in,10.6pt" strokeweight=".5pt"/>
        </w:pict>
      </w:r>
      <w:r w:rsidRPr="002E6D62">
        <w:rPr>
          <w:noProof/>
          <w:color w:val="000000"/>
          <w:spacing w:val="-2"/>
          <w:sz w:val="18"/>
          <w:szCs w:val="18"/>
        </w:rPr>
        <w:pict>
          <v:line id="_x0000_s1055" style="position:absolute;left:0;text-align:left;z-index:251688960" from="27pt,10.6pt" to="252pt,10.6pt" strokeweight=".5pt"/>
        </w:pict>
      </w:r>
      <w:r w:rsidR="002A1651" w:rsidRPr="007D01FD">
        <w:rPr>
          <w:color w:val="000000"/>
          <w:spacing w:val="-7"/>
          <w:sz w:val="18"/>
          <w:szCs w:val="18"/>
        </w:rPr>
        <w:t xml:space="preserve">ОГРН                                                                                                                           ИНН/КПП  </w:t>
      </w:r>
    </w:p>
    <w:p w:rsidR="002A1651" w:rsidRPr="007D01FD" w:rsidRDefault="002A1651" w:rsidP="002A1651">
      <w:pPr>
        <w:shd w:val="clear" w:color="auto" w:fill="FFFFFF"/>
        <w:tabs>
          <w:tab w:val="left" w:leader="underscore" w:pos="9854"/>
        </w:tabs>
        <w:jc w:val="both"/>
        <w:rPr>
          <w:sz w:val="18"/>
          <w:szCs w:val="18"/>
        </w:rPr>
      </w:pPr>
      <w:r w:rsidRPr="007D01FD">
        <w:rPr>
          <w:color w:val="000000"/>
          <w:spacing w:val="-2"/>
          <w:sz w:val="18"/>
          <w:szCs w:val="18"/>
        </w:rPr>
        <w:t>Место нахождения претендента (адрес):</w:t>
      </w:r>
    </w:p>
    <w:p w:rsidR="002A1651" w:rsidRPr="007D01FD" w:rsidRDefault="002E6D62" w:rsidP="002A1651">
      <w:pPr>
        <w:shd w:val="clear" w:color="auto" w:fill="FFFFFF"/>
        <w:tabs>
          <w:tab w:val="left" w:leader="underscore" w:pos="4416"/>
          <w:tab w:val="left" w:leader="underscore" w:pos="6946"/>
          <w:tab w:val="left" w:leader="underscore" w:pos="9965"/>
        </w:tabs>
        <w:jc w:val="both"/>
        <w:rPr>
          <w:sz w:val="18"/>
          <w:szCs w:val="18"/>
        </w:rPr>
      </w:pPr>
      <w:r w:rsidRPr="002E6D62">
        <w:rPr>
          <w:noProof/>
          <w:color w:val="000000"/>
          <w:spacing w:val="-3"/>
          <w:sz w:val="18"/>
          <w:szCs w:val="18"/>
        </w:rPr>
        <w:pict>
          <v:line id="_x0000_s1054" style="position:absolute;left:0;text-align:left;z-index:251687936" from="36pt,9.15pt" to="3in,9.15pt" strokeweight=".5pt"/>
        </w:pict>
      </w:r>
      <w:r w:rsidRPr="002E6D62">
        <w:rPr>
          <w:noProof/>
          <w:color w:val="000000"/>
          <w:spacing w:val="-3"/>
          <w:sz w:val="18"/>
          <w:szCs w:val="18"/>
        </w:rPr>
        <w:pict>
          <v:line id="_x0000_s1053" style="position:absolute;left:0;text-align:left;z-index:251686912" from="243pt,9.15pt" to="342pt,9.15pt" strokeweight=".5pt"/>
        </w:pict>
      </w:r>
      <w:r w:rsidRPr="002E6D62">
        <w:rPr>
          <w:noProof/>
          <w:color w:val="000000"/>
          <w:spacing w:val="-3"/>
          <w:sz w:val="18"/>
          <w:szCs w:val="18"/>
        </w:rPr>
        <w:pict>
          <v:line id="_x0000_s1052" style="position:absolute;left:0;text-align:left;z-index:251685888" from="378pt,9.15pt" to="506.75pt,9.15pt" strokeweight=".5pt"/>
        </w:pict>
      </w:r>
      <w:r w:rsidRPr="002E6D62">
        <w:rPr>
          <w:noProof/>
          <w:color w:val="000000"/>
          <w:spacing w:val="-3"/>
          <w:sz w:val="18"/>
          <w:szCs w:val="18"/>
        </w:rPr>
        <w:pict>
          <v:line id="_x0000_s1051" style="position:absolute;left:0;text-align:left;z-index:251684864" from="153pt,.15pt" to="506.75pt,.15pt" strokeweight=".5pt"/>
        </w:pict>
      </w:r>
      <w:r w:rsidR="002A1651" w:rsidRPr="007D01FD">
        <w:rPr>
          <w:color w:val="000000"/>
          <w:spacing w:val="-3"/>
          <w:sz w:val="18"/>
          <w:szCs w:val="18"/>
        </w:rPr>
        <w:t xml:space="preserve">Телефон                                                                                         </w:t>
      </w:r>
      <w:r w:rsidR="002A1651" w:rsidRPr="007D01FD">
        <w:rPr>
          <w:color w:val="000000"/>
          <w:spacing w:val="-6"/>
          <w:sz w:val="18"/>
          <w:szCs w:val="18"/>
        </w:rPr>
        <w:t xml:space="preserve">Факс                                                       </w:t>
      </w:r>
      <w:r w:rsidR="002A1651" w:rsidRPr="007D01FD">
        <w:rPr>
          <w:color w:val="000000"/>
          <w:spacing w:val="-3"/>
          <w:sz w:val="18"/>
          <w:szCs w:val="18"/>
        </w:rPr>
        <w:t>Индекс</w:t>
      </w:r>
    </w:p>
    <w:p w:rsidR="002A1651" w:rsidRPr="007D01FD" w:rsidRDefault="002E6D62" w:rsidP="002A1651">
      <w:pPr>
        <w:shd w:val="clear" w:color="auto" w:fill="FFFFFF"/>
        <w:jc w:val="both"/>
        <w:rPr>
          <w:color w:val="000000"/>
          <w:sz w:val="18"/>
          <w:szCs w:val="18"/>
        </w:rPr>
      </w:pPr>
      <w:r>
        <w:rPr>
          <w:noProof/>
          <w:color w:val="000000"/>
          <w:sz w:val="18"/>
          <w:szCs w:val="18"/>
        </w:rPr>
        <w:pict>
          <v:line id="_x0000_s1047" style="position:absolute;left:0;text-align:left;z-index:251680768" from="9pt,33.6pt" to="180pt,33.6pt" strokeweight=".5pt"/>
        </w:pict>
      </w:r>
      <w:r>
        <w:rPr>
          <w:noProof/>
          <w:color w:val="000000"/>
          <w:sz w:val="18"/>
          <w:szCs w:val="18"/>
        </w:rPr>
        <w:pict>
          <v:line id="_x0000_s1027" style="position:absolute;left:0;text-align:left;z-index:251660288" from="9pt,33.6pt" to="180pt,33.6pt" strokeweight=".5pt"/>
        </w:pict>
      </w:r>
      <w:r w:rsidR="002A1651" w:rsidRPr="007D01FD">
        <w:rPr>
          <w:b/>
          <w:bCs/>
          <w:color w:val="000000"/>
          <w:spacing w:val="1"/>
          <w:sz w:val="18"/>
          <w:szCs w:val="18"/>
        </w:rPr>
        <w:t xml:space="preserve">Банковские реквизиты претендента для возврата денежных средств: </w:t>
      </w:r>
      <w:r w:rsidR="002A1651" w:rsidRPr="007D01FD">
        <w:rPr>
          <w:color w:val="000000"/>
          <w:spacing w:val="1"/>
          <w:sz w:val="18"/>
          <w:szCs w:val="18"/>
        </w:rPr>
        <w:t xml:space="preserve">расчетный (лицевой) счет    №                                                            </w:t>
      </w:r>
      <w:r w:rsidR="002A1651" w:rsidRPr="007D01FD">
        <w:rPr>
          <w:color w:val="000000"/>
          <w:sz w:val="18"/>
          <w:szCs w:val="18"/>
        </w:rPr>
        <w:t xml:space="preserve">в  </w:t>
      </w:r>
    </w:p>
    <w:p w:rsidR="002A1651" w:rsidRPr="007D01FD" w:rsidRDefault="002E6D62" w:rsidP="002A1651">
      <w:pPr>
        <w:shd w:val="clear" w:color="auto" w:fill="FFFFFF"/>
        <w:jc w:val="both"/>
        <w:rPr>
          <w:b/>
          <w:bCs/>
          <w:color w:val="000000"/>
          <w:spacing w:val="-1"/>
          <w:sz w:val="18"/>
          <w:szCs w:val="18"/>
        </w:rPr>
      </w:pPr>
      <w:r>
        <w:rPr>
          <w:b/>
          <w:bCs/>
          <w:noProof/>
          <w:color w:val="000000"/>
          <w:spacing w:val="-1"/>
          <w:sz w:val="18"/>
          <w:szCs w:val="18"/>
        </w:rPr>
        <w:pict>
          <v:line id="_x0000_s1042" style="position:absolute;left:0;text-align:left;z-index:251675648" from="0,19.4pt" to="506.75pt,19.4pt" strokeweight=".5pt"/>
        </w:pict>
      </w:r>
      <w:r>
        <w:rPr>
          <w:b/>
          <w:bCs/>
          <w:noProof/>
          <w:color w:val="000000"/>
          <w:spacing w:val="-1"/>
          <w:sz w:val="18"/>
          <w:szCs w:val="18"/>
        </w:rPr>
        <w:pict>
          <v:line id="_x0000_s1041" style="position:absolute;left:0;text-align:left;z-index:251674624" from="0,10.4pt" to="506.75pt,10.4pt" strokeweight=".5pt"/>
        </w:pict>
      </w:r>
      <w:r>
        <w:rPr>
          <w:b/>
          <w:bCs/>
          <w:noProof/>
          <w:color w:val="000000"/>
          <w:spacing w:val="-1"/>
          <w:sz w:val="18"/>
          <w:szCs w:val="18"/>
        </w:rPr>
        <w:pict>
          <v:line id="_x0000_s1040" style="position:absolute;left:0;text-align:left;z-index:251673600" from="189pt,1.4pt" to="506.75pt,1.4pt" strokeweight=".5pt"/>
        </w:pict>
      </w:r>
    </w:p>
    <w:p w:rsidR="002A1651" w:rsidRPr="007D01FD" w:rsidRDefault="002E6D62" w:rsidP="002A1651">
      <w:pPr>
        <w:shd w:val="clear" w:color="auto" w:fill="FFFFFF"/>
        <w:jc w:val="both"/>
        <w:rPr>
          <w:sz w:val="18"/>
          <w:szCs w:val="18"/>
        </w:rPr>
      </w:pPr>
      <w:r w:rsidRPr="002E6D62">
        <w:rPr>
          <w:b/>
          <w:bCs/>
          <w:noProof/>
          <w:color w:val="000000"/>
          <w:spacing w:val="-1"/>
          <w:sz w:val="18"/>
          <w:szCs w:val="18"/>
        </w:rPr>
        <w:pict>
          <v:line id="_x0000_s1043" style="position:absolute;left:0;text-align:left;z-index:251676672" from="0,7.65pt" to="506.75pt,7.65pt" strokeweight=".5pt"/>
        </w:pict>
      </w:r>
      <w:r w:rsidR="002A1651" w:rsidRPr="007D01FD">
        <w:rPr>
          <w:b/>
          <w:bCs/>
          <w:color w:val="000000"/>
          <w:spacing w:val="-1"/>
          <w:sz w:val="18"/>
          <w:szCs w:val="18"/>
        </w:rPr>
        <w:t>Описание объекта, выставленного на аукцион:</w:t>
      </w:r>
    </w:p>
    <w:p w:rsidR="002A1651" w:rsidRPr="007D01FD" w:rsidRDefault="002E6D62" w:rsidP="002A1651">
      <w:pPr>
        <w:shd w:val="clear" w:color="auto" w:fill="FFFFFF"/>
        <w:jc w:val="both"/>
        <w:rPr>
          <w:sz w:val="18"/>
          <w:szCs w:val="18"/>
        </w:rPr>
      </w:pPr>
      <w:r w:rsidRPr="002E6D62">
        <w:rPr>
          <w:noProof/>
          <w:color w:val="000000"/>
          <w:sz w:val="18"/>
          <w:szCs w:val="18"/>
        </w:rPr>
        <w:pict>
          <v:line id="_x0000_s1032" style="position:absolute;left:0;text-align:left;z-index:251665408" from="0,38.15pt" to="7in,38.15pt" strokeweight=".25pt"/>
        </w:pict>
      </w:r>
      <w:r w:rsidRPr="002E6D62">
        <w:rPr>
          <w:noProof/>
          <w:color w:val="000000"/>
          <w:sz w:val="18"/>
          <w:szCs w:val="18"/>
        </w:rPr>
        <w:pict>
          <v:line id="_x0000_s1031" style="position:absolute;left:0;text-align:left;flip:y;z-index:251664384" from="1.2pt,29.15pt" to="7in,30pt" strokeweight=".25pt"/>
        </w:pict>
      </w:r>
      <w:r w:rsidRPr="002E6D62">
        <w:rPr>
          <w:noProof/>
          <w:color w:val="000000"/>
          <w:sz w:val="18"/>
          <w:szCs w:val="18"/>
        </w:rPr>
        <w:pict>
          <v:line id="_x0000_s1030" style="position:absolute;left:0;text-align:left;z-index:251663360" from="1.2pt,19.9pt" to="7in,20.15pt" strokeweight=".25pt"/>
        </w:pict>
      </w:r>
      <w:r w:rsidRPr="002E6D62">
        <w:rPr>
          <w:noProof/>
          <w:color w:val="000000"/>
          <w:sz w:val="18"/>
          <w:szCs w:val="18"/>
        </w:rPr>
        <w:pict>
          <v:line id="_x0000_s1029" style="position:absolute;left:0;text-align:left;z-index:251662336" from="1.2pt,9.35pt" to="7in,11.15pt" strokeweight=".25pt"/>
        </w:pict>
      </w:r>
      <w:r w:rsidR="002A1651" w:rsidRPr="007D01FD">
        <w:rPr>
          <w:color w:val="000000"/>
          <w:sz w:val="18"/>
          <w:szCs w:val="18"/>
        </w:rPr>
        <w:t>(указываются местонахождение земельного участка, его площадь, адрес, номер кадастрового учета)</w:t>
      </w:r>
    </w:p>
    <w:p w:rsidR="002A1651" w:rsidRPr="007D01FD" w:rsidRDefault="002A1651" w:rsidP="002A1651">
      <w:pPr>
        <w:shd w:val="clear" w:color="auto" w:fill="FFFFFF"/>
        <w:jc w:val="both"/>
        <w:rPr>
          <w:sz w:val="18"/>
          <w:szCs w:val="18"/>
        </w:rPr>
      </w:pPr>
      <w:r w:rsidRPr="007D01FD">
        <w:rPr>
          <w:b/>
          <w:bCs/>
          <w:color w:val="000000"/>
          <w:spacing w:val="-1"/>
          <w:sz w:val="18"/>
          <w:szCs w:val="18"/>
        </w:rPr>
        <w:t>Вносимая для участия в аукционе сумма задатка:</w:t>
      </w:r>
    </w:p>
    <w:p w:rsidR="002A1651" w:rsidRPr="007D01FD" w:rsidRDefault="002E6D62" w:rsidP="002A1651">
      <w:pPr>
        <w:shd w:val="clear" w:color="auto" w:fill="FFFFFF"/>
        <w:tabs>
          <w:tab w:val="left" w:leader="underscore" w:pos="9014"/>
        </w:tabs>
        <w:jc w:val="both"/>
        <w:rPr>
          <w:sz w:val="18"/>
          <w:szCs w:val="18"/>
        </w:rPr>
      </w:pPr>
      <w:r>
        <w:rPr>
          <w:noProof/>
          <w:sz w:val="18"/>
          <w:szCs w:val="18"/>
        </w:rPr>
        <w:pict>
          <v:line id="_x0000_s1044" style="position:absolute;left:0;text-align:left;z-index:251677696" from="0,9.1pt" to="7in,9.1pt" strokeweight=".25pt"/>
        </w:pict>
      </w:r>
      <w:r w:rsidR="002A1651" w:rsidRPr="007D01FD">
        <w:rPr>
          <w:sz w:val="18"/>
          <w:szCs w:val="18"/>
        </w:rPr>
        <w:t xml:space="preserve">                                                                                                                                                     </w:t>
      </w:r>
      <w:r w:rsidR="002A1651" w:rsidRPr="007D01FD">
        <w:rPr>
          <w:color w:val="000000"/>
          <w:spacing w:val="-3"/>
          <w:sz w:val="18"/>
          <w:szCs w:val="18"/>
        </w:rPr>
        <w:t xml:space="preserve"> (цифрами)</w:t>
      </w:r>
    </w:p>
    <w:p w:rsidR="002A1651" w:rsidRPr="007D01FD" w:rsidRDefault="002E6D62" w:rsidP="002A1651">
      <w:pPr>
        <w:shd w:val="clear" w:color="auto" w:fill="FFFFFF"/>
        <w:tabs>
          <w:tab w:val="left" w:leader="underscore" w:pos="8923"/>
        </w:tabs>
        <w:jc w:val="both"/>
        <w:rPr>
          <w:sz w:val="18"/>
          <w:szCs w:val="18"/>
        </w:rPr>
      </w:pPr>
      <w:r w:rsidRPr="002E6D62">
        <w:rPr>
          <w:noProof/>
          <w:color w:val="000000"/>
          <w:spacing w:val="-3"/>
          <w:sz w:val="18"/>
          <w:szCs w:val="18"/>
        </w:rPr>
        <w:pict>
          <v:line id="_x0000_s1045" style="position:absolute;left:0;text-align:left;z-index:251678720" from="0,7.75pt" to="7in,7.75pt" strokeweight=".25pt"/>
        </w:pict>
      </w:r>
      <w:r w:rsidR="002A1651" w:rsidRPr="007D01FD">
        <w:rPr>
          <w:color w:val="000000"/>
          <w:spacing w:val="-3"/>
          <w:sz w:val="18"/>
          <w:szCs w:val="18"/>
        </w:rPr>
        <w:t xml:space="preserve">                                                                                                                                                                                                                     (прописью)</w:t>
      </w:r>
    </w:p>
    <w:p w:rsidR="002A1651" w:rsidRPr="007D01FD" w:rsidRDefault="002A1651" w:rsidP="002A1651">
      <w:pPr>
        <w:shd w:val="clear" w:color="auto" w:fill="FFFFFF"/>
        <w:jc w:val="both"/>
        <w:rPr>
          <w:sz w:val="18"/>
          <w:szCs w:val="18"/>
        </w:rPr>
      </w:pPr>
      <w:r w:rsidRPr="007D01FD">
        <w:rPr>
          <w:b/>
          <w:bCs/>
          <w:color w:val="000000"/>
          <w:spacing w:val="5"/>
          <w:sz w:val="18"/>
          <w:szCs w:val="18"/>
        </w:rPr>
        <w:t xml:space="preserve">Прошу включить в состав претендентов для участия в открытом аукционе по </w:t>
      </w:r>
      <w:r w:rsidRPr="007D01FD">
        <w:rPr>
          <w:b/>
          <w:bCs/>
          <w:color w:val="000000"/>
          <w:spacing w:val="-1"/>
          <w:sz w:val="18"/>
          <w:szCs w:val="18"/>
        </w:rPr>
        <w:t>продаже земельного участка или права на заключение договора аренды земельного участка, указанного выше и обязуюсь:</w:t>
      </w:r>
    </w:p>
    <w:p w:rsidR="002A1651" w:rsidRPr="007D01FD" w:rsidRDefault="002A1651" w:rsidP="002A1651">
      <w:pPr>
        <w:shd w:val="clear" w:color="auto" w:fill="FFFFFF"/>
        <w:jc w:val="both"/>
        <w:rPr>
          <w:color w:val="000000"/>
          <w:spacing w:val="2"/>
          <w:sz w:val="18"/>
          <w:szCs w:val="18"/>
          <w:u w:val="single"/>
        </w:rPr>
      </w:pPr>
      <w:r w:rsidRPr="007D01FD">
        <w:rPr>
          <w:color w:val="000000"/>
          <w:spacing w:val="-1"/>
          <w:sz w:val="18"/>
          <w:szCs w:val="18"/>
        </w:rPr>
        <w:t xml:space="preserve">Соблюдать условия аукциона, предусмотренные Земельным кодексом РФ, а также указанные в информационном </w:t>
      </w:r>
      <w:r w:rsidRPr="007D01FD">
        <w:rPr>
          <w:color w:val="000000"/>
          <w:spacing w:val="2"/>
          <w:sz w:val="18"/>
          <w:szCs w:val="18"/>
        </w:rPr>
        <w:t xml:space="preserve">извещении о проведении аукциона в информационном бюллетене «Вестник Бессоновского района» или на сайте в сети Интернет </w:t>
      </w:r>
      <w:hyperlink r:id="rId11" w:history="1">
        <w:r w:rsidRPr="007D01FD">
          <w:rPr>
            <w:rStyle w:val="ab"/>
            <w:color w:val="000000"/>
            <w:spacing w:val="2"/>
            <w:sz w:val="18"/>
            <w:szCs w:val="18"/>
            <w:lang w:val="en-US"/>
          </w:rPr>
          <w:t>www</w:t>
        </w:r>
        <w:r w:rsidRPr="007D01FD">
          <w:rPr>
            <w:rStyle w:val="ab"/>
            <w:color w:val="000000"/>
            <w:spacing w:val="2"/>
            <w:sz w:val="18"/>
            <w:szCs w:val="18"/>
          </w:rPr>
          <w:t>.</w:t>
        </w:r>
        <w:r w:rsidRPr="007D01FD">
          <w:rPr>
            <w:rStyle w:val="ab"/>
            <w:color w:val="000000"/>
            <w:spacing w:val="2"/>
            <w:sz w:val="18"/>
            <w:szCs w:val="18"/>
            <w:lang w:val="en-US"/>
          </w:rPr>
          <w:t>torgi</w:t>
        </w:r>
        <w:r w:rsidRPr="007D01FD">
          <w:rPr>
            <w:rStyle w:val="ab"/>
            <w:color w:val="000000"/>
            <w:spacing w:val="2"/>
            <w:sz w:val="18"/>
            <w:szCs w:val="18"/>
          </w:rPr>
          <w:t>.</w:t>
        </w:r>
        <w:r w:rsidRPr="007D01FD">
          <w:rPr>
            <w:rStyle w:val="ab"/>
            <w:color w:val="000000"/>
            <w:spacing w:val="2"/>
            <w:sz w:val="18"/>
            <w:szCs w:val="18"/>
            <w:lang w:val="en-US"/>
          </w:rPr>
          <w:t>gov</w:t>
        </w:r>
        <w:r w:rsidRPr="007D01FD">
          <w:rPr>
            <w:rStyle w:val="ab"/>
            <w:color w:val="000000"/>
            <w:spacing w:val="2"/>
            <w:sz w:val="18"/>
            <w:szCs w:val="18"/>
          </w:rPr>
          <w:t>.</w:t>
        </w:r>
        <w:r w:rsidRPr="007D01FD">
          <w:rPr>
            <w:rStyle w:val="ab"/>
            <w:color w:val="000000"/>
            <w:spacing w:val="2"/>
            <w:sz w:val="18"/>
            <w:szCs w:val="18"/>
            <w:lang w:val="en-US"/>
          </w:rPr>
          <w:t>ru</w:t>
        </w:r>
      </w:hyperlink>
      <w:r w:rsidRPr="007D01FD">
        <w:rPr>
          <w:color w:val="000000"/>
          <w:spacing w:val="2"/>
          <w:sz w:val="18"/>
          <w:szCs w:val="18"/>
          <w:u w:val="single"/>
        </w:rPr>
        <w:t xml:space="preserve">  </w:t>
      </w:r>
    </w:p>
    <w:p w:rsidR="002A1651" w:rsidRPr="007D01FD" w:rsidRDefault="002A1651" w:rsidP="002A1651">
      <w:pPr>
        <w:shd w:val="clear" w:color="auto" w:fill="FFFFFF"/>
        <w:jc w:val="both"/>
        <w:rPr>
          <w:sz w:val="18"/>
          <w:szCs w:val="18"/>
        </w:rPr>
      </w:pPr>
      <w:r w:rsidRPr="007D01FD">
        <w:rPr>
          <w:color w:val="000000"/>
          <w:spacing w:val="2"/>
          <w:sz w:val="18"/>
          <w:szCs w:val="18"/>
        </w:rPr>
        <w:t xml:space="preserve">№ </w:t>
      </w:r>
      <w:r w:rsidRPr="007D01FD">
        <w:rPr>
          <w:color w:val="000000"/>
          <w:spacing w:val="2"/>
          <w:sz w:val="18"/>
          <w:szCs w:val="18"/>
          <w:u w:val="single"/>
        </w:rPr>
        <w:t xml:space="preserve">                                                    </w:t>
      </w:r>
      <w:r w:rsidRPr="007D01FD">
        <w:rPr>
          <w:color w:val="000000"/>
          <w:spacing w:val="2"/>
          <w:sz w:val="18"/>
          <w:szCs w:val="18"/>
        </w:rPr>
        <w:t xml:space="preserve"> от </w:t>
      </w:r>
      <w:r w:rsidRPr="007D01FD">
        <w:rPr>
          <w:color w:val="000000"/>
          <w:spacing w:val="2"/>
          <w:sz w:val="18"/>
          <w:szCs w:val="18"/>
          <w:u w:val="single"/>
        </w:rPr>
        <w:t>________________</w:t>
      </w:r>
      <w:r w:rsidRPr="007D01FD">
        <w:rPr>
          <w:color w:val="000000"/>
          <w:spacing w:val="2"/>
          <w:sz w:val="18"/>
          <w:szCs w:val="18"/>
        </w:rPr>
        <w:t xml:space="preserve"> 2019 года, которые мне </w:t>
      </w:r>
      <w:r w:rsidRPr="007D01FD">
        <w:rPr>
          <w:color w:val="000000"/>
          <w:spacing w:val="-1"/>
          <w:sz w:val="18"/>
          <w:szCs w:val="18"/>
        </w:rPr>
        <w:t>понятны, каких-либо неясностей, вопросов не имеется.</w:t>
      </w:r>
    </w:p>
    <w:p w:rsidR="002A1651" w:rsidRPr="007D01FD" w:rsidRDefault="002A1651" w:rsidP="002A1651">
      <w:pPr>
        <w:shd w:val="clear" w:color="auto" w:fill="FFFFFF"/>
        <w:jc w:val="both"/>
        <w:rPr>
          <w:sz w:val="18"/>
          <w:szCs w:val="18"/>
        </w:rPr>
      </w:pPr>
      <w:r w:rsidRPr="007D01FD">
        <w:rPr>
          <w:color w:val="000000"/>
          <w:spacing w:val="-1"/>
          <w:sz w:val="18"/>
          <w:szCs w:val="18"/>
        </w:rPr>
        <w:t xml:space="preserve">В случае признания победителем аукциона, обязуюсь подписать протокол, договор купли-продажи земельного участка или права на </w:t>
      </w:r>
      <w:r w:rsidRPr="007D01FD">
        <w:rPr>
          <w:color w:val="000000"/>
          <w:spacing w:val="7"/>
          <w:sz w:val="18"/>
          <w:szCs w:val="18"/>
        </w:rPr>
        <w:t xml:space="preserve">заключение договора аренды земельного участка, договор аренды земельного участка в срок и с условиями, </w:t>
      </w:r>
      <w:r w:rsidRPr="007D01FD">
        <w:rPr>
          <w:color w:val="000000"/>
          <w:spacing w:val="-1"/>
          <w:sz w:val="18"/>
          <w:szCs w:val="18"/>
        </w:rPr>
        <w:t>содержащимися в информационном  извещении о проведении аукциона.</w:t>
      </w:r>
    </w:p>
    <w:p w:rsidR="002A1651" w:rsidRPr="007D01FD" w:rsidRDefault="002A1651" w:rsidP="002A1651">
      <w:pPr>
        <w:shd w:val="clear" w:color="auto" w:fill="FFFFFF"/>
        <w:jc w:val="both"/>
        <w:rPr>
          <w:sz w:val="18"/>
          <w:szCs w:val="18"/>
        </w:rPr>
      </w:pPr>
      <w:r w:rsidRPr="007D01FD">
        <w:rPr>
          <w:color w:val="000000"/>
          <w:sz w:val="18"/>
          <w:szCs w:val="18"/>
        </w:rPr>
        <w:t>Заявляю, что претензий по качеству и состоянию к предмету аукциона сейчас и впоследствии иметь не буду.</w:t>
      </w:r>
    </w:p>
    <w:p w:rsidR="002A1651" w:rsidRPr="007D01FD" w:rsidRDefault="002A1651" w:rsidP="002A1651">
      <w:pPr>
        <w:shd w:val="clear" w:color="auto" w:fill="FFFFFF"/>
        <w:jc w:val="both"/>
        <w:rPr>
          <w:color w:val="000000"/>
          <w:sz w:val="18"/>
          <w:szCs w:val="18"/>
        </w:rPr>
      </w:pPr>
      <w:r w:rsidRPr="007D01FD">
        <w:rPr>
          <w:color w:val="000000"/>
          <w:sz w:val="18"/>
          <w:szCs w:val="18"/>
        </w:rPr>
        <w:t>К заявке прилагается подписанная Претендентом опись представленных документов.</w:t>
      </w:r>
    </w:p>
    <w:p w:rsidR="002A1651" w:rsidRPr="007D01FD" w:rsidRDefault="002A1651" w:rsidP="002A1651">
      <w:pPr>
        <w:shd w:val="clear" w:color="auto" w:fill="FFFFFF"/>
        <w:jc w:val="both"/>
        <w:rPr>
          <w:color w:val="000000"/>
          <w:spacing w:val="-9"/>
          <w:sz w:val="18"/>
          <w:szCs w:val="18"/>
        </w:rPr>
      </w:pPr>
      <w:r w:rsidRPr="007D01FD">
        <w:rPr>
          <w:color w:val="000000"/>
          <w:spacing w:val="-9"/>
          <w:sz w:val="18"/>
          <w:szCs w:val="18"/>
        </w:rPr>
        <w:t>Подпись претендента (его полномочного представителя)________________________</w:t>
      </w:r>
    </w:p>
    <w:p w:rsidR="002A1651" w:rsidRPr="007D01FD" w:rsidRDefault="002A1651" w:rsidP="002A1651">
      <w:pPr>
        <w:shd w:val="clear" w:color="auto" w:fill="FFFFFF"/>
        <w:jc w:val="both"/>
        <w:rPr>
          <w:color w:val="000000"/>
          <w:spacing w:val="-16"/>
          <w:sz w:val="18"/>
          <w:szCs w:val="18"/>
        </w:rPr>
      </w:pPr>
      <w:r w:rsidRPr="007D01FD">
        <w:rPr>
          <w:color w:val="000000"/>
          <w:spacing w:val="-3"/>
          <w:sz w:val="18"/>
          <w:szCs w:val="18"/>
        </w:rPr>
        <w:t>Дата "</w:t>
      </w:r>
      <w:r w:rsidRPr="007D01FD">
        <w:rPr>
          <w:color w:val="000000"/>
          <w:spacing w:val="-3"/>
          <w:sz w:val="18"/>
          <w:szCs w:val="18"/>
          <w:u w:val="single"/>
        </w:rPr>
        <w:t>____</w:t>
      </w:r>
      <w:r w:rsidRPr="007D01FD">
        <w:rPr>
          <w:color w:val="000000"/>
          <w:sz w:val="18"/>
          <w:szCs w:val="18"/>
        </w:rPr>
        <w:t>"</w:t>
      </w:r>
      <w:r w:rsidRPr="007D01FD">
        <w:rPr>
          <w:color w:val="000000"/>
          <w:sz w:val="18"/>
          <w:szCs w:val="18"/>
          <w:u w:val="single"/>
        </w:rPr>
        <w:t>______________________</w:t>
      </w:r>
      <w:r w:rsidRPr="007D01FD">
        <w:rPr>
          <w:color w:val="000000"/>
          <w:spacing w:val="-18"/>
          <w:sz w:val="18"/>
          <w:szCs w:val="18"/>
        </w:rPr>
        <w:t xml:space="preserve">2019 </w:t>
      </w:r>
      <w:r w:rsidRPr="007D01FD">
        <w:rPr>
          <w:color w:val="000000"/>
          <w:spacing w:val="-16"/>
          <w:sz w:val="18"/>
          <w:szCs w:val="18"/>
        </w:rPr>
        <w:t>г.</w:t>
      </w:r>
    </w:p>
    <w:p w:rsidR="002A1651" w:rsidRPr="007D01FD" w:rsidRDefault="002A1651" w:rsidP="002A1651">
      <w:pPr>
        <w:shd w:val="clear" w:color="auto" w:fill="FFFFFF"/>
        <w:jc w:val="both"/>
        <w:rPr>
          <w:sz w:val="18"/>
          <w:szCs w:val="18"/>
        </w:rPr>
      </w:pPr>
      <w:r w:rsidRPr="007D01FD">
        <w:rPr>
          <w:color w:val="000000"/>
          <w:spacing w:val="-4"/>
          <w:sz w:val="18"/>
          <w:szCs w:val="18"/>
        </w:rPr>
        <w:t>Заявка принята организатором (его полномочным представителем)</w:t>
      </w:r>
    </w:p>
    <w:p w:rsidR="002A1651" w:rsidRPr="007D01FD" w:rsidRDefault="002A1651" w:rsidP="002A1651">
      <w:pPr>
        <w:shd w:val="clear" w:color="auto" w:fill="FFFFFF"/>
        <w:tabs>
          <w:tab w:val="left" w:leader="underscore" w:pos="590"/>
          <w:tab w:val="left" w:leader="underscore" w:pos="2136"/>
          <w:tab w:val="left" w:leader="underscore" w:pos="2851"/>
          <w:tab w:val="left" w:leader="underscore" w:pos="3878"/>
          <w:tab w:val="left" w:leader="underscore" w:pos="4613"/>
        </w:tabs>
        <w:jc w:val="both"/>
        <w:rPr>
          <w:sz w:val="18"/>
          <w:szCs w:val="18"/>
        </w:rPr>
      </w:pPr>
      <w:r w:rsidRPr="007D01FD">
        <w:rPr>
          <w:color w:val="000000"/>
          <w:sz w:val="18"/>
          <w:szCs w:val="18"/>
        </w:rPr>
        <w:t>"</w:t>
      </w:r>
      <w:r w:rsidRPr="007D01FD">
        <w:rPr>
          <w:color w:val="000000"/>
          <w:sz w:val="18"/>
          <w:szCs w:val="18"/>
        </w:rPr>
        <w:tab/>
        <w:t>"</w:t>
      </w:r>
      <w:r w:rsidRPr="007D01FD">
        <w:rPr>
          <w:color w:val="000000"/>
          <w:sz w:val="18"/>
          <w:szCs w:val="18"/>
        </w:rPr>
        <w:tab/>
      </w:r>
      <w:smartTag w:uri="urn:schemas-microsoft-com:office:smarttags" w:element="metricconverter">
        <w:smartTagPr>
          <w:attr w:name="ProductID" w:val="2019 г"/>
        </w:smartTagPr>
        <w:r w:rsidRPr="007D01FD">
          <w:rPr>
            <w:color w:val="000000"/>
            <w:spacing w:val="-14"/>
            <w:sz w:val="18"/>
            <w:szCs w:val="18"/>
          </w:rPr>
          <w:t xml:space="preserve">2019 </w:t>
        </w:r>
        <w:r w:rsidRPr="007D01FD">
          <w:rPr>
            <w:color w:val="000000"/>
            <w:spacing w:val="-7"/>
            <w:sz w:val="18"/>
            <w:szCs w:val="18"/>
          </w:rPr>
          <w:t>г</w:t>
        </w:r>
      </w:smartTag>
      <w:r w:rsidRPr="007D01FD">
        <w:rPr>
          <w:color w:val="000000"/>
          <w:spacing w:val="-7"/>
          <w:sz w:val="18"/>
          <w:szCs w:val="18"/>
        </w:rPr>
        <w:t xml:space="preserve">.     в </w:t>
      </w:r>
      <w:r w:rsidRPr="007D01FD">
        <w:rPr>
          <w:color w:val="000000"/>
          <w:sz w:val="18"/>
          <w:szCs w:val="18"/>
        </w:rPr>
        <w:tab/>
      </w:r>
      <w:r w:rsidRPr="007D01FD">
        <w:rPr>
          <w:color w:val="000000"/>
          <w:spacing w:val="-22"/>
          <w:sz w:val="18"/>
          <w:szCs w:val="18"/>
        </w:rPr>
        <w:t>ч.</w:t>
      </w:r>
      <w:r w:rsidRPr="007D01FD">
        <w:rPr>
          <w:color w:val="000000"/>
          <w:sz w:val="18"/>
          <w:szCs w:val="18"/>
        </w:rPr>
        <w:tab/>
      </w:r>
      <w:r w:rsidRPr="007D01FD">
        <w:rPr>
          <w:color w:val="000000"/>
          <w:spacing w:val="-17"/>
          <w:sz w:val="18"/>
          <w:szCs w:val="18"/>
        </w:rPr>
        <w:t>мин.</w:t>
      </w:r>
    </w:p>
    <w:p w:rsidR="002A1651" w:rsidRPr="007D01FD" w:rsidRDefault="002E6D62" w:rsidP="002A1651">
      <w:pPr>
        <w:shd w:val="clear" w:color="auto" w:fill="FFFFFF"/>
        <w:tabs>
          <w:tab w:val="left" w:leader="underscore" w:pos="590"/>
          <w:tab w:val="left" w:leader="underscore" w:pos="2136"/>
          <w:tab w:val="left" w:leader="underscore" w:pos="2851"/>
          <w:tab w:val="left" w:leader="underscore" w:pos="3878"/>
          <w:tab w:val="left" w:leader="underscore" w:pos="4613"/>
        </w:tabs>
        <w:jc w:val="both"/>
        <w:rPr>
          <w:sz w:val="18"/>
          <w:szCs w:val="18"/>
        </w:rPr>
        <w:sectPr w:rsidR="002A1651" w:rsidRPr="007D01FD" w:rsidSect="009C32E0">
          <w:pgSz w:w="11909" w:h="16834"/>
          <w:pgMar w:top="540" w:right="590" w:bottom="539" w:left="1276" w:header="720" w:footer="720" w:gutter="0"/>
          <w:cols w:space="60"/>
          <w:noEndnote/>
        </w:sectPr>
      </w:pPr>
      <w:r w:rsidRPr="002E6D62">
        <w:rPr>
          <w:noProof/>
          <w:color w:val="000000"/>
          <w:spacing w:val="-11"/>
          <w:sz w:val="18"/>
          <w:szCs w:val="18"/>
        </w:rPr>
        <w:pict>
          <v:line id="_x0000_s1046" style="position:absolute;left:0;text-align:left;z-index:251679744" from="243pt,16.2pt" to="7in,16.2pt" strokeweight=".25pt"/>
        </w:pict>
      </w:r>
      <w:r w:rsidR="002A1651" w:rsidRPr="007D01FD">
        <w:rPr>
          <w:color w:val="000000"/>
          <w:spacing w:val="-11"/>
          <w:sz w:val="18"/>
          <w:szCs w:val="18"/>
        </w:rPr>
        <w:t xml:space="preserve">подпись уполномоченного лица, принявшего заявку </w:t>
      </w:r>
    </w:p>
    <w:p w:rsidR="002A1651" w:rsidRPr="007D01FD" w:rsidRDefault="002A1651" w:rsidP="002A1651">
      <w:pPr>
        <w:shd w:val="clear" w:color="auto" w:fill="FFFFFF"/>
        <w:rPr>
          <w:b/>
          <w:bCs/>
          <w:color w:val="000000"/>
          <w:spacing w:val="-4"/>
          <w:sz w:val="18"/>
          <w:szCs w:val="18"/>
        </w:rPr>
      </w:pPr>
      <w:r w:rsidRPr="007D01FD">
        <w:rPr>
          <w:b/>
          <w:bCs/>
          <w:color w:val="000000"/>
          <w:spacing w:val="-4"/>
          <w:sz w:val="18"/>
          <w:szCs w:val="18"/>
        </w:rPr>
        <w:lastRenderedPageBreak/>
        <w:t xml:space="preserve">                                                                  Приложение</w:t>
      </w:r>
    </w:p>
    <w:p w:rsidR="002A1651" w:rsidRPr="007D01FD" w:rsidRDefault="002A1651" w:rsidP="002A1651">
      <w:pPr>
        <w:shd w:val="clear" w:color="auto" w:fill="FFFFFF"/>
        <w:jc w:val="center"/>
        <w:rPr>
          <w:sz w:val="18"/>
          <w:szCs w:val="18"/>
        </w:rPr>
      </w:pPr>
      <w:r w:rsidRPr="007D01FD">
        <w:rPr>
          <w:b/>
          <w:bCs/>
          <w:color w:val="000000"/>
          <w:spacing w:val="-3"/>
          <w:sz w:val="18"/>
          <w:szCs w:val="18"/>
        </w:rPr>
        <w:t xml:space="preserve">к заявке №  </w:t>
      </w:r>
      <w:r w:rsidRPr="007D01FD">
        <w:rPr>
          <w:bCs/>
          <w:color w:val="000000"/>
          <w:spacing w:val="-3"/>
          <w:sz w:val="18"/>
          <w:szCs w:val="18"/>
          <w:u w:val="single"/>
        </w:rPr>
        <w:t xml:space="preserve">            </w:t>
      </w:r>
      <w:r w:rsidRPr="007D01FD">
        <w:rPr>
          <w:b/>
          <w:bCs/>
          <w:color w:val="000000"/>
          <w:spacing w:val="4"/>
          <w:sz w:val="18"/>
          <w:szCs w:val="18"/>
        </w:rPr>
        <w:t xml:space="preserve">от « </w:t>
      </w:r>
      <w:r w:rsidRPr="007D01FD">
        <w:rPr>
          <w:bCs/>
          <w:color w:val="000000"/>
          <w:spacing w:val="4"/>
          <w:sz w:val="18"/>
          <w:szCs w:val="18"/>
          <w:u w:val="single"/>
        </w:rPr>
        <w:t xml:space="preserve">       </w:t>
      </w:r>
      <w:r w:rsidRPr="007D01FD">
        <w:rPr>
          <w:b/>
          <w:bCs/>
          <w:color w:val="000000"/>
          <w:spacing w:val="4"/>
          <w:sz w:val="18"/>
          <w:szCs w:val="18"/>
        </w:rPr>
        <w:t>» _____________________</w:t>
      </w:r>
      <w:r w:rsidRPr="007D01FD">
        <w:rPr>
          <w:b/>
          <w:bCs/>
          <w:color w:val="000000"/>
          <w:spacing w:val="-4"/>
          <w:sz w:val="18"/>
          <w:szCs w:val="18"/>
        </w:rPr>
        <w:t>2019 года:</w:t>
      </w:r>
    </w:p>
    <w:p w:rsidR="002A1651" w:rsidRPr="007D01FD" w:rsidRDefault="002A1651" w:rsidP="002A1651">
      <w:pPr>
        <w:rPr>
          <w:sz w:val="18"/>
          <w:szCs w:val="18"/>
        </w:rPr>
      </w:pPr>
    </w:p>
    <w:p w:rsidR="002A1651" w:rsidRPr="007D01FD" w:rsidRDefault="002A1651" w:rsidP="002A1651">
      <w:pPr>
        <w:shd w:val="clear" w:color="auto" w:fill="FFFFFF"/>
        <w:rPr>
          <w:color w:val="000000"/>
          <w:spacing w:val="-2"/>
          <w:sz w:val="18"/>
          <w:szCs w:val="18"/>
        </w:rPr>
      </w:pPr>
    </w:p>
    <w:tbl>
      <w:tblPr>
        <w:tblW w:w="9450" w:type="dxa"/>
        <w:tblLayout w:type="fixed"/>
        <w:tblCellMar>
          <w:left w:w="40" w:type="dxa"/>
          <w:right w:w="40" w:type="dxa"/>
        </w:tblCellMar>
        <w:tblLook w:val="04A0"/>
      </w:tblPr>
      <w:tblGrid>
        <w:gridCol w:w="978"/>
        <w:gridCol w:w="7486"/>
        <w:gridCol w:w="986"/>
      </w:tblGrid>
      <w:tr w:rsidR="002A1651" w:rsidRPr="007D01FD" w:rsidTr="009C32E0">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pacing w:val="-3"/>
                <w:sz w:val="18"/>
                <w:szCs w:val="18"/>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pacing w:val="-2"/>
                <w:sz w:val="18"/>
                <w:szCs w:val="18"/>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jc w:val="center"/>
              <w:rPr>
                <w:color w:val="000000"/>
                <w:spacing w:val="-3"/>
                <w:sz w:val="18"/>
                <w:szCs w:val="18"/>
              </w:rPr>
            </w:pPr>
            <w:r w:rsidRPr="007D01FD">
              <w:rPr>
                <w:color w:val="000000"/>
                <w:spacing w:val="-3"/>
                <w:sz w:val="18"/>
                <w:szCs w:val="18"/>
              </w:rPr>
              <w:t>Кол-во</w:t>
            </w:r>
          </w:p>
          <w:p w:rsidR="002A1651" w:rsidRPr="007D01FD" w:rsidRDefault="002A1651" w:rsidP="009C32E0">
            <w:pPr>
              <w:shd w:val="clear" w:color="auto" w:fill="FFFFFF"/>
              <w:jc w:val="center"/>
              <w:rPr>
                <w:color w:val="000000"/>
                <w:spacing w:val="-3"/>
                <w:sz w:val="18"/>
                <w:szCs w:val="18"/>
              </w:rPr>
            </w:pPr>
            <w:r w:rsidRPr="007D01FD">
              <w:rPr>
                <w:color w:val="000000"/>
                <w:spacing w:val="-3"/>
                <w:sz w:val="18"/>
                <w:szCs w:val="18"/>
              </w:rPr>
              <w:t>листов</w:t>
            </w:r>
          </w:p>
        </w:tc>
      </w:tr>
      <w:tr w:rsidR="002A1651" w:rsidRPr="007D01FD" w:rsidTr="009C32E0">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z w:val="18"/>
                <w:szCs w:val="18"/>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ind w:firstLine="5"/>
              <w:rPr>
                <w:sz w:val="18"/>
                <w:szCs w:val="18"/>
              </w:rPr>
            </w:pPr>
            <w:r w:rsidRPr="007D01FD">
              <w:rPr>
                <w:color w:val="000000"/>
                <w:spacing w:val="1"/>
                <w:sz w:val="18"/>
                <w:szCs w:val="18"/>
              </w:rPr>
              <w:t>Копия документа, удостоверяющего личность (для граждан</w:t>
            </w:r>
            <w:r w:rsidRPr="007D01FD">
              <w:rPr>
                <w:color w:val="000000"/>
                <w:spacing w:val="-1"/>
                <w:sz w:val="18"/>
                <w:szCs w:val="18"/>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r w:rsidR="002A1651" w:rsidRPr="007D01FD" w:rsidTr="009C32E0">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z w:val="18"/>
                <w:szCs w:val="18"/>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pacing w:val="-1"/>
                <w:sz w:val="18"/>
                <w:szCs w:val="18"/>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r w:rsidR="002A1651" w:rsidRPr="007D01FD" w:rsidTr="009C32E0">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z w:val="18"/>
                <w:szCs w:val="18"/>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pacing w:val="-1"/>
                <w:sz w:val="18"/>
                <w:szCs w:val="18"/>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r w:rsidR="002A1651" w:rsidRPr="007D01FD" w:rsidTr="009C32E0">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z w:val="18"/>
                <w:szCs w:val="18"/>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pacing w:val="-1"/>
                <w:sz w:val="18"/>
                <w:szCs w:val="18"/>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r w:rsidR="002A1651" w:rsidRPr="007D01FD" w:rsidTr="009C32E0">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z w:val="18"/>
                <w:szCs w:val="18"/>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pacing w:val="-1"/>
                <w:sz w:val="18"/>
                <w:szCs w:val="18"/>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r w:rsidR="002A1651" w:rsidRPr="007D01FD" w:rsidTr="009C32E0">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r w:rsidRPr="007D01FD">
              <w:rPr>
                <w:color w:val="000000"/>
                <w:sz w:val="18"/>
                <w:szCs w:val="18"/>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ind w:firstLine="5"/>
              <w:rPr>
                <w:sz w:val="18"/>
                <w:szCs w:val="18"/>
              </w:rPr>
            </w:pPr>
            <w:r w:rsidRPr="007D01FD">
              <w:rPr>
                <w:color w:val="000000"/>
                <w:spacing w:val="-1"/>
                <w:sz w:val="18"/>
                <w:szCs w:val="18"/>
              </w:rPr>
              <w:t xml:space="preserve">Выписка из единого государственного реестра индивидуальных предпринимателей </w:t>
            </w:r>
            <w:r w:rsidRPr="007D01FD">
              <w:rPr>
                <w:color w:val="000000"/>
                <w:sz w:val="18"/>
                <w:szCs w:val="18"/>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r w:rsidR="002A1651" w:rsidRPr="007D01FD" w:rsidTr="009C32E0">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color w:val="000000"/>
                <w:sz w:val="18"/>
                <w:szCs w:val="18"/>
              </w:rPr>
            </w:pPr>
            <w:r w:rsidRPr="007D01FD">
              <w:rPr>
                <w:color w:val="000000"/>
                <w:sz w:val="18"/>
                <w:szCs w:val="18"/>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tabs>
                <w:tab w:val="left" w:pos="1515"/>
              </w:tabs>
              <w:rPr>
                <w:sz w:val="18"/>
                <w:szCs w:val="18"/>
              </w:rPr>
            </w:pPr>
            <w:r w:rsidRPr="007D01FD">
              <w:rPr>
                <w:color w:val="000000"/>
                <w:sz w:val="18"/>
                <w:szCs w:val="18"/>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2A1651" w:rsidRPr="007D01FD" w:rsidRDefault="002A1651" w:rsidP="009C32E0">
            <w:pPr>
              <w:shd w:val="clear" w:color="auto" w:fill="FFFFFF"/>
              <w:rPr>
                <w:sz w:val="18"/>
                <w:szCs w:val="18"/>
              </w:rPr>
            </w:pPr>
          </w:p>
        </w:tc>
      </w:tr>
    </w:tbl>
    <w:p w:rsidR="002A1651" w:rsidRPr="007D01FD" w:rsidRDefault="002A1651" w:rsidP="002A1651">
      <w:pPr>
        <w:shd w:val="clear" w:color="auto" w:fill="FFFFFF"/>
        <w:rPr>
          <w:color w:val="000000"/>
          <w:spacing w:val="-2"/>
          <w:sz w:val="18"/>
          <w:szCs w:val="18"/>
        </w:rPr>
      </w:pPr>
    </w:p>
    <w:p w:rsidR="002A1651" w:rsidRPr="007D01FD" w:rsidRDefault="002A1651" w:rsidP="002A1651">
      <w:pPr>
        <w:shd w:val="clear" w:color="auto" w:fill="FFFFFF"/>
        <w:rPr>
          <w:color w:val="000000"/>
          <w:spacing w:val="-2"/>
          <w:sz w:val="18"/>
          <w:szCs w:val="18"/>
        </w:rPr>
      </w:pPr>
    </w:p>
    <w:p w:rsidR="002A1651" w:rsidRPr="007D01FD" w:rsidRDefault="002A1651" w:rsidP="002A1651">
      <w:pPr>
        <w:shd w:val="clear" w:color="auto" w:fill="FFFFFF"/>
        <w:tabs>
          <w:tab w:val="left" w:leader="underscore" w:pos="6475"/>
          <w:tab w:val="left" w:leader="underscore" w:pos="7380"/>
          <w:tab w:val="left" w:leader="underscore" w:pos="9540"/>
          <w:tab w:val="left" w:leader="underscore" w:pos="9816"/>
        </w:tabs>
        <w:rPr>
          <w:sz w:val="18"/>
          <w:szCs w:val="18"/>
        </w:rPr>
      </w:pPr>
      <w:r w:rsidRPr="007D01FD">
        <w:rPr>
          <w:color w:val="000000"/>
          <w:spacing w:val="-9"/>
          <w:sz w:val="18"/>
          <w:szCs w:val="18"/>
        </w:rPr>
        <w:t>Подпись претендента (его полномочного представителя)</w:t>
      </w:r>
      <w:r w:rsidRPr="007D01FD">
        <w:rPr>
          <w:color w:val="000000"/>
          <w:sz w:val="18"/>
          <w:szCs w:val="18"/>
        </w:rPr>
        <w:tab/>
      </w:r>
      <w:r w:rsidRPr="007D01FD">
        <w:rPr>
          <w:color w:val="000000"/>
          <w:spacing w:val="-3"/>
          <w:sz w:val="18"/>
          <w:szCs w:val="18"/>
        </w:rPr>
        <w:t>Дата "__</w:t>
      </w:r>
      <w:r w:rsidRPr="007D01FD">
        <w:rPr>
          <w:color w:val="000000"/>
          <w:sz w:val="18"/>
          <w:szCs w:val="18"/>
        </w:rPr>
        <w:t>"___________</w:t>
      </w:r>
      <w:r w:rsidRPr="007D01FD">
        <w:rPr>
          <w:color w:val="000000"/>
          <w:spacing w:val="-18"/>
          <w:sz w:val="18"/>
          <w:szCs w:val="18"/>
        </w:rPr>
        <w:t xml:space="preserve">2019 </w:t>
      </w:r>
      <w:r w:rsidRPr="007D01FD">
        <w:rPr>
          <w:color w:val="000000"/>
          <w:spacing w:val="-16"/>
          <w:sz w:val="18"/>
          <w:szCs w:val="18"/>
        </w:rPr>
        <w:t>г.</w:t>
      </w:r>
    </w:p>
    <w:p w:rsidR="002A1651" w:rsidRPr="007D01FD" w:rsidRDefault="002A1651" w:rsidP="002A1651">
      <w:pPr>
        <w:shd w:val="clear" w:color="auto" w:fill="FFFFFF"/>
        <w:rPr>
          <w:sz w:val="18"/>
          <w:szCs w:val="18"/>
        </w:rPr>
      </w:pPr>
      <w:r w:rsidRPr="007D01FD">
        <w:rPr>
          <w:color w:val="000000"/>
          <w:spacing w:val="-1"/>
          <w:sz w:val="18"/>
          <w:szCs w:val="18"/>
        </w:rPr>
        <w:t>Документы приняты организатором (его полномочным представителем)</w:t>
      </w:r>
    </w:p>
    <w:p w:rsidR="002A1651" w:rsidRPr="007D01FD" w:rsidRDefault="002A1651" w:rsidP="002A1651">
      <w:pPr>
        <w:shd w:val="clear" w:color="auto" w:fill="FFFFFF"/>
        <w:tabs>
          <w:tab w:val="left" w:pos="5520"/>
          <w:tab w:val="left" w:leader="underscore" w:pos="7613"/>
        </w:tabs>
        <w:rPr>
          <w:color w:val="000000"/>
          <w:spacing w:val="-2"/>
          <w:sz w:val="18"/>
          <w:szCs w:val="18"/>
        </w:rPr>
      </w:pPr>
    </w:p>
    <w:p w:rsidR="002A1651" w:rsidRPr="007D01FD" w:rsidRDefault="002A1651" w:rsidP="002A1651">
      <w:pPr>
        <w:rPr>
          <w:sz w:val="18"/>
          <w:szCs w:val="18"/>
        </w:rPr>
      </w:pPr>
      <w:r w:rsidRPr="007D01FD">
        <w:rPr>
          <w:color w:val="000000"/>
          <w:spacing w:val="-2"/>
          <w:sz w:val="18"/>
          <w:szCs w:val="18"/>
        </w:rPr>
        <w:t>Подпись уполномоченного лица, принявшего заявку__________________________________</w:t>
      </w:r>
      <w:r w:rsidRPr="007D01FD">
        <w:rPr>
          <w:color w:val="000000"/>
          <w:sz w:val="18"/>
          <w:szCs w:val="18"/>
        </w:rPr>
        <w:tab/>
      </w: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1569C5" w:rsidRDefault="002A1651" w:rsidP="002A1651">
      <w:pPr>
        <w:pStyle w:val="afd"/>
        <w:rPr>
          <w:b/>
          <w:sz w:val="18"/>
          <w:szCs w:val="18"/>
        </w:rPr>
      </w:pPr>
      <w:r w:rsidRPr="001569C5">
        <w:rPr>
          <w:b/>
          <w:sz w:val="18"/>
          <w:szCs w:val="18"/>
        </w:rPr>
        <w:t xml:space="preserve">Договор </w:t>
      </w:r>
    </w:p>
    <w:p w:rsidR="002A1651" w:rsidRPr="001569C5" w:rsidRDefault="002A1651" w:rsidP="002A1651">
      <w:pPr>
        <w:pStyle w:val="afd"/>
        <w:rPr>
          <w:b/>
          <w:sz w:val="18"/>
          <w:szCs w:val="18"/>
        </w:rPr>
      </w:pPr>
      <w:r w:rsidRPr="001569C5">
        <w:rPr>
          <w:b/>
          <w:sz w:val="18"/>
          <w:szCs w:val="18"/>
        </w:rPr>
        <w:t>аренды земельного участка №</w:t>
      </w:r>
    </w:p>
    <w:p w:rsidR="002A1651" w:rsidRPr="007D01FD" w:rsidRDefault="002A1651" w:rsidP="002A1651">
      <w:pPr>
        <w:pStyle w:val="afd"/>
        <w:rPr>
          <w:b/>
          <w:sz w:val="18"/>
          <w:szCs w:val="18"/>
        </w:rPr>
      </w:pPr>
    </w:p>
    <w:p w:rsidR="002A1651" w:rsidRPr="007D01FD" w:rsidRDefault="002A1651" w:rsidP="002A1651">
      <w:pPr>
        <w:pStyle w:val="afd"/>
        <w:rPr>
          <w:b/>
          <w:sz w:val="18"/>
          <w:szCs w:val="18"/>
        </w:rPr>
      </w:pPr>
    </w:p>
    <w:p w:rsidR="002A1651" w:rsidRPr="001569C5" w:rsidRDefault="002A1651" w:rsidP="002A1651">
      <w:pPr>
        <w:ind w:firstLine="567"/>
        <w:rPr>
          <w:sz w:val="16"/>
          <w:szCs w:val="16"/>
        </w:rPr>
      </w:pPr>
      <w:r w:rsidRPr="001569C5">
        <w:rPr>
          <w:sz w:val="16"/>
          <w:szCs w:val="16"/>
        </w:rPr>
        <w:t xml:space="preserve">с. Бессоновка                                                                                                               </w:t>
      </w:r>
      <w:r w:rsidR="001569C5" w:rsidRPr="001569C5">
        <w:rPr>
          <w:sz w:val="16"/>
          <w:szCs w:val="16"/>
        </w:rPr>
        <w:t xml:space="preserve">                            </w:t>
      </w:r>
      <w:r w:rsidRPr="001569C5">
        <w:rPr>
          <w:sz w:val="16"/>
          <w:szCs w:val="16"/>
        </w:rPr>
        <w:t xml:space="preserve">«   » июля </w:t>
      </w:r>
      <w:smartTag w:uri="urn:schemas-microsoft-com:office:smarttags" w:element="metricconverter">
        <w:smartTagPr>
          <w:attr w:name="ProductID" w:val="2019 г"/>
        </w:smartTagPr>
        <w:r w:rsidRPr="001569C5">
          <w:rPr>
            <w:sz w:val="16"/>
            <w:szCs w:val="16"/>
          </w:rPr>
          <w:t>2019 г</w:t>
        </w:r>
      </w:smartTag>
      <w:r w:rsidRPr="001569C5">
        <w:rPr>
          <w:sz w:val="16"/>
          <w:szCs w:val="16"/>
        </w:rPr>
        <w:t>.</w:t>
      </w:r>
    </w:p>
    <w:p w:rsidR="002A1651" w:rsidRPr="001569C5" w:rsidRDefault="002A1651" w:rsidP="002A1651">
      <w:pPr>
        <w:ind w:firstLine="720"/>
        <w:rPr>
          <w:sz w:val="16"/>
          <w:szCs w:val="16"/>
        </w:rPr>
      </w:pPr>
    </w:p>
    <w:p w:rsidR="002A1651" w:rsidRPr="001569C5" w:rsidRDefault="002A1651" w:rsidP="002A1651">
      <w:pPr>
        <w:ind w:firstLine="720"/>
        <w:jc w:val="both"/>
        <w:rPr>
          <w:sz w:val="16"/>
          <w:szCs w:val="16"/>
        </w:rPr>
      </w:pPr>
      <w:r w:rsidRPr="001569C5">
        <w:rPr>
          <w:sz w:val="16"/>
          <w:szCs w:val="16"/>
        </w:rPr>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«Арендодатель», и ……………….,………………. г.р., зарегистрированный по адресу: ………………………………, паспорт ……………………….., выдан …………………………………………….. г., именуемый в дальнейшем «Арендатор», именуемые в дальнейшем «Стороны», на основании Протокола ……. от «……..» июля 2019 года заключили настоящий договор о нижеследующем:</w:t>
      </w:r>
    </w:p>
    <w:p w:rsidR="002A1651" w:rsidRPr="001569C5" w:rsidRDefault="002A1651" w:rsidP="002A1651">
      <w:pPr>
        <w:pStyle w:val="afd"/>
        <w:ind w:firstLine="567"/>
        <w:rPr>
          <w:b/>
          <w:sz w:val="16"/>
          <w:szCs w:val="16"/>
        </w:rPr>
      </w:pPr>
      <w:r w:rsidRPr="001569C5">
        <w:rPr>
          <w:b/>
          <w:sz w:val="16"/>
          <w:szCs w:val="16"/>
        </w:rPr>
        <w:t>1. Предмет Договора</w:t>
      </w:r>
    </w:p>
    <w:p w:rsidR="002A1651" w:rsidRPr="001569C5" w:rsidRDefault="002A1651" w:rsidP="002A1651">
      <w:pPr>
        <w:pStyle w:val="afd"/>
        <w:ind w:firstLine="567"/>
        <w:rPr>
          <w:b/>
          <w:sz w:val="16"/>
          <w:szCs w:val="16"/>
        </w:rPr>
      </w:pPr>
    </w:p>
    <w:p w:rsidR="002A1651" w:rsidRPr="001569C5" w:rsidRDefault="002A1651" w:rsidP="002A1651">
      <w:pPr>
        <w:jc w:val="both"/>
        <w:rPr>
          <w:sz w:val="16"/>
          <w:szCs w:val="16"/>
        </w:rPr>
      </w:pPr>
      <w:r w:rsidRPr="001569C5">
        <w:rPr>
          <w:sz w:val="16"/>
          <w:szCs w:val="16"/>
        </w:rPr>
        <w:t xml:space="preserve">           1.1 Арендодатель передает, а Арендатор принимает в аренду земельный участок площадью </w:t>
      </w:r>
      <w:smartTag w:uri="urn:schemas-microsoft-com:office:smarttags" w:element="metricconverter">
        <w:smartTagPr>
          <w:attr w:name="ProductID" w:val="137403 кв. м"/>
        </w:smartTagPr>
        <w:r w:rsidRPr="001569C5">
          <w:rPr>
            <w:sz w:val="16"/>
            <w:szCs w:val="16"/>
          </w:rPr>
          <w:t>137403 кв. м</w:t>
        </w:r>
      </w:smartTag>
      <w:r w:rsidRPr="001569C5">
        <w:rPr>
          <w:sz w:val="16"/>
          <w:szCs w:val="16"/>
        </w:rPr>
        <w:t xml:space="preserve">. из земель сельскохозяйственного назначения, именуемый в дальнейшем «Участок», для растениеводства, выращивание зерновых и иных сельскохозяйственных культур, расположенный по адресу: Пензенская область, Бессоновский район, Вазерский с/с, имеющий кадастровый номер 58:05:0080301:309, в границах, указанных в выписке из ЕГРН земельного участка, и в количественном состоянии как он есть.                 </w:t>
      </w:r>
    </w:p>
    <w:p w:rsidR="002A1651" w:rsidRPr="001569C5" w:rsidRDefault="002A1651" w:rsidP="002A1651">
      <w:pPr>
        <w:jc w:val="both"/>
        <w:rPr>
          <w:sz w:val="16"/>
          <w:szCs w:val="16"/>
        </w:rPr>
      </w:pPr>
      <w:r w:rsidRPr="001569C5">
        <w:rPr>
          <w:sz w:val="16"/>
          <w:szCs w:val="16"/>
        </w:rPr>
        <w:t xml:space="preserve">            1.2. Арендодатель гарантирует, что предмет Договора не обременен правами и претензиями третьих лиц, о которых Арендодатель не мог не знать.</w:t>
      </w:r>
    </w:p>
    <w:p w:rsidR="002A1651" w:rsidRPr="001569C5" w:rsidRDefault="002A1651" w:rsidP="002A1651">
      <w:pPr>
        <w:pStyle w:val="afd"/>
        <w:ind w:firstLine="709"/>
        <w:rPr>
          <w:b/>
          <w:sz w:val="16"/>
          <w:szCs w:val="16"/>
        </w:rPr>
      </w:pPr>
      <w:r w:rsidRPr="001569C5">
        <w:rPr>
          <w:b/>
          <w:sz w:val="16"/>
          <w:szCs w:val="16"/>
        </w:rPr>
        <w:t>2. Срок договора</w:t>
      </w:r>
    </w:p>
    <w:p w:rsidR="002A1651" w:rsidRPr="001569C5" w:rsidRDefault="002A1651" w:rsidP="002A1651">
      <w:pPr>
        <w:pStyle w:val="afd"/>
        <w:ind w:firstLine="709"/>
        <w:rPr>
          <w:b/>
          <w:sz w:val="16"/>
          <w:szCs w:val="16"/>
        </w:rPr>
      </w:pPr>
    </w:p>
    <w:p w:rsidR="002A1651" w:rsidRPr="001569C5" w:rsidRDefault="002A1651" w:rsidP="002A1651">
      <w:pPr>
        <w:pStyle w:val="afd"/>
        <w:ind w:firstLine="426"/>
        <w:jc w:val="left"/>
        <w:rPr>
          <w:sz w:val="16"/>
          <w:szCs w:val="16"/>
          <w:u w:val="single"/>
        </w:rPr>
      </w:pPr>
      <w:r w:rsidRPr="001569C5">
        <w:rPr>
          <w:sz w:val="16"/>
          <w:szCs w:val="16"/>
        </w:rPr>
        <w:t xml:space="preserve">2.1. </w:t>
      </w:r>
      <w:r w:rsidRPr="001569C5">
        <w:rPr>
          <w:b/>
          <w:sz w:val="16"/>
          <w:szCs w:val="16"/>
        </w:rPr>
        <w:t xml:space="preserve"> </w:t>
      </w:r>
      <w:r w:rsidRPr="001569C5">
        <w:rPr>
          <w:sz w:val="16"/>
          <w:szCs w:val="16"/>
        </w:rPr>
        <w:t xml:space="preserve">Настоящий договор заключен  сроком  на 10 лет с </w:t>
      </w:r>
      <w:r w:rsidRPr="001569C5">
        <w:rPr>
          <w:sz w:val="16"/>
          <w:szCs w:val="16"/>
          <w:u w:val="single"/>
        </w:rPr>
        <w:t xml:space="preserve">«….» июля </w:t>
      </w:r>
      <w:smartTag w:uri="urn:schemas-microsoft-com:office:smarttags" w:element="metricconverter">
        <w:smartTagPr>
          <w:attr w:name="ProductID" w:val="2019 г"/>
        </w:smartTagPr>
        <w:r w:rsidRPr="001569C5">
          <w:rPr>
            <w:sz w:val="16"/>
            <w:szCs w:val="16"/>
            <w:u w:val="single"/>
          </w:rPr>
          <w:t>2019 г</w:t>
        </w:r>
      </w:smartTag>
      <w:r w:rsidRPr="001569C5">
        <w:rPr>
          <w:sz w:val="16"/>
          <w:szCs w:val="16"/>
          <w:u w:val="single"/>
        </w:rPr>
        <w:t>. по  «…..» июля 2029 г.</w:t>
      </w:r>
    </w:p>
    <w:p w:rsidR="002A1651" w:rsidRPr="001569C5" w:rsidRDefault="002A1651" w:rsidP="002A1651">
      <w:pPr>
        <w:pStyle w:val="afd"/>
        <w:ind w:firstLine="426"/>
        <w:rPr>
          <w:sz w:val="16"/>
          <w:szCs w:val="16"/>
        </w:rPr>
      </w:pPr>
      <w:r w:rsidRPr="001569C5">
        <w:rPr>
          <w:sz w:val="16"/>
          <w:szCs w:val="16"/>
        </w:rPr>
        <w:t>2.2. Участок считается переданным Арендодателем в аренду Арендатору с даты, указанной в п. 2.1 настоящего Договора.</w:t>
      </w:r>
    </w:p>
    <w:p w:rsidR="002A1651" w:rsidRPr="001569C5" w:rsidRDefault="002A1651" w:rsidP="002A1651">
      <w:pPr>
        <w:pStyle w:val="afd"/>
        <w:ind w:firstLine="426"/>
        <w:jc w:val="both"/>
        <w:rPr>
          <w:sz w:val="16"/>
          <w:szCs w:val="16"/>
        </w:rPr>
      </w:pPr>
      <w:r w:rsidRPr="001569C5">
        <w:rPr>
          <w:sz w:val="16"/>
          <w:szCs w:val="16"/>
        </w:rPr>
        <w:t xml:space="preserve">2.3. Договор, заключенный </w:t>
      </w:r>
      <w:r w:rsidRPr="001569C5">
        <w:rPr>
          <w:bCs/>
          <w:sz w:val="16"/>
          <w:szCs w:val="16"/>
        </w:rPr>
        <w:t>на</w:t>
      </w:r>
      <w:r w:rsidRPr="001569C5">
        <w:rPr>
          <w:sz w:val="16"/>
          <w:szCs w:val="16"/>
        </w:rPr>
        <w:t xml:space="preserve"> срок более года, подлежит государственной регистрации в органе, осуществляющем государственную регистрацию прав на недвижимое имущество и сделок с ним.</w:t>
      </w:r>
    </w:p>
    <w:p w:rsidR="002A1651" w:rsidRPr="001569C5" w:rsidRDefault="002A1651" w:rsidP="002A1651">
      <w:pPr>
        <w:pStyle w:val="afd"/>
        <w:ind w:firstLine="709"/>
        <w:rPr>
          <w:sz w:val="16"/>
          <w:szCs w:val="16"/>
        </w:rPr>
      </w:pPr>
    </w:p>
    <w:p w:rsidR="002A1651" w:rsidRPr="001569C5" w:rsidRDefault="002A1651" w:rsidP="002A1651">
      <w:pPr>
        <w:pStyle w:val="afd"/>
        <w:ind w:firstLine="709"/>
        <w:rPr>
          <w:b/>
          <w:sz w:val="16"/>
          <w:szCs w:val="16"/>
        </w:rPr>
      </w:pPr>
      <w:r w:rsidRPr="001569C5">
        <w:rPr>
          <w:b/>
          <w:sz w:val="16"/>
          <w:szCs w:val="16"/>
        </w:rPr>
        <w:t>3. Размер и условия внесения арендной платы</w:t>
      </w:r>
    </w:p>
    <w:p w:rsidR="002A1651" w:rsidRPr="001569C5" w:rsidRDefault="002A1651" w:rsidP="002A1651">
      <w:pPr>
        <w:pStyle w:val="afd"/>
        <w:ind w:firstLine="709"/>
        <w:rPr>
          <w:b/>
          <w:sz w:val="16"/>
          <w:szCs w:val="16"/>
        </w:rPr>
      </w:pPr>
    </w:p>
    <w:p w:rsidR="002A1651" w:rsidRPr="001569C5" w:rsidRDefault="002A1651" w:rsidP="002A1651">
      <w:pPr>
        <w:pStyle w:val="afd"/>
        <w:ind w:firstLine="426"/>
        <w:jc w:val="both"/>
        <w:rPr>
          <w:sz w:val="16"/>
          <w:szCs w:val="16"/>
        </w:rPr>
      </w:pPr>
      <w:r w:rsidRPr="001569C5">
        <w:rPr>
          <w:sz w:val="16"/>
          <w:szCs w:val="16"/>
        </w:rPr>
        <w:t xml:space="preserve">3.1. Установленный по результатам торгов размер арендной платы за участок на дату подписания настоящего Договора составляет ………… (…………………….) рублей ежегодно. </w:t>
      </w:r>
    </w:p>
    <w:p w:rsidR="002A1651" w:rsidRPr="001569C5" w:rsidRDefault="002A1651" w:rsidP="002A1651">
      <w:pPr>
        <w:pStyle w:val="afd"/>
        <w:ind w:firstLine="709"/>
        <w:jc w:val="both"/>
        <w:rPr>
          <w:sz w:val="16"/>
          <w:szCs w:val="16"/>
        </w:rPr>
      </w:pPr>
      <w:r w:rsidRPr="001569C5">
        <w:rPr>
          <w:sz w:val="16"/>
          <w:szCs w:val="16"/>
        </w:rPr>
        <w:t>Размер арендной платы за неполный период (месяц) исчисляется пропорционально количеству календарных дней аренды в месяце к количеству дней данного месяца.</w:t>
      </w:r>
    </w:p>
    <w:p w:rsidR="002A1651" w:rsidRPr="001569C5" w:rsidRDefault="002A1651" w:rsidP="002A1651">
      <w:pPr>
        <w:jc w:val="both"/>
        <w:rPr>
          <w:sz w:val="16"/>
          <w:szCs w:val="16"/>
        </w:rPr>
      </w:pPr>
      <w:r w:rsidRPr="001569C5">
        <w:rPr>
          <w:sz w:val="16"/>
          <w:szCs w:val="16"/>
        </w:rPr>
        <w:t xml:space="preserve">         3.2. С учетом внесенного задатка в размере ………… руб.,  за период с …… г. по …….. г. арендная плата вносится в размере …….. руб. до ……. </w:t>
      </w:r>
      <w:smartTag w:uri="urn:schemas-microsoft-com:office:smarttags" w:element="metricconverter">
        <w:smartTagPr>
          <w:attr w:name="ProductID" w:val="2019 г"/>
        </w:smartTagPr>
        <w:r w:rsidRPr="001569C5">
          <w:rPr>
            <w:sz w:val="16"/>
            <w:szCs w:val="16"/>
          </w:rPr>
          <w:t>2019 г</w:t>
        </w:r>
      </w:smartTag>
      <w:r w:rsidRPr="001569C5">
        <w:rPr>
          <w:sz w:val="16"/>
          <w:szCs w:val="16"/>
        </w:rPr>
        <w:t>., в дальнейшем Арендная плата вносится Арендатором до 10 числа каждого месяца в размере …….. (……………………) рублей путем перечисления денежных средств на  расчетный счет: УФК по Пензенской области (КУМИ администрации Бессоновского района л/с 04553032540) ИНН 5809261735; КПП 580901001; р/с 40101810222020013001 Отделение Пенза г. Пенза; БИК 045655001, ОКТМО 56613000, КБК 96611105013050000120.</w:t>
      </w:r>
    </w:p>
    <w:p w:rsidR="002A1651" w:rsidRPr="001569C5" w:rsidRDefault="002A1651" w:rsidP="002A1651">
      <w:pPr>
        <w:pStyle w:val="afd"/>
        <w:ind w:firstLine="709"/>
        <w:jc w:val="both"/>
        <w:rPr>
          <w:sz w:val="16"/>
          <w:szCs w:val="16"/>
        </w:rPr>
      </w:pPr>
      <w:r w:rsidRPr="001569C5">
        <w:rPr>
          <w:sz w:val="16"/>
          <w:szCs w:val="16"/>
        </w:rPr>
        <w:t>3.3. Арендная плата начисляется с даты, указанной в п. 2.1 настоящего Договора.</w:t>
      </w:r>
    </w:p>
    <w:p w:rsidR="002A1651" w:rsidRPr="001569C5" w:rsidRDefault="002A1651" w:rsidP="002A1651">
      <w:pPr>
        <w:pStyle w:val="afd"/>
        <w:ind w:firstLine="709"/>
        <w:jc w:val="both"/>
        <w:rPr>
          <w:sz w:val="16"/>
          <w:szCs w:val="16"/>
        </w:rPr>
      </w:pPr>
      <w:r w:rsidRPr="001569C5">
        <w:rPr>
          <w:sz w:val="16"/>
          <w:szCs w:val="16"/>
        </w:rPr>
        <w:t>3.4. Арендная плата ежегодно, но не ранее чем через год после заключения договора аренды,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аренды.</w:t>
      </w:r>
    </w:p>
    <w:p w:rsidR="002A1651" w:rsidRPr="001569C5" w:rsidRDefault="002A1651" w:rsidP="002A1651">
      <w:pPr>
        <w:pStyle w:val="afd"/>
        <w:ind w:firstLine="709"/>
        <w:jc w:val="both"/>
        <w:rPr>
          <w:sz w:val="16"/>
          <w:szCs w:val="16"/>
        </w:rPr>
      </w:pPr>
      <w:r w:rsidRPr="001569C5">
        <w:rPr>
          <w:sz w:val="16"/>
          <w:szCs w:val="16"/>
        </w:rPr>
        <w:t xml:space="preserve">3.5. Арендная плата за пользование земельным участком с даты, указанной в п. 2.1 Договора, до момента его государственной регистрации уплачивается Арендатором в порядке, предусмотренном п. 3.3 Договора. </w:t>
      </w:r>
    </w:p>
    <w:p w:rsidR="002A1651" w:rsidRPr="001569C5" w:rsidRDefault="002A1651" w:rsidP="002A1651">
      <w:pPr>
        <w:pStyle w:val="afd"/>
        <w:ind w:firstLine="709"/>
        <w:rPr>
          <w:sz w:val="16"/>
          <w:szCs w:val="16"/>
        </w:rPr>
      </w:pPr>
    </w:p>
    <w:p w:rsidR="002A1651" w:rsidRPr="001569C5" w:rsidRDefault="002A1651" w:rsidP="002A1651">
      <w:pPr>
        <w:pStyle w:val="afd"/>
        <w:ind w:firstLine="709"/>
        <w:rPr>
          <w:b/>
          <w:sz w:val="16"/>
          <w:szCs w:val="16"/>
        </w:rPr>
      </w:pPr>
      <w:r w:rsidRPr="001569C5">
        <w:rPr>
          <w:b/>
          <w:sz w:val="16"/>
          <w:szCs w:val="16"/>
        </w:rPr>
        <w:t>4. Права и обязанности сторон</w:t>
      </w:r>
    </w:p>
    <w:p w:rsidR="002A1651" w:rsidRPr="001569C5" w:rsidRDefault="002A1651" w:rsidP="002A1651">
      <w:pPr>
        <w:pStyle w:val="afd"/>
        <w:ind w:firstLine="709"/>
        <w:rPr>
          <w:b/>
          <w:sz w:val="16"/>
          <w:szCs w:val="16"/>
        </w:rPr>
      </w:pPr>
    </w:p>
    <w:p w:rsidR="002A1651" w:rsidRPr="001569C5" w:rsidRDefault="002A1651" w:rsidP="002A1651">
      <w:pPr>
        <w:pStyle w:val="afd"/>
        <w:ind w:firstLine="709"/>
        <w:jc w:val="both"/>
        <w:rPr>
          <w:sz w:val="16"/>
          <w:szCs w:val="16"/>
        </w:rPr>
      </w:pPr>
      <w:r w:rsidRPr="001569C5">
        <w:rPr>
          <w:sz w:val="16"/>
          <w:szCs w:val="16"/>
        </w:rPr>
        <w:t>4.1. Арендодатель имеет право:</w:t>
      </w:r>
    </w:p>
    <w:p w:rsidR="002A1651" w:rsidRPr="001569C5" w:rsidRDefault="002A1651" w:rsidP="002A1651">
      <w:pPr>
        <w:pStyle w:val="afd"/>
        <w:ind w:firstLine="709"/>
        <w:jc w:val="both"/>
        <w:rPr>
          <w:sz w:val="16"/>
          <w:szCs w:val="16"/>
        </w:rPr>
      </w:pPr>
      <w:r w:rsidRPr="001569C5">
        <w:rPr>
          <w:sz w:val="16"/>
          <w:szCs w:val="16"/>
        </w:rPr>
        <w:t>4.1.1.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РФ.</w:t>
      </w:r>
    </w:p>
    <w:p w:rsidR="002A1651" w:rsidRPr="001569C5" w:rsidRDefault="002A1651" w:rsidP="002A1651">
      <w:pPr>
        <w:pStyle w:val="afd"/>
        <w:ind w:firstLine="709"/>
        <w:jc w:val="both"/>
        <w:rPr>
          <w:sz w:val="16"/>
          <w:szCs w:val="16"/>
        </w:rPr>
      </w:pPr>
      <w:r w:rsidRPr="001569C5">
        <w:rPr>
          <w:sz w:val="16"/>
          <w:szCs w:val="16"/>
        </w:rPr>
        <w:t>4.1.2. На возмещение убытков, причиненных ухудшением качества участка и экологической обстановки в результате хозяйственной деятельности Арендатора, использования участка не по целевому назначению или с нарушением законодательства, а также по иным основаниям, предусмотренным законодательством РФ.</w:t>
      </w:r>
    </w:p>
    <w:p w:rsidR="002A1651" w:rsidRPr="001569C5" w:rsidRDefault="002A1651" w:rsidP="002A1651">
      <w:pPr>
        <w:pStyle w:val="afd"/>
        <w:ind w:firstLine="709"/>
        <w:jc w:val="both"/>
        <w:rPr>
          <w:sz w:val="16"/>
          <w:szCs w:val="16"/>
        </w:rPr>
      </w:pPr>
      <w:r w:rsidRPr="001569C5">
        <w:rPr>
          <w:sz w:val="16"/>
          <w:szCs w:val="16"/>
        </w:rPr>
        <w:t>4.1.3. Требовать надлежащего исполнения Арендатором обязательств, предусмотренных п. 4.4 настоящего Договора.</w:t>
      </w:r>
    </w:p>
    <w:p w:rsidR="002A1651" w:rsidRPr="001569C5" w:rsidRDefault="002A1651" w:rsidP="002A1651">
      <w:pPr>
        <w:pStyle w:val="afd"/>
        <w:ind w:firstLine="709"/>
        <w:jc w:val="both"/>
        <w:rPr>
          <w:sz w:val="16"/>
          <w:szCs w:val="16"/>
        </w:rPr>
      </w:pPr>
      <w:r w:rsidRPr="001569C5">
        <w:rPr>
          <w:sz w:val="16"/>
          <w:szCs w:val="16"/>
        </w:rPr>
        <w:t>4.1.4. Направлять Арендатору претензию в случае неиспользования земельного участка в соответствии с условиями, предусмотренными настоящим Договором.</w:t>
      </w:r>
    </w:p>
    <w:p w:rsidR="002A1651" w:rsidRPr="001569C5" w:rsidRDefault="002A1651" w:rsidP="002A1651">
      <w:pPr>
        <w:pStyle w:val="afd"/>
        <w:ind w:firstLine="709"/>
        <w:jc w:val="both"/>
        <w:rPr>
          <w:sz w:val="16"/>
          <w:szCs w:val="16"/>
        </w:rPr>
      </w:pPr>
      <w:r w:rsidRPr="001569C5">
        <w:rPr>
          <w:sz w:val="16"/>
          <w:szCs w:val="16"/>
        </w:rPr>
        <w:t>4.1.5. Изъять Участок в порядке, установленном законодательством либо муниципальными правовыми актами.</w:t>
      </w:r>
    </w:p>
    <w:p w:rsidR="002A1651" w:rsidRPr="001569C5" w:rsidRDefault="002A1651" w:rsidP="002A1651">
      <w:pPr>
        <w:ind w:firstLine="709"/>
        <w:jc w:val="both"/>
        <w:rPr>
          <w:sz w:val="16"/>
          <w:szCs w:val="16"/>
        </w:rPr>
      </w:pPr>
      <w:r w:rsidRPr="001569C5">
        <w:rPr>
          <w:sz w:val="16"/>
          <w:szCs w:val="16"/>
        </w:rPr>
        <w:t>4.1.</w:t>
      </w:r>
      <w:r w:rsidRPr="001569C5">
        <w:rPr>
          <w:bCs/>
          <w:sz w:val="16"/>
          <w:szCs w:val="16"/>
        </w:rPr>
        <w:t>6</w:t>
      </w:r>
      <w:r w:rsidRPr="001569C5">
        <w:rPr>
          <w:sz w:val="16"/>
          <w:szCs w:val="16"/>
        </w:rPr>
        <w:t>. Досрочно в одностороннем порядке полностью отказаться от исполнения Договора, при условии письменного уведомления арендатора о досрочном расторжения договора, но не менее чем за 30 дней до даты расторжения, по основаниям:</w:t>
      </w:r>
    </w:p>
    <w:p w:rsidR="002A1651" w:rsidRPr="001569C5" w:rsidRDefault="002A1651" w:rsidP="002A1651">
      <w:pPr>
        <w:ind w:firstLine="709"/>
        <w:jc w:val="both"/>
        <w:rPr>
          <w:sz w:val="16"/>
          <w:szCs w:val="16"/>
        </w:rPr>
      </w:pPr>
      <w:r w:rsidRPr="001569C5">
        <w:rPr>
          <w:sz w:val="16"/>
          <w:szCs w:val="16"/>
        </w:rPr>
        <w:t>а) невнесения Арендатором арендной платы, указанной в п. 3.2. Договора, более двух раз подряд по истечении установленного Договором срока платежа;</w:t>
      </w:r>
    </w:p>
    <w:p w:rsidR="002A1651" w:rsidRPr="001569C5" w:rsidRDefault="002A1651" w:rsidP="002A1651">
      <w:pPr>
        <w:pStyle w:val="afd"/>
        <w:ind w:firstLine="709"/>
        <w:jc w:val="both"/>
        <w:rPr>
          <w:sz w:val="16"/>
          <w:szCs w:val="16"/>
        </w:rPr>
      </w:pPr>
      <w:r w:rsidRPr="001569C5">
        <w:rPr>
          <w:sz w:val="16"/>
          <w:szCs w:val="16"/>
        </w:rPr>
        <w:t>б) принятия решения о развитии территории согласно заключенным инвестиционным соглашением.</w:t>
      </w:r>
    </w:p>
    <w:p w:rsidR="002A1651" w:rsidRPr="001569C5" w:rsidRDefault="002A1651" w:rsidP="002A1651">
      <w:pPr>
        <w:pStyle w:val="afd"/>
        <w:ind w:firstLine="709"/>
        <w:jc w:val="both"/>
        <w:rPr>
          <w:sz w:val="16"/>
          <w:szCs w:val="16"/>
        </w:rPr>
      </w:pPr>
      <w:r w:rsidRPr="001569C5">
        <w:rPr>
          <w:sz w:val="16"/>
          <w:szCs w:val="16"/>
        </w:rPr>
        <w:t>в) использования Арендатором участка не в соответствии с его целевым назначением и разрешенным использованием, в том числе изменение вида разрешенного использования земельного участка без согласования с Арендодателем;</w:t>
      </w:r>
    </w:p>
    <w:p w:rsidR="002A1651" w:rsidRPr="001569C5" w:rsidRDefault="002A1651" w:rsidP="002A1651">
      <w:pPr>
        <w:pStyle w:val="afd"/>
        <w:ind w:firstLine="709"/>
        <w:jc w:val="both"/>
        <w:rPr>
          <w:sz w:val="16"/>
          <w:szCs w:val="16"/>
        </w:rPr>
      </w:pPr>
      <w:r w:rsidRPr="001569C5">
        <w:rPr>
          <w:sz w:val="16"/>
          <w:szCs w:val="16"/>
        </w:rPr>
        <w:t>г) использования Арендатором Участка способами, которые приводят к значительному ухудшению экологической обстановки и качественных характеристик Участка;</w:t>
      </w:r>
    </w:p>
    <w:p w:rsidR="002A1651" w:rsidRPr="001569C5" w:rsidRDefault="002A1651" w:rsidP="002A1651">
      <w:pPr>
        <w:pStyle w:val="afd"/>
        <w:ind w:firstLine="709"/>
        <w:jc w:val="both"/>
        <w:rPr>
          <w:sz w:val="16"/>
          <w:szCs w:val="16"/>
        </w:rPr>
      </w:pPr>
      <w:r w:rsidRPr="001569C5">
        <w:rPr>
          <w:sz w:val="16"/>
          <w:szCs w:val="16"/>
        </w:rPr>
        <w:t>д) неиспользования (неосвоения) участка;</w:t>
      </w:r>
    </w:p>
    <w:p w:rsidR="002A1651" w:rsidRPr="001569C5" w:rsidRDefault="002A1651" w:rsidP="002A1651">
      <w:pPr>
        <w:pStyle w:val="afd"/>
        <w:ind w:firstLine="709"/>
        <w:jc w:val="both"/>
        <w:rPr>
          <w:sz w:val="16"/>
          <w:szCs w:val="16"/>
        </w:rPr>
      </w:pPr>
      <w:r w:rsidRPr="001569C5">
        <w:rPr>
          <w:sz w:val="16"/>
          <w:szCs w:val="16"/>
        </w:rPr>
        <w:t>е) неисполнения и (или) ненадлежащего исполнения Арендатором любого из обязательств, предусмотренных пп. 4.4.1-4.4.29 настоящего Договора;</w:t>
      </w:r>
    </w:p>
    <w:p w:rsidR="002A1651" w:rsidRPr="001569C5" w:rsidRDefault="002A1651" w:rsidP="002A1651">
      <w:pPr>
        <w:pStyle w:val="afd"/>
        <w:ind w:firstLine="709"/>
        <w:jc w:val="both"/>
        <w:rPr>
          <w:sz w:val="16"/>
          <w:szCs w:val="16"/>
        </w:rPr>
      </w:pPr>
      <w:r w:rsidRPr="001569C5">
        <w:rPr>
          <w:sz w:val="16"/>
          <w:szCs w:val="16"/>
        </w:rPr>
        <w:t>ж) по иным основаниям, предусмотренным законодательством РФ.</w:t>
      </w:r>
    </w:p>
    <w:p w:rsidR="002A1651" w:rsidRPr="001569C5" w:rsidRDefault="002A1651" w:rsidP="002A1651">
      <w:pPr>
        <w:pStyle w:val="afd"/>
        <w:ind w:firstLine="709"/>
        <w:jc w:val="both"/>
        <w:rPr>
          <w:sz w:val="16"/>
          <w:szCs w:val="16"/>
        </w:rPr>
      </w:pPr>
      <w:r w:rsidRPr="001569C5">
        <w:rPr>
          <w:sz w:val="16"/>
          <w:szCs w:val="16"/>
        </w:rPr>
        <w:t>При отказе Арендодателя от исполнения Договора по одному из оснований, указанных в п. 4.1.6 настоящего Договора, Договор считается полностью расторгнутым и прекращенным с момента принятия Арендодателем решения о расторжении Договора. В этом случае условия возврата участка определяются в порядке, предусмотренном главой 6 настоящего Договора.</w:t>
      </w:r>
    </w:p>
    <w:p w:rsidR="002A1651" w:rsidRPr="001569C5" w:rsidRDefault="002A1651" w:rsidP="002A1651">
      <w:pPr>
        <w:pStyle w:val="afd"/>
        <w:ind w:firstLine="709"/>
        <w:jc w:val="both"/>
        <w:rPr>
          <w:sz w:val="16"/>
          <w:szCs w:val="16"/>
        </w:rPr>
      </w:pPr>
      <w:r w:rsidRPr="001569C5">
        <w:rPr>
          <w:sz w:val="16"/>
          <w:szCs w:val="16"/>
        </w:rPr>
        <w:t>4.1.7. Осуществлять иные права, предусмотренные действующим законодательством и настоящим Договором.</w:t>
      </w:r>
    </w:p>
    <w:p w:rsidR="002A1651" w:rsidRPr="001569C5" w:rsidRDefault="002A1651" w:rsidP="002A1651">
      <w:pPr>
        <w:pStyle w:val="afd"/>
        <w:ind w:firstLine="709"/>
        <w:jc w:val="both"/>
        <w:rPr>
          <w:sz w:val="16"/>
          <w:szCs w:val="16"/>
        </w:rPr>
      </w:pPr>
      <w:r w:rsidRPr="001569C5">
        <w:rPr>
          <w:sz w:val="16"/>
          <w:szCs w:val="16"/>
        </w:rPr>
        <w:t>4.2. Арендодатель обязан:</w:t>
      </w:r>
    </w:p>
    <w:p w:rsidR="002A1651" w:rsidRPr="001569C5" w:rsidRDefault="002A1651" w:rsidP="002A1651">
      <w:pPr>
        <w:pStyle w:val="afd"/>
        <w:ind w:firstLine="709"/>
        <w:jc w:val="both"/>
        <w:rPr>
          <w:sz w:val="16"/>
          <w:szCs w:val="16"/>
        </w:rPr>
      </w:pPr>
      <w:r w:rsidRPr="001569C5">
        <w:rPr>
          <w:sz w:val="16"/>
          <w:szCs w:val="16"/>
        </w:rPr>
        <w:t>4.2.1. Выполнять в полном объеме все условия Договора.</w:t>
      </w:r>
    </w:p>
    <w:p w:rsidR="002A1651" w:rsidRPr="001569C5" w:rsidRDefault="002A1651" w:rsidP="002A1651">
      <w:pPr>
        <w:pStyle w:val="afd"/>
        <w:ind w:firstLine="709"/>
        <w:jc w:val="both"/>
        <w:rPr>
          <w:sz w:val="16"/>
          <w:szCs w:val="16"/>
        </w:rPr>
      </w:pPr>
      <w:r w:rsidRPr="001569C5">
        <w:rPr>
          <w:sz w:val="16"/>
          <w:szCs w:val="16"/>
        </w:rPr>
        <w:t>4.2.2. Передать Арендатору Участок по передаточному акту</w:t>
      </w:r>
    </w:p>
    <w:p w:rsidR="002A1651" w:rsidRPr="001569C5" w:rsidRDefault="002A1651" w:rsidP="002A1651">
      <w:pPr>
        <w:pStyle w:val="afd"/>
        <w:ind w:firstLine="709"/>
        <w:jc w:val="both"/>
        <w:rPr>
          <w:sz w:val="16"/>
          <w:szCs w:val="16"/>
        </w:rPr>
      </w:pPr>
      <w:r w:rsidRPr="001569C5">
        <w:rPr>
          <w:sz w:val="16"/>
          <w:szCs w:val="16"/>
        </w:rPr>
        <w:t>4.2.3. Письменно уведомить Арендатора об изменении реквизитов, указанных в п. 3.2 настоящего Договора, для перечисления арендной платы.</w:t>
      </w:r>
    </w:p>
    <w:p w:rsidR="002A1651" w:rsidRPr="001569C5" w:rsidRDefault="002A1651" w:rsidP="002A1651">
      <w:pPr>
        <w:pStyle w:val="afd"/>
        <w:ind w:firstLine="709"/>
        <w:jc w:val="both"/>
        <w:rPr>
          <w:sz w:val="16"/>
          <w:szCs w:val="16"/>
        </w:rPr>
      </w:pPr>
      <w:r w:rsidRPr="001569C5">
        <w:rPr>
          <w:sz w:val="16"/>
          <w:szCs w:val="16"/>
        </w:rPr>
        <w:lastRenderedPageBreak/>
        <w:t>4.2.4. Своевременно производить перерасчет арендной платы и своевременно информировать об этом Арендатора в случаях, указанных в пп. 3.2, 3.5 настоящего Договора.</w:t>
      </w:r>
    </w:p>
    <w:p w:rsidR="002A1651" w:rsidRPr="001569C5" w:rsidRDefault="002A1651" w:rsidP="002A1651">
      <w:pPr>
        <w:pStyle w:val="afd"/>
        <w:ind w:firstLine="709"/>
        <w:jc w:val="both"/>
        <w:rPr>
          <w:sz w:val="16"/>
          <w:szCs w:val="16"/>
        </w:rPr>
      </w:pPr>
      <w:r w:rsidRPr="001569C5">
        <w:rPr>
          <w:sz w:val="16"/>
          <w:szCs w:val="16"/>
        </w:rPr>
        <w:t>4.2.5. Не вмешиваться в хозяйственную деятельность Арендатора, если она не противоречит условиям Договора и действующему законодательству РФ.</w:t>
      </w:r>
    </w:p>
    <w:p w:rsidR="002A1651" w:rsidRPr="001569C5" w:rsidRDefault="002A1651" w:rsidP="002A1651">
      <w:pPr>
        <w:pStyle w:val="afd"/>
        <w:ind w:firstLine="709"/>
        <w:jc w:val="both"/>
        <w:rPr>
          <w:sz w:val="16"/>
          <w:szCs w:val="16"/>
        </w:rPr>
      </w:pPr>
      <w:r w:rsidRPr="001569C5">
        <w:rPr>
          <w:sz w:val="16"/>
          <w:szCs w:val="16"/>
        </w:rPr>
        <w:t>4.3. Арендатор имеет право:</w:t>
      </w:r>
    </w:p>
    <w:p w:rsidR="002A1651" w:rsidRPr="001569C5" w:rsidRDefault="002A1651" w:rsidP="002A1651">
      <w:pPr>
        <w:pStyle w:val="afd"/>
        <w:ind w:firstLine="709"/>
        <w:jc w:val="both"/>
        <w:rPr>
          <w:sz w:val="16"/>
          <w:szCs w:val="16"/>
        </w:rPr>
      </w:pPr>
      <w:r w:rsidRPr="001569C5">
        <w:rPr>
          <w:sz w:val="16"/>
          <w:szCs w:val="16"/>
        </w:rPr>
        <w:t>4.3.1. Использовать Участок на условиях, установленных настоящим Договором.</w:t>
      </w:r>
    </w:p>
    <w:p w:rsidR="002A1651" w:rsidRPr="001569C5" w:rsidRDefault="002A1651" w:rsidP="002A1651">
      <w:pPr>
        <w:pStyle w:val="afd"/>
        <w:ind w:firstLine="709"/>
        <w:jc w:val="both"/>
        <w:rPr>
          <w:sz w:val="16"/>
          <w:szCs w:val="16"/>
        </w:rPr>
      </w:pPr>
      <w:r w:rsidRPr="001569C5">
        <w:rPr>
          <w:sz w:val="16"/>
          <w:szCs w:val="16"/>
        </w:rPr>
        <w:t>4.4. Арендатор обязан:</w:t>
      </w:r>
    </w:p>
    <w:p w:rsidR="002A1651" w:rsidRPr="001569C5" w:rsidRDefault="002A1651" w:rsidP="002A1651">
      <w:pPr>
        <w:pStyle w:val="afd"/>
        <w:ind w:firstLine="709"/>
        <w:jc w:val="both"/>
        <w:rPr>
          <w:sz w:val="16"/>
          <w:szCs w:val="16"/>
        </w:rPr>
      </w:pPr>
      <w:r w:rsidRPr="001569C5">
        <w:rPr>
          <w:sz w:val="16"/>
          <w:szCs w:val="16"/>
        </w:rPr>
        <w:t>4.4.1. Выполнять в полном объеме все условия настоящего Договора.</w:t>
      </w:r>
    </w:p>
    <w:p w:rsidR="002A1651" w:rsidRPr="001569C5" w:rsidRDefault="002A1651" w:rsidP="002A1651">
      <w:pPr>
        <w:pStyle w:val="afd"/>
        <w:ind w:firstLine="709"/>
        <w:jc w:val="both"/>
        <w:rPr>
          <w:sz w:val="16"/>
          <w:szCs w:val="16"/>
        </w:rPr>
      </w:pPr>
      <w:r w:rsidRPr="001569C5">
        <w:rPr>
          <w:sz w:val="16"/>
          <w:szCs w:val="16"/>
        </w:rPr>
        <w:t>4.4.2. Не осуществлять строительство на земельном участке в случае, если по условиям настоящего Договора данный земельный участок не предоставлен для целей строительства.</w:t>
      </w:r>
    </w:p>
    <w:p w:rsidR="002A1651" w:rsidRPr="001569C5" w:rsidRDefault="002A1651" w:rsidP="002A1651">
      <w:pPr>
        <w:pStyle w:val="afd"/>
        <w:ind w:firstLine="709"/>
        <w:jc w:val="both"/>
        <w:rPr>
          <w:sz w:val="16"/>
          <w:szCs w:val="16"/>
        </w:rPr>
      </w:pPr>
      <w:r w:rsidRPr="001569C5">
        <w:rPr>
          <w:sz w:val="16"/>
          <w:szCs w:val="16"/>
        </w:rPr>
        <w:t>4.4.3. Приступить к использованию земельного участка в соответствии с его целевым назначением, указанным в пункте 1.1 настоящего Договора, в течении 6 месяцев с даты заключения настоящего Договора.</w:t>
      </w:r>
    </w:p>
    <w:p w:rsidR="002A1651" w:rsidRPr="001569C5" w:rsidRDefault="002A1651" w:rsidP="002A1651">
      <w:pPr>
        <w:pStyle w:val="afd"/>
        <w:ind w:firstLine="709"/>
        <w:jc w:val="both"/>
        <w:rPr>
          <w:sz w:val="16"/>
          <w:szCs w:val="16"/>
        </w:rPr>
      </w:pPr>
      <w:r w:rsidRPr="001569C5">
        <w:rPr>
          <w:sz w:val="16"/>
          <w:szCs w:val="16"/>
        </w:rPr>
        <w:t>4.4.4. Использовать Участок в соответствии с целевым назначением и видом разрешенного использования.</w:t>
      </w:r>
    </w:p>
    <w:p w:rsidR="002A1651" w:rsidRPr="001569C5" w:rsidRDefault="002A1651" w:rsidP="002A1651">
      <w:pPr>
        <w:pStyle w:val="afd"/>
        <w:ind w:firstLine="709"/>
        <w:jc w:val="both"/>
        <w:rPr>
          <w:sz w:val="16"/>
          <w:szCs w:val="16"/>
        </w:rPr>
      </w:pPr>
      <w:r w:rsidRPr="001569C5">
        <w:rPr>
          <w:sz w:val="16"/>
          <w:szCs w:val="16"/>
        </w:rPr>
        <w:t>4.4.5. Регулярно производить уборку участка и прилегающей территории, осуществлять вывоз мусора с целью его утилизации и обезвреживания в порядке, установленном федеральным законодательством и законодательством Пензенской области.</w:t>
      </w:r>
    </w:p>
    <w:p w:rsidR="002A1651" w:rsidRPr="001569C5" w:rsidRDefault="002A1651" w:rsidP="002A1651">
      <w:pPr>
        <w:pStyle w:val="afd"/>
        <w:ind w:firstLine="709"/>
        <w:jc w:val="both"/>
        <w:rPr>
          <w:sz w:val="16"/>
          <w:szCs w:val="16"/>
        </w:rPr>
      </w:pPr>
      <w:r w:rsidRPr="001569C5">
        <w:rPr>
          <w:sz w:val="16"/>
          <w:szCs w:val="16"/>
        </w:rPr>
        <w:t xml:space="preserve">Прилегающей территорией является территория на расстоянии </w:t>
      </w:r>
      <w:smartTag w:uri="urn:schemas-microsoft-com:office:smarttags" w:element="metricconverter">
        <w:smartTagPr>
          <w:attr w:name="ProductID" w:val="5 метров"/>
        </w:smartTagPr>
        <w:r w:rsidRPr="001569C5">
          <w:rPr>
            <w:sz w:val="16"/>
            <w:szCs w:val="16"/>
          </w:rPr>
          <w:t>5 метров</w:t>
        </w:r>
      </w:smartTag>
      <w:r w:rsidRPr="001569C5">
        <w:rPr>
          <w:sz w:val="16"/>
          <w:szCs w:val="16"/>
        </w:rPr>
        <w:t xml:space="preserve"> от границ Участка, если иное не установлено федеральным законодательством, законодательством Пензенской области и муниципальными правовыми актами.</w:t>
      </w:r>
    </w:p>
    <w:p w:rsidR="002A1651" w:rsidRPr="001569C5" w:rsidRDefault="002A1651" w:rsidP="002A1651">
      <w:pPr>
        <w:pStyle w:val="afd"/>
        <w:ind w:firstLine="709"/>
        <w:jc w:val="both"/>
        <w:rPr>
          <w:sz w:val="16"/>
          <w:szCs w:val="16"/>
        </w:rPr>
      </w:pPr>
      <w:r w:rsidRPr="001569C5">
        <w:rPr>
          <w:sz w:val="16"/>
          <w:szCs w:val="16"/>
        </w:rPr>
        <w:t xml:space="preserve">4.4.6. При наличии на участке или прилегающей территории зеленых насаждений обеспечивать их сохранность, квалифицированный уход за зелеными насаждениями, не допускать складирования на зеленые насаждения мусора, материалов, изделий, конструкций и </w:t>
      </w:r>
      <w:r w:rsidRPr="001569C5">
        <w:rPr>
          <w:bCs/>
          <w:sz w:val="16"/>
          <w:szCs w:val="16"/>
        </w:rPr>
        <w:t>т</w:t>
      </w:r>
      <w:r w:rsidRPr="001569C5">
        <w:rPr>
          <w:sz w:val="16"/>
          <w:szCs w:val="16"/>
        </w:rPr>
        <w:t>.п., производить систематический покос.</w:t>
      </w:r>
    </w:p>
    <w:p w:rsidR="002A1651" w:rsidRPr="001569C5" w:rsidRDefault="002A1651" w:rsidP="002A1651">
      <w:pPr>
        <w:pStyle w:val="afd"/>
        <w:ind w:firstLine="709"/>
        <w:jc w:val="both"/>
        <w:rPr>
          <w:sz w:val="16"/>
          <w:szCs w:val="16"/>
        </w:rPr>
      </w:pPr>
      <w:r w:rsidRPr="001569C5">
        <w:rPr>
          <w:sz w:val="16"/>
          <w:szCs w:val="16"/>
        </w:rPr>
        <w:t>4.4.7. Принять Участок по акту приема-передачи.</w:t>
      </w:r>
    </w:p>
    <w:p w:rsidR="002A1651" w:rsidRPr="001569C5" w:rsidRDefault="002A1651" w:rsidP="002A1651">
      <w:pPr>
        <w:pStyle w:val="afd"/>
        <w:ind w:firstLine="709"/>
        <w:jc w:val="both"/>
        <w:rPr>
          <w:sz w:val="16"/>
          <w:szCs w:val="16"/>
        </w:rPr>
      </w:pPr>
      <w:r w:rsidRPr="001569C5">
        <w:rPr>
          <w:sz w:val="16"/>
          <w:szCs w:val="16"/>
        </w:rPr>
        <w:t>4.4.8. Уплачивать арендную плату в размере и сроки, установленные Договором, в течение 7 (семи) календарных дней со дня принятия банком платежного поручения направлять Арендодателю документ, подтверждающий оплату.</w:t>
      </w:r>
    </w:p>
    <w:p w:rsidR="002A1651" w:rsidRPr="001569C5" w:rsidRDefault="002A1651" w:rsidP="002A1651">
      <w:pPr>
        <w:pStyle w:val="afd"/>
        <w:ind w:firstLine="709"/>
        <w:jc w:val="both"/>
        <w:rPr>
          <w:sz w:val="16"/>
          <w:szCs w:val="16"/>
        </w:rPr>
      </w:pPr>
      <w:r w:rsidRPr="001569C5">
        <w:rPr>
          <w:sz w:val="16"/>
          <w:szCs w:val="16"/>
        </w:rPr>
        <w:t>4.4.9. Обеспечить Арендодателю доступ на участок по их требованию в целях контроля выполнения Арендатором условий настоящего Договора.</w:t>
      </w:r>
    </w:p>
    <w:p w:rsidR="002A1651" w:rsidRPr="001569C5" w:rsidRDefault="002A1651" w:rsidP="002A1651">
      <w:pPr>
        <w:pStyle w:val="afd"/>
        <w:ind w:firstLine="709"/>
        <w:jc w:val="both"/>
        <w:rPr>
          <w:sz w:val="16"/>
          <w:szCs w:val="16"/>
        </w:rPr>
      </w:pPr>
      <w:r w:rsidRPr="001569C5">
        <w:rPr>
          <w:sz w:val="16"/>
          <w:szCs w:val="16"/>
        </w:rPr>
        <w:t>Обеспечить доступ на участок представителям органов местного самоуправления сельских поселений, наделенных полномочиями по осуществлению муниципального земельного контроля.</w:t>
      </w:r>
    </w:p>
    <w:p w:rsidR="002A1651" w:rsidRPr="001569C5" w:rsidRDefault="002A1651" w:rsidP="002A1651">
      <w:pPr>
        <w:pStyle w:val="afd"/>
        <w:ind w:firstLine="709"/>
        <w:jc w:val="both"/>
        <w:rPr>
          <w:sz w:val="16"/>
          <w:szCs w:val="16"/>
        </w:rPr>
      </w:pPr>
      <w:r w:rsidRPr="001569C5">
        <w:rPr>
          <w:sz w:val="16"/>
          <w:szCs w:val="16"/>
        </w:rPr>
        <w:t>4.4.10. Если настоящий Договор заключен на срок более одного года, после подписания настоящего Договора (изменений и дополнений к нему) в течение 7 (семи)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2A1651" w:rsidRPr="001569C5" w:rsidRDefault="002A1651" w:rsidP="002A1651">
      <w:pPr>
        <w:pStyle w:val="afd"/>
        <w:ind w:firstLine="709"/>
        <w:jc w:val="both"/>
        <w:rPr>
          <w:sz w:val="16"/>
          <w:szCs w:val="16"/>
        </w:rPr>
      </w:pPr>
      <w:r w:rsidRPr="001569C5">
        <w:rPr>
          <w:sz w:val="16"/>
          <w:szCs w:val="16"/>
        </w:rPr>
        <w:t>4.4.11. В случае передачи прав и обязанностей Арендатора в течение 3 (трех) рабочих дней направить Арендодателю надлежащим образом заверенные копии соответствующих договоров с отметкой о государственной регистрации.</w:t>
      </w:r>
    </w:p>
    <w:p w:rsidR="002A1651" w:rsidRPr="001569C5" w:rsidRDefault="002A1651" w:rsidP="002A1651">
      <w:pPr>
        <w:pStyle w:val="afd"/>
        <w:ind w:firstLine="709"/>
        <w:jc w:val="both"/>
        <w:rPr>
          <w:sz w:val="16"/>
          <w:szCs w:val="16"/>
        </w:rPr>
      </w:pPr>
      <w:r w:rsidRPr="001569C5">
        <w:rPr>
          <w:sz w:val="16"/>
          <w:szCs w:val="16"/>
        </w:rPr>
        <w:t>4.4.12.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его досрочном освобождении.</w:t>
      </w:r>
    </w:p>
    <w:p w:rsidR="002A1651" w:rsidRPr="001569C5" w:rsidRDefault="002A1651" w:rsidP="002A1651">
      <w:pPr>
        <w:pStyle w:val="afd"/>
        <w:ind w:firstLine="709"/>
        <w:jc w:val="both"/>
        <w:rPr>
          <w:sz w:val="16"/>
          <w:szCs w:val="16"/>
        </w:rPr>
      </w:pPr>
      <w:r w:rsidRPr="001569C5">
        <w:rPr>
          <w:sz w:val="16"/>
          <w:szCs w:val="16"/>
        </w:rPr>
        <w:t>4.4.13.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Участка и прилегающей территории.</w:t>
      </w:r>
    </w:p>
    <w:p w:rsidR="002A1651" w:rsidRPr="001569C5" w:rsidRDefault="002A1651" w:rsidP="002A1651">
      <w:pPr>
        <w:pStyle w:val="afd"/>
        <w:ind w:firstLine="709"/>
        <w:jc w:val="both"/>
        <w:rPr>
          <w:sz w:val="16"/>
          <w:szCs w:val="16"/>
        </w:rPr>
      </w:pPr>
      <w:r w:rsidRPr="001569C5">
        <w:rPr>
          <w:sz w:val="16"/>
          <w:szCs w:val="16"/>
        </w:rPr>
        <w:t>4.4.14. Сохранять межевые, геодезические и другие специальные знаки, установленные на земельных участках в соответствии с законодательством.</w:t>
      </w:r>
    </w:p>
    <w:p w:rsidR="002A1651" w:rsidRPr="001569C5" w:rsidRDefault="002A1651" w:rsidP="002A1651">
      <w:pPr>
        <w:pStyle w:val="afd"/>
        <w:ind w:firstLine="709"/>
        <w:jc w:val="both"/>
        <w:rPr>
          <w:sz w:val="16"/>
          <w:szCs w:val="16"/>
        </w:rPr>
      </w:pPr>
      <w:r w:rsidRPr="001569C5">
        <w:rPr>
          <w:sz w:val="16"/>
          <w:szCs w:val="16"/>
        </w:rPr>
        <w:t>4.4.15.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2A1651" w:rsidRPr="001569C5" w:rsidRDefault="002A1651" w:rsidP="002A1651">
      <w:pPr>
        <w:pStyle w:val="afd"/>
        <w:ind w:firstLine="709"/>
        <w:jc w:val="both"/>
        <w:rPr>
          <w:sz w:val="16"/>
          <w:szCs w:val="16"/>
        </w:rPr>
      </w:pPr>
      <w:r w:rsidRPr="001569C5">
        <w:rPr>
          <w:sz w:val="16"/>
          <w:szCs w:val="16"/>
        </w:rPr>
        <w:t>4.4.16. Не допускать загрязнение, захламление, деградацию и ухудшение плодородия почв на землях соответствующих территорий.</w:t>
      </w:r>
    </w:p>
    <w:p w:rsidR="002A1651" w:rsidRPr="001569C5" w:rsidRDefault="002A1651" w:rsidP="002A1651">
      <w:pPr>
        <w:pStyle w:val="afd"/>
        <w:ind w:firstLine="709"/>
        <w:jc w:val="both"/>
        <w:rPr>
          <w:sz w:val="16"/>
          <w:szCs w:val="16"/>
        </w:rPr>
      </w:pPr>
      <w:r w:rsidRPr="001569C5">
        <w:rPr>
          <w:sz w:val="16"/>
          <w:szCs w:val="16"/>
        </w:rPr>
        <w:t>4.4.17. Своевременно письменно уведомить Арендодателя об изменении своих почтовых и банковских реквизитов.</w:t>
      </w:r>
    </w:p>
    <w:p w:rsidR="002A1651" w:rsidRPr="001569C5" w:rsidRDefault="002A1651" w:rsidP="002A1651">
      <w:pPr>
        <w:pStyle w:val="afd"/>
        <w:ind w:firstLine="709"/>
        <w:jc w:val="both"/>
        <w:rPr>
          <w:sz w:val="16"/>
          <w:szCs w:val="16"/>
        </w:rPr>
      </w:pPr>
      <w:r w:rsidRPr="001569C5">
        <w:rPr>
          <w:sz w:val="16"/>
          <w:szCs w:val="16"/>
        </w:rPr>
        <w:t>4.4.18.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rsidR="002A1651" w:rsidRPr="001569C5" w:rsidRDefault="002A1651" w:rsidP="002A1651">
      <w:pPr>
        <w:jc w:val="both"/>
        <w:rPr>
          <w:sz w:val="16"/>
          <w:szCs w:val="16"/>
        </w:rPr>
      </w:pPr>
      <w:r w:rsidRPr="001569C5">
        <w:rPr>
          <w:sz w:val="16"/>
          <w:szCs w:val="16"/>
        </w:rPr>
        <w:t xml:space="preserve">             4.4.19. При наличии на участке сетей инженерно-технического обеспечения, принадлежащих третьим лицам, не препятствовать им (или соответствующим службам) в проведении работ по ремонту и обслуживанию сетей. Беспрепятственно обеспечивать  допуск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т.ч. для выполнения международных обязательств Российской Федерации.</w:t>
      </w:r>
    </w:p>
    <w:p w:rsidR="002A1651" w:rsidRPr="001569C5" w:rsidRDefault="002A1651" w:rsidP="002A1651">
      <w:pPr>
        <w:pStyle w:val="afd"/>
        <w:ind w:firstLine="709"/>
        <w:jc w:val="both"/>
        <w:rPr>
          <w:sz w:val="16"/>
          <w:szCs w:val="16"/>
        </w:rPr>
      </w:pPr>
      <w:r w:rsidRPr="001569C5">
        <w:rPr>
          <w:sz w:val="16"/>
          <w:szCs w:val="16"/>
        </w:rPr>
        <w:t>4.4.20. Возмещать Арендодателю убытки, включая упущенную выгоду, в полном объеме в связи с ухудшением качества участка и экологической обстановки в результате своей хозяйственной деятельности.</w:t>
      </w:r>
    </w:p>
    <w:p w:rsidR="002A1651" w:rsidRPr="001569C5" w:rsidRDefault="002A1651" w:rsidP="002A1651">
      <w:pPr>
        <w:pStyle w:val="afd"/>
        <w:ind w:firstLine="709"/>
        <w:jc w:val="both"/>
        <w:rPr>
          <w:sz w:val="16"/>
          <w:szCs w:val="16"/>
        </w:rPr>
      </w:pPr>
      <w:r w:rsidRPr="001569C5">
        <w:rPr>
          <w:sz w:val="16"/>
          <w:szCs w:val="16"/>
        </w:rPr>
        <w:t>4.4.21. Не нарушать прав собственников, землепользователей и арендаторов смежных земельных участков.</w:t>
      </w:r>
    </w:p>
    <w:p w:rsidR="002A1651" w:rsidRPr="001569C5" w:rsidRDefault="002A1651" w:rsidP="002A1651">
      <w:pPr>
        <w:pStyle w:val="afd"/>
        <w:ind w:firstLine="709"/>
        <w:jc w:val="both"/>
        <w:rPr>
          <w:sz w:val="16"/>
          <w:szCs w:val="16"/>
        </w:rPr>
      </w:pPr>
      <w:r w:rsidRPr="001569C5">
        <w:rPr>
          <w:sz w:val="16"/>
          <w:szCs w:val="16"/>
        </w:rPr>
        <w:t>4.4.22. Выполнять в соответствии с требованиями эксплуатационных служб условия эксплуатации наземных и подземных коммуникаций, сооружений, до проездов и т.п. и не препятствовать их ремонту и обслуживанию.</w:t>
      </w:r>
    </w:p>
    <w:p w:rsidR="002A1651" w:rsidRPr="001569C5" w:rsidRDefault="002A1651" w:rsidP="002A1651">
      <w:pPr>
        <w:pStyle w:val="afd"/>
        <w:ind w:firstLine="709"/>
        <w:jc w:val="both"/>
        <w:rPr>
          <w:sz w:val="16"/>
          <w:szCs w:val="16"/>
        </w:rPr>
      </w:pPr>
      <w:r w:rsidRPr="001569C5">
        <w:rPr>
          <w:sz w:val="16"/>
          <w:szCs w:val="16"/>
        </w:rPr>
        <w:t>4.4.23. Производить земляные, строительные и иные работы на участке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2A1651" w:rsidRPr="001569C5" w:rsidRDefault="002A1651" w:rsidP="002A1651">
      <w:pPr>
        <w:pStyle w:val="afd"/>
        <w:ind w:firstLine="709"/>
        <w:jc w:val="both"/>
        <w:rPr>
          <w:sz w:val="16"/>
          <w:szCs w:val="16"/>
        </w:rPr>
      </w:pPr>
      <w:r w:rsidRPr="001569C5">
        <w:rPr>
          <w:sz w:val="16"/>
          <w:szCs w:val="16"/>
        </w:rPr>
        <w:t>4.4.24. Не чинить препятствий лицам, осуществляющим (на основании соответствующего решения уполномоченных органов Арендодателя) геодезические, землеустроительные и другие изыскательские работы на участке.</w:t>
      </w:r>
    </w:p>
    <w:p w:rsidR="002A1651" w:rsidRPr="001569C5" w:rsidRDefault="002A1651" w:rsidP="002A1651">
      <w:pPr>
        <w:pStyle w:val="afd"/>
        <w:ind w:firstLine="709"/>
        <w:jc w:val="both"/>
        <w:rPr>
          <w:sz w:val="16"/>
          <w:szCs w:val="16"/>
        </w:rPr>
      </w:pPr>
      <w:r w:rsidRPr="001569C5">
        <w:rPr>
          <w:sz w:val="16"/>
          <w:szCs w:val="16"/>
        </w:rPr>
        <w:t xml:space="preserve">4.4.25. Приостанавливать по письменному </w:t>
      </w:r>
      <w:r w:rsidRPr="001569C5">
        <w:rPr>
          <w:bCs/>
          <w:sz w:val="16"/>
          <w:szCs w:val="16"/>
        </w:rPr>
        <w:t>требованию</w:t>
      </w:r>
      <w:r w:rsidRPr="001569C5">
        <w:rPr>
          <w:sz w:val="16"/>
          <w:szCs w:val="16"/>
        </w:rPr>
        <w:t xml:space="preserve"> Арендодателя любые работы, ведущиеся Арендатором или иными лицами по его поручению на Участке с нарушением, по мнению Арендодателя, условий настоящего Договора, требований земельного, градостроительного и (или) иного законодательства, строительных норм и правил.</w:t>
      </w:r>
    </w:p>
    <w:p w:rsidR="002A1651" w:rsidRPr="001569C5" w:rsidRDefault="002A1651" w:rsidP="002A1651">
      <w:pPr>
        <w:pStyle w:val="afd"/>
        <w:ind w:firstLine="709"/>
        <w:jc w:val="both"/>
        <w:rPr>
          <w:sz w:val="16"/>
          <w:szCs w:val="16"/>
        </w:rPr>
      </w:pPr>
      <w:r w:rsidRPr="001569C5">
        <w:rPr>
          <w:sz w:val="16"/>
          <w:szCs w:val="16"/>
        </w:rPr>
        <w:t>4.4.26. Выполнять в полном объеме предписания Арендодателя, указанные в п. 4.1.4 настоящего Договора, в срок, указанный в предписании.</w:t>
      </w:r>
    </w:p>
    <w:p w:rsidR="002A1651" w:rsidRPr="001569C5" w:rsidRDefault="002A1651" w:rsidP="002A1651">
      <w:pPr>
        <w:pStyle w:val="afd"/>
        <w:ind w:firstLine="709"/>
        <w:jc w:val="both"/>
        <w:rPr>
          <w:sz w:val="16"/>
          <w:szCs w:val="16"/>
        </w:rPr>
      </w:pPr>
      <w:r w:rsidRPr="001569C5">
        <w:rPr>
          <w:sz w:val="16"/>
          <w:szCs w:val="16"/>
        </w:rPr>
        <w:t>4.4.27. Исполнять иные обязанности, предусмотренные действующим законодательством, настоящим Договором.</w:t>
      </w:r>
    </w:p>
    <w:p w:rsidR="002A1651" w:rsidRPr="001569C5" w:rsidRDefault="002A1651" w:rsidP="002A1651">
      <w:pPr>
        <w:pStyle w:val="afd"/>
        <w:ind w:firstLine="709"/>
        <w:jc w:val="both"/>
        <w:rPr>
          <w:sz w:val="16"/>
          <w:szCs w:val="16"/>
        </w:rPr>
      </w:pPr>
      <w:r w:rsidRPr="001569C5">
        <w:rPr>
          <w:sz w:val="16"/>
          <w:szCs w:val="16"/>
        </w:rPr>
        <w:t>4.4.28. За действия (бездействие) третьих лиц на участке и прилегающей к нему территории ответственность несет Арендатор. Действия (бездействие) третьих лиц на участке и прилегающей к нему территории, действующих как по поручению (соглашению) Арендатора (с Арендатором) так и без такового, считаются действиями (бездействием) самого Арендатора.</w:t>
      </w:r>
    </w:p>
    <w:p w:rsidR="002A1651" w:rsidRPr="001569C5" w:rsidRDefault="002A1651" w:rsidP="002A1651">
      <w:pPr>
        <w:pStyle w:val="afd"/>
        <w:ind w:firstLine="709"/>
        <w:jc w:val="both"/>
        <w:rPr>
          <w:sz w:val="16"/>
          <w:szCs w:val="16"/>
        </w:rPr>
      </w:pPr>
      <w:r w:rsidRPr="001569C5">
        <w:rPr>
          <w:sz w:val="16"/>
          <w:szCs w:val="16"/>
        </w:rPr>
        <w:t>4.4.29. В десятидневный срок с момента заключения настоящего Договора копию его предоставить в администрацию сельского совета, на территории которого расположен арендуемый участок.</w:t>
      </w:r>
    </w:p>
    <w:p w:rsidR="002A1651" w:rsidRPr="001569C5" w:rsidRDefault="002A1651" w:rsidP="002A1651">
      <w:pPr>
        <w:pStyle w:val="afd"/>
        <w:ind w:firstLine="709"/>
        <w:rPr>
          <w:b/>
          <w:sz w:val="16"/>
          <w:szCs w:val="16"/>
        </w:rPr>
      </w:pPr>
    </w:p>
    <w:p w:rsidR="002A1651" w:rsidRPr="001569C5" w:rsidRDefault="002A1651" w:rsidP="002A1651">
      <w:pPr>
        <w:pStyle w:val="afd"/>
        <w:ind w:firstLine="709"/>
        <w:rPr>
          <w:b/>
          <w:sz w:val="16"/>
          <w:szCs w:val="16"/>
        </w:rPr>
      </w:pPr>
      <w:r w:rsidRPr="001569C5">
        <w:rPr>
          <w:b/>
          <w:sz w:val="16"/>
          <w:szCs w:val="16"/>
        </w:rPr>
        <w:t>5. Ответственность сторон</w:t>
      </w:r>
    </w:p>
    <w:p w:rsidR="002A1651" w:rsidRPr="001569C5" w:rsidRDefault="002A1651" w:rsidP="002A1651">
      <w:pPr>
        <w:pStyle w:val="afd"/>
        <w:ind w:firstLine="709"/>
        <w:rPr>
          <w:b/>
          <w:sz w:val="16"/>
          <w:szCs w:val="16"/>
        </w:rPr>
      </w:pPr>
    </w:p>
    <w:p w:rsidR="002A1651" w:rsidRPr="001569C5" w:rsidRDefault="002A1651" w:rsidP="002A1651">
      <w:pPr>
        <w:pStyle w:val="afd"/>
        <w:ind w:firstLine="709"/>
        <w:jc w:val="both"/>
        <w:rPr>
          <w:sz w:val="16"/>
          <w:szCs w:val="16"/>
        </w:rPr>
      </w:pPr>
      <w:r w:rsidRPr="001569C5">
        <w:rPr>
          <w:sz w:val="16"/>
          <w:szCs w:val="16"/>
        </w:rPr>
        <w:t>5.1. За нарушение условий настоящего Договора Стороны несут ответственность, предусмотренную законодательством Российской Федерации.</w:t>
      </w:r>
    </w:p>
    <w:p w:rsidR="002A1651" w:rsidRPr="001569C5" w:rsidRDefault="002A1651" w:rsidP="002A1651">
      <w:pPr>
        <w:pStyle w:val="afd"/>
        <w:ind w:firstLine="709"/>
        <w:jc w:val="both"/>
        <w:rPr>
          <w:sz w:val="16"/>
          <w:szCs w:val="16"/>
        </w:rPr>
      </w:pPr>
      <w:r w:rsidRPr="001569C5">
        <w:rPr>
          <w:sz w:val="16"/>
          <w:szCs w:val="16"/>
        </w:rPr>
        <w:t>5.2. За нарушение срока внесения арендной платы по настоящему Договору Арендатор уплачивает Арендодателю пени в размере 0,03% от неуплаченной суммы за каждый день просрочки.</w:t>
      </w:r>
    </w:p>
    <w:p w:rsidR="002A1651" w:rsidRPr="001569C5" w:rsidRDefault="002A1651" w:rsidP="002A1651">
      <w:pPr>
        <w:pStyle w:val="afd"/>
        <w:ind w:firstLine="709"/>
        <w:jc w:val="both"/>
        <w:rPr>
          <w:sz w:val="16"/>
          <w:szCs w:val="16"/>
        </w:rPr>
      </w:pPr>
      <w:r w:rsidRPr="001569C5">
        <w:rPr>
          <w:sz w:val="16"/>
          <w:szCs w:val="16"/>
        </w:rPr>
        <w:t>Уплата неустойки не освобождает Арендатора от исполнения своих обязательств по настоящему Договору.</w:t>
      </w:r>
    </w:p>
    <w:p w:rsidR="002A1651" w:rsidRPr="001569C5" w:rsidRDefault="002A1651" w:rsidP="002A1651">
      <w:pPr>
        <w:pStyle w:val="afd"/>
        <w:ind w:firstLine="709"/>
        <w:jc w:val="both"/>
        <w:rPr>
          <w:sz w:val="16"/>
          <w:szCs w:val="16"/>
        </w:rPr>
      </w:pPr>
      <w:r w:rsidRPr="001569C5">
        <w:rPr>
          <w:sz w:val="16"/>
          <w:szCs w:val="16"/>
        </w:rPr>
        <w:t>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2A1651" w:rsidRPr="001569C5" w:rsidRDefault="002A1651" w:rsidP="002A1651">
      <w:pPr>
        <w:pStyle w:val="afd"/>
        <w:rPr>
          <w:b/>
          <w:sz w:val="16"/>
          <w:szCs w:val="16"/>
        </w:rPr>
      </w:pPr>
    </w:p>
    <w:p w:rsidR="002A1651" w:rsidRPr="001569C5" w:rsidRDefault="002A1651" w:rsidP="002A1651">
      <w:pPr>
        <w:pStyle w:val="afd"/>
        <w:ind w:firstLine="709"/>
        <w:rPr>
          <w:b/>
          <w:sz w:val="16"/>
          <w:szCs w:val="16"/>
        </w:rPr>
      </w:pPr>
      <w:r w:rsidRPr="001569C5">
        <w:rPr>
          <w:b/>
          <w:sz w:val="16"/>
          <w:szCs w:val="16"/>
        </w:rPr>
        <w:t>6. Изменение, расторжение и прекращение договора</w:t>
      </w:r>
    </w:p>
    <w:p w:rsidR="002A1651" w:rsidRPr="001569C5" w:rsidRDefault="002A1651" w:rsidP="002A1651">
      <w:pPr>
        <w:pStyle w:val="afd"/>
        <w:ind w:firstLine="709"/>
        <w:rPr>
          <w:b/>
          <w:sz w:val="16"/>
          <w:szCs w:val="16"/>
        </w:rPr>
      </w:pPr>
    </w:p>
    <w:p w:rsidR="002A1651" w:rsidRPr="001569C5" w:rsidRDefault="002A1651" w:rsidP="002A1651">
      <w:pPr>
        <w:pStyle w:val="afd"/>
        <w:ind w:firstLine="709"/>
        <w:jc w:val="both"/>
        <w:rPr>
          <w:sz w:val="16"/>
          <w:szCs w:val="16"/>
        </w:rPr>
      </w:pPr>
      <w:r w:rsidRPr="001569C5">
        <w:rPr>
          <w:sz w:val="16"/>
          <w:szCs w:val="16"/>
        </w:rPr>
        <w:t>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rsidR="002A1651" w:rsidRPr="001569C5" w:rsidRDefault="002A1651" w:rsidP="002A1651">
      <w:pPr>
        <w:pStyle w:val="afd"/>
        <w:ind w:firstLine="709"/>
        <w:jc w:val="both"/>
        <w:rPr>
          <w:sz w:val="16"/>
          <w:szCs w:val="16"/>
        </w:rPr>
      </w:pPr>
      <w:r w:rsidRPr="001569C5">
        <w:rPr>
          <w:sz w:val="16"/>
          <w:szCs w:val="16"/>
        </w:rPr>
        <w:lastRenderedPageBreak/>
        <w:t>6.2. Договор может быть расторгнут:</w:t>
      </w:r>
    </w:p>
    <w:p w:rsidR="002A1651" w:rsidRPr="001569C5" w:rsidRDefault="002A1651" w:rsidP="002A1651">
      <w:pPr>
        <w:pStyle w:val="afd"/>
        <w:ind w:firstLine="709"/>
        <w:jc w:val="both"/>
        <w:rPr>
          <w:sz w:val="16"/>
          <w:szCs w:val="16"/>
        </w:rPr>
      </w:pPr>
      <w:r w:rsidRPr="001569C5">
        <w:rPr>
          <w:sz w:val="16"/>
          <w:szCs w:val="16"/>
        </w:rPr>
        <w:t>- по требованию Арендодателя или Арендатора в судебном порядке на основании и в порядке, установленном гражданским законодательством РФ;</w:t>
      </w:r>
    </w:p>
    <w:p w:rsidR="002A1651" w:rsidRPr="001569C5" w:rsidRDefault="002A1651" w:rsidP="002A1651">
      <w:pPr>
        <w:pStyle w:val="afd"/>
        <w:ind w:firstLine="709"/>
        <w:jc w:val="both"/>
        <w:rPr>
          <w:sz w:val="16"/>
          <w:szCs w:val="16"/>
        </w:rPr>
      </w:pPr>
      <w:r w:rsidRPr="001569C5">
        <w:rPr>
          <w:sz w:val="16"/>
          <w:szCs w:val="16"/>
        </w:rPr>
        <w:t>- по соглашению Сторон в порядке, предусмотренном законодательством.</w:t>
      </w:r>
    </w:p>
    <w:p w:rsidR="002A1651" w:rsidRPr="001569C5" w:rsidRDefault="002A1651" w:rsidP="002A1651">
      <w:pPr>
        <w:pStyle w:val="afd"/>
        <w:ind w:firstLine="709"/>
        <w:jc w:val="both"/>
        <w:rPr>
          <w:sz w:val="16"/>
          <w:szCs w:val="16"/>
        </w:rPr>
      </w:pPr>
      <w:r w:rsidRPr="001569C5">
        <w:rPr>
          <w:sz w:val="16"/>
          <w:szCs w:val="16"/>
        </w:rPr>
        <w:t>6.3. Договор прекращается при его расторжении, в связи с прекращением  Договора Арендатор обязан вернуть Арендодателю Участок в надлежащем состоянии.</w:t>
      </w:r>
    </w:p>
    <w:p w:rsidR="002A1651" w:rsidRPr="001569C5" w:rsidRDefault="002A1651" w:rsidP="002A1651">
      <w:pPr>
        <w:pStyle w:val="afd"/>
        <w:ind w:firstLine="709"/>
        <w:jc w:val="both"/>
        <w:rPr>
          <w:sz w:val="16"/>
          <w:szCs w:val="16"/>
        </w:rPr>
      </w:pPr>
      <w:r w:rsidRPr="001569C5">
        <w:rPr>
          <w:sz w:val="16"/>
          <w:szCs w:val="16"/>
        </w:rPr>
        <w:t>Договор также прекращается по иным основаниям, предусмотренным законодательством.</w:t>
      </w:r>
    </w:p>
    <w:p w:rsidR="002A1651" w:rsidRPr="001569C5" w:rsidRDefault="002A1651" w:rsidP="002A1651">
      <w:pPr>
        <w:pStyle w:val="afd"/>
        <w:ind w:firstLine="709"/>
        <w:jc w:val="both"/>
        <w:rPr>
          <w:sz w:val="16"/>
          <w:szCs w:val="16"/>
        </w:rPr>
      </w:pPr>
      <w:r w:rsidRPr="001569C5">
        <w:rPr>
          <w:sz w:val="16"/>
          <w:szCs w:val="16"/>
        </w:rPr>
        <w:t>6.4. При прекращении Договора в связи с его расторжением по основаниям, указанным в п. 4.1.6 настоящего Договора, Участок подлежит возврату Арендодателю в течение 10 дней с момента прекращения Договора.</w:t>
      </w:r>
    </w:p>
    <w:p w:rsidR="002A1651" w:rsidRPr="001569C5" w:rsidRDefault="002A1651" w:rsidP="002A1651">
      <w:pPr>
        <w:pStyle w:val="afd"/>
        <w:ind w:firstLine="709"/>
        <w:jc w:val="both"/>
        <w:rPr>
          <w:sz w:val="16"/>
          <w:szCs w:val="16"/>
        </w:rPr>
      </w:pPr>
      <w:r w:rsidRPr="001569C5">
        <w:rPr>
          <w:sz w:val="16"/>
          <w:szCs w:val="16"/>
        </w:rPr>
        <w:t>В случае уклонения Арендатора от подписания акта приема-передачи и отказа от освобождения земельного участка по истечении десятидневного срока, Арендодатель обращается в суд для обязания Арендатора вернуть земельный участок в установленном порядке.</w:t>
      </w:r>
    </w:p>
    <w:p w:rsidR="002A1651" w:rsidRPr="001569C5" w:rsidRDefault="002A1651" w:rsidP="002A1651">
      <w:pPr>
        <w:pStyle w:val="afd"/>
        <w:ind w:firstLine="709"/>
        <w:jc w:val="both"/>
        <w:rPr>
          <w:sz w:val="16"/>
          <w:szCs w:val="16"/>
        </w:rPr>
      </w:pPr>
      <w:r w:rsidRPr="001569C5">
        <w:rPr>
          <w:sz w:val="16"/>
          <w:szCs w:val="16"/>
        </w:rPr>
        <w:t>Арендатор не вправе требовать возврата арендной платы, а также иных платежей, произведенных до момента прекращения Договора.</w:t>
      </w:r>
    </w:p>
    <w:p w:rsidR="002A1651" w:rsidRPr="001569C5" w:rsidRDefault="002A1651" w:rsidP="002A1651">
      <w:pPr>
        <w:pStyle w:val="afd"/>
        <w:ind w:firstLine="709"/>
        <w:jc w:val="both"/>
        <w:rPr>
          <w:sz w:val="16"/>
          <w:szCs w:val="16"/>
        </w:rPr>
      </w:pPr>
      <w:r w:rsidRPr="001569C5">
        <w:rPr>
          <w:sz w:val="16"/>
          <w:szCs w:val="16"/>
        </w:rPr>
        <w:t>6.</w:t>
      </w:r>
      <w:r w:rsidRPr="001569C5">
        <w:rPr>
          <w:bCs/>
          <w:sz w:val="16"/>
          <w:szCs w:val="16"/>
        </w:rPr>
        <w:t>5</w:t>
      </w:r>
      <w:r w:rsidRPr="001569C5">
        <w:rPr>
          <w:sz w:val="16"/>
          <w:szCs w:val="16"/>
        </w:rPr>
        <w:t>. До момента подписания акта приема-передачи Участка в связи с прекращением, расторжением настоящего Договора Арендатор уплачивает арендную плату за Участок.</w:t>
      </w:r>
    </w:p>
    <w:p w:rsidR="002A1651" w:rsidRPr="001569C5" w:rsidRDefault="002A1651" w:rsidP="002A1651">
      <w:pPr>
        <w:pStyle w:val="afd"/>
        <w:ind w:firstLine="709"/>
        <w:rPr>
          <w:b/>
          <w:sz w:val="16"/>
          <w:szCs w:val="16"/>
        </w:rPr>
      </w:pPr>
      <w:r w:rsidRPr="001569C5">
        <w:rPr>
          <w:b/>
          <w:sz w:val="16"/>
          <w:szCs w:val="16"/>
        </w:rPr>
        <w:t>7. Рассмотрение споров</w:t>
      </w:r>
    </w:p>
    <w:p w:rsidR="002A1651" w:rsidRPr="001569C5" w:rsidRDefault="002A1651" w:rsidP="002A1651">
      <w:pPr>
        <w:pStyle w:val="afd"/>
        <w:ind w:firstLine="709"/>
        <w:rPr>
          <w:b/>
          <w:sz w:val="16"/>
          <w:szCs w:val="16"/>
        </w:rPr>
      </w:pPr>
    </w:p>
    <w:p w:rsidR="002A1651" w:rsidRPr="001569C5" w:rsidRDefault="002A1651" w:rsidP="002A1651">
      <w:pPr>
        <w:pStyle w:val="afd"/>
        <w:ind w:firstLine="709"/>
        <w:jc w:val="both"/>
        <w:rPr>
          <w:sz w:val="16"/>
          <w:szCs w:val="16"/>
        </w:rPr>
      </w:pPr>
      <w:r w:rsidRPr="001569C5">
        <w:rPr>
          <w:sz w:val="16"/>
          <w:szCs w:val="16"/>
        </w:rPr>
        <w:t>7.1. Все споры между Сторонами, возникающие по Договору, разрешаются в соответствии с законодательством Российской Федерации для Арендаторов - юридических лиц в Арбитражном суде Пензенской области, для Арендаторов - физических лиц в судах общей юрисдикции.</w:t>
      </w:r>
    </w:p>
    <w:p w:rsidR="002A1651" w:rsidRPr="001569C5" w:rsidRDefault="002A1651" w:rsidP="002A1651">
      <w:pPr>
        <w:pStyle w:val="afd"/>
        <w:ind w:firstLine="709"/>
        <w:jc w:val="both"/>
        <w:rPr>
          <w:sz w:val="16"/>
          <w:szCs w:val="16"/>
        </w:rPr>
      </w:pPr>
      <w:r w:rsidRPr="001569C5">
        <w:rPr>
          <w:sz w:val="16"/>
          <w:szCs w:val="16"/>
        </w:rPr>
        <w:t>7.2. В случае если Арендатор - юридическое лицо имеет задолженность по арендной плате и пени, то они взыскиваются Арендодателем в судебном порядке в рамках упрощенного производства.</w:t>
      </w:r>
    </w:p>
    <w:p w:rsidR="002A1651" w:rsidRPr="001569C5" w:rsidRDefault="002A1651" w:rsidP="002A1651">
      <w:pPr>
        <w:pStyle w:val="afd"/>
        <w:ind w:firstLine="709"/>
        <w:rPr>
          <w:b/>
          <w:sz w:val="16"/>
          <w:szCs w:val="16"/>
        </w:rPr>
      </w:pPr>
      <w:r w:rsidRPr="001569C5">
        <w:rPr>
          <w:b/>
          <w:sz w:val="16"/>
          <w:szCs w:val="16"/>
        </w:rPr>
        <w:t>8. Особые условия договора</w:t>
      </w:r>
    </w:p>
    <w:p w:rsidR="002A1651" w:rsidRPr="001569C5" w:rsidRDefault="002A1651" w:rsidP="002A1651">
      <w:pPr>
        <w:pStyle w:val="afd"/>
        <w:ind w:firstLine="709"/>
        <w:rPr>
          <w:sz w:val="16"/>
          <w:szCs w:val="16"/>
        </w:rPr>
      </w:pPr>
    </w:p>
    <w:p w:rsidR="002A1651" w:rsidRPr="001569C5" w:rsidRDefault="002A1651" w:rsidP="002A1651">
      <w:pPr>
        <w:pStyle w:val="afd"/>
        <w:ind w:firstLine="709"/>
        <w:jc w:val="both"/>
        <w:rPr>
          <w:sz w:val="16"/>
          <w:szCs w:val="16"/>
        </w:rPr>
      </w:pPr>
      <w:r w:rsidRPr="001569C5">
        <w:rPr>
          <w:sz w:val="16"/>
          <w:szCs w:val="16"/>
        </w:rPr>
        <w:t>8.1. Расходы по государственной регистрации настоящего Договора, а также соглашений об изменении, о расторжении Договора возлагаются на Арендатора.</w:t>
      </w:r>
    </w:p>
    <w:p w:rsidR="002A1651" w:rsidRPr="001569C5" w:rsidRDefault="002A1651" w:rsidP="002A1651">
      <w:pPr>
        <w:pStyle w:val="afd"/>
        <w:ind w:firstLine="709"/>
        <w:jc w:val="both"/>
        <w:rPr>
          <w:sz w:val="16"/>
          <w:szCs w:val="16"/>
        </w:rPr>
      </w:pPr>
      <w:r w:rsidRPr="001569C5">
        <w:rPr>
          <w:sz w:val="16"/>
          <w:szCs w:val="16"/>
        </w:rPr>
        <w:t>8.2. Настоящий Договор составлен в 3 экземплярах, имеющих одинаковую юридическую силу,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rsidR="002A1651" w:rsidRPr="001569C5" w:rsidRDefault="002A1651" w:rsidP="002A1651">
      <w:pPr>
        <w:pStyle w:val="afd"/>
        <w:ind w:firstLine="709"/>
        <w:jc w:val="both"/>
        <w:rPr>
          <w:sz w:val="16"/>
          <w:szCs w:val="16"/>
        </w:rPr>
      </w:pPr>
      <w:r w:rsidRPr="001569C5">
        <w:rPr>
          <w:sz w:val="16"/>
          <w:szCs w:val="16"/>
        </w:rPr>
        <w:t>8.3. Не исполнение Арендатором п.4.4.10 влечет односторонний отказ арендодателя от исполнения обязательств по настоящему Договору.</w:t>
      </w:r>
    </w:p>
    <w:p w:rsidR="002A1651" w:rsidRPr="001569C5" w:rsidRDefault="002A1651" w:rsidP="002A1651">
      <w:pPr>
        <w:rPr>
          <w:b/>
          <w:sz w:val="16"/>
          <w:szCs w:val="16"/>
        </w:rPr>
      </w:pPr>
      <w:r w:rsidRPr="001569C5">
        <w:rPr>
          <w:sz w:val="16"/>
          <w:szCs w:val="16"/>
        </w:rPr>
        <w:t xml:space="preserve">           </w:t>
      </w:r>
    </w:p>
    <w:p w:rsidR="002A1651" w:rsidRPr="001569C5" w:rsidRDefault="002A1651" w:rsidP="002A1651">
      <w:pPr>
        <w:jc w:val="center"/>
        <w:rPr>
          <w:b/>
          <w:sz w:val="16"/>
          <w:szCs w:val="16"/>
        </w:rPr>
      </w:pPr>
      <w:r w:rsidRPr="001569C5">
        <w:rPr>
          <w:b/>
          <w:sz w:val="16"/>
          <w:szCs w:val="16"/>
        </w:rPr>
        <w:t>9. К договору в качестве его неотъемлемой части прилагаются:</w:t>
      </w:r>
    </w:p>
    <w:p w:rsidR="002A1651" w:rsidRPr="001569C5" w:rsidRDefault="002A1651" w:rsidP="002A1651">
      <w:pPr>
        <w:pStyle w:val="a0"/>
        <w:spacing w:after="0"/>
        <w:ind w:firstLine="709"/>
        <w:rPr>
          <w:sz w:val="16"/>
          <w:szCs w:val="16"/>
        </w:rPr>
      </w:pPr>
      <w:r w:rsidRPr="001569C5">
        <w:rPr>
          <w:sz w:val="16"/>
          <w:szCs w:val="16"/>
        </w:rPr>
        <w:t>9.1. Выписка из ЕГРН на земельный участок, предоставленный в аренду.</w:t>
      </w:r>
    </w:p>
    <w:p w:rsidR="002A1651" w:rsidRPr="001569C5" w:rsidRDefault="002A1651" w:rsidP="002A1651">
      <w:pPr>
        <w:pStyle w:val="a0"/>
        <w:spacing w:after="0"/>
        <w:ind w:firstLine="709"/>
        <w:rPr>
          <w:sz w:val="16"/>
          <w:szCs w:val="16"/>
        </w:rPr>
      </w:pPr>
      <w:r w:rsidRPr="001569C5">
        <w:rPr>
          <w:sz w:val="16"/>
          <w:szCs w:val="16"/>
        </w:rPr>
        <w:t>9.2. Расчет арендной платы за земельный участок.</w:t>
      </w:r>
    </w:p>
    <w:p w:rsidR="002A1651" w:rsidRPr="001569C5" w:rsidRDefault="002A1651" w:rsidP="002A1651">
      <w:pPr>
        <w:ind w:firstLine="709"/>
        <w:rPr>
          <w:sz w:val="16"/>
          <w:szCs w:val="16"/>
        </w:rPr>
      </w:pPr>
      <w:r w:rsidRPr="001569C5">
        <w:rPr>
          <w:sz w:val="16"/>
          <w:szCs w:val="16"/>
        </w:rPr>
        <w:t>9.3. Акт приема-передачи земельного участка.</w:t>
      </w:r>
    </w:p>
    <w:p w:rsidR="002A1651" w:rsidRPr="001569C5" w:rsidRDefault="002A1651" w:rsidP="002A1651">
      <w:pPr>
        <w:ind w:firstLine="709"/>
        <w:rPr>
          <w:sz w:val="16"/>
          <w:szCs w:val="16"/>
        </w:rPr>
      </w:pPr>
      <w:r w:rsidRPr="001569C5">
        <w:rPr>
          <w:sz w:val="16"/>
          <w:szCs w:val="16"/>
        </w:rPr>
        <w:t xml:space="preserve">9.4. Документы, удостоверяющие полномочия представителей Сторон.   </w:t>
      </w:r>
    </w:p>
    <w:p w:rsidR="002A1651" w:rsidRPr="001569C5" w:rsidRDefault="002A1651" w:rsidP="002A1651">
      <w:pPr>
        <w:rPr>
          <w:sz w:val="16"/>
          <w:szCs w:val="16"/>
        </w:rPr>
      </w:pPr>
    </w:p>
    <w:tbl>
      <w:tblPr>
        <w:tblpPr w:leftFromText="180" w:rightFromText="180" w:vertAnchor="text" w:horzAnchor="margin" w:tblpY="-88"/>
        <w:tblW w:w="0" w:type="auto"/>
        <w:tblLayout w:type="fixed"/>
        <w:tblLook w:val="01E0"/>
      </w:tblPr>
      <w:tblGrid>
        <w:gridCol w:w="4785"/>
        <w:gridCol w:w="4786"/>
      </w:tblGrid>
      <w:tr w:rsidR="002A1651" w:rsidRPr="001569C5" w:rsidTr="009C32E0">
        <w:tc>
          <w:tcPr>
            <w:tcW w:w="4785" w:type="dxa"/>
          </w:tcPr>
          <w:p w:rsidR="002A1651" w:rsidRPr="001569C5" w:rsidRDefault="002A1651" w:rsidP="009C32E0">
            <w:pPr>
              <w:tabs>
                <w:tab w:val="num" w:pos="0"/>
                <w:tab w:val="left" w:pos="180"/>
                <w:tab w:val="left" w:pos="540"/>
              </w:tabs>
              <w:jc w:val="center"/>
              <w:rPr>
                <w:b/>
                <w:sz w:val="16"/>
                <w:szCs w:val="16"/>
              </w:rPr>
            </w:pPr>
            <w:r w:rsidRPr="001569C5">
              <w:rPr>
                <w:b/>
                <w:sz w:val="16"/>
                <w:szCs w:val="16"/>
              </w:rPr>
              <w:t>Арендодатель:</w:t>
            </w:r>
          </w:p>
        </w:tc>
        <w:tc>
          <w:tcPr>
            <w:tcW w:w="4786" w:type="dxa"/>
          </w:tcPr>
          <w:p w:rsidR="002A1651" w:rsidRPr="001569C5" w:rsidRDefault="002A1651" w:rsidP="009C32E0">
            <w:pPr>
              <w:tabs>
                <w:tab w:val="left" w:pos="180"/>
                <w:tab w:val="left" w:pos="360"/>
                <w:tab w:val="num" w:pos="1440"/>
              </w:tabs>
              <w:jc w:val="center"/>
              <w:rPr>
                <w:b/>
                <w:sz w:val="16"/>
                <w:szCs w:val="16"/>
              </w:rPr>
            </w:pPr>
            <w:r w:rsidRPr="001569C5">
              <w:rPr>
                <w:b/>
                <w:sz w:val="16"/>
                <w:szCs w:val="16"/>
              </w:rPr>
              <w:t>Арендатор:</w:t>
            </w:r>
          </w:p>
        </w:tc>
      </w:tr>
      <w:tr w:rsidR="002A1651" w:rsidRPr="001569C5" w:rsidTr="009C32E0">
        <w:trPr>
          <w:trHeight w:val="2379"/>
        </w:trPr>
        <w:tc>
          <w:tcPr>
            <w:tcW w:w="4785" w:type="dxa"/>
          </w:tcPr>
          <w:p w:rsidR="002A1651" w:rsidRPr="001569C5" w:rsidRDefault="002A1651" w:rsidP="009C32E0">
            <w:pPr>
              <w:rPr>
                <w:sz w:val="16"/>
                <w:szCs w:val="16"/>
              </w:rPr>
            </w:pPr>
          </w:p>
          <w:p w:rsidR="002A1651" w:rsidRPr="001569C5" w:rsidRDefault="002A1651" w:rsidP="009C32E0">
            <w:pPr>
              <w:rPr>
                <w:sz w:val="16"/>
                <w:szCs w:val="16"/>
              </w:rPr>
            </w:pPr>
          </w:p>
          <w:p w:rsidR="002A1651" w:rsidRPr="001569C5" w:rsidRDefault="002A1651" w:rsidP="009C32E0">
            <w:pPr>
              <w:jc w:val="center"/>
              <w:rPr>
                <w:sz w:val="16"/>
                <w:szCs w:val="16"/>
              </w:rPr>
            </w:pPr>
            <w:r w:rsidRPr="001569C5">
              <w:rPr>
                <w:sz w:val="16"/>
                <w:szCs w:val="16"/>
              </w:rPr>
              <w:t xml:space="preserve">Комитет по управлению муниципальным    имуществом администрации </w:t>
            </w:r>
          </w:p>
          <w:p w:rsidR="002A1651" w:rsidRPr="001569C5" w:rsidRDefault="002A1651" w:rsidP="009C32E0">
            <w:pPr>
              <w:jc w:val="center"/>
              <w:rPr>
                <w:sz w:val="16"/>
                <w:szCs w:val="16"/>
              </w:rPr>
            </w:pPr>
            <w:r w:rsidRPr="001569C5">
              <w:rPr>
                <w:sz w:val="16"/>
                <w:szCs w:val="16"/>
              </w:rPr>
              <w:t>Бессоновского района</w:t>
            </w:r>
          </w:p>
          <w:p w:rsidR="002A1651" w:rsidRPr="001569C5" w:rsidRDefault="002A1651" w:rsidP="009C32E0">
            <w:pPr>
              <w:rPr>
                <w:sz w:val="16"/>
                <w:szCs w:val="16"/>
              </w:rPr>
            </w:pPr>
            <w:r w:rsidRPr="001569C5">
              <w:rPr>
                <w:sz w:val="16"/>
                <w:szCs w:val="16"/>
              </w:rPr>
              <w:t xml:space="preserve">                   </w:t>
            </w:r>
          </w:p>
        </w:tc>
        <w:tc>
          <w:tcPr>
            <w:tcW w:w="4786" w:type="dxa"/>
            <w:vAlign w:val="center"/>
          </w:tcPr>
          <w:p w:rsidR="002A1651" w:rsidRPr="001569C5" w:rsidRDefault="002A1651" w:rsidP="009C32E0">
            <w:pPr>
              <w:jc w:val="center"/>
              <w:rPr>
                <w:sz w:val="16"/>
                <w:szCs w:val="16"/>
              </w:rPr>
            </w:pPr>
            <w:r w:rsidRPr="001569C5">
              <w:rPr>
                <w:sz w:val="16"/>
                <w:szCs w:val="16"/>
              </w:rPr>
              <w:t>…………………….., зарегистрированный по адресу:</w:t>
            </w:r>
          </w:p>
          <w:p w:rsidR="002A1651" w:rsidRPr="001569C5" w:rsidRDefault="002A1651" w:rsidP="009C32E0">
            <w:pPr>
              <w:jc w:val="center"/>
              <w:rPr>
                <w:sz w:val="16"/>
                <w:szCs w:val="16"/>
              </w:rPr>
            </w:pPr>
            <w:r w:rsidRPr="001569C5">
              <w:rPr>
                <w:sz w:val="16"/>
                <w:szCs w:val="16"/>
              </w:rPr>
              <w:t>………………………………………...</w:t>
            </w:r>
          </w:p>
        </w:tc>
      </w:tr>
      <w:tr w:rsidR="002A1651" w:rsidRPr="001569C5" w:rsidTr="009C32E0">
        <w:trPr>
          <w:trHeight w:val="988"/>
        </w:trPr>
        <w:tc>
          <w:tcPr>
            <w:tcW w:w="4785" w:type="dxa"/>
          </w:tcPr>
          <w:p w:rsidR="002A1651" w:rsidRPr="001569C5" w:rsidRDefault="002A1651" w:rsidP="009C32E0">
            <w:pPr>
              <w:rPr>
                <w:sz w:val="16"/>
                <w:szCs w:val="16"/>
              </w:rPr>
            </w:pPr>
            <w:r w:rsidRPr="001569C5">
              <w:rPr>
                <w:sz w:val="16"/>
                <w:szCs w:val="16"/>
              </w:rPr>
              <w:t xml:space="preserve"> Председатель _____   Е.В. Хрипунов</w:t>
            </w:r>
          </w:p>
          <w:p w:rsidR="002A1651" w:rsidRPr="001569C5" w:rsidRDefault="002A1651" w:rsidP="009C32E0">
            <w:pPr>
              <w:pStyle w:val="33"/>
              <w:spacing w:after="0"/>
            </w:pPr>
            <w:r w:rsidRPr="001569C5">
              <w:t xml:space="preserve">          М.П.</w:t>
            </w:r>
          </w:p>
        </w:tc>
        <w:tc>
          <w:tcPr>
            <w:tcW w:w="4786" w:type="dxa"/>
          </w:tcPr>
          <w:p w:rsidR="002A1651" w:rsidRPr="001569C5" w:rsidRDefault="002A1651" w:rsidP="009C32E0">
            <w:pPr>
              <w:tabs>
                <w:tab w:val="left" w:pos="180"/>
                <w:tab w:val="left" w:pos="360"/>
                <w:tab w:val="num" w:pos="1440"/>
              </w:tabs>
              <w:rPr>
                <w:sz w:val="16"/>
                <w:szCs w:val="16"/>
              </w:rPr>
            </w:pPr>
            <w:r w:rsidRPr="001569C5">
              <w:rPr>
                <w:sz w:val="16"/>
                <w:szCs w:val="16"/>
              </w:rPr>
              <w:t xml:space="preserve">                 ___________    ……………………</w:t>
            </w:r>
          </w:p>
          <w:p w:rsidR="002A1651" w:rsidRPr="001569C5" w:rsidRDefault="002A1651" w:rsidP="009C32E0">
            <w:pPr>
              <w:tabs>
                <w:tab w:val="left" w:pos="180"/>
                <w:tab w:val="left" w:pos="360"/>
                <w:tab w:val="num" w:pos="1440"/>
              </w:tabs>
              <w:rPr>
                <w:sz w:val="16"/>
                <w:szCs w:val="16"/>
                <w:u w:val="single"/>
              </w:rPr>
            </w:pPr>
            <w:r w:rsidRPr="001569C5">
              <w:rPr>
                <w:sz w:val="16"/>
                <w:szCs w:val="16"/>
              </w:rPr>
              <w:t xml:space="preserve">                 </w:t>
            </w:r>
          </w:p>
          <w:p w:rsidR="002A1651" w:rsidRPr="001569C5" w:rsidRDefault="002A1651" w:rsidP="009C32E0">
            <w:pPr>
              <w:tabs>
                <w:tab w:val="left" w:pos="180"/>
                <w:tab w:val="left" w:pos="360"/>
                <w:tab w:val="num" w:pos="1440"/>
              </w:tabs>
              <w:jc w:val="center"/>
              <w:rPr>
                <w:sz w:val="16"/>
                <w:szCs w:val="16"/>
              </w:rPr>
            </w:pPr>
          </w:p>
        </w:tc>
      </w:tr>
    </w:tbl>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3A3B5C" w:rsidRPr="00562126" w:rsidRDefault="003A3B5C" w:rsidP="003A3B5C">
      <w:pPr>
        <w:rPr>
          <w:sz w:val="22"/>
          <w:szCs w:val="22"/>
        </w:rPr>
      </w:pPr>
    </w:p>
    <w:p w:rsidR="003A3B5C" w:rsidRPr="003A3B5C" w:rsidRDefault="003A3B5C" w:rsidP="003A3B5C">
      <w:pPr>
        <w:rPr>
          <w:b/>
          <w:sz w:val="22"/>
          <w:szCs w:val="22"/>
        </w:rPr>
      </w:pPr>
      <w:r w:rsidRPr="003A3B5C">
        <w:rPr>
          <w:b/>
          <w:sz w:val="22"/>
          <w:szCs w:val="22"/>
        </w:rPr>
        <w:t>Извещение:</w:t>
      </w:r>
    </w:p>
    <w:p w:rsidR="003A3B5C" w:rsidRPr="00562126" w:rsidRDefault="003A3B5C" w:rsidP="003A3B5C">
      <w:pPr>
        <w:spacing w:line="360" w:lineRule="auto"/>
        <w:jc w:val="both"/>
        <w:rPr>
          <w:sz w:val="22"/>
          <w:szCs w:val="22"/>
        </w:rPr>
      </w:pPr>
      <w:r w:rsidRPr="00562126">
        <w:rPr>
          <w:sz w:val="22"/>
          <w:szCs w:val="22"/>
        </w:rPr>
        <w:t>Администрация Бессоновского района Пензенской области извещает о подаче заявлений о намерении участвовать в аукционе на земельный участок из земель населенных пунктов площадью 800 кв.м., расположенного по адресу: Пензенская область, Бессоновский район, с. Бессоновка, ул. Тюрина, разрешенное использование – для ведения личного подсобного хозяйства;</w:t>
      </w:r>
    </w:p>
    <w:p w:rsidR="003A3B5C" w:rsidRPr="00562126" w:rsidRDefault="003A3B5C" w:rsidP="003A3B5C">
      <w:pPr>
        <w:spacing w:line="360" w:lineRule="auto"/>
        <w:jc w:val="both"/>
        <w:rPr>
          <w:sz w:val="22"/>
          <w:szCs w:val="22"/>
        </w:rPr>
      </w:pPr>
      <w:r w:rsidRPr="00562126">
        <w:rPr>
          <w:sz w:val="22"/>
          <w:szCs w:val="22"/>
        </w:rPr>
        <w:t>заявления принимаются без помарок и исправлений в бумажном и электронном виде;</w:t>
      </w:r>
    </w:p>
    <w:p w:rsidR="003A3B5C" w:rsidRPr="00562126" w:rsidRDefault="003A3B5C" w:rsidP="003A3B5C">
      <w:pPr>
        <w:spacing w:line="360" w:lineRule="auto"/>
        <w:jc w:val="both"/>
        <w:rPr>
          <w:sz w:val="22"/>
          <w:szCs w:val="22"/>
        </w:rPr>
      </w:pPr>
      <w:r w:rsidRPr="00562126">
        <w:rPr>
          <w:sz w:val="22"/>
          <w:szCs w:val="22"/>
        </w:rPr>
        <w:t>дата и время начала приема заявок: 07.06.2019 г. 08.00 ч.</w:t>
      </w:r>
    </w:p>
    <w:p w:rsidR="003A3B5C" w:rsidRPr="00562126" w:rsidRDefault="003A3B5C" w:rsidP="003A3B5C">
      <w:pPr>
        <w:spacing w:line="360" w:lineRule="auto"/>
        <w:jc w:val="both"/>
        <w:rPr>
          <w:sz w:val="22"/>
          <w:szCs w:val="22"/>
        </w:rPr>
      </w:pPr>
      <w:r w:rsidRPr="00562126">
        <w:rPr>
          <w:sz w:val="22"/>
          <w:szCs w:val="22"/>
        </w:rPr>
        <w:t>дата и время окончания приема заявок: 08.07.2019 г. 10.00 ч.;</w:t>
      </w:r>
    </w:p>
    <w:p w:rsidR="003A3B5C" w:rsidRPr="00562126" w:rsidRDefault="003A3B5C" w:rsidP="003A3B5C">
      <w:pPr>
        <w:spacing w:line="360" w:lineRule="auto"/>
        <w:jc w:val="both"/>
        <w:rPr>
          <w:sz w:val="22"/>
          <w:szCs w:val="22"/>
        </w:rPr>
      </w:pPr>
      <w:r w:rsidRPr="00562126">
        <w:rPr>
          <w:sz w:val="22"/>
          <w:szCs w:val="22"/>
        </w:rPr>
        <w:t>граждане, крестьянские (фермерские) хозяйства - которые заинтересованы в приобретении прав на испрашиваемый земельный участок, могут подавать заявления о намерении участвовать в аукционе;</w:t>
      </w:r>
    </w:p>
    <w:p w:rsidR="003A3B5C" w:rsidRPr="00562126" w:rsidRDefault="003A3B5C" w:rsidP="003A3B5C">
      <w:pPr>
        <w:spacing w:line="360" w:lineRule="auto"/>
        <w:jc w:val="both"/>
        <w:rPr>
          <w:sz w:val="22"/>
          <w:szCs w:val="22"/>
        </w:rPr>
      </w:pPr>
      <w:r w:rsidRPr="00562126">
        <w:rPr>
          <w:sz w:val="22"/>
          <w:szCs w:val="22"/>
        </w:rPr>
        <w:t>со схемой расположения участка можно ознакомиться в рабочие дни с 08.00 до 16.00 ч. по адресу: с. Бессоновка, ул. Коммунистическая 2Б – Комитет по управлению муниципальным имуществом администрации Бессоновского района.</w:t>
      </w:r>
    </w:p>
    <w:p w:rsidR="003A3B5C" w:rsidRPr="00562126" w:rsidRDefault="003A3B5C" w:rsidP="003A3B5C">
      <w:pPr>
        <w:jc w:val="both"/>
        <w:rPr>
          <w:sz w:val="22"/>
          <w:szCs w:val="22"/>
        </w:rPr>
      </w:pPr>
    </w:p>
    <w:p w:rsidR="003A3B5C" w:rsidRPr="00562126" w:rsidRDefault="003A3B5C" w:rsidP="003A3B5C">
      <w:pPr>
        <w:rPr>
          <w:sz w:val="22"/>
          <w:szCs w:val="22"/>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Pr="007D01FD" w:rsidRDefault="002A1651" w:rsidP="002A1651">
      <w:pPr>
        <w:pStyle w:val="afd"/>
        <w:rPr>
          <w:sz w:val="18"/>
          <w:szCs w:val="18"/>
        </w:rPr>
      </w:pPr>
    </w:p>
    <w:p w:rsidR="002A1651" w:rsidRDefault="002A1651"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p w:rsidR="002B2A59" w:rsidRDefault="002B2A59" w:rsidP="002A1651">
      <w:pPr>
        <w:pStyle w:val="afd"/>
        <w:rPr>
          <w:sz w:val="18"/>
          <w:szCs w:val="18"/>
        </w:rPr>
      </w:pPr>
    </w:p>
    <w:tbl>
      <w:tblPr>
        <w:tblpPr w:leftFromText="180" w:rightFromText="180" w:vertAnchor="page" w:horzAnchor="margin" w:tblpY="2395"/>
        <w:tblW w:w="9606" w:type="dxa"/>
        <w:tblLayout w:type="fixed"/>
        <w:tblCellMar>
          <w:left w:w="0" w:type="dxa"/>
          <w:right w:w="0" w:type="dxa"/>
        </w:tblCellMar>
        <w:tblLook w:val="01E0"/>
      </w:tblPr>
      <w:tblGrid>
        <w:gridCol w:w="9606"/>
      </w:tblGrid>
      <w:tr w:rsidR="002B2A59" w:rsidRPr="00F3597C" w:rsidTr="009C32E0">
        <w:trPr>
          <w:trHeight w:val="340"/>
        </w:trPr>
        <w:tc>
          <w:tcPr>
            <w:tcW w:w="9606" w:type="dxa"/>
            <w:vAlign w:val="center"/>
          </w:tcPr>
          <w:p w:rsidR="002B2A59" w:rsidRPr="00F3597C" w:rsidRDefault="002B2A59" w:rsidP="009C32E0">
            <w:pPr>
              <w:pStyle w:val="30"/>
              <w:rPr>
                <w:sz w:val="22"/>
                <w:szCs w:val="22"/>
              </w:rPr>
            </w:pPr>
          </w:p>
          <w:p w:rsidR="002B2A59" w:rsidRPr="00F3597C" w:rsidRDefault="002B2A59" w:rsidP="009C32E0">
            <w:pPr>
              <w:rPr>
                <w:sz w:val="22"/>
                <w:szCs w:val="22"/>
              </w:rPr>
            </w:pPr>
          </w:p>
          <w:p w:rsidR="002B2A59" w:rsidRPr="00F3597C" w:rsidRDefault="002B2A59" w:rsidP="009C32E0">
            <w:pPr>
              <w:rPr>
                <w:sz w:val="22"/>
                <w:szCs w:val="22"/>
              </w:rPr>
            </w:pPr>
          </w:p>
          <w:p w:rsidR="002B2A59" w:rsidRPr="00F3597C" w:rsidRDefault="002B2A59" w:rsidP="009C32E0">
            <w:pPr>
              <w:rPr>
                <w:sz w:val="22"/>
                <w:szCs w:val="22"/>
              </w:rPr>
            </w:pPr>
          </w:p>
          <w:p w:rsidR="002B2A59" w:rsidRPr="00F3597C" w:rsidRDefault="00DD4137" w:rsidP="00DD4137">
            <w:pPr>
              <w:jc w:val="both"/>
              <w:rPr>
                <w:sz w:val="22"/>
                <w:szCs w:val="22"/>
              </w:rPr>
            </w:pPr>
            <w:r>
              <w:rPr>
                <w:b/>
                <w:sz w:val="22"/>
                <w:szCs w:val="22"/>
              </w:rPr>
              <w:t>Постановление № 531 от 31 мая 2019 года «</w:t>
            </w:r>
            <w:r w:rsidR="002B2A59" w:rsidRPr="00F3597C">
              <w:rPr>
                <w:b/>
                <w:sz w:val="22"/>
                <w:szCs w:val="22"/>
              </w:rPr>
              <w:t>О внесении изменений в постановление администрации Бессоновского района от 19.11.2013 № 1970 «Об утверждении муниципальной программы Бессоновского района Пензенской области «Развитие образования в Бессоновском районе на 2014-2022 годы»</w:t>
            </w:r>
          </w:p>
          <w:p w:rsidR="002B2A59" w:rsidRPr="00F3597C" w:rsidRDefault="002B2A59" w:rsidP="009C32E0">
            <w:pPr>
              <w:rPr>
                <w:sz w:val="22"/>
                <w:szCs w:val="22"/>
              </w:rPr>
            </w:pPr>
          </w:p>
        </w:tc>
      </w:tr>
    </w:tbl>
    <w:tbl>
      <w:tblPr>
        <w:tblpPr w:leftFromText="180" w:rightFromText="180" w:vertAnchor="page" w:horzAnchor="margin" w:tblpY="7186"/>
        <w:tblOverlap w:val="never"/>
        <w:tblW w:w="9606" w:type="dxa"/>
        <w:tblLayout w:type="fixed"/>
        <w:tblCellMar>
          <w:left w:w="0" w:type="dxa"/>
          <w:right w:w="0" w:type="dxa"/>
        </w:tblCellMar>
        <w:tblLook w:val="01E0"/>
      </w:tblPr>
      <w:tblGrid>
        <w:gridCol w:w="9606"/>
      </w:tblGrid>
      <w:tr w:rsidR="002B2A59" w:rsidRPr="00F3597C" w:rsidTr="009C32E0">
        <w:trPr>
          <w:trHeight w:val="340"/>
        </w:trPr>
        <w:tc>
          <w:tcPr>
            <w:tcW w:w="9606" w:type="dxa"/>
            <w:vAlign w:val="center"/>
          </w:tcPr>
          <w:p w:rsidR="002B2A59" w:rsidRPr="00F3597C" w:rsidRDefault="002B2A59" w:rsidP="002B2A59">
            <w:pPr>
              <w:jc w:val="both"/>
              <w:rPr>
                <w:sz w:val="22"/>
                <w:szCs w:val="22"/>
              </w:rPr>
            </w:pPr>
            <w:r>
              <w:rPr>
                <w:sz w:val="22"/>
                <w:szCs w:val="22"/>
              </w:rPr>
              <w:t xml:space="preserve">               </w:t>
            </w:r>
            <w:r w:rsidRPr="00F3597C">
              <w:rPr>
                <w:sz w:val="22"/>
                <w:szCs w:val="22"/>
              </w:rPr>
              <w:t xml:space="preserve">В соответствии с Постановлением администрации Бессоновского района «Об утверждении Порядка разработки и реализации муниципальных программ Бессоновского района Пензенской области» от 14 декабря 2015 года № 691 и в связи с внесением изменений в план мероприятий по реализации муниципальной программы Бессоновского района Пензенской области «Развитие образования в Бессоновском районе на 2014-2022 годы» </w:t>
            </w:r>
          </w:p>
        </w:tc>
      </w:tr>
    </w:tbl>
    <w:p w:rsidR="002B2A59" w:rsidRPr="00F3597C" w:rsidRDefault="002B2A59" w:rsidP="002B2A59">
      <w:pPr>
        <w:jc w:val="both"/>
        <w:rPr>
          <w:sz w:val="22"/>
          <w:szCs w:val="22"/>
        </w:rPr>
      </w:pPr>
    </w:p>
    <w:p w:rsidR="002B2A59" w:rsidRPr="00F3597C" w:rsidRDefault="002B2A59" w:rsidP="002B2A59">
      <w:pPr>
        <w:pStyle w:val="10"/>
        <w:ind w:firstLine="708"/>
        <w:jc w:val="both"/>
        <w:rPr>
          <w:rFonts w:ascii="Times New Roman" w:hAnsi="Times New Roman" w:cs="Times New Roman"/>
          <w:sz w:val="22"/>
          <w:szCs w:val="22"/>
        </w:rPr>
      </w:pPr>
      <w:r w:rsidRPr="00F3597C">
        <w:rPr>
          <w:rFonts w:ascii="Times New Roman" w:hAnsi="Times New Roman" w:cs="Times New Roman"/>
          <w:sz w:val="22"/>
          <w:szCs w:val="22"/>
        </w:rPr>
        <w:t>администрация Бессоновского района</w:t>
      </w:r>
      <w:r w:rsidRPr="00F3597C">
        <w:rPr>
          <w:rFonts w:ascii="Times New Roman" w:hAnsi="Times New Roman" w:cs="Times New Roman"/>
          <w:b w:val="0"/>
          <w:sz w:val="22"/>
          <w:szCs w:val="22"/>
        </w:rPr>
        <w:t xml:space="preserve"> </w:t>
      </w:r>
      <w:r w:rsidRPr="00F3597C">
        <w:rPr>
          <w:rFonts w:ascii="Times New Roman" w:hAnsi="Times New Roman" w:cs="Times New Roman"/>
          <w:sz w:val="22"/>
          <w:szCs w:val="22"/>
        </w:rPr>
        <w:t>постановляет:</w:t>
      </w:r>
    </w:p>
    <w:p w:rsidR="002B2A59" w:rsidRPr="00F3597C" w:rsidRDefault="002B2A59" w:rsidP="002B2A59">
      <w:pPr>
        <w:ind w:firstLine="708"/>
        <w:jc w:val="both"/>
        <w:rPr>
          <w:sz w:val="22"/>
          <w:szCs w:val="22"/>
        </w:rPr>
      </w:pPr>
      <w:r w:rsidRPr="00F3597C">
        <w:rPr>
          <w:color w:val="000000"/>
          <w:sz w:val="22"/>
          <w:szCs w:val="22"/>
        </w:rPr>
        <w:t xml:space="preserve">1. В </w:t>
      </w:r>
      <w:r w:rsidRPr="00F3597C">
        <w:rPr>
          <w:sz w:val="22"/>
          <w:szCs w:val="22"/>
        </w:rPr>
        <w:t>муниципальную программу Бессоновского района Пензенской области «Развитие образования в Бессоновском районе на 2014-2022</w:t>
      </w:r>
      <w:r w:rsidRPr="00F3597C">
        <w:rPr>
          <w:b/>
          <w:sz w:val="22"/>
          <w:szCs w:val="22"/>
        </w:rPr>
        <w:t xml:space="preserve"> </w:t>
      </w:r>
      <w:r w:rsidRPr="00F3597C">
        <w:rPr>
          <w:sz w:val="22"/>
          <w:szCs w:val="22"/>
        </w:rPr>
        <w:t>годы» (с последующими изменениями) от 19.11.2013 № 1970 внести следующие изменения:</w:t>
      </w:r>
    </w:p>
    <w:p w:rsidR="002B2A59" w:rsidRPr="00F3597C" w:rsidRDefault="002B2A59" w:rsidP="002B2A59">
      <w:pPr>
        <w:ind w:firstLine="708"/>
        <w:jc w:val="both"/>
        <w:rPr>
          <w:sz w:val="22"/>
          <w:szCs w:val="22"/>
        </w:rPr>
      </w:pPr>
      <w:r w:rsidRPr="00F3597C">
        <w:rPr>
          <w:sz w:val="22"/>
          <w:szCs w:val="22"/>
        </w:rPr>
        <w:t xml:space="preserve">1.1. В Паспорте  программы: </w:t>
      </w:r>
    </w:p>
    <w:p w:rsidR="002B2A59" w:rsidRPr="00F3597C" w:rsidRDefault="002B2A59" w:rsidP="002B2A59">
      <w:pPr>
        <w:ind w:firstLine="708"/>
        <w:jc w:val="both"/>
        <w:rPr>
          <w:sz w:val="22"/>
          <w:szCs w:val="22"/>
        </w:rPr>
      </w:pPr>
      <w:r w:rsidRPr="00F3597C">
        <w:rPr>
          <w:sz w:val="22"/>
          <w:szCs w:val="22"/>
        </w:rPr>
        <w:t>Строку «Объём бюджетных ассигнований муниципальной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6"/>
      </w:tblGrid>
      <w:tr w:rsidR="00DD4137" w:rsidRPr="00F3597C" w:rsidTr="009C32E0">
        <w:tc>
          <w:tcPr>
            <w:tcW w:w="3085" w:type="dxa"/>
          </w:tcPr>
          <w:p w:rsidR="002B2A59" w:rsidRPr="00F3597C" w:rsidRDefault="002B2A59" w:rsidP="009C32E0">
            <w:pPr>
              <w:jc w:val="both"/>
              <w:rPr>
                <w:sz w:val="22"/>
                <w:szCs w:val="22"/>
              </w:rPr>
            </w:pPr>
            <w:r w:rsidRPr="00F3597C">
              <w:rPr>
                <w:sz w:val="22"/>
                <w:szCs w:val="22"/>
              </w:rPr>
              <w:t>Объём бюджетных ассигнований муниципальной программы</w:t>
            </w:r>
          </w:p>
        </w:tc>
        <w:tc>
          <w:tcPr>
            <w:tcW w:w="6486" w:type="dxa"/>
          </w:tcPr>
          <w:p w:rsidR="002B2A59" w:rsidRPr="00F3597C" w:rsidRDefault="002B2A59" w:rsidP="009C32E0">
            <w:pPr>
              <w:jc w:val="both"/>
              <w:rPr>
                <w:sz w:val="22"/>
                <w:szCs w:val="22"/>
              </w:rPr>
            </w:pPr>
            <w:r w:rsidRPr="00F3597C">
              <w:rPr>
                <w:sz w:val="22"/>
                <w:szCs w:val="22"/>
              </w:rPr>
              <w:t xml:space="preserve">Общий объем финансирования муниципальной программы – </w:t>
            </w:r>
            <w:r w:rsidRPr="00F3597C">
              <w:rPr>
                <w:b/>
                <w:sz w:val="22"/>
                <w:szCs w:val="22"/>
              </w:rPr>
              <w:t xml:space="preserve">3801612,12 </w:t>
            </w:r>
            <w:r w:rsidRPr="00F3597C">
              <w:rPr>
                <w:sz w:val="22"/>
                <w:szCs w:val="22"/>
              </w:rPr>
              <w:t>тыс. руб., в том числе:</w:t>
            </w:r>
          </w:p>
          <w:p w:rsidR="002B2A59" w:rsidRPr="00F3597C" w:rsidRDefault="002B2A59" w:rsidP="009C32E0">
            <w:pPr>
              <w:jc w:val="both"/>
              <w:rPr>
                <w:sz w:val="22"/>
                <w:szCs w:val="22"/>
              </w:rPr>
            </w:pPr>
            <w:r w:rsidRPr="00F3597C">
              <w:rPr>
                <w:sz w:val="22"/>
                <w:szCs w:val="22"/>
              </w:rPr>
              <w:t>по годам реализации:</w:t>
            </w:r>
          </w:p>
          <w:p w:rsidR="002B2A59" w:rsidRPr="00F3597C" w:rsidRDefault="002B2A59" w:rsidP="009C32E0">
            <w:pPr>
              <w:jc w:val="both"/>
              <w:rPr>
                <w:sz w:val="22"/>
                <w:szCs w:val="22"/>
              </w:rPr>
            </w:pPr>
            <w:r w:rsidRPr="00F3597C">
              <w:rPr>
                <w:sz w:val="22"/>
                <w:szCs w:val="22"/>
              </w:rPr>
              <w:t>2014 год – 353843,39 тыс. руб.,</w:t>
            </w:r>
          </w:p>
          <w:p w:rsidR="002B2A59" w:rsidRPr="00F3597C" w:rsidRDefault="002B2A59" w:rsidP="009C32E0">
            <w:pPr>
              <w:jc w:val="both"/>
              <w:rPr>
                <w:sz w:val="22"/>
                <w:szCs w:val="22"/>
              </w:rPr>
            </w:pPr>
            <w:r w:rsidRPr="00F3597C">
              <w:rPr>
                <w:sz w:val="22"/>
                <w:szCs w:val="22"/>
              </w:rPr>
              <w:t>2015 год – 351272,83 тыс. руб.,</w:t>
            </w:r>
          </w:p>
          <w:p w:rsidR="002B2A59" w:rsidRPr="00F3597C" w:rsidRDefault="002B2A59" w:rsidP="009C32E0">
            <w:pPr>
              <w:jc w:val="both"/>
              <w:rPr>
                <w:sz w:val="22"/>
                <w:szCs w:val="22"/>
              </w:rPr>
            </w:pPr>
            <w:r w:rsidRPr="00F3597C">
              <w:rPr>
                <w:sz w:val="22"/>
                <w:szCs w:val="22"/>
              </w:rPr>
              <w:t>2016 год – 366652,05 тыс. руб.,</w:t>
            </w:r>
          </w:p>
          <w:p w:rsidR="002B2A59" w:rsidRPr="00F3597C" w:rsidRDefault="002B2A59" w:rsidP="009C32E0">
            <w:pPr>
              <w:jc w:val="both"/>
              <w:rPr>
                <w:sz w:val="22"/>
                <w:szCs w:val="22"/>
              </w:rPr>
            </w:pPr>
            <w:r w:rsidRPr="00F3597C">
              <w:rPr>
                <w:sz w:val="22"/>
                <w:szCs w:val="22"/>
              </w:rPr>
              <w:t>2017 год –389870,02 тыс. руб.,</w:t>
            </w:r>
          </w:p>
          <w:p w:rsidR="002B2A59" w:rsidRPr="00F3597C" w:rsidRDefault="002B2A59" w:rsidP="009C32E0">
            <w:pPr>
              <w:jc w:val="both"/>
              <w:rPr>
                <w:sz w:val="22"/>
                <w:szCs w:val="22"/>
              </w:rPr>
            </w:pPr>
            <w:r w:rsidRPr="00F3597C">
              <w:rPr>
                <w:sz w:val="22"/>
                <w:szCs w:val="22"/>
              </w:rPr>
              <w:t>2018 год – 449076,5  тыс. руб.,</w:t>
            </w:r>
          </w:p>
          <w:p w:rsidR="002B2A59" w:rsidRPr="00F3597C" w:rsidRDefault="002B2A59" w:rsidP="009C32E0">
            <w:pPr>
              <w:jc w:val="both"/>
              <w:rPr>
                <w:sz w:val="22"/>
                <w:szCs w:val="22"/>
              </w:rPr>
            </w:pPr>
            <w:r w:rsidRPr="00F3597C">
              <w:rPr>
                <w:sz w:val="22"/>
                <w:szCs w:val="22"/>
              </w:rPr>
              <w:t>2019 год – 472625,53 тыс. руб.,</w:t>
            </w:r>
          </w:p>
          <w:p w:rsidR="002B2A59" w:rsidRPr="00F3597C" w:rsidRDefault="002B2A59" w:rsidP="009C32E0">
            <w:pPr>
              <w:jc w:val="both"/>
              <w:rPr>
                <w:sz w:val="22"/>
                <w:szCs w:val="22"/>
              </w:rPr>
            </w:pPr>
            <w:r w:rsidRPr="00F3597C">
              <w:rPr>
                <w:sz w:val="22"/>
                <w:szCs w:val="22"/>
              </w:rPr>
              <w:t>2020 год – 474900,3 тыс. руб.,</w:t>
            </w:r>
          </w:p>
          <w:p w:rsidR="002B2A59" w:rsidRPr="00F3597C" w:rsidRDefault="002B2A59" w:rsidP="009C32E0">
            <w:pPr>
              <w:jc w:val="both"/>
              <w:rPr>
                <w:sz w:val="22"/>
                <w:szCs w:val="22"/>
              </w:rPr>
            </w:pPr>
            <w:r w:rsidRPr="00F3597C">
              <w:rPr>
                <w:sz w:val="22"/>
                <w:szCs w:val="22"/>
              </w:rPr>
              <w:t>2021 год – 500776,7 тыс. руб.,</w:t>
            </w:r>
          </w:p>
          <w:p w:rsidR="002B2A59" w:rsidRPr="00F3597C" w:rsidRDefault="002B2A59" w:rsidP="009C32E0">
            <w:pPr>
              <w:jc w:val="both"/>
              <w:rPr>
                <w:sz w:val="22"/>
                <w:szCs w:val="22"/>
              </w:rPr>
            </w:pPr>
            <w:r w:rsidRPr="00F3597C">
              <w:rPr>
                <w:sz w:val="22"/>
                <w:szCs w:val="22"/>
              </w:rPr>
              <w:t>2022 год – 444678,8 тыс. руб..</w:t>
            </w:r>
          </w:p>
          <w:p w:rsidR="002B2A59" w:rsidRPr="00F3597C" w:rsidRDefault="002B2A59" w:rsidP="009C32E0">
            <w:pPr>
              <w:jc w:val="both"/>
              <w:rPr>
                <w:sz w:val="22"/>
                <w:szCs w:val="22"/>
              </w:rPr>
            </w:pPr>
            <w:r w:rsidRPr="00F3597C">
              <w:rPr>
                <w:sz w:val="22"/>
                <w:szCs w:val="22"/>
              </w:rPr>
              <w:t xml:space="preserve"> средств бюджета Пензенской области – </w:t>
            </w:r>
            <w:r w:rsidRPr="00F3597C">
              <w:rPr>
                <w:b/>
                <w:sz w:val="22"/>
                <w:szCs w:val="22"/>
              </w:rPr>
              <w:t xml:space="preserve">3248779,42 </w:t>
            </w:r>
            <w:r w:rsidRPr="00F3597C">
              <w:rPr>
                <w:sz w:val="22"/>
                <w:szCs w:val="22"/>
              </w:rPr>
              <w:t>тыс. руб., в том числе:</w:t>
            </w:r>
          </w:p>
          <w:p w:rsidR="002B2A59" w:rsidRPr="00F3597C" w:rsidRDefault="002B2A59" w:rsidP="009C32E0">
            <w:pPr>
              <w:jc w:val="both"/>
              <w:rPr>
                <w:sz w:val="22"/>
                <w:szCs w:val="22"/>
              </w:rPr>
            </w:pPr>
            <w:r w:rsidRPr="00F3597C">
              <w:rPr>
                <w:sz w:val="22"/>
                <w:szCs w:val="22"/>
              </w:rPr>
              <w:t>по годам реализации:</w:t>
            </w:r>
          </w:p>
          <w:p w:rsidR="002B2A59" w:rsidRPr="00F3597C" w:rsidRDefault="002B2A59" w:rsidP="009C32E0">
            <w:pPr>
              <w:jc w:val="both"/>
              <w:rPr>
                <w:sz w:val="22"/>
                <w:szCs w:val="22"/>
              </w:rPr>
            </w:pPr>
            <w:r w:rsidRPr="00F3597C">
              <w:rPr>
                <w:sz w:val="22"/>
                <w:szCs w:val="22"/>
              </w:rPr>
              <w:t>2014 год – 301072 тыс. руб.,</w:t>
            </w:r>
          </w:p>
          <w:p w:rsidR="002B2A59" w:rsidRPr="00F3597C" w:rsidRDefault="002B2A59" w:rsidP="009C32E0">
            <w:pPr>
              <w:jc w:val="both"/>
              <w:rPr>
                <w:sz w:val="22"/>
                <w:szCs w:val="22"/>
              </w:rPr>
            </w:pPr>
            <w:r w:rsidRPr="00F3597C">
              <w:rPr>
                <w:sz w:val="22"/>
                <w:szCs w:val="22"/>
              </w:rPr>
              <w:t>2015 год – 301792,8 тыс. руб.,</w:t>
            </w:r>
          </w:p>
          <w:p w:rsidR="002B2A59" w:rsidRPr="00F3597C" w:rsidRDefault="002B2A59" w:rsidP="009C32E0">
            <w:pPr>
              <w:jc w:val="both"/>
              <w:rPr>
                <w:sz w:val="22"/>
                <w:szCs w:val="22"/>
              </w:rPr>
            </w:pPr>
            <w:r w:rsidRPr="00F3597C">
              <w:rPr>
                <w:sz w:val="22"/>
                <w:szCs w:val="22"/>
              </w:rPr>
              <w:t>2016 год – 311626,6 тыс. руб.,</w:t>
            </w:r>
          </w:p>
          <w:p w:rsidR="002B2A59" w:rsidRPr="00F3597C" w:rsidRDefault="002B2A59" w:rsidP="009C32E0">
            <w:pPr>
              <w:jc w:val="both"/>
              <w:rPr>
                <w:sz w:val="22"/>
                <w:szCs w:val="22"/>
              </w:rPr>
            </w:pPr>
            <w:r w:rsidRPr="00F3597C">
              <w:rPr>
                <w:sz w:val="22"/>
                <w:szCs w:val="22"/>
              </w:rPr>
              <w:t>2017 год – 329078,92 тыс. руб.,</w:t>
            </w:r>
          </w:p>
          <w:p w:rsidR="002B2A59" w:rsidRPr="00F3597C" w:rsidRDefault="002B2A59" w:rsidP="009C32E0">
            <w:pPr>
              <w:jc w:val="both"/>
              <w:rPr>
                <w:sz w:val="22"/>
                <w:szCs w:val="22"/>
              </w:rPr>
            </w:pPr>
            <w:r w:rsidRPr="00F3597C">
              <w:rPr>
                <w:sz w:val="22"/>
                <w:szCs w:val="22"/>
              </w:rPr>
              <w:t>2018 год – 374311,8 тыс. руб.,</w:t>
            </w:r>
          </w:p>
          <w:p w:rsidR="002B2A59" w:rsidRPr="00F3597C" w:rsidRDefault="002B2A59" w:rsidP="009C32E0">
            <w:pPr>
              <w:jc w:val="both"/>
              <w:rPr>
                <w:sz w:val="22"/>
                <w:szCs w:val="22"/>
              </w:rPr>
            </w:pPr>
            <w:r w:rsidRPr="00F3597C">
              <w:rPr>
                <w:sz w:val="22"/>
                <w:szCs w:val="22"/>
              </w:rPr>
              <w:t>2019 год – 396131,4 тыс. руб.,</w:t>
            </w:r>
          </w:p>
          <w:p w:rsidR="002B2A59" w:rsidRPr="00F3597C" w:rsidRDefault="002B2A59" w:rsidP="009C32E0">
            <w:pPr>
              <w:jc w:val="both"/>
              <w:rPr>
                <w:sz w:val="22"/>
                <w:szCs w:val="22"/>
              </w:rPr>
            </w:pPr>
            <w:r w:rsidRPr="00F3597C">
              <w:rPr>
                <w:sz w:val="22"/>
                <w:szCs w:val="22"/>
              </w:rPr>
              <w:t>2020 год – 414720,9 тыс. руб.,</w:t>
            </w:r>
          </w:p>
          <w:p w:rsidR="002B2A59" w:rsidRPr="00F3597C" w:rsidRDefault="002B2A59" w:rsidP="009C32E0">
            <w:pPr>
              <w:jc w:val="both"/>
              <w:rPr>
                <w:sz w:val="22"/>
                <w:szCs w:val="22"/>
              </w:rPr>
            </w:pPr>
            <w:r w:rsidRPr="00F3597C">
              <w:rPr>
                <w:sz w:val="22"/>
                <w:szCs w:val="22"/>
              </w:rPr>
              <w:t>2021 год – 440464 тыс. руб.,</w:t>
            </w:r>
          </w:p>
          <w:p w:rsidR="002B2A59" w:rsidRPr="00F3597C" w:rsidRDefault="002B2A59" w:rsidP="009C32E0">
            <w:pPr>
              <w:jc w:val="both"/>
              <w:rPr>
                <w:sz w:val="22"/>
                <w:szCs w:val="22"/>
              </w:rPr>
            </w:pPr>
            <w:r w:rsidRPr="00F3597C">
              <w:rPr>
                <w:sz w:val="22"/>
                <w:szCs w:val="22"/>
              </w:rPr>
              <w:lastRenderedPageBreak/>
              <w:t>2022 год -381665,4 тыс. руб..</w:t>
            </w:r>
          </w:p>
          <w:p w:rsidR="002B2A59" w:rsidRPr="00F3597C" w:rsidRDefault="002B2A59" w:rsidP="009C32E0">
            <w:pPr>
              <w:jc w:val="both"/>
              <w:rPr>
                <w:sz w:val="22"/>
                <w:szCs w:val="22"/>
              </w:rPr>
            </w:pPr>
            <w:r w:rsidRPr="00F3597C">
              <w:rPr>
                <w:sz w:val="22"/>
                <w:szCs w:val="22"/>
              </w:rPr>
              <w:t xml:space="preserve">- за счет средств бюджета Бессоновского района – </w:t>
            </w:r>
            <w:r w:rsidRPr="00F3597C">
              <w:rPr>
                <w:b/>
                <w:sz w:val="22"/>
                <w:szCs w:val="22"/>
              </w:rPr>
              <w:t xml:space="preserve">552832,7 </w:t>
            </w:r>
            <w:r w:rsidRPr="00F3597C">
              <w:rPr>
                <w:sz w:val="22"/>
                <w:szCs w:val="22"/>
              </w:rPr>
              <w:t>тыс. руб., в том числе:</w:t>
            </w:r>
          </w:p>
          <w:p w:rsidR="002B2A59" w:rsidRPr="00F3597C" w:rsidRDefault="002B2A59" w:rsidP="009C32E0">
            <w:pPr>
              <w:jc w:val="both"/>
              <w:rPr>
                <w:sz w:val="22"/>
                <w:szCs w:val="22"/>
              </w:rPr>
            </w:pPr>
            <w:r w:rsidRPr="00F3597C">
              <w:rPr>
                <w:sz w:val="22"/>
                <w:szCs w:val="22"/>
              </w:rPr>
              <w:t>по годам реализации:</w:t>
            </w:r>
          </w:p>
          <w:p w:rsidR="002B2A59" w:rsidRPr="00F3597C" w:rsidRDefault="002B2A59" w:rsidP="009C32E0">
            <w:pPr>
              <w:jc w:val="both"/>
              <w:rPr>
                <w:sz w:val="22"/>
                <w:szCs w:val="22"/>
              </w:rPr>
            </w:pPr>
            <w:r w:rsidRPr="00F3597C">
              <w:rPr>
                <w:sz w:val="22"/>
                <w:szCs w:val="22"/>
              </w:rPr>
              <w:t>2014 год – 52771,39 тыс. руб.,</w:t>
            </w:r>
          </w:p>
          <w:p w:rsidR="002B2A59" w:rsidRPr="00F3597C" w:rsidRDefault="002B2A59" w:rsidP="009C32E0">
            <w:pPr>
              <w:jc w:val="both"/>
              <w:rPr>
                <w:sz w:val="22"/>
                <w:szCs w:val="22"/>
              </w:rPr>
            </w:pPr>
            <w:r w:rsidRPr="00F3597C">
              <w:rPr>
                <w:sz w:val="22"/>
                <w:szCs w:val="22"/>
              </w:rPr>
              <w:t>2015 год – 49480,03 тыс. руб.,</w:t>
            </w:r>
          </w:p>
          <w:p w:rsidR="002B2A59" w:rsidRPr="00F3597C" w:rsidRDefault="002B2A59" w:rsidP="009C32E0">
            <w:pPr>
              <w:jc w:val="both"/>
              <w:rPr>
                <w:sz w:val="22"/>
                <w:szCs w:val="22"/>
              </w:rPr>
            </w:pPr>
            <w:r w:rsidRPr="00F3597C">
              <w:rPr>
                <w:sz w:val="22"/>
                <w:szCs w:val="22"/>
              </w:rPr>
              <w:t>2016 год – 55025,45 тыс. руб.,</w:t>
            </w:r>
          </w:p>
          <w:p w:rsidR="002B2A59" w:rsidRPr="00F3597C" w:rsidRDefault="002B2A59" w:rsidP="009C32E0">
            <w:pPr>
              <w:jc w:val="both"/>
              <w:rPr>
                <w:sz w:val="22"/>
                <w:szCs w:val="22"/>
              </w:rPr>
            </w:pPr>
            <w:r w:rsidRPr="00F3597C">
              <w:rPr>
                <w:sz w:val="22"/>
                <w:szCs w:val="22"/>
              </w:rPr>
              <w:t>2017 год – 60791,1 тыс. руб.,</w:t>
            </w:r>
          </w:p>
          <w:p w:rsidR="002B2A59" w:rsidRPr="00F3597C" w:rsidRDefault="002B2A59" w:rsidP="009C32E0">
            <w:pPr>
              <w:jc w:val="both"/>
              <w:rPr>
                <w:sz w:val="22"/>
                <w:szCs w:val="22"/>
              </w:rPr>
            </w:pPr>
            <w:r w:rsidRPr="00F3597C">
              <w:rPr>
                <w:sz w:val="22"/>
                <w:szCs w:val="22"/>
              </w:rPr>
              <w:t>2018 год – 74764,7 тыс. руб.,</w:t>
            </w:r>
          </w:p>
          <w:p w:rsidR="002B2A59" w:rsidRPr="00F3597C" w:rsidRDefault="002B2A59" w:rsidP="009C32E0">
            <w:pPr>
              <w:jc w:val="both"/>
              <w:rPr>
                <w:sz w:val="22"/>
                <w:szCs w:val="22"/>
              </w:rPr>
            </w:pPr>
            <w:r w:rsidRPr="00F3597C">
              <w:rPr>
                <w:sz w:val="22"/>
                <w:szCs w:val="22"/>
              </w:rPr>
              <w:t>2019 год – 76494,13 тыс. руб.,</w:t>
            </w:r>
          </w:p>
          <w:p w:rsidR="002B2A59" w:rsidRPr="00F3597C" w:rsidRDefault="002B2A59" w:rsidP="009C32E0">
            <w:pPr>
              <w:jc w:val="both"/>
              <w:rPr>
                <w:sz w:val="22"/>
                <w:szCs w:val="22"/>
              </w:rPr>
            </w:pPr>
            <w:r w:rsidRPr="00F3597C">
              <w:rPr>
                <w:sz w:val="22"/>
                <w:szCs w:val="22"/>
              </w:rPr>
              <w:t>2020 год – 60179,4 тыс. руб.,</w:t>
            </w:r>
          </w:p>
          <w:p w:rsidR="002B2A59" w:rsidRPr="00F3597C" w:rsidRDefault="002B2A59" w:rsidP="009C32E0">
            <w:pPr>
              <w:jc w:val="both"/>
              <w:rPr>
                <w:sz w:val="22"/>
                <w:szCs w:val="22"/>
              </w:rPr>
            </w:pPr>
            <w:r w:rsidRPr="00F3597C">
              <w:rPr>
                <w:sz w:val="22"/>
                <w:szCs w:val="22"/>
              </w:rPr>
              <w:t>2021 год – 60312,7тыс. руб.,</w:t>
            </w:r>
          </w:p>
          <w:p w:rsidR="002B2A59" w:rsidRPr="00F3597C" w:rsidRDefault="002B2A59" w:rsidP="009C32E0">
            <w:pPr>
              <w:jc w:val="both"/>
              <w:rPr>
                <w:sz w:val="22"/>
                <w:szCs w:val="22"/>
              </w:rPr>
            </w:pPr>
            <w:r w:rsidRPr="00F3597C">
              <w:rPr>
                <w:sz w:val="22"/>
                <w:szCs w:val="22"/>
              </w:rPr>
              <w:t>2022 год --63013,4 тыс. руб..</w:t>
            </w:r>
          </w:p>
        </w:tc>
      </w:tr>
    </w:tbl>
    <w:p w:rsidR="002B2A59" w:rsidRPr="00F3597C" w:rsidRDefault="002B2A59" w:rsidP="002B2A59">
      <w:pPr>
        <w:rPr>
          <w:sz w:val="22"/>
          <w:szCs w:val="22"/>
        </w:rPr>
      </w:pPr>
    </w:p>
    <w:p w:rsidR="002B2A59" w:rsidRPr="00F3597C" w:rsidRDefault="002B2A59" w:rsidP="002B2A59">
      <w:pPr>
        <w:ind w:firstLine="708"/>
        <w:jc w:val="both"/>
        <w:rPr>
          <w:sz w:val="22"/>
          <w:szCs w:val="22"/>
        </w:rPr>
      </w:pPr>
      <w:r w:rsidRPr="00F3597C">
        <w:rPr>
          <w:sz w:val="22"/>
          <w:szCs w:val="22"/>
        </w:rPr>
        <w:t xml:space="preserve">1.2. В Паспорте подпрограммы 1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на 2014-2022годы»: </w:t>
      </w:r>
    </w:p>
    <w:p w:rsidR="002B2A59" w:rsidRPr="00F3597C" w:rsidRDefault="002B2A59" w:rsidP="002B2A59">
      <w:pPr>
        <w:ind w:firstLine="708"/>
        <w:jc w:val="both"/>
        <w:rPr>
          <w:sz w:val="22"/>
          <w:szCs w:val="22"/>
        </w:rPr>
      </w:pPr>
      <w:r w:rsidRPr="00F3597C">
        <w:rPr>
          <w:sz w:val="22"/>
          <w:szCs w:val="22"/>
        </w:rPr>
        <w:t>Строку «Объём бюджетных ассигнований подпрограммы»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2B2A59" w:rsidRPr="00F3597C" w:rsidTr="009C32E0">
        <w:tc>
          <w:tcPr>
            <w:tcW w:w="3227" w:type="dxa"/>
          </w:tcPr>
          <w:p w:rsidR="002B2A59" w:rsidRPr="00F3597C" w:rsidRDefault="002B2A59" w:rsidP="009C32E0">
            <w:pPr>
              <w:jc w:val="both"/>
              <w:rPr>
                <w:sz w:val="22"/>
                <w:szCs w:val="22"/>
              </w:rPr>
            </w:pPr>
            <w:r w:rsidRPr="00F3597C">
              <w:rPr>
                <w:sz w:val="22"/>
                <w:szCs w:val="22"/>
              </w:rPr>
              <w:t>Объем бюджетных ассигнований подпрограммы</w:t>
            </w:r>
          </w:p>
        </w:tc>
        <w:tc>
          <w:tcPr>
            <w:tcW w:w="6781" w:type="dxa"/>
          </w:tcPr>
          <w:p w:rsidR="002B2A59" w:rsidRPr="00F3597C" w:rsidRDefault="002B2A59" w:rsidP="009C32E0">
            <w:pPr>
              <w:jc w:val="both"/>
              <w:rPr>
                <w:sz w:val="22"/>
                <w:szCs w:val="22"/>
              </w:rPr>
            </w:pPr>
            <w:r w:rsidRPr="00F3597C">
              <w:rPr>
                <w:sz w:val="22"/>
                <w:szCs w:val="22"/>
              </w:rPr>
              <w:t>Общий объем финансирования подпрограммы – 1327171,38тыс. руб., в том числе:</w:t>
            </w:r>
          </w:p>
          <w:p w:rsidR="002B2A59" w:rsidRPr="00F3597C" w:rsidRDefault="002B2A59" w:rsidP="009C32E0">
            <w:pPr>
              <w:jc w:val="both"/>
              <w:rPr>
                <w:sz w:val="22"/>
                <w:szCs w:val="22"/>
              </w:rPr>
            </w:pPr>
            <w:r w:rsidRPr="00F3597C">
              <w:rPr>
                <w:sz w:val="22"/>
                <w:szCs w:val="22"/>
              </w:rPr>
              <w:t xml:space="preserve"> по годам реализации:</w:t>
            </w:r>
          </w:p>
          <w:p w:rsidR="002B2A59" w:rsidRPr="00F3597C" w:rsidRDefault="002B2A59" w:rsidP="009C32E0">
            <w:pPr>
              <w:jc w:val="both"/>
              <w:rPr>
                <w:sz w:val="22"/>
                <w:szCs w:val="22"/>
              </w:rPr>
            </w:pPr>
            <w:r w:rsidRPr="00F3597C">
              <w:rPr>
                <w:sz w:val="22"/>
                <w:szCs w:val="22"/>
              </w:rPr>
              <w:t>2014 год – 320721,27 тыс. руб.,</w:t>
            </w:r>
          </w:p>
          <w:p w:rsidR="002B2A59" w:rsidRPr="00F3597C" w:rsidRDefault="002B2A59" w:rsidP="009C32E0">
            <w:pPr>
              <w:jc w:val="both"/>
              <w:rPr>
                <w:sz w:val="22"/>
                <w:szCs w:val="22"/>
              </w:rPr>
            </w:pPr>
            <w:r w:rsidRPr="00F3597C">
              <w:rPr>
                <w:sz w:val="22"/>
                <w:szCs w:val="22"/>
              </w:rPr>
              <w:t>2015 год – 318895,03 тыс. руб.,</w:t>
            </w:r>
          </w:p>
          <w:p w:rsidR="002B2A59" w:rsidRPr="00F3597C" w:rsidRDefault="002B2A59" w:rsidP="009C32E0">
            <w:pPr>
              <w:jc w:val="both"/>
              <w:rPr>
                <w:sz w:val="22"/>
                <w:szCs w:val="22"/>
              </w:rPr>
            </w:pPr>
            <w:r w:rsidRPr="00F3597C">
              <w:rPr>
                <w:sz w:val="22"/>
                <w:szCs w:val="22"/>
              </w:rPr>
              <w:t>2016 год – 329151,75 тыс. руб.,</w:t>
            </w:r>
          </w:p>
          <w:p w:rsidR="002B2A59" w:rsidRPr="00F3597C" w:rsidRDefault="002B2A59" w:rsidP="009C32E0">
            <w:pPr>
              <w:jc w:val="both"/>
              <w:rPr>
                <w:sz w:val="22"/>
                <w:szCs w:val="22"/>
              </w:rPr>
            </w:pPr>
            <w:r w:rsidRPr="00F3597C">
              <w:rPr>
                <w:sz w:val="22"/>
                <w:szCs w:val="22"/>
              </w:rPr>
              <w:t>2017 год – 54611,2 тыс. руб.,</w:t>
            </w:r>
          </w:p>
          <w:p w:rsidR="002B2A59" w:rsidRPr="00F3597C" w:rsidRDefault="002B2A59" w:rsidP="009C32E0">
            <w:pPr>
              <w:jc w:val="both"/>
              <w:rPr>
                <w:sz w:val="22"/>
                <w:szCs w:val="22"/>
              </w:rPr>
            </w:pPr>
            <w:r w:rsidRPr="00F3597C">
              <w:rPr>
                <w:sz w:val="22"/>
                <w:szCs w:val="22"/>
              </w:rPr>
              <w:t>2018 год – 68804,1 тыс. руб.,</w:t>
            </w:r>
          </w:p>
          <w:p w:rsidR="002B2A59" w:rsidRPr="00F3597C" w:rsidRDefault="002B2A59" w:rsidP="009C32E0">
            <w:pPr>
              <w:jc w:val="both"/>
              <w:rPr>
                <w:sz w:val="22"/>
                <w:szCs w:val="22"/>
              </w:rPr>
            </w:pPr>
            <w:r w:rsidRPr="00F3597C">
              <w:rPr>
                <w:sz w:val="22"/>
                <w:szCs w:val="22"/>
              </w:rPr>
              <w:t>2019 год – 70274,53 тыс. руб.,</w:t>
            </w:r>
          </w:p>
          <w:p w:rsidR="002B2A59" w:rsidRPr="00F3597C" w:rsidRDefault="002B2A59" w:rsidP="009C32E0">
            <w:pPr>
              <w:jc w:val="both"/>
              <w:rPr>
                <w:sz w:val="22"/>
                <w:szCs w:val="22"/>
              </w:rPr>
            </w:pPr>
            <w:r w:rsidRPr="00F3597C">
              <w:rPr>
                <w:sz w:val="22"/>
                <w:szCs w:val="22"/>
              </w:rPr>
              <w:t>2020 год – 54064,8 тыс. руб.,</w:t>
            </w:r>
          </w:p>
          <w:p w:rsidR="002B2A59" w:rsidRPr="00F3597C" w:rsidRDefault="002B2A59" w:rsidP="009C32E0">
            <w:pPr>
              <w:jc w:val="both"/>
              <w:rPr>
                <w:sz w:val="22"/>
                <w:szCs w:val="22"/>
              </w:rPr>
            </w:pPr>
            <w:r w:rsidRPr="00F3597C">
              <w:rPr>
                <w:sz w:val="22"/>
                <w:szCs w:val="22"/>
              </w:rPr>
              <w:t>2021 год – 54142 тыс. руб.,</w:t>
            </w:r>
          </w:p>
          <w:p w:rsidR="002B2A59" w:rsidRPr="00F3597C" w:rsidRDefault="002B2A59" w:rsidP="009C32E0">
            <w:pPr>
              <w:jc w:val="both"/>
              <w:rPr>
                <w:sz w:val="22"/>
                <w:szCs w:val="22"/>
              </w:rPr>
            </w:pPr>
            <w:r w:rsidRPr="00F3597C">
              <w:rPr>
                <w:sz w:val="22"/>
                <w:szCs w:val="22"/>
              </w:rPr>
              <w:t xml:space="preserve">2022 год </w:t>
            </w:r>
            <w:r w:rsidRPr="00F3597C">
              <w:rPr>
                <w:sz w:val="22"/>
                <w:szCs w:val="22"/>
              </w:rPr>
              <w:softHyphen/>
              <w:t xml:space="preserve"> 57189,7 тыс. руб..</w:t>
            </w:r>
          </w:p>
          <w:p w:rsidR="002B2A59" w:rsidRPr="00F3597C" w:rsidRDefault="002B2A59" w:rsidP="009C32E0">
            <w:pPr>
              <w:jc w:val="both"/>
              <w:rPr>
                <w:sz w:val="22"/>
                <w:szCs w:val="22"/>
              </w:rPr>
            </w:pPr>
            <w:r w:rsidRPr="00F3597C">
              <w:rPr>
                <w:sz w:val="22"/>
                <w:szCs w:val="22"/>
              </w:rPr>
              <w:t>- за счет средств бюджета Пензенской области –                    868300,6 тыс. руб., в том числе:</w:t>
            </w:r>
          </w:p>
          <w:p w:rsidR="002B2A59" w:rsidRPr="00F3597C" w:rsidRDefault="002B2A59" w:rsidP="009C32E0">
            <w:pPr>
              <w:jc w:val="both"/>
              <w:rPr>
                <w:sz w:val="22"/>
                <w:szCs w:val="22"/>
              </w:rPr>
            </w:pPr>
            <w:r w:rsidRPr="00F3597C">
              <w:rPr>
                <w:sz w:val="22"/>
                <w:szCs w:val="22"/>
              </w:rPr>
              <w:t xml:space="preserve"> по годам реализации:</w:t>
            </w:r>
          </w:p>
          <w:p w:rsidR="002B2A59" w:rsidRPr="00F3597C" w:rsidRDefault="002B2A59" w:rsidP="009C32E0">
            <w:pPr>
              <w:jc w:val="both"/>
              <w:rPr>
                <w:sz w:val="22"/>
                <w:szCs w:val="22"/>
              </w:rPr>
            </w:pPr>
            <w:r w:rsidRPr="00F3597C">
              <w:rPr>
                <w:sz w:val="22"/>
                <w:szCs w:val="22"/>
              </w:rPr>
              <w:t>2014 год – 286510,9 тыс. руб.,</w:t>
            </w:r>
          </w:p>
          <w:p w:rsidR="002B2A59" w:rsidRPr="00F3597C" w:rsidRDefault="002B2A59" w:rsidP="009C32E0">
            <w:pPr>
              <w:jc w:val="both"/>
              <w:rPr>
                <w:sz w:val="22"/>
                <w:szCs w:val="22"/>
              </w:rPr>
            </w:pPr>
            <w:r w:rsidRPr="00F3597C">
              <w:rPr>
                <w:sz w:val="22"/>
                <w:szCs w:val="22"/>
              </w:rPr>
              <w:t>2015 год – 286161,2  тыс. руб.,</w:t>
            </w:r>
          </w:p>
          <w:p w:rsidR="002B2A59" w:rsidRPr="00F3597C" w:rsidRDefault="002B2A59" w:rsidP="009C32E0">
            <w:pPr>
              <w:jc w:val="both"/>
              <w:rPr>
                <w:sz w:val="22"/>
                <w:szCs w:val="22"/>
              </w:rPr>
            </w:pPr>
            <w:r w:rsidRPr="00F3597C">
              <w:rPr>
                <w:sz w:val="22"/>
                <w:szCs w:val="22"/>
              </w:rPr>
              <w:t>2016 год – 296129,6 тыс. руб.,</w:t>
            </w:r>
          </w:p>
          <w:p w:rsidR="002B2A59" w:rsidRPr="00F3597C" w:rsidRDefault="002B2A59" w:rsidP="009C32E0">
            <w:pPr>
              <w:jc w:val="both"/>
              <w:rPr>
                <w:sz w:val="22"/>
                <w:szCs w:val="22"/>
              </w:rPr>
            </w:pPr>
            <w:r w:rsidRPr="00F3597C">
              <w:rPr>
                <w:sz w:val="22"/>
                <w:szCs w:val="22"/>
              </w:rPr>
              <w:t>2017 год –         0,00 тыс. руб.,</w:t>
            </w:r>
          </w:p>
          <w:p w:rsidR="002B2A59" w:rsidRPr="00F3597C" w:rsidRDefault="002B2A59" w:rsidP="009C32E0">
            <w:pPr>
              <w:jc w:val="both"/>
              <w:rPr>
                <w:sz w:val="22"/>
                <w:szCs w:val="22"/>
              </w:rPr>
            </w:pPr>
            <w:r w:rsidRPr="00F3597C">
              <w:rPr>
                <w:sz w:val="22"/>
                <w:szCs w:val="22"/>
              </w:rPr>
              <w:t>2018 год –         91,1 тыс. руб.,</w:t>
            </w:r>
          </w:p>
          <w:p w:rsidR="002B2A59" w:rsidRPr="00F3597C" w:rsidRDefault="002B2A59" w:rsidP="009C32E0">
            <w:pPr>
              <w:jc w:val="both"/>
              <w:rPr>
                <w:sz w:val="22"/>
                <w:szCs w:val="22"/>
              </w:rPr>
            </w:pPr>
            <w:r w:rsidRPr="00F3597C">
              <w:rPr>
                <w:sz w:val="22"/>
                <w:szCs w:val="22"/>
              </w:rPr>
              <w:t>2019 год –         91,1 тыс. руб.,</w:t>
            </w:r>
          </w:p>
          <w:p w:rsidR="002B2A59" w:rsidRPr="00F3597C" w:rsidRDefault="002B2A59" w:rsidP="009C32E0">
            <w:pPr>
              <w:jc w:val="both"/>
              <w:rPr>
                <w:sz w:val="22"/>
                <w:szCs w:val="22"/>
              </w:rPr>
            </w:pPr>
            <w:r w:rsidRPr="00F3597C">
              <w:rPr>
                <w:sz w:val="22"/>
                <w:szCs w:val="22"/>
              </w:rPr>
              <w:t>2020 год –         45,6  тыс. руб.,</w:t>
            </w:r>
          </w:p>
          <w:p w:rsidR="002B2A59" w:rsidRPr="00F3597C" w:rsidRDefault="002B2A59" w:rsidP="009C32E0">
            <w:pPr>
              <w:jc w:val="both"/>
              <w:rPr>
                <w:sz w:val="22"/>
                <w:szCs w:val="22"/>
              </w:rPr>
            </w:pPr>
            <w:r w:rsidRPr="00F3597C">
              <w:rPr>
                <w:sz w:val="22"/>
                <w:szCs w:val="22"/>
              </w:rPr>
              <w:t>2021 год -           45,6тыс. руб.,</w:t>
            </w:r>
          </w:p>
          <w:p w:rsidR="002B2A59" w:rsidRPr="00F3597C" w:rsidRDefault="002B2A59" w:rsidP="009C32E0">
            <w:pPr>
              <w:jc w:val="both"/>
              <w:rPr>
                <w:sz w:val="22"/>
                <w:szCs w:val="22"/>
              </w:rPr>
            </w:pPr>
            <w:r w:rsidRPr="00F3597C">
              <w:rPr>
                <w:sz w:val="22"/>
                <w:szCs w:val="22"/>
              </w:rPr>
              <w:t>2022 год -           0,00 тыс. руб..</w:t>
            </w:r>
          </w:p>
          <w:p w:rsidR="002B2A59" w:rsidRPr="00F3597C" w:rsidRDefault="002B2A59" w:rsidP="009C32E0">
            <w:pPr>
              <w:jc w:val="both"/>
              <w:rPr>
                <w:sz w:val="22"/>
                <w:szCs w:val="22"/>
              </w:rPr>
            </w:pPr>
            <w:r w:rsidRPr="00F3597C">
              <w:rPr>
                <w:sz w:val="22"/>
                <w:szCs w:val="22"/>
              </w:rPr>
              <w:t>- за счет средств бюджета Бессоновского района – 458870,78 тыс. руб., в том числе:</w:t>
            </w:r>
          </w:p>
          <w:p w:rsidR="002B2A59" w:rsidRPr="00F3597C" w:rsidRDefault="002B2A59" w:rsidP="009C32E0">
            <w:pPr>
              <w:jc w:val="both"/>
              <w:rPr>
                <w:sz w:val="22"/>
                <w:szCs w:val="22"/>
              </w:rPr>
            </w:pPr>
            <w:r w:rsidRPr="00F3597C">
              <w:rPr>
                <w:sz w:val="22"/>
                <w:szCs w:val="22"/>
              </w:rPr>
              <w:t xml:space="preserve"> по годам реализации:</w:t>
            </w:r>
          </w:p>
          <w:p w:rsidR="002B2A59" w:rsidRPr="00F3597C" w:rsidRDefault="002B2A59" w:rsidP="009C32E0">
            <w:pPr>
              <w:jc w:val="both"/>
              <w:rPr>
                <w:sz w:val="22"/>
                <w:szCs w:val="22"/>
              </w:rPr>
            </w:pPr>
            <w:r w:rsidRPr="00F3597C">
              <w:rPr>
                <w:sz w:val="22"/>
                <w:szCs w:val="22"/>
              </w:rPr>
              <w:t>2014 год – 34210,37тыс. руб.,</w:t>
            </w:r>
          </w:p>
          <w:p w:rsidR="002B2A59" w:rsidRPr="00F3597C" w:rsidRDefault="002B2A59" w:rsidP="009C32E0">
            <w:pPr>
              <w:jc w:val="both"/>
              <w:rPr>
                <w:sz w:val="22"/>
                <w:szCs w:val="22"/>
              </w:rPr>
            </w:pPr>
            <w:r w:rsidRPr="00F3597C">
              <w:rPr>
                <w:sz w:val="22"/>
                <w:szCs w:val="22"/>
              </w:rPr>
              <w:t>2015 год – 32733,83 тыс. руб.,</w:t>
            </w:r>
          </w:p>
          <w:p w:rsidR="002B2A59" w:rsidRPr="00F3597C" w:rsidRDefault="002B2A59" w:rsidP="009C32E0">
            <w:pPr>
              <w:jc w:val="both"/>
              <w:rPr>
                <w:sz w:val="22"/>
                <w:szCs w:val="22"/>
              </w:rPr>
            </w:pPr>
            <w:r w:rsidRPr="00F3597C">
              <w:rPr>
                <w:sz w:val="22"/>
                <w:szCs w:val="22"/>
              </w:rPr>
              <w:t>2016 год – 33022,15 тыс. руб.,</w:t>
            </w:r>
          </w:p>
          <w:p w:rsidR="002B2A59" w:rsidRPr="00F3597C" w:rsidRDefault="002B2A59" w:rsidP="009C32E0">
            <w:pPr>
              <w:jc w:val="both"/>
              <w:rPr>
                <w:sz w:val="22"/>
                <w:szCs w:val="22"/>
              </w:rPr>
            </w:pPr>
            <w:r w:rsidRPr="00F3597C">
              <w:rPr>
                <w:sz w:val="22"/>
                <w:szCs w:val="22"/>
              </w:rPr>
              <w:t>2017 год – 54611,2 тыс. руб.,</w:t>
            </w:r>
          </w:p>
          <w:p w:rsidR="002B2A59" w:rsidRPr="00F3597C" w:rsidRDefault="002B2A59" w:rsidP="009C32E0">
            <w:pPr>
              <w:jc w:val="both"/>
              <w:rPr>
                <w:sz w:val="22"/>
                <w:szCs w:val="22"/>
              </w:rPr>
            </w:pPr>
            <w:r w:rsidRPr="00F3597C">
              <w:rPr>
                <w:sz w:val="22"/>
                <w:szCs w:val="22"/>
              </w:rPr>
              <w:t>2018 год – 68713 тыс. руб.,</w:t>
            </w:r>
          </w:p>
          <w:p w:rsidR="002B2A59" w:rsidRPr="00F3597C" w:rsidRDefault="002B2A59" w:rsidP="009C32E0">
            <w:pPr>
              <w:jc w:val="both"/>
              <w:rPr>
                <w:sz w:val="22"/>
                <w:szCs w:val="22"/>
              </w:rPr>
            </w:pPr>
            <w:r w:rsidRPr="00F3597C">
              <w:rPr>
                <w:sz w:val="22"/>
                <w:szCs w:val="22"/>
              </w:rPr>
              <w:t>2019 год – 70274,53тыс. руб.,</w:t>
            </w:r>
          </w:p>
          <w:p w:rsidR="002B2A59" w:rsidRPr="00F3597C" w:rsidRDefault="002B2A59" w:rsidP="009C32E0">
            <w:pPr>
              <w:jc w:val="both"/>
              <w:rPr>
                <w:sz w:val="22"/>
                <w:szCs w:val="22"/>
              </w:rPr>
            </w:pPr>
            <w:r w:rsidRPr="00F3597C">
              <w:rPr>
                <w:sz w:val="22"/>
                <w:szCs w:val="22"/>
              </w:rPr>
              <w:t>2020 год – 54019,2 тыс. руб.</w:t>
            </w:r>
          </w:p>
          <w:p w:rsidR="002B2A59" w:rsidRPr="00F3597C" w:rsidRDefault="002B2A59" w:rsidP="009C32E0">
            <w:pPr>
              <w:jc w:val="both"/>
              <w:rPr>
                <w:sz w:val="22"/>
                <w:szCs w:val="22"/>
              </w:rPr>
            </w:pPr>
            <w:r w:rsidRPr="00F3597C">
              <w:rPr>
                <w:sz w:val="22"/>
                <w:szCs w:val="22"/>
              </w:rPr>
              <w:t>2021 год – 54096,4 тыс. руб.,</w:t>
            </w:r>
          </w:p>
          <w:p w:rsidR="002B2A59" w:rsidRPr="00F3597C" w:rsidRDefault="002B2A59" w:rsidP="009C32E0">
            <w:pPr>
              <w:jc w:val="both"/>
              <w:rPr>
                <w:sz w:val="22"/>
                <w:szCs w:val="22"/>
              </w:rPr>
            </w:pPr>
            <w:r w:rsidRPr="00F3597C">
              <w:rPr>
                <w:sz w:val="22"/>
                <w:szCs w:val="22"/>
              </w:rPr>
              <w:t>2022 год -57189,7 тыс. руб..</w:t>
            </w:r>
          </w:p>
        </w:tc>
      </w:tr>
    </w:tbl>
    <w:p w:rsidR="002B2A59" w:rsidRPr="00F3597C" w:rsidRDefault="002B2A59" w:rsidP="002B2A59">
      <w:pPr>
        <w:ind w:left="426" w:hanging="926"/>
        <w:jc w:val="both"/>
        <w:rPr>
          <w:sz w:val="22"/>
          <w:szCs w:val="22"/>
        </w:rPr>
      </w:pPr>
    </w:p>
    <w:p w:rsidR="002B2A59" w:rsidRPr="00F3597C" w:rsidRDefault="002B2A59" w:rsidP="002B2A59">
      <w:pPr>
        <w:jc w:val="both"/>
        <w:rPr>
          <w:sz w:val="22"/>
          <w:szCs w:val="22"/>
        </w:rPr>
      </w:pPr>
      <w:r w:rsidRPr="00F3597C">
        <w:rPr>
          <w:sz w:val="22"/>
          <w:szCs w:val="22"/>
        </w:rPr>
        <w:tab/>
        <w:t>1.3. В Паспорт подпрограммы 4 «Обеспечение деятельности Управления образования Бессоновского района Пензенской области» муниципальной  программы Бессоновского района Пензенской области «Развитие образования в Бессоновском районе на 2014-2022 годы»:</w:t>
      </w:r>
    </w:p>
    <w:p w:rsidR="002B2A59" w:rsidRPr="00F3597C" w:rsidRDefault="002B2A59" w:rsidP="002B2A59">
      <w:pPr>
        <w:ind w:firstLine="708"/>
        <w:jc w:val="both"/>
        <w:rPr>
          <w:sz w:val="22"/>
          <w:szCs w:val="22"/>
        </w:rPr>
      </w:pPr>
      <w:r w:rsidRPr="00F3597C">
        <w:rPr>
          <w:sz w:val="22"/>
          <w:szCs w:val="22"/>
        </w:rPr>
        <w:t>Строку «Объём бюджетных ассигнований подпрограммы»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2B2A59" w:rsidRPr="00F3597C" w:rsidTr="009C32E0">
        <w:tc>
          <w:tcPr>
            <w:tcW w:w="3227" w:type="dxa"/>
          </w:tcPr>
          <w:p w:rsidR="002B2A59" w:rsidRPr="00F3597C" w:rsidRDefault="002B2A59" w:rsidP="009C32E0">
            <w:pPr>
              <w:jc w:val="both"/>
              <w:rPr>
                <w:sz w:val="22"/>
                <w:szCs w:val="22"/>
              </w:rPr>
            </w:pPr>
            <w:r w:rsidRPr="00F3597C">
              <w:rPr>
                <w:sz w:val="22"/>
                <w:szCs w:val="22"/>
              </w:rPr>
              <w:t xml:space="preserve">Объем бюджетных </w:t>
            </w:r>
            <w:r w:rsidRPr="00F3597C">
              <w:rPr>
                <w:sz w:val="22"/>
                <w:szCs w:val="22"/>
              </w:rPr>
              <w:lastRenderedPageBreak/>
              <w:t>ассигнований подпрограммы</w:t>
            </w:r>
          </w:p>
        </w:tc>
        <w:tc>
          <w:tcPr>
            <w:tcW w:w="6781" w:type="dxa"/>
          </w:tcPr>
          <w:p w:rsidR="002B2A59" w:rsidRPr="00F3597C" w:rsidRDefault="002B2A59" w:rsidP="009C32E0">
            <w:pPr>
              <w:jc w:val="both"/>
              <w:rPr>
                <w:sz w:val="22"/>
                <w:szCs w:val="22"/>
              </w:rPr>
            </w:pPr>
            <w:r w:rsidRPr="00F3597C">
              <w:rPr>
                <w:sz w:val="22"/>
                <w:szCs w:val="22"/>
              </w:rPr>
              <w:lastRenderedPageBreak/>
              <w:t xml:space="preserve">Общий объем финансирования подпрограммы – 122641,42 тыс. руб., </w:t>
            </w:r>
            <w:r w:rsidRPr="00F3597C">
              <w:rPr>
                <w:sz w:val="22"/>
                <w:szCs w:val="22"/>
              </w:rPr>
              <w:lastRenderedPageBreak/>
              <w:t>в том числе:</w:t>
            </w:r>
          </w:p>
          <w:p w:rsidR="002B2A59" w:rsidRPr="00F3597C" w:rsidRDefault="002B2A59" w:rsidP="009C32E0">
            <w:pPr>
              <w:jc w:val="both"/>
              <w:rPr>
                <w:sz w:val="22"/>
                <w:szCs w:val="22"/>
              </w:rPr>
            </w:pPr>
            <w:r w:rsidRPr="00F3597C">
              <w:rPr>
                <w:sz w:val="22"/>
                <w:szCs w:val="22"/>
              </w:rPr>
              <w:t xml:space="preserve"> по годам реализации:</w:t>
            </w:r>
          </w:p>
          <w:p w:rsidR="002B2A59" w:rsidRPr="00F3597C" w:rsidRDefault="002B2A59" w:rsidP="009C32E0">
            <w:pPr>
              <w:jc w:val="both"/>
              <w:rPr>
                <w:sz w:val="22"/>
                <w:szCs w:val="22"/>
              </w:rPr>
            </w:pPr>
            <w:r w:rsidRPr="00F3597C">
              <w:rPr>
                <w:sz w:val="22"/>
                <w:szCs w:val="22"/>
              </w:rPr>
              <w:t>2014 год – 28264,62 тыс. руб.,</w:t>
            </w:r>
          </w:p>
          <w:p w:rsidR="002B2A59" w:rsidRPr="00F3597C" w:rsidRDefault="002B2A59" w:rsidP="009C32E0">
            <w:pPr>
              <w:jc w:val="both"/>
              <w:rPr>
                <w:sz w:val="22"/>
                <w:szCs w:val="22"/>
              </w:rPr>
            </w:pPr>
            <w:r w:rsidRPr="00F3597C">
              <w:rPr>
                <w:sz w:val="22"/>
                <w:szCs w:val="22"/>
              </w:rPr>
              <w:t>2015 год – 27575,90 тыс. руб.,</w:t>
            </w:r>
          </w:p>
          <w:p w:rsidR="002B2A59" w:rsidRPr="00F3597C" w:rsidRDefault="002B2A59" w:rsidP="009C32E0">
            <w:pPr>
              <w:jc w:val="both"/>
              <w:rPr>
                <w:sz w:val="22"/>
                <w:szCs w:val="22"/>
              </w:rPr>
            </w:pPr>
            <w:r w:rsidRPr="00F3597C">
              <w:rPr>
                <w:sz w:val="22"/>
                <w:szCs w:val="22"/>
              </w:rPr>
              <w:t>2016 год – 32049,50 тыс. руб.,</w:t>
            </w:r>
          </w:p>
          <w:p w:rsidR="002B2A59" w:rsidRPr="00F3597C" w:rsidRDefault="002B2A59" w:rsidP="009C32E0">
            <w:pPr>
              <w:jc w:val="both"/>
              <w:rPr>
                <w:sz w:val="22"/>
                <w:szCs w:val="22"/>
              </w:rPr>
            </w:pPr>
            <w:r w:rsidRPr="00F3597C">
              <w:rPr>
                <w:sz w:val="22"/>
                <w:szCs w:val="22"/>
              </w:rPr>
              <w:t>2017 год – 5479,9 тыс. руб.,</w:t>
            </w:r>
          </w:p>
          <w:p w:rsidR="002B2A59" w:rsidRPr="00F3597C" w:rsidRDefault="002B2A59" w:rsidP="009C32E0">
            <w:pPr>
              <w:jc w:val="both"/>
              <w:rPr>
                <w:sz w:val="22"/>
                <w:szCs w:val="22"/>
              </w:rPr>
            </w:pPr>
            <w:r w:rsidRPr="00F3597C">
              <w:rPr>
                <w:sz w:val="22"/>
                <w:szCs w:val="22"/>
              </w:rPr>
              <w:t>2018 год – 5751,7 тыс. руб.,</w:t>
            </w:r>
          </w:p>
          <w:p w:rsidR="002B2A59" w:rsidRPr="00F3597C" w:rsidRDefault="002B2A59" w:rsidP="009C32E0">
            <w:pPr>
              <w:jc w:val="both"/>
              <w:rPr>
                <w:sz w:val="22"/>
                <w:szCs w:val="22"/>
              </w:rPr>
            </w:pPr>
            <w:r w:rsidRPr="00F3597C">
              <w:rPr>
                <w:sz w:val="22"/>
                <w:szCs w:val="22"/>
              </w:rPr>
              <w:t>2019 год – 5913,6 тыс. руб.,</w:t>
            </w:r>
          </w:p>
          <w:p w:rsidR="002B2A59" w:rsidRPr="00F3597C" w:rsidRDefault="002B2A59" w:rsidP="009C32E0">
            <w:pPr>
              <w:jc w:val="both"/>
              <w:rPr>
                <w:sz w:val="22"/>
                <w:szCs w:val="22"/>
              </w:rPr>
            </w:pPr>
            <w:r w:rsidRPr="00F3597C">
              <w:rPr>
                <w:sz w:val="22"/>
                <w:szCs w:val="22"/>
              </w:rPr>
              <w:t>2020 год – 5860,2тыс. руб.,</w:t>
            </w:r>
          </w:p>
          <w:p w:rsidR="002B2A59" w:rsidRPr="00F3597C" w:rsidRDefault="002B2A59" w:rsidP="009C32E0">
            <w:pPr>
              <w:jc w:val="both"/>
              <w:rPr>
                <w:sz w:val="22"/>
                <w:szCs w:val="22"/>
              </w:rPr>
            </w:pPr>
            <w:r w:rsidRPr="00F3597C">
              <w:rPr>
                <w:sz w:val="22"/>
                <w:szCs w:val="22"/>
              </w:rPr>
              <w:t>2021 год – 5916,3 тыс. руб.,</w:t>
            </w:r>
          </w:p>
          <w:p w:rsidR="002B2A59" w:rsidRPr="00F3597C" w:rsidRDefault="002B2A59" w:rsidP="009C32E0">
            <w:pPr>
              <w:jc w:val="both"/>
              <w:rPr>
                <w:sz w:val="22"/>
                <w:szCs w:val="22"/>
              </w:rPr>
            </w:pPr>
            <w:r w:rsidRPr="00F3597C">
              <w:rPr>
                <w:sz w:val="22"/>
                <w:szCs w:val="22"/>
              </w:rPr>
              <w:t xml:space="preserve">2022 год </w:t>
            </w:r>
            <w:r w:rsidRPr="00F3597C">
              <w:rPr>
                <w:sz w:val="22"/>
                <w:szCs w:val="22"/>
              </w:rPr>
              <w:softHyphen/>
              <w:t xml:space="preserve"> 5823,7 тыс. руб..</w:t>
            </w:r>
          </w:p>
          <w:p w:rsidR="002B2A59" w:rsidRPr="00F3597C" w:rsidRDefault="002B2A59" w:rsidP="009C32E0">
            <w:pPr>
              <w:jc w:val="both"/>
              <w:rPr>
                <w:sz w:val="22"/>
                <w:szCs w:val="22"/>
              </w:rPr>
            </w:pPr>
            <w:r w:rsidRPr="00F3597C">
              <w:rPr>
                <w:sz w:val="22"/>
                <w:szCs w:val="22"/>
              </w:rPr>
              <w:t>- за счет средств бюджета Пензенской области –                   34720,7 тыс. руб., в том числе:</w:t>
            </w:r>
          </w:p>
          <w:p w:rsidR="002B2A59" w:rsidRPr="00F3597C" w:rsidRDefault="002B2A59" w:rsidP="009C32E0">
            <w:pPr>
              <w:jc w:val="both"/>
              <w:rPr>
                <w:sz w:val="22"/>
                <w:szCs w:val="22"/>
              </w:rPr>
            </w:pPr>
            <w:r w:rsidRPr="00F3597C">
              <w:rPr>
                <w:sz w:val="22"/>
                <w:szCs w:val="22"/>
              </w:rPr>
              <w:t xml:space="preserve"> по годам реализации:</w:t>
            </w:r>
          </w:p>
          <w:p w:rsidR="002B2A59" w:rsidRPr="00F3597C" w:rsidRDefault="002B2A59" w:rsidP="009C32E0">
            <w:pPr>
              <w:jc w:val="both"/>
              <w:rPr>
                <w:sz w:val="22"/>
                <w:szCs w:val="22"/>
              </w:rPr>
            </w:pPr>
            <w:r w:rsidRPr="00F3597C">
              <w:rPr>
                <w:sz w:val="22"/>
                <w:szCs w:val="22"/>
              </w:rPr>
              <w:t>2014 год – 10903,60 тыс. руб.,</w:t>
            </w:r>
          </w:p>
          <w:p w:rsidR="002B2A59" w:rsidRPr="00F3597C" w:rsidRDefault="002B2A59" w:rsidP="009C32E0">
            <w:pPr>
              <w:jc w:val="both"/>
              <w:rPr>
                <w:sz w:val="22"/>
                <w:szCs w:val="22"/>
              </w:rPr>
            </w:pPr>
            <w:r w:rsidRPr="00F3597C">
              <w:rPr>
                <w:sz w:val="22"/>
                <w:szCs w:val="22"/>
              </w:rPr>
              <w:t>2015 год – 11982,20 тыс. руб.,</w:t>
            </w:r>
          </w:p>
          <w:p w:rsidR="002B2A59" w:rsidRPr="00F3597C" w:rsidRDefault="002B2A59" w:rsidP="009C32E0">
            <w:pPr>
              <w:jc w:val="both"/>
              <w:rPr>
                <w:sz w:val="22"/>
                <w:szCs w:val="22"/>
              </w:rPr>
            </w:pPr>
            <w:r w:rsidRPr="00F3597C">
              <w:rPr>
                <w:sz w:val="22"/>
                <w:szCs w:val="22"/>
              </w:rPr>
              <w:t>2016 год – 11834,90 тыс. руб.,</w:t>
            </w:r>
          </w:p>
          <w:p w:rsidR="002B2A59" w:rsidRPr="00F3597C" w:rsidRDefault="002B2A59" w:rsidP="009C32E0">
            <w:pPr>
              <w:jc w:val="both"/>
              <w:rPr>
                <w:sz w:val="22"/>
                <w:szCs w:val="22"/>
              </w:rPr>
            </w:pPr>
            <w:r w:rsidRPr="00F3597C">
              <w:rPr>
                <w:sz w:val="22"/>
                <w:szCs w:val="22"/>
              </w:rPr>
              <w:t>2017 год –         0,00 тыс. руб.,</w:t>
            </w:r>
          </w:p>
          <w:p w:rsidR="002B2A59" w:rsidRPr="00F3597C" w:rsidRDefault="002B2A59" w:rsidP="009C32E0">
            <w:pPr>
              <w:jc w:val="both"/>
              <w:rPr>
                <w:sz w:val="22"/>
                <w:szCs w:val="22"/>
              </w:rPr>
            </w:pPr>
            <w:r w:rsidRPr="00F3597C">
              <w:rPr>
                <w:sz w:val="22"/>
                <w:szCs w:val="22"/>
              </w:rPr>
              <w:t>2018 год –          0,0 тыс. руб.,</w:t>
            </w:r>
          </w:p>
          <w:p w:rsidR="002B2A59" w:rsidRPr="00F3597C" w:rsidRDefault="002B2A59" w:rsidP="009C32E0">
            <w:pPr>
              <w:jc w:val="both"/>
              <w:rPr>
                <w:sz w:val="22"/>
                <w:szCs w:val="22"/>
              </w:rPr>
            </w:pPr>
            <w:r w:rsidRPr="00F3597C">
              <w:rPr>
                <w:sz w:val="22"/>
                <w:szCs w:val="22"/>
              </w:rPr>
              <w:t>2019 год –          0,0 тыс. руб.,</w:t>
            </w:r>
          </w:p>
          <w:p w:rsidR="002B2A59" w:rsidRPr="00F3597C" w:rsidRDefault="002B2A59" w:rsidP="009C32E0">
            <w:pPr>
              <w:jc w:val="both"/>
              <w:rPr>
                <w:sz w:val="22"/>
                <w:szCs w:val="22"/>
              </w:rPr>
            </w:pPr>
            <w:r w:rsidRPr="00F3597C">
              <w:rPr>
                <w:sz w:val="22"/>
                <w:szCs w:val="22"/>
              </w:rPr>
              <w:t>2020 год –          0,0  тыс. руб.,</w:t>
            </w:r>
          </w:p>
          <w:p w:rsidR="002B2A59" w:rsidRPr="00F3597C" w:rsidRDefault="002B2A59" w:rsidP="009C32E0">
            <w:pPr>
              <w:jc w:val="both"/>
              <w:rPr>
                <w:sz w:val="22"/>
                <w:szCs w:val="22"/>
              </w:rPr>
            </w:pPr>
            <w:r w:rsidRPr="00F3597C">
              <w:rPr>
                <w:sz w:val="22"/>
                <w:szCs w:val="22"/>
              </w:rPr>
              <w:t>2021 год -           0,00 тыс. руб.,</w:t>
            </w:r>
          </w:p>
          <w:p w:rsidR="002B2A59" w:rsidRPr="00F3597C" w:rsidRDefault="002B2A59" w:rsidP="009C32E0">
            <w:pPr>
              <w:jc w:val="both"/>
              <w:rPr>
                <w:sz w:val="22"/>
                <w:szCs w:val="22"/>
              </w:rPr>
            </w:pPr>
            <w:r w:rsidRPr="00F3597C">
              <w:rPr>
                <w:sz w:val="22"/>
                <w:szCs w:val="22"/>
              </w:rPr>
              <w:t xml:space="preserve">2022 год </w:t>
            </w:r>
            <w:r w:rsidRPr="00F3597C">
              <w:rPr>
                <w:sz w:val="22"/>
                <w:szCs w:val="22"/>
              </w:rPr>
              <w:softHyphen/>
              <w:t xml:space="preserve">          0,00 тыс. руб..</w:t>
            </w:r>
          </w:p>
          <w:p w:rsidR="002B2A59" w:rsidRPr="00F3597C" w:rsidRDefault="002B2A59" w:rsidP="009C32E0">
            <w:pPr>
              <w:jc w:val="both"/>
              <w:rPr>
                <w:sz w:val="22"/>
                <w:szCs w:val="22"/>
              </w:rPr>
            </w:pPr>
            <w:r w:rsidRPr="00F3597C">
              <w:rPr>
                <w:sz w:val="22"/>
                <w:szCs w:val="22"/>
              </w:rPr>
              <w:t xml:space="preserve">- за счет средств бюджета Бессоновского района – </w:t>
            </w:r>
          </w:p>
          <w:p w:rsidR="002B2A59" w:rsidRPr="00F3597C" w:rsidRDefault="002B2A59" w:rsidP="009C32E0">
            <w:pPr>
              <w:jc w:val="both"/>
              <w:rPr>
                <w:sz w:val="22"/>
                <w:szCs w:val="22"/>
              </w:rPr>
            </w:pPr>
            <w:r w:rsidRPr="00F3597C">
              <w:rPr>
                <w:sz w:val="22"/>
                <w:szCs w:val="22"/>
              </w:rPr>
              <w:t>87920,72 тыс. руб., в том числе:</w:t>
            </w:r>
          </w:p>
          <w:p w:rsidR="002B2A59" w:rsidRPr="00F3597C" w:rsidRDefault="002B2A59" w:rsidP="009C32E0">
            <w:pPr>
              <w:jc w:val="both"/>
              <w:rPr>
                <w:sz w:val="22"/>
                <w:szCs w:val="22"/>
              </w:rPr>
            </w:pPr>
            <w:r w:rsidRPr="00F3597C">
              <w:rPr>
                <w:sz w:val="22"/>
                <w:szCs w:val="22"/>
              </w:rPr>
              <w:t xml:space="preserve"> по годам реализации:</w:t>
            </w:r>
          </w:p>
          <w:p w:rsidR="002B2A59" w:rsidRPr="00F3597C" w:rsidRDefault="002B2A59" w:rsidP="009C32E0">
            <w:pPr>
              <w:jc w:val="both"/>
              <w:rPr>
                <w:sz w:val="22"/>
                <w:szCs w:val="22"/>
              </w:rPr>
            </w:pPr>
            <w:r w:rsidRPr="00F3597C">
              <w:rPr>
                <w:sz w:val="22"/>
                <w:szCs w:val="22"/>
              </w:rPr>
              <w:t>2014 год – 17361,02 тыс. руб.,</w:t>
            </w:r>
          </w:p>
          <w:p w:rsidR="002B2A59" w:rsidRPr="00F3597C" w:rsidRDefault="002B2A59" w:rsidP="009C32E0">
            <w:pPr>
              <w:jc w:val="both"/>
              <w:rPr>
                <w:sz w:val="22"/>
                <w:szCs w:val="22"/>
              </w:rPr>
            </w:pPr>
            <w:r w:rsidRPr="00F3597C">
              <w:rPr>
                <w:sz w:val="22"/>
                <w:szCs w:val="22"/>
              </w:rPr>
              <w:t>2015 год – 15593,70 тыс. руб.,</w:t>
            </w:r>
          </w:p>
          <w:p w:rsidR="002B2A59" w:rsidRPr="00F3597C" w:rsidRDefault="002B2A59" w:rsidP="009C32E0">
            <w:pPr>
              <w:jc w:val="both"/>
              <w:rPr>
                <w:sz w:val="22"/>
                <w:szCs w:val="22"/>
              </w:rPr>
            </w:pPr>
            <w:r w:rsidRPr="00F3597C">
              <w:rPr>
                <w:sz w:val="22"/>
                <w:szCs w:val="22"/>
              </w:rPr>
              <w:t>2016 год – 20214,60 тыс. руб.,</w:t>
            </w:r>
          </w:p>
          <w:p w:rsidR="002B2A59" w:rsidRPr="00F3597C" w:rsidRDefault="002B2A59" w:rsidP="009C32E0">
            <w:pPr>
              <w:jc w:val="both"/>
              <w:rPr>
                <w:sz w:val="22"/>
                <w:szCs w:val="22"/>
              </w:rPr>
            </w:pPr>
            <w:r w:rsidRPr="00F3597C">
              <w:rPr>
                <w:sz w:val="22"/>
                <w:szCs w:val="22"/>
              </w:rPr>
              <w:t>2017 год – 5479,9 тыс. руб.,</w:t>
            </w:r>
          </w:p>
          <w:p w:rsidR="002B2A59" w:rsidRPr="00F3597C" w:rsidRDefault="002B2A59" w:rsidP="009C32E0">
            <w:pPr>
              <w:jc w:val="both"/>
              <w:rPr>
                <w:sz w:val="22"/>
                <w:szCs w:val="22"/>
              </w:rPr>
            </w:pPr>
            <w:r w:rsidRPr="00F3597C">
              <w:rPr>
                <w:sz w:val="22"/>
                <w:szCs w:val="22"/>
              </w:rPr>
              <w:t>2018 год – 5751,7 тыс. руб.,</w:t>
            </w:r>
          </w:p>
          <w:p w:rsidR="002B2A59" w:rsidRPr="00F3597C" w:rsidRDefault="002B2A59" w:rsidP="009C32E0">
            <w:pPr>
              <w:jc w:val="both"/>
              <w:rPr>
                <w:sz w:val="22"/>
                <w:szCs w:val="22"/>
              </w:rPr>
            </w:pPr>
            <w:r w:rsidRPr="00F3597C">
              <w:rPr>
                <w:sz w:val="22"/>
                <w:szCs w:val="22"/>
              </w:rPr>
              <w:t>2019 год – 5919,6 тыс. руб.,</w:t>
            </w:r>
          </w:p>
          <w:p w:rsidR="002B2A59" w:rsidRPr="00F3597C" w:rsidRDefault="002B2A59" w:rsidP="009C32E0">
            <w:pPr>
              <w:jc w:val="both"/>
              <w:rPr>
                <w:sz w:val="22"/>
                <w:szCs w:val="22"/>
              </w:rPr>
            </w:pPr>
            <w:r w:rsidRPr="00F3597C">
              <w:rPr>
                <w:sz w:val="22"/>
                <w:szCs w:val="22"/>
              </w:rPr>
              <w:t>2020 год – 5860,2 тыс. руб.,</w:t>
            </w:r>
          </w:p>
          <w:p w:rsidR="002B2A59" w:rsidRPr="00F3597C" w:rsidRDefault="002B2A59" w:rsidP="009C32E0">
            <w:pPr>
              <w:jc w:val="both"/>
              <w:rPr>
                <w:sz w:val="22"/>
                <w:szCs w:val="22"/>
              </w:rPr>
            </w:pPr>
            <w:r w:rsidRPr="00F3597C">
              <w:rPr>
                <w:sz w:val="22"/>
                <w:szCs w:val="22"/>
              </w:rPr>
              <w:t>2021 год – 5916,3 тыс. руб.,</w:t>
            </w:r>
          </w:p>
          <w:p w:rsidR="002B2A59" w:rsidRPr="00F3597C" w:rsidRDefault="002B2A59" w:rsidP="009C32E0">
            <w:pPr>
              <w:jc w:val="both"/>
              <w:rPr>
                <w:sz w:val="22"/>
                <w:szCs w:val="22"/>
              </w:rPr>
            </w:pPr>
            <w:r w:rsidRPr="00F3597C">
              <w:rPr>
                <w:sz w:val="22"/>
                <w:szCs w:val="22"/>
              </w:rPr>
              <w:t xml:space="preserve">2022 год </w:t>
            </w:r>
            <w:r w:rsidRPr="00F3597C">
              <w:rPr>
                <w:sz w:val="22"/>
                <w:szCs w:val="22"/>
              </w:rPr>
              <w:softHyphen/>
              <w:t xml:space="preserve"> 5823,7 тыс. руб..</w:t>
            </w:r>
          </w:p>
        </w:tc>
      </w:tr>
    </w:tbl>
    <w:p w:rsidR="002B2A59" w:rsidRPr="00F3597C" w:rsidRDefault="002B2A59" w:rsidP="002B2A59">
      <w:pPr>
        <w:rPr>
          <w:sz w:val="22"/>
          <w:szCs w:val="22"/>
        </w:rPr>
      </w:pPr>
    </w:p>
    <w:p w:rsidR="002B2A59" w:rsidRPr="00F3597C" w:rsidRDefault="002B2A59" w:rsidP="002B2A59">
      <w:pPr>
        <w:jc w:val="both"/>
        <w:rPr>
          <w:sz w:val="22"/>
          <w:szCs w:val="22"/>
        </w:rPr>
      </w:pPr>
      <w:r w:rsidRPr="00F3597C">
        <w:rPr>
          <w:sz w:val="22"/>
          <w:szCs w:val="22"/>
        </w:rPr>
        <w:tab/>
        <w:t>1.4. Раздел 5 «Ресурсное обеспечение реализации муниципальной программы» изложить в следующей редакции:</w:t>
      </w:r>
    </w:p>
    <w:p w:rsidR="002B2A59" w:rsidRPr="00F3597C" w:rsidRDefault="002B2A59" w:rsidP="002B2A59">
      <w:pPr>
        <w:ind w:firstLine="770"/>
        <w:jc w:val="both"/>
        <w:rPr>
          <w:sz w:val="22"/>
          <w:szCs w:val="22"/>
        </w:rPr>
      </w:pPr>
      <w:r w:rsidRPr="00F3597C">
        <w:rPr>
          <w:sz w:val="22"/>
          <w:szCs w:val="22"/>
        </w:rPr>
        <w:tab/>
        <w:t>Финансовое обеспечение реализации муниципальной программы осуществляется за счет средств бюджета Пензенской области, бюджета Бессоновского района.</w:t>
      </w:r>
    </w:p>
    <w:p w:rsidR="002B2A59" w:rsidRPr="00F3597C" w:rsidRDefault="002B2A59" w:rsidP="002B2A59">
      <w:pPr>
        <w:ind w:firstLine="770"/>
        <w:jc w:val="both"/>
        <w:rPr>
          <w:sz w:val="22"/>
          <w:szCs w:val="22"/>
        </w:rPr>
      </w:pPr>
      <w:r w:rsidRPr="00F3597C">
        <w:rPr>
          <w:sz w:val="22"/>
          <w:szCs w:val="22"/>
        </w:rPr>
        <w:t>Объемы бюджетных ассигнований уточняются ежегодно при формировании бюджета Бессоновского района  на очередной финансовый год и плановый период.</w:t>
      </w:r>
    </w:p>
    <w:p w:rsidR="002B2A59" w:rsidRPr="00F3597C" w:rsidRDefault="002B2A59" w:rsidP="002B2A59">
      <w:pPr>
        <w:jc w:val="both"/>
        <w:rPr>
          <w:sz w:val="22"/>
          <w:szCs w:val="22"/>
        </w:rPr>
      </w:pPr>
      <w:r w:rsidRPr="00F3597C">
        <w:rPr>
          <w:sz w:val="22"/>
          <w:szCs w:val="22"/>
        </w:rPr>
        <w:tab/>
        <w:t xml:space="preserve">Общий объем финансирования муниципальной программы – </w:t>
      </w:r>
      <w:r w:rsidRPr="00F3597C">
        <w:rPr>
          <w:b/>
          <w:sz w:val="22"/>
          <w:szCs w:val="22"/>
        </w:rPr>
        <w:t>3801612,12</w:t>
      </w:r>
      <w:r w:rsidRPr="00F3597C">
        <w:rPr>
          <w:sz w:val="22"/>
          <w:szCs w:val="22"/>
        </w:rPr>
        <w:t xml:space="preserve"> тыс. руб., в том числе:</w:t>
      </w:r>
    </w:p>
    <w:p w:rsidR="002B2A59" w:rsidRPr="00F3597C" w:rsidRDefault="002B2A59" w:rsidP="002B2A59">
      <w:pPr>
        <w:jc w:val="both"/>
        <w:rPr>
          <w:sz w:val="22"/>
          <w:szCs w:val="22"/>
        </w:rPr>
      </w:pPr>
      <w:r w:rsidRPr="00F3597C">
        <w:rPr>
          <w:sz w:val="22"/>
          <w:szCs w:val="22"/>
        </w:rPr>
        <w:t>по годам реализации:</w:t>
      </w:r>
    </w:p>
    <w:p w:rsidR="002B2A59" w:rsidRPr="00F3597C" w:rsidRDefault="002B2A59" w:rsidP="002B2A59">
      <w:pPr>
        <w:jc w:val="both"/>
        <w:rPr>
          <w:sz w:val="22"/>
          <w:szCs w:val="22"/>
        </w:rPr>
      </w:pPr>
      <w:r w:rsidRPr="00F3597C">
        <w:rPr>
          <w:sz w:val="22"/>
          <w:szCs w:val="22"/>
        </w:rPr>
        <w:t>2014 год – 353 843,39 тыс. руб.,</w:t>
      </w:r>
    </w:p>
    <w:p w:rsidR="002B2A59" w:rsidRPr="00F3597C" w:rsidRDefault="002B2A59" w:rsidP="002B2A59">
      <w:pPr>
        <w:jc w:val="both"/>
        <w:rPr>
          <w:sz w:val="22"/>
          <w:szCs w:val="22"/>
        </w:rPr>
      </w:pPr>
      <w:r w:rsidRPr="00F3597C">
        <w:rPr>
          <w:sz w:val="22"/>
          <w:szCs w:val="22"/>
        </w:rPr>
        <w:t>2015 год – 351 272,83 тыс. руб.,</w:t>
      </w:r>
    </w:p>
    <w:p w:rsidR="002B2A59" w:rsidRPr="00F3597C" w:rsidRDefault="002B2A59" w:rsidP="002B2A59">
      <w:pPr>
        <w:jc w:val="both"/>
        <w:rPr>
          <w:sz w:val="22"/>
          <w:szCs w:val="22"/>
        </w:rPr>
      </w:pPr>
      <w:r w:rsidRPr="00F3597C">
        <w:rPr>
          <w:sz w:val="22"/>
          <w:szCs w:val="22"/>
        </w:rPr>
        <w:t>2016 год – 366 652,05тыс. руб.,</w:t>
      </w:r>
    </w:p>
    <w:p w:rsidR="002B2A59" w:rsidRPr="00F3597C" w:rsidRDefault="002B2A59" w:rsidP="002B2A59">
      <w:pPr>
        <w:jc w:val="both"/>
        <w:rPr>
          <w:sz w:val="22"/>
          <w:szCs w:val="22"/>
        </w:rPr>
      </w:pPr>
      <w:r w:rsidRPr="00F3597C">
        <w:rPr>
          <w:sz w:val="22"/>
          <w:szCs w:val="22"/>
        </w:rPr>
        <w:t>2017 год –389870,02 тыс. руб.</w:t>
      </w:r>
    </w:p>
    <w:p w:rsidR="002B2A59" w:rsidRPr="00F3597C" w:rsidRDefault="002B2A59" w:rsidP="002B2A59">
      <w:pPr>
        <w:jc w:val="both"/>
        <w:rPr>
          <w:sz w:val="22"/>
          <w:szCs w:val="22"/>
        </w:rPr>
      </w:pPr>
      <w:r w:rsidRPr="00F3597C">
        <w:rPr>
          <w:sz w:val="22"/>
          <w:szCs w:val="22"/>
        </w:rPr>
        <w:t>2018 год – 449076,5 тыс. руб.,</w:t>
      </w:r>
    </w:p>
    <w:p w:rsidR="002B2A59" w:rsidRPr="00F3597C" w:rsidRDefault="002B2A59" w:rsidP="002B2A59">
      <w:pPr>
        <w:jc w:val="both"/>
        <w:rPr>
          <w:sz w:val="22"/>
          <w:szCs w:val="22"/>
        </w:rPr>
      </w:pPr>
      <w:r w:rsidRPr="00F3597C">
        <w:rPr>
          <w:sz w:val="22"/>
          <w:szCs w:val="22"/>
        </w:rPr>
        <w:t>2019 год – 472625,53 тыс. руб.,</w:t>
      </w:r>
    </w:p>
    <w:p w:rsidR="002B2A59" w:rsidRPr="00F3597C" w:rsidRDefault="002B2A59" w:rsidP="002B2A59">
      <w:pPr>
        <w:jc w:val="both"/>
        <w:rPr>
          <w:sz w:val="22"/>
          <w:szCs w:val="22"/>
        </w:rPr>
      </w:pPr>
      <w:r w:rsidRPr="00F3597C">
        <w:rPr>
          <w:sz w:val="22"/>
          <w:szCs w:val="22"/>
        </w:rPr>
        <w:t>2020 год – 474900,3 тыс. руб.,</w:t>
      </w:r>
    </w:p>
    <w:p w:rsidR="002B2A59" w:rsidRPr="00F3597C" w:rsidRDefault="002B2A59" w:rsidP="002B2A59">
      <w:pPr>
        <w:jc w:val="both"/>
        <w:rPr>
          <w:sz w:val="22"/>
          <w:szCs w:val="22"/>
        </w:rPr>
      </w:pPr>
      <w:r w:rsidRPr="00F3597C">
        <w:rPr>
          <w:sz w:val="22"/>
          <w:szCs w:val="22"/>
        </w:rPr>
        <w:t>2021 год – 500776,7 тыс. руб.,</w:t>
      </w:r>
    </w:p>
    <w:p w:rsidR="002B2A59" w:rsidRPr="00F3597C" w:rsidRDefault="002B2A59" w:rsidP="002B2A59">
      <w:pPr>
        <w:jc w:val="both"/>
        <w:rPr>
          <w:sz w:val="22"/>
          <w:szCs w:val="22"/>
        </w:rPr>
      </w:pPr>
      <w:r w:rsidRPr="00F3597C">
        <w:rPr>
          <w:sz w:val="22"/>
          <w:szCs w:val="22"/>
        </w:rPr>
        <w:t>2022 год – 444678,8 тыс. руб..</w:t>
      </w:r>
    </w:p>
    <w:p w:rsidR="002B2A59" w:rsidRPr="00F3597C" w:rsidRDefault="002B2A59" w:rsidP="002B2A59">
      <w:pPr>
        <w:jc w:val="both"/>
        <w:rPr>
          <w:sz w:val="22"/>
          <w:szCs w:val="22"/>
        </w:rPr>
      </w:pPr>
      <w:r w:rsidRPr="00F3597C">
        <w:rPr>
          <w:sz w:val="22"/>
          <w:szCs w:val="22"/>
        </w:rPr>
        <w:t xml:space="preserve"> За счёт средств бюджета Пензенской области – </w:t>
      </w:r>
      <w:r w:rsidRPr="00F3597C">
        <w:rPr>
          <w:b/>
          <w:sz w:val="22"/>
          <w:szCs w:val="22"/>
        </w:rPr>
        <w:t xml:space="preserve">3248870,62 </w:t>
      </w:r>
      <w:r w:rsidRPr="00F3597C">
        <w:rPr>
          <w:sz w:val="22"/>
          <w:szCs w:val="22"/>
        </w:rPr>
        <w:t>тыс. руб., в том числе:</w:t>
      </w:r>
    </w:p>
    <w:p w:rsidR="002B2A59" w:rsidRPr="00F3597C" w:rsidRDefault="002B2A59" w:rsidP="002B2A59">
      <w:pPr>
        <w:jc w:val="both"/>
        <w:rPr>
          <w:sz w:val="22"/>
          <w:szCs w:val="22"/>
        </w:rPr>
      </w:pPr>
      <w:r w:rsidRPr="00F3597C">
        <w:rPr>
          <w:sz w:val="22"/>
          <w:szCs w:val="22"/>
        </w:rPr>
        <w:t>по годам реализации:</w:t>
      </w:r>
    </w:p>
    <w:p w:rsidR="002B2A59" w:rsidRPr="00F3597C" w:rsidRDefault="002B2A59" w:rsidP="002B2A59">
      <w:pPr>
        <w:jc w:val="both"/>
        <w:rPr>
          <w:sz w:val="22"/>
          <w:szCs w:val="22"/>
        </w:rPr>
      </w:pPr>
      <w:r w:rsidRPr="00F3597C">
        <w:rPr>
          <w:sz w:val="22"/>
          <w:szCs w:val="22"/>
        </w:rPr>
        <w:t>2014 год – 301 072,00 тыс. руб.,</w:t>
      </w:r>
    </w:p>
    <w:p w:rsidR="002B2A59" w:rsidRPr="00F3597C" w:rsidRDefault="002B2A59" w:rsidP="002B2A59">
      <w:pPr>
        <w:jc w:val="both"/>
        <w:rPr>
          <w:sz w:val="22"/>
          <w:szCs w:val="22"/>
        </w:rPr>
      </w:pPr>
      <w:r w:rsidRPr="00F3597C">
        <w:rPr>
          <w:sz w:val="22"/>
          <w:szCs w:val="22"/>
        </w:rPr>
        <w:t>2015 год – 301 792,80 тыс. руб.,</w:t>
      </w:r>
    </w:p>
    <w:p w:rsidR="002B2A59" w:rsidRPr="00F3597C" w:rsidRDefault="002B2A59" w:rsidP="002B2A59">
      <w:pPr>
        <w:jc w:val="both"/>
        <w:rPr>
          <w:sz w:val="22"/>
          <w:szCs w:val="22"/>
        </w:rPr>
      </w:pPr>
      <w:r w:rsidRPr="00F3597C">
        <w:rPr>
          <w:sz w:val="22"/>
          <w:szCs w:val="22"/>
        </w:rPr>
        <w:t>2016 год – 311 626,60 тыс. руб.,</w:t>
      </w:r>
    </w:p>
    <w:p w:rsidR="002B2A59" w:rsidRPr="00F3597C" w:rsidRDefault="002B2A59" w:rsidP="002B2A59">
      <w:pPr>
        <w:jc w:val="both"/>
        <w:rPr>
          <w:sz w:val="22"/>
          <w:szCs w:val="22"/>
        </w:rPr>
      </w:pPr>
      <w:r w:rsidRPr="00F3597C">
        <w:rPr>
          <w:sz w:val="22"/>
          <w:szCs w:val="22"/>
        </w:rPr>
        <w:t>2017 год – 329078,92 тыс. руб.,</w:t>
      </w:r>
    </w:p>
    <w:p w:rsidR="002B2A59" w:rsidRPr="00F3597C" w:rsidRDefault="002B2A59" w:rsidP="002B2A59">
      <w:pPr>
        <w:jc w:val="both"/>
        <w:rPr>
          <w:sz w:val="22"/>
          <w:szCs w:val="22"/>
        </w:rPr>
      </w:pPr>
      <w:r w:rsidRPr="00F3597C">
        <w:rPr>
          <w:sz w:val="22"/>
          <w:szCs w:val="22"/>
        </w:rPr>
        <w:t>2018 год – 374311,8 тыс. руб.,</w:t>
      </w:r>
    </w:p>
    <w:p w:rsidR="002B2A59" w:rsidRPr="00F3597C" w:rsidRDefault="002B2A59" w:rsidP="002B2A59">
      <w:pPr>
        <w:jc w:val="both"/>
        <w:rPr>
          <w:sz w:val="22"/>
          <w:szCs w:val="22"/>
        </w:rPr>
      </w:pPr>
      <w:r w:rsidRPr="00F3597C">
        <w:rPr>
          <w:sz w:val="22"/>
          <w:szCs w:val="22"/>
        </w:rPr>
        <w:lastRenderedPageBreak/>
        <w:t>2019 год – 396131,4 тыс. руб.,</w:t>
      </w:r>
    </w:p>
    <w:p w:rsidR="002B2A59" w:rsidRPr="00F3597C" w:rsidRDefault="002B2A59" w:rsidP="002B2A59">
      <w:pPr>
        <w:jc w:val="both"/>
        <w:rPr>
          <w:sz w:val="22"/>
          <w:szCs w:val="22"/>
        </w:rPr>
      </w:pPr>
      <w:r w:rsidRPr="00F3597C">
        <w:rPr>
          <w:sz w:val="22"/>
          <w:szCs w:val="22"/>
        </w:rPr>
        <w:t>2020 год – 414720,9 тыс. руб.,</w:t>
      </w:r>
    </w:p>
    <w:p w:rsidR="002B2A59" w:rsidRPr="00F3597C" w:rsidRDefault="002B2A59" w:rsidP="002B2A59">
      <w:pPr>
        <w:jc w:val="both"/>
        <w:rPr>
          <w:sz w:val="22"/>
          <w:szCs w:val="22"/>
        </w:rPr>
      </w:pPr>
      <w:r w:rsidRPr="00F3597C">
        <w:rPr>
          <w:sz w:val="22"/>
          <w:szCs w:val="22"/>
        </w:rPr>
        <w:t>2021 год – 440464 тыс. руб.,</w:t>
      </w:r>
    </w:p>
    <w:p w:rsidR="002B2A59" w:rsidRPr="00F3597C" w:rsidRDefault="002B2A59" w:rsidP="002B2A59">
      <w:pPr>
        <w:jc w:val="both"/>
        <w:rPr>
          <w:sz w:val="22"/>
          <w:szCs w:val="22"/>
        </w:rPr>
      </w:pPr>
      <w:r w:rsidRPr="00F3597C">
        <w:rPr>
          <w:sz w:val="22"/>
          <w:szCs w:val="22"/>
        </w:rPr>
        <w:t>2022 год -381665,4 тыс. руб..</w:t>
      </w:r>
    </w:p>
    <w:p w:rsidR="002B2A59" w:rsidRPr="00F3597C" w:rsidRDefault="002B2A59" w:rsidP="002B2A59">
      <w:pPr>
        <w:jc w:val="both"/>
        <w:rPr>
          <w:sz w:val="22"/>
          <w:szCs w:val="22"/>
        </w:rPr>
      </w:pPr>
      <w:r w:rsidRPr="00F3597C">
        <w:rPr>
          <w:sz w:val="22"/>
          <w:szCs w:val="22"/>
        </w:rPr>
        <w:t xml:space="preserve">- за счет средств бюджета Бессоновского района – </w:t>
      </w:r>
      <w:r w:rsidRPr="00F3597C">
        <w:rPr>
          <w:b/>
          <w:sz w:val="22"/>
          <w:szCs w:val="22"/>
        </w:rPr>
        <w:t xml:space="preserve">552832,7 </w:t>
      </w:r>
      <w:r w:rsidRPr="00F3597C">
        <w:rPr>
          <w:sz w:val="22"/>
          <w:szCs w:val="22"/>
        </w:rPr>
        <w:t>тыс. руб., в том числе:</w:t>
      </w:r>
    </w:p>
    <w:p w:rsidR="002B2A59" w:rsidRPr="00F3597C" w:rsidRDefault="002B2A59" w:rsidP="002B2A59">
      <w:pPr>
        <w:jc w:val="both"/>
        <w:rPr>
          <w:sz w:val="22"/>
          <w:szCs w:val="22"/>
        </w:rPr>
      </w:pPr>
      <w:r w:rsidRPr="00F3597C">
        <w:rPr>
          <w:sz w:val="22"/>
          <w:szCs w:val="22"/>
        </w:rPr>
        <w:t>по годам реализации:</w:t>
      </w:r>
    </w:p>
    <w:p w:rsidR="002B2A59" w:rsidRPr="00F3597C" w:rsidRDefault="002B2A59" w:rsidP="002B2A59">
      <w:pPr>
        <w:jc w:val="both"/>
        <w:rPr>
          <w:sz w:val="22"/>
          <w:szCs w:val="22"/>
        </w:rPr>
      </w:pPr>
      <w:r w:rsidRPr="00F3597C">
        <w:rPr>
          <w:sz w:val="22"/>
          <w:szCs w:val="22"/>
        </w:rPr>
        <w:t>2014 год – 52 771,39 тыс. руб.,</w:t>
      </w:r>
    </w:p>
    <w:p w:rsidR="002B2A59" w:rsidRPr="00F3597C" w:rsidRDefault="002B2A59" w:rsidP="002B2A59">
      <w:pPr>
        <w:jc w:val="both"/>
        <w:rPr>
          <w:sz w:val="22"/>
          <w:szCs w:val="22"/>
        </w:rPr>
      </w:pPr>
      <w:r w:rsidRPr="00F3597C">
        <w:rPr>
          <w:sz w:val="22"/>
          <w:szCs w:val="22"/>
        </w:rPr>
        <w:t>2015 год – 49 480,03 тыс. руб.,</w:t>
      </w:r>
    </w:p>
    <w:p w:rsidR="002B2A59" w:rsidRPr="00F3597C" w:rsidRDefault="002B2A59" w:rsidP="002B2A59">
      <w:pPr>
        <w:jc w:val="both"/>
        <w:rPr>
          <w:sz w:val="22"/>
          <w:szCs w:val="22"/>
        </w:rPr>
      </w:pPr>
      <w:r w:rsidRPr="00F3597C">
        <w:rPr>
          <w:sz w:val="22"/>
          <w:szCs w:val="22"/>
        </w:rPr>
        <w:t>2016 год – 55 025,45 тыс. руб.</w:t>
      </w:r>
    </w:p>
    <w:p w:rsidR="002B2A59" w:rsidRPr="00F3597C" w:rsidRDefault="002B2A59" w:rsidP="002B2A59">
      <w:pPr>
        <w:jc w:val="both"/>
        <w:rPr>
          <w:sz w:val="22"/>
          <w:szCs w:val="22"/>
        </w:rPr>
      </w:pPr>
      <w:r w:rsidRPr="00F3597C">
        <w:rPr>
          <w:sz w:val="22"/>
          <w:szCs w:val="22"/>
        </w:rPr>
        <w:t>2017 год – 60791,1 тыс. руб.,</w:t>
      </w:r>
    </w:p>
    <w:p w:rsidR="002B2A59" w:rsidRPr="00F3597C" w:rsidRDefault="002B2A59" w:rsidP="002B2A59">
      <w:pPr>
        <w:jc w:val="both"/>
        <w:rPr>
          <w:sz w:val="22"/>
          <w:szCs w:val="22"/>
        </w:rPr>
      </w:pPr>
      <w:r w:rsidRPr="00F3597C">
        <w:rPr>
          <w:sz w:val="22"/>
          <w:szCs w:val="22"/>
        </w:rPr>
        <w:t>2018 год – 74764,7 тыс. руб.,</w:t>
      </w:r>
    </w:p>
    <w:p w:rsidR="002B2A59" w:rsidRPr="00F3597C" w:rsidRDefault="002B2A59" w:rsidP="002B2A59">
      <w:pPr>
        <w:jc w:val="both"/>
        <w:rPr>
          <w:sz w:val="22"/>
          <w:szCs w:val="22"/>
        </w:rPr>
      </w:pPr>
      <w:r w:rsidRPr="00F3597C">
        <w:rPr>
          <w:sz w:val="22"/>
          <w:szCs w:val="22"/>
        </w:rPr>
        <w:t>2019 год – 74764,7 тыс. руб.,</w:t>
      </w:r>
    </w:p>
    <w:p w:rsidR="002B2A59" w:rsidRPr="00F3597C" w:rsidRDefault="002B2A59" w:rsidP="002B2A59">
      <w:pPr>
        <w:jc w:val="both"/>
        <w:rPr>
          <w:sz w:val="22"/>
          <w:szCs w:val="22"/>
        </w:rPr>
      </w:pPr>
      <w:r w:rsidRPr="00F3597C">
        <w:rPr>
          <w:sz w:val="22"/>
          <w:szCs w:val="22"/>
        </w:rPr>
        <w:t>2020 год – 60179,4 тыс. руб.,</w:t>
      </w:r>
    </w:p>
    <w:p w:rsidR="002B2A59" w:rsidRPr="00F3597C" w:rsidRDefault="002B2A59" w:rsidP="002B2A59">
      <w:pPr>
        <w:jc w:val="both"/>
        <w:rPr>
          <w:sz w:val="22"/>
          <w:szCs w:val="22"/>
        </w:rPr>
      </w:pPr>
      <w:r w:rsidRPr="00F3597C">
        <w:rPr>
          <w:sz w:val="22"/>
          <w:szCs w:val="22"/>
        </w:rPr>
        <w:t>2021 год – 60312,7 тыс. руб.,</w:t>
      </w:r>
    </w:p>
    <w:p w:rsidR="002B2A59" w:rsidRPr="00F3597C" w:rsidRDefault="002B2A59" w:rsidP="002B2A59">
      <w:pPr>
        <w:jc w:val="both"/>
        <w:rPr>
          <w:sz w:val="22"/>
          <w:szCs w:val="22"/>
        </w:rPr>
      </w:pPr>
      <w:r w:rsidRPr="00F3597C">
        <w:rPr>
          <w:sz w:val="22"/>
          <w:szCs w:val="22"/>
        </w:rPr>
        <w:t>2022 год –63013,4 тыс. руб..</w:t>
      </w:r>
    </w:p>
    <w:p w:rsidR="002B2A59" w:rsidRPr="00F3597C" w:rsidRDefault="002B2A59" w:rsidP="002B2A59">
      <w:pPr>
        <w:jc w:val="both"/>
        <w:rPr>
          <w:sz w:val="22"/>
          <w:szCs w:val="22"/>
        </w:rPr>
      </w:pPr>
    </w:p>
    <w:p w:rsidR="002B2A59" w:rsidRPr="00F3597C" w:rsidRDefault="002B2A59" w:rsidP="002B2A59">
      <w:pPr>
        <w:jc w:val="both"/>
        <w:rPr>
          <w:sz w:val="22"/>
          <w:szCs w:val="22"/>
        </w:rPr>
      </w:pPr>
      <w:r w:rsidRPr="00F3597C">
        <w:rPr>
          <w:sz w:val="22"/>
          <w:szCs w:val="22"/>
        </w:rPr>
        <w:tab/>
        <w:t>2. Приложение 3 к муниципальной программе Бессоновского района Пензенской области «Развитие образования в Бессоновском районе на 2014-2022 годы» изложить в новой редакции согласно приложению 1 к настоящему Постановлению.</w:t>
      </w:r>
    </w:p>
    <w:p w:rsidR="002B2A59" w:rsidRPr="00F3597C" w:rsidRDefault="002B2A59" w:rsidP="002B2A59">
      <w:pPr>
        <w:jc w:val="both"/>
        <w:rPr>
          <w:sz w:val="22"/>
          <w:szCs w:val="22"/>
        </w:rPr>
      </w:pPr>
      <w:r w:rsidRPr="00F3597C">
        <w:rPr>
          <w:sz w:val="22"/>
          <w:szCs w:val="22"/>
        </w:rPr>
        <w:tab/>
        <w:t>3. Приложение 4 к муниципальной программе Бессоновского района Пензенской области «Развитие образования в Бессоновском районе на 2014-2022 годы» изложить в новой редакции согласно приложению 2 к настоящему Постановлению.</w:t>
      </w:r>
    </w:p>
    <w:p w:rsidR="002B2A59" w:rsidRPr="00F3597C" w:rsidRDefault="002B2A59" w:rsidP="002B2A59">
      <w:pPr>
        <w:ind w:firstLine="708"/>
        <w:jc w:val="both"/>
        <w:rPr>
          <w:sz w:val="22"/>
          <w:szCs w:val="22"/>
        </w:rPr>
      </w:pPr>
      <w:r w:rsidRPr="00F3597C">
        <w:rPr>
          <w:sz w:val="22"/>
          <w:szCs w:val="22"/>
        </w:rPr>
        <w:t>4. Приложение 5 к муниципальной программе Бессоновского района Пензенской области «Развитие образования в Бессоновском районе на 2014-2022 годы» изложить в новой редакции согласно приложению 3 к настоящему Постановлению.</w:t>
      </w:r>
    </w:p>
    <w:p w:rsidR="002B2A59" w:rsidRPr="00F3597C" w:rsidRDefault="002B2A59" w:rsidP="002B2A59">
      <w:pPr>
        <w:ind w:firstLine="708"/>
        <w:jc w:val="both"/>
        <w:rPr>
          <w:sz w:val="22"/>
          <w:szCs w:val="22"/>
        </w:rPr>
      </w:pPr>
      <w:r w:rsidRPr="00F3597C">
        <w:rPr>
          <w:sz w:val="22"/>
          <w:szCs w:val="22"/>
        </w:rPr>
        <w:t>5. Приложение 7 к муниципальной программе Бессоновского района Пензенской области «Развитие образования в Бессоновском районе на 2014-2022 годы» изложить в новой редакции согласно приложению 4 к настоящему Постановлению.</w:t>
      </w:r>
    </w:p>
    <w:p w:rsidR="002B2A59" w:rsidRPr="00F3597C" w:rsidRDefault="002B2A59" w:rsidP="002B2A59">
      <w:pPr>
        <w:ind w:firstLine="709"/>
        <w:jc w:val="both"/>
        <w:rPr>
          <w:sz w:val="22"/>
          <w:szCs w:val="22"/>
        </w:rPr>
      </w:pPr>
      <w:r w:rsidRPr="00F3597C">
        <w:rPr>
          <w:sz w:val="22"/>
          <w:szCs w:val="22"/>
        </w:rPr>
        <w:t>6.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2B2A59" w:rsidRPr="00F3597C" w:rsidRDefault="002B2A59" w:rsidP="002B2A59">
      <w:pPr>
        <w:ind w:firstLine="709"/>
        <w:jc w:val="both"/>
        <w:rPr>
          <w:sz w:val="22"/>
          <w:szCs w:val="22"/>
        </w:rPr>
      </w:pPr>
      <w:r w:rsidRPr="00F3597C">
        <w:rPr>
          <w:sz w:val="22"/>
          <w:szCs w:val="22"/>
        </w:rPr>
        <w:t xml:space="preserve">7. Настоящее постановление вступает в силу на следующий день после дня его официального опубликования. </w:t>
      </w:r>
    </w:p>
    <w:p w:rsidR="002B2A59" w:rsidRPr="00F3597C" w:rsidRDefault="002B2A59" w:rsidP="002B2A59">
      <w:pPr>
        <w:ind w:right="-1" w:firstLine="708"/>
        <w:jc w:val="both"/>
        <w:rPr>
          <w:sz w:val="22"/>
          <w:szCs w:val="22"/>
        </w:rPr>
      </w:pPr>
      <w:r w:rsidRPr="00F3597C">
        <w:rPr>
          <w:sz w:val="22"/>
          <w:szCs w:val="22"/>
        </w:rPr>
        <w:t>8. Контроль за исполнением настоящего постановления возложить на заместителя главы администрации района Е.В. Алексееву.</w:t>
      </w:r>
    </w:p>
    <w:p w:rsidR="002B2A59" w:rsidRPr="00F3597C" w:rsidRDefault="002B2A59" w:rsidP="002B2A59">
      <w:pPr>
        <w:rPr>
          <w:sz w:val="22"/>
          <w:szCs w:val="22"/>
        </w:rPr>
      </w:pPr>
    </w:p>
    <w:p w:rsidR="002B2A59" w:rsidRPr="00F3597C" w:rsidRDefault="002B2A59" w:rsidP="002B2A59">
      <w:pPr>
        <w:rPr>
          <w:sz w:val="22"/>
          <w:szCs w:val="22"/>
        </w:rPr>
      </w:pPr>
    </w:p>
    <w:p w:rsidR="002B2A59" w:rsidRPr="00F3597C" w:rsidRDefault="002B2A59" w:rsidP="002B2A59">
      <w:pPr>
        <w:pStyle w:val="10"/>
        <w:jc w:val="both"/>
        <w:rPr>
          <w:rFonts w:ascii="Times New Roman" w:hAnsi="Times New Roman" w:cs="Times New Roman"/>
          <w:b w:val="0"/>
          <w:sz w:val="22"/>
          <w:szCs w:val="22"/>
        </w:rPr>
      </w:pPr>
      <w:r w:rsidRPr="00F3597C">
        <w:rPr>
          <w:rFonts w:ascii="Times New Roman" w:hAnsi="Times New Roman" w:cs="Times New Roman"/>
          <w:b w:val="0"/>
          <w:sz w:val="22"/>
          <w:szCs w:val="22"/>
        </w:rPr>
        <w:t xml:space="preserve">И.о. </w:t>
      </w:r>
      <w:r>
        <w:rPr>
          <w:rFonts w:ascii="Times New Roman" w:hAnsi="Times New Roman" w:cs="Times New Roman"/>
          <w:b w:val="0"/>
          <w:sz w:val="22"/>
          <w:szCs w:val="22"/>
        </w:rPr>
        <w:t>г</w:t>
      </w:r>
      <w:r w:rsidRPr="00F3597C">
        <w:rPr>
          <w:rFonts w:ascii="Times New Roman" w:hAnsi="Times New Roman" w:cs="Times New Roman"/>
          <w:b w:val="0"/>
          <w:sz w:val="22"/>
          <w:szCs w:val="22"/>
        </w:rPr>
        <w:t>лавы администрации района</w:t>
      </w:r>
      <w:r>
        <w:rPr>
          <w:rFonts w:ascii="Times New Roman" w:hAnsi="Times New Roman" w:cs="Times New Roman"/>
          <w:b w:val="0"/>
          <w:sz w:val="22"/>
          <w:szCs w:val="22"/>
        </w:rPr>
        <w:t xml:space="preserve">    </w:t>
      </w:r>
      <w:r w:rsidRPr="00F3597C">
        <w:rPr>
          <w:rFonts w:ascii="Times New Roman" w:hAnsi="Times New Roman" w:cs="Times New Roman"/>
          <w:b w:val="0"/>
          <w:sz w:val="22"/>
          <w:szCs w:val="22"/>
        </w:rPr>
        <w:t>А.В.Карагодин</w:t>
      </w:r>
    </w:p>
    <w:p w:rsidR="002B2A59" w:rsidRPr="007D01FD" w:rsidRDefault="002B2A59" w:rsidP="002A1651">
      <w:pPr>
        <w:pStyle w:val="afd"/>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jc w:val="right"/>
        <w:rPr>
          <w:sz w:val="18"/>
          <w:szCs w:val="18"/>
        </w:rPr>
      </w:pPr>
    </w:p>
    <w:p w:rsidR="002A1651" w:rsidRPr="007D01FD" w:rsidRDefault="002A1651" w:rsidP="002A1651">
      <w:pPr>
        <w:shd w:val="clear" w:color="auto" w:fill="FFFFFF"/>
        <w:rPr>
          <w:sz w:val="18"/>
          <w:szCs w:val="18"/>
        </w:rPr>
      </w:pPr>
    </w:p>
    <w:p w:rsidR="002A1651" w:rsidRPr="007D01FD" w:rsidRDefault="002A1651" w:rsidP="002A1651">
      <w:pPr>
        <w:shd w:val="clear" w:color="auto" w:fill="FFFFFF"/>
        <w:rPr>
          <w:sz w:val="18"/>
          <w:szCs w:val="18"/>
        </w:rPr>
      </w:pPr>
    </w:p>
    <w:p w:rsidR="002A1651" w:rsidRPr="007D01FD" w:rsidRDefault="002A1651" w:rsidP="002A1651">
      <w:pPr>
        <w:shd w:val="clear" w:color="auto" w:fill="FFFFFF"/>
        <w:rPr>
          <w:sz w:val="18"/>
          <w:szCs w:val="18"/>
        </w:rPr>
      </w:pPr>
    </w:p>
    <w:p w:rsidR="002A1651" w:rsidRPr="007D01FD" w:rsidRDefault="002A1651" w:rsidP="002A1651">
      <w:pPr>
        <w:rPr>
          <w:sz w:val="18"/>
          <w:szCs w:val="18"/>
        </w:rPr>
      </w:pPr>
    </w:p>
    <w:p w:rsidR="002A1651" w:rsidRDefault="002A1651" w:rsidP="000B4EAD">
      <w:pPr>
        <w:spacing w:before="200" w:after="200"/>
        <w:jc w:val="both"/>
        <w:rPr>
          <w:sz w:val="22"/>
          <w:szCs w:val="22"/>
        </w:rPr>
      </w:pPr>
    </w:p>
    <w:p w:rsidR="009C32E0" w:rsidRPr="00B93CBE" w:rsidRDefault="009C32E0" w:rsidP="009C32E0">
      <w:pPr>
        <w:jc w:val="right"/>
        <w:rPr>
          <w:sz w:val="18"/>
          <w:szCs w:val="18"/>
        </w:rPr>
      </w:pPr>
      <w:r w:rsidRPr="00B93CBE">
        <w:rPr>
          <w:sz w:val="18"/>
          <w:szCs w:val="18"/>
        </w:rPr>
        <w:lastRenderedPageBreak/>
        <w:t>УТВЕРЖДЕНА</w:t>
      </w:r>
    </w:p>
    <w:p w:rsidR="009C32E0" w:rsidRPr="00B93CBE" w:rsidRDefault="009C32E0" w:rsidP="009C32E0">
      <w:pPr>
        <w:jc w:val="right"/>
        <w:rPr>
          <w:sz w:val="18"/>
          <w:szCs w:val="18"/>
        </w:rPr>
      </w:pPr>
      <w:r w:rsidRPr="00B93CBE">
        <w:rPr>
          <w:sz w:val="18"/>
          <w:szCs w:val="18"/>
        </w:rPr>
        <w:t>Постановлением администрации</w:t>
      </w:r>
    </w:p>
    <w:p w:rsidR="009C32E0" w:rsidRPr="00B93CBE" w:rsidRDefault="009C32E0" w:rsidP="009C32E0">
      <w:pPr>
        <w:jc w:val="right"/>
        <w:rPr>
          <w:sz w:val="18"/>
          <w:szCs w:val="18"/>
        </w:rPr>
      </w:pPr>
      <w:r w:rsidRPr="00B93CBE">
        <w:rPr>
          <w:sz w:val="18"/>
          <w:szCs w:val="18"/>
        </w:rPr>
        <w:t xml:space="preserve">Бессоновского района </w:t>
      </w:r>
    </w:p>
    <w:p w:rsidR="009C32E0" w:rsidRPr="00B93CBE" w:rsidRDefault="009C32E0" w:rsidP="009C32E0">
      <w:pPr>
        <w:jc w:val="right"/>
        <w:rPr>
          <w:sz w:val="18"/>
          <w:szCs w:val="18"/>
        </w:rPr>
      </w:pPr>
      <w:r w:rsidRPr="00B93CBE">
        <w:rPr>
          <w:sz w:val="18"/>
          <w:szCs w:val="18"/>
        </w:rPr>
        <w:t>Пензенской области</w:t>
      </w:r>
    </w:p>
    <w:p w:rsidR="009C32E0" w:rsidRPr="00B93CBE" w:rsidRDefault="009C32E0" w:rsidP="009C32E0">
      <w:pPr>
        <w:jc w:val="right"/>
        <w:rPr>
          <w:sz w:val="18"/>
          <w:szCs w:val="18"/>
        </w:rPr>
      </w:pPr>
    </w:p>
    <w:p w:rsidR="009C32E0" w:rsidRPr="00B93CBE" w:rsidRDefault="009C32E0" w:rsidP="009C32E0">
      <w:pPr>
        <w:jc w:val="right"/>
        <w:rPr>
          <w:sz w:val="18"/>
          <w:szCs w:val="18"/>
        </w:rPr>
      </w:pPr>
      <w:r w:rsidRPr="00B93CBE">
        <w:rPr>
          <w:sz w:val="18"/>
          <w:szCs w:val="18"/>
        </w:rPr>
        <w:t xml:space="preserve"> (с изменениями от  )</w:t>
      </w:r>
    </w:p>
    <w:p w:rsidR="009C32E0" w:rsidRPr="00B93CBE" w:rsidRDefault="009C32E0" w:rsidP="009C32E0">
      <w:pPr>
        <w:jc w:val="right"/>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rPr>
          <w:sz w:val="18"/>
          <w:szCs w:val="18"/>
        </w:rPr>
      </w:pPr>
    </w:p>
    <w:p w:rsidR="009C32E0" w:rsidRPr="00B93CBE" w:rsidRDefault="009C32E0" w:rsidP="009C32E0">
      <w:pPr>
        <w:jc w:val="center"/>
        <w:rPr>
          <w:b/>
          <w:sz w:val="18"/>
          <w:szCs w:val="18"/>
        </w:rPr>
      </w:pPr>
      <w:r w:rsidRPr="00B93CBE">
        <w:rPr>
          <w:b/>
          <w:sz w:val="18"/>
          <w:szCs w:val="18"/>
        </w:rPr>
        <w:t>МУНИЦИПАЛЬНАЯ  ПРОГРАММА</w:t>
      </w:r>
    </w:p>
    <w:p w:rsidR="009C32E0" w:rsidRPr="00B93CBE" w:rsidRDefault="009C32E0" w:rsidP="009C32E0">
      <w:pPr>
        <w:jc w:val="center"/>
        <w:rPr>
          <w:b/>
          <w:sz w:val="18"/>
          <w:szCs w:val="18"/>
        </w:rPr>
      </w:pPr>
      <w:r w:rsidRPr="00B93CBE">
        <w:rPr>
          <w:b/>
          <w:sz w:val="18"/>
          <w:szCs w:val="18"/>
        </w:rPr>
        <w:t>БЕССОНОВСКОГО РАЙОНА ПЕНЗЕНСКОЙ ОБЛАСТИ</w:t>
      </w: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 xml:space="preserve">«РАЗВИТИЕ ОБРАЗОВАНИЯ В БЕССОНОВСКОМ РАЙОНЕ </w:t>
      </w:r>
    </w:p>
    <w:p w:rsidR="009C32E0" w:rsidRPr="00B93CBE" w:rsidRDefault="009C32E0" w:rsidP="009C32E0">
      <w:pPr>
        <w:jc w:val="center"/>
        <w:rPr>
          <w:b/>
          <w:sz w:val="18"/>
          <w:szCs w:val="18"/>
        </w:rPr>
      </w:pPr>
      <w:r w:rsidRPr="00B93CBE">
        <w:rPr>
          <w:b/>
          <w:sz w:val="18"/>
          <w:szCs w:val="18"/>
        </w:rPr>
        <w:t>НА 2014-2022 ГОДЫ»</w:t>
      </w: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center"/>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both"/>
        <w:rPr>
          <w:sz w:val="18"/>
          <w:szCs w:val="18"/>
        </w:rPr>
      </w:pPr>
    </w:p>
    <w:p w:rsidR="009C32E0" w:rsidRPr="00B93CBE" w:rsidRDefault="009C32E0" w:rsidP="009C32E0">
      <w:pPr>
        <w:jc w:val="center"/>
        <w:rPr>
          <w:b/>
          <w:sz w:val="18"/>
          <w:szCs w:val="18"/>
        </w:rPr>
      </w:pPr>
      <w:r w:rsidRPr="00B93CBE">
        <w:rPr>
          <w:sz w:val="18"/>
          <w:szCs w:val="18"/>
        </w:rPr>
        <w:br w:type="page"/>
      </w:r>
      <w:r w:rsidRPr="00B93CBE">
        <w:rPr>
          <w:b/>
          <w:sz w:val="18"/>
          <w:szCs w:val="18"/>
        </w:rPr>
        <w:lastRenderedPageBreak/>
        <w:t>Паспорт</w:t>
      </w:r>
    </w:p>
    <w:p w:rsidR="009C32E0" w:rsidRPr="00B93CBE" w:rsidRDefault="009C32E0" w:rsidP="009C32E0">
      <w:pPr>
        <w:jc w:val="center"/>
        <w:rPr>
          <w:b/>
          <w:sz w:val="18"/>
          <w:szCs w:val="18"/>
        </w:rPr>
      </w:pPr>
      <w:r w:rsidRPr="00B93CBE">
        <w:rPr>
          <w:b/>
          <w:sz w:val="18"/>
          <w:szCs w:val="18"/>
        </w:rPr>
        <w:t xml:space="preserve">муниципальной программы Бессоновского района Пензенской области </w:t>
      </w:r>
    </w:p>
    <w:p w:rsidR="009C32E0" w:rsidRPr="00B93CBE" w:rsidRDefault="009C32E0" w:rsidP="009C32E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9C32E0" w:rsidRPr="00B93CBE" w:rsidTr="009C32E0">
        <w:tc>
          <w:tcPr>
            <w:tcW w:w="3227" w:type="dxa"/>
          </w:tcPr>
          <w:p w:rsidR="009C32E0" w:rsidRPr="00B93CBE" w:rsidRDefault="009C32E0" w:rsidP="009C32E0">
            <w:pPr>
              <w:jc w:val="both"/>
              <w:rPr>
                <w:sz w:val="18"/>
                <w:szCs w:val="18"/>
              </w:rPr>
            </w:pPr>
            <w:r w:rsidRPr="00B93CBE">
              <w:rPr>
                <w:sz w:val="18"/>
                <w:szCs w:val="18"/>
              </w:rPr>
              <w:t>Наименование муниципальной  программы</w:t>
            </w:r>
          </w:p>
        </w:tc>
        <w:tc>
          <w:tcPr>
            <w:tcW w:w="6781" w:type="dxa"/>
          </w:tcPr>
          <w:p w:rsidR="009C32E0" w:rsidRPr="00B93CBE" w:rsidRDefault="009C32E0" w:rsidP="009C32E0">
            <w:pPr>
              <w:jc w:val="both"/>
              <w:rPr>
                <w:b/>
                <w:sz w:val="18"/>
                <w:szCs w:val="18"/>
              </w:rPr>
            </w:pPr>
            <w:r w:rsidRPr="00B93CBE">
              <w:rPr>
                <w:b/>
                <w:sz w:val="18"/>
                <w:szCs w:val="18"/>
              </w:rPr>
              <w:t xml:space="preserve">«Развитие образования в Бессоновском районе </w:t>
            </w:r>
          </w:p>
          <w:p w:rsidR="009C32E0" w:rsidRPr="00B93CBE" w:rsidRDefault="009C32E0" w:rsidP="009C32E0">
            <w:pPr>
              <w:jc w:val="both"/>
              <w:rPr>
                <w:b/>
                <w:sz w:val="18"/>
                <w:szCs w:val="18"/>
              </w:rPr>
            </w:pPr>
            <w:r w:rsidRPr="00B93CBE">
              <w:rPr>
                <w:b/>
                <w:sz w:val="18"/>
                <w:szCs w:val="18"/>
              </w:rPr>
              <w:t>на 2014 – 2022 годы»</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Ответственный исполнитель муниципальной программы</w:t>
            </w:r>
          </w:p>
        </w:tc>
        <w:tc>
          <w:tcPr>
            <w:tcW w:w="6781" w:type="dxa"/>
          </w:tcPr>
          <w:p w:rsidR="009C32E0" w:rsidRPr="00B93CBE" w:rsidRDefault="009C32E0" w:rsidP="009C32E0">
            <w:pPr>
              <w:jc w:val="both"/>
              <w:rPr>
                <w:sz w:val="18"/>
                <w:szCs w:val="18"/>
              </w:rPr>
            </w:pPr>
            <w:r w:rsidRPr="00B93CBE">
              <w:rPr>
                <w:sz w:val="18"/>
                <w:szCs w:val="18"/>
              </w:rPr>
              <w:t>Управление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Соисполнители муниципальной программы</w:t>
            </w:r>
          </w:p>
        </w:tc>
        <w:tc>
          <w:tcPr>
            <w:tcW w:w="6781" w:type="dxa"/>
          </w:tcPr>
          <w:p w:rsidR="009C32E0" w:rsidRPr="00B93CBE" w:rsidRDefault="009C32E0" w:rsidP="009C32E0">
            <w:pPr>
              <w:jc w:val="both"/>
              <w:rPr>
                <w:sz w:val="18"/>
                <w:szCs w:val="18"/>
              </w:rPr>
            </w:pPr>
            <w:r w:rsidRPr="00B93CBE">
              <w:rPr>
                <w:sz w:val="18"/>
                <w:szCs w:val="18"/>
              </w:rPr>
              <w:t>МКУ МЦПРО Бессоновского района;</w:t>
            </w:r>
          </w:p>
          <w:p w:rsidR="009C32E0" w:rsidRPr="00B93CBE" w:rsidRDefault="009C32E0" w:rsidP="009C32E0">
            <w:pPr>
              <w:jc w:val="both"/>
              <w:rPr>
                <w:sz w:val="18"/>
                <w:szCs w:val="18"/>
              </w:rPr>
            </w:pPr>
            <w:r w:rsidRPr="00B93CBE">
              <w:rPr>
                <w:sz w:val="18"/>
                <w:szCs w:val="18"/>
              </w:rPr>
              <w:t>МБУ ДО ЦДТ Бессоновского района;</w:t>
            </w:r>
          </w:p>
          <w:p w:rsidR="009C32E0" w:rsidRPr="00B93CBE" w:rsidRDefault="009C32E0" w:rsidP="009C32E0">
            <w:pPr>
              <w:jc w:val="both"/>
              <w:rPr>
                <w:sz w:val="18"/>
                <w:szCs w:val="18"/>
              </w:rPr>
            </w:pPr>
            <w:r w:rsidRPr="00B93CBE">
              <w:rPr>
                <w:sz w:val="18"/>
                <w:szCs w:val="18"/>
              </w:rPr>
              <w:t>МБОУ ДОД ДЮСШ Бессоновского района;</w:t>
            </w:r>
          </w:p>
          <w:p w:rsidR="009C32E0" w:rsidRPr="00B93CBE" w:rsidRDefault="009C32E0" w:rsidP="009C32E0">
            <w:pPr>
              <w:jc w:val="both"/>
              <w:rPr>
                <w:sz w:val="18"/>
                <w:szCs w:val="18"/>
              </w:rPr>
            </w:pPr>
            <w:r w:rsidRPr="00B93CBE">
              <w:rPr>
                <w:sz w:val="18"/>
                <w:szCs w:val="18"/>
              </w:rPr>
              <w:t>МБОУ ДО ДШИ Бессоновского района;</w:t>
            </w:r>
          </w:p>
          <w:p w:rsidR="009C32E0" w:rsidRPr="00B93CBE" w:rsidRDefault="009C32E0" w:rsidP="009C32E0">
            <w:pPr>
              <w:jc w:val="both"/>
              <w:rPr>
                <w:sz w:val="18"/>
                <w:szCs w:val="18"/>
              </w:rPr>
            </w:pPr>
            <w:r w:rsidRPr="00B93CBE">
              <w:rPr>
                <w:sz w:val="18"/>
                <w:szCs w:val="18"/>
              </w:rPr>
              <w:t>МАУ «Бассейн Бессоновский»</w:t>
            </w:r>
          </w:p>
          <w:p w:rsidR="009C32E0" w:rsidRPr="00B93CBE" w:rsidRDefault="009C32E0" w:rsidP="009C32E0">
            <w:pPr>
              <w:jc w:val="both"/>
              <w:rPr>
                <w:sz w:val="18"/>
                <w:szCs w:val="18"/>
              </w:rPr>
            </w:pPr>
            <w:r w:rsidRPr="00B93CBE">
              <w:rPr>
                <w:sz w:val="18"/>
                <w:szCs w:val="18"/>
              </w:rPr>
              <w:t>Образовательные организации Бессоновского района:</w:t>
            </w:r>
          </w:p>
          <w:p w:rsidR="009C32E0" w:rsidRPr="00B93CBE" w:rsidRDefault="009C32E0" w:rsidP="009C32E0">
            <w:pPr>
              <w:jc w:val="both"/>
              <w:rPr>
                <w:sz w:val="18"/>
                <w:szCs w:val="18"/>
              </w:rPr>
            </w:pPr>
            <w:r w:rsidRPr="00B93CBE">
              <w:rPr>
                <w:sz w:val="18"/>
                <w:szCs w:val="18"/>
              </w:rPr>
              <w:t>МБОУ СОШ с. Бессоновка, МБОУ СОШ с. Вазерки им. В.М. Покровского, МБОУ СОШ №1 с. Грабово, МБОУ СОШ №2 с. Грабово, МБОУ СОШ с. Кижеватово, МБОУ СОШ с. Сосновка, МБОУ СОШ им. И.А.Никулина с. Степановка, МБОУ СОШ им. С.Е.Кузнецова с. Чемодановка, МБОУ ООШ с. Пыркино, МБОУ ДД МШВ НШ-ДС с. Бессоновка,</w:t>
            </w:r>
          </w:p>
          <w:p w:rsidR="009C32E0" w:rsidRPr="00B93CBE" w:rsidRDefault="009C32E0" w:rsidP="009C32E0">
            <w:pPr>
              <w:jc w:val="both"/>
              <w:rPr>
                <w:sz w:val="18"/>
                <w:szCs w:val="18"/>
              </w:rPr>
            </w:pPr>
            <w:r w:rsidRPr="00B93CBE">
              <w:rPr>
                <w:sz w:val="18"/>
                <w:szCs w:val="18"/>
              </w:rPr>
              <w:t>МАДОУ ДС с. Бессоновка, МБДОУ ДС с. Вазерки, МБДОУ ДС с. Грабово, МБДОУ ДС с. Кижеватово, МБДОУ ДС с. Сосновка, МБДОУ ДС с. Чемодановка.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Подпрограммы</w:t>
            </w:r>
          </w:p>
        </w:tc>
        <w:tc>
          <w:tcPr>
            <w:tcW w:w="6781" w:type="dxa"/>
          </w:tcPr>
          <w:p w:rsidR="009C32E0" w:rsidRPr="00B93CBE" w:rsidRDefault="009C32E0" w:rsidP="009C32E0">
            <w:pPr>
              <w:jc w:val="both"/>
              <w:rPr>
                <w:sz w:val="18"/>
                <w:szCs w:val="18"/>
              </w:rPr>
            </w:pPr>
            <w:r w:rsidRPr="00B93CBE">
              <w:rPr>
                <w:sz w:val="18"/>
                <w:szCs w:val="18"/>
              </w:rPr>
              <w:t>Подпрограмма 1. Развитие дошкольного, общего и дополнительного образования детей.</w:t>
            </w:r>
          </w:p>
          <w:p w:rsidR="009C32E0" w:rsidRPr="00B93CBE" w:rsidRDefault="009C32E0" w:rsidP="009C32E0">
            <w:pPr>
              <w:jc w:val="both"/>
              <w:rPr>
                <w:sz w:val="18"/>
                <w:szCs w:val="18"/>
              </w:rPr>
            </w:pPr>
            <w:r w:rsidRPr="00B93CBE">
              <w:rPr>
                <w:sz w:val="18"/>
                <w:szCs w:val="18"/>
              </w:rPr>
              <w:t xml:space="preserve">Подпрограмма 2. Совершенствование организации горячего питания в образовательных учреждениях Бессоновского района. </w:t>
            </w:r>
          </w:p>
          <w:p w:rsidR="009C32E0" w:rsidRPr="00B93CBE" w:rsidRDefault="009C32E0" w:rsidP="009C32E0">
            <w:pPr>
              <w:jc w:val="both"/>
              <w:rPr>
                <w:sz w:val="18"/>
                <w:szCs w:val="18"/>
              </w:rPr>
            </w:pPr>
            <w:r w:rsidRPr="00B93CBE">
              <w:rPr>
                <w:sz w:val="18"/>
                <w:szCs w:val="18"/>
              </w:rPr>
              <w:t xml:space="preserve">Подпрограмма 2. Исполнение государственных полномочий Пензенской области в сфере образования. </w:t>
            </w:r>
          </w:p>
          <w:p w:rsidR="009C32E0" w:rsidRPr="00B93CBE" w:rsidRDefault="009C32E0" w:rsidP="009C32E0">
            <w:pPr>
              <w:jc w:val="both"/>
              <w:rPr>
                <w:sz w:val="18"/>
                <w:szCs w:val="18"/>
              </w:rPr>
            </w:pPr>
            <w:r w:rsidRPr="00B93CBE">
              <w:rPr>
                <w:sz w:val="18"/>
                <w:szCs w:val="18"/>
              </w:rPr>
              <w:t>Подпрограмма 3. Организация отдыха, оздоровления, занятости детей и подростков в Бессоновском  районе.</w:t>
            </w:r>
          </w:p>
          <w:p w:rsidR="009C32E0" w:rsidRPr="00B93CBE" w:rsidRDefault="009C32E0" w:rsidP="009C32E0">
            <w:pPr>
              <w:jc w:val="both"/>
              <w:rPr>
                <w:sz w:val="18"/>
                <w:szCs w:val="18"/>
              </w:rPr>
            </w:pPr>
            <w:r w:rsidRPr="00B93CBE">
              <w:rPr>
                <w:sz w:val="18"/>
                <w:szCs w:val="18"/>
              </w:rPr>
              <w:t>Подпрограмма 4. Обеспечение деятельности Управления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Цель муниципальной  программы</w:t>
            </w:r>
          </w:p>
        </w:tc>
        <w:tc>
          <w:tcPr>
            <w:tcW w:w="6781" w:type="dxa"/>
          </w:tcPr>
          <w:p w:rsidR="009C32E0" w:rsidRPr="00B93CBE" w:rsidRDefault="009C32E0" w:rsidP="009C32E0">
            <w:pPr>
              <w:jc w:val="both"/>
              <w:rPr>
                <w:sz w:val="18"/>
                <w:szCs w:val="18"/>
              </w:rPr>
            </w:pPr>
            <w:r w:rsidRPr="00B93CBE">
              <w:rPr>
                <w:sz w:val="18"/>
                <w:szCs w:val="18"/>
              </w:rPr>
              <w:t xml:space="preserve">Повышение доступности качественного образования, соответствующего перспективам инновационного развития экономики, меняющимся запросам общества и каждого гражданина, проживающего на территории Бессоновского района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Задачи муниципальной программы</w:t>
            </w:r>
          </w:p>
        </w:tc>
        <w:tc>
          <w:tcPr>
            <w:tcW w:w="6781" w:type="dxa"/>
          </w:tcPr>
          <w:p w:rsidR="009C32E0" w:rsidRPr="00B93CBE" w:rsidRDefault="009C32E0" w:rsidP="009C32E0">
            <w:pPr>
              <w:jc w:val="both"/>
              <w:rPr>
                <w:sz w:val="18"/>
                <w:szCs w:val="18"/>
              </w:rPr>
            </w:pPr>
            <w:r w:rsidRPr="00B93CBE">
              <w:rPr>
                <w:sz w:val="18"/>
                <w:szCs w:val="18"/>
              </w:rPr>
              <w:t>1. Модернизация образовательных программ и технологий обучения, развитие инфраструктуры, организационно-правовых форм, обеспечивающих достижение современного качества учебных результатов, равную доступность качественных услуг дошкольного, общего, дополнительного образования, позитивную социализацию детей.</w:t>
            </w:r>
          </w:p>
          <w:p w:rsidR="009C32E0" w:rsidRPr="00B93CBE" w:rsidRDefault="009C32E0" w:rsidP="009C32E0">
            <w:pPr>
              <w:jc w:val="both"/>
              <w:rPr>
                <w:sz w:val="18"/>
                <w:szCs w:val="18"/>
              </w:rPr>
            </w:pPr>
            <w:r w:rsidRPr="00B93CBE">
              <w:rPr>
                <w:sz w:val="18"/>
                <w:szCs w:val="18"/>
              </w:rPr>
              <w:t>2. Сохранение и укрепление здоровья обучающихся и воспитанников;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jc w:val="both"/>
              <w:rPr>
                <w:sz w:val="18"/>
                <w:szCs w:val="18"/>
              </w:rPr>
            </w:pPr>
            <w:r w:rsidRPr="00B93CBE">
              <w:rPr>
                <w:sz w:val="18"/>
                <w:szCs w:val="18"/>
              </w:rPr>
              <w:t>3. Формирование механизмов муниципальной оценки качества и востребованности образовательных услуг, предусматривающих участие потребителей образовательных услуг и общественных институтов в контроле и оценке качества образования.</w:t>
            </w:r>
          </w:p>
          <w:p w:rsidR="009C32E0" w:rsidRPr="00B93CBE" w:rsidRDefault="009C32E0" w:rsidP="009C32E0">
            <w:pPr>
              <w:jc w:val="both"/>
              <w:rPr>
                <w:sz w:val="18"/>
                <w:szCs w:val="18"/>
              </w:rPr>
            </w:pPr>
            <w:r w:rsidRPr="00B93CBE">
              <w:rPr>
                <w:sz w:val="18"/>
                <w:szCs w:val="18"/>
              </w:rPr>
              <w:t>4. Развитие инфраструктуры оздоровления и отдыха детей, совершенствование механизмов и инструментов социальной и психолого-педагогической поддержки детей, формирование здорового образа жизни.</w:t>
            </w:r>
          </w:p>
          <w:p w:rsidR="009C32E0" w:rsidRPr="00B93CBE" w:rsidRDefault="009C32E0" w:rsidP="009C32E0">
            <w:pPr>
              <w:jc w:val="both"/>
              <w:rPr>
                <w:sz w:val="18"/>
                <w:szCs w:val="18"/>
              </w:rPr>
            </w:pPr>
            <w:r w:rsidRPr="00B93CBE">
              <w:rPr>
                <w:sz w:val="18"/>
                <w:szCs w:val="18"/>
              </w:rPr>
              <w:t>5. Повышение эффективности управления муниципальной системой образования.</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Целевые показатели муниципальной программы</w:t>
            </w:r>
          </w:p>
        </w:tc>
        <w:tc>
          <w:tcPr>
            <w:tcW w:w="6781" w:type="dxa"/>
          </w:tcPr>
          <w:p w:rsidR="009C32E0" w:rsidRPr="00B93CBE" w:rsidRDefault="009C32E0" w:rsidP="00F12456">
            <w:pPr>
              <w:numPr>
                <w:ilvl w:val="0"/>
                <w:numId w:val="16"/>
              </w:numPr>
              <w:ind w:left="0" w:firstLine="0"/>
              <w:jc w:val="both"/>
              <w:rPr>
                <w:sz w:val="18"/>
                <w:szCs w:val="18"/>
              </w:rPr>
            </w:pPr>
            <w:r w:rsidRPr="00B93CBE">
              <w:rPr>
                <w:sz w:val="18"/>
                <w:szCs w:val="18"/>
              </w:rPr>
              <w:t>Доля учащихся, участвующих в конкурсах, НПК, олимпиадах различного уровня от общего количества учащихся(%).</w:t>
            </w:r>
          </w:p>
          <w:p w:rsidR="009C32E0" w:rsidRPr="00B93CBE" w:rsidRDefault="009C32E0" w:rsidP="00F12456">
            <w:pPr>
              <w:numPr>
                <w:ilvl w:val="0"/>
                <w:numId w:val="16"/>
              </w:numPr>
              <w:ind w:left="0" w:firstLine="0"/>
              <w:jc w:val="both"/>
              <w:rPr>
                <w:sz w:val="18"/>
                <w:szCs w:val="18"/>
              </w:rPr>
            </w:pPr>
            <w:r w:rsidRPr="00B93CBE">
              <w:rPr>
                <w:sz w:val="18"/>
                <w:szCs w:val="18"/>
              </w:rPr>
              <w:t>Доля педагогических работников, принимающих участие в конкурсах, конференциях, мероприятиях районного уровня от общего числа педагогов(%).</w:t>
            </w:r>
          </w:p>
          <w:p w:rsidR="009C32E0" w:rsidRPr="00B93CBE" w:rsidRDefault="009C32E0" w:rsidP="00F12456">
            <w:pPr>
              <w:numPr>
                <w:ilvl w:val="0"/>
                <w:numId w:val="16"/>
              </w:numPr>
              <w:ind w:left="0" w:firstLine="0"/>
              <w:jc w:val="both"/>
              <w:rPr>
                <w:sz w:val="18"/>
                <w:szCs w:val="18"/>
              </w:rPr>
            </w:pPr>
            <w:r w:rsidRPr="00B93CBE">
              <w:rPr>
                <w:sz w:val="18"/>
                <w:szCs w:val="18"/>
              </w:rPr>
              <w:t>Доля муниципальных образовательных организаций, реализующих программы общего образования, здания которых соответствуют современным требованиям организации образовательного процесса (%).</w:t>
            </w:r>
          </w:p>
          <w:p w:rsidR="009C32E0" w:rsidRPr="00B93CBE" w:rsidRDefault="009C32E0" w:rsidP="00F12456">
            <w:pPr>
              <w:numPr>
                <w:ilvl w:val="0"/>
                <w:numId w:val="16"/>
              </w:numPr>
              <w:ind w:left="0" w:firstLine="0"/>
              <w:jc w:val="both"/>
              <w:rPr>
                <w:sz w:val="18"/>
                <w:szCs w:val="18"/>
              </w:rPr>
            </w:pPr>
            <w:r w:rsidRPr="00B93CBE">
              <w:rPr>
                <w:sz w:val="18"/>
                <w:szCs w:val="18"/>
              </w:rPr>
              <w:t>Доля детей с ограниченными возможностями здоровья и детей-инвалидов, которым созданы условия для получения качественного общего образования (в том числе с использованием дистанционных образовательных технологий), в общей численности детей с ограниченными возможностями здоровья и детей-инвалидов школьного возраста (%).</w:t>
            </w:r>
          </w:p>
          <w:p w:rsidR="009C32E0" w:rsidRPr="00B93CBE" w:rsidRDefault="009C32E0" w:rsidP="00F12456">
            <w:pPr>
              <w:numPr>
                <w:ilvl w:val="0"/>
                <w:numId w:val="16"/>
              </w:numPr>
              <w:ind w:left="0" w:firstLine="0"/>
              <w:jc w:val="both"/>
              <w:rPr>
                <w:sz w:val="18"/>
                <w:szCs w:val="18"/>
              </w:rPr>
            </w:pPr>
            <w:r w:rsidRPr="00B93CBE">
              <w:rPr>
                <w:sz w:val="18"/>
                <w:szCs w:val="18"/>
              </w:rPr>
              <w:t>Доля выпускников, получивших аттестат о среднем общем образовании от общего количества выпускников (%).</w:t>
            </w:r>
          </w:p>
          <w:p w:rsidR="009C32E0" w:rsidRPr="00B93CBE" w:rsidRDefault="009C32E0" w:rsidP="00F12456">
            <w:pPr>
              <w:numPr>
                <w:ilvl w:val="0"/>
                <w:numId w:val="16"/>
              </w:numPr>
              <w:ind w:left="0" w:firstLine="0"/>
              <w:jc w:val="both"/>
              <w:rPr>
                <w:sz w:val="18"/>
                <w:szCs w:val="18"/>
              </w:rPr>
            </w:pPr>
            <w:r w:rsidRPr="00B93CBE">
              <w:rPr>
                <w:sz w:val="18"/>
                <w:szCs w:val="18"/>
              </w:rPr>
              <w:t>Доля детей дошкольного возраста, получающих образовательные услуги в ДО от общей численности детей от 3 до 7 лет (%).</w:t>
            </w:r>
          </w:p>
          <w:p w:rsidR="009C32E0" w:rsidRPr="00B93CBE" w:rsidRDefault="009C32E0" w:rsidP="00F12456">
            <w:pPr>
              <w:numPr>
                <w:ilvl w:val="0"/>
                <w:numId w:val="16"/>
              </w:numPr>
              <w:ind w:left="0" w:firstLine="0"/>
              <w:jc w:val="both"/>
              <w:rPr>
                <w:sz w:val="18"/>
                <w:szCs w:val="18"/>
              </w:rPr>
            </w:pPr>
            <w:r w:rsidRPr="00B93CBE">
              <w:rPr>
                <w:sz w:val="18"/>
                <w:szCs w:val="18"/>
              </w:rPr>
              <w:t>Доля детей в возрасте от 5 до 18 лет, обучающихся по дополнительным образовательным программам, в общей численности детей этого возраста (%).</w:t>
            </w:r>
          </w:p>
          <w:p w:rsidR="009C32E0" w:rsidRPr="00B93CBE" w:rsidRDefault="009C32E0" w:rsidP="00F12456">
            <w:pPr>
              <w:numPr>
                <w:ilvl w:val="0"/>
                <w:numId w:val="16"/>
              </w:numPr>
              <w:ind w:left="0" w:firstLine="0"/>
              <w:jc w:val="both"/>
              <w:rPr>
                <w:sz w:val="18"/>
                <w:szCs w:val="18"/>
              </w:rPr>
            </w:pPr>
            <w:r w:rsidRPr="00B93CBE">
              <w:rPr>
                <w:sz w:val="18"/>
                <w:szCs w:val="18"/>
              </w:rPr>
              <w:t xml:space="preserve">Доля детей, оставшихся без попечения родителей, в том числе переданных неродственникам (в приемные семьи, на усыновление (удочерение), под опеку </w:t>
            </w:r>
            <w:r w:rsidRPr="00B93CBE">
              <w:rPr>
                <w:sz w:val="18"/>
                <w:szCs w:val="18"/>
              </w:rPr>
              <w:lastRenderedPageBreak/>
              <w:t>(попечительство),  охваченных другими формами семейного устройства (семейные детские дома, патронатные семьи), находящихся в муниципальных организациях всех типов (%).</w:t>
            </w:r>
          </w:p>
          <w:p w:rsidR="009C32E0" w:rsidRPr="00B93CBE" w:rsidRDefault="009C32E0" w:rsidP="00F12456">
            <w:pPr>
              <w:numPr>
                <w:ilvl w:val="0"/>
                <w:numId w:val="16"/>
              </w:numPr>
              <w:ind w:left="0" w:firstLine="0"/>
              <w:jc w:val="both"/>
              <w:rPr>
                <w:sz w:val="18"/>
                <w:szCs w:val="18"/>
              </w:rPr>
            </w:pPr>
            <w:r w:rsidRPr="00B93CBE">
              <w:rPr>
                <w:sz w:val="18"/>
                <w:szCs w:val="18"/>
              </w:rPr>
              <w:t>Доля обучающихся в муниципальных общеобразовательных организациях, обеспеченных горячим питанием от общей численности обучающихся (%).</w:t>
            </w:r>
          </w:p>
          <w:p w:rsidR="009C32E0" w:rsidRPr="00B93CBE" w:rsidRDefault="009C32E0" w:rsidP="00F12456">
            <w:pPr>
              <w:numPr>
                <w:ilvl w:val="0"/>
                <w:numId w:val="16"/>
              </w:numPr>
              <w:ind w:left="0" w:firstLine="0"/>
              <w:jc w:val="both"/>
              <w:rPr>
                <w:sz w:val="18"/>
                <w:szCs w:val="18"/>
              </w:rPr>
            </w:pPr>
            <w:r w:rsidRPr="00B93CBE">
              <w:rPr>
                <w:sz w:val="18"/>
                <w:szCs w:val="18"/>
              </w:rPr>
              <w:t>Охват детей школьного возраста, получивших услугу отдыха и оздоровления в оздоровительных лагерях различных типов в районе от общего количества обучающихся (%).</w:t>
            </w:r>
          </w:p>
          <w:p w:rsidR="009C32E0" w:rsidRPr="00B93CBE" w:rsidRDefault="009C32E0" w:rsidP="00F12456">
            <w:pPr>
              <w:numPr>
                <w:ilvl w:val="0"/>
                <w:numId w:val="16"/>
              </w:numPr>
              <w:ind w:left="0" w:firstLine="0"/>
              <w:jc w:val="both"/>
              <w:rPr>
                <w:sz w:val="18"/>
                <w:szCs w:val="18"/>
              </w:rPr>
            </w:pPr>
            <w:r w:rsidRPr="00B93CBE">
              <w:rPr>
                <w:sz w:val="18"/>
                <w:szCs w:val="18"/>
              </w:rPr>
              <w:t>Удельный вес детей и подростков, находящихся в трудной жизненной ситуации, охваченных всеми формами отдыха и оздоровления, в общем количестве детей, находящихся в трудной жизненной ситуации (%).</w:t>
            </w:r>
          </w:p>
          <w:p w:rsidR="009C32E0" w:rsidRPr="00B93CBE" w:rsidRDefault="009C32E0" w:rsidP="00F12456">
            <w:pPr>
              <w:numPr>
                <w:ilvl w:val="0"/>
                <w:numId w:val="16"/>
              </w:numPr>
              <w:ind w:left="0" w:firstLine="0"/>
              <w:jc w:val="both"/>
              <w:rPr>
                <w:sz w:val="18"/>
                <w:szCs w:val="18"/>
              </w:rPr>
            </w:pPr>
            <w:r w:rsidRPr="00B93CBE">
              <w:rPr>
                <w:sz w:val="18"/>
                <w:szCs w:val="18"/>
              </w:rPr>
              <w:t>Обеспечение деятельности управления образования и образовательных учреждений (%).</w:t>
            </w:r>
          </w:p>
          <w:p w:rsidR="009C32E0" w:rsidRPr="00B93CBE" w:rsidRDefault="009C32E0" w:rsidP="00F12456">
            <w:pPr>
              <w:numPr>
                <w:ilvl w:val="0"/>
                <w:numId w:val="16"/>
              </w:numPr>
              <w:ind w:left="0" w:firstLine="0"/>
              <w:jc w:val="both"/>
              <w:rPr>
                <w:sz w:val="18"/>
                <w:szCs w:val="18"/>
              </w:rPr>
            </w:pPr>
            <w:r w:rsidRPr="00B93CBE">
              <w:rPr>
                <w:sz w:val="18"/>
                <w:szCs w:val="18"/>
              </w:rPr>
              <w:t>Выполнение плановых мероприятий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lastRenderedPageBreak/>
              <w:t>Этапы и сроки реализации муниципальной программы</w:t>
            </w:r>
          </w:p>
        </w:tc>
        <w:tc>
          <w:tcPr>
            <w:tcW w:w="6781" w:type="dxa"/>
          </w:tcPr>
          <w:p w:rsidR="009C32E0" w:rsidRPr="00B93CBE" w:rsidRDefault="009C32E0" w:rsidP="009C32E0">
            <w:pPr>
              <w:jc w:val="both"/>
              <w:rPr>
                <w:sz w:val="18"/>
                <w:szCs w:val="18"/>
              </w:rPr>
            </w:pPr>
            <w:r w:rsidRPr="00B93CBE">
              <w:rPr>
                <w:sz w:val="18"/>
                <w:szCs w:val="18"/>
              </w:rPr>
              <w:t>Срок реализации – 2014-2022 годы:</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Объём бюджетных ассигнований муниципальной программы</w:t>
            </w:r>
          </w:p>
        </w:tc>
        <w:tc>
          <w:tcPr>
            <w:tcW w:w="6781" w:type="dxa"/>
          </w:tcPr>
          <w:p w:rsidR="009C32E0" w:rsidRPr="00B93CBE" w:rsidRDefault="009C32E0" w:rsidP="009C32E0">
            <w:pPr>
              <w:jc w:val="both"/>
              <w:rPr>
                <w:sz w:val="18"/>
                <w:szCs w:val="18"/>
              </w:rPr>
            </w:pPr>
            <w:r w:rsidRPr="00B93CBE">
              <w:rPr>
                <w:sz w:val="18"/>
                <w:szCs w:val="18"/>
              </w:rPr>
              <w:t xml:space="preserve">Общий объем финансирования муниципальной программы – </w:t>
            </w:r>
            <w:r w:rsidRPr="00B93CBE">
              <w:rPr>
                <w:b/>
                <w:color w:val="FF0000"/>
                <w:sz w:val="18"/>
                <w:szCs w:val="18"/>
              </w:rPr>
              <w:t xml:space="preserve">3801612,12 </w:t>
            </w:r>
            <w:r w:rsidRPr="00B93CBE">
              <w:rPr>
                <w:sz w:val="18"/>
                <w:szCs w:val="18"/>
              </w:rPr>
              <w:t>тыс. руб., в том числе:</w:t>
            </w:r>
          </w:p>
          <w:p w:rsidR="009C32E0" w:rsidRPr="00B93CBE" w:rsidRDefault="009C32E0" w:rsidP="009C32E0">
            <w:pPr>
              <w:jc w:val="both"/>
              <w:rPr>
                <w:sz w:val="18"/>
                <w:szCs w:val="18"/>
              </w:rPr>
            </w:pPr>
            <w:r w:rsidRPr="00B93CBE">
              <w:rPr>
                <w:sz w:val="18"/>
                <w:szCs w:val="18"/>
              </w:rPr>
              <w:t>по годам реализации:</w:t>
            </w:r>
          </w:p>
          <w:p w:rsidR="009C32E0" w:rsidRPr="00B93CBE" w:rsidRDefault="009C32E0" w:rsidP="009C32E0">
            <w:pPr>
              <w:jc w:val="both"/>
              <w:rPr>
                <w:sz w:val="18"/>
                <w:szCs w:val="18"/>
              </w:rPr>
            </w:pPr>
            <w:r w:rsidRPr="00B93CBE">
              <w:rPr>
                <w:sz w:val="18"/>
                <w:szCs w:val="18"/>
              </w:rPr>
              <w:t>2014 год – 353843,39 тыс. руб.,</w:t>
            </w:r>
          </w:p>
          <w:p w:rsidR="009C32E0" w:rsidRPr="00B93CBE" w:rsidRDefault="009C32E0" w:rsidP="009C32E0">
            <w:pPr>
              <w:jc w:val="both"/>
              <w:rPr>
                <w:sz w:val="18"/>
                <w:szCs w:val="18"/>
              </w:rPr>
            </w:pPr>
            <w:r w:rsidRPr="00B93CBE">
              <w:rPr>
                <w:sz w:val="18"/>
                <w:szCs w:val="18"/>
              </w:rPr>
              <w:t>2015 год – 351272,83 тыс. руб.,</w:t>
            </w:r>
          </w:p>
          <w:p w:rsidR="009C32E0" w:rsidRPr="00B93CBE" w:rsidRDefault="009C32E0" w:rsidP="009C32E0">
            <w:pPr>
              <w:jc w:val="both"/>
              <w:rPr>
                <w:sz w:val="18"/>
                <w:szCs w:val="18"/>
              </w:rPr>
            </w:pPr>
            <w:r w:rsidRPr="00B93CBE">
              <w:rPr>
                <w:sz w:val="18"/>
                <w:szCs w:val="18"/>
              </w:rPr>
              <w:t>2016 год – 366652,05 тыс. руб.,</w:t>
            </w:r>
          </w:p>
          <w:p w:rsidR="009C32E0" w:rsidRPr="00B93CBE" w:rsidRDefault="009C32E0" w:rsidP="009C32E0">
            <w:pPr>
              <w:jc w:val="both"/>
              <w:rPr>
                <w:sz w:val="18"/>
                <w:szCs w:val="18"/>
              </w:rPr>
            </w:pPr>
            <w:r w:rsidRPr="00B93CBE">
              <w:rPr>
                <w:sz w:val="18"/>
                <w:szCs w:val="18"/>
              </w:rPr>
              <w:t>2017 год –389870,02 тыс. руб.,</w:t>
            </w:r>
          </w:p>
          <w:p w:rsidR="009C32E0" w:rsidRPr="00B93CBE" w:rsidRDefault="009C32E0" w:rsidP="009C32E0">
            <w:pPr>
              <w:jc w:val="both"/>
              <w:rPr>
                <w:sz w:val="18"/>
                <w:szCs w:val="18"/>
              </w:rPr>
            </w:pPr>
            <w:r w:rsidRPr="00B93CBE">
              <w:rPr>
                <w:sz w:val="18"/>
                <w:szCs w:val="18"/>
              </w:rPr>
              <w:t>2018 год – 449076,5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 xml:space="preserve">472625,53 </w:t>
            </w:r>
            <w:r w:rsidRPr="00B93CBE">
              <w:rPr>
                <w:sz w:val="18"/>
                <w:szCs w:val="18"/>
              </w:rPr>
              <w:t>тыс. руб.,</w:t>
            </w:r>
          </w:p>
          <w:p w:rsidR="009C32E0" w:rsidRPr="00B93CBE" w:rsidRDefault="009C32E0" w:rsidP="009C32E0">
            <w:pPr>
              <w:jc w:val="both"/>
              <w:rPr>
                <w:sz w:val="18"/>
                <w:szCs w:val="18"/>
              </w:rPr>
            </w:pPr>
            <w:r w:rsidRPr="00B93CBE">
              <w:rPr>
                <w:sz w:val="18"/>
                <w:szCs w:val="18"/>
              </w:rPr>
              <w:t>2020 год – 474900,3 тыс. руб.,</w:t>
            </w:r>
          </w:p>
          <w:p w:rsidR="009C32E0" w:rsidRPr="00B93CBE" w:rsidRDefault="009C32E0" w:rsidP="009C32E0">
            <w:pPr>
              <w:jc w:val="both"/>
              <w:rPr>
                <w:sz w:val="18"/>
                <w:szCs w:val="18"/>
              </w:rPr>
            </w:pPr>
            <w:r w:rsidRPr="00B93CBE">
              <w:rPr>
                <w:sz w:val="18"/>
                <w:szCs w:val="18"/>
              </w:rPr>
              <w:t>2021 год – 500776,7 тыс. руб.,</w:t>
            </w:r>
          </w:p>
          <w:p w:rsidR="009C32E0" w:rsidRPr="00B93CBE" w:rsidRDefault="009C32E0" w:rsidP="009C32E0">
            <w:pPr>
              <w:jc w:val="both"/>
              <w:rPr>
                <w:sz w:val="18"/>
                <w:szCs w:val="18"/>
              </w:rPr>
            </w:pPr>
            <w:r w:rsidRPr="00B93CBE">
              <w:rPr>
                <w:sz w:val="18"/>
                <w:szCs w:val="18"/>
              </w:rPr>
              <w:t>2022 год – 444678,8 тыс. руб..</w:t>
            </w:r>
          </w:p>
          <w:p w:rsidR="009C32E0" w:rsidRPr="00B93CBE" w:rsidRDefault="009C32E0" w:rsidP="009C32E0">
            <w:pPr>
              <w:jc w:val="both"/>
              <w:rPr>
                <w:sz w:val="18"/>
                <w:szCs w:val="18"/>
              </w:rPr>
            </w:pPr>
            <w:r w:rsidRPr="00B93CBE">
              <w:rPr>
                <w:sz w:val="18"/>
                <w:szCs w:val="18"/>
              </w:rPr>
              <w:t xml:space="preserve"> средств бюджета Пензенской области – </w:t>
            </w:r>
            <w:r w:rsidRPr="00B93CBE">
              <w:rPr>
                <w:b/>
                <w:color w:val="FF0000"/>
                <w:sz w:val="18"/>
                <w:szCs w:val="18"/>
              </w:rPr>
              <w:t>3248779,42</w:t>
            </w:r>
            <w:r w:rsidRPr="00B93CBE">
              <w:rPr>
                <w:b/>
                <w:sz w:val="18"/>
                <w:szCs w:val="18"/>
              </w:rPr>
              <w:t xml:space="preserve"> </w:t>
            </w:r>
            <w:r w:rsidRPr="00B93CBE">
              <w:rPr>
                <w:sz w:val="18"/>
                <w:szCs w:val="18"/>
              </w:rPr>
              <w:t>тыс. руб., в том числе:</w:t>
            </w:r>
          </w:p>
          <w:p w:rsidR="009C32E0" w:rsidRPr="00B93CBE" w:rsidRDefault="009C32E0" w:rsidP="009C32E0">
            <w:pPr>
              <w:jc w:val="both"/>
              <w:rPr>
                <w:sz w:val="18"/>
                <w:szCs w:val="18"/>
              </w:rPr>
            </w:pPr>
            <w:r w:rsidRPr="00B93CBE">
              <w:rPr>
                <w:sz w:val="18"/>
                <w:szCs w:val="18"/>
              </w:rPr>
              <w:t>по годам реализации:</w:t>
            </w:r>
          </w:p>
          <w:p w:rsidR="009C32E0" w:rsidRPr="00B93CBE" w:rsidRDefault="009C32E0" w:rsidP="009C32E0">
            <w:pPr>
              <w:jc w:val="both"/>
              <w:rPr>
                <w:sz w:val="18"/>
                <w:szCs w:val="18"/>
              </w:rPr>
            </w:pPr>
            <w:r w:rsidRPr="00B93CBE">
              <w:rPr>
                <w:sz w:val="18"/>
                <w:szCs w:val="18"/>
              </w:rPr>
              <w:t>2014 год – 301072 тыс. руб.,</w:t>
            </w:r>
          </w:p>
          <w:p w:rsidR="009C32E0" w:rsidRPr="00B93CBE" w:rsidRDefault="009C32E0" w:rsidP="009C32E0">
            <w:pPr>
              <w:jc w:val="both"/>
              <w:rPr>
                <w:sz w:val="18"/>
                <w:szCs w:val="18"/>
              </w:rPr>
            </w:pPr>
            <w:r w:rsidRPr="00B93CBE">
              <w:rPr>
                <w:sz w:val="18"/>
                <w:szCs w:val="18"/>
              </w:rPr>
              <w:t>2015 год – 301792,8 тыс. руб.,</w:t>
            </w:r>
          </w:p>
          <w:p w:rsidR="009C32E0" w:rsidRPr="00B93CBE" w:rsidRDefault="009C32E0" w:rsidP="009C32E0">
            <w:pPr>
              <w:jc w:val="both"/>
              <w:rPr>
                <w:sz w:val="18"/>
                <w:szCs w:val="18"/>
              </w:rPr>
            </w:pPr>
            <w:r w:rsidRPr="00B93CBE">
              <w:rPr>
                <w:sz w:val="18"/>
                <w:szCs w:val="18"/>
              </w:rPr>
              <w:t>2016 год – 311626,6 тыс. руб.,</w:t>
            </w:r>
          </w:p>
          <w:p w:rsidR="009C32E0" w:rsidRPr="00B93CBE" w:rsidRDefault="009C32E0" w:rsidP="009C32E0">
            <w:pPr>
              <w:jc w:val="both"/>
              <w:rPr>
                <w:sz w:val="18"/>
                <w:szCs w:val="18"/>
              </w:rPr>
            </w:pPr>
            <w:r w:rsidRPr="00B93CBE">
              <w:rPr>
                <w:sz w:val="18"/>
                <w:szCs w:val="18"/>
              </w:rPr>
              <w:t>2017 год – 329078,92 тыс. руб.,</w:t>
            </w:r>
          </w:p>
          <w:p w:rsidR="009C32E0" w:rsidRPr="00B93CBE" w:rsidRDefault="009C32E0" w:rsidP="009C32E0">
            <w:pPr>
              <w:jc w:val="both"/>
              <w:rPr>
                <w:sz w:val="18"/>
                <w:szCs w:val="18"/>
              </w:rPr>
            </w:pPr>
            <w:r w:rsidRPr="00B93CBE">
              <w:rPr>
                <w:sz w:val="18"/>
                <w:szCs w:val="18"/>
              </w:rPr>
              <w:t>2018 год – 374311,8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396131,4 тыс. руб</w:t>
            </w:r>
            <w:r w:rsidRPr="00B93CBE">
              <w:rPr>
                <w:sz w:val="18"/>
                <w:szCs w:val="18"/>
              </w:rPr>
              <w:t>.,</w:t>
            </w:r>
          </w:p>
          <w:p w:rsidR="009C32E0" w:rsidRPr="00B93CBE" w:rsidRDefault="009C32E0" w:rsidP="009C32E0">
            <w:pPr>
              <w:jc w:val="both"/>
              <w:rPr>
                <w:sz w:val="18"/>
                <w:szCs w:val="18"/>
              </w:rPr>
            </w:pPr>
            <w:r w:rsidRPr="00B93CBE">
              <w:rPr>
                <w:sz w:val="18"/>
                <w:szCs w:val="18"/>
              </w:rPr>
              <w:t>2020 год – 414720,9 тыс. руб.,</w:t>
            </w:r>
          </w:p>
          <w:p w:rsidR="009C32E0" w:rsidRPr="00B93CBE" w:rsidRDefault="009C32E0" w:rsidP="009C32E0">
            <w:pPr>
              <w:jc w:val="both"/>
              <w:rPr>
                <w:sz w:val="18"/>
                <w:szCs w:val="18"/>
              </w:rPr>
            </w:pPr>
            <w:r w:rsidRPr="00B93CBE">
              <w:rPr>
                <w:sz w:val="18"/>
                <w:szCs w:val="18"/>
              </w:rPr>
              <w:t>2021 год – 440464 тыс. руб.,</w:t>
            </w:r>
          </w:p>
          <w:p w:rsidR="009C32E0" w:rsidRPr="00B93CBE" w:rsidRDefault="009C32E0" w:rsidP="009C32E0">
            <w:pPr>
              <w:jc w:val="both"/>
              <w:rPr>
                <w:sz w:val="18"/>
                <w:szCs w:val="18"/>
              </w:rPr>
            </w:pPr>
            <w:r w:rsidRPr="00B93CBE">
              <w:rPr>
                <w:sz w:val="18"/>
                <w:szCs w:val="18"/>
              </w:rPr>
              <w:t>2022 год -381665,4 тыс. руб..</w:t>
            </w:r>
          </w:p>
          <w:p w:rsidR="009C32E0" w:rsidRPr="00B93CBE" w:rsidRDefault="009C32E0" w:rsidP="009C32E0">
            <w:pPr>
              <w:jc w:val="both"/>
              <w:rPr>
                <w:sz w:val="18"/>
                <w:szCs w:val="18"/>
              </w:rPr>
            </w:pPr>
            <w:r w:rsidRPr="00B93CBE">
              <w:rPr>
                <w:sz w:val="18"/>
                <w:szCs w:val="18"/>
              </w:rPr>
              <w:t xml:space="preserve">- за счет средств бюджета Бессоновского района – </w:t>
            </w:r>
            <w:r w:rsidRPr="00B93CBE">
              <w:rPr>
                <w:b/>
                <w:color w:val="FF0000"/>
                <w:sz w:val="18"/>
                <w:szCs w:val="18"/>
              </w:rPr>
              <w:t>552832,7</w:t>
            </w:r>
            <w:r w:rsidRPr="00B93CBE">
              <w:rPr>
                <w:b/>
                <w:sz w:val="18"/>
                <w:szCs w:val="18"/>
              </w:rPr>
              <w:t xml:space="preserve"> </w:t>
            </w:r>
            <w:r w:rsidRPr="00B93CBE">
              <w:rPr>
                <w:sz w:val="18"/>
                <w:szCs w:val="18"/>
              </w:rPr>
              <w:t>тыс. руб., в том числе:</w:t>
            </w:r>
          </w:p>
          <w:p w:rsidR="009C32E0" w:rsidRPr="00B93CBE" w:rsidRDefault="009C32E0" w:rsidP="009C32E0">
            <w:pPr>
              <w:jc w:val="both"/>
              <w:rPr>
                <w:sz w:val="18"/>
                <w:szCs w:val="18"/>
              </w:rPr>
            </w:pPr>
            <w:r w:rsidRPr="00B93CBE">
              <w:rPr>
                <w:sz w:val="18"/>
                <w:szCs w:val="18"/>
              </w:rPr>
              <w:t>по годам реализации:</w:t>
            </w:r>
          </w:p>
          <w:p w:rsidR="009C32E0" w:rsidRPr="00B93CBE" w:rsidRDefault="009C32E0" w:rsidP="009C32E0">
            <w:pPr>
              <w:jc w:val="both"/>
              <w:rPr>
                <w:sz w:val="18"/>
                <w:szCs w:val="18"/>
              </w:rPr>
            </w:pPr>
            <w:r w:rsidRPr="00B93CBE">
              <w:rPr>
                <w:sz w:val="18"/>
                <w:szCs w:val="18"/>
              </w:rPr>
              <w:t>2014 год – 52771,39 тыс. руб.,</w:t>
            </w:r>
          </w:p>
          <w:p w:rsidR="009C32E0" w:rsidRPr="00B93CBE" w:rsidRDefault="009C32E0" w:rsidP="009C32E0">
            <w:pPr>
              <w:jc w:val="both"/>
              <w:rPr>
                <w:sz w:val="18"/>
                <w:szCs w:val="18"/>
              </w:rPr>
            </w:pPr>
            <w:r w:rsidRPr="00B93CBE">
              <w:rPr>
                <w:sz w:val="18"/>
                <w:szCs w:val="18"/>
              </w:rPr>
              <w:t>2015 год – 49480,03 тыс. руб.,</w:t>
            </w:r>
          </w:p>
          <w:p w:rsidR="009C32E0" w:rsidRPr="00B93CBE" w:rsidRDefault="009C32E0" w:rsidP="009C32E0">
            <w:pPr>
              <w:jc w:val="both"/>
              <w:rPr>
                <w:sz w:val="18"/>
                <w:szCs w:val="18"/>
              </w:rPr>
            </w:pPr>
            <w:r w:rsidRPr="00B93CBE">
              <w:rPr>
                <w:sz w:val="18"/>
                <w:szCs w:val="18"/>
              </w:rPr>
              <w:t>2016 год – 55025,45 тыс. руб.,</w:t>
            </w:r>
          </w:p>
          <w:p w:rsidR="009C32E0" w:rsidRPr="00B93CBE" w:rsidRDefault="009C32E0" w:rsidP="009C32E0">
            <w:pPr>
              <w:jc w:val="both"/>
              <w:rPr>
                <w:sz w:val="18"/>
                <w:szCs w:val="18"/>
              </w:rPr>
            </w:pPr>
            <w:r w:rsidRPr="00B93CBE">
              <w:rPr>
                <w:sz w:val="18"/>
                <w:szCs w:val="18"/>
              </w:rPr>
              <w:t>2017 год – 60791,1 тыс. руб.,</w:t>
            </w:r>
          </w:p>
          <w:p w:rsidR="009C32E0" w:rsidRPr="00B93CBE" w:rsidRDefault="009C32E0" w:rsidP="009C32E0">
            <w:pPr>
              <w:jc w:val="both"/>
              <w:rPr>
                <w:sz w:val="18"/>
                <w:szCs w:val="18"/>
              </w:rPr>
            </w:pPr>
            <w:r w:rsidRPr="00B93CBE">
              <w:rPr>
                <w:sz w:val="18"/>
                <w:szCs w:val="18"/>
              </w:rPr>
              <w:t>2018 год – 74764,7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76494,13</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60179,4 тыс. руб.,</w:t>
            </w:r>
          </w:p>
          <w:p w:rsidR="009C32E0" w:rsidRPr="00B93CBE" w:rsidRDefault="009C32E0" w:rsidP="009C32E0">
            <w:pPr>
              <w:jc w:val="both"/>
              <w:rPr>
                <w:sz w:val="18"/>
                <w:szCs w:val="18"/>
              </w:rPr>
            </w:pPr>
            <w:r w:rsidRPr="00B93CBE">
              <w:rPr>
                <w:sz w:val="18"/>
                <w:szCs w:val="18"/>
              </w:rPr>
              <w:t>2021 год – 60312,7тыс. руб.,</w:t>
            </w:r>
          </w:p>
          <w:p w:rsidR="009C32E0" w:rsidRPr="00B93CBE" w:rsidRDefault="009C32E0" w:rsidP="009C32E0">
            <w:pPr>
              <w:jc w:val="both"/>
              <w:rPr>
                <w:sz w:val="18"/>
                <w:szCs w:val="18"/>
              </w:rPr>
            </w:pPr>
            <w:r w:rsidRPr="00B93CBE">
              <w:rPr>
                <w:sz w:val="18"/>
                <w:szCs w:val="18"/>
              </w:rPr>
              <w:t>2022 год --63013,4 тыс. руб..</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Ожидаемые результаты реализации муниципальной программы</w:t>
            </w:r>
          </w:p>
        </w:tc>
        <w:tc>
          <w:tcPr>
            <w:tcW w:w="6781" w:type="dxa"/>
          </w:tcPr>
          <w:p w:rsidR="009C32E0" w:rsidRPr="00B93CBE" w:rsidRDefault="009C32E0" w:rsidP="009C32E0">
            <w:pPr>
              <w:ind w:firstLine="34"/>
              <w:jc w:val="both"/>
              <w:rPr>
                <w:sz w:val="18"/>
                <w:szCs w:val="18"/>
              </w:rPr>
            </w:pPr>
            <w:r w:rsidRPr="00B93CBE">
              <w:rPr>
                <w:sz w:val="18"/>
                <w:szCs w:val="18"/>
              </w:rPr>
              <w:t>1. Совершенствование инфраструктуры и укрепление материально-технической базы образовательных организаций,</w:t>
            </w:r>
          </w:p>
          <w:p w:rsidR="009C32E0" w:rsidRPr="00B93CBE" w:rsidRDefault="009C32E0" w:rsidP="009C32E0">
            <w:pPr>
              <w:ind w:firstLine="34"/>
              <w:jc w:val="both"/>
              <w:rPr>
                <w:sz w:val="18"/>
                <w:szCs w:val="18"/>
              </w:rPr>
            </w:pPr>
            <w:r w:rsidRPr="00B93CBE">
              <w:rPr>
                <w:sz w:val="18"/>
                <w:szCs w:val="18"/>
              </w:rPr>
              <w:t>2. Внедрение и апробация новых образовательных стандартов в системе общего образования, организация профильного обучения в старших классах общеобразовательных организаций на дистанционной основе;</w:t>
            </w:r>
          </w:p>
          <w:p w:rsidR="009C32E0" w:rsidRPr="00B93CBE" w:rsidRDefault="009C32E0" w:rsidP="009C32E0">
            <w:pPr>
              <w:ind w:firstLine="34"/>
              <w:jc w:val="both"/>
              <w:rPr>
                <w:sz w:val="18"/>
                <w:szCs w:val="18"/>
              </w:rPr>
            </w:pPr>
            <w:r w:rsidRPr="00B93CBE">
              <w:rPr>
                <w:sz w:val="18"/>
                <w:szCs w:val="18"/>
              </w:rPr>
              <w:t>3. Создание и нормативное закрепление системы инклюзивного образования; расширение возможностей обучения детей с ограниченными возможностями здоровья в неспециализированных образовательных организациях;</w:t>
            </w:r>
          </w:p>
          <w:p w:rsidR="009C32E0" w:rsidRPr="00B93CBE" w:rsidRDefault="009C32E0" w:rsidP="009C32E0">
            <w:pPr>
              <w:ind w:firstLine="34"/>
              <w:jc w:val="both"/>
              <w:rPr>
                <w:sz w:val="18"/>
                <w:szCs w:val="18"/>
              </w:rPr>
            </w:pPr>
            <w:r w:rsidRPr="00B93CBE">
              <w:rPr>
                <w:sz w:val="18"/>
                <w:szCs w:val="18"/>
              </w:rPr>
              <w:t>4. Организация деятельности заочных и очно-заочных образовательных организаций, реализующих образовательные программы начального общего, основного общего и среднего общего образования для обучающихся старшей ступени, обеспечивающих доступность качественного образования для детей, независимо от места проживания; развитие очно-заочных форм получения дополнительного образования детей; создание  моделей дистанционного обучения,</w:t>
            </w:r>
          </w:p>
          <w:p w:rsidR="009C32E0" w:rsidRPr="00B93CBE" w:rsidRDefault="009C32E0" w:rsidP="009C32E0">
            <w:pPr>
              <w:ind w:firstLine="34"/>
              <w:jc w:val="both"/>
              <w:rPr>
                <w:sz w:val="18"/>
                <w:szCs w:val="18"/>
              </w:rPr>
            </w:pPr>
            <w:r w:rsidRPr="00B93CBE">
              <w:rPr>
                <w:sz w:val="18"/>
                <w:szCs w:val="18"/>
              </w:rPr>
              <w:t>5. Перевод организаций дошкольного, дополнительного образования на нормативное подушевое финансирование,</w:t>
            </w:r>
          </w:p>
          <w:p w:rsidR="009C32E0" w:rsidRPr="00B93CBE" w:rsidRDefault="009C32E0" w:rsidP="009C32E0">
            <w:pPr>
              <w:ind w:firstLine="34"/>
              <w:jc w:val="both"/>
              <w:rPr>
                <w:sz w:val="18"/>
                <w:szCs w:val="18"/>
              </w:rPr>
            </w:pPr>
            <w:r w:rsidRPr="00B93CBE">
              <w:rPr>
                <w:sz w:val="18"/>
                <w:szCs w:val="18"/>
              </w:rPr>
              <w:t>6. Создание и функционирование центров поддержки семейного воспитания на базе дошкольных и других образовательных организаций;</w:t>
            </w:r>
          </w:p>
          <w:p w:rsidR="009C32E0" w:rsidRPr="00B93CBE" w:rsidRDefault="009C32E0" w:rsidP="009C32E0">
            <w:pPr>
              <w:ind w:firstLine="34"/>
              <w:jc w:val="both"/>
              <w:rPr>
                <w:sz w:val="18"/>
                <w:szCs w:val="18"/>
              </w:rPr>
            </w:pPr>
            <w:r w:rsidRPr="00B93CBE">
              <w:rPr>
                <w:sz w:val="18"/>
                <w:szCs w:val="18"/>
              </w:rPr>
              <w:t>7. Создание во всех образовательных организациях органов самоуправления, реализующих государственно-общественный характер управления (попечительских, наблюдательных и управляющих советов);</w:t>
            </w:r>
          </w:p>
          <w:p w:rsidR="009C32E0" w:rsidRPr="00B93CBE" w:rsidRDefault="009C32E0" w:rsidP="009C32E0">
            <w:pPr>
              <w:ind w:firstLine="34"/>
              <w:jc w:val="both"/>
              <w:rPr>
                <w:sz w:val="18"/>
                <w:szCs w:val="18"/>
              </w:rPr>
            </w:pPr>
            <w:r w:rsidRPr="00B93CBE">
              <w:rPr>
                <w:sz w:val="18"/>
                <w:szCs w:val="18"/>
              </w:rPr>
              <w:t>8. Развитие системы сохранения и укрепления здоровья, оздоровления и отдыха детей, формирования здорового образа жизни обучающихся;</w:t>
            </w:r>
          </w:p>
          <w:p w:rsidR="009C32E0" w:rsidRPr="00B93CBE" w:rsidRDefault="009C32E0" w:rsidP="009C32E0">
            <w:pPr>
              <w:ind w:firstLine="34"/>
              <w:jc w:val="both"/>
              <w:rPr>
                <w:sz w:val="18"/>
                <w:szCs w:val="18"/>
              </w:rPr>
            </w:pPr>
            <w:r w:rsidRPr="00B93CBE">
              <w:rPr>
                <w:sz w:val="18"/>
                <w:szCs w:val="18"/>
              </w:rPr>
              <w:lastRenderedPageBreak/>
              <w:t>9.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ind w:firstLine="34"/>
              <w:jc w:val="both"/>
              <w:rPr>
                <w:sz w:val="18"/>
                <w:szCs w:val="18"/>
              </w:rPr>
            </w:pPr>
            <w:r w:rsidRPr="00B93CBE">
              <w:rPr>
                <w:sz w:val="18"/>
                <w:szCs w:val="18"/>
              </w:rPr>
              <w:t>10. Создание современной материально-технической базы оздоровительных организаций Бессоновского района.</w:t>
            </w:r>
          </w:p>
        </w:tc>
      </w:tr>
    </w:tbl>
    <w:p w:rsidR="009C32E0" w:rsidRPr="00B93CBE" w:rsidRDefault="009C32E0" w:rsidP="009C32E0">
      <w:pPr>
        <w:jc w:val="both"/>
        <w:rPr>
          <w:b/>
          <w:sz w:val="18"/>
          <w:szCs w:val="18"/>
        </w:rPr>
      </w:pPr>
    </w:p>
    <w:p w:rsidR="009C32E0" w:rsidRPr="00B93CBE" w:rsidRDefault="009C32E0" w:rsidP="009C32E0">
      <w:pPr>
        <w:jc w:val="center"/>
        <w:rPr>
          <w:b/>
          <w:sz w:val="18"/>
          <w:szCs w:val="18"/>
        </w:rPr>
      </w:pPr>
      <w:r w:rsidRPr="00B93CBE">
        <w:rPr>
          <w:b/>
          <w:sz w:val="18"/>
          <w:szCs w:val="18"/>
        </w:rPr>
        <w:t>Паспорт подпрограммы 1</w:t>
      </w:r>
    </w:p>
    <w:p w:rsidR="009C32E0" w:rsidRPr="00B93CBE" w:rsidRDefault="009C32E0" w:rsidP="009C32E0">
      <w:pPr>
        <w:jc w:val="center"/>
        <w:rPr>
          <w:b/>
          <w:sz w:val="18"/>
          <w:szCs w:val="18"/>
        </w:rPr>
      </w:pPr>
      <w:r w:rsidRPr="00B93CBE">
        <w:rPr>
          <w:b/>
          <w:sz w:val="18"/>
          <w:szCs w:val="18"/>
        </w:rPr>
        <w:t>муниципальной программы Бессоновского района Пензенской области</w:t>
      </w:r>
    </w:p>
    <w:p w:rsidR="009C32E0" w:rsidRPr="00B93CBE" w:rsidRDefault="009C32E0" w:rsidP="009C32E0">
      <w:pPr>
        <w:jc w:val="center"/>
        <w:rPr>
          <w:b/>
          <w:sz w:val="18"/>
          <w:szCs w:val="18"/>
        </w:rPr>
      </w:pPr>
      <w:r w:rsidRPr="00B93CBE">
        <w:rPr>
          <w:b/>
          <w:sz w:val="18"/>
          <w:szCs w:val="18"/>
        </w:rPr>
        <w:t>«Развитие образования в Бессоновском районе на 2014-2022 годы»</w:t>
      </w:r>
    </w:p>
    <w:p w:rsidR="009C32E0" w:rsidRPr="00B93CBE" w:rsidRDefault="009C32E0" w:rsidP="009C32E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9C32E0" w:rsidRPr="00B93CBE" w:rsidTr="009C32E0">
        <w:tc>
          <w:tcPr>
            <w:tcW w:w="3227" w:type="dxa"/>
          </w:tcPr>
          <w:p w:rsidR="009C32E0" w:rsidRPr="00B93CBE" w:rsidRDefault="009C32E0" w:rsidP="009C32E0">
            <w:pPr>
              <w:jc w:val="both"/>
              <w:rPr>
                <w:sz w:val="18"/>
                <w:szCs w:val="18"/>
              </w:rPr>
            </w:pPr>
            <w:r w:rsidRPr="00B93CBE">
              <w:rPr>
                <w:sz w:val="18"/>
                <w:szCs w:val="18"/>
              </w:rPr>
              <w:t>Наименование подпрограммы 1</w:t>
            </w:r>
          </w:p>
        </w:tc>
        <w:tc>
          <w:tcPr>
            <w:tcW w:w="6781" w:type="dxa"/>
          </w:tcPr>
          <w:p w:rsidR="009C32E0" w:rsidRPr="00B93CBE" w:rsidRDefault="009C32E0" w:rsidP="009C32E0">
            <w:pPr>
              <w:ind w:firstLine="34"/>
              <w:rPr>
                <w:b/>
                <w:sz w:val="18"/>
                <w:szCs w:val="18"/>
              </w:rPr>
            </w:pPr>
            <w:r w:rsidRPr="00B93CBE">
              <w:rPr>
                <w:b/>
                <w:sz w:val="18"/>
                <w:szCs w:val="18"/>
              </w:rPr>
              <w:t>«Развитие дошкольного, общего и дополнительного образования детей»</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Ответственный исполнитель подпрограммы</w:t>
            </w:r>
          </w:p>
        </w:tc>
        <w:tc>
          <w:tcPr>
            <w:tcW w:w="6781" w:type="dxa"/>
          </w:tcPr>
          <w:p w:rsidR="009C32E0" w:rsidRPr="00B93CBE" w:rsidRDefault="009C32E0" w:rsidP="009C32E0">
            <w:pPr>
              <w:jc w:val="both"/>
              <w:rPr>
                <w:sz w:val="18"/>
                <w:szCs w:val="18"/>
              </w:rPr>
            </w:pPr>
            <w:r w:rsidRPr="00B93CBE">
              <w:rPr>
                <w:sz w:val="18"/>
                <w:szCs w:val="18"/>
              </w:rPr>
              <w:t>Управление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Соисполнители подпрограммы</w:t>
            </w:r>
          </w:p>
        </w:tc>
        <w:tc>
          <w:tcPr>
            <w:tcW w:w="6781" w:type="dxa"/>
          </w:tcPr>
          <w:p w:rsidR="009C32E0" w:rsidRPr="00B93CBE" w:rsidRDefault="009C32E0" w:rsidP="009C32E0">
            <w:pPr>
              <w:jc w:val="both"/>
              <w:rPr>
                <w:sz w:val="18"/>
                <w:szCs w:val="18"/>
              </w:rPr>
            </w:pPr>
            <w:r w:rsidRPr="00B93CBE">
              <w:rPr>
                <w:sz w:val="18"/>
                <w:szCs w:val="18"/>
              </w:rPr>
              <w:t>МКУ МЦПРО Бессоновского района;</w:t>
            </w:r>
          </w:p>
          <w:p w:rsidR="009C32E0" w:rsidRPr="00B93CBE" w:rsidRDefault="009C32E0" w:rsidP="009C32E0">
            <w:pPr>
              <w:jc w:val="both"/>
              <w:rPr>
                <w:sz w:val="18"/>
                <w:szCs w:val="18"/>
              </w:rPr>
            </w:pPr>
            <w:r w:rsidRPr="00B93CBE">
              <w:rPr>
                <w:sz w:val="18"/>
                <w:szCs w:val="18"/>
              </w:rPr>
              <w:t>МБУ ДО ЦДТ Бессоновского района;</w:t>
            </w:r>
          </w:p>
          <w:p w:rsidR="009C32E0" w:rsidRPr="00B93CBE" w:rsidRDefault="009C32E0" w:rsidP="009C32E0">
            <w:pPr>
              <w:jc w:val="both"/>
              <w:rPr>
                <w:sz w:val="18"/>
                <w:szCs w:val="18"/>
              </w:rPr>
            </w:pPr>
            <w:r w:rsidRPr="00B93CBE">
              <w:rPr>
                <w:sz w:val="18"/>
                <w:szCs w:val="18"/>
              </w:rPr>
              <w:t>МБОУ ДОД ДЮСШ Бессоновского района;</w:t>
            </w:r>
          </w:p>
          <w:p w:rsidR="009C32E0" w:rsidRPr="00B93CBE" w:rsidRDefault="009C32E0" w:rsidP="009C32E0">
            <w:pPr>
              <w:jc w:val="both"/>
              <w:rPr>
                <w:sz w:val="18"/>
                <w:szCs w:val="18"/>
              </w:rPr>
            </w:pPr>
            <w:r w:rsidRPr="00B93CBE">
              <w:rPr>
                <w:sz w:val="18"/>
                <w:szCs w:val="18"/>
              </w:rPr>
              <w:t>МАУ «Бассейн Бессоновский».</w:t>
            </w:r>
          </w:p>
          <w:p w:rsidR="009C32E0" w:rsidRPr="00B93CBE" w:rsidRDefault="009C32E0" w:rsidP="009C32E0">
            <w:pPr>
              <w:jc w:val="both"/>
              <w:rPr>
                <w:sz w:val="18"/>
                <w:szCs w:val="18"/>
              </w:rPr>
            </w:pPr>
            <w:r w:rsidRPr="00B93CBE">
              <w:rPr>
                <w:sz w:val="18"/>
                <w:szCs w:val="18"/>
              </w:rPr>
              <w:t>Образовательные организации Бессоновского района:</w:t>
            </w:r>
          </w:p>
          <w:p w:rsidR="009C32E0" w:rsidRPr="00B93CBE" w:rsidRDefault="009C32E0" w:rsidP="009C32E0">
            <w:pPr>
              <w:jc w:val="both"/>
              <w:rPr>
                <w:sz w:val="18"/>
                <w:szCs w:val="18"/>
              </w:rPr>
            </w:pPr>
            <w:r w:rsidRPr="00B93CBE">
              <w:rPr>
                <w:sz w:val="18"/>
                <w:szCs w:val="18"/>
              </w:rPr>
              <w:t>МБОУ СОШ с. Бессоновка, МБОУ СОШ с. Вазерки им. В.М. Покровского, МБОУ СОШ №1 с. Грабово, МБОУ СОШ №2 с. Грабово, МБОУ СОШ с. Кижеватово, МБОУ СОШ с. Сосновка, МБОУ СОШ им. И.А.Никулина с. Степановка, МБОУ СОШ им. С.Е.Кузнецова с. Чемодановка, МБОУ ООШ с. Пыркино, МБОУ ДД МШВ НШ-ДС с. Бессоновка,</w:t>
            </w:r>
          </w:p>
          <w:p w:rsidR="009C32E0" w:rsidRPr="00B93CBE" w:rsidRDefault="009C32E0" w:rsidP="009C32E0">
            <w:pPr>
              <w:jc w:val="both"/>
              <w:rPr>
                <w:sz w:val="18"/>
                <w:szCs w:val="18"/>
              </w:rPr>
            </w:pPr>
            <w:r w:rsidRPr="00B93CBE">
              <w:rPr>
                <w:sz w:val="18"/>
                <w:szCs w:val="18"/>
              </w:rPr>
              <w:t>МАДОУ ДС с. Бессоновка, МБДОУ ДС с. Вазерки, МБДОУ ДС с. Грабово, МБДОУ ДС с. Кижеватово, МБДОУ ДС с. Сосновка, МБДОУ ДС с. Чемодановка.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Цель подпрограммы</w:t>
            </w:r>
          </w:p>
        </w:tc>
        <w:tc>
          <w:tcPr>
            <w:tcW w:w="6781" w:type="dxa"/>
          </w:tcPr>
          <w:p w:rsidR="009C32E0" w:rsidRPr="00B93CBE" w:rsidRDefault="009C32E0" w:rsidP="009C32E0">
            <w:pPr>
              <w:jc w:val="both"/>
              <w:rPr>
                <w:sz w:val="18"/>
                <w:szCs w:val="18"/>
              </w:rPr>
            </w:pPr>
            <w:r w:rsidRPr="00B93CBE">
              <w:rPr>
                <w:sz w:val="18"/>
                <w:szCs w:val="18"/>
              </w:rPr>
              <w:t xml:space="preserve">Создание в системе дошкольного, общего и дополнительного образования равных возможностей для качественного образования и позитивной социализации детей. </w:t>
            </w:r>
          </w:p>
          <w:p w:rsidR="009C32E0" w:rsidRPr="00B93CBE" w:rsidRDefault="009C32E0" w:rsidP="009C32E0">
            <w:pPr>
              <w:jc w:val="both"/>
              <w:rPr>
                <w:sz w:val="18"/>
                <w:szCs w:val="18"/>
              </w:rPr>
            </w:pPr>
            <w:r w:rsidRPr="00B93CBE">
              <w:rPr>
                <w:sz w:val="18"/>
                <w:szCs w:val="18"/>
              </w:rPr>
              <w:t>Сохранение и укрепление здоровья обучающихся и воспитанников</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Задачи муниципальной подпрограммы</w:t>
            </w:r>
          </w:p>
        </w:tc>
        <w:tc>
          <w:tcPr>
            <w:tcW w:w="6781" w:type="dxa"/>
          </w:tcPr>
          <w:p w:rsidR="009C32E0" w:rsidRPr="00B93CBE" w:rsidRDefault="009C32E0" w:rsidP="009C32E0">
            <w:pPr>
              <w:ind w:firstLine="34"/>
              <w:jc w:val="both"/>
              <w:rPr>
                <w:sz w:val="18"/>
                <w:szCs w:val="18"/>
              </w:rPr>
            </w:pPr>
            <w:r w:rsidRPr="00B93CBE">
              <w:rPr>
                <w:sz w:val="18"/>
                <w:szCs w:val="18"/>
              </w:rPr>
              <w:t>1. Развитие муниципальной системы дошкольного, общего и дополнительного образования;</w:t>
            </w:r>
          </w:p>
          <w:p w:rsidR="009C32E0" w:rsidRPr="00B93CBE" w:rsidRDefault="009C32E0" w:rsidP="009C32E0">
            <w:pPr>
              <w:ind w:firstLine="34"/>
              <w:jc w:val="both"/>
              <w:rPr>
                <w:sz w:val="18"/>
                <w:szCs w:val="18"/>
              </w:rPr>
            </w:pPr>
            <w:r w:rsidRPr="00B93CBE">
              <w:rPr>
                <w:sz w:val="18"/>
                <w:szCs w:val="18"/>
              </w:rPr>
              <w:t xml:space="preserve"> 2. Модернизация системы общего образования, создание условий для равного доступа к качественному образованию детей с ограниченными возможностями, создание единой информационной системы сферы образования района, переход на новые образовательные стандарты, развитие системы поддержки талантливых детей, изменение школьной инфраструктуры, развитие школьных библиотек, соответствующих задачам современной системы образования в рамках проекта модернизации системы общего образования;</w:t>
            </w:r>
          </w:p>
          <w:p w:rsidR="009C32E0" w:rsidRPr="00B93CBE" w:rsidRDefault="009C32E0" w:rsidP="009C32E0">
            <w:pPr>
              <w:ind w:firstLine="34"/>
              <w:jc w:val="both"/>
              <w:rPr>
                <w:sz w:val="18"/>
                <w:szCs w:val="18"/>
              </w:rPr>
            </w:pPr>
            <w:r w:rsidRPr="00B93CBE">
              <w:rPr>
                <w:sz w:val="18"/>
                <w:szCs w:val="18"/>
              </w:rPr>
              <w:t xml:space="preserve"> 3.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jc w:val="both"/>
              <w:rPr>
                <w:sz w:val="18"/>
                <w:szCs w:val="18"/>
              </w:rPr>
            </w:pPr>
            <w:r w:rsidRPr="00B93CBE">
              <w:rPr>
                <w:sz w:val="18"/>
                <w:szCs w:val="18"/>
              </w:rPr>
              <w:t>4. Обеспечение доступности школьного питания, качественного и полноценного питания обучающихся и воспитанников;</w:t>
            </w:r>
          </w:p>
          <w:p w:rsidR="009C32E0" w:rsidRPr="00B93CBE" w:rsidRDefault="009C32E0" w:rsidP="009C32E0">
            <w:pPr>
              <w:jc w:val="both"/>
              <w:rPr>
                <w:sz w:val="18"/>
                <w:szCs w:val="18"/>
              </w:rPr>
            </w:pPr>
            <w:r w:rsidRPr="00B93CBE">
              <w:rPr>
                <w:sz w:val="18"/>
                <w:szCs w:val="18"/>
              </w:rPr>
              <w:t>5. Организация образовательно-разъяснительной работы по вопросам здорового питания;</w:t>
            </w:r>
          </w:p>
          <w:p w:rsidR="009C32E0" w:rsidRPr="00B93CBE" w:rsidRDefault="009C32E0" w:rsidP="009C32E0">
            <w:pPr>
              <w:jc w:val="both"/>
              <w:rPr>
                <w:sz w:val="18"/>
                <w:szCs w:val="18"/>
              </w:rPr>
            </w:pPr>
            <w:r w:rsidRPr="00B93CBE">
              <w:rPr>
                <w:sz w:val="18"/>
                <w:szCs w:val="18"/>
              </w:rPr>
              <w:t>6. Совершенствование моделей финансирования мероприятий по организации питания детей в образовательных организациях, ориентированных на адресные меры социальной поддержки обучающихся и воспитанников;</w:t>
            </w:r>
          </w:p>
          <w:p w:rsidR="009C32E0" w:rsidRPr="00B93CBE" w:rsidRDefault="009C32E0" w:rsidP="009C32E0">
            <w:pPr>
              <w:ind w:firstLine="34"/>
              <w:jc w:val="both"/>
              <w:rPr>
                <w:sz w:val="18"/>
                <w:szCs w:val="18"/>
              </w:rPr>
            </w:pPr>
            <w:r w:rsidRPr="00B93CBE">
              <w:rPr>
                <w:sz w:val="18"/>
                <w:szCs w:val="18"/>
              </w:rPr>
              <w:t>7. Обеспечение соответствия детского питания нормам и стандартам, разработанным и рекомендованным федеральной службой по надзору в сфере защиты прав потребителей и благополучия человека.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Целевые показатели подпрограммы</w:t>
            </w:r>
          </w:p>
        </w:tc>
        <w:tc>
          <w:tcPr>
            <w:tcW w:w="6781" w:type="dxa"/>
          </w:tcPr>
          <w:p w:rsidR="009C32E0" w:rsidRPr="00B93CBE" w:rsidRDefault="009C32E0" w:rsidP="00F12456">
            <w:pPr>
              <w:numPr>
                <w:ilvl w:val="0"/>
                <w:numId w:val="17"/>
              </w:numPr>
              <w:ind w:left="34" w:firstLine="0"/>
              <w:jc w:val="both"/>
              <w:rPr>
                <w:sz w:val="18"/>
                <w:szCs w:val="18"/>
              </w:rPr>
            </w:pPr>
            <w:r w:rsidRPr="00B93CBE">
              <w:rPr>
                <w:sz w:val="18"/>
                <w:szCs w:val="18"/>
              </w:rPr>
              <w:t>Доля учащихся, участвующих в конкурсах, НПК, олимпиадах различного уровня от общего количества учащихся (%).</w:t>
            </w:r>
          </w:p>
          <w:p w:rsidR="009C32E0" w:rsidRPr="00B93CBE" w:rsidRDefault="009C32E0" w:rsidP="00F12456">
            <w:pPr>
              <w:numPr>
                <w:ilvl w:val="0"/>
                <w:numId w:val="17"/>
              </w:numPr>
              <w:ind w:left="34" w:firstLine="0"/>
              <w:jc w:val="both"/>
              <w:rPr>
                <w:sz w:val="18"/>
                <w:szCs w:val="18"/>
              </w:rPr>
            </w:pPr>
            <w:r w:rsidRPr="00B93CBE">
              <w:rPr>
                <w:sz w:val="18"/>
                <w:szCs w:val="18"/>
              </w:rPr>
              <w:t>Доля педагогических работников, принимающих участие в конкурсах, конференциях, мероприятиях районного уровня от общего количества педагогов (%).</w:t>
            </w:r>
          </w:p>
          <w:p w:rsidR="009C32E0" w:rsidRPr="00B93CBE" w:rsidRDefault="009C32E0" w:rsidP="00F12456">
            <w:pPr>
              <w:numPr>
                <w:ilvl w:val="0"/>
                <w:numId w:val="17"/>
              </w:numPr>
              <w:ind w:left="34" w:firstLine="0"/>
              <w:jc w:val="both"/>
              <w:rPr>
                <w:sz w:val="18"/>
                <w:szCs w:val="18"/>
              </w:rPr>
            </w:pPr>
            <w:r w:rsidRPr="00B93CBE">
              <w:rPr>
                <w:sz w:val="18"/>
                <w:szCs w:val="18"/>
              </w:rPr>
              <w:t>Доля муниципальных образовательных организаций, реализующих программы общего образования, здания которых соответствуют современным требованиям организации образовательного процесса (%).</w:t>
            </w:r>
          </w:p>
          <w:p w:rsidR="009C32E0" w:rsidRPr="00B93CBE" w:rsidRDefault="009C32E0" w:rsidP="00F12456">
            <w:pPr>
              <w:numPr>
                <w:ilvl w:val="0"/>
                <w:numId w:val="17"/>
              </w:numPr>
              <w:ind w:left="34" w:firstLine="0"/>
              <w:jc w:val="both"/>
              <w:rPr>
                <w:sz w:val="18"/>
                <w:szCs w:val="18"/>
              </w:rPr>
            </w:pPr>
            <w:r w:rsidRPr="00B93CBE">
              <w:rPr>
                <w:sz w:val="18"/>
                <w:szCs w:val="18"/>
              </w:rPr>
              <w:t>Доля детей с ограниченными возможностями здоровья и детей-инвалидов, которым созданы условия для получения качественного общего образования (в том числе с использованием дистанционных образовательных технологий), в общей численности детей с ограниченными возможностями здоровья и детей-инвалидов школьного возраста (%).</w:t>
            </w:r>
          </w:p>
          <w:p w:rsidR="009C32E0" w:rsidRPr="00B93CBE" w:rsidRDefault="009C32E0" w:rsidP="00F12456">
            <w:pPr>
              <w:numPr>
                <w:ilvl w:val="0"/>
                <w:numId w:val="17"/>
              </w:numPr>
              <w:ind w:left="34" w:firstLine="0"/>
              <w:jc w:val="both"/>
              <w:rPr>
                <w:sz w:val="18"/>
                <w:szCs w:val="18"/>
              </w:rPr>
            </w:pPr>
            <w:r w:rsidRPr="00B93CBE">
              <w:rPr>
                <w:sz w:val="18"/>
                <w:szCs w:val="18"/>
              </w:rPr>
              <w:t>Доля выпускников, получивших аттестат о среднем общем образовании от общего количества выпускников (%).</w:t>
            </w:r>
          </w:p>
          <w:p w:rsidR="009C32E0" w:rsidRPr="00B93CBE" w:rsidRDefault="009C32E0" w:rsidP="00F12456">
            <w:pPr>
              <w:numPr>
                <w:ilvl w:val="0"/>
                <w:numId w:val="17"/>
              </w:numPr>
              <w:ind w:left="34" w:firstLine="0"/>
              <w:jc w:val="both"/>
              <w:rPr>
                <w:sz w:val="18"/>
                <w:szCs w:val="18"/>
              </w:rPr>
            </w:pPr>
            <w:r w:rsidRPr="00B93CBE">
              <w:rPr>
                <w:sz w:val="18"/>
                <w:szCs w:val="18"/>
              </w:rPr>
              <w:t>Доля детей дошкольного возраста, получающих образовательные услуги в ДО от общей численности детей от 3 до 7 лет (%).</w:t>
            </w:r>
          </w:p>
          <w:p w:rsidR="009C32E0" w:rsidRPr="00B93CBE" w:rsidRDefault="009C32E0" w:rsidP="00F12456">
            <w:pPr>
              <w:numPr>
                <w:ilvl w:val="0"/>
                <w:numId w:val="17"/>
              </w:numPr>
              <w:ind w:left="34" w:firstLine="0"/>
              <w:jc w:val="both"/>
              <w:rPr>
                <w:sz w:val="18"/>
                <w:szCs w:val="18"/>
              </w:rPr>
            </w:pPr>
            <w:r w:rsidRPr="00B93CBE">
              <w:rPr>
                <w:sz w:val="18"/>
                <w:szCs w:val="18"/>
              </w:rPr>
              <w:t>Доля детей в возрасте от 5 до 18 лет, обучающихся по дополнительным образовательным программам, в общей численности детей этого возраста (%).</w:t>
            </w:r>
          </w:p>
          <w:p w:rsidR="009C32E0" w:rsidRPr="00B93CBE" w:rsidRDefault="009C32E0" w:rsidP="00F12456">
            <w:pPr>
              <w:numPr>
                <w:ilvl w:val="0"/>
                <w:numId w:val="17"/>
              </w:numPr>
              <w:jc w:val="both"/>
              <w:rPr>
                <w:sz w:val="18"/>
                <w:szCs w:val="18"/>
              </w:rPr>
            </w:pPr>
            <w:r w:rsidRPr="00B93CBE">
              <w:rPr>
                <w:sz w:val="18"/>
                <w:szCs w:val="18"/>
              </w:rPr>
              <w:t>Доля обучающихся в муниципальных общеобразовательных организациях, обеспеченных горячим питанием от общей численности обучающихся (%).</w:t>
            </w:r>
          </w:p>
          <w:p w:rsidR="009C32E0" w:rsidRPr="00B93CBE" w:rsidRDefault="009C32E0" w:rsidP="00F12456">
            <w:pPr>
              <w:numPr>
                <w:ilvl w:val="0"/>
                <w:numId w:val="17"/>
              </w:numPr>
              <w:ind w:left="34" w:firstLine="0"/>
              <w:jc w:val="both"/>
              <w:rPr>
                <w:sz w:val="18"/>
                <w:szCs w:val="18"/>
              </w:rPr>
            </w:pPr>
            <w:r w:rsidRPr="00B93CBE">
              <w:rPr>
                <w:sz w:val="18"/>
                <w:szCs w:val="18"/>
              </w:rPr>
              <w:lastRenderedPageBreak/>
              <w:t>Доля учащихся от общего количества обучающихся, имеющих улучшение состояния здоровья в результате качественного питания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lastRenderedPageBreak/>
              <w:t>Этапы и сроки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Срок реализации – 2014-2022 годы:</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Объем бюджетных ассигнований подпрограммы</w:t>
            </w:r>
          </w:p>
        </w:tc>
        <w:tc>
          <w:tcPr>
            <w:tcW w:w="6781" w:type="dxa"/>
          </w:tcPr>
          <w:p w:rsidR="009C32E0" w:rsidRPr="00B93CBE" w:rsidRDefault="009C32E0" w:rsidP="009C32E0">
            <w:pPr>
              <w:jc w:val="both"/>
              <w:rPr>
                <w:sz w:val="18"/>
                <w:szCs w:val="18"/>
              </w:rPr>
            </w:pPr>
            <w:r w:rsidRPr="00B93CBE">
              <w:rPr>
                <w:sz w:val="18"/>
                <w:szCs w:val="18"/>
              </w:rPr>
              <w:t>Общий объем финансирования подпрограммы – 1327171,38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320721,27 тыс. руб.,</w:t>
            </w:r>
          </w:p>
          <w:p w:rsidR="009C32E0" w:rsidRPr="00B93CBE" w:rsidRDefault="009C32E0" w:rsidP="009C32E0">
            <w:pPr>
              <w:jc w:val="both"/>
              <w:rPr>
                <w:sz w:val="18"/>
                <w:szCs w:val="18"/>
              </w:rPr>
            </w:pPr>
            <w:r w:rsidRPr="00B93CBE">
              <w:rPr>
                <w:sz w:val="18"/>
                <w:szCs w:val="18"/>
              </w:rPr>
              <w:t>2015 год – 318895,03 тыс. руб.,</w:t>
            </w:r>
          </w:p>
          <w:p w:rsidR="009C32E0" w:rsidRPr="00B93CBE" w:rsidRDefault="009C32E0" w:rsidP="009C32E0">
            <w:pPr>
              <w:jc w:val="both"/>
              <w:rPr>
                <w:sz w:val="18"/>
                <w:szCs w:val="18"/>
              </w:rPr>
            </w:pPr>
            <w:r w:rsidRPr="00B93CBE">
              <w:rPr>
                <w:sz w:val="18"/>
                <w:szCs w:val="18"/>
              </w:rPr>
              <w:t>2016 год – 329151,75 тыс. руб.,</w:t>
            </w:r>
          </w:p>
          <w:p w:rsidR="009C32E0" w:rsidRPr="00B93CBE" w:rsidRDefault="009C32E0" w:rsidP="009C32E0">
            <w:pPr>
              <w:jc w:val="both"/>
              <w:rPr>
                <w:sz w:val="18"/>
                <w:szCs w:val="18"/>
              </w:rPr>
            </w:pPr>
            <w:r w:rsidRPr="00B93CBE">
              <w:rPr>
                <w:sz w:val="18"/>
                <w:szCs w:val="18"/>
              </w:rPr>
              <w:t>2017 год – 54611,2 тыс. руб.,</w:t>
            </w:r>
          </w:p>
          <w:p w:rsidR="009C32E0" w:rsidRPr="00B93CBE" w:rsidRDefault="009C32E0" w:rsidP="009C32E0">
            <w:pPr>
              <w:jc w:val="both"/>
              <w:rPr>
                <w:sz w:val="18"/>
                <w:szCs w:val="18"/>
              </w:rPr>
            </w:pPr>
            <w:r w:rsidRPr="00B93CBE">
              <w:rPr>
                <w:sz w:val="18"/>
                <w:szCs w:val="18"/>
              </w:rPr>
              <w:t>2018 год – 68804,1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70274,53</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54064,8 тыс. руб.,</w:t>
            </w:r>
          </w:p>
          <w:p w:rsidR="009C32E0" w:rsidRPr="00B93CBE" w:rsidRDefault="009C32E0" w:rsidP="009C32E0">
            <w:pPr>
              <w:jc w:val="both"/>
              <w:rPr>
                <w:sz w:val="18"/>
                <w:szCs w:val="18"/>
              </w:rPr>
            </w:pPr>
            <w:r w:rsidRPr="00B93CBE">
              <w:rPr>
                <w:sz w:val="18"/>
                <w:szCs w:val="18"/>
              </w:rPr>
              <w:t>2021 год – 54142 тыс. руб.,</w:t>
            </w:r>
          </w:p>
          <w:p w:rsidR="009C32E0" w:rsidRPr="00B93CBE" w:rsidRDefault="009C32E0" w:rsidP="009C32E0">
            <w:pPr>
              <w:jc w:val="both"/>
              <w:rPr>
                <w:sz w:val="18"/>
                <w:szCs w:val="18"/>
              </w:rPr>
            </w:pPr>
            <w:r w:rsidRPr="00B93CBE">
              <w:rPr>
                <w:sz w:val="18"/>
                <w:szCs w:val="18"/>
              </w:rPr>
              <w:t xml:space="preserve">2022 год </w:t>
            </w:r>
            <w:r w:rsidRPr="00B93CBE">
              <w:rPr>
                <w:sz w:val="18"/>
                <w:szCs w:val="18"/>
              </w:rPr>
              <w:softHyphen/>
              <w:t xml:space="preserve"> 57189,7 тыс. руб..</w:t>
            </w:r>
          </w:p>
          <w:p w:rsidR="009C32E0" w:rsidRPr="00B93CBE" w:rsidRDefault="009C32E0" w:rsidP="009C32E0">
            <w:pPr>
              <w:jc w:val="both"/>
              <w:rPr>
                <w:sz w:val="18"/>
                <w:szCs w:val="18"/>
              </w:rPr>
            </w:pPr>
            <w:r w:rsidRPr="00B93CBE">
              <w:rPr>
                <w:sz w:val="18"/>
                <w:szCs w:val="18"/>
              </w:rPr>
              <w:t xml:space="preserve">- за счет средств бюджета Пензенской области –                    </w:t>
            </w:r>
            <w:r w:rsidRPr="00B93CBE">
              <w:rPr>
                <w:color w:val="FF0000"/>
                <w:sz w:val="18"/>
                <w:szCs w:val="18"/>
              </w:rPr>
              <w:t>868300,6</w:t>
            </w:r>
            <w:r w:rsidRPr="00B93CBE">
              <w:rPr>
                <w:sz w:val="18"/>
                <w:szCs w:val="18"/>
              </w:rPr>
              <w:t xml:space="preserve">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286510,9 тыс. руб.,</w:t>
            </w:r>
          </w:p>
          <w:p w:rsidR="009C32E0" w:rsidRPr="00B93CBE" w:rsidRDefault="009C32E0" w:rsidP="009C32E0">
            <w:pPr>
              <w:jc w:val="both"/>
              <w:rPr>
                <w:sz w:val="18"/>
                <w:szCs w:val="18"/>
              </w:rPr>
            </w:pPr>
            <w:r w:rsidRPr="00B93CBE">
              <w:rPr>
                <w:sz w:val="18"/>
                <w:szCs w:val="18"/>
              </w:rPr>
              <w:t>2015 год – 286161,2  тыс. руб.,</w:t>
            </w:r>
          </w:p>
          <w:p w:rsidR="009C32E0" w:rsidRPr="00B93CBE" w:rsidRDefault="009C32E0" w:rsidP="009C32E0">
            <w:pPr>
              <w:jc w:val="both"/>
              <w:rPr>
                <w:sz w:val="18"/>
                <w:szCs w:val="18"/>
              </w:rPr>
            </w:pPr>
            <w:r w:rsidRPr="00B93CBE">
              <w:rPr>
                <w:sz w:val="18"/>
                <w:szCs w:val="18"/>
              </w:rPr>
              <w:t>2016 год – 296129,6 тыс. руб.,</w:t>
            </w:r>
          </w:p>
          <w:p w:rsidR="009C32E0" w:rsidRPr="00B93CBE" w:rsidRDefault="009C32E0" w:rsidP="009C32E0">
            <w:pPr>
              <w:jc w:val="both"/>
              <w:rPr>
                <w:sz w:val="18"/>
                <w:szCs w:val="18"/>
              </w:rPr>
            </w:pPr>
            <w:r w:rsidRPr="00B93CBE">
              <w:rPr>
                <w:sz w:val="18"/>
                <w:szCs w:val="18"/>
              </w:rPr>
              <w:t>2017 год –          0,00 тыс. руб.,</w:t>
            </w:r>
          </w:p>
          <w:p w:rsidR="009C32E0" w:rsidRPr="00B93CBE" w:rsidRDefault="009C32E0" w:rsidP="009C32E0">
            <w:pPr>
              <w:jc w:val="both"/>
              <w:rPr>
                <w:sz w:val="18"/>
                <w:szCs w:val="18"/>
              </w:rPr>
            </w:pPr>
            <w:r w:rsidRPr="00B93CBE">
              <w:rPr>
                <w:sz w:val="18"/>
                <w:szCs w:val="18"/>
              </w:rPr>
              <w:t>2018 год –          91,1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91,1</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45,6  тыс. руб.,</w:t>
            </w:r>
          </w:p>
          <w:p w:rsidR="009C32E0" w:rsidRPr="00B93CBE" w:rsidRDefault="009C32E0" w:rsidP="009C32E0">
            <w:pPr>
              <w:jc w:val="both"/>
              <w:rPr>
                <w:sz w:val="18"/>
                <w:szCs w:val="18"/>
              </w:rPr>
            </w:pPr>
            <w:r w:rsidRPr="00B93CBE">
              <w:rPr>
                <w:sz w:val="18"/>
                <w:szCs w:val="18"/>
              </w:rPr>
              <w:t>2021 год -              45,6тыс. руб.,</w:t>
            </w:r>
          </w:p>
          <w:p w:rsidR="009C32E0" w:rsidRPr="00B93CBE" w:rsidRDefault="009C32E0" w:rsidP="009C32E0">
            <w:pPr>
              <w:jc w:val="both"/>
              <w:rPr>
                <w:sz w:val="18"/>
                <w:szCs w:val="18"/>
              </w:rPr>
            </w:pPr>
            <w:r w:rsidRPr="00B93CBE">
              <w:rPr>
                <w:sz w:val="18"/>
                <w:szCs w:val="18"/>
              </w:rPr>
              <w:t>2022 год -             0,00 тыс. руб..</w:t>
            </w:r>
          </w:p>
          <w:p w:rsidR="009C32E0" w:rsidRPr="00B93CBE" w:rsidRDefault="009C32E0" w:rsidP="009C32E0">
            <w:pPr>
              <w:jc w:val="both"/>
              <w:rPr>
                <w:sz w:val="18"/>
                <w:szCs w:val="18"/>
              </w:rPr>
            </w:pPr>
            <w:r w:rsidRPr="00B93CBE">
              <w:rPr>
                <w:sz w:val="18"/>
                <w:szCs w:val="18"/>
              </w:rPr>
              <w:t xml:space="preserve">- за счет средств бюджета Бессоновского района – </w:t>
            </w:r>
            <w:r w:rsidRPr="00B93CBE">
              <w:rPr>
                <w:color w:val="FF0000"/>
                <w:sz w:val="18"/>
                <w:szCs w:val="18"/>
              </w:rPr>
              <w:t>458870,78</w:t>
            </w:r>
            <w:r w:rsidRPr="00B93CBE">
              <w:rPr>
                <w:sz w:val="18"/>
                <w:szCs w:val="18"/>
              </w:rPr>
              <w:t xml:space="preserve">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34210,37тыс. руб.,</w:t>
            </w:r>
          </w:p>
          <w:p w:rsidR="009C32E0" w:rsidRPr="00B93CBE" w:rsidRDefault="009C32E0" w:rsidP="009C32E0">
            <w:pPr>
              <w:jc w:val="both"/>
              <w:rPr>
                <w:sz w:val="18"/>
                <w:szCs w:val="18"/>
              </w:rPr>
            </w:pPr>
            <w:r w:rsidRPr="00B93CBE">
              <w:rPr>
                <w:sz w:val="18"/>
                <w:szCs w:val="18"/>
              </w:rPr>
              <w:t>2015 год – 32733,83 тыс. руб.,</w:t>
            </w:r>
          </w:p>
          <w:p w:rsidR="009C32E0" w:rsidRPr="00B93CBE" w:rsidRDefault="009C32E0" w:rsidP="009C32E0">
            <w:pPr>
              <w:jc w:val="both"/>
              <w:rPr>
                <w:sz w:val="18"/>
                <w:szCs w:val="18"/>
              </w:rPr>
            </w:pPr>
            <w:r w:rsidRPr="00B93CBE">
              <w:rPr>
                <w:sz w:val="18"/>
                <w:szCs w:val="18"/>
              </w:rPr>
              <w:t>2016 год – 33022,15 тыс. руб.,</w:t>
            </w:r>
          </w:p>
          <w:p w:rsidR="009C32E0" w:rsidRPr="00B93CBE" w:rsidRDefault="009C32E0" w:rsidP="009C32E0">
            <w:pPr>
              <w:jc w:val="both"/>
              <w:rPr>
                <w:sz w:val="18"/>
                <w:szCs w:val="18"/>
              </w:rPr>
            </w:pPr>
            <w:r w:rsidRPr="00B93CBE">
              <w:rPr>
                <w:sz w:val="18"/>
                <w:szCs w:val="18"/>
              </w:rPr>
              <w:t>2017 год – 54611,2 тыс. руб.,</w:t>
            </w:r>
          </w:p>
          <w:p w:rsidR="009C32E0" w:rsidRPr="00B93CBE" w:rsidRDefault="009C32E0" w:rsidP="009C32E0">
            <w:pPr>
              <w:jc w:val="both"/>
              <w:rPr>
                <w:sz w:val="18"/>
                <w:szCs w:val="18"/>
              </w:rPr>
            </w:pPr>
            <w:r w:rsidRPr="00B93CBE">
              <w:rPr>
                <w:sz w:val="18"/>
                <w:szCs w:val="18"/>
              </w:rPr>
              <w:t>2018 год – 68713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70274,53</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54019,2 тыс. руб.</w:t>
            </w:r>
          </w:p>
          <w:p w:rsidR="009C32E0" w:rsidRPr="00B93CBE" w:rsidRDefault="009C32E0" w:rsidP="009C32E0">
            <w:pPr>
              <w:jc w:val="both"/>
              <w:rPr>
                <w:sz w:val="18"/>
                <w:szCs w:val="18"/>
              </w:rPr>
            </w:pPr>
            <w:r w:rsidRPr="00B93CBE">
              <w:rPr>
                <w:sz w:val="18"/>
                <w:szCs w:val="18"/>
              </w:rPr>
              <w:t>2021 год – 54096,4 тыс. руб.,</w:t>
            </w:r>
          </w:p>
          <w:p w:rsidR="009C32E0" w:rsidRPr="00B93CBE" w:rsidRDefault="009C32E0" w:rsidP="009C32E0">
            <w:pPr>
              <w:jc w:val="both"/>
              <w:rPr>
                <w:sz w:val="18"/>
                <w:szCs w:val="18"/>
              </w:rPr>
            </w:pPr>
            <w:r w:rsidRPr="00B93CBE">
              <w:rPr>
                <w:sz w:val="18"/>
                <w:szCs w:val="18"/>
              </w:rPr>
              <w:t>2022 год -57189,7 тыс. руб..</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Ожидаемые результаты реализации подпрограммы</w:t>
            </w:r>
          </w:p>
        </w:tc>
        <w:tc>
          <w:tcPr>
            <w:tcW w:w="6781" w:type="dxa"/>
          </w:tcPr>
          <w:p w:rsidR="009C32E0" w:rsidRPr="00B93CBE" w:rsidRDefault="009C32E0" w:rsidP="009C32E0">
            <w:pPr>
              <w:ind w:firstLine="34"/>
              <w:jc w:val="both"/>
              <w:rPr>
                <w:sz w:val="18"/>
                <w:szCs w:val="18"/>
              </w:rPr>
            </w:pPr>
            <w:r w:rsidRPr="00B93CBE">
              <w:rPr>
                <w:sz w:val="18"/>
                <w:szCs w:val="18"/>
              </w:rPr>
              <w:t>1. Совершенствование инфраструктуры и укрепление материально-технической базы образовательных организаций,</w:t>
            </w:r>
          </w:p>
          <w:p w:rsidR="009C32E0" w:rsidRPr="00B93CBE" w:rsidRDefault="009C32E0" w:rsidP="009C32E0">
            <w:pPr>
              <w:ind w:firstLine="34"/>
              <w:jc w:val="both"/>
              <w:rPr>
                <w:sz w:val="18"/>
                <w:szCs w:val="18"/>
              </w:rPr>
            </w:pPr>
            <w:r w:rsidRPr="00B93CBE">
              <w:rPr>
                <w:sz w:val="18"/>
                <w:szCs w:val="18"/>
              </w:rPr>
              <w:t>2. Внедрение и апробация новых образовательных стандартов в системе общего образования, организация профильного обучения в старших классах общеобразовательных организаций на дистанционной основе;</w:t>
            </w:r>
          </w:p>
          <w:p w:rsidR="009C32E0" w:rsidRPr="00B93CBE" w:rsidRDefault="009C32E0" w:rsidP="009C32E0">
            <w:pPr>
              <w:ind w:firstLine="34"/>
              <w:jc w:val="both"/>
              <w:rPr>
                <w:sz w:val="18"/>
                <w:szCs w:val="18"/>
              </w:rPr>
            </w:pPr>
            <w:r w:rsidRPr="00B93CBE">
              <w:rPr>
                <w:sz w:val="18"/>
                <w:szCs w:val="18"/>
              </w:rPr>
              <w:t>3. Создание и нормативное закрепление системы инклюзивного образования; расширение возможностей обучения детей с ограниченными возможностями здоровья в неспециализированных образовательных организациях;</w:t>
            </w:r>
          </w:p>
          <w:p w:rsidR="009C32E0" w:rsidRPr="00B93CBE" w:rsidRDefault="009C32E0" w:rsidP="009C32E0">
            <w:pPr>
              <w:ind w:firstLine="34"/>
              <w:jc w:val="both"/>
              <w:rPr>
                <w:sz w:val="18"/>
                <w:szCs w:val="18"/>
              </w:rPr>
            </w:pPr>
            <w:r w:rsidRPr="00B93CBE">
              <w:rPr>
                <w:sz w:val="18"/>
                <w:szCs w:val="18"/>
              </w:rPr>
              <w:t>4. Организация деятельности заочных и очно-заочных образовательных организаций, реализующих образовательные программы начального общего, основного общего и среднего общего образования для обучающихся старшей ступени, обеспечивающих доступность качественного образования для детей, независимо от места проживания; развитие очно-заочных форм получения дополнительного образования детей; создание  моделей дистанционного обучения,</w:t>
            </w:r>
          </w:p>
          <w:p w:rsidR="009C32E0" w:rsidRPr="00B93CBE" w:rsidRDefault="009C32E0" w:rsidP="009C32E0">
            <w:pPr>
              <w:ind w:firstLine="34"/>
              <w:jc w:val="both"/>
              <w:rPr>
                <w:sz w:val="18"/>
                <w:szCs w:val="18"/>
              </w:rPr>
            </w:pPr>
            <w:r w:rsidRPr="00B93CBE">
              <w:rPr>
                <w:sz w:val="18"/>
                <w:szCs w:val="18"/>
              </w:rPr>
              <w:t>5. Перевод организаций дошкольного, дополнительного образования на нормативное подушевое финансирование,</w:t>
            </w:r>
          </w:p>
          <w:p w:rsidR="009C32E0" w:rsidRPr="00B93CBE" w:rsidRDefault="009C32E0" w:rsidP="009C32E0">
            <w:pPr>
              <w:ind w:firstLine="34"/>
              <w:jc w:val="both"/>
              <w:rPr>
                <w:sz w:val="18"/>
                <w:szCs w:val="18"/>
              </w:rPr>
            </w:pPr>
            <w:r w:rsidRPr="00B93CBE">
              <w:rPr>
                <w:sz w:val="18"/>
                <w:szCs w:val="18"/>
              </w:rPr>
              <w:t>6. Создание и функционирование центров поддержки семейного воспитания на базе дошкольных и других образовательных организаций;</w:t>
            </w:r>
          </w:p>
          <w:p w:rsidR="009C32E0" w:rsidRPr="00B93CBE" w:rsidRDefault="009C32E0" w:rsidP="009C32E0">
            <w:pPr>
              <w:ind w:firstLine="34"/>
              <w:jc w:val="both"/>
              <w:rPr>
                <w:sz w:val="18"/>
                <w:szCs w:val="18"/>
              </w:rPr>
            </w:pPr>
            <w:r w:rsidRPr="00B93CBE">
              <w:rPr>
                <w:sz w:val="18"/>
                <w:szCs w:val="18"/>
              </w:rPr>
              <w:t>7. Создание во всех образовательных организациях органов самоуправления, реализующих государственно-общественный характер управления (попечительских, наблюдательных и управляющих советов).</w:t>
            </w:r>
          </w:p>
          <w:p w:rsidR="009C32E0" w:rsidRPr="00B93CBE" w:rsidRDefault="009C32E0" w:rsidP="009C32E0">
            <w:pPr>
              <w:ind w:firstLine="34"/>
              <w:jc w:val="both"/>
              <w:rPr>
                <w:sz w:val="18"/>
                <w:szCs w:val="18"/>
              </w:rPr>
            </w:pPr>
            <w:r w:rsidRPr="00B93CBE">
              <w:rPr>
                <w:sz w:val="18"/>
                <w:szCs w:val="18"/>
              </w:rPr>
              <w:t>8. Развитие системы сохранения и укрепления здоровья, оздоровления и отдыха детей, формирования здорового образа жизни обучающихся;</w:t>
            </w:r>
          </w:p>
          <w:p w:rsidR="009C32E0" w:rsidRPr="00B93CBE" w:rsidRDefault="009C32E0" w:rsidP="009C32E0">
            <w:pPr>
              <w:ind w:firstLine="34"/>
              <w:jc w:val="both"/>
              <w:rPr>
                <w:sz w:val="18"/>
                <w:szCs w:val="18"/>
              </w:rPr>
            </w:pPr>
            <w:r w:rsidRPr="00B93CBE">
              <w:rPr>
                <w:sz w:val="18"/>
                <w:szCs w:val="18"/>
              </w:rPr>
              <w:t>9.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tc>
      </w:tr>
    </w:tbl>
    <w:p w:rsidR="009C32E0" w:rsidRPr="00B93CBE" w:rsidRDefault="009C32E0" w:rsidP="009C32E0">
      <w:pPr>
        <w:jc w:val="both"/>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Паспорт подпрограммы 2</w:t>
      </w:r>
    </w:p>
    <w:p w:rsidR="009C32E0" w:rsidRPr="00B93CBE" w:rsidRDefault="009C32E0" w:rsidP="009C32E0">
      <w:pPr>
        <w:jc w:val="center"/>
        <w:rPr>
          <w:b/>
          <w:sz w:val="18"/>
          <w:szCs w:val="18"/>
        </w:rPr>
      </w:pPr>
      <w:r w:rsidRPr="00B93CBE">
        <w:rPr>
          <w:b/>
          <w:sz w:val="18"/>
          <w:szCs w:val="18"/>
        </w:rPr>
        <w:t>муниципальной  программы Бессоновского района Пензенской области</w:t>
      </w:r>
    </w:p>
    <w:p w:rsidR="009C32E0" w:rsidRPr="00B93CBE" w:rsidRDefault="009C32E0" w:rsidP="009C32E0">
      <w:pPr>
        <w:jc w:val="center"/>
        <w:rPr>
          <w:b/>
          <w:sz w:val="18"/>
          <w:szCs w:val="18"/>
        </w:rPr>
      </w:pPr>
      <w:r w:rsidRPr="00B93CBE">
        <w:rPr>
          <w:b/>
          <w:sz w:val="18"/>
          <w:szCs w:val="18"/>
        </w:rPr>
        <w:t>«Развитие образования в Бессоновском районе на 2014-2022 годы»</w:t>
      </w:r>
    </w:p>
    <w:p w:rsidR="009C32E0" w:rsidRPr="00B93CBE" w:rsidRDefault="009C32E0" w:rsidP="009C32E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9C32E0" w:rsidRPr="00B93CBE" w:rsidTr="009C32E0">
        <w:tc>
          <w:tcPr>
            <w:tcW w:w="3227" w:type="dxa"/>
          </w:tcPr>
          <w:p w:rsidR="009C32E0" w:rsidRPr="00B93CBE" w:rsidRDefault="009C32E0" w:rsidP="009C32E0">
            <w:pPr>
              <w:jc w:val="both"/>
              <w:rPr>
                <w:sz w:val="18"/>
                <w:szCs w:val="18"/>
              </w:rPr>
            </w:pPr>
            <w:r w:rsidRPr="00B93CBE">
              <w:rPr>
                <w:sz w:val="18"/>
                <w:szCs w:val="18"/>
              </w:rPr>
              <w:t>Наименование подпрограммы 2</w:t>
            </w:r>
          </w:p>
        </w:tc>
        <w:tc>
          <w:tcPr>
            <w:tcW w:w="6781" w:type="dxa"/>
          </w:tcPr>
          <w:p w:rsidR="009C32E0" w:rsidRPr="00B93CBE" w:rsidRDefault="009C32E0" w:rsidP="009C32E0">
            <w:pPr>
              <w:rPr>
                <w:b/>
                <w:sz w:val="18"/>
                <w:szCs w:val="18"/>
              </w:rPr>
            </w:pPr>
            <w:r w:rsidRPr="00B93CBE">
              <w:rPr>
                <w:b/>
                <w:sz w:val="18"/>
                <w:szCs w:val="18"/>
              </w:rPr>
              <w:t xml:space="preserve">«Совершенствование организации горячего питания в образовательных учреждениях Бессоновского района»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Ответственный исполнитель подпрограммы</w:t>
            </w:r>
          </w:p>
        </w:tc>
        <w:tc>
          <w:tcPr>
            <w:tcW w:w="6781" w:type="dxa"/>
          </w:tcPr>
          <w:p w:rsidR="009C32E0" w:rsidRPr="00B93CBE" w:rsidRDefault="009C32E0" w:rsidP="009C32E0">
            <w:pPr>
              <w:jc w:val="both"/>
              <w:rPr>
                <w:sz w:val="18"/>
                <w:szCs w:val="18"/>
              </w:rPr>
            </w:pPr>
            <w:r w:rsidRPr="00B93CBE">
              <w:rPr>
                <w:sz w:val="18"/>
                <w:szCs w:val="18"/>
              </w:rPr>
              <w:t>Управление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Соисполнители подпрограммы</w:t>
            </w:r>
          </w:p>
        </w:tc>
        <w:tc>
          <w:tcPr>
            <w:tcW w:w="6781" w:type="dxa"/>
          </w:tcPr>
          <w:p w:rsidR="009C32E0" w:rsidRPr="00B93CBE" w:rsidRDefault="009C32E0" w:rsidP="009C32E0">
            <w:pPr>
              <w:jc w:val="both"/>
              <w:rPr>
                <w:sz w:val="18"/>
                <w:szCs w:val="18"/>
              </w:rPr>
            </w:pPr>
            <w:r w:rsidRPr="00B93CBE">
              <w:rPr>
                <w:sz w:val="18"/>
                <w:szCs w:val="18"/>
              </w:rPr>
              <w:t>Образовательные организации Бессоновского района:</w:t>
            </w:r>
          </w:p>
          <w:p w:rsidR="009C32E0" w:rsidRPr="00B93CBE" w:rsidRDefault="009C32E0" w:rsidP="009C32E0">
            <w:pPr>
              <w:jc w:val="both"/>
              <w:rPr>
                <w:sz w:val="18"/>
                <w:szCs w:val="18"/>
              </w:rPr>
            </w:pPr>
            <w:r w:rsidRPr="00B93CBE">
              <w:rPr>
                <w:sz w:val="18"/>
                <w:szCs w:val="18"/>
              </w:rPr>
              <w:t>МБОУ СОШ с. Бессоновка, МБОУ СОШ с. Вазерки им. В.М. Покровского, МБОУ СОШ №1 с. Грабово, МБОУ СОШ №2 с. Грабово, МБОУ СОШ с. Кижеватово, МБОУ СОШ с. Сосновка, МБОУ СОШ им. И.А.Никулина с. Степановка, МБОУ СОШ им. С.Е.Кузнецова с. Чемодановка, МБОУ ООШ с. Пыркино, МБОУ ДД МШВ НШ-ДС с. Бессоновка,</w:t>
            </w:r>
          </w:p>
          <w:p w:rsidR="009C32E0" w:rsidRPr="00B93CBE" w:rsidRDefault="009C32E0" w:rsidP="009C32E0">
            <w:pPr>
              <w:jc w:val="both"/>
              <w:rPr>
                <w:sz w:val="18"/>
                <w:szCs w:val="18"/>
              </w:rPr>
            </w:pPr>
            <w:r w:rsidRPr="00B93CBE">
              <w:rPr>
                <w:sz w:val="18"/>
                <w:szCs w:val="18"/>
              </w:rPr>
              <w:t>МАДОУ ДС с. Бессоновка, МБДОУ ДС с. Вазерки, МБДОУ ДС с. Грабово, МБДОУ ДС с. Кижеватово, МБДОУ ДС с. Сосновка, МБДОУ ДС с. Чемодановка.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Цель подпрограммы</w:t>
            </w:r>
          </w:p>
        </w:tc>
        <w:tc>
          <w:tcPr>
            <w:tcW w:w="6781" w:type="dxa"/>
          </w:tcPr>
          <w:p w:rsidR="009C32E0" w:rsidRPr="00B93CBE" w:rsidRDefault="009C32E0" w:rsidP="009C32E0">
            <w:pPr>
              <w:tabs>
                <w:tab w:val="left" w:pos="643"/>
              </w:tabs>
              <w:ind w:firstLine="34"/>
              <w:rPr>
                <w:sz w:val="18"/>
                <w:szCs w:val="18"/>
              </w:rPr>
            </w:pPr>
            <w:r w:rsidRPr="00B93CBE">
              <w:rPr>
                <w:sz w:val="18"/>
                <w:szCs w:val="18"/>
              </w:rPr>
              <w:t>Сохранение и укрепление здоровья обучающихся и воспитанников</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Задачи подпрограммы</w:t>
            </w:r>
          </w:p>
        </w:tc>
        <w:tc>
          <w:tcPr>
            <w:tcW w:w="6781" w:type="dxa"/>
          </w:tcPr>
          <w:p w:rsidR="009C32E0" w:rsidRPr="00B93CBE" w:rsidRDefault="009C32E0" w:rsidP="009C32E0">
            <w:pPr>
              <w:jc w:val="both"/>
              <w:rPr>
                <w:sz w:val="18"/>
                <w:szCs w:val="18"/>
              </w:rPr>
            </w:pPr>
            <w:r w:rsidRPr="00B93CBE">
              <w:rPr>
                <w:sz w:val="18"/>
                <w:szCs w:val="18"/>
              </w:rPr>
              <w:t>1.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jc w:val="both"/>
              <w:rPr>
                <w:sz w:val="18"/>
                <w:szCs w:val="18"/>
              </w:rPr>
            </w:pPr>
            <w:r w:rsidRPr="00B93CBE">
              <w:rPr>
                <w:sz w:val="18"/>
                <w:szCs w:val="18"/>
              </w:rPr>
              <w:t>2. Обеспечение доступности школьного питания, качественного и полноценного питания обучающихся и воспитанников;</w:t>
            </w:r>
          </w:p>
          <w:p w:rsidR="009C32E0" w:rsidRPr="00B93CBE" w:rsidRDefault="009C32E0" w:rsidP="009C32E0">
            <w:pPr>
              <w:jc w:val="both"/>
              <w:rPr>
                <w:sz w:val="18"/>
                <w:szCs w:val="18"/>
              </w:rPr>
            </w:pPr>
            <w:r w:rsidRPr="00B93CBE">
              <w:rPr>
                <w:sz w:val="18"/>
                <w:szCs w:val="18"/>
              </w:rPr>
              <w:t>3. Организация образовательно-разъяснительной работы по вопросам здорового питания;</w:t>
            </w:r>
          </w:p>
          <w:p w:rsidR="009C32E0" w:rsidRPr="00B93CBE" w:rsidRDefault="009C32E0" w:rsidP="009C32E0">
            <w:pPr>
              <w:jc w:val="both"/>
              <w:rPr>
                <w:sz w:val="18"/>
                <w:szCs w:val="18"/>
              </w:rPr>
            </w:pPr>
            <w:r w:rsidRPr="00B93CBE">
              <w:rPr>
                <w:sz w:val="18"/>
                <w:szCs w:val="18"/>
              </w:rPr>
              <w:t>4. Совершенствование моделей финансирования мероприятий по организации питания детей в образовательных организациях, ориентированных на адресные меры социальной поддержки обучающихся и воспитанников;</w:t>
            </w:r>
          </w:p>
          <w:p w:rsidR="009C32E0" w:rsidRPr="00B93CBE" w:rsidRDefault="009C32E0" w:rsidP="009C32E0">
            <w:pPr>
              <w:jc w:val="both"/>
              <w:rPr>
                <w:sz w:val="18"/>
                <w:szCs w:val="18"/>
              </w:rPr>
            </w:pPr>
            <w:r w:rsidRPr="00B93CBE">
              <w:rPr>
                <w:sz w:val="18"/>
                <w:szCs w:val="18"/>
              </w:rPr>
              <w:t>5. Обеспечение соответствия детского питания нормам и стандартам, разработанным и рекомендованным федеральной службой по надзору в сфере защиты прав потребителей и благополучия человека.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Целевые показатели подпрограммы</w:t>
            </w:r>
          </w:p>
        </w:tc>
        <w:tc>
          <w:tcPr>
            <w:tcW w:w="6781" w:type="dxa"/>
          </w:tcPr>
          <w:p w:rsidR="009C32E0" w:rsidRPr="00B93CBE" w:rsidRDefault="009C32E0" w:rsidP="00F12456">
            <w:pPr>
              <w:numPr>
                <w:ilvl w:val="0"/>
                <w:numId w:val="18"/>
              </w:numPr>
              <w:ind w:left="34" w:hanging="34"/>
              <w:jc w:val="both"/>
              <w:rPr>
                <w:sz w:val="18"/>
                <w:szCs w:val="18"/>
              </w:rPr>
            </w:pPr>
            <w:r w:rsidRPr="00B93CBE">
              <w:rPr>
                <w:sz w:val="18"/>
                <w:szCs w:val="18"/>
              </w:rPr>
              <w:t>Доля обучающихся в муниципальных общеобразовательных организациях, обеспеченных горячим питанием от общей численности обучающихся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Этапы и сроки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Срок реализации – 2014-2022 годы:</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Объем бюджетных ассигнований подпрограммы</w:t>
            </w:r>
          </w:p>
        </w:tc>
        <w:tc>
          <w:tcPr>
            <w:tcW w:w="6781" w:type="dxa"/>
          </w:tcPr>
          <w:p w:rsidR="009C32E0" w:rsidRPr="00B93CBE" w:rsidRDefault="009C32E0" w:rsidP="009C32E0">
            <w:pPr>
              <w:jc w:val="both"/>
              <w:rPr>
                <w:sz w:val="18"/>
                <w:szCs w:val="18"/>
              </w:rPr>
            </w:pPr>
            <w:r w:rsidRPr="00B93CBE">
              <w:rPr>
                <w:sz w:val="18"/>
                <w:szCs w:val="18"/>
              </w:rPr>
              <w:t>Общий объем финансирования подпрограммы – 2341,2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600,00 тыс. руб.,</w:t>
            </w:r>
          </w:p>
          <w:p w:rsidR="009C32E0" w:rsidRPr="00B93CBE" w:rsidRDefault="009C32E0" w:rsidP="009C32E0">
            <w:pPr>
              <w:jc w:val="both"/>
              <w:rPr>
                <w:sz w:val="18"/>
                <w:szCs w:val="18"/>
              </w:rPr>
            </w:pPr>
            <w:r w:rsidRPr="00B93CBE">
              <w:rPr>
                <w:sz w:val="18"/>
                <w:szCs w:val="18"/>
              </w:rPr>
              <w:t>2015 год –    552,50  тыс. руб.,</w:t>
            </w:r>
          </w:p>
          <w:p w:rsidR="009C32E0" w:rsidRPr="00B93CBE" w:rsidRDefault="009C32E0" w:rsidP="009C32E0">
            <w:pPr>
              <w:jc w:val="both"/>
              <w:rPr>
                <w:sz w:val="18"/>
                <w:szCs w:val="18"/>
              </w:rPr>
            </w:pPr>
            <w:r w:rsidRPr="00B93CBE">
              <w:rPr>
                <w:sz w:val="18"/>
                <w:szCs w:val="18"/>
              </w:rPr>
              <w:t>2016 год – 1188,70 тыс. руб.,</w:t>
            </w:r>
          </w:p>
          <w:p w:rsidR="009C32E0" w:rsidRPr="00B93CBE" w:rsidRDefault="009C32E0" w:rsidP="009C32E0">
            <w:pPr>
              <w:jc w:val="both"/>
              <w:rPr>
                <w:sz w:val="18"/>
                <w:szCs w:val="18"/>
              </w:rPr>
            </w:pPr>
            <w:r w:rsidRPr="00B93CBE">
              <w:rPr>
                <w:sz w:val="18"/>
                <w:szCs w:val="18"/>
              </w:rPr>
              <w:t>2017 год –        0,00 тыс. руб.,</w:t>
            </w:r>
          </w:p>
          <w:p w:rsidR="009C32E0" w:rsidRPr="00B93CBE" w:rsidRDefault="009C32E0" w:rsidP="009C32E0">
            <w:pPr>
              <w:jc w:val="both"/>
              <w:rPr>
                <w:sz w:val="18"/>
                <w:szCs w:val="18"/>
              </w:rPr>
            </w:pPr>
            <w:r w:rsidRPr="00B93CBE">
              <w:rPr>
                <w:sz w:val="18"/>
                <w:szCs w:val="18"/>
              </w:rPr>
              <w:t>2018 год –        0,00 тыс. руб.,</w:t>
            </w:r>
          </w:p>
          <w:p w:rsidR="009C32E0" w:rsidRPr="00B93CBE" w:rsidRDefault="009C32E0" w:rsidP="009C32E0">
            <w:pPr>
              <w:jc w:val="both"/>
              <w:rPr>
                <w:sz w:val="18"/>
                <w:szCs w:val="18"/>
              </w:rPr>
            </w:pPr>
            <w:r w:rsidRPr="00B93CBE">
              <w:rPr>
                <w:sz w:val="18"/>
                <w:szCs w:val="18"/>
              </w:rPr>
              <w:t>2019 год –        0,00 тыс. руб.,</w:t>
            </w:r>
          </w:p>
          <w:p w:rsidR="009C32E0" w:rsidRPr="00B93CBE" w:rsidRDefault="009C32E0" w:rsidP="009C32E0">
            <w:pPr>
              <w:jc w:val="both"/>
              <w:rPr>
                <w:sz w:val="18"/>
                <w:szCs w:val="18"/>
              </w:rPr>
            </w:pPr>
            <w:r w:rsidRPr="00B93CBE">
              <w:rPr>
                <w:sz w:val="18"/>
                <w:szCs w:val="18"/>
              </w:rPr>
              <w:t>2020 год –        0,00 тыс. руб.,</w:t>
            </w:r>
          </w:p>
          <w:p w:rsidR="009C32E0" w:rsidRPr="00B93CBE" w:rsidRDefault="009C32E0" w:rsidP="009C32E0">
            <w:pPr>
              <w:jc w:val="both"/>
              <w:rPr>
                <w:sz w:val="18"/>
                <w:szCs w:val="18"/>
              </w:rPr>
            </w:pPr>
            <w:r w:rsidRPr="00B93CBE">
              <w:rPr>
                <w:sz w:val="18"/>
                <w:szCs w:val="18"/>
              </w:rPr>
              <w:t>2021 год -         0,00 тыс. руб.,</w:t>
            </w:r>
          </w:p>
          <w:p w:rsidR="009C32E0" w:rsidRPr="00B93CBE" w:rsidRDefault="009C32E0" w:rsidP="009C32E0">
            <w:pPr>
              <w:jc w:val="both"/>
              <w:rPr>
                <w:sz w:val="18"/>
                <w:szCs w:val="18"/>
              </w:rPr>
            </w:pPr>
            <w:r w:rsidRPr="00B93CBE">
              <w:rPr>
                <w:sz w:val="18"/>
                <w:szCs w:val="18"/>
              </w:rPr>
              <w:t>2022 год -         0,00 тыс. руб..</w:t>
            </w:r>
          </w:p>
          <w:p w:rsidR="009C32E0" w:rsidRPr="00B93CBE" w:rsidRDefault="009C32E0" w:rsidP="009C32E0">
            <w:pPr>
              <w:jc w:val="both"/>
              <w:rPr>
                <w:sz w:val="18"/>
                <w:szCs w:val="18"/>
              </w:rPr>
            </w:pPr>
            <w:r w:rsidRPr="00B93CBE">
              <w:rPr>
                <w:sz w:val="18"/>
                <w:szCs w:val="18"/>
              </w:rPr>
              <w:t>- за счет средств бюджета Пензенской области –                    0,00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0,00 тыс. руб.,</w:t>
            </w:r>
          </w:p>
          <w:p w:rsidR="009C32E0" w:rsidRPr="00B93CBE" w:rsidRDefault="009C32E0" w:rsidP="009C32E0">
            <w:pPr>
              <w:jc w:val="both"/>
              <w:rPr>
                <w:sz w:val="18"/>
                <w:szCs w:val="18"/>
              </w:rPr>
            </w:pPr>
            <w:r w:rsidRPr="00B93CBE">
              <w:rPr>
                <w:sz w:val="18"/>
                <w:szCs w:val="18"/>
              </w:rPr>
              <w:t>2015 год – 0,00 тыс. руб.,</w:t>
            </w:r>
          </w:p>
          <w:p w:rsidR="009C32E0" w:rsidRPr="00B93CBE" w:rsidRDefault="009C32E0" w:rsidP="009C32E0">
            <w:pPr>
              <w:jc w:val="both"/>
              <w:rPr>
                <w:sz w:val="18"/>
                <w:szCs w:val="18"/>
              </w:rPr>
            </w:pPr>
            <w:r w:rsidRPr="00B93CBE">
              <w:rPr>
                <w:sz w:val="18"/>
                <w:szCs w:val="18"/>
              </w:rPr>
              <w:t>2016 год – 0,00 тыс. руб.,</w:t>
            </w:r>
          </w:p>
          <w:p w:rsidR="009C32E0" w:rsidRPr="00B93CBE" w:rsidRDefault="009C32E0" w:rsidP="009C32E0">
            <w:pPr>
              <w:jc w:val="both"/>
              <w:rPr>
                <w:sz w:val="18"/>
                <w:szCs w:val="18"/>
              </w:rPr>
            </w:pPr>
            <w:r w:rsidRPr="00B93CBE">
              <w:rPr>
                <w:sz w:val="18"/>
                <w:szCs w:val="18"/>
              </w:rPr>
              <w:t>2017 год – 0,00 тыс. руб.,</w:t>
            </w:r>
          </w:p>
          <w:p w:rsidR="009C32E0" w:rsidRPr="00B93CBE" w:rsidRDefault="009C32E0" w:rsidP="009C32E0">
            <w:pPr>
              <w:jc w:val="both"/>
              <w:rPr>
                <w:sz w:val="18"/>
                <w:szCs w:val="18"/>
              </w:rPr>
            </w:pPr>
            <w:r w:rsidRPr="00B93CBE">
              <w:rPr>
                <w:sz w:val="18"/>
                <w:szCs w:val="18"/>
              </w:rPr>
              <w:t>2018 год – 0,00 тыс. руб.,</w:t>
            </w:r>
          </w:p>
          <w:p w:rsidR="009C32E0" w:rsidRPr="00B93CBE" w:rsidRDefault="009C32E0" w:rsidP="009C32E0">
            <w:pPr>
              <w:jc w:val="both"/>
              <w:rPr>
                <w:sz w:val="18"/>
                <w:szCs w:val="18"/>
              </w:rPr>
            </w:pPr>
            <w:r w:rsidRPr="00B93CBE">
              <w:rPr>
                <w:sz w:val="18"/>
                <w:szCs w:val="18"/>
              </w:rPr>
              <w:t>2019 год –  0,00 тыс. руб.,</w:t>
            </w:r>
          </w:p>
          <w:p w:rsidR="009C32E0" w:rsidRPr="00B93CBE" w:rsidRDefault="009C32E0" w:rsidP="009C32E0">
            <w:pPr>
              <w:jc w:val="both"/>
              <w:rPr>
                <w:sz w:val="18"/>
                <w:szCs w:val="18"/>
              </w:rPr>
            </w:pPr>
            <w:r w:rsidRPr="00B93CBE">
              <w:rPr>
                <w:sz w:val="18"/>
                <w:szCs w:val="18"/>
              </w:rPr>
              <w:t>2020 год - 0,00 тыс. руб.,</w:t>
            </w:r>
          </w:p>
          <w:p w:rsidR="009C32E0" w:rsidRPr="00B93CBE" w:rsidRDefault="009C32E0" w:rsidP="009C32E0">
            <w:pPr>
              <w:jc w:val="both"/>
              <w:rPr>
                <w:sz w:val="18"/>
                <w:szCs w:val="18"/>
              </w:rPr>
            </w:pPr>
            <w:r w:rsidRPr="00B93CBE">
              <w:rPr>
                <w:sz w:val="18"/>
                <w:szCs w:val="18"/>
              </w:rPr>
              <w:t>2021 год - 0,00 тыс. руб.,</w:t>
            </w:r>
          </w:p>
          <w:p w:rsidR="009C32E0" w:rsidRPr="00B93CBE" w:rsidRDefault="009C32E0" w:rsidP="009C32E0">
            <w:pPr>
              <w:jc w:val="both"/>
              <w:rPr>
                <w:sz w:val="18"/>
                <w:szCs w:val="18"/>
              </w:rPr>
            </w:pPr>
            <w:r w:rsidRPr="00B93CBE">
              <w:rPr>
                <w:sz w:val="18"/>
                <w:szCs w:val="18"/>
              </w:rPr>
              <w:t>2022 год -0,00 тыс. руб..</w:t>
            </w:r>
          </w:p>
          <w:p w:rsidR="009C32E0" w:rsidRPr="00B93CBE" w:rsidRDefault="009C32E0" w:rsidP="009C32E0">
            <w:pPr>
              <w:jc w:val="both"/>
              <w:rPr>
                <w:sz w:val="18"/>
                <w:szCs w:val="18"/>
              </w:rPr>
            </w:pPr>
            <w:r w:rsidRPr="00B93CBE">
              <w:rPr>
                <w:sz w:val="18"/>
                <w:szCs w:val="18"/>
              </w:rPr>
              <w:t>- за счет средств бюджета Бессоновского района – 2341,2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600,00 тыс. руб.,</w:t>
            </w:r>
          </w:p>
          <w:p w:rsidR="009C32E0" w:rsidRPr="00B93CBE" w:rsidRDefault="009C32E0" w:rsidP="009C32E0">
            <w:pPr>
              <w:jc w:val="both"/>
              <w:rPr>
                <w:sz w:val="18"/>
                <w:szCs w:val="18"/>
              </w:rPr>
            </w:pPr>
            <w:r w:rsidRPr="00B93CBE">
              <w:rPr>
                <w:sz w:val="18"/>
                <w:szCs w:val="18"/>
              </w:rPr>
              <w:t>2015 год –    552,50  тыс. руб.,</w:t>
            </w:r>
          </w:p>
          <w:p w:rsidR="009C32E0" w:rsidRPr="00B93CBE" w:rsidRDefault="009C32E0" w:rsidP="009C32E0">
            <w:pPr>
              <w:jc w:val="both"/>
              <w:rPr>
                <w:sz w:val="18"/>
                <w:szCs w:val="18"/>
              </w:rPr>
            </w:pPr>
            <w:r w:rsidRPr="00B93CBE">
              <w:rPr>
                <w:sz w:val="18"/>
                <w:szCs w:val="18"/>
              </w:rPr>
              <w:t>2016 год –  1188,70 тыс. руб.,</w:t>
            </w:r>
          </w:p>
          <w:p w:rsidR="009C32E0" w:rsidRPr="00B93CBE" w:rsidRDefault="009C32E0" w:rsidP="009C32E0">
            <w:pPr>
              <w:jc w:val="both"/>
              <w:rPr>
                <w:sz w:val="18"/>
                <w:szCs w:val="18"/>
              </w:rPr>
            </w:pPr>
            <w:r w:rsidRPr="00B93CBE">
              <w:rPr>
                <w:sz w:val="18"/>
                <w:szCs w:val="18"/>
              </w:rPr>
              <w:t>2017 год –        0,00 тыс. руб.,</w:t>
            </w:r>
          </w:p>
          <w:p w:rsidR="009C32E0" w:rsidRPr="00B93CBE" w:rsidRDefault="009C32E0" w:rsidP="009C32E0">
            <w:pPr>
              <w:jc w:val="both"/>
              <w:rPr>
                <w:sz w:val="18"/>
                <w:szCs w:val="18"/>
              </w:rPr>
            </w:pPr>
            <w:r w:rsidRPr="00B93CBE">
              <w:rPr>
                <w:sz w:val="18"/>
                <w:szCs w:val="18"/>
              </w:rPr>
              <w:t>2018 год –        0,00 тыс. руб.,</w:t>
            </w:r>
          </w:p>
          <w:p w:rsidR="009C32E0" w:rsidRPr="00B93CBE" w:rsidRDefault="009C32E0" w:rsidP="009C32E0">
            <w:pPr>
              <w:jc w:val="both"/>
              <w:rPr>
                <w:sz w:val="18"/>
                <w:szCs w:val="18"/>
              </w:rPr>
            </w:pPr>
            <w:r w:rsidRPr="00B93CBE">
              <w:rPr>
                <w:sz w:val="18"/>
                <w:szCs w:val="18"/>
              </w:rPr>
              <w:t>2019 год –        0,00 тыс. руб.,</w:t>
            </w:r>
          </w:p>
          <w:p w:rsidR="009C32E0" w:rsidRPr="00B93CBE" w:rsidRDefault="009C32E0" w:rsidP="009C32E0">
            <w:pPr>
              <w:jc w:val="both"/>
              <w:rPr>
                <w:sz w:val="18"/>
                <w:szCs w:val="18"/>
              </w:rPr>
            </w:pPr>
            <w:r w:rsidRPr="00B93CBE">
              <w:rPr>
                <w:sz w:val="18"/>
                <w:szCs w:val="18"/>
              </w:rPr>
              <w:lastRenderedPageBreak/>
              <w:t>2020 год –        0,00 тыс. руб.,</w:t>
            </w:r>
          </w:p>
          <w:p w:rsidR="009C32E0" w:rsidRPr="00B93CBE" w:rsidRDefault="009C32E0" w:rsidP="009C32E0">
            <w:pPr>
              <w:jc w:val="both"/>
              <w:rPr>
                <w:sz w:val="18"/>
                <w:szCs w:val="18"/>
              </w:rPr>
            </w:pPr>
            <w:r w:rsidRPr="00B93CBE">
              <w:rPr>
                <w:sz w:val="18"/>
                <w:szCs w:val="18"/>
              </w:rPr>
              <w:t>2021 год -        0,00 тыс. руб.,</w:t>
            </w:r>
          </w:p>
          <w:p w:rsidR="009C32E0" w:rsidRPr="00B93CBE" w:rsidRDefault="009C32E0" w:rsidP="009C32E0">
            <w:pPr>
              <w:jc w:val="both"/>
              <w:rPr>
                <w:sz w:val="18"/>
                <w:szCs w:val="18"/>
              </w:rPr>
            </w:pPr>
            <w:r w:rsidRPr="00B93CBE">
              <w:rPr>
                <w:sz w:val="18"/>
                <w:szCs w:val="18"/>
              </w:rPr>
              <w:t>2022 год -         0,00 тыс. руб..</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lastRenderedPageBreak/>
              <w:t>Ожидаемые результаты реализации подпрограммы</w:t>
            </w:r>
          </w:p>
        </w:tc>
        <w:tc>
          <w:tcPr>
            <w:tcW w:w="6781" w:type="dxa"/>
          </w:tcPr>
          <w:p w:rsidR="009C32E0" w:rsidRPr="00B93CBE" w:rsidRDefault="009C32E0" w:rsidP="009C32E0">
            <w:pPr>
              <w:ind w:firstLine="34"/>
              <w:jc w:val="both"/>
              <w:rPr>
                <w:sz w:val="18"/>
                <w:szCs w:val="18"/>
              </w:rPr>
            </w:pPr>
            <w:r w:rsidRPr="00B93CBE">
              <w:rPr>
                <w:sz w:val="18"/>
                <w:szCs w:val="18"/>
              </w:rPr>
              <w:t>1. Развитие системы сохранения и укрепления здоровья, оздоровления и отдыха детей, формирования здорового образа жизни обучающихся;</w:t>
            </w:r>
          </w:p>
          <w:p w:rsidR="009C32E0" w:rsidRPr="00B93CBE" w:rsidRDefault="009C32E0" w:rsidP="009C32E0">
            <w:pPr>
              <w:ind w:firstLine="34"/>
              <w:jc w:val="both"/>
              <w:rPr>
                <w:sz w:val="18"/>
                <w:szCs w:val="18"/>
              </w:rPr>
            </w:pPr>
            <w:r w:rsidRPr="00B93CBE">
              <w:rPr>
                <w:sz w:val="18"/>
                <w:szCs w:val="18"/>
              </w:rPr>
              <w:t>2.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tc>
      </w:tr>
    </w:tbl>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Паспорт подпрограммы 2</w:t>
      </w:r>
    </w:p>
    <w:p w:rsidR="009C32E0" w:rsidRPr="00B93CBE" w:rsidRDefault="009C32E0" w:rsidP="009C32E0">
      <w:pPr>
        <w:jc w:val="center"/>
        <w:rPr>
          <w:b/>
          <w:sz w:val="18"/>
          <w:szCs w:val="18"/>
        </w:rPr>
      </w:pPr>
      <w:r w:rsidRPr="00B93CBE">
        <w:rPr>
          <w:b/>
          <w:sz w:val="18"/>
          <w:szCs w:val="18"/>
        </w:rPr>
        <w:t>муниципальной  программы Бессоновского района Пензенской области</w:t>
      </w:r>
    </w:p>
    <w:p w:rsidR="009C32E0" w:rsidRPr="00B93CBE" w:rsidRDefault="009C32E0" w:rsidP="009C32E0">
      <w:pPr>
        <w:jc w:val="center"/>
        <w:rPr>
          <w:b/>
          <w:sz w:val="18"/>
          <w:szCs w:val="18"/>
        </w:rPr>
      </w:pPr>
      <w:r w:rsidRPr="00B93CBE">
        <w:rPr>
          <w:b/>
          <w:sz w:val="18"/>
          <w:szCs w:val="18"/>
        </w:rPr>
        <w:t>«Развитие образования в Бессоновском районе на 2014-2022 годы»</w:t>
      </w:r>
    </w:p>
    <w:p w:rsidR="009C32E0" w:rsidRPr="00B93CBE" w:rsidRDefault="009C32E0" w:rsidP="009C32E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9C32E0" w:rsidRPr="00B93CBE" w:rsidTr="009C32E0">
        <w:tc>
          <w:tcPr>
            <w:tcW w:w="3227" w:type="dxa"/>
          </w:tcPr>
          <w:p w:rsidR="009C32E0" w:rsidRPr="00B93CBE" w:rsidRDefault="009C32E0" w:rsidP="009C32E0">
            <w:pPr>
              <w:jc w:val="both"/>
              <w:rPr>
                <w:sz w:val="18"/>
                <w:szCs w:val="18"/>
              </w:rPr>
            </w:pPr>
            <w:r w:rsidRPr="00B93CBE">
              <w:rPr>
                <w:sz w:val="18"/>
                <w:szCs w:val="18"/>
              </w:rPr>
              <w:t>Наименование подпрограммы 2</w:t>
            </w:r>
          </w:p>
        </w:tc>
        <w:tc>
          <w:tcPr>
            <w:tcW w:w="6781" w:type="dxa"/>
          </w:tcPr>
          <w:p w:rsidR="009C32E0" w:rsidRPr="00B93CBE" w:rsidRDefault="009C32E0" w:rsidP="009C32E0">
            <w:pPr>
              <w:rPr>
                <w:b/>
                <w:sz w:val="18"/>
                <w:szCs w:val="18"/>
              </w:rPr>
            </w:pPr>
            <w:r w:rsidRPr="00B93CBE">
              <w:rPr>
                <w:b/>
                <w:sz w:val="18"/>
                <w:szCs w:val="18"/>
              </w:rPr>
              <w:t xml:space="preserve">«Исполнение государственных полномочий Пензенской области в сфере образования».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Ответственный исполнитель подпрограммы</w:t>
            </w:r>
          </w:p>
        </w:tc>
        <w:tc>
          <w:tcPr>
            <w:tcW w:w="6781" w:type="dxa"/>
          </w:tcPr>
          <w:p w:rsidR="009C32E0" w:rsidRPr="00B93CBE" w:rsidRDefault="009C32E0" w:rsidP="009C32E0">
            <w:pPr>
              <w:jc w:val="both"/>
              <w:rPr>
                <w:sz w:val="18"/>
                <w:szCs w:val="18"/>
              </w:rPr>
            </w:pPr>
            <w:r w:rsidRPr="00B93CBE">
              <w:rPr>
                <w:sz w:val="18"/>
                <w:szCs w:val="18"/>
              </w:rPr>
              <w:t>Управление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Соисполнители подпрограммы</w:t>
            </w:r>
          </w:p>
        </w:tc>
        <w:tc>
          <w:tcPr>
            <w:tcW w:w="6781" w:type="dxa"/>
          </w:tcPr>
          <w:p w:rsidR="009C32E0" w:rsidRPr="00B93CBE" w:rsidRDefault="009C32E0" w:rsidP="009C32E0">
            <w:pPr>
              <w:jc w:val="both"/>
              <w:rPr>
                <w:sz w:val="18"/>
                <w:szCs w:val="18"/>
              </w:rPr>
            </w:pPr>
            <w:r w:rsidRPr="00B93CBE">
              <w:rPr>
                <w:sz w:val="18"/>
                <w:szCs w:val="18"/>
              </w:rPr>
              <w:t>Образовательные организации Бессоновского района:</w:t>
            </w:r>
          </w:p>
          <w:p w:rsidR="009C32E0" w:rsidRPr="00B93CBE" w:rsidRDefault="009C32E0" w:rsidP="009C32E0">
            <w:pPr>
              <w:jc w:val="both"/>
              <w:rPr>
                <w:sz w:val="18"/>
                <w:szCs w:val="18"/>
              </w:rPr>
            </w:pPr>
            <w:r w:rsidRPr="00B93CBE">
              <w:rPr>
                <w:sz w:val="18"/>
                <w:szCs w:val="18"/>
              </w:rPr>
              <w:t>МБОУ СОШ с. Бессоновка, МБОУ СОШ с. Вазерки им. В.М. Покровского, МБОУ СОШ №1 с. Грабово, МБОУ СОШ №2 с. Грабово, МБОУ СОШ с. Кижеватово, МБОУ СОШ с. Сосновка, МБОУ СОШ им. И.А.Никулина с. Степановка, МБОУ СОШ им. С.Е.Кузнецова с. Чемодановка, МБОУ ООШ с. Пыркино, МБОУ ДД МШВ НШ-ДС с. Бессоновка,</w:t>
            </w:r>
          </w:p>
          <w:p w:rsidR="009C32E0" w:rsidRPr="00B93CBE" w:rsidRDefault="009C32E0" w:rsidP="009C32E0">
            <w:pPr>
              <w:jc w:val="both"/>
              <w:rPr>
                <w:sz w:val="18"/>
                <w:szCs w:val="18"/>
              </w:rPr>
            </w:pPr>
            <w:r w:rsidRPr="00B93CBE">
              <w:rPr>
                <w:sz w:val="18"/>
                <w:szCs w:val="18"/>
              </w:rPr>
              <w:t>МАОУ ДС с. Бессоновка, МБДОУ ДС с. Вазерки, МБДОУ ДС с. Грабово, МБДОУ ДС с. Кижеватово, МБДОУ ДС с. Сосновка, МБДОУ ДС с. Чемодановка.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Цель подпрограммы</w:t>
            </w:r>
          </w:p>
        </w:tc>
        <w:tc>
          <w:tcPr>
            <w:tcW w:w="6781" w:type="dxa"/>
          </w:tcPr>
          <w:p w:rsidR="009C32E0" w:rsidRPr="00B93CBE" w:rsidRDefault="009C32E0" w:rsidP="009C32E0">
            <w:pPr>
              <w:jc w:val="both"/>
              <w:rPr>
                <w:sz w:val="18"/>
                <w:szCs w:val="18"/>
              </w:rPr>
            </w:pPr>
            <w:r w:rsidRPr="00B93CBE">
              <w:rPr>
                <w:sz w:val="18"/>
                <w:szCs w:val="18"/>
              </w:rPr>
              <w:t xml:space="preserve">Создание в системе дошкольного, общего и дополнительного образования равных возможностей для качественного образования и позитивной социализации детей.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Задачи подпрограммы</w:t>
            </w:r>
          </w:p>
        </w:tc>
        <w:tc>
          <w:tcPr>
            <w:tcW w:w="6781" w:type="dxa"/>
          </w:tcPr>
          <w:p w:rsidR="009C32E0" w:rsidRPr="00B93CBE" w:rsidRDefault="009C32E0" w:rsidP="009C32E0">
            <w:pPr>
              <w:jc w:val="both"/>
              <w:rPr>
                <w:sz w:val="18"/>
                <w:szCs w:val="18"/>
              </w:rPr>
            </w:pPr>
            <w:r w:rsidRPr="00B93CBE">
              <w:rPr>
                <w:sz w:val="18"/>
                <w:szCs w:val="18"/>
              </w:rPr>
              <w:t xml:space="preserve">1. Развитие муниципальной системы дошкольного, общего и дополнительного образования. </w:t>
            </w:r>
          </w:p>
          <w:p w:rsidR="009C32E0" w:rsidRPr="00B93CBE" w:rsidRDefault="009C32E0" w:rsidP="009C32E0">
            <w:pPr>
              <w:jc w:val="both"/>
              <w:rPr>
                <w:sz w:val="18"/>
                <w:szCs w:val="18"/>
              </w:rPr>
            </w:pPr>
            <w:r w:rsidRPr="00B93CBE">
              <w:rPr>
                <w:sz w:val="18"/>
                <w:szCs w:val="18"/>
              </w:rPr>
              <w:t>2. Социальная поддержка работников системы образования</w:t>
            </w:r>
          </w:p>
          <w:p w:rsidR="009C32E0" w:rsidRPr="00B93CBE" w:rsidRDefault="009C32E0" w:rsidP="009C32E0">
            <w:pPr>
              <w:jc w:val="both"/>
              <w:rPr>
                <w:sz w:val="18"/>
                <w:szCs w:val="18"/>
              </w:rPr>
            </w:pPr>
            <w:r w:rsidRPr="00B93CBE">
              <w:rPr>
                <w:sz w:val="18"/>
                <w:szCs w:val="18"/>
              </w:rPr>
              <w:t>3. Реализация государственной политики в сфере защиты детей-сирот и детей, оставшихся без попечения родителей.</w:t>
            </w:r>
          </w:p>
          <w:p w:rsidR="009C32E0" w:rsidRPr="00B93CBE" w:rsidRDefault="009C32E0" w:rsidP="009C32E0">
            <w:pPr>
              <w:jc w:val="both"/>
              <w:rPr>
                <w:sz w:val="18"/>
                <w:szCs w:val="18"/>
              </w:rPr>
            </w:pPr>
            <w:r w:rsidRPr="00B93CBE">
              <w:rPr>
                <w:sz w:val="18"/>
                <w:szCs w:val="18"/>
              </w:rPr>
              <w:t>4. Назначение и выплата компенсации части родительской платы за содержание ребенка в дошкольном образовательном учреждении.</w:t>
            </w:r>
          </w:p>
          <w:p w:rsidR="009C32E0" w:rsidRPr="00B93CBE" w:rsidRDefault="009C32E0" w:rsidP="009C32E0">
            <w:pPr>
              <w:jc w:val="both"/>
              <w:rPr>
                <w:sz w:val="18"/>
                <w:szCs w:val="18"/>
              </w:rPr>
            </w:pPr>
            <w:r w:rsidRPr="00B93CBE">
              <w:rPr>
                <w:spacing w:val="2"/>
                <w:sz w:val="18"/>
                <w:szCs w:val="18"/>
                <w:shd w:val="clear" w:color="auto" w:fill="FFFFFF"/>
              </w:rPr>
              <w:t>5. Предоставление мер социальной поддержки педагогическим работникам.</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Целевые показатели подпрограммы</w:t>
            </w:r>
          </w:p>
        </w:tc>
        <w:tc>
          <w:tcPr>
            <w:tcW w:w="6781" w:type="dxa"/>
          </w:tcPr>
          <w:p w:rsidR="009C32E0" w:rsidRPr="00B93CBE" w:rsidRDefault="009C32E0" w:rsidP="00F12456">
            <w:pPr>
              <w:numPr>
                <w:ilvl w:val="0"/>
                <w:numId w:val="25"/>
              </w:numPr>
              <w:ind w:left="0" w:firstLine="34"/>
              <w:jc w:val="both"/>
              <w:rPr>
                <w:sz w:val="18"/>
                <w:szCs w:val="18"/>
              </w:rPr>
            </w:pPr>
            <w:r w:rsidRPr="00B93CBE">
              <w:rPr>
                <w:sz w:val="18"/>
                <w:szCs w:val="18"/>
              </w:rPr>
              <w:t>Доля детей, оставшихся без попечения родителей,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организациях всех типов (%).</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Этапы и сроки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Срок реализации – 2014-2022 годы.</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Объем бюджетных ассигнований подпрограммы</w:t>
            </w:r>
          </w:p>
        </w:tc>
        <w:tc>
          <w:tcPr>
            <w:tcW w:w="6781" w:type="dxa"/>
          </w:tcPr>
          <w:p w:rsidR="009C32E0" w:rsidRPr="00B93CBE" w:rsidRDefault="009C32E0" w:rsidP="009C32E0">
            <w:pPr>
              <w:jc w:val="both"/>
              <w:rPr>
                <w:sz w:val="18"/>
                <w:szCs w:val="18"/>
              </w:rPr>
            </w:pPr>
            <w:r w:rsidRPr="00B93CBE">
              <w:rPr>
                <w:sz w:val="18"/>
                <w:szCs w:val="18"/>
              </w:rPr>
              <w:t xml:space="preserve">Общий объем финансирования подпрограммы – </w:t>
            </w:r>
            <w:r w:rsidRPr="00B93CBE">
              <w:rPr>
                <w:color w:val="FF0000"/>
                <w:sz w:val="18"/>
                <w:szCs w:val="18"/>
              </w:rPr>
              <w:t>2293714,42 тыс</w:t>
            </w:r>
            <w:r w:rsidRPr="00B93CBE">
              <w:rPr>
                <w:sz w:val="18"/>
                <w:szCs w:val="18"/>
              </w:rPr>
              <w:t>.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0,00 тыс. руб.,</w:t>
            </w:r>
          </w:p>
          <w:p w:rsidR="009C32E0" w:rsidRPr="00B93CBE" w:rsidRDefault="009C32E0" w:rsidP="009C32E0">
            <w:pPr>
              <w:jc w:val="both"/>
              <w:rPr>
                <w:sz w:val="18"/>
                <w:szCs w:val="18"/>
              </w:rPr>
            </w:pPr>
            <w:r w:rsidRPr="00B93CBE">
              <w:rPr>
                <w:sz w:val="18"/>
                <w:szCs w:val="18"/>
              </w:rPr>
              <w:t>2015 год – 0,00 тыс. руб.,</w:t>
            </w:r>
          </w:p>
          <w:p w:rsidR="009C32E0" w:rsidRPr="00B93CBE" w:rsidRDefault="009C32E0" w:rsidP="009C32E0">
            <w:pPr>
              <w:jc w:val="both"/>
              <w:rPr>
                <w:sz w:val="18"/>
                <w:szCs w:val="18"/>
              </w:rPr>
            </w:pPr>
            <w:r w:rsidRPr="00B93CBE">
              <w:rPr>
                <w:sz w:val="18"/>
                <w:szCs w:val="18"/>
              </w:rPr>
              <w:t>2016 год – 0,00 тыс. руб.,</w:t>
            </w:r>
          </w:p>
          <w:p w:rsidR="009C32E0" w:rsidRPr="00B93CBE" w:rsidRDefault="009C32E0" w:rsidP="009C32E0">
            <w:pPr>
              <w:jc w:val="both"/>
              <w:rPr>
                <w:sz w:val="18"/>
                <w:szCs w:val="18"/>
              </w:rPr>
            </w:pPr>
            <w:r w:rsidRPr="00B93CBE">
              <w:rPr>
                <w:sz w:val="18"/>
                <w:szCs w:val="18"/>
              </w:rPr>
              <w:t>2017 год – 325392,9тыс. руб.,</w:t>
            </w:r>
          </w:p>
          <w:p w:rsidR="009C32E0" w:rsidRPr="00B93CBE" w:rsidRDefault="009C32E0" w:rsidP="009C32E0">
            <w:pPr>
              <w:jc w:val="both"/>
              <w:rPr>
                <w:sz w:val="18"/>
                <w:szCs w:val="18"/>
              </w:rPr>
            </w:pPr>
            <w:r w:rsidRPr="00B93CBE">
              <w:rPr>
                <w:sz w:val="18"/>
                <w:szCs w:val="18"/>
              </w:rPr>
              <w:t>2018 год – 366763,2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387969,3 тыс. руб</w:t>
            </w:r>
            <w:r w:rsidRPr="00B93CBE">
              <w:rPr>
                <w:sz w:val="18"/>
                <w:szCs w:val="18"/>
              </w:rPr>
              <w:t>.,</w:t>
            </w:r>
          </w:p>
          <w:p w:rsidR="009C32E0" w:rsidRPr="00B93CBE" w:rsidRDefault="009C32E0" w:rsidP="009C32E0">
            <w:pPr>
              <w:jc w:val="both"/>
              <w:rPr>
                <w:sz w:val="18"/>
                <w:szCs w:val="18"/>
              </w:rPr>
            </w:pPr>
            <w:r w:rsidRPr="00B93CBE">
              <w:rPr>
                <w:sz w:val="18"/>
                <w:szCs w:val="18"/>
              </w:rPr>
              <w:t>2020 год – 407249,8 тыс. руб.</w:t>
            </w:r>
          </w:p>
          <w:p w:rsidR="009C32E0" w:rsidRPr="00B93CBE" w:rsidRDefault="009C32E0" w:rsidP="009C32E0">
            <w:pPr>
              <w:jc w:val="both"/>
              <w:rPr>
                <w:sz w:val="18"/>
                <w:szCs w:val="18"/>
              </w:rPr>
            </w:pPr>
            <w:r w:rsidRPr="00B93CBE">
              <w:rPr>
                <w:sz w:val="18"/>
                <w:szCs w:val="18"/>
              </w:rPr>
              <w:t>2021 год – 432992,9 тыс. руб.,</w:t>
            </w:r>
          </w:p>
          <w:p w:rsidR="009C32E0" w:rsidRPr="00B93CBE" w:rsidRDefault="009C32E0" w:rsidP="009C32E0">
            <w:pPr>
              <w:jc w:val="both"/>
              <w:rPr>
                <w:sz w:val="18"/>
                <w:szCs w:val="18"/>
              </w:rPr>
            </w:pPr>
            <w:r w:rsidRPr="00B93CBE">
              <w:rPr>
                <w:sz w:val="18"/>
                <w:szCs w:val="18"/>
              </w:rPr>
              <w:t>2022 год -374746,7 тыс. руб..</w:t>
            </w:r>
          </w:p>
          <w:p w:rsidR="009C32E0" w:rsidRPr="00B93CBE" w:rsidRDefault="009C32E0" w:rsidP="009C32E0">
            <w:pPr>
              <w:jc w:val="both"/>
              <w:rPr>
                <w:sz w:val="18"/>
                <w:szCs w:val="18"/>
              </w:rPr>
            </w:pPr>
            <w:r w:rsidRPr="00B93CBE">
              <w:rPr>
                <w:sz w:val="18"/>
                <w:szCs w:val="18"/>
              </w:rPr>
              <w:t>- за счет средств бюджета Пензенской области –                    2293714,42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0,00 тыс. руб.,</w:t>
            </w:r>
          </w:p>
          <w:p w:rsidR="009C32E0" w:rsidRPr="00B93CBE" w:rsidRDefault="009C32E0" w:rsidP="009C32E0">
            <w:pPr>
              <w:jc w:val="both"/>
              <w:rPr>
                <w:sz w:val="18"/>
                <w:szCs w:val="18"/>
              </w:rPr>
            </w:pPr>
            <w:r w:rsidRPr="00B93CBE">
              <w:rPr>
                <w:sz w:val="18"/>
                <w:szCs w:val="18"/>
              </w:rPr>
              <w:t>2015 год – 0,00 тыс. руб.,</w:t>
            </w:r>
          </w:p>
          <w:p w:rsidR="009C32E0" w:rsidRPr="00B93CBE" w:rsidRDefault="009C32E0" w:rsidP="009C32E0">
            <w:pPr>
              <w:jc w:val="both"/>
              <w:rPr>
                <w:sz w:val="18"/>
                <w:szCs w:val="18"/>
              </w:rPr>
            </w:pPr>
            <w:r w:rsidRPr="00B93CBE">
              <w:rPr>
                <w:sz w:val="18"/>
                <w:szCs w:val="18"/>
              </w:rPr>
              <w:t>2016 год – 0,00 тыс. руб.,</w:t>
            </w:r>
          </w:p>
          <w:p w:rsidR="009C32E0" w:rsidRPr="00B93CBE" w:rsidRDefault="009C32E0" w:rsidP="009C32E0">
            <w:pPr>
              <w:jc w:val="both"/>
              <w:rPr>
                <w:sz w:val="18"/>
                <w:szCs w:val="18"/>
              </w:rPr>
            </w:pPr>
            <w:r w:rsidRPr="00B93CBE">
              <w:rPr>
                <w:sz w:val="18"/>
                <w:szCs w:val="18"/>
              </w:rPr>
              <w:t>2017 год – 325392,9тыс. руб.,</w:t>
            </w:r>
          </w:p>
          <w:p w:rsidR="009C32E0" w:rsidRPr="00B93CBE" w:rsidRDefault="009C32E0" w:rsidP="009C32E0">
            <w:pPr>
              <w:jc w:val="both"/>
              <w:rPr>
                <w:sz w:val="18"/>
                <w:szCs w:val="18"/>
              </w:rPr>
            </w:pPr>
            <w:r w:rsidRPr="00B93CBE">
              <w:rPr>
                <w:sz w:val="18"/>
                <w:szCs w:val="18"/>
              </w:rPr>
              <w:t>2018 год – 366763,2 тыс. руб.,</w:t>
            </w:r>
          </w:p>
          <w:p w:rsidR="009C32E0" w:rsidRPr="00B93CBE" w:rsidRDefault="009C32E0" w:rsidP="009C32E0">
            <w:pPr>
              <w:jc w:val="both"/>
              <w:rPr>
                <w:sz w:val="18"/>
                <w:szCs w:val="18"/>
              </w:rPr>
            </w:pPr>
            <w:r w:rsidRPr="00B93CBE">
              <w:rPr>
                <w:sz w:val="18"/>
                <w:szCs w:val="18"/>
              </w:rPr>
              <w:t>2019 год – 387924,3 тыс. руб.,</w:t>
            </w:r>
          </w:p>
          <w:p w:rsidR="009C32E0" w:rsidRPr="00B93CBE" w:rsidRDefault="009C32E0" w:rsidP="009C32E0">
            <w:pPr>
              <w:jc w:val="both"/>
              <w:rPr>
                <w:sz w:val="18"/>
                <w:szCs w:val="18"/>
              </w:rPr>
            </w:pPr>
            <w:r w:rsidRPr="00B93CBE">
              <w:rPr>
                <w:sz w:val="18"/>
                <w:szCs w:val="18"/>
              </w:rPr>
              <w:t xml:space="preserve">2020 год – </w:t>
            </w:r>
            <w:r w:rsidRPr="00B93CBE">
              <w:rPr>
                <w:color w:val="FF0000"/>
                <w:sz w:val="18"/>
                <w:szCs w:val="18"/>
              </w:rPr>
              <w:t>407249,8</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2021 год – 432992,9 тыс. руб.,</w:t>
            </w:r>
          </w:p>
          <w:p w:rsidR="009C32E0" w:rsidRPr="00B93CBE" w:rsidRDefault="009C32E0" w:rsidP="009C32E0">
            <w:pPr>
              <w:jc w:val="both"/>
              <w:rPr>
                <w:sz w:val="18"/>
                <w:szCs w:val="18"/>
              </w:rPr>
            </w:pPr>
            <w:r w:rsidRPr="00B93CBE">
              <w:rPr>
                <w:sz w:val="18"/>
                <w:szCs w:val="18"/>
              </w:rPr>
              <w:t>2022 год -374746,7 тыс. руб..</w:t>
            </w:r>
          </w:p>
          <w:p w:rsidR="009C32E0" w:rsidRPr="00B93CBE" w:rsidRDefault="009C32E0" w:rsidP="009C32E0">
            <w:pPr>
              <w:jc w:val="both"/>
              <w:rPr>
                <w:sz w:val="18"/>
                <w:szCs w:val="18"/>
              </w:rPr>
            </w:pPr>
            <w:r w:rsidRPr="00B93CBE">
              <w:rPr>
                <w:sz w:val="18"/>
                <w:szCs w:val="18"/>
              </w:rPr>
              <w:t xml:space="preserve">за счет средств бюджета Бессоновского района –                    0,00 тыс. руб., в том </w:t>
            </w:r>
            <w:r w:rsidRPr="00B93CBE">
              <w:rPr>
                <w:sz w:val="18"/>
                <w:szCs w:val="18"/>
              </w:rPr>
              <w:lastRenderedPageBreak/>
              <w:t>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0,00 тыс. руб.,</w:t>
            </w:r>
          </w:p>
          <w:p w:rsidR="009C32E0" w:rsidRPr="00B93CBE" w:rsidRDefault="009C32E0" w:rsidP="009C32E0">
            <w:pPr>
              <w:jc w:val="both"/>
              <w:rPr>
                <w:sz w:val="18"/>
                <w:szCs w:val="18"/>
              </w:rPr>
            </w:pPr>
            <w:r w:rsidRPr="00B93CBE">
              <w:rPr>
                <w:sz w:val="18"/>
                <w:szCs w:val="18"/>
              </w:rPr>
              <w:t>2015 год – 0,00 тыс. руб.,</w:t>
            </w:r>
          </w:p>
          <w:p w:rsidR="009C32E0" w:rsidRPr="00B93CBE" w:rsidRDefault="009C32E0" w:rsidP="009C32E0">
            <w:pPr>
              <w:jc w:val="both"/>
              <w:rPr>
                <w:sz w:val="18"/>
                <w:szCs w:val="18"/>
              </w:rPr>
            </w:pPr>
            <w:r w:rsidRPr="00B93CBE">
              <w:rPr>
                <w:sz w:val="18"/>
                <w:szCs w:val="18"/>
              </w:rPr>
              <w:t>2016 год – 0,00 тыс. руб.,</w:t>
            </w:r>
          </w:p>
          <w:p w:rsidR="009C32E0" w:rsidRPr="00B93CBE" w:rsidRDefault="009C32E0" w:rsidP="009C32E0">
            <w:pPr>
              <w:jc w:val="both"/>
              <w:rPr>
                <w:sz w:val="18"/>
                <w:szCs w:val="18"/>
              </w:rPr>
            </w:pPr>
            <w:r w:rsidRPr="00B93CBE">
              <w:rPr>
                <w:sz w:val="18"/>
                <w:szCs w:val="18"/>
              </w:rPr>
              <w:t>2017 год – 0,00 тыс. руб.,</w:t>
            </w:r>
          </w:p>
          <w:p w:rsidR="009C32E0" w:rsidRPr="00B93CBE" w:rsidRDefault="009C32E0" w:rsidP="009C32E0">
            <w:pPr>
              <w:jc w:val="both"/>
              <w:rPr>
                <w:sz w:val="18"/>
                <w:szCs w:val="18"/>
              </w:rPr>
            </w:pPr>
            <w:r w:rsidRPr="00B93CBE">
              <w:rPr>
                <w:sz w:val="18"/>
                <w:szCs w:val="18"/>
              </w:rPr>
              <w:t>2018 год – 0,00 тыс. руб.,</w:t>
            </w:r>
          </w:p>
          <w:p w:rsidR="009C32E0" w:rsidRPr="00B93CBE" w:rsidRDefault="009C32E0" w:rsidP="009C32E0">
            <w:pPr>
              <w:jc w:val="both"/>
              <w:rPr>
                <w:sz w:val="18"/>
                <w:szCs w:val="18"/>
              </w:rPr>
            </w:pPr>
            <w:r w:rsidRPr="00B93CBE">
              <w:rPr>
                <w:sz w:val="18"/>
                <w:szCs w:val="18"/>
              </w:rPr>
              <w:t>2019 год –  0,00 тыс. руб.,</w:t>
            </w:r>
          </w:p>
          <w:p w:rsidR="009C32E0" w:rsidRPr="00B93CBE" w:rsidRDefault="009C32E0" w:rsidP="009C32E0">
            <w:pPr>
              <w:jc w:val="both"/>
              <w:rPr>
                <w:sz w:val="18"/>
                <w:szCs w:val="18"/>
              </w:rPr>
            </w:pPr>
            <w:r w:rsidRPr="00B93CBE">
              <w:rPr>
                <w:sz w:val="18"/>
                <w:szCs w:val="18"/>
              </w:rPr>
              <w:t>2020 год - 0,00 тыс. руб.,</w:t>
            </w:r>
          </w:p>
          <w:p w:rsidR="009C32E0" w:rsidRPr="00B93CBE" w:rsidRDefault="009C32E0" w:rsidP="009C32E0">
            <w:pPr>
              <w:jc w:val="both"/>
              <w:rPr>
                <w:sz w:val="18"/>
                <w:szCs w:val="18"/>
              </w:rPr>
            </w:pPr>
            <w:r w:rsidRPr="00B93CBE">
              <w:rPr>
                <w:sz w:val="18"/>
                <w:szCs w:val="18"/>
              </w:rPr>
              <w:t>2021 год – 0,00 тыс. руб.,</w:t>
            </w:r>
          </w:p>
          <w:p w:rsidR="009C32E0" w:rsidRPr="00B93CBE" w:rsidRDefault="009C32E0" w:rsidP="009C32E0">
            <w:pPr>
              <w:jc w:val="both"/>
              <w:rPr>
                <w:sz w:val="18"/>
                <w:szCs w:val="18"/>
              </w:rPr>
            </w:pPr>
            <w:r w:rsidRPr="00B93CBE">
              <w:rPr>
                <w:sz w:val="18"/>
                <w:szCs w:val="18"/>
              </w:rPr>
              <w:t xml:space="preserve">2022 год </w:t>
            </w:r>
            <w:r w:rsidRPr="00B93CBE">
              <w:rPr>
                <w:sz w:val="18"/>
                <w:szCs w:val="18"/>
              </w:rPr>
              <w:softHyphen/>
              <w:t xml:space="preserve"> 0,00 тыс. руб..</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lastRenderedPageBreak/>
              <w:t>Ожидаемые результаты реализации подпрограммы</w:t>
            </w:r>
          </w:p>
        </w:tc>
        <w:tc>
          <w:tcPr>
            <w:tcW w:w="6781" w:type="dxa"/>
          </w:tcPr>
          <w:p w:rsidR="009C32E0" w:rsidRPr="00B93CBE" w:rsidRDefault="009C32E0" w:rsidP="009C32E0">
            <w:pPr>
              <w:ind w:firstLine="34"/>
              <w:jc w:val="both"/>
              <w:rPr>
                <w:sz w:val="18"/>
                <w:szCs w:val="18"/>
              </w:rPr>
            </w:pPr>
            <w:r w:rsidRPr="00B93CBE">
              <w:rPr>
                <w:sz w:val="18"/>
                <w:szCs w:val="18"/>
              </w:rPr>
              <w:t>1. Совершенствование инфраструктуры и укрепление материально-технической базы образовательных организаций,</w:t>
            </w:r>
          </w:p>
          <w:p w:rsidR="009C32E0" w:rsidRPr="00B93CBE" w:rsidRDefault="009C32E0" w:rsidP="009C32E0">
            <w:pPr>
              <w:ind w:firstLine="34"/>
              <w:jc w:val="both"/>
              <w:rPr>
                <w:sz w:val="18"/>
                <w:szCs w:val="18"/>
              </w:rPr>
            </w:pPr>
            <w:r w:rsidRPr="00B93CBE">
              <w:rPr>
                <w:sz w:val="18"/>
                <w:szCs w:val="18"/>
              </w:rPr>
              <w:t>2. Внедрение и апробация новых образовательных стандартов в системе общего образования, организация профильного обучения в старших классах общеобразовательных организаций на дистанционной основе;</w:t>
            </w:r>
          </w:p>
          <w:p w:rsidR="009C32E0" w:rsidRPr="00B93CBE" w:rsidRDefault="009C32E0" w:rsidP="009C32E0">
            <w:pPr>
              <w:ind w:firstLine="34"/>
              <w:jc w:val="both"/>
              <w:rPr>
                <w:sz w:val="18"/>
                <w:szCs w:val="18"/>
              </w:rPr>
            </w:pPr>
            <w:r w:rsidRPr="00B93CBE">
              <w:rPr>
                <w:sz w:val="18"/>
                <w:szCs w:val="18"/>
              </w:rPr>
              <w:t>3. Создание и нормативное закрепление системы инклюзивного образования; расширение возможностей обучения детей с ограниченными возможностями здоровья в неспециализированных образовательных организациях;</w:t>
            </w:r>
          </w:p>
          <w:p w:rsidR="009C32E0" w:rsidRPr="00B93CBE" w:rsidRDefault="009C32E0" w:rsidP="009C32E0">
            <w:pPr>
              <w:ind w:firstLine="34"/>
              <w:jc w:val="both"/>
              <w:rPr>
                <w:sz w:val="18"/>
                <w:szCs w:val="18"/>
              </w:rPr>
            </w:pPr>
            <w:r w:rsidRPr="00B93CBE">
              <w:rPr>
                <w:sz w:val="18"/>
                <w:szCs w:val="18"/>
              </w:rPr>
              <w:t>4. Организация деятельности заочных и очно-заочных образовательных организаций, реализующих образовательные программы начального общего, основного общего и среднего общего образования для обучающихся старшей ступени, обеспечивающих доступность качественного образования для детей, независимо от места проживания; развитие очно-заочных форм получения дополнительного образования детей; создание  моделей дистанционного обучения,</w:t>
            </w:r>
          </w:p>
          <w:p w:rsidR="009C32E0" w:rsidRPr="00B93CBE" w:rsidRDefault="009C32E0" w:rsidP="009C32E0">
            <w:pPr>
              <w:ind w:firstLine="34"/>
              <w:jc w:val="both"/>
              <w:rPr>
                <w:sz w:val="18"/>
                <w:szCs w:val="18"/>
              </w:rPr>
            </w:pPr>
            <w:r w:rsidRPr="00B93CBE">
              <w:rPr>
                <w:sz w:val="18"/>
                <w:szCs w:val="18"/>
              </w:rPr>
              <w:t>5. Перевод организаций дошкольного, дополнительного образования на нормативное подушевое финансирование,</w:t>
            </w:r>
          </w:p>
          <w:p w:rsidR="009C32E0" w:rsidRPr="00B93CBE" w:rsidRDefault="009C32E0" w:rsidP="009C32E0">
            <w:pPr>
              <w:ind w:firstLine="34"/>
              <w:jc w:val="both"/>
              <w:rPr>
                <w:sz w:val="18"/>
                <w:szCs w:val="18"/>
              </w:rPr>
            </w:pPr>
            <w:r w:rsidRPr="00B93CBE">
              <w:rPr>
                <w:sz w:val="18"/>
                <w:szCs w:val="18"/>
              </w:rPr>
              <w:t>6. Создание и функционирование центров поддержки семейного воспитания на базе дошкольных и других образовательных организаций;</w:t>
            </w:r>
          </w:p>
          <w:p w:rsidR="009C32E0" w:rsidRPr="00B93CBE" w:rsidRDefault="009C32E0" w:rsidP="009C32E0">
            <w:pPr>
              <w:ind w:firstLine="34"/>
              <w:jc w:val="both"/>
              <w:rPr>
                <w:sz w:val="18"/>
                <w:szCs w:val="18"/>
              </w:rPr>
            </w:pPr>
            <w:r w:rsidRPr="00B93CBE">
              <w:rPr>
                <w:sz w:val="18"/>
                <w:szCs w:val="18"/>
              </w:rPr>
              <w:t>7. Создание во всех образовательных организациях органов самоуправления, реализующих государственно-общественный характер управления (попечительских, наблюдательных и управляющих советов).</w:t>
            </w:r>
          </w:p>
          <w:p w:rsidR="009C32E0" w:rsidRPr="00B93CBE" w:rsidRDefault="009C32E0" w:rsidP="009C32E0">
            <w:pPr>
              <w:ind w:firstLine="34"/>
              <w:jc w:val="both"/>
              <w:rPr>
                <w:sz w:val="18"/>
                <w:szCs w:val="18"/>
              </w:rPr>
            </w:pPr>
            <w:r w:rsidRPr="00B93CBE">
              <w:rPr>
                <w:sz w:val="18"/>
                <w:szCs w:val="18"/>
              </w:rPr>
              <w:t>8. Развитие системы сохранения и укрепления здоровья, оздоровления и отдыха детей, формирования здорового образа жизни обучающихся;</w:t>
            </w:r>
          </w:p>
          <w:p w:rsidR="009C32E0" w:rsidRPr="00B93CBE" w:rsidRDefault="009C32E0" w:rsidP="009C32E0">
            <w:pPr>
              <w:ind w:firstLine="34"/>
              <w:jc w:val="both"/>
              <w:rPr>
                <w:sz w:val="18"/>
                <w:szCs w:val="18"/>
              </w:rPr>
            </w:pPr>
            <w:r w:rsidRPr="00B93CBE">
              <w:rPr>
                <w:sz w:val="18"/>
                <w:szCs w:val="18"/>
              </w:rPr>
              <w:t>9.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tc>
      </w:tr>
    </w:tbl>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Паспорт подпрограммы 3</w:t>
      </w:r>
    </w:p>
    <w:p w:rsidR="009C32E0" w:rsidRPr="00B93CBE" w:rsidRDefault="009C32E0" w:rsidP="009C32E0">
      <w:pPr>
        <w:jc w:val="center"/>
        <w:rPr>
          <w:b/>
          <w:sz w:val="18"/>
          <w:szCs w:val="18"/>
        </w:rPr>
      </w:pPr>
      <w:r w:rsidRPr="00B93CBE">
        <w:rPr>
          <w:b/>
          <w:sz w:val="18"/>
          <w:szCs w:val="18"/>
        </w:rPr>
        <w:t>муниципальной  программы Бессоновского района Пензенской области</w:t>
      </w:r>
    </w:p>
    <w:p w:rsidR="009C32E0" w:rsidRPr="00B93CBE" w:rsidRDefault="009C32E0" w:rsidP="009C32E0">
      <w:pPr>
        <w:jc w:val="center"/>
        <w:rPr>
          <w:b/>
          <w:sz w:val="18"/>
          <w:szCs w:val="18"/>
        </w:rPr>
      </w:pPr>
      <w:r w:rsidRPr="00B93CBE">
        <w:rPr>
          <w:b/>
          <w:sz w:val="18"/>
          <w:szCs w:val="18"/>
        </w:rPr>
        <w:t>«Развитие образования в Бессоновском районе на 2014-2022 годы»</w:t>
      </w:r>
    </w:p>
    <w:p w:rsidR="009C32E0" w:rsidRPr="00B93CBE" w:rsidRDefault="009C32E0" w:rsidP="009C32E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9C32E0" w:rsidRPr="00B93CBE" w:rsidTr="009C32E0">
        <w:tc>
          <w:tcPr>
            <w:tcW w:w="3227" w:type="dxa"/>
          </w:tcPr>
          <w:p w:rsidR="009C32E0" w:rsidRPr="00B93CBE" w:rsidRDefault="009C32E0" w:rsidP="009C32E0">
            <w:pPr>
              <w:jc w:val="both"/>
              <w:rPr>
                <w:sz w:val="18"/>
                <w:szCs w:val="18"/>
              </w:rPr>
            </w:pPr>
            <w:r w:rsidRPr="00B93CBE">
              <w:rPr>
                <w:sz w:val="18"/>
                <w:szCs w:val="18"/>
              </w:rPr>
              <w:t>Наименование подпрограммы 3</w:t>
            </w:r>
          </w:p>
        </w:tc>
        <w:tc>
          <w:tcPr>
            <w:tcW w:w="6781" w:type="dxa"/>
          </w:tcPr>
          <w:p w:rsidR="009C32E0" w:rsidRPr="00B93CBE" w:rsidRDefault="009C32E0" w:rsidP="009C32E0">
            <w:pPr>
              <w:ind w:firstLine="34"/>
              <w:rPr>
                <w:b/>
                <w:sz w:val="18"/>
                <w:szCs w:val="18"/>
              </w:rPr>
            </w:pPr>
            <w:r w:rsidRPr="00B93CBE">
              <w:rPr>
                <w:b/>
                <w:sz w:val="18"/>
                <w:szCs w:val="18"/>
              </w:rPr>
              <w:t>«Организация отдыха, оздоровления, занятости детей и подростков в Бессоновском районе».</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Ответственный исполнитель подпрограммы</w:t>
            </w:r>
          </w:p>
        </w:tc>
        <w:tc>
          <w:tcPr>
            <w:tcW w:w="6781" w:type="dxa"/>
          </w:tcPr>
          <w:p w:rsidR="009C32E0" w:rsidRPr="00B93CBE" w:rsidRDefault="009C32E0" w:rsidP="009C32E0">
            <w:pPr>
              <w:jc w:val="both"/>
              <w:rPr>
                <w:sz w:val="18"/>
                <w:szCs w:val="18"/>
              </w:rPr>
            </w:pPr>
            <w:r w:rsidRPr="00B93CBE">
              <w:rPr>
                <w:sz w:val="18"/>
                <w:szCs w:val="18"/>
              </w:rPr>
              <w:t>Управление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Соисполнители подпрограммы</w:t>
            </w:r>
          </w:p>
        </w:tc>
        <w:tc>
          <w:tcPr>
            <w:tcW w:w="6781" w:type="dxa"/>
          </w:tcPr>
          <w:p w:rsidR="009C32E0" w:rsidRPr="00B93CBE" w:rsidRDefault="009C32E0" w:rsidP="009C32E0">
            <w:pPr>
              <w:jc w:val="both"/>
              <w:rPr>
                <w:sz w:val="18"/>
                <w:szCs w:val="18"/>
              </w:rPr>
            </w:pPr>
            <w:r w:rsidRPr="00B93CBE">
              <w:rPr>
                <w:sz w:val="18"/>
                <w:szCs w:val="18"/>
              </w:rPr>
              <w:t>МБУ ДО ЦДТ Бессоновского района;</w:t>
            </w:r>
          </w:p>
          <w:p w:rsidR="009C32E0" w:rsidRPr="00B93CBE" w:rsidRDefault="009C32E0" w:rsidP="009C32E0">
            <w:pPr>
              <w:jc w:val="both"/>
              <w:rPr>
                <w:sz w:val="18"/>
                <w:szCs w:val="18"/>
              </w:rPr>
            </w:pPr>
            <w:r w:rsidRPr="00B93CBE">
              <w:rPr>
                <w:sz w:val="18"/>
                <w:szCs w:val="18"/>
              </w:rPr>
              <w:t>МБОУ ДОД ДЮСШ Бессоновского района;</w:t>
            </w:r>
          </w:p>
          <w:p w:rsidR="009C32E0" w:rsidRPr="00B93CBE" w:rsidRDefault="009C32E0" w:rsidP="009C32E0">
            <w:pPr>
              <w:jc w:val="both"/>
              <w:rPr>
                <w:sz w:val="18"/>
                <w:szCs w:val="18"/>
              </w:rPr>
            </w:pPr>
            <w:r w:rsidRPr="00B93CBE">
              <w:rPr>
                <w:sz w:val="18"/>
                <w:szCs w:val="18"/>
              </w:rPr>
              <w:t>Ощеобразовательные организации Бессоновского района:</w:t>
            </w:r>
          </w:p>
          <w:p w:rsidR="009C32E0" w:rsidRPr="00B93CBE" w:rsidRDefault="009C32E0" w:rsidP="009C32E0">
            <w:pPr>
              <w:jc w:val="both"/>
              <w:rPr>
                <w:sz w:val="18"/>
                <w:szCs w:val="18"/>
              </w:rPr>
            </w:pPr>
            <w:r w:rsidRPr="00B93CBE">
              <w:rPr>
                <w:sz w:val="18"/>
                <w:szCs w:val="18"/>
              </w:rPr>
              <w:t xml:space="preserve">МБОУ СОШ с. Бессоновка, МБОУ СОШ с. Вазерки им. В.М. Покровского, МБОУ СОШ №1 с. Грабово, МБОУ СОШ №2 с. Грабово, МБОУ СОШ с. Кижеватово, </w:t>
            </w:r>
            <w:r w:rsidRPr="00B93CBE">
              <w:rPr>
                <w:sz w:val="18"/>
                <w:szCs w:val="18"/>
              </w:rPr>
              <w:lastRenderedPageBreak/>
              <w:t>МБОУ СОШ с. Сосновка, МБОУ СОШ им. И.А.Никулина с. Степановка, МБОУ СОШ им. С.Е.Кузнецова с. Чемодановка, МБОУ ООШ с. Пыркино, МБОУ ДД МШВ НШ-ДС с. Бессоновка,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lastRenderedPageBreak/>
              <w:t>Цель подпрограммы</w:t>
            </w:r>
          </w:p>
        </w:tc>
        <w:tc>
          <w:tcPr>
            <w:tcW w:w="6781" w:type="dxa"/>
          </w:tcPr>
          <w:p w:rsidR="009C32E0" w:rsidRPr="00B93CBE" w:rsidRDefault="009C32E0" w:rsidP="009C32E0">
            <w:pPr>
              <w:tabs>
                <w:tab w:val="left" w:pos="0"/>
                <w:tab w:val="left" w:pos="34"/>
              </w:tabs>
              <w:ind w:firstLine="34"/>
              <w:rPr>
                <w:sz w:val="18"/>
                <w:szCs w:val="18"/>
              </w:rPr>
            </w:pPr>
            <w:r w:rsidRPr="00B93CBE">
              <w:rPr>
                <w:sz w:val="18"/>
                <w:szCs w:val="18"/>
              </w:rPr>
              <w:t>Развитие инфраструктуры оздоровления и отдыха детей, совершенствование механизмов и инструментов социальной и психолого-педагогической поддержки детей, формирование здорового образа жизни.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Задачи муниципальной программы</w:t>
            </w:r>
          </w:p>
        </w:tc>
        <w:tc>
          <w:tcPr>
            <w:tcW w:w="6781" w:type="dxa"/>
          </w:tcPr>
          <w:p w:rsidR="009C32E0" w:rsidRPr="00B93CBE" w:rsidRDefault="009C32E0" w:rsidP="009C32E0">
            <w:pPr>
              <w:ind w:firstLine="34"/>
              <w:jc w:val="both"/>
              <w:rPr>
                <w:sz w:val="18"/>
                <w:szCs w:val="18"/>
              </w:rPr>
            </w:pPr>
            <w:r w:rsidRPr="00B93CBE">
              <w:rPr>
                <w:sz w:val="18"/>
                <w:szCs w:val="18"/>
              </w:rPr>
              <w:t>1. Увеличение масштабов и повышение качества услуг по организации отдыха и оздоровления детей и подростков;</w:t>
            </w:r>
          </w:p>
          <w:p w:rsidR="009C32E0" w:rsidRPr="00B93CBE" w:rsidRDefault="009C32E0" w:rsidP="009C32E0">
            <w:pPr>
              <w:ind w:firstLine="34"/>
              <w:jc w:val="both"/>
              <w:rPr>
                <w:sz w:val="18"/>
                <w:szCs w:val="18"/>
              </w:rPr>
            </w:pPr>
            <w:r w:rsidRPr="00B93CBE">
              <w:rPr>
                <w:sz w:val="18"/>
                <w:szCs w:val="18"/>
              </w:rPr>
              <w:t xml:space="preserve"> 2 Развитие и укрепление материальной базы оздоровительных лагерей;</w:t>
            </w:r>
          </w:p>
          <w:p w:rsidR="009C32E0" w:rsidRPr="00B93CBE" w:rsidRDefault="009C32E0" w:rsidP="009C32E0">
            <w:pPr>
              <w:ind w:firstLine="34"/>
              <w:jc w:val="both"/>
              <w:rPr>
                <w:sz w:val="18"/>
                <w:szCs w:val="18"/>
              </w:rPr>
            </w:pPr>
            <w:r w:rsidRPr="00B93CBE">
              <w:rPr>
                <w:sz w:val="18"/>
                <w:szCs w:val="18"/>
              </w:rPr>
              <w:t xml:space="preserve"> 3 Реализация профильных образовательных программ в учреждениях отдыха и оздоровления детей;</w:t>
            </w:r>
          </w:p>
          <w:p w:rsidR="009C32E0" w:rsidRPr="00B93CBE" w:rsidRDefault="009C32E0" w:rsidP="009C32E0">
            <w:pPr>
              <w:ind w:firstLine="34"/>
              <w:jc w:val="both"/>
              <w:rPr>
                <w:sz w:val="18"/>
                <w:szCs w:val="18"/>
              </w:rPr>
            </w:pPr>
            <w:r w:rsidRPr="00B93CBE">
              <w:rPr>
                <w:sz w:val="18"/>
                <w:szCs w:val="18"/>
              </w:rPr>
              <w:t xml:space="preserve"> 4 Развитие системы повышения квалификации специалистов по организации детского отдыха и оздоровления;</w:t>
            </w:r>
          </w:p>
          <w:p w:rsidR="009C32E0" w:rsidRPr="00B93CBE" w:rsidRDefault="009C32E0" w:rsidP="009C32E0">
            <w:pPr>
              <w:ind w:firstLine="34"/>
              <w:jc w:val="both"/>
              <w:rPr>
                <w:sz w:val="18"/>
                <w:szCs w:val="18"/>
              </w:rPr>
            </w:pPr>
            <w:r w:rsidRPr="00B93CBE">
              <w:rPr>
                <w:sz w:val="18"/>
                <w:szCs w:val="18"/>
              </w:rPr>
              <w:t xml:space="preserve"> 5 Расширение системы круглогодичного оздоровления, отдыха и занятости детей и подростков, проживающих на территории Бессоновского района.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Целевые показатели подпрограммы</w:t>
            </w:r>
          </w:p>
        </w:tc>
        <w:tc>
          <w:tcPr>
            <w:tcW w:w="6781" w:type="dxa"/>
          </w:tcPr>
          <w:p w:rsidR="009C32E0" w:rsidRPr="00B93CBE" w:rsidRDefault="009C32E0" w:rsidP="00F12456">
            <w:pPr>
              <w:numPr>
                <w:ilvl w:val="0"/>
                <w:numId w:val="19"/>
              </w:numPr>
              <w:ind w:left="34" w:firstLine="0"/>
              <w:jc w:val="both"/>
              <w:rPr>
                <w:sz w:val="18"/>
                <w:szCs w:val="18"/>
              </w:rPr>
            </w:pPr>
            <w:r w:rsidRPr="00B93CBE">
              <w:rPr>
                <w:sz w:val="18"/>
                <w:szCs w:val="18"/>
              </w:rPr>
              <w:t>Охват детей школьного возраста, получивших услугу отдыха и оздоровления в оздоровительных лагерях различных типов в районе от общего количества обучающихся (%).</w:t>
            </w:r>
          </w:p>
          <w:p w:rsidR="009C32E0" w:rsidRPr="00B93CBE" w:rsidRDefault="009C32E0" w:rsidP="00F12456">
            <w:pPr>
              <w:numPr>
                <w:ilvl w:val="0"/>
                <w:numId w:val="19"/>
              </w:numPr>
              <w:ind w:left="34" w:firstLine="0"/>
              <w:jc w:val="both"/>
              <w:rPr>
                <w:sz w:val="18"/>
                <w:szCs w:val="18"/>
              </w:rPr>
            </w:pPr>
            <w:r w:rsidRPr="00B93CBE">
              <w:rPr>
                <w:sz w:val="18"/>
                <w:szCs w:val="18"/>
              </w:rPr>
              <w:t>Удельный вес детей и подростков, находящихся в трудной жизненной ситуации, охваченных всеми формами отдыха и оздоровления, в общем количестве детей, находящихся в трудной жизненной ситуации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Этапы и сроки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Срок реализации – 2014-2022 годы:</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Объем бюджетных ассигнований подпрограммы</w:t>
            </w:r>
          </w:p>
        </w:tc>
        <w:tc>
          <w:tcPr>
            <w:tcW w:w="6781" w:type="dxa"/>
          </w:tcPr>
          <w:p w:rsidR="009C32E0" w:rsidRPr="00B93CBE" w:rsidRDefault="009C32E0" w:rsidP="009C32E0">
            <w:pPr>
              <w:jc w:val="both"/>
              <w:rPr>
                <w:color w:val="FF0000"/>
                <w:sz w:val="18"/>
                <w:szCs w:val="18"/>
              </w:rPr>
            </w:pPr>
            <w:r w:rsidRPr="00B93CBE">
              <w:rPr>
                <w:sz w:val="18"/>
                <w:szCs w:val="18"/>
              </w:rPr>
              <w:t xml:space="preserve">Общий объем финансирования подпрограммы </w:t>
            </w:r>
            <w:r w:rsidRPr="00B93CBE">
              <w:rPr>
                <w:color w:val="FF0000"/>
                <w:sz w:val="18"/>
                <w:szCs w:val="18"/>
              </w:rPr>
              <w:t>– 55743,7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4257,50 тыс. руб.,</w:t>
            </w:r>
          </w:p>
          <w:p w:rsidR="009C32E0" w:rsidRPr="00B93CBE" w:rsidRDefault="009C32E0" w:rsidP="009C32E0">
            <w:pPr>
              <w:jc w:val="both"/>
              <w:rPr>
                <w:sz w:val="18"/>
                <w:szCs w:val="18"/>
              </w:rPr>
            </w:pPr>
            <w:r w:rsidRPr="00B93CBE">
              <w:rPr>
                <w:sz w:val="18"/>
                <w:szCs w:val="18"/>
              </w:rPr>
              <w:t>2015 год – 4249,40 тыс. руб.,</w:t>
            </w:r>
          </w:p>
          <w:p w:rsidR="009C32E0" w:rsidRPr="00B93CBE" w:rsidRDefault="009C32E0" w:rsidP="009C32E0">
            <w:pPr>
              <w:jc w:val="both"/>
              <w:rPr>
                <w:sz w:val="18"/>
                <w:szCs w:val="18"/>
              </w:rPr>
            </w:pPr>
            <w:r w:rsidRPr="00B93CBE">
              <w:rPr>
                <w:sz w:val="18"/>
                <w:szCs w:val="18"/>
              </w:rPr>
              <w:t>2016 год – 4262,10  тыс. руб.,</w:t>
            </w:r>
          </w:p>
          <w:p w:rsidR="009C32E0" w:rsidRPr="00B93CBE" w:rsidRDefault="009C32E0" w:rsidP="009C32E0">
            <w:pPr>
              <w:jc w:val="both"/>
              <w:rPr>
                <w:sz w:val="18"/>
                <w:szCs w:val="18"/>
              </w:rPr>
            </w:pPr>
            <w:r w:rsidRPr="00B93CBE">
              <w:rPr>
                <w:sz w:val="18"/>
                <w:szCs w:val="18"/>
              </w:rPr>
              <w:t>2017 год – 4386 тыс. руб.,</w:t>
            </w:r>
          </w:p>
          <w:p w:rsidR="009C32E0" w:rsidRPr="00B93CBE" w:rsidRDefault="009C32E0" w:rsidP="009C32E0">
            <w:pPr>
              <w:jc w:val="both"/>
              <w:rPr>
                <w:sz w:val="18"/>
                <w:szCs w:val="18"/>
              </w:rPr>
            </w:pPr>
            <w:r w:rsidRPr="00B93CBE">
              <w:rPr>
                <w:sz w:val="18"/>
                <w:szCs w:val="18"/>
              </w:rPr>
              <w:t>2018 год –7757,5 тыс. руб.,</w:t>
            </w:r>
          </w:p>
          <w:p w:rsidR="009C32E0" w:rsidRPr="00B93CBE" w:rsidRDefault="009C32E0" w:rsidP="009C32E0">
            <w:pPr>
              <w:jc w:val="both"/>
              <w:rPr>
                <w:color w:val="FF0000"/>
                <w:sz w:val="18"/>
                <w:szCs w:val="18"/>
              </w:rPr>
            </w:pPr>
            <w:r w:rsidRPr="00B93CBE">
              <w:rPr>
                <w:sz w:val="18"/>
                <w:szCs w:val="18"/>
              </w:rPr>
              <w:t xml:space="preserve">2019 год –  </w:t>
            </w:r>
            <w:r w:rsidRPr="00B93CBE">
              <w:rPr>
                <w:color w:val="FF0000"/>
                <w:sz w:val="18"/>
                <w:szCs w:val="18"/>
              </w:rPr>
              <w:t>8461,5 тыс. руб.,</w:t>
            </w:r>
          </w:p>
          <w:p w:rsidR="009C32E0" w:rsidRPr="00B93CBE" w:rsidRDefault="009C32E0" w:rsidP="009C32E0">
            <w:pPr>
              <w:jc w:val="both"/>
              <w:rPr>
                <w:sz w:val="18"/>
                <w:szCs w:val="18"/>
              </w:rPr>
            </w:pPr>
            <w:r w:rsidRPr="00B93CBE">
              <w:rPr>
                <w:sz w:val="18"/>
                <w:szCs w:val="18"/>
              </w:rPr>
              <w:t>2020 год -  7725,5 тыс. руб.,</w:t>
            </w:r>
          </w:p>
          <w:p w:rsidR="009C32E0" w:rsidRPr="00B93CBE" w:rsidRDefault="009C32E0" w:rsidP="009C32E0">
            <w:pPr>
              <w:jc w:val="both"/>
              <w:rPr>
                <w:sz w:val="18"/>
                <w:szCs w:val="18"/>
              </w:rPr>
            </w:pPr>
            <w:r w:rsidRPr="00B93CBE">
              <w:rPr>
                <w:sz w:val="18"/>
                <w:szCs w:val="18"/>
              </w:rPr>
              <w:t>2021 год – 7725,5 тыс. руб.,</w:t>
            </w:r>
          </w:p>
          <w:p w:rsidR="009C32E0" w:rsidRPr="00B93CBE" w:rsidRDefault="009C32E0" w:rsidP="009C32E0">
            <w:pPr>
              <w:jc w:val="both"/>
              <w:rPr>
                <w:sz w:val="18"/>
                <w:szCs w:val="18"/>
              </w:rPr>
            </w:pPr>
            <w:r w:rsidRPr="00B93CBE">
              <w:rPr>
                <w:sz w:val="18"/>
                <w:szCs w:val="18"/>
              </w:rPr>
              <w:t xml:space="preserve">2022 год </w:t>
            </w:r>
            <w:r w:rsidRPr="00B93CBE">
              <w:rPr>
                <w:sz w:val="18"/>
                <w:szCs w:val="18"/>
              </w:rPr>
              <w:softHyphen/>
              <w:t>6918,7 тыс. руб..</w:t>
            </w:r>
          </w:p>
          <w:p w:rsidR="009C32E0" w:rsidRPr="00B93CBE" w:rsidRDefault="009C32E0" w:rsidP="009C32E0">
            <w:pPr>
              <w:jc w:val="both"/>
              <w:rPr>
                <w:sz w:val="18"/>
                <w:szCs w:val="18"/>
              </w:rPr>
            </w:pPr>
            <w:r w:rsidRPr="00B93CBE">
              <w:rPr>
                <w:sz w:val="18"/>
                <w:szCs w:val="18"/>
              </w:rPr>
              <w:t>- за счет средств бюджета Пензенской области –                   52043,7тыс.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3657,50 тыс. руб.,</w:t>
            </w:r>
          </w:p>
          <w:p w:rsidR="009C32E0" w:rsidRPr="00B93CBE" w:rsidRDefault="009C32E0" w:rsidP="009C32E0">
            <w:pPr>
              <w:jc w:val="both"/>
              <w:rPr>
                <w:sz w:val="18"/>
                <w:szCs w:val="18"/>
              </w:rPr>
            </w:pPr>
            <w:r w:rsidRPr="00B93CBE">
              <w:rPr>
                <w:sz w:val="18"/>
                <w:szCs w:val="18"/>
              </w:rPr>
              <w:t>2015 год – 3649,40 тыс. руб.,</w:t>
            </w:r>
          </w:p>
          <w:p w:rsidR="009C32E0" w:rsidRPr="00B93CBE" w:rsidRDefault="009C32E0" w:rsidP="009C32E0">
            <w:pPr>
              <w:jc w:val="both"/>
              <w:rPr>
                <w:sz w:val="18"/>
                <w:szCs w:val="18"/>
              </w:rPr>
            </w:pPr>
            <w:r w:rsidRPr="00B93CBE">
              <w:rPr>
                <w:sz w:val="18"/>
                <w:szCs w:val="18"/>
              </w:rPr>
              <w:t>2016 год –  3662,10 тыс. руб.,</w:t>
            </w:r>
          </w:p>
          <w:p w:rsidR="009C32E0" w:rsidRPr="00B93CBE" w:rsidRDefault="009C32E0" w:rsidP="009C32E0">
            <w:pPr>
              <w:jc w:val="both"/>
              <w:rPr>
                <w:sz w:val="18"/>
                <w:szCs w:val="18"/>
              </w:rPr>
            </w:pPr>
            <w:r w:rsidRPr="00B93CBE">
              <w:rPr>
                <w:sz w:val="18"/>
                <w:szCs w:val="18"/>
              </w:rPr>
              <w:t>2017 год –  3686,00 тыс. руб.,</w:t>
            </w:r>
          </w:p>
          <w:p w:rsidR="009C32E0" w:rsidRPr="00B93CBE" w:rsidRDefault="009C32E0" w:rsidP="009C32E0">
            <w:pPr>
              <w:jc w:val="both"/>
              <w:rPr>
                <w:sz w:val="18"/>
                <w:szCs w:val="18"/>
              </w:rPr>
            </w:pPr>
            <w:r w:rsidRPr="00B93CBE">
              <w:rPr>
                <w:sz w:val="18"/>
                <w:szCs w:val="18"/>
              </w:rPr>
              <w:t>2018 год –  7457,5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8161,5 тыс. руб.,</w:t>
            </w:r>
          </w:p>
          <w:p w:rsidR="009C32E0" w:rsidRPr="00B93CBE" w:rsidRDefault="009C32E0" w:rsidP="009C32E0">
            <w:pPr>
              <w:jc w:val="both"/>
              <w:rPr>
                <w:sz w:val="18"/>
                <w:szCs w:val="18"/>
              </w:rPr>
            </w:pPr>
            <w:r w:rsidRPr="00B93CBE">
              <w:rPr>
                <w:sz w:val="18"/>
                <w:szCs w:val="18"/>
              </w:rPr>
              <w:t>2020 год –  7425,5  тыс. руб.</w:t>
            </w:r>
          </w:p>
          <w:p w:rsidR="009C32E0" w:rsidRPr="00B93CBE" w:rsidRDefault="009C32E0" w:rsidP="009C32E0">
            <w:pPr>
              <w:jc w:val="both"/>
              <w:rPr>
                <w:sz w:val="18"/>
                <w:szCs w:val="18"/>
              </w:rPr>
            </w:pPr>
            <w:r w:rsidRPr="00B93CBE">
              <w:rPr>
                <w:sz w:val="18"/>
                <w:szCs w:val="18"/>
              </w:rPr>
              <w:t>2021 год -   7425,5 тыс. руб.,</w:t>
            </w:r>
          </w:p>
          <w:p w:rsidR="009C32E0" w:rsidRPr="00B93CBE" w:rsidRDefault="009C32E0" w:rsidP="009C32E0">
            <w:pPr>
              <w:jc w:val="both"/>
              <w:rPr>
                <w:sz w:val="18"/>
                <w:szCs w:val="18"/>
              </w:rPr>
            </w:pPr>
            <w:r w:rsidRPr="00B93CBE">
              <w:rPr>
                <w:sz w:val="18"/>
                <w:szCs w:val="18"/>
              </w:rPr>
              <w:t>2022 год -    6918,7 тыс. руб..</w:t>
            </w:r>
          </w:p>
          <w:p w:rsidR="009C32E0" w:rsidRPr="00B93CBE" w:rsidRDefault="009C32E0" w:rsidP="009C32E0">
            <w:pPr>
              <w:jc w:val="both"/>
              <w:rPr>
                <w:sz w:val="18"/>
                <w:szCs w:val="18"/>
              </w:rPr>
            </w:pPr>
            <w:r w:rsidRPr="00B93CBE">
              <w:rPr>
                <w:sz w:val="18"/>
                <w:szCs w:val="18"/>
              </w:rPr>
              <w:t>- за счет средств бюджета Бессоновского района – 3700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600,00 тыс. руб.,</w:t>
            </w:r>
          </w:p>
          <w:p w:rsidR="009C32E0" w:rsidRPr="00B93CBE" w:rsidRDefault="009C32E0" w:rsidP="009C32E0">
            <w:pPr>
              <w:jc w:val="both"/>
              <w:rPr>
                <w:sz w:val="18"/>
                <w:szCs w:val="18"/>
              </w:rPr>
            </w:pPr>
            <w:r w:rsidRPr="00B93CBE">
              <w:rPr>
                <w:sz w:val="18"/>
                <w:szCs w:val="18"/>
              </w:rPr>
              <w:t>2015 год – 600,00 тыс. руб.,</w:t>
            </w:r>
          </w:p>
          <w:p w:rsidR="009C32E0" w:rsidRPr="00B93CBE" w:rsidRDefault="009C32E0" w:rsidP="009C32E0">
            <w:pPr>
              <w:jc w:val="both"/>
              <w:rPr>
                <w:sz w:val="18"/>
                <w:szCs w:val="18"/>
              </w:rPr>
            </w:pPr>
            <w:r w:rsidRPr="00B93CBE">
              <w:rPr>
                <w:sz w:val="18"/>
                <w:szCs w:val="18"/>
              </w:rPr>
              <w:t>2016 год – 600,00 тыс. руб.,</w:t>
            </w:r>
          </w:p>
          <w:p w:rsidR="009C32E0" w:rsidRPr="00B93CBE" w:rsidRDefault="009C32E0" w:rsidP="009C32E0">
            <w:pPr>
              <w:jc w:val="both"/>
              <w:rPr>
                <w:sz w:val="18"/>
                <w:szCs w:val="18"/>
              </w:rPr>
            </w:pPr>
            <w:r w:rsidRPr="00B93CBE">
              <w:rPr>
                <w:sz w:val="18"/>
                <w:szCs w:val="18"/>
              </w:rPr>
              <w:t>2017 год – 700,00 тыс. руб.,</w:t>
            </w:r>
          </w:p>
          <w:p w:rsidR="009C32E0" w:rsidRPr="00B93CBE" w:rsidRDefault="009C32E0" w:rsidP="009C32E0">
            <w:pPr>
              <w:jc w:val="both"/>
              <w:rPr>
                <w:sz w:val="18"/>
                <w:szCs w:val="18"/>
              </w:rPr>
            </w:pPr>
            <w:r w:rsidRPr="00B93CBE">
              <w:rPr>
                <w:sz w:val="18"/>
                <w:szCs w:val="18"/>
              </w:rPr>
              <w:t>2018 год – 300,00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300,00тыс. руб.,</w:t>
            </w:r>
          </w:p>
          <w:p w:rsidR="009C32E0" w:rsidRPr="00B93CBE" w:rsidRDefault="009C32E0" w:rsidP="009C32E0">
            <w:pPr>
              <w:jc w:val="both"/>
              <w:rPr>
                <w:sz w:val="18"/>
                <w:szCs w:val="18"/>
              </w:rPr>
            </w:pPr>
            <w:r w:rsidRPr="00B93CBE">
              <w:rPr>
                <w:sz w:val="18"/>
                <w:szCs w:val="18"/>
              </w:rPr>
              <w:t>2020 год – 300,0тыс. руб.,</w:t>
            </w:r>
          </w:p>
          <w:p w:rsidR="009C32E0" w:rsidRPr="00B93CBE" w:rsidRDefault="009C32E0" w:rsidP="009C32E0">
            <w:pPr>
              <w:jc w:val="both"/>
              <w:rPr>
                <w:sz w:val="18"/>
                <w:szCs w:val="18"/>
              </w:rPr>
            </w:pPr>
            <w:r w:rsidRPr="00B93CBE">
              <w:rPr>
                <w:sz w:val="18"/>
                <w:szCs w:val="18"/>
              </w:rPr>
              <w:t>2021 год – 300,00 тыс. руб.,</w:t>
            </w:r>
          </w:p>
          <w:p w:rsidR="009C32E0" w:rsidRPr="00B93CBE" w:rsidRDefault="009C32E0" w:rsidP="009C32E0">
            <w:pPr>
              <w:jc w:val="both"/>
              <w:rPr>
                <w:sz w:val="18"/>
                <w:szCs w:val="18"/>
              </w:rPr>
            </w:pPr>
            <w:r w:rsidRPr="00B93CBE">
              <w:rPr>
                <w:sz w:val="18"/>
                <w:szCs w:val="18"/>
              </w:rPr>
              <w:t>2022 год -0,00 тыс. руб..</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Ожидаемые результаты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1. Создание современной материально-технической базы оздоровительных организаций Бессоновского района;</w:t>
            </w:r>
          </w:p>
          <w:p w:rsidR="009C32E0" w:rsidRPr="00B93CBE" w:rsidRDefault="009C32E0" w:rsidP="009C32E0">
            <w:pPr>
              <w:jc w:val="both"/>
              <w:rPr>
                <w:sz w:val="18"/>
                <w:szCs w:val="18"/>
              </w:rPr>
            </w:pPr>
            <w:r w:rsidRPr="00B93CBE">
              <w:rPr>
                <w:sz w:val="18"/>
                <w:szCs w:val="18"/>
              </w:rPr>
              <w:t>2. Увеличение охвата детей отдыхом в лагерях различного типа.</w:t>
            </w:r>
          </w:p>
        </w:tc>
      </w:tr>
    </w:tbl>
    <w:p w:rsidR="009C32E0" w:rsidRPr="00B93CBE" w:rsidRDefault="009C32E0" w:rsidP="009C32E0">
      <w:pPr>
        <w:ind w:firstLine="770"/>
        <w:jc w:val="both"/>
        <w:rPr>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Паспорт подпрограммы 4</w:t>
      </w:r>
    </w:p>
    <w:p w:rsidR="009C32E0" w:rsidRPr="00B93CBE" w:rsidRDefault="009C32E0" w:rsidP="009C32E0">
      <w:pPr>
        <w:jc w:val="center"/>
        <w:rPr>
          <w:b/>
          <w:sz w:val="18"/>
          <w:szCs w:val="18"/>
        </w:rPr>
      </w:pPr>
      <w:r w:rsidRPr="00B93CBE">
        <w:rPr>
          <w:b/>
          <w:sz w:val="18"/>
          <w:szCs w:val="18"/>
        </w:rPr>
        <w:t>муниципальной  программы Бессоновского района Пензенской области</w:t>
      </w:r>
    </w:p>
    <w:p w:rsidR="009C32E0" w:rsidRPr="00B93CBE" w:rsidRDefault="009C32E0" w:rsidP="009C32E0">
      <w:pPr>
        <w:jc w:val="center"/>
        <w:rPr>
          <w:b/>
          <w:sz w:val="18"/>
          <w:szCs w:val="18"/>
        </w:rPr>
      </w:pPr>
      <w:r w:rsidRPr="00B93CBE">
        <w:rPr>
          <w:b/>
          <w:sz w:val="18"/>
          <w:szCs w:val="18"/>
        </w:rPr>
        <w:lastRenderedPageBreak/>
        <w:t>«Развитие образования в Бессоновском районе на 2014-2022 годы»</w:t>
      </w:r>
    </w:p>
    <w:p w:rsidR="009C32E0" w:rsidRPr="00B93CBE" w:rsidRDefault="009C32E0" w:rsidP="009C32E0">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781"/>
      </w:tblGrid>
      <w:tr w:rsidR="009C32E0" w:rsidRPr="00B93CBE" w:rsidTr="009C32E0">
        <w:tc>
          <w:tcPr>
            <w:tcW w:w="3227" w:type="dxa"/>
          </w:tcPr>
          <w:p w:rsidR="009C32E0" w:rsidRPr="00B93CBE" w:rsidRDefault="009C32E0" w:rsidP="009C32E0">
            <w:pPr>
              <w:jc w:val="both"/>
              <w:rPr>
                <w:sz w:val="18"/>
                <w:szCs w:val="18"/>
              </w:rPr>
            </w:pPr>
            <w:r w:rsidRPr="00B93CBE">
              <w:rPr>
                <w:sz w:val="18"/>
                <w:szCs w:val="18"/>
              </w:rPr>
              <w:t>Наименование подпрограммы 4</w:t>
            </w:r>
          </w:p>
        </w:tc>
        <w:tc>
          <w:tcPr>
            <w:tcW w:w="6781" w:type="dxa"/>
          </w:tcPr>
          <w:p w:rsidR="009C32E0" w:rsidRPr="00B93CBE" w:rsidRDefault="009C32E0" w:rsidP="009C32E0">
            <w:pPr>
              <w:ind w:firstLine="34"/>
              <w:rPr>
                <w:b/>
                <w:sz w:val="18"/>
                <w:szCs w:val="18"/>
              </w:rPr>
            </w:pPr>
            <w:r w:rsidRPr="00B93CBE">
              <w:rPr>
                <w:b/>
                <w:sz w:val="18"/>
                <w:szCs w:val="18"/>
              </w:rPr>
              <w:t>«Обеспечение деятельности Управления образования Бессоновского района Пензенской области».</w:t>
            </w:r>
          </w:p>
          <w:p w:rsidR="009C32E0" w:rsidRPr="00B93CBE" w:rsidRDefault="009C32E0" w:rsidP="009C32E0">
            <w:pPr>
              <w:rPr>
                <w:b/>
                <w:sz w:val="18"/>
                <w:szCs w:val="18"/>
              </w:rPr>
            </w:pPr>
            <w:r w:rsidRPr="00B93CBE">
              <w:rPr>
                <w:b/>
                <w:sz w:val="18"/>
                <w:szCs w:val="18"/>
              </w:rPr>
              <w:tab/>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Ответственный исполнитель подпрограммы</w:t>
            </w:r>
          </w:p>
        </w:tc>
        <w:tc>
          <w:tcPr>
            <w:tcW w:w="6781" w:type="dxa"/>
          </w:tcPr>
          <w:p w:rsidR="009C32E0" w:rsidRPr="00B93CBE" w:rsidRDefault="009C32E0" w:rsidP="009C32E0">
            <w:pPr>
              <w:jc w:val="both"/>
              <w:rPr>
                <w:sz w:val="18"/>
                <w:szCs w:val="18"/>
              </w:rPr>
            </w:pPr>
            <w:r w:rsidRPr="00B93CBE">
              <w:rPr>
                <w:sz w:val="18"/>
                <w:szCs w:val="18"/>
              </w:rPr>
              <w:t>Управление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Соисполнители подпрограммы</w:t>
            </w:r>
          </w:p>
        </w:tc>
        <w:tc>
          <w:tcPr>
            <w:tcW w:w="6781" w:type="dxa"/>
          </w:tcPr>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Цель подпрограммы</w:t>
            </w:r>
          </w:p>
        </w:tc>
        <w:tc>
          <w:tcPr>
            <w:tcW w:w="6781" w:type="dxa"/>
          </w:tcPr>
          <w:p w:rsidR="009C32E0" w:rsidRPr="00B93CBE" w:rsidRDefault="009C32E0" w:rsidP="009C32E0">
            <w:pPr>
              <w:ind w:firstLine="34"/>
              <w:rPr>
                <w:sz w:val="18"/>
                <w:szCs w:val="18"/>
              </w:rPr>
            </w:pPr>
            <w:r w:rsidRPr="00B93CBE">
              <w:rPr>
                <w:sz w:val="18"/>
                <w:szCs w:val="18"/>
              </w:rPr>
              <w:t>Обеспечение деятельности управления образования Бессоновского района Пензенской области.</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Задачи муниципальной программы</w:t>
            </w:r>
          </w:p>
        </w:tc>
        <w:tc>
          <w:tcPr>
            <w:tcW w:w="6781" w:type="dxa"/>
          </w:tcPr>
          <w:p w:rsidR="009C32E0" w:rsidRPr="00B93CBE" w:rsidRDefault="009C32E0" w:rsidP="009C32E0">
            <w:pPr>
              <w:ind w:firstLine="34"/>
              <w:rPr>
                <w:sz w:val="18"/>
                <w:szCs w:val="18"/>
              </w:rPr>
            </w:pPr>
            <w:r w:rsidRPr="00B93CBE">
              <w:rPr>
                <w:sz w:val="18"/>
                <w:szCs w:val="18"/>
              </w:rPr>
              <w:t>1. Совершенствование структуры управления образования;</w:t>
            </w:r>
          </w:p>
          <w:p w:rsidR="009C32E0" w:rsidRPr="00B93CBE" w:rsidRDefault="009C32E0" w:rsidP="009C32E0">
            <w:pPr>
              <w:ind w:firstLine="34"/>
              <w:rPr>
                <w:sz w:val="18"/>
                <w:szCs w:val="18"/>
              </w:rPr>
            </w:pPr>
            <w:r w:rsidRPr="00B93CBE">
              <w:rPr>
                <w:sz w:val="18"/>
                <w:szCs w:val="18"/>
              </w:rPr>
              <w:t xml:space="preserve"> 2. Своевременное осуществление оплаты труда;</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Целевые показатели подпрограммы</w:t>
            </w:r>
          </w:p>
        </w:tc>
        <w:tc>
          <w:tcPr>
            <w:tcW w:w="6781" w:type="dxa"/>
          </w:tcPr>
          <w:p w:rsidR="009C32E0" w:rsidRPr="00B93CBE" w:rsidRDefault="009C32E0" w:rsidP="009C32E0">
            <w:pPr>
              <w:ind w:firstLine="34"/>
              <w:rPr>
                <w:sz w:val="18"/>
                <w:szCs w:val="18"/>
              </w:rPr>
            </w:pPr>
            <w:r w:rsidRPr="00B93CBE">
              <w:rPr>
                <w:sz w:val="18"/>
                <w:szCs w:val="18"/>
              </w:rPr>
              <w:t>1. Обеспечение деятельности управления образования и образовательных учреждений (%).</w:t>
            </w:r>
          </w:p>
          <w:p w:rsidR="009C32E0" w:rsidRPr="00B93CBE" w:rsidRDefault="009C32E0" w:rsidP="009C32E0">
            <w:pPr>
              <w:ind w:firstLine="34"/>
              <w:rPr>
                <w:sz w:val="18"/>
                <w:szCs w:val="18"/>
              </w:rPr>
            </w:pPr>
            <w:r w:rsidRPr="00B93CBE">
              <w:rPr>
                <w:sz w:val="18"/>
                <w:szCs w:val="18"/>
              </w:rPr>
              <w:t>2. Выполнение плановых мероприятий программы (%).</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Этапы и сроки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Срок реализации – 2014-2022 годы:</w:t>
            </w:r>
          </w:p>
          <w:p w:rsidR="009C32E0" w:rsidRPr="00B93CBE" w:rsidRDefault="009C32E0" w:rsidP="009C32E0">
            <w:pPr>
              <w:jc w:val="both"/>
              <w:rPr>
                <w:sz w:val="18"/>
                <w:szCs w:val="18"/>
              </w:rPr>
            </w:pP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Объем бюджетных ассигнований подпрограммы</w:t>
            </w:r>
          </w:p>
        </w:tc>
        <w:tc>
          <w:tcPr>
            <w:tcW w:w="6781" w:type="dxa"/>
          </w:tcPr>
          <w:p w:rsidR="009C32E0" w:rsidRPr="00B93CBE" w:rsidRDefault="009C32E0" w:rsidP="009C32E0">
            <w:pPr>
              <w:jc w:val="both"/>
              <w:rPr>
                <w:sz w:val="18"/>
                <w:szCs w:val="18"/>
              </w:rPr>
            </w:pPr>
            <w:r w:rsidRPr="00B93CBE">
              <w:rPr>
                <w:sz w:val="18"/>
                <w:szCs w:val="18"/>
              </w:rPr>
              <w:t xml:space="preserve">Общий объем финансирования подпрограммы – </w:t>
            </w:r>
            <w:r w:rsidRPr="00B93CBE">
              <w:rPr>
                <w:color w:val="FF0000"/>
                <w:sz w:val="18"/>
                <w:szCs w:val="18"/>
              </w:rPr>
              <w:t>122641,42</w:t>
            </w:r>
            <w:r w:rsidRPr="00B93CBE">
              <w:rPr>
                <w:sz w:val="18"/>
                <w:szCs w:val="18"/>
              </w:rPr>
              <w:t xml:space="preserve">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28264,62 тыс. руб.,</w:t>
            </w:r>
          </w:p>
          <w:p w:rsidR="009C32E0" w:rsidRPr="00B93CBE" w:rsidRDefault="009C32E0" w:rsidP="009C32E0">
            <w:pPr>
              <w:jc w:val="both"/>
              <w:rPr>
                <w:sz w:val="18"/>
                <w:szCs w:val="18"/>
              </w:rPr>
            </w:pPr>
            <w:r w:rsidRPr="00B93CBE">
              <w:rPr>
                <w:sz w:val="18"/>
                <w:szCs w:val="18"/>
              </w:rPr>
              <w:t>2015 год – 27575,90 тыс. руб.,</w:t>
            </w:r>
          </w:p>
          <w:p w:rsidR="009C32E0" w:rsidRPr="00B93CBE" w:rsidRDefault="009C32E0" w:rsidP="009C32E0">
            <w:pPr>
              <w:jc w:val="both"/>
              <w:rPr>
                <w:sz w:val="18"/>
                <w:szCs w:val="18"/>
              </w:rPr>
            </w:pPr>
            <w:r w:rsidRPr="00B93CBE">
              <w:rPr>
                <w:sz w:val="18"/>
                <w:szCs w:val="18"/>
              </w:rPr>
              <w:t>2016 год – 32049,50 тыс. руб.,</w:t>
            </w:r>
          </w:p>
          <w:p w:rsidR="009C32E0" w:rsidRPr="00B93CBE" w:rsidRDefault="009C32E0" w:rsidP="009C32E0">
            <w:pPr>
              <w:jc w:val="both"/>
              <w:rPr>
                <w:sz w:val="18"/>
                <w:szCs w:val="18"/>
              </w:rPr>
            </w:pPr>
            <w:r w:rsidRPr="00B93CBE">
              <w:rPr>
                <w:sz w:val="18"/>
                <w:szCs w:val="18"/>
              </w:rPr>
              <w:t>2017 год – 5479,9 тыс. руб.,</w:t>
            </w:r>
          </w:p>
          <w:p w:rsidR="009C32E0" w:rsidRPr="00B93CBE" w:rsidRDefault="009C32E0" w:rsidP="009C32E0">
            <w:pPr>
              <w:jc w:val="both"/>
              <w:rPr>
                <w:sz w:val="18"/>
                <w:szCs w:val="18"/>
              </w:rPr>
            </w:pPr>
            <w:r w:rsidRPr="00B93CBE">
              <w:rPr>
                <w:sz w:val="18"/>
                <w:szCs w:val="18"/>
              </w:rPr>
              <w:t>2018 год – 5751,7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5919,6 тыс</w:t>
            </w:r>
            <w:r w:rsidRPr="00B93CBE">
              <w:rPr>
                <w:sz w:val="18"/>
                <w:szCs w:val="18"/>
              </w:rPr>
              <w:t>. руб.,</w:t>
            </w:r>
          </w:p>
          <w:p w:rsidR="009C32E0" w:rsidRPr="00B93CBE" w:rsidRDefault="009C32E0" w:rsidP="009C32E0">
            <w:pPr>
              <w:jc w:val="both"/>
              <w:rPr>
                <w:sz w:val="18"/>
                <w:szCs w:val="18"/>
              </w:rPr>
            </w:pPr>
            <w:r w:rsidRPr="00B93CBE">
              <w:rPr>
                <w:sz w:val="18"/>
                <w:szCs w:val="18"/>
              </w:rPr>
              <w:t>2020 год – 5860,2тыс. руб.,</w:t>
            </w:r>
          </w:p>
          <w:p w:rsidR="009C32E0" w:rsidRPr="00B93CBE" w:rsidRDefault="009C32E0" w:rsidP="009C32E0">
            <w:pPr>
              <w:jc w:val="both"/>
              <w:rPr>
                <w:sz w:val="18"/>
                <w:szCs w:val="18"/>
              </w:rPr>
            </w:pPr>
            <w:r w:rsidRPr="00B93CBE">
              <w:rPr>
                <w:sz w:val="18"/>
                <w:szCs w:val="18"/>
              </w:rPr>
              <w:t>2021 год – 5916,3 тыс. руб.,</w:t>
            </w:r>
          </w:p>
          <w:p w:rsidR="009C32E0" w:rsidRPr="00B93CBE" w:rsidRDefault="009C32E0" w:rsidP="009C32E0">
            <w:pPr>
              <w:jc w:val="both"/>
              <w:rPr>
                <w:sz w:val="18"/>
                <w:szCs w:val="18"/>
              </w:rPr>
            </w:pPr>
            <w:r w:rsidRPr="00B93CBE">
              <w:rPr>
                <w:sz w:val="18"/>
                <w:szCs w:val="18"/>
              </w:rPr>
              <w:t xml:space="preserve">2022 год </w:t>
            </w:r>
            <w:r w:rsidRPr="00B93CBE">
              <w:rPr>
                <w:sz w:val="18"/>
                <w:szCs w:val="18"/>
              </w:rPr>
              <w:softHyphen/>
              <w:t xml:space="preserve"> 5823,7 тыс. руб..</w:t>
            </w:r>
          </w:p>
          <w:p w:rsidR="009C32E0" w:rsidRPr="00B93CBE" w:rsidRDefault="009C32E0" w:rsidP="009C32E0">
            <w:pPr>
              <w:jc w:val="both"/>
              <w:rPr>
                <w:sz w:val="18"/>
                <w:szCs w:val="18"/>
              </w:rPr>
            </w:pPr>
            <w:r w:rsidRPr="00B93CBE">
              <w:rPr>
                <w:sz w:val="18"/>
                <w:szCs w:val="18"/>
              </w:rPr>
              <w:t xml:space="preserve">- за счет средств бюджета Пензенской области –                   </w:t>
            </w:r>
            <w:r w:rsidRPr="00B93CBE">
              <w:rPr>
                <w:color w:val="FF0000"/>
                <w:sz w:val="18"/>
                <w:szCs w:val="18"/>
              </w:rPr>
              <w:t>34720,7</w:t>
            </w:r>
            <w:r w:rsidRPr="00B93CBE">
              <w:rPr>
                <w:sz w:val="18"/>
                <w:szCs w:val="18"/>
              </w:rPr>
              <w:t xml:space="preserve"> тыс.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10903,60 тыс. руб.,</w:t>
            </w:r>
          </w:p>
          <w:p w:rsidR="009C32E0" w:rsidRPr="00B93CBE" w:rsidRDefault="009C32E0" w:rsidP="009C32E0">
            <w:pPr>
              <w:jc w:val="both"/>
              <w:rPr>
                <w:sz w:val="18"/>
                <w:szCs w:val="18"/>
              </w:rPr>
            </w:pPr>
            <w:r w:rsidRPr="00B93CBE">
              <w:rPr>
                <w:sz w:val="18"/>
                <w:szCs w:val="18"/>
              </w:rPr>
              <w:t>2015 год – 11982,20 тыс. руб.,</w:t>
            </w:r>
          </w:p>
          <w:p w:rsidR="009C32E0" w:rsidRPr="00B93CBE" w:rsidRDefault="009C32E0" w:rsidP="009C32E0">
            <w:pPr>
              <w:jc w:val="both"/>
              <w:rPr>
                <w:sz w:val="18"/>
                <w:szCs w:val="18"/>
              </w:rPr>
            </w:pPr>
            <w:r w:rsidRPr="00B93CBE">
              <w:rPr>
                <w:sz w:val="18"/>
                <w:szCs w:val="18"/>
              </w:rPr>
              <w:t>2016 год – 11834,90 тыс. руб.,</w:t>
            </w:r>
          </w:p>
          <w:p w:rsidR="009C32E0" w:rsidRPr="00B93CBE" w:rsidRDefault="009C32E0" w:rsidP="009C32E0">
            <w:pPr>
              <w:jc w:val="both"/>
              <w:rPr>
                <w:sz w:val="18"/>
                <w:szCs w:val="18"/>
              </w:rPr>
            </w:pPr>
            <w:r w:rsidRPr="00B93CBE">
              <w:rPr>
                <w:sz w:val="18"/>
                <w:szCs w:val="18"/>
              </w:rPr>
              <w:t>2017 год –         0,00 тыс. руб.,</w:t>
            </w:r>
          </w:p>
          <w:p w:rsidR="009C32E0" w:rsidRPr="00B93CBE" w:rsidRDefault="009C32E0" w:rsidP="009C32E0">
            <w:pPr>
              <w:jc w:val="both"/>
              <w:rPr>
                <w:sz w:val="18"/>
                <w:szCs w:val="18"/>
              </w:rPr>
            </w:pPr>
            <w:r w:rsidRPr="00B93CBE">
              <w:rPr>
                <w:sz w:val="18"/>
                <w:szCs w:val="18"/>
              </w:rPr>
              <w:t>2018 год –          0,0 тыс. руб.,</w:t>
            </w:r>
          </w:p>
          <w:p w:rsidR="009C32E0" w:rsidRPr="00B93CBE" w:rsidRDefault="009C32E0" w:rsidP="009C32E0">
            <w:pPr>
              <w:jc w:val="both"/>
              <w:rPr>
                <w:sz w:val="18"/>
                <w:szCs w:val="18"/>
              </w:rPr>
            </w:pPr>
            <w:r w:rsidRPr="00B93CBE">
              <w:rPr>
                <w:sz w:val="18"/>
                <w:szCs w:val="18"/>
              </w:rPr>
              <w:t>2019 год –          0,0 тыс. руб.,</w:t>
            </w:r>
          </w:p>
          <w:p w:rsidR="009C32E0" w:rsidRPr="00B93CBE" w:rsidRDefault="009C32E0" w:rsidP="009C32E0">
            <w:pPr>
              <w:jc w:val="both"/>
              <w:rPr>
                <w:sz w:val="18"/>
                <w:szCs w:val="18"/>
              </w:rPr>
            </w:pPr>
            <w:r w:rsidRPr="00B93CBE">
              <w:rPr>
                <w:sz w:val="18"/>
                <w:szCs w:val="18"/>
              </w:rPr>
              <w:t>2020 год –          0,0  тыс. руб.,</w:t>
            </w:r>
          </w:p>
          <w:p w:rsidR="009C32E0" w:rsidRPr="00B93CBE" w:rsidRDefault="009C32E0" w:rsidP="009C32E0">
            <w:pPr>
              <w:jc w:val="both"/>
              <w:rPr>
                <w:sz w:val="18"/>
                <w:szCs w:val="18"/>
              </w:rPr>
            </w:pPr>
            <w:r w:rsidRPr="00B93CBE">
              <w:rPr>
                <w:sz w:val="18"/>
                <w:szCs w:val="18"/>
              </w:rPr>
              <w:t>2021 год -           0,00 тыс. руб.,</w:t>
            </w:r>
          </w:p>
          <w:p w:rsidR="009C32E0" w:rsidRPr="00B93CBE" w:rsidRDefault="009C32E0" w:rsidP="009C32E0">
            <w:pPr>
              <w:jc w:val="both"/>
              <w:rPr>
                <w:sz w:val="18"/>
                <w:szCs w:val="18"/>
              </w:rPr>
            </w:pPr>
            <w:r w:rsidRPr="00B93CBE">
              <w:rPr>
                <w:sz w:val="18"/>
                <w:szCs w:val="18"/>
              </w:rPr>
              <w:t xml:space="preserve">2022 год </w:t>
            </w:r>
            <w:r w:rsidRPr="00B93CBE">
              <w:rPr>
                <w:sz w:val="18"/>
                <w:szCs w:val="18"/>
              </w:rPr>
              <w:softHyphen/>
              <w:t xml:space="preserve">          0,00 тыс. руб..</w:t>
            </w:r>
          </w:p>
          <w:p w:rsidR="009C32E0" w:rsidRPr="00B93CBE" w:rsidRDefault="009C32E0" w:rsidP="009C32E0">
            <w:pPr>
              <w:jc w:val="both"/>
              <w:rPr>
                <w:sz w:val="18"/>
                <w:szCs w:val="18"/>
              </w:rPr>
            </w:pPr>
            <w:r w:rsidRPr="00B93CBE">
              <w:rPr>
                <w:sz w:val="18"/>
                <w:szCs w:val="18"/>
              </w:rPr>
              <w:t xml:space="preserve">- за счет средств бюджета Бессоновского района – </w:t>
            </w:r>
          </w:p>
          <w:p w:rsidR="009C32E0" w:rsidRPr="00B93CBE" w:rsidRDefault="009C32E0" w:rsidP="009C32E0">
            <w:pPr>
              <w:jc w:val="both"/>
              <w:rPr>
                <w:sz w:val="18"/>
                <w:szCs w:val="18"/>
              </w:rPr>
            </w:pPr>
            <w:r w:rsidRPr="00B93CBE">
              <w:rPr>
                <w:color w:val="FF0000"/>
                <w:sz w:val="18"/>
                <w:szCs w:val="18"/>
              </w:rPr>
              <w:t>87920,72 тыс</w:t>
            </w:r>
            <w:r w:rsidRPr="00B93CBE">
              <w:rPr>
                <w:sz w:val="18"/>
                <w:szCs w:val="18"/>
              </w:rPr>
              <w:t>. руб., в том числе:</w:t>
            </w:r>
          </w:p>
          <w:p w:rsidR="009C32E0" w:rsidRPr="00B93CBE" w:rsidRDefault="009C32E0" w:rsidP="009C32E0">
            <w:pPr>
              <w:jc w:val="both"/>
              <w:rPr>
                <w:sz w:val="18"/>
                <w:szCs w:val="18"/>
              </w:rPr>
            </w:pPr>
            <w:r w:rsidRPr="00B93CBE">
              <w:rPr>
                <w:sz w:val="18"/>
                <w:szCs w:val="18"/>
              </w:rPr>
              <w:t xml:space="preserve"> по годам реализации:</w:t>
            </w:r>
          </w:p>
          <w:p w:rsidR="009C32E0" w:rsidRPr="00B93CBE" w:rsidRDefault="009C32E0" w:rsidP="009C32E0">
            <w:pPr>
              <w:jc w:val="both"/>
              <w:rPr>
                <w:sz w:val="18"/>
                <w:szCs w:val="18"/>
              </w:rPr>
            </w:pPr>
            <w:r w:rsidRPr="00B93CBE">
              <w:rPr>
                <w:sz w:val="18"/>
                <w:szCs w:val="18"/>
              </w:rPr>
              <w:t>2014 год – 17361,02 тыс. руб.,</w:t>
            </w:r>
          </w:p>
          <w:p w:rsidR="009C32E0" w:rsidRPr="00B93CBE" w:rsidRDefault="009C32E0" w:rsidP="009C32E0">
            <w:pPr>
              <w:jc w:val="both"/>
              <w:rPr>
                <w:sz w:val="18"/>
                <w:szCs w:val="18"/>
              </w:rPr>
            </w:pPr>
            <w:r w:rsidRPr="00B93CBE">
              <w:rPr>
                <w:sz w:val="18"/>
                <w:szCs w:val="18"/>
              </w:rPr>
              <w:t>2015 год – 15593,70 тыс. руб.,</w:t>
            </w:r>
          </w:p>
          <w:p w:rsidR="009C32E0" w:rsidRPr="00B93CBE" w:rsidRDefault="009C32E0" w:rsidP="009C32E0">
            <w:pPr>
              <w:jc w:val="both"/>
              <w:rPr>
                <w:sz w:val="18"/>
                <w:szCs w:val="18"/>
              </w:rPr>
            </w:pPr>
            <w:r w:rsidRPr="00B93CBE">
              <w:rPr>
                <w:sz w:val="18"/>
                <w:szCs w:val="18"/>
              </w:rPr>
              <w:t>2016 год – 20214,60 тыс. руб.,</w:t>
            </w:r>
          </w:p>
          <w:p w:rsidR="009C32E0" w:rsidRPr="00B93CBE" w:rsidRDefault="009C32E0" w:rsidP="009C32E0">
            <w:pPr>
              <w:jc w:val="both"/>
              <w:rPr>
                <w:sz w:val="18"/>
                <w:szCs w:val="18"/>
              </w:rPr>
            </w:pPr>
            <w:r w:rsidRPr="00B93CBE">
              <w:rPr>
                <w:sz w:val="18"/>
                <w:szCs w:val="18"/>
              </w:rPr>
              <w:t>2017 год – 5479,9 тыс. руб.,</w:t>
            </w:r>
          </w:p>
          <w:p w:rsidR="009C32E0" w:rsidRPr="00B93CBE" w:rsidRDefault="009C32E0" w:rsidP="009C32E0">
            <w:pPr>
              <w:jc w:val="both"/>
              <w:rPr>
                <w:sz w:val="18"/>
                <w:szCs w:val="18"/>
              </w:rPr>
            </w:pPr>
            <w:r w:rsidRPr="00B93CBE">
              <w:rPr>
                <w:sz w:val="18"/>
                <w:szCs w:val="18"/>
              </w:rPr>
              <w:t>2018 год – 5751,7 тыс. руб.,</w:t>
            </w:r>
          </w:p>
          <w:p w:rsidR="009C32E0" w:rsidRPr="00B93CBE" w:rsidRDefault="009C32E0" w:rsidP="009C32E0">
            <w:pPr>
              <w:jc w:val="both"/>
              <w:rPr>
                <w:sz w:val="18"/>
                <w:szCs w:val="18"/>
              </w:rPr>
            </w:pPr>
            <w:r w:rsidRPr="00B93CBE">
              <w:rPr>
                <w:sz w:val="18"/>
                <w:szCs w:val="18"/>
              </w:rPr>
              <w:t xml:space="preserve">2019 год </w:t>
            </w:r>
            <w:r w:rsidRPr="00B93CBE">
              <w:rPr>
                <w:color w:val="FF0000"/>
                <w:sz w:val="18"/>
                <w:szCs w:val="18"/>
              </w:rPr>
              <w:t>– 5919,6</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5860,2 тыс. руб.,</w:t>
            </w:r>
          </w:p>
          <w:p w:rsidR="009C32E0" w:rsidRPr="00B93CBE" w:rsidRDefault="009C32E0" w:rsidP="009C32E0">
            <w:pPr>
              <w:jc w:val="both"/>
              <w:rPr>
                <w:sz w:val="18"/>
                <w:szCs w:val="18"/>
              </w:rPr>
            </w:pPr>
            <w:r w:rsidRPr="00B93CBE">
              <w:rPr>
                <w:sz w:val="18"/>
                <w:szCs w:val="18"/>
              </w:rPr>
              <w:t>2021 год – 5916,3 тыс. руб.,</w:t>
            </w:r>
          </w:p>
          <w:p w:rsidR="009C32E0" w:rsidRPr="00B93CBE" w:rsidRDefault="009C32E0" w:rsidP="009C32E0">
            <w:pPr>
              <w:jc w:val="both"/>
              <w:rPr>
                <w:sz w:val="18"/>
                <w:szCs w:val="18"/>
              </w:rPr>
            </w:pPr>
            <w:r w:rsidRPr="00B93CBE">
              <w:rPr>
                <w:sz w:val="18"/>
                <w:szCs w:val="18"/>
              </w:rPr>
              <w:t xml:space="preserve">2022 год </w:t>
            </w:r>
            <w:r w:rsidRPr="00B93CBE">
              <w:rPr>
                <w:sz w:val="18"/>
                <w:szCs w:val="18"/>
              </w:rPr>
              <w:softHyphen/>
              <w:t xml:space="preserve"> 5823,7 тыс. руб..</w:t>
            </w:r>
          </w:p>
        </w:tc>
      </w:tr>
      <w:tr w:rsidR="009C32E0" w:rsidRPr="00B93CBE" w:rsidTr="009C32E0">
        <w:tc>
          <w:tcPr>
            <w:tcW w:w="3227" w:type="dxa"/>
          </w:tcPr>
          <w:p w:rsidR="009C32E0" w:rsidRPr="00B93CBE" w:rsidRDefault="009C32E0" w:rsidP="009C32E0">
            <w:pPr>
              <w:jc w:val="both"/>
              <w:rPr>
                <w:sz w:val="18"/>
                <w:szCs w:val="18"/>
              </w:rPr>
            </w:pPr>
            <w:r w:rsidRPr="00B93CBE">
              <w:rPr>
                <w:sz w:val="18"/>
                <w:szCs w:val="18"/>
              </w:rPr>
              <w:t>Ожидаемые результаты реализации подпрограммы</w:t>
            </w:r>
          </w:p>
        </w:tc>
        <w:tc>
          <w:tcPr>
            <w:tcW w:w="6781" w:type="dxa"/>
          </w:tcPr>
          <w:p w:rsidR="009C32E0" w:rsidRPr="00B93CBE" w:rsidRDefault="009C32E0" w:rsidP="009C32E0">
            <w:pPr>
              <w:jc w:val="both"/>
              <w:rPr>
                <w:sz w:val="18"/>
                <w:szCs w:val="18"/>
              </w:rPr>
            </w:pPr>
            <w:r w:rsidRPr="00B93CBE">
              <w:rPr>
                <w:sz w:val="18"/>
                <w:szCs w:val="18"/>
              </w:rPr>
              <w:t>1.Совершенствование структуры Управления образования;</w:t>
            </w:r>
          </w:p>
          <w:p w:rsidR="009C32E0" w:rsidRPr="00B93CBE" w:rsidRDefault="009C32E0" w:rsidP="009C32E0">
            <w:pPr>
              <w:jc w:val="both"/>
              <w:rPr>
                <w:sz w:val="18"/>
                <w:szCs w:val="18"/>
              </w:rPr>
            </w:pPr>
            <w:r w:rsidRPr="00B93CBE">
              <w:rPr>
                <w:sz w:val="18"/>
                <w:szCs w:val="18"/>
              </w:rPr>
              <w:t>2.Обеспечение своевременной выплаты заработной платы.</w:t>
            </w:r>
          </w:p>
        </w:tc>
      </w:tr>
    </w:tbl>
    <w:p w:rsidR="009C32E0" w:rsidRPr="00B93CBE" w:rsidRDefault="009C32E0" w:rsidP="009C32E0">
      <w:pPr>
        <w:jc w:val="center"/>
        <w:rPr>
          <w:b/>
          <w:sz w:val="18"/>
          <w:szCs w:val="18"/>
        </w:rPr>
      </w:pP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1. ОБЩАЯ ХАРАКТЕРИСТИКА СФЕРЫ РЕАЛИЗАЦИИ</w:t>
      </w:r>
    </w:p>
    <w:p w:rsidR="009C32E0" w:rsidRPr="00B93CBE" w:rsidRDefault="009C32E0" w:rsidP="009C32E0">
      <w:pPr>
        <w:jc w:val="center"/>
        <w:rPr>
          <w:b/>
          <w:sz w:val="18"/>
          <w:szCs w:val="18"/>
        </w:rPr>
      </w:pPr>
      <w:r w:rsidRPr="00B93CBE">
        <w:rPr>
          <w:b/>
          <w:sz w:val="18"/>
          <w:szCs w:val="18"/>
        </w:rPr>
        <w:t>МУНИЦИПАЛЬНОЙ ПРОГРАММЫ И ПОДПРОГРАММ</w:t>
      </w:r>
    </w:p>
    <w:p w:rsidR="009C32E0" w:rsidRPr="00B93CBE" w:rsidRDefault="009C32E0" w:rsidP="009C32E0">
      <w:pPr>
        <w:ind w:firstLine="770"/>
        <w:jc w:val="both"/>
        <w:rPr>
          <w:sz w:val="18"/>
          <w:szCs w:val="18"/>
        </w:rPr>
      </w:pPr>
    </w:p>
    <w:p w:rsidR="009C32E0" w:rsidRPr="00B93CBE" w:rsidRDefault="009C32E0" w:rsidP="009C32E0">
      <w:pPr>
        <w:jc w:val="both"/>
        <w:rPr>
          <w:sz w:val="18"/>
          <w:szCs w:val="18"/>
        </w:rPr>
      </w:pPr>
      <w:r w:rsidRPr="00B93CBE">
        <w:rPr>
          <w:sz w:val="18"/>
          <w:szCs w:val="18"/>
        </w:rPr>
        <w:tab/>
        <w:t>Муниципальная программа «Развитие образования Бессоновского района  на 2014 – 2022 годы» определяет цели, задачи и направления развития образования Бессоновского района, финансовое обеспечение и механизмы реализации предусмотренных мероприятий, показатели их результативности.</w:t>
      </w:r>
    </w:p>
    <w:p w:rsidR="009C32E0" w:rsidRPr="00B93CBE" w:rsidRDefault="009C32E0" w:rsidP="009C32E0">
      <w:pPr>
        <w:ind w:firstLine="770"/>
        <w:jc w:val="both"/>
        <w:rPr>
          <w:sz w:val="18"/>
          <w:szCs w:val="18"/>
        </w:rPr>
      </w:pPr>
      <w:r w:rsidRPr="00B93CBE">
        <w:rPr>
          <w:sz w:val="18"/>
          <w:szCs w:val="18"/>
        </w:rPr>
        <w:t>В условиях масштабных преобразований в социальной и экономической жизни региона и муниципалитета к системе образования Бессоновского района, как и Пензенской области  в целом,  предъявляются  высокие требования:</w:t>
      </w:r>
    </w:p>
    <w:p w:rsidR="009C32E0" w:rsidRPr="00B93CBE" w:rsidRDefault="009C32E0" w:rsidP="009C32E0">
      <w:pPr>
        <w:ind w:firstLine="770"/>
        <w:jc w:val="both"/>
        <w:rPr>
          <w:sz w:val="18"/>
          <w:szCs w:val="18"/>
        </w:rPr>
      </w:pPr>
      <w:r w:rsidRPr="00B93CBE">
        <w:rPr>
          <w:sz w:val="18"/>
          <w:szCs w:val="18"/>
        </w:rPr>
        <w:t>- обеспечение разнообразия и вариативности образовательных программ, способных повысить доступность и качество всех образовательных услуг;</w:t>
      </w:r>
    </w:p>
    <w:p w:rsidR="009C32E0" w:rsidRPr="00B93CBE" w:rsidRDefault="009C32E0" w:rsidP="009C32E0">
      <w:pPr>
        <w:ind w:firstLine="770"/>
        <w:jc w:val="both"/>
        <w:rPr>
          <w:sz w:val="18"/>
          <w:szCs w:val="18"/>
        </w:rPr>
      </w:pPr>
      <w:r w:rsidRPr="00B93CBE">
        <w:rPr>
          <w:sz w:val="18"/>
          <w:szCs w:val="18"/>
        </w:rPr>
        <w:t>-  достижение соответствия содержания и качества образовательных услуг запросам населения, муниципального и регионального рынка труда;</w:t>
      </w:r>
    </w:p>
    <w:p w:rsidR="009C32E0" w:rsidRPr="00B93CBE" w:rsidRDefault="009C32E0" w:rsidP="009C32E0">
      <w:pPr>
        <w:ind w:firstLine="770"/>
        <w:jc w:val="both"/>
        <w:rPr>
          <w:sz w:val="18"/>
          <w:szCs w:val="18"/>
        </w:rPr>
      </w:pPr>
      <w:r w:rsidRPr="00B93CBE">
        <w:rPr>
          <w:sz w:val="18"/>
          <w:szCs w:val="18"/>
        </w:rPr>
        <w:t xml:space="preserve">- повышение эффективности управления системой образования, в том числе, бюджетных расходов.  </w:t>
      </w:r>
    </w:p>
    <w:p w:rsidR="009C32E0" w:rsidRPr="00B93CBE" w:rsidRDefault="009C32E0" w:rsidP="009C32E0">
      <w:pPr>
        <w:ind w:firstLine="770"/>
        <w:jc w:val="both"/>
        <w:rPr>
          <w:sz w:val="18"/>
          <w:szCs w:val="18"/>
        </w:rPr>
      </w:pPr>
      <w:r w:rsidRPr="00B93CBE">
        <w:rPr>
          <w:sz w:val="18"/>
          <w:szCs w:val="18"/>
        </w:rPr>
        <w:t>В Бессоновском районе сложилась образовательная система, дающая возможность удовлетворять запросы родителей и детей, предоставлять качественные образовательные услуги.</w:t>
      </w:r>
    </w:p>
    <w:p w:rsidR="009C32E0" w:rsidRPr="00B93CBE" w:rsidRDefault="009C32E0" w:rsidP="009C32E0">
      <w:pPr>
        <w:ind w:firstLine="770"/>
        <w:jc w:val="both"/>
        <w:rPr>
          <w:sz w:val="18"/>
          <w:szCs w:val="18"/>
        </w:rPr>
      </w:pPr>
      <w:r w:rsidRPr="00B93CBE">
        <w:rPr>
          <w:sz w:val="18"/>
          <w:szCs w:val="18"/>
        </w:rPr>
        <w:t xml:space="preserve">По состоянию на 01.09.2014 года система образования Бессоновского района включает в себя 18 образовательных организаций, финансируемых из бюджета Пензенской области и бюджета Бессоновского района: 8 средних школ (в том числе 6 </w:t>
      </w:r>
      <w:r w:rsidRPr="00B93CBE">
        <w:rPr>
          <w:sz w:val="18"/>
          <w:szCs w:val="18"/>
        </w:rPr>
        <w:lastRenderedPageBreak/>
        <w:t>филиалов), 1 основная школа, 1 начальная школа - детский сад, 2 учреждения дополнительного образования, 6 дошкольных образовательных организаций.</w:t>
      </w:r>
    </w:p>
    <w:p w:rsidR="009C32E0" w:rsidRPr="00B93CBE" w:rsidRDefault="009C32E0" w:rsidP="009C32E0">
      <w:pPr>
        <w:ind w:firstLine="770"/>
        <w:jc w:val="both"/>
        <w:rPr>
          <w:sz w:val="18"/>
          <w:szCs w:val="18"/>
        </w:rPr>
      </w:pPr>
      <w:r w:rsidRPr="00B93CBE">
        <w:rPr>
          <w:sz w:val="18"/>
          <w:szCs w:val="18"/>
        </w:rPr>
        <w:t>Сложившаяся в течение последних пяти лет в Бессоновском районе демографическая ситуация привела к увеличению контингента обучающихся в общеобразовательных организациях с 3321 человека в 2008/2009 учебном году до 3462 человек в 2013/2014 учебном году. Прогнозируется дальнейший рост контингента обучающихся</w:t>
      </w:r>
    </w:p>
    <w:p w:rsidR="009C32E0" w:rsidRPr="00B93CBE" w:rsidRDefault="009C32E0" w:rsidP="009C32E0">
      <w:pPr>
        <w:ind w:firstLine="770"/>
        <w:jc w:val="both"/>
        <w:rPr>
          <w:sz w:val="18"/>
          <w:szCs w:val="18"/>
        </w:rPr>
      </w:pPr>
      <w:r w:rsidRPr="00B93CBE">
        <w:rPr>
          <w:sz w:val="18"/>
          <w:szCs w:val="18"/>
        </w:rPr>
        <w:t xml:space="preserve">Важнейшим приоритетом образовательной политики Бессоновского района Пензенской области является реализация комплексных мер по обеспечению государственных гарантий доступности дошкольного образования. </w:t>
      </w:r>
    </w:p>
    <w:p w:rsidR="009C32E0" w:rsidRPr="00B93CBE" w:rsidRDefault="009C32E0" w:rsidP="009C32E0">
      <w:pPr>
        <w:ind w:firstLine="770"/>
        <w:jc w:val="both"/>
        <w:rPr>
          <w:sz w:val="18"/>
          <w:szCs w:val="18"/>
        </w:rPr>
      </w:pPr>
      <w:r w:rsidRPr="00B93CBE">
        <w:rPr>
          <w:sz w:val="18"/>
          <w:szCs w:val="18"/>
        </w:rPr>
        <w:t>На территории Бессоновского района проживают 4104 ребёнка дошкольного возраста, в том числе в возрасте от 3 лет до 7 лет –1989 детей.</w:t>
      </w:r>
    </w:p>
    <w:p w:rsidR="009C32E0" w:rsidRPr="00B93CBE" w:rsidRDefault="009C32E0" w:rsidP="009C32E0">
      <w:pPr>
        <w:ind w:firstLine="770"/>
        <w:jc w:val="both"/>
        <w:rPr>
          <w:sz w:val="18"/>
          <w:szCs w:val="18"/>
        </w:rPr>
      </w:pPr>
      <w:r w:rsidRPr="00B93CBE">
        <w:rPr>
          <w:sz w:val="18"/>
          <w:szCs w:val="18"/>
        </w:rPr>
        <w:t>В настоящее время в Бессоновском районе функционируют 6 ДОО (в том числе 8 филиалов), размещены дошкольные организации по 20 фактическому адресу; функционирует 1 начальная школа – детский сад, работают 1 группы кратковременного пребывания; школа раннего развития при Центре дополнительного образования, 1 ИП, оказывающих услуги присмотра и ухода и организующих досуговую деятельность дошкольников.</w:t>
      </w:r>
    </w:p>
    <w:p w:rsidR="009C32E0" w:rsidRPr="00B93CBE" w:rsidRDefault="009C32E0" w:rsidP="009C32E0">
      <w:pPr>
        <w:ind w:firstLine="770"/>
        <w:jc w:val="both"/>
        <w:rPr>
          <w:sz w:val="18"/>
          <w:szCs w:val="18"/>
        </w:rPr>
      </w:pPr>
      <w:r w:rsidRPr="00B93CBE">
        <w:rPr>
          <w:sz w:val="18"/>
          <w:szCs w:val="18"/>
        </w:rPr>
        <w:t>На 1 сентября 2014 года дошкольными образовательными услугами охвачен 2074 ребенок в возрасте от 1,5 лет до 7 лет, что составляет 60,9 % от общего числа детей данного возраста в Бессоновском районе.</w:t>
      </w:r>
    </w:p>
    <w:p w:rsidR="009C32E0" w:rsidRPr="00B93CBE" w:rsidRDefault="009C32E0" w:rsidP="009C32E0">
      <w:pPr>
        <w:ind w:firstLine="770"/>
        <w:jc w:val="both"/>
        <w:rPr>
          <w:sz w:val="18"/>
          <w:szCs w:val="18"/>
        </w:rPr>
      </w:pPr>
      <w:r w:rsidRPr="00B93CBE">
        <w:rPr>
          <w:sz w:val="18"/>
          <w:szCs w:val="18"/>
        </w:rPr>
        <w:t xml:space="preserve">В сфере дошкольного образования существуют проблемы, одной из которых является наличие очередности в дошкольных образовательных организациях. </w:t>
      </w:r>
    </w:p>
    <w:p w:rsidR="009C32E0" w:rsidRPr="00B93CBE" w:rsidRDefault="009C32E0" w:rsidP="009C32E0">
      <w:pPr>
        <w:ind w:firstLine="770"/>
        <w:jc w:val="both"/>
        <w:rPr>
          <w:sz w:val="18"/>
          <w:szCs w:val="18"/>
        </w:rPr>
      </w:pPr>
      <w:r w:rsidRPr="00B93CBE">
        <w:rPr>
          <w:sz w:val="18"/>
          <w:szCs w:val="18"/>
        </w:rPr>
        <w:t>По результатам мониторинга, проводимого управлением образования Бессоновского района, выявлены следующие показатели очередности на устройство детей в детские сады муниципалитета. На 01.01.2014 численность детей от 0 до 7 лет, состоящих на учете для получения места в организациях дошкольного образования, составляла 192человека. Очерёдность на устройство детей в ДОУ существует только в с. Бессоновка.</w:t>
      </w:r>
    </w:p>
    <w:p w:rsidR="009C32E0" w:rsidRPr="00B93CBE" w:rsidRDefault="009C32E0" w:rsidP="009C32E0">
      <w:pPr>
        <w:ind w:firstLine="770"/>
        <w:jc w:val="both"/>
        <w:rPr>
          <w:sz w:val="18"/>
          <w:szCs w:val="18"/>
        </w:rPr>
      </w:pPr>
      <w:r w:rsidRPr="00B93CBE">
        <w:rPr>
          <w:sz w:val="18"/>
          <w:szCs w:val="18"/>
        </w:rPr>
        <w:t>В целях исполнения Указа Президента Российской Федерации от 07.05.2012 № 599 «О мерах по реализации государственной политики в области образования и науки» в части достижения к 2016 году 100 % доступности дошкольного образования для детей в возрасте от 3 до 7 лет, предусмотрев расширение форм и способов получения дошкольного образования, в том числе в частных дошкольных образовательных организациях, проведена следующая работа:</w:t>
      </w:r>
    </w:p>
    <w:p w:rsidR="009C32E0" w:rsidRPr="00B93CBE" w:rsidRDefault="009C32E0" w:rsidP="009C32E0">
      <w:pPr>
        <w:ind w:firstLine="770"/>
        <w:jc w:val="both"/>
        <w:rPr>
          <w:sz w:val="18"/>
          <w:szCs w:val="18"/>
        </w:rPr>
      </w:pPr>
      <w:r w:rsidRPr="00B93CBE">
        <w:rPr>
          <w:sz w:val="18"/>
          <w:szCs w:val="18"/>
        </w:rPr>
        <w:t>- постановлением администрации Бессоновского района от 28.05.2013 № 696 утверждена поэтапная программа («дорожная карта») ликвидации очередности в дошкольные организации Бессоновского района для детей от 3 до 7 лет на период до 2016 года, включающая план-график апробации «Модельной программы по созданию благоприятных условий для развития частных дошкольных образовательных организаций и досуга в Бессоновском районе на 2013 -2015 годы».</w:t>
      </w:r>
    </w:p>
    <w:p w:rsidR="009C32E0" w:rsidRPr="00B93CBE" w:rsidRDefault="009C32E0" w:rsidP="009C32E0">
      <w:pPr>
        <w:ind w:firstLine="770"/>
        <w:jc w:val="both"/>
        <w:rPr>
          <w:sz w:val="18"/>
          <w:szCs w:val="18"/>
        </w:rPr>
      </w:pPr>
      <w:r w:rsidRPr="00B93CBE">
        <w:rPr>
          <w:sz w:val="18"/>
          <w:szCs w:val="18"/>
        </w:rPr>
        <w:t>Районная поэтапная программа («дорожная карта») по ликвидации очередности и максимальному охвату детей местами в дошкольных образовательных организациях, расположенных на территории Бессоновского района, на период до 2016 года определяет пути решения проблемы: реконструкция МБДОУ ДС с. Бессоновка на 100 дополнительных мест.</w:t>
      </w:r>
    </w:p>
    <w:p w:rsidR="009C32E0" w:rsidRPr="00B93CBE" w:rsidRDefault="009C32E0" w:rsidP="009C32E0">
      <w:pPr>
        <w:ind w:firstLine="770"/>
        <w:jc w:val="both"/>
        <w:rPr>
          <w:sz w:val="18"/>
          <w:szCs w:val="18"/>
        </w:rPr>
      </w:pPr>
      <w:r w:rsidRPr="00B93CBE">
        <w:rPr>
          <w:sz w:val="18"/>
          <w:szCs w:val="18"/>
        </w:rPr>
        <w:t>С введением в эксплуатацию дополнительных мест для детей дошкольного возраста  ликвидируется очередность на устройство в ДОО с.Бессоновка.</w:t>
      </w:r>
    </w:p>
    <w:p w:rsidR="009C32E0" w:rsidRPr="00B93CBE" w:rsidRDefault="009C32E0" w:rsidP="009C32E0">
      <w:pPr>
        <w:ind w:firstLine="770"/>
        <w:jc w:val="both"/>
        <w:rPr>
          <w:sz w:val="18"/>
          <w:szCs w:val="18"/>
        </w:rPr>
      </w:pPr>
      <w:r w:rsidRPr="00B93CBE">
        <w:rPr>
          <w:sz w:val="18"/>
          <w:szCs w:val="18"/>
        </w:rPr>
        <w:t xml:space="preserve">Образовательная политика в Бессоновском районе направлена, прежде всего, на повышение доступности качественного образования, соответствующего требованиям инновационного развития Бессоновского района и Пензенской области в целом. Существенные преобразования, происходящие сегодня в системе образования, связаны, в том числе, и с реализацией национальной образовательной инициативы «Наша новая школа», программы модернизации общего образования. </w:t>
      </w:r>
    </w:p>
    <w:p w:rsidR="009C32E0" w:rsidRPr="00B93CBE" w:rsidRDefault="009C32E0" w:rsidP="009C32E0">
      <w:pPr>
        <w:ind w:firstLine="770"/>
        <w:jc w:val="both"/>
        <w:rPr>
          <w:sz w:val="18"/>
          <w:szCs w:val="18"/>
        </w:rPr>
      </w:pPr>
      <w:r w:rsidRPr="00B93CBE">
        <w:rPr>
          <w:sz w:val="18"/>
          <w:szCs w:val="18"/>
        </w:rPr>
        <w:t>Главная цель - подготовка школьников к жизни в современном обществе, к обязанностям гражданина, к участию в производственном процессе, к самообразованию. Современная школа – это школа жизни, а не только школа учебы. Поэтому основная задача - создание условий для включения детей в многообразную деятельность, формирующую готовность не только к продолжению обучения на протяжении всей жизни, но и к другим видам деятельности современного человека.</w:t>
      </w:r>
    </w:p>
    <w:p w:rsidR="009C32E0" w:rsidRPr="00B93CBE" w:rsidRDefault="009C32E0" w:rsidP="009C32E0">
      <w:pPr>
        <w:ind w:firstLine="770"/>
        <w:jc w:val="both"/>
        <w:rPr>
          <w:sz w:val="18"/>
          <w:szCs w:val="18"/>
        </w:rPr>
      </w:pPr>
      <w:r w:rsidRPr="00B93CBE">
        <w:rPr>
          <w:sz w:val="18"/>
          <w:szCs w:val="18"/>
        </w:rPr>
        <w:t xml:space="preserve">В Бессоновском районе  реализация национальной образовательной инициативы «Наша новая школа» осуществляется через следующие  проекты: </w:t>
      </w:r>
    </w:p>
    <w:p w:rsidR="009C32E0" w:rsidRPr="00B93CBE" w:rsidRDefault="009C32E0" w:rsidP="009C32E0">
      <w:pPr>
        <w:ind w:firstLine="770"/>
        <w:jc w:val="both"/>
        <w:rPr>
          <w:sz w:val="18"/>
          <w:szCs w:val="18"/>
        </w:rPr>
      </w:pPr>
      <w:r w:rsidRPr="00B93CBE">
        <w:rPr>
          <w:sz w:val="18"/>
          <w:szCs w:val="18"/>
        </w:rPr>
        <w:t xml:space="preserve"> «Современная начальная школа: шесть шагов навстречу»</w:t>
      </w:r>
    </w:p>
    <w:p w:rsidR="009C32E0" w:rsidRPr="00B93CBE" w:rsidRDefault="009C32E0" w:rsidP="009C32E0">
      <w:pPr>
        <w:ind w:firstLine="770"/>
        <w:jc w:val="both"/>
        <w:rPr>
          <w:sz w:val="18"/>
          <w:szCs w:val="18"/>
        </w:rPr>
      </w:pPr>
      <w:r w:rsidRPr="00B93CBE">
        <w:rPr>
          <w:sz w:val="18"/>
          <w:szCs w:val="18"/>
        </w:rPr>
        <w:t>«Образование для жизни»,</w:t>
      </w:r>
    </w:p>
    <w:p w:rsidR="009C32E0" w:rsidRPr="00B93CBE" w:rsidRDefault="009C32E0" w:rsidP="009C32E0">
      <w:pPr>
        <w:ind w:firstLine="770"/>
        <w:jc w:val="both"/>
        <w:rPr>
          <w:sz w:val="18"/>
          <w:szCs w:val="18"/>
        </w:rPr>
      </w:pPr>
      <w:r w:rsidRPr="00B93CBE">
        <w:rPr>
          <w:sz w:val="18"/>
          <w:szCs w:val="18"/>
        </w:rPr>
        <w:t xml:space="preserve"> «Образовательная робототехника»;</w:t>
      </w:r>
    </w:p>
    <w:p w:rsidR="009C32E0" w:rsidRPr="00B93CBE" w:rsidRDefault="009C32E0" w:rsidP="009C32E0">
      <w:pPr>
        <w:ind w:firstLine="770"/>
        <w:jc w:val="both"/>
        <w:rPr>
          <w:sz w:val="18"/>
          <w:szCs w:val="18"/>
        </w:rPr>
      </w:pPr>
      <w:r w:rsidRPr="00B93CBE">
        <w:rPr>
          <w:sz w:val="18"/>
          <w:szCs w:val="18"/>
        </w:rPr>
        <w:t xml:space="preserve">«Шахматная школа», </w:t>
      </w:r>
    </w:p>
    <w:p w:rsidR="009C32E0" w:rsidRPr="00B93CBE" w:rsidRDefault="009C32E0" w:rsidP="009C32E0">
      <w:pPr>
        <w:ind w:firstLine="770"/>
        <w:jc w:val="both"/>
        <w:rPr>
          <w:sz w:val="18"/>
          <w:szCs w:val="18"/>
        </w:rPr>
      </w:pPr>
      <w:r w:rsidRPr="00B93CBE">
        <w:rPr>
          <w:sz w:val="18"/>
          <w:szCs w:val="18"/>
        </w:rPr>
        <w:t xml:space="preserve">«Школа Архимеда», </w:t>
      </w:r>
    </w:p>
    <w:p w:rsidR="009C32E0" w:rsidRPr="00B93CBE" w:rsidRDefault="009C32E0" w:rsidP="009C32E0">
      <w:pPr>
        <w:ind w:firstLine="770"/>
        <w:jc w:val="both"/>
        <w:rPr>
          <w:sz w:val="18"/>
          <w:szCs w:val="18"/>
        </w:rPr>
      </w:pPr>
      <w:r w:rsidRPr="00B93CBE">
        <w:rPr>
          <w:sz w:val="18"/>
          <w:szCs w:val="18"/>
        </w:rPr>
        <w:t xml:space="preserve">«Танцующая школа», </w:t>
      </w:r>
    </w:p>
    <w:p w:rsidR="009C32E0" w:rsidRPr="00B93CBE" w:rsidRDefault="009C32E0" w:rsidP="009C32E0">
      <w:pPr>
        <w:ind w:firstLine="770"/>
        <w:jc w:val="both"/>
        <w:rPr>
          <w:sz w:val="18"/>
          <w:szCs w:val="18"/>
        </w:rPr>
      </w:pPr>
      <w:r w:rsidRPr="00B93CBE">
        <w:rPr>
          <w:sz w:val="18"/>
          <w:szCs w:val="18"/>
        </w:rPr>
        <w:t xml:space="preserve">«Школа этикета», </w:t>
      </w:r>
    </w:p>
    <w:p w:rsidR="009C32E0" w:rsidRPr="00B93CBE" w:rsidRDefault="009C32E0" w:rsidP="009C32E0">
      <w:pPr>
        <w:ind w:firstLine="770"/>
        <w:jc w:val="both"/>
        <w:rPr>
          <w:sz w:val="18"/>
          <w:szCs w:val="18"/>
        </w:rPr>
      </w:pPr>
      <w:r w:rsidRPr="00B93CBE">
        <w:rPr>
          <w:sz w:val="18"/>
          <w:szCs w:val="18"/>
        </w:rPr>
        <w:t xml:space="preserve">«Школа здоровья», </w:t>
      </w:r>
    </w:p>
    <w:p w:rsidR="009C32E0" w:rsidRPr="00B93CBE" w:rsidRDefault="009C32E0" w:rsidP="009C32E0">
      <w:pPr>
        <w:ind w:firstLine="770"/>
        <w:jc w:val="both"/>
        <w:rPr>
          <w:sz w:val="18"/>
          <w:szCs w:val="18"/>
        </w:rPr>
      </w:pPr>
      <w:r w:rsidRPr="00B93CBE">
        <w:rPr>
          <w:sz w:val="18"/>
          <w:szCs w:val="18"/>
        </w:rPr>
        <w:t xml:space="preserve">«Одарённые дети», </w:t>
      </w:r>
    </w:p>
    <w:p w:rsidR="009C32E0" w:rsidRPr="00B93CBE" w:rsidRDefault="009C32E0" w:rsidP="009C32E0">
      <w:pPr>
        <w:ind w:firstLine="770"/>
        <w:jc w:val="both"/>
        <w:rPr>
          <w:sz w:val="18"/>
          <w:szCs w:val="18"/>
        </w:rPr>
      </w:pPr>
      <w:r w:rsidRPr="00B93CBE">
        <w:rPr>
          <w:sz w:val="18"/>
          <w:szCs w:val="18"/>
        </w:rPr>
        <w:t>«Школа – территория здоровья»,</w:t>
      </w:r>
    </w:p>
    <w:p w:rsidR="009C32E0" w:rsidRPr="00B93CBE" w:rsidRDefault="009C32E0" w:rsidP="009C32E0">
      <w:pPr>
        <w:ind w:firstLine="770"/>
        <w:jc w:val="both"/>
        <w:rPr>
          <w:sz w:val="18"/>
          <w:szCs w:val="18"/>
        </w:rPr>
      </w:pPr>
      <w:r w:rsidRPr="00B93CBE">
        <w:rPr>
          <w:sz w:val="18"/>
          <w:szCs w:val="18"/>
        </w:rPr>
        <w:t xml:space="preserve">В соответствии с постановлением Правительства Российской Федерации от 31.05.2011 г. № 436 «О порядке предоставления в 2011 - 2013 годах субсидий из федерального бюджета бюджетам субъектов Российской Федерации на модернизацию региональных систем общего образования» в Бессоновском районе ежегодно  проводятся мероприятия по реализации комплекса мер по модернизации общего образования: </w:t>
      </w:r>
    </w:p>
    <w:p w:rsidR="009C32E0" w:rsidRPr="00B93CBE" w:rsidRDefault="009C32E0" w:rsidP="009C32E0">
      <w:pPr>
        <w:ind w:firstLine="770"/>
        <w:jc w:val="both"/>
        <w:rPr>
          <w:sz w:val="18"/>
          <w:szCs w:val="18"/>
        </w:rPr>
      </w:pPr>
      <w:r w:rsidRPr="00B93CBE">
        <w:rPr>
          <w:sz w:val="18"/>
          <w:szCs w:val="18"/>
        </w:rPr>
        <w:t>а) получение оборудования (учебное, учебно-лабораторное, учебно-производственное, спортивное оборудование и инвентарь для общеобразовательных организаций, компьютерное оборудование и т.д.);</w:t>
      </w:r>
    </w:p>
    <w:p w:rsidR="009C32E0" w:rsidRPr="00B93CBE" w:rsidRDefault="009C32E0" w:rsidP="009C32E0">
      <w:pPr>
        <w:ind w:firstLine="770"/>
        <w:jc w:val="both"/>
        <w:rPr>
          <w:sz w:val="18"/>
          <w:szCs w:val="18"/>
        </w:rPr>
      </w:pPr>
      <w:r w:rsidRPr="00B93CBE">
        <w:rPr>
          <w:sz w:val="18"/>
          <w:szCs w:val="18"/>
        </w:rPr>
        <w:t>б) получение транспортных средств  для перевозки обучающихся;</w:t>
      </w:r>
    </w:p>
    <w:p w:rsidR="009C32E0" w:rsidRPr="00B93CBE" w:rsidRDefault="009C32E0" w:rsidP="009C32E0">
      <w:pPr>
        <w:ind w:firstLine="770"/>
        <w:jc w:val="both"/>
        <w:rPr>
          <w:sz w:val="18"/>
          <w:szCs w:val="18"/>
        </w:rPr>
      </w:pPr>
      <w:r w:rsidRPr="00B93CBE">
        <w:rPr>
          <w:sz w:val="18"/>
          <w:szCs w:val="18"/>
        </w:rPr>
        <w:t>в) пополнение фондов школьных библиотек;</w:t>
      </w:r>
    </w:p>
    <w:p w:rsidR="009C32E0" w:rsidRPr="00B93CBE" w:rsidRDefault="009C32E0" w:rsidP="009C32E0">
      <w:pPr>
        <w:ind w:firstLine="770"/>
        <w:jc w:val="both"/>
        <w:rPr>
          <w:sz w:val="18"/>
          <w:szCs w:val="18"/>
        </w:rPr>
      </w:pPr>
      <w:r w:rsidRPr="00B93CBE">
        <w:rPr>
          <w:sz w:val="18"/>
          <w:szCs w:val="18"/>
        </w:rPr>
        <w:t>г) развитие школьной инфраструктуры (текущий ремонт с целью обеспечения выполнения требований к санитарно-бытовым условиям и охране здоровья обучающихся, а также с целью подготовки помещений для установки оборудования);</w:t>
      </w:r>
    </w:p>
    <w:p w:rsidR="009C32E0" w:rsidRPr="00B93CBE" w:rsidRDefault="009C32E0" w:rsidP="009C32E0">
      <w:pPr>
        <w:ind w:firstLine="770"/>
        <w:jc w:val="both"/>
        <w:rPr>
          <w:sz w:val="18"/>
          <w:szCs w:val="18"/>
        </w:rPr>
      </w:pPr>
      <w:r w:rsidRPr="00B93CBE">
        <w:rPr>
          <w:sz w:val="18"/>
          <w:szCs w:val="18"/>
        </w:rPr>
        <w:t>д) осуществление мер, направленных на энергосбережение в системе общего образования;</w:t>
      </w:r>
    </w:p>
    <w:p w:rsidR="009C32E0" w:rsidRPr="00B93CBE" w:rsidRDefault="009C32E0" w:rsidP="009C32E0">
      <w:pPr>
        <w:ind w:firstLine="770"/>
        <w:jc w:val="both"/>
        <w:rPr>
          <w:sz w:val="18"/>
          <w:szCs w:val="18"/>
        </w:rPr>
      </w:pPr>
      <w:r w:rsidRPr="00B93CBE">
        <w:rPr>
          <w:sz w:val="18"/>
          <w:szCs w:val="18"/>
        </w:rPr>
        <w:t>е) проведение капитального ремонта и реконструкции общеобразовательных организаций.</w:t>
      </w:r>
    </w:p>
    <w:p w:rsidR="009C32E0" w:rsidRPr="00B93CBE" w:rsidRDefault="009C32E0" w:rsidP="009C32E0">
      <w:pPr>
        <w:ind w:firstLine="770"/>
        <w:jc w:val="both"/>
        <w:rPr>
          <w:sz w:val="18"/>
          <w:szCs w:val="18"/>
        </w:rPr>
      </w:pPr>
      <w:r w:rsidRPr="00B93CBE">
        <w:rPr>
          <w:sz w:val="18"/>
          <w:szCs w:val="18"/>
        </w:rPr>
        <w:t xml:space="preserve">В Бессоновский район, начиная с 2006 года в рамках приоритетного национального проекта «Образование» за счет средств федерального бюджета и бюджета Пензенской области было поставлено 11 школьных автобусов, предназначенных для перевозки учащихся, (в том числе 2 микроавтобуса). Всего осуществляется подвоз более 650 детей, что составляет 96 % от общего числа обучающихся, нуждающихся в подвозе. </w:t>
      </w:r>
    </w:p>
    <w:p w:rsidR="009C32E0" w:rsidRPr="00B93CBE" w:rsidRDefault="009C32E0" w:rsidP="009C32E0">
      <w:pPr>
        <w:ind w:firstLine="770"/>
        <w:jc w:val="both"/>
        <w:rPr>
          <w:sz w:val="18"/>
          <w:szCs w:val="18"/>
        </w:rPr>
      </w:pPr>
      <w:r w:rsidRPr="00B93CBE">
        <w:rPr>
          <w:sz w:val="18"/>
          <w:szCs w:val="18"/>
        </w:rPr>
        <w:t xml:space="preserve">Наличие транспортных средств требует дополнительных ассигнований на ГСМ и ремонтные работы. </w:t>
      </w:r>
    </w:p>
    <w:p w:rsidR="009C32E0" w:rsidRPr="00B93CBE" w:rsidRDefault="009C32E0" w:rsidP="009C32E0">
      <w:pPr>
        <w:ind w:firstLine="770"/>
        <w:jc w:val="both"/>
        <w:rPr>
          <w:sz w:val="18"/>
          <w:szCs w:val="18"/>
        </w:rPr>
      </w:pPr>
      <w:r w:rsidRPr="00B93CBE">
        <w:rPr>
          <w:sz w:val="18"/>
          <w:szCs w:val="18"/>
        </w:rPr>
        <w:lastRenderedPageBreak/>
        <w:t>В Бессоновском районе внедрены федеральные государственные образовательные стандарты начального общего образования (ФГОС НОО). На 01.09.2013 года по ФГОС НОО обучаются  все учащиеся 1 – 3 –х классов и 4 –й класс МБОУ СОШ с.Чемодановка. С сентября 2014 года все учащиеся начальной школы перешли на обучение по ФГОС НОО.</w:t>
      </w:r>
    </w:p>
    <w:p w:rsidR="009C32E0" w:rsidRPr="00B93CBE" w:rsidRDefault="009C32E0" w:rsidP="009C32E0">
      <w:pPr>
        <w:ind w:firstLine="770"/>
        <w:jc w:val="both"/>
        <w:rPr>
          <w:sz w:val="18"/>
          <w:szCs w:val="18"/>
        </w:rPr>
      </w:pPr>
      <w:r w:rsidRPr="00B93CBE">
        <w:rPr>
          <w:sz w:val="18"/>
          <w:szCs w:val="18"/>
        </w:rPr>
        <w:t xml:space="preserve"> С 2012 - 2013 учебного года началась апробация ФГОС основного общего образования в пилотных школах МБОУ СОШ с.Чемодановка и с 01.09. 2013 – в МБОУ СОШ с.Бессоновка.. Доля школьников, которым предоставлена возможность пользоваться учебным оборудованием для практических работ и интерактивными учебными пособиями в соответствии с новыми ФГОС (в общей численности обучающихся по новым ФГОС), в том числе интерактивными учебными пособиями, составляет 72%. В рамках программы модернизации системы образования в  2011 - 2013 годах в школы  района поступило оборудование на сумму более 13,0 млн. руб. Это 4 комплекта наглядного оборудования для оснащения кабинета начальной школы, 5 комплектов интерактивных классов, 4 комплекта систем голосования, 4 комплекта мобильного класса,.1 комплект «Робототехника». </w:t>
      </w:r>
    </w:p>
    <w:p w:rsidR="009C32E0" w:rsidRPr="00B93CBE" w:rsidRDefault="009C32E0" w:rsidP="009C32E0">
      <w:pPr>
        <w:ind w:firstLine="770"/>
        <w:jc w:val="both"/>
        <w:rPr>
          <w:sz w:val="18"/>
          <w:szCs w:val="18"/>
        </w:rPr>
      </w:pPr>
      <w:r w:rsidRPr="00B93CBE">
        <w:rPr>
          <w:sz w:val="18"/>
          <w:szCs w:val="18"/>
        </w:rPr>
        <w:t xml:space="preserve">Для успешной реализации учебного процесса по ФГОС необходимо дальнейшее приобретение современного оборудования.  </w:t>
      </w:r>
    </w:p>
    <w:p w:rsidR="009C32E0" w:rsidRPr="00B93CBE" w:rsidRDefault="009C32E0" w:rsidP="009C32E0">
      <w:pPr>
        <w:ind w:firstLine="770"/>
        <w:jc w:val="both"/>
        <w:rPr>
          <w:sz w:val="18"/>
          <w:szCs w:val="18"/>
        </w:rPr>
      </w:pPr>
      <w:r w:rsidRPr="00B93CBE">
        <w:rPr>
          <w:sz w:val="18"/>
          <w:szCs w:val="18"/>
        </w:rPr>
        <w:t>В рамках ФГОС НОО в школах разработаны и реализуются вариативные модели организации внеурочной деятельности учащихся, включающие сетевое взаимодействие общеобразовательных организаций и организаций дополнительного образования. Внеурочная деятельность как составная часть ФГОС НОО в школах района представлена пятью направлениями в соответствии с требованиями стандартов. Возможность осуществления каждого направления обуславливается материальными и кадровыми возможностями каждой конкретной школы  и соответствует запросам учащихся и родителей.</w:t>
      </w:r>
    </w:p>
    <w:p w:rsidR="009C32E0" w:rsidRPr="00B93CBE" w:rsidRDefault="009C32E0" w:rsidP="009C32E0">
      <w:pPr>
        <w:ind w:firstLine="770"/>
        <w:jc w:val="both"/>
        <w:rPr>
          <w:sz w:val="18"/>
          <w:szCs w:val="18"/>
        </w:rPr>
      </w:pPr>
      <w:r w:rsidRPr="00B93CBE">
        <w:rPr>
          <w:sz w:val="18"/>
          <w:szCs w:val="18"/>
        </w:rPr>
        <w:t xml:space="preserve">Сегодня уже очевидно, что реализация ФГОС среднего (полного) общего образования к 2022 году  потребует от ученика старшей школы четкого определения профиля обучения, необходимого для реализации его личностных и будущих профессиональных амбиций. Другими словами, ребенок к 10 классу точно должен знать, кем он хочет стать в этой жизни. </w:t>
      </w:r>
    </w:p>
    <w:p w:rsidR="009C32E0" w:rsidRPr="00B93CBE" w:rsidRDefault="009C32E0" w:rsidP="009C32E0">
      <w:pPr>
        <w:ind w:firstLine="770"/>
        <w:jc w:val="both"/>
        <w:rPr>
          <w:sz w:val="18"/>
          <w:szCs w:val="18"/>
        </w:rPr>
      </w:pPr>
      <w:r w:rsidRPr="00B93CBE">
        <w:rPr>
          <w:sz w:val="18"/>
          <w:szCs w:val="18"/>
        </w:rPr>
        <w:t xml:space="preserve">Без этого знания вся профильная работа, обеспечивающая в том числе и индивидуальную образовательную траекторию ученика бессмысленна. Огромные деньги, затраченные на ученика в течение всего периода его обучения, будут потрачены впустую. Поэтому необходимо вести серьезнейшую профориентационную работу на этапе основной школы. </w:t>
      </w:r>
    </w:p>
    <w:p w:rsidR="009C32E0" w:rsidRPr="00B93CBE" w:rsidRDefault="009C32E0" w:rsidP="009C32E0">
      <w:pPr>
        <w:ind w:firstLine="770"/>
        <w:jc w:val="both"/>
        <w:rPr>
          <w:sz w:val="18"/>
          <w:szCs w:val="18"/>
        </w:rPr>
      </w:pPr>
      <w:r w:rsidRPr="00B93CBE">
        <w:rPr>
          <w:sz w:val="18"/>
          <w:szCs w:val="18"/>
        </w:rPr>
        <w:t>Для этого, в целях тесной интеграции с промышленными и сельскохозяйственными  предприятиями, позволяющей готовить кадры, отвечающие потребностям работодателей, муниципального и регионального рынков труда, обеспечения гарантий будущего трудоустройства, реализуется проект «Промышленный туризм» («ПромТур»), основными задачами которого стали организация и проведение «образовательных экспедиций» на промышленные и сельскохозяйственные предприятия, создание и функционирование  открытого информационного пространства, обеспечивающего продуктивную профориентацию обучающихся.</w:t>
      </w:r>
    </w:p>
    <w:p w:rsidR="009C32E0" w:rsidRPr="00B93CBE" w:rsidRDefault="009C32E0" w:rsidP="009C32E0">
      <w:pPr>
        <w:ind w:firstLine="770"/>
        <w:jc w:val="both"/>
        <w:rPr>
          <w:sz w:val="18"/>
          <w:szCs w:val="18"/>
        </w:rPr>
      </w:pPr>
      <w:r w:rsidRPr="00B93CBE">
        <w:rPr>
          <w:sz w:val="18"/>
          <w:szCs w:val="18"/>
        </w:rPr>
        <w:t>Реальной формой участия обучающихся в деятельности конкретного предприятия является реализация практико-ориентированной технологии «Обучение через предпринимательство». В проекте принимают участие обучающиеся 7-11 классов общеобразовательных организаций Бессоновского района, которые сотрудничают с 56 компаниями – менторов.</w:t>
      </w:r>
    </w:p>
    <w:p w:rsidR="009C32E0" w:rsidRPr="00B93CBE" w:rsidRDefault="009C32E0" w:rsidP="009C32E0">
      <w:pPr>
        <w:ind w:firstLine="770"/>
        <w:jc w:val="both"/>
        <w:rPr>
          <w:sz w:val="18"/>
          <w:szCs w:val="18"/>
        </w:rPr>
      </w:pPr>
      <w:r w:rsidRPr="00B93CBE">
        <w:rPr>
          <w:sz w:val="18"/>
          <w:szCs w:val="18"/>
        </w:rPr>
        <w:t xml:space="preserve">Три школы района: МБОУ СОШ с. Бессоновка, МБОУ СОШ №1 и №2 с. Грабово на основании договора о сотрудничестве с ГБОУ СПО Пензенской области «Пензенский колледж управления и промышленных технологий им. Е. Д. Басулина» ведут обучение 8 классов в группах начального профессионального образования по профилю «Токарь». Обучение рассчитано на два года, после чего с учётом ранее полученного объёма знаний учащиеся получают соответствующие документы. </w:t>
      </w:r>
    </w:p>
    <w:p w:rsidR="009C32E0" w:rsidRPr="00B93CBE" w:rsidRDefault="009C32E0" w:rsidP="009C32E0">
      <w:pPr>
        <w:ind w:firstLine="770"/>
        <w:jc w:val="both"/>
        <w:rPr>
          <w:sz w:val="18"/>
          <w:szCs w:val="18"/>
        </w:rPr>
      </w:pPr>
      <w:r w:rsidRPr="00B93CBE">
        <w:rPr>
          <w:sz w:val="18"/>
          <w:szCs w:val="18"/>
        </w:rPr>
        <w:t>Муниципальная система оценки качества результатов обучения по образовательным программам основного общего и среднего общего образования включает на старшей ступени обучения государственную итоговую аттестацию выпускников XI классов в форме ЕГЭ, на основной ступени обучения – независимую оценку качества подготовки выпускников IX классов в рамках государственной итоговой аттестации, в форме ОГЭ.</w:t>
      </w:r>
    </w:p>
    <w:p w:rsidR="009C32E0" w:rsidRPr="00B93CBE" w:rsidRDefault="009C32E0" w:rsidP="009C32E0">
      <w:pPr>
        <w:ind w:firstLine="770"/>
        <w:jc w:val="both"/>
        <w:rPr>
          <w:sz w:val="18"/>
          <w:szCs w:val="18"/>
        </w:rPr>
      </w:pPr>
      <w:r w:rsidRPr="00B93CBE">
        <w:rPr>
          <w:sz w:val="18"/>
          <w:szCs w:val="18"/>
        </w:rPr>
        <w:t>Результаты, показанные выпускниками школ района на итоговой аттестации, как в форме ЕГЭ, так и в форме ГИА, позволяют дать оценку деятельности системы образования, особенностям организации образовательного процесса, качеству предоставляемой услуги.</w:t>
      </w:r>
    </w:p>
    <w:p w:rsidR="009C32E0" w:rsidRPr="00B93CBE" w:rsidRDefault="009C32E0" w:rsidP="009C32E0">
      <w:pPr>
        <w:ind w:firstLine="770"/>
        <w:jc w:val="both"/>
        <w:rPr>
          <w:sz w:val="18"/>
          <w:szCs w:val="18"/>
        </w:rPr>
      </w:pPr>
      <w:r w:rsidRPr="00B93CBE">
        <w:rPr>
          <w:sz w:val="18"/>
          <w:szCs w:val="18"/>
        </w:rPr>
        <w:t>Удельный вес лиц, сдавших ЕГЭ в 2014 году, составил 99,1%. По Пензенской области этот показатель 98,6%.</w:t>
      </w:r>
    </w:p>
    <w:p w:rsidR="009C32E0" w:rsidRPr="00B93CBE" w:rsidRDefault="009C32E0" w:rsidP="009C32E0">
      <w:pPr>
        <w:ind w:firstLine="770"/>
        <w:jc w:val="both"/>
        <w:rPr>
          <w:sz w:val="18"/>
          <w:szCs w:val="18"/>
        </w:rPr>
      </w:pPr>
      <w:r w:rsidRPr="00B93CBE">
        <w:rPr>
          <w:sz w:val="18"/>
          <w:szCs w:val="18"/>
        </w:rPr>
        <w:t>Средний балл сдачи ЕГЭ по русскому языку в районе составил 60,8 при пороговом значении 36 (средний балл по Пензенской области 60,9, по России - 62,5), средний балл по математике в районе 41,8 при пороговом значении 24 (по области средний балл по математике 45,8, по России – 46,4).</w:t>
      </w:r>
    </w:p>
    <w:p w:rsidR="009C32E0" w:rsidRPr="00B93CBE" w:rsidRDefault="009C32E0" w:rsidP="009C32E0">
      <w:pPr>
        <w:ind w:firstLine="770"/>
        <w:jc w:val="both"/>
        <w:rPr>
          <w:sz w:val="18"/>
          <w:szCs w:val="18"/>
        </w:rPr>
      </w:pPr>
      <w:r w:rsidRPr="00B93CBE">
        <w:rPr>
          <w:sz w:val="18"/>
          <w:szCs w:val="18"/>
        </w:rPr>
        <w:t xml:space="preserve">Работа с одаренными детьми занимает особое место в муниципальной образовательной политике. </w:t>
      </w:r>
    </w:p>
    <w:p w:rsidR="009C32E0" w:rsidRPr="00B93CBE" w:rsidRDefault="009C32E0" w:rsidP="009C32E0">
      <w:pPr>
        <w:ind w:firstLine="770"/>
        <w:jc w:val="both"/>
        <w:rPr>
          <w:sz w:val="18"/>
          <w:szCs w:val="18"/>
        </w:rPr>
      </w:pPr>
      <w:r w:rsidRPr="00B93CBE">
        <w:rPr>
          <w:sz w:val="18"/>
          <w:szCs w:val="18"/>
        </w:rPr>
        <w:t xml:space="preserve">Система мероприятий включает традиционные предметные олимпиады в рамках Всероссийской олимпиады школьников, районные олимпиады для учащихся  начальной школы, олимпиады по истории и культуре Пензенского края, основам избирательного права и избирательного процесса, научно – практические конференции школьников «Старт в науку», «Юный исследователь»,  творческие конкурсы. </w:t>
      </w:r>
    </w:p>
    <w:p w:rsidR="009C32E0" w:rsidRPr="00B93CBE" w:rsidRDefault="009C32E0" w:rsidP="009C32E0">
      <w:pPr>
        <w:ind w:firstLine="770"/>
        <w:jc w:val="both"/>
        <w:rPr>
          <w:sz w:val="18"/>
          <w:szCs w:val="18"/>
        </w:rPr>
      </w:pPr>
      <w:r w:rsidRPr="00B93CBE">
        <w:rPr>
          <w:sz w:val="18"/>
          <w:szCs w:val="18"/>
        </w:rPr>
        <w:t xml:space="preserve">Победители районных олимпиад, творческих конкурсов достойно представляют муниципалитет на областном этапе. </w:t>
      </w:r>
    </w:p>
    <w:p w:rsidR="009C32E0" w:rsidRPr="00B93CBE" w:rsidRDefault="009C32E0" w:rsidP="009C32E0">
      <w:pPr>
        <w:ind w:firstLine="770"/>
        <w:jc w:val="both"/>
        <w:rPr>
          <w:sz w:val="18"/>
          <w:szCs w:val="18"/>
        </w:rPr>
      </w:pPr>
      <w:r w:rsidRPr="00B93CBE">
        <w:rPr>
          <w:sz w:val="18"/>
          <w:szCs w:val="18"/>
        </w:rPr>
        <w:t>С целью поддержки и развития талантливых детей ежегодно проводится районный конкурс «Одарённый ребёнок», победители которого получают денежное вознаграждение.</w:t>
      </w:r>
    </w:p>
    <w:p w:rsidR="009C32E0" w:rsidRPr="00B93CBE" w:rsidRDefault="009C32E0" w:rsidP="009C32E0">
      <w:pPr>
        <w:ind w:firstLine="770"/>
        <w:jc w:val="both"/>
        <w:rPr>
          <w:sz w:val="18"/>
          <w:szCs w:val="18"/>
        </w:rPr>
      </w:pPr>
      <w:r w:rsidRPr="00B93CBE">
        <w:rPr>
          <w:sz w:val="18"/>
          <w:szCs w:val="18"/>
        </w:rPr>
        <w:t>Муниципальная система дополнительного образования детей представлена 2 организациями дополнительного образования МБУ ДО ЦДТ Бессоновского района и МБОУ ДОД ДЮСШ Бессновского района и объединениями общеобразовательных организаций. Занятия проводятся в объединениях по следующим направлениям: научно-техническое, туристско-краеведческое, физкультурно-спортивное, художественно-эстетическое, социально-педагогическое.</w:t>
      </w:r>
    </w:p>
    <w:p w:rsidR="009C32E0" w:rsidRPr="00B93CBE" w:rsidRDefault="009C32E0" w:rsidP="009C32E0">
      <w:pPr>
        <w:ind w:firstLine="770"/>
        <w:jc w:val="both"/>
        <w:rPr>
          <w:sz w:val="18"/>
          <w:szCs w:val="18"/>
        </w:rPr>
      </w:pPr>
      <w:r w:rsidRPr="00B93CBE">
        <w:rPr>
          <w:sz w:val="18"/>
          <w:szCs w:val="18"/>
        </w:rPr>
        <w:t>Функционирует 15 спортивных залов общеобразовательных организаций, 1  ФОК, 1 бассейн, 1 детско-юношеская спортивная школа, 1 футбольное поле с искусственным покрытием. Для занятий с учащимися на территории школ имеются 16 спортивных и 7 стритбольных площадок. На базе 2 общеобразовательных организаций Бессоновского района  имеются отделения профилактики и реабилитации, где учащиеся могут заниматься лечебной физкультурой, получать восстановительные и физиопроцедуры. В общеобразовательные организации Бессоновского района поставляется спортивный инвентарь и оборудование, соответствующее современным требованиям и нормам СанПиН.</w:t>
      </w:r>
    </w:p>
    <w:p w:rsidR="009C32E0" w:rsidRPr="00B93CBE" w:rsidRDefault="009C32E0" w:rsidP="009C32E0">
      <w:pPr>
        <w:ind w:firstLine="770"/>
        <w:jc w:val="both"/>
        <w:rPr>
          <w:sz w:val="18"/>
          <w:szCs w:val="18"/>
        </w:rPr>
      </w:pPr>
      <w:r w:rsidRPr="00B93CBE">
        <w:rPr>
          <w:sz w:val="18"/>
          <w:szCs w:val="18"/>
        </w:rPr>
        <w:t>Значительное место в совершенствовании профессионального мастерства учителя отводится развитию системы профессиональных конкурсов. Для повышения престижности профессии учителя, материальной и моральной поддержки среди педагогов Бессоновского района  проводятся конкурсы профессионального мастерства: муниципальный и региональный этапы  конкурсов «Учитель года», «Воспитатель года», «Сердце отдаю детям», «Воспитать человека», муниципальные этапы региональных конкурсов «Педагогический Олимп», «Педагогическая инициатива», Всероссийского конкурса лучших учителей, районный фестиваль информационных технологий.</w:t>
      </w:r>
    </w:p>
    <w:p w:rsidR="009C32E0" w:rsidRPr="00B93CBE" w:rsidRDefault="009C32E0" w:rsidP="009C32E0">
      <w:pPr>
        <w:ind w:firstLine="770"/>
        <w:jc w:val="both"/>
        <w:rPr>
          <w:sz w:val="18"/>
          <w:szCs w:val="18"/>
        </w:rPr>
      </w:pPr>
      <w:r w:rsidRPr="00B93CBE">
        <w:rPr>
          <w:sz w:val="18"/>
          <w:szCs w:val="18"/>
        </w:rPr>
        <w:t xml:space="preserve">В соответствии с постановлением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w:t>
      </w:r>
      <w:r w:rsidRPr="00B93CBE">
        <w:rPr>
          <w:sz w:val="18"/>
          <w:szCs w:val="18"/>
        </w:rPr>
        <w:lastRenderedPageBreak/>
        <w:t>общеобразовательных учреждениях» (с изменениями и дополнениями) (Зарегистрировано в Минюсте РФ 03.03.2011 № 19993) с 1 сентября 2011 года вступили в силу новые требования к условиям и организации обучения в общеобразовательных учреждениях.</w:t>
      </w:r>
    </w:p>
    <w:p w:rsidR="009C32E0" w:rsidRPr="00B93CBE" w:rsidRDefault="009C32E0" w:rsidP="009C32E0">
      <w:pPr>
        <w:ind w:firstLine="770"/>
        <w:jc w:val="both"/>
        <w:rPr>
          <w:sz w:val="18"/>
          <w:szCs w:val="18"/>
        </w:rPr>
      </w:pPr>
      <w:r w:rsidRPr="00B93CBE">
        <w:rPr>
          <w:sz w:val="18"/>
          <w:szCs w:val="18"/>
        </w:rPr>
        <w:t xml:space="preserve">Данные изменения предполагают значительные изменения в инфраструктуре общеобразовательных организаций, в первую очередь в соответствии с разделом IV СанПиН 2.4.2.2821-10 «Требования к зданию» и разделом V «Требования к помещениям и оборудованию общеобразовательных учреждений». </w:t>
      </w:r>
    </w:p>
    <w:p w:rsidR="009C32E0" w:rsidRPr="00B93CBE" w:rsidRDefault="009C32E0" w:rsidP="009C32E0">
      <w:pPr>
        <w:ind w:firstLine="770"/>
        <w:jc w:val="both"/>
        <w:rPr>
          <w:sz w:val="18"/>
          <w:szCs w:val="18"/>
        </w:rPr>
      </w:pPr>
      <w:r w:rsidRPr="00B93CBE">
        <w:rPr>
          <w:sz w:val="18"/>
          <w:szCs w:val="18"/>
        </w:rPr>
        <w:t>Это требует приведения материальной базы образовательных организаций в соответствие с требованиями вышеуказанного документа, что требует постоянных материальных и денежных затрат.</w:t>
      </w:r>
    </w:p>
    <w:p w:rsidR="009C32E0" w:rsidRPr="00B93CBE" w:rsidRDefault="009C32E0" w:rsidP="009C32E0">
      <w:pPr>
        <w:ind w:firstLine="770"/>
        <w:jc w:val="both"/>
        <w:rPr>
          <w:sz w:val="18"/>
          <w:szCs w:val="18"/>
        </w:rPr>
      </w:pPr>
      <w:r w:rsidRPr="00B93CBE">
        <w:rPr>
          <w:sz w:val="18"/>
          <w:szCs w:val="18"/>
        </w:rPr>
        <w:t>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изменениями и дополнениями) к полномочиям органов государственной власти субъекта Российской Федерации относится социальная поддержка и социальное обслуживание детей-сирот, безнадзорных детей, оставшихся без попечения родителей (за исключением детей, обучающихся в федеральных образовательных организациях), малоимущих граждан, которые осуществляются за счет средств бюджета субъекта (пп. 24 п. 2 ст. 26.3).</w:t>
      </w:r>
    </w:p>
    <w:p w:rsidR="009C32E0" w:rsidRPr="00B93CBE" w:rsidRDefault="009C32E0" w:rsidP="009C32E0">
      <w:pPr>
        <w:ind w:firstLine="709"/>
        <w:jc w:val="both"/>
        <w:rPr>
          <w:sz w:val="18"/>
          <w:szCs w:val="18"/>
        </w:rPr>
      </w:pPr>
      <w:r w:rsidRPr="00B93CBE">
        <w:rPr>
          <w:sz w:val="18"/>
          <w:szCs w:val="18"/>
        </w:rPr>
        <w:t>В Бессоновском районе  на 31 декабря 2013 года количество детей-сирот и детей, оставшихся без попечения родителей составляло 76 детей, все они находились на воспитании в семьях: под опекой (попечительством) на безвозмездной основе – 53, под опекой (попечительством) на возмездной основе, а именно, по договорам о приемной семье, - 23.</w:t>
      </w:r>
    </w:p>
    <w:p w:rsidR="009C32E0" w:rsidRPr="00B93CBE" w:rsidRDefault="009C32E0" w:rsidP="009C32E0">
      <w:pPr>
        <w:ind w:firstLine="709"/>
        <w:jc w:val="both"/>
        <w:rPr>
          <w:sz w:val="18"/>
          <w:szCs w:val="18"/>
        </w:rPr>
      </w:pPr>
      <w:r w:rsidRPr="00B93CBE">
        <w:rPr>
          <w:sz w:val="18"/>
          <w:szCs w:val="18"/>
        </w:rPr>
        <w:t xml:space="preserve">В 2012 году в районе наблюдалось сокращение числа выявленных детей-сирот и детей, оставшихся без попечения родителей (2012 – 3 ребенка, 2011 – 16), но в 2013 году вновь произошёл рост – было выявлено 9 детей, оставшихся без попечения родителей. </w:t>
      </w:r>
    </w:p>
    <w:p w:rsidR="009C32E0" w:rsidRPr="00B93CBE" w:rsidRDefault="009C32E0" w:rsidP="009C32E0">
      <w:pPr>
        <w:ind w:firstLine="709"/>
        <w:jc w:val="both"/>
        <w:rPr>
          <w:sz w:val="18"/>
          <w:szCs w:val="18"/>
        </w:rPr>
      </w:pPr>
      <w:r w:rsidRPr="00B93CBE">
        <w:rPr>
          <w:sz w:val="18"/>
          <w:szCs w:val="18"/>
        </w:rPr>
        <w:t>Доля детей-сирот составляет: 2013 – 33% (3 ребенка).</w:t>
      </w:r>
    </w:p>
    <w:p w:rsidR="009C32E0" w:rsidRPr="00B93CBE" w:rsidRDefault="009C32E0" w:rsidP="009C32E0">
      <w:pPr>
        <w:tabs>
          <w:tab w:val="left" w:pos="-5529"/>
        </w:tabs>
        <w:ind w:firstLine="709"/>
        <w:jc w:val="both"/>
        <w:rPr>
          <w:sz w:val="18"/>
          <w:szCs w:val="18"/>
        </w:rPr>
      </w:pPr>
      <w:r w:rsidRPr="00B93CBE">
        <w:rPr>
          <w:sz w:val="18"/>
          <w:szCs w:val="18"/>
        </w:rPr>
        <w:t>Из выявленных детей, оставшихся без родительского попечения, число детей, устроенных на семейные формы воспитания  составляет: 2013 – 9 детей (100%), 2012 – 1 ребенок (33%).</w:t>
      </w:r>
    </w:p>
    <w:p w:rsidR="009C32E0" w:rsidRPr="00B93CBE" w:rsidRDefault="009C32E0" w:rsidP="009C32E0">
      <w:pPr>
        <w:tabs>
          <w:tab w:val="left" w:pos="-5529"/>
        </w:tabs>
        <w:ind w:firstLine="709"/>
        <w:jc w:val="both"/>
        <w:rPr>
          <w:sz w:val="18"/>
          <w:szCs w:val="18"/>
        </w:rPr>
      </w:pPr>
      <w:r w:rsidRPr="00B93CBE">
        <w:rPr>
          <w:sz w:val="18"/>
          <w:szCs w:val="18"/>
        </w:rPr>
        <w:t>Уже не первый год работа органов и организаций системы профилактики безнадзорности и правонарушений несовершеннолетних ориентирована на раннюю профилактику семейного неблагополучия. Как результат этой работы, с 2012 года наблюдается значительная тенденция сокращения:</w:t>
      </w:r>
    </w:p>
    <w:p w:rsidR="009C32E0" w:rsidRPr="00B93CBE" w:rsidRDefault="009C32E0" w:rsidP="009C32E0">
      <w:pPr>
        <w:tabs>
          <w:tab w:val="left" w:pos="-5529"/>
        </w:tabs>
        <w:ind w:firstLine="709"/>
        <w:jc w:val="both"/>
        <w:rPr>
          <w:sz w:val="18"/>
          <w:szCs w:val="18"/>
        </w:rPr>
      </w:pPr>
      <w:r w:rsidRPr="00B93CBE">
        <w:rPr>
          <w:sz w:val="18"/>
          <w:szCs w:val="18"/>
        </w:rPr>
        <w:t>количества родителей, лишенных родительских прав (2011 г. – 12);</w:t>
      </w:r>
    </w:p>
    <w:p w:rsidR="009C32E0" w:rsidRPr="00B93CBE" w:rsidRDefault="009C32E0" w:rsidP="009C32E0">
      <w:pPr>
        <w:tabs>
          <w:tab w:val="left" w:pos="-5529"/>
        </w:tabs>
        <w:ind w:firstLine="709"/>
        <w:jc w:val="both"/>
        <w:rPr>
          <w:sz w:val="18"/>
          <w:szCs w:val="18"/>
        </w:rPr>
      </w:pPr>
      <w:r w:rsidRPr="00B93CBE">
        <w:rPr>
          <w:sz w:val="18"/>
          <w:szCs w:val="18"/>
        </w:rPr>
        <w:t xml:space="preserve">количества детей, в отношении которых родители были лишены родительских прав ( </w:t>
      </w:r>
      <w:smartTag w:uri="urn:schemas-microsoft-com:office:smarttags" w:element="metricconverter">
        <w:smartTagPr>
          <w:attr w:name="ProductID" w:val="2012 г"/>
        </w:smartTagPr>
        <w:r w:rsidRPr="00B93CBE">
          <w:rPr>
            <w:sz w:val="18"/>
            <w:szCs w:val="18"/>
          </w:rPr>
          <w:t>2012 г</w:t>
        </w:r>
      </w:smartTag>
      <w:r w:rsidRPr="00B93CBE">
        <w:rPr>
          <w:sz w:val="18"/>
          <w:szCs w:val="18"/>
        </w:rPr>
        <w:t>. – 2, 2013 г. - 4).</w:t>
      </w:r>
    </w:p>
    <w:p w:rsidR="009C32E0" w:rsidRPr="00B93CBE" w:rsidRDefault="009C32E0" w:rsidP="009C32E0">
      <w:pPr>
        <w:tabs>
          <w:tab w:val="left" w:pos="-5529"/>
        </w:tabs>
        <w:ind w:firstLine="709"/>
        <w:jc w:val="both"/>
        <w:rPr>
          <w:sz w:val="18"/>
          <w:szCs w:val="18"/>
        </w:rPr>
      </w:pPr>
      <w:r w:rsidRPr="00B93CBE">
        <w:rPr>
          <w:sz w:val="18"/>
          <w:szCs w:val="18"/>
        </w:rPr>
        <w:t>Причем, лишение родительских прав в 2012 и 2013 годах во всех случаях было по заявлению другого родителя (матери) и дети остались проживать с другим родителем.</w:t>
      </w:r>
    </w:p>
    <w:p w:rsidR="009C32E0" w:rsidRPr="00B93CBE" w:rsidRDefault="009C32E0" w:rsidP="009C32E0">
      <w:pPr>
        <w:tabs>
          <w:tab w:val="left" w:pos="-5529"/>
        </w:tabs>
        <w:ind w:firstLine="709"/>
        <w:jc w:val="both"/>
        <w:rPr>
          <w:sz w:val="18"/>
          <w:szCs w:val="18"/>
        </w:rPr>
      </w:pPr>
      <w:r w:rsidRPr="00B93CBE">
        <w:rPr>
          <w:sz w:val="18"/>
          <w:szCs w:val="18"/>
        </w:rPr>
        <w:t>Ограничений в родительских правах и восстановления в них за последние три года не было.</w:t>
      </w:r>
    </w:p>
    <w:p w:rsidR="009C32E0" w:rsidRPr="00B93CBE" w:rsidRDefault="009C32E0" w:rsidP="009C32E0">
      <w:pPr>
        <w:ind w:firstLine="770"/>
        <w:jc w:val="both"/>
        <w:rPr>
          <w:sz w:val="18"/>
          <w:szCs w:val="18"/>
        </w:rPr>
      </w:pPr>
      <w:r w:rsidRPr="00B93CBE">
        <w:rPr>
          <w:sz w:val="18"/>
          <w:szCs w:val="18"/>
        </w:rPr>
        <w:t>Здоровое питание в детском и подростковом возрасте способствует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 и оказывает существенное влияние на формирование и состояние здоровья человека на протяжении всей последующей жизни.</w:t>
      </w:r>
    </w:p>
    <w:p w:rsidR="009C32E0" w:rsidRPr="00B93CBE" w:rsidRDefault="009C32E0" w:rsidP="009C32E0">
      <w:pPr>
        <w:ind w:firstLine="770"/>
        <w:jc w:val="both"/>
        <w:rPr>
          <w:sz w:val="18"/>
          <w:szCs w:val="18"/>
        </w:rPr>
      </w:pPr>
      <w:r w:rsidRPr="00B93CBE">
        <w:rPr>
          <w:sz w:val="18"/>
          <w:szCs w:val="18"/>
        </w:rPr>
        <w:t>Итоги всероссийской диспансеризации детей показали, что значительно ухудшилось здоровье детей, увеличилось число детей, имеющих хронические заболевания. На втором месте стоят заболевания желудочно-кишечного тракта.</w:t>
      </w:r>
    </w:p>
    <w:p w:rsidR="009C32E0" w:rsidRPr="00B93CBE" w:rsidRDefault="009C32E0" w:rsidP="009C32E0">
      <w:pPr>
        <w:ind w:firstLine="770"/>
        <w:jc w:val="both"/>
        <w:rPr>
          <w:sz w:val="18"/>
          <w:szCs w:val="18"/>
        </w:rPr>
      </w:pPr>
      <w:r w:rsidRPr="00B93CBE">
        <w:rPr>
          <w:sz w:val="18"/>
          <w:szCs w:val="18"/>
        </w:rPr>
        <w:t>Организация рационального питания воспитанников и учащихся во время пребывания в образовательных учреждениях является одним из ключевых факторов поддержания их здоровья и эффективности обучения. Особое значение приобретает правильное школьное питание с учетом того, что в последние годы дети проводят все больше времени в школе при весьма интенсивном характере процесса обучения, а низкий социально-экономический уровень семей не позволяет обеспечить детей адекватным питанием.</w:t>
      </w:r>
    </w:p>
    <w:p w:rsidR="009C32E0" w:rsidRPr="00B93CBE" w:rsidRDefault="009C32E0" w:rsidP="009C32E0">
      <w:pPr>
        <w:ind w:firstLine="770"/>
        <w:jc w:val="both"/>
        <w:rPr>
          <w:sz w:val="18"/>
          <w:szCs w:val="18"/>
        </w:rPr>
      </w:pPr>
      <w:r w:rsidRPr="00B93CBE">
        <w:rPr>
          <w:sz w:val="18"/>
          <w:szCs w:val="18"/>
        </w:rPr>
        <w:t>Анализ системы организации школьного питания в районе показывает, что процент охвата учащихся горячим питанием растет ежегодно:</w:t>
      </w:r>
    </w:p>
    <w:p w:rsidR="009C32E0" w:rsidRPr="00B93CBE" w:rsidRDefault="009C32E0" w:rsidP="009C32E0">
      <w:pPr>
        <w:ind w:firstLine="770"/>
        <w:jc w:val="both"/>
        <w:rPr>
          <w:sz w:val="18"/>
          <w:szCs w:val="18"/>
        </w:rPr>
      </w:pPr>
      <w:r w:rsidRPr="00B93CBE">
        <w:rPr>
          <w:sz w:val="18"/>
          <w:szCs w:val="18"/>
        </w:rPr>
        <w:t>2013 год – 96%;</w:t>
      </w:r>
    </w:p>
    <w:p w:rsidR="009C32E0" w:rsidRPr="00B93CBE" w:rsidRDefault="009C32E0" w:rsidP="009C32E0">
      <w:pPr>
        <w:ind w:firstLine="770"/>
        <w:jc w:val="both"/>
        <w:rPr>
          <w:sz w:val="18"/>
          <w:szCs w:val="18"/>
        </w:rPr>
      </w:pPr>
      <w:r w:rsidRPr="00B93CBE">
        <w:rPr>
          <w:sz w:val="18"/>
          <w:szCs w:val="18"/>
        </w:rPr>
        <w:t>2014 год -  97%</w:t>
      </w:r>
    </w:p>
    <w:p w:rsidR="009C32E0" w:rsidRPr="00B93CBE" w:rsidRDefault="009C32E0" w:rsidP="009C32E0">
      <w:pPr>
        <w:ind w:firstLine="770"/>
        <w:jc w:val="both"/>
        <w:rPr>
          <w:sz w:val="18"/>
          <w:szCs w:val="18"/>
        </w:rPr>
      </w:pPr>
      <w:r w:rsidRPr="00B93CBE">
        <w:rPr>
          <w:sz w:val="18"/>
          <w:szCs w:val="18"/>
        </w:rPr>
        <w:t>Увеличилось количество питающихся в старших классах от 40% до 92%, учащиеся начальных классов практически полностью охвачены горячим питанием (99%), увеличилось количество школьников, получающих 2-хразовое питание, до 42%.</w:t>
      </w:r>
    </w:p>
    <w:p w:rsidR="009C32E0" w:rsidRPr="00B93CBE" w:rsidRDefault="009C32E0" w:rsidP="009C32E0">
      <w:pPr>
        <w:ind w:firstLine="770"/>
        <w:jc w:val="both"/>
        <w:rPr>
          <w:sz w:val="18"/>
          <w:szCs w:val="18"/>
        </w:rPr>
      </w:pPr>
      <w:r w:rsidRPr="00B93CBE">
        <w:rPr>
          <w:sz w:val="18"/>
          <w:szCs w:val="18"/>
        </w:rPr>
        <w:t xml:space="preserve">Все образовательные учреждения имеют стационарные пищеблоки, кроме филиала МБОУ СОШ №2 с. Грабово в с. Чертково, куда осуществляется подвоз горячих обедов. </w:t>
      </w:r>
    </w:p>
    <w:p w:rsidR="009C32E0" w:rsidRPr="00B93CBE" w:rsidRDefault="009C32E0" w:rsidP="009C32E0">
      <w:pPr>
        <w:ind w:firstLine="770"/>
        <w:jc w:val="both"/>
        <w:rPr>
          <w:sz w:val="18"/>
          <w:szCs w:val="18"/>
        </w:rPr>
      </w:pPr>
      <w:r w:rsidRPr="00B93CBE">
        <w:rPr>
          <w:sz w:val="18"/>
          <w:szCs w:val="18"/>
        </w:rPr>
        <w:t xml:space="preserve">Ежегодно на пищеблоках проводится ремонт: 2013, 2014 годах в четырех школах по программе «Модернизация школьного питания» сделан капитальный ремонт помещений пищеблоков и установлено оборудование нового поколения (с. Вазерки, с. Чемодановка, с. Бессоновка, с. Блохино). </w:t>
      </w:r>
    </w:p>
    <w:p w:rsidR="009C32E0" w:rsidRPr="00B93CBE" w:rsidRDefault="009C32E0" w:rsidP="009C32E0">
      <w:pPr>
        <w:ind w:firstLine="770"/>
        <w:jc w:val="both"/>
        <w:rPr>
          <w:sz w:val="18"/>
          <w:szCs w:val="18"/>
        </w:rPr>
      </w:pPr>
      <w:r w:rsidRPr="00B93CBE">
        <w:rPr>
          <w:sz w:val="18"/>
          <w:szCs w:val="18"/>
        </w:rPr>
        <w:t>Важным направлением социальной политики Бессоновского района в современных условиях является развитие системы отдыха и оздоровления детей и подростков. Происходят качественные изменения в образовательном, культурном и нравственном уровне детей, большего внимания требует состояние их здоровья; материальное положение многих семей не позволяет самостоятельно организовывать их отдых и оздоровление.</w:t>
      </w:r>
    </w:p>
    <w:p w:rsidR="009C32E0" w:rsidRPr="00B93CBE" w:rsidRDefault="009C32E0" w:rsidP="009C32E0">
      <w:pPr>
        <w:ind w:firstLine="770"/>
        <w:jc w:val="both"/>
        <w:rPr>
          <w:sz w:val="18"/>
          <w:szCs w:val="18"/>
        </w:rPr>
      </w:pPr>
      <w:r w:rsidRPr="00B93CBE">
        <w:rPr>
          <w:sz w:val="18"/>
          <w:szCs w:val="18"/>
        </w:rPr>
        <w:t>Летом 2013 года использовались различные формы отдыха и оздоровления детей:</w:t>
      </w:r>
    </w:p>
    <w:p w:rsidR="009C32E0" w:rsidRPr="00B93CBE" w:rsidRDefault="009C32E0" w:rsidP="009C32E0">
      <w:pPr>
        <w:ind w:firstLine="770"/>
        <w:jc w:val="both"/>
        <w:rPr>
          <w:sz w:val="18"/>
          <w:szCs w:val="18"/>
        </w:rPr>
      </w:pPr>
      <w:r w:rsidRPr="00B93CBE">
        <w:rPr>
          <w:sz w:val="18"/>
          <w:szCs w:val="18"/>
        </w:rPr>
        <w:t>- загородные стационарные детские оздоровительные лагеря – 2 контракта с ООО ДОЛ «ЗАРЯ» на отдых 60 детей;</w:t>
      </w:r>
    </w:p>
    <w:p w:rsidR="009C32E0" w:rsidRPr="00B93CBE" w:rsidRDefault="009C32E0" w:rsidP="009C32E0">
      <w:pPr>
        <w:ind w:firstLine="770"/>
        <w:jc w:val="both"/>
        <w:rPr>
          <w:sz w:val="18"/>
          <w:szCs w:val="18"/>
        </w:rPr>
      </w:pPr>
      <w:r w:rsidRPr="00B93CBE">
        <w:rPr>
          <w:sz w:val="18"/>
          <w:szCs w:val="18"/>
        </w:rPr>
        <w:t>- палаточные лагеря – 2смены, 45 человек;</w:t>
      </w:r>
    </w:p>
    <w:p w:rsidR="009C32E0" w:rsidRPr="00B93CBE" w:rsidRDefault="009C32E0" w:rsidP="009C32E0">
      <w:pPr>
        <w:ind w:firstLine="770"/>
        <w:jc w:val="both"/>
        <w:rPr>
          <w:sz w:val="18"/>
          <w:szCs w:val="18"/>
        </w:rPr>
      </w:pPr>
      <w:r w:rsidRPr="00B93CBE">
        <w:rPr>
          <w:sz w:val="18"/>
          <w:szCs w:val="18"/>
        </w:rPr>
        <w:t>- пришкольные лагеря дневного пребывания – при 14 ОУ, 1500 человек;</w:t>
      </w:r>
    </w:p>
    <w:p w:rsidR="009C32E0" w:rsidRPr="00B93CBE" w:rsidRDefault="009C32E0" w:rsidP="009C32E0">
      <w:pPr>
        <w:ind w:firstLine="770"/>
        <w:jc w:val="both"/>
        <w:rPr>
          <w:sz w:val="18"/>
          <w:szCs w:val="18"/>
        </w:rPr>
      </w:pPr>
      <w:r w:rsidRPr="00B93CBE">
        <w:rPr>
          <w:sz w:val="18"/>
          <w:szCs w:val="18"/>
        </w:rPr>
        <w:t>- пришкольные оздоровительные площадки – при 16 ОУ, 1930 детей;</w:t>
      </w:r>
    </w:p>
    <w:p w:rsidR="009C32E0" w:rsidRPr="00B93CBE" w:rsidRDefault="009C32E0" w:rsidP="009C32E0">
      <w:pPr>
        <w:ind w:firstLine="770"/>
        <w:jc w:val="both"/>
        <w:rPr>
          <w:sz w:val="18"/>
          <w:szCs w:val="18"/>
        </w:rPr>
      </w:pPr>
      <w:r w:rsidRPr="00B93CBE">
        <w:rPr>
          <w:sz w:val="18"/>
          <w:szCs w:val="18"/>
        </w:rPr>
        <w:t>-экскурсии – осуществляли 16 ОУ, 1400 детей.</w:t>
      </w:r>
    </w:p>
    <w:p w:rsidR="009C32E0" w:rsidRPr="00B93CBE" w:rsidRDefault="009C32E0" w:rsidP="009C32E0">
      <w:pPr>
        <w:ind w:firstLine="770"/>
        <w:jc w:val="both"/>
        <w:rPr>
          <w:sz w:val="18"/>
          <w:szCs w:val="18"/>
        </w:rPr>
      </w:pPr>
      <w:r w:rsidRPr="00B93CBE">
        <w:rPr>
          <w:sz w:val="18"/>
          <w:szCs w:val="18"/>
        </w:rPr>
        <w:t xml:space="preserve">В 2013 году апробирован опыт создания и функционирования лагеря труда и отдыха на базе действующий школы в с. Блохино - ЛТО «Ровесник», где обучающиеся из разных школ района одновременно с отдыхом постигали азы сельскохозяйственных профессий, обрабатывая овощные культуры на земельном  участке площадью </w:t>
      </w:r>
      <w:smartTag w:uri="urn:schemas-microsoft-com:office:smarttags" w:element="metricconverter">
        <w:smartTagPr>
          <w:attr w:name="ProductID" w:val="2 га"/>
        </w:smartTagPr>
        <w:r w:rsidRPr="00B93CBE">
          <w:rPr>
            <w:sz w:val="18"/>
            <w:szCs w:val="18"/>
          </w:rPr>
          <w:t>2 га</w:t>
        </w:r>
      </w:smartTag>
      <w:r w:rsidRPr="00B93CBE">
        <w:rPr>
          <w:sz w:val="18"/>
          <w:szCs w:val="18"/>
        </w:rPr>
        <w:t>, работали над авторскими проектами, взаимодействовали с успешными предпринимателями района, а также оказывали конкретную помощь пожилым людям в рамках тимуровского движения. Лагерь «Ровесник» филиала МБОУ СОШ с. Бессоновка в с. Блохино работал в период летних каникул 3 смены, отдыхом и оздоровлением было охвачено 120 подростков.</w:t>
      </w:r>
    </w:p>
    <w:p w:rsidR="009C32E0" w:rsidRPr="00B93CBE" w:rsidRDefault="009C32E0" w:rsidP="009C32E0">
      <w:pPr>
        <w:ind w:firstLine="770"/>
        <w:jc w:val="both"/>
        <w:rPr>
          <w:sz w:val="18"/>
          <w:szCs w:val="18"/>
        </w:rPr>
      </w:pPr>
      <w:r w:rsidRPr="00B93CBE">
        <w:rPr>
          <w:sz w:val="18"/>
          <w:szCs w:val="18"/>
        </w:rPr>
        <w:t>Для полноценного отдыха и оздоровления детей и подростков Бессоновского района в каникулярное время необходимо совершенствовать структуру отдыха и оздоровления.</w:t>
      </w:r>
    </w:p>
    <w:p w:rsidR="009C32E0" w:rsidRPr="00B93CBE" w:rsidRDefault="009C32E0" w:rsidP="009C32E0">
      <w:pPr>
        <w:ind w:firstLine="770"/>
        <w:jc w:val="both"/>
        <w:rPr>
          <w:sz w:val="18"/>
          <w:szCs w:val="18"/>
        </w:rPr>
      </w:pPr>
      <w:r w:rsidRPr="00B93CBE">
        <w:rPr>
          <w:sz w:val="18"/>
          <w:szCs w:val="18"/>
        </w:rPr>
        <w:t xml:space="preserve">На территории района нет стационарных загородных лагерей круглогодичного действия, а открытый в 2013 году лагерь труда и отдыха в с. Блохино не может удовлетворить полную потребность в отдыхе и оздоровлении. Действующие на территории пришкольные лагеря с дневным пребыванием детей  выполняют важную функцию занятости детей в каникулярное время, но не </w:t>
      </w:r>
      <w:r w:rsidRPr="00B93CBE">
        <w:rPr>
          <w:sz w:val="18"/>
          <w:szCs w:val="18"/>
        </w:rPr>
        <w:lastRenderedPageBreak/>
        <w:t xml:space="preserve">могут провести полноценное оздоровление детей. Качественный отдых, особенно в летнее время, предполагает не только занятость детей, досуг и развлечения, но и оздоровление. </w:t>
      </w:r>
    </w:p>
    <w:p w:rsidR="009C32E0" w:rsidRPr="00B93CBE" w:rsidRDefault="009C32E0" w:rsidP="009C32E0">
      <w:pPr>
        <w:ind w:firstLine="770"/>
        <w:jc w:val="both"/>
        <w:rPr>
          <w:sz w:val="18"/>
          <w:szCs w:val="18"/>
        </w:rPr>
      </w:pPr>
      <w:r w:rsidRPr="00B93CBE">
        <w:rPr>
          <w:sz w:val="18"/>
          <w:szCs w:val="18"/>
        </w:rPr>
        <w:t xml:space="preserve">Полноценные отдых и оздоровление детей невозможны без подготовки и содержания материально-технической базы оздоровительных учреждений, создания новых лагерей. </w:t>
      </w:r>
    </w:p>
    <w:p w:rsidR="009C32E0" w:rsidRPr="00B93CBE" w:rsidRDefault="009C32E0" w:rsidP="009C32E0">
      <w:pPr>
        <w:ind w:firstLine="770"/>
        <w:jc w:val="both"/>
        <w:rPr>
          <w:sz w:val="18"/>
          <w:szCs w:val="18"/>
        </w:rPr>
      </w:pPr>
      <w:r w:rsidRPr="00B93CBE">
        <w:rPr>
          <w:sz w:val="18"/>
          <w:szCs w:val="18"/>
        </w:rPr>
        <w:t>Остается еще значительное количество социально незащищенных категорий детей. Социально-экономическое положение многих семей не позволяет самостоятельно организовать их отдых и оздоровление. Поэтому увеличение средств на софинансирование путёвок в загородные лагеря и лагеря труда и отдыха позволит увеличить охват отдыхом и оздоровлением детей из малообеспеченных и многодетных семей.</w:t>
      </w:r>
    </w:p>
    <w:p w:rsidR="009C32E0" w:rsidRPr="00B93CBE" w:rsidRDefault="009C32E0" w:rsidP="009C32E0">
      <w:pPr>
        <w:ind w:firstLine="770"/>
        <w:jc w:val="both"/>
        <w:rPr>
          <w:sz w:val="18"/>
          <w:szCs w:val="18"/>
        </w:rPr>
      </w:pPr>
      <w:r w:rsidRPr="00B93CBE">
        <w:rPr>
          <w:sz w:val="18"/>
          <w:szCs w:val="18"/>
        </w:rPr>
        <w:t xml:space="preserve">В связи с этим главными задачами совершенствования системы отдыха и оздоровления детей и подростков в каникулярное время являются: сохранение действующей сети детских лагерей, открытие новых, повышение качества кадрового обеспечения, увеличение числа детей, охваченных организованным отдыхом и оздоровлением, реализация традиционных и поиск новых форм организации отдыха и оздоровления детей. </w:t>
      </w:r>
    </w:p>
    <w:p w:rsidR="009C32E0" w:rsidRPr="00B93CBE" w:rsidRDefault="009C32E0" w:rsidP="009C32E0">
      <w:pPr>
        <w:ind w:firstLine="770"/>
        <w:jc w:val="both"/>
        <w:rPr>
          <w:sz w:val="18"/>
          <w:szCs w:val="18"/>
        </w:rPr>
      </w:pPr>
    </w:p>
    <w:p w:rsidR="009C32E0" w:rsidRPr="00B93CBE" w:rsidRDefault="009C32E0" w:rsidP="009C32E0">
      <w:pPr>
        <w:jc w:val="center"/>
        <w:rPr>
          <w:b/>
          <w:sz w:val="18"/>
          <w:szCs w:val="18"/>
        </w:rPr>
      </w:pPr>
      <w:r w:rsidRPr="00B93CBE">
        <w:rPr>
          <w:b/>
          <w:sz w:val="18"/>
          <w:szCs w:val="18"/>
        </w:rPr>
        <w:t>2. ЦЕЛИ И ЗАДАЧИ МУНИЦИПАЛЬНОЙ ПРОГРАММЫ</w:t>
      </w:r>
    </w:p>
    <w:p w:rsidR="009C32E0" w:rsidRPr="00B93CBE" w:rsidRDefault="009C32E0" w:rsidP="009C32E0">
      <w:pPr>
        <w:ind w:firstLine="770"/>
        <w:jc w:val="both"/>
        <w:rPr>
          <w:sz w:val="18"/>
          <w:szCs w:val="18"/>
        </w:rPr>
      </w:pPr>
    </w:p>
    <w:p w:rsidR="009C32E0" w:rsidRPr="00B93CBE" w:rsidRDefault="009C32E0" w:rsidP="009C32E0">
      <w:pPr>
        <w:ind w:firstLine="770"/>
        <w:jc w:val="both"/>
        <w:rPr>
          <w:sz w:val="18"/>
          <w:szCs w:val="18"/>
        </w:rPr>
      </w:pPr>
      <w:r w:rsidRPr="00B93CBE">
        <w:rPr>
          <w:sz w:val="18"/>
          <w:szCs w:val="18"/>
        </w:rPr>
        <w:t xml:space="preserve">Цель муниципальной  программы - повышение доступности качественного образования, соответствующего перспективам инновационного развития экономики, меняющимся запросам общества и каждого гражданина, проживающего на территории Бессоновского района. </w:t>
      </w:r>
    </w:p>
    <w:p w:rsidR="009C32E0" w:rsidRPr="00B93CBE" w:rsidRDefault="009C32E0" w:rsidP="009C32E0">
      <w:pPr>
        <w:ind w:firstLine="770"/>
        <w:jc w:val="both"/>
        <w:rPr>
          <w:sz w:val="18"/>
          <w:szCs w:val="18"/>
        </w:rPr>
      </w:pPr>
      <w:r w:rsidRPr="00B93CBE">
        <w:rPr>
          <w:sz w:val="18"/>
          <w:szCs w:val="18"/>
        </w:rPr>
        <w:t>Задачи муниципальной  программы:</w:t>
      </w:r>
    </w:p>
    <w:p w:rsidR="009C32E0" w:rsidRPr="00B93CBE" w:rsidRDefault="009C32E0" w:rsidP="009C32E0">
      <w:pPr>
        <w:ind w:firstLine="770"/>
        <w:jc w:val="both"/>
        <w:rPr>
          <w:sz w:val="18"/>
          <w:szCs w:val="18"/>
        </w:rPr>
      </w:pPr>
      <w:r w:rsidRPr="00B93CBE">
        <w:rPr>
          <w:sz w:val="18"/>
          <w:szCs w:val="18"/>
        </w:rPr>
        <w:t>1. Модернизация образовательных программ и технологий обучения, развитие инфраструктуры, организационно-правовых форм, обеспечивающих достижение современного качества учебных результатов, равную доступность качественных услуг дошкольного, общего, дополнительного образования, позитивную социализацию детей.</w:t>
      </w:r>
    </w:p>
    <w:p w:rsidR="009C32E0" w:rsidRPr="00B93CBE" w:rsidRDefault="009C32E0" w:rsidP="009C32E0">
      <w:pPr>
        <w:ind w:firstLine="770"/>
        <w:jc w:val="both"/>
        <w:rPr>
          <w:sz w:val="18"/>
          <w:szCs w:val="18"/>
        </w:rPr>
      </w:pPr>
      <w:r w:rsidRPr="00B93CBE">
        <w:rPr>
          <w:sz w:val="18"/>
          <w:szCs w:val="18"/>
        </w:rPr>
        <w:t>2.Сохранение и укрепление здоровья обучающихся и воспитанников;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ind w:firstLine="770"/>
        <w:jc w:val="both"/>
        <w:rPr>
          <w:sz w:val="18"/>
          <w:szCs w:val="18"/>
        </w:rPr>
      </w:pPr>
      <w:r w:rsidRPr="00B93CBE">
        <w:rPr>
          <w:sz w:val="18"/>
          <w:szCs w:val="18"/>
        </w:rPr>
        <w:t>3.Формирование механизмов муниципальной оценки качества и востребованности образовательных услуг, предусматривающих участие потребителей образовательных услуг и общественных институтов в контроле и оценке качества образования.</w:t>
      </w:r>
    </w:p>
    <w:p w:rsidR="009C32E0" w:rsidRPr="00B93CBE" w:rsidRDefault="009C32E0" w:rsidP="009C32E0">
      <w:pPr>
        <w:ind w:firstLine="770"/>
        <w:jc w:val="both"/>
        <w:rPr>
          <w:sz w:val="18"/>
          <w:szCs w:val="18"/>
        </w:rPr>
      </w:pPr>
      <w:r w:rsidRPr="00B93CBE">
        <w:rPr>
          <w:sz w:val="18"/>
          <w:szCs w:val="18"/>
        </w:rPr>
        <w:t>4. Развитие инфраструктуры оздоровления и отдыха детей, совершенствование механизмов и инструментов социальной и психолого-педагогической поддержки детей, формирование здорового образа жизни.</w:t>
      </w:r>
    </w:p>
    <w:p w:rsidR="009C32E0" w:rsidRPr="00B93CBE" w:rsidRDefault="009C32E0" w:rsidP="009C32E0">
      <w:pPr>
        <w:ind w:firstLine="770"/>
        <w:jc w:val="both"/>
        <w:rPr>
          <w:sz w:val="18"/>
          <w:szCs w:val="18"/>
        </w:rPr>
      </w:pPr>
      <w:r w:rsidRPr="00B93CBE">
        <w:rPr>
          <w:sz w:val="18"/>
          <w:szCs w:val="18"/>
        </w:rPr>
        <w:t>5. Повышение эффективности управления муниципальной системой образования.</w:t>
      </w:r>
    </w:p>
    <w:p w:rsidR="009C32E0" w:rsidRPr="00B93CBE" w:rsidRDefault="009C32E0" w:rsidP="009C32E0">
      <w:pPr>
        <w:ind w:firstLine="770"/>
        <w:jc w:val="both"/>
        <w:rPr>
          <w:sz w:val="18"/>
          <w:szCs w:val="18"/>
        </w:rPr>
      </w:pPr>
    </w:p>
    <w:p w:rsidR="009C32E0" w:rsidRPr="00B93CBE" w:rsidRDefault="009C32E0" w:rsidP="009C32E0">
      <w:pPr>
        <w:ind w:firstLine="770"/>
        <w:jc w:val="both"/>
        <w:rPr>
          <w:b/>
          <w:sz w:val="18"/>
          <w:szCs w:val="18"/>
        </w:rPr>
      </w:pPr>
      <w:r w:rsidRPr="00B93CBE">
        <w:rPr>
          <w:b/>
          <w:sz w:val="18"/>
          <w:szCs w:val="18"/>
        </w:rPr>
        <w:t>2.1. Цели и задачи подпрограммы 1 «Развитие дошкольного, общего и дополнительного образования детей»</w:t>
      </w:r>
    </w:p>
    <w:p w:rsidR="009C32E0" w:rsidRPr="00B93CBE" w:rsidRDefault="009C32E0" w:rsidP="009C32E0">
      <w:pPr>
        <w:ind w:firstLine="770"/>
        <w:jc w:val="both"/>
        <w:rPr>
          <w:sz w:val="18"/>
          <w:szCs w:val="18"/>
        </w:rPr>
      </w:pPr>
      <w:r w:rsidRPr="00B93CBE">
        <w:rPr>
          <w:sz w:val="18"/>
          <w:szCs w:val="18"/>
        </w:rPr>
        <w:t>Цель подпрограммы - создание в системе дошкольного, общего и дополнительного образования равных возможностей для качественного образования и позитивной социализации детей; сохранение и укрепление здоровья обучающихся и воспитанников.</w:t>
      </w:r>
    </w:p>
    <w:p w:rsidR="009C32E0" w:rsidRPr="00B93CBE" w:rsidRDefault="009C32E0" w:rsidP="009C32E0">
      <w:pPr>
        <w:ind w:firstLine="770"/>
        <w:jc w:val="both"/>
        <w:rPr>
          <w:sz w:val="18"/>
          <w:szCs w:val="18"/>
        </w:rPr>
      </w:pPr>
      <w:r w:rsidRPr="00B93CBE">
        <w:rPr>
          <w:sz w:val="18"/>
          <w:szCs w:val="18"/>
        </w:rPr>
        <w:t>Задачи подпрограммы:</w:t>
      </w:r>
    </w:p>
    <w:p w:rsidR="009C32E0" w:rsidRPr="00B93CBE" w:rsidRDefault="009C32E0" w:rsidP="009C32E0">
      <w:pPr>
        <w:ind w:firstLine="770"/>
        <w:jc w:val="both"/>
        <w:rPr>
          <w:sz w:val="18"/>
          <w:szCs w:val="18"/>
        </w:rPr>
      </w:pPr>
      <w:r w:rsidRPr="00B93CBE">
        <w:rPr>
          <w:sz w:val="18"/>
          <w:szCs w:val="18"/>
        </w:rPr>
        <w:t xml:space="preserve"> - развитие муниципальной системы дошкольного, общего и дополнительного образования;</w:t>
      </w:r>
    </w:p>
    <w:p w:rsidR="009C32E0" w:rsidRPr="00B93CBE" w:rsidRDefault="009C32E0" w:rsidP="009C32E0">
      <w:pPr>
        <w:ind w:firstLine="770"/>
        <w:jc w:val="both"/>
        <w:rPr>
          <w:sz w:val="18"/>
          <w:szCs w:val="18"/>
        </w:rPr>
      </w:pPr>
      <w:r w:rsidRPr="00B93CBE">
        <w:rPr>
          <w:sz w:val="18"/>
          <w:szCs w:val="18"/>
        </w:rPr>
        <w:t xml:space="preserve"> - модернизация системы общего образования, создание условий для равного доступа к качественному образованию детей с ограниченными возможностями, создание единой информационной системы сферы образования района, переход на новые образовательные стандарты, развитие системы поддержки талантливых детей, изменение школьной инфраструктуры, развитие школьных библиотек, соответствующих задачам современной системы образования в рамках проекта модернизации системы общего образования;</w:t>
      </w:r>
    </w:p>
    <w:p w:rsidR="009C32E0" w:rsidRPr="00B93CBE" w:rsidRDefault="009C32E0" w:rsidP="009C32E0">
      <w:pPr>
        <w:ind w:firstLine="708"/>
        <w:jc w:val="both"/>
        <w:rPr>
          <w:sz w:val="18"/>
          <w:szCs w:val="18"/>
        </w:rPr>
      </w:pPr>
      <w:r w:rsidRPr="00B93CBE">
        <w:rPr>
          <w:sz w:val="18"/>
          <w:szCs w:val="18"/>
        </w:rPr>
        <w:t>-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ind w:firstLine="708"/>
        <w:jc w:val="both"/>
        <w:rPr>
          <w:sz w:val="18"/>
          <w:szCs w:val="18"/>
        </w:rPr>
      </w:pPr>
      <w:r w:rsidRPr="00B93CBE">
        <w:rPr>
          <w:sz w:val="18"/>
          <w:szCs w:val="18"/>
        </w:rPr>
        <w:t>- обеспечение доступности школьного питания, качественного и полноценного питания обучающихся и воспитанников;</w:t>
      </w:r>
    </w:p>
    <w:p w:rsidR="009C32E0" w:rsidRPr="00B93CBE" w:rsidRDefault="009C32E0" w:rsidP="009C32E0">
      <w:pPr>
        <w:ind w:firstLine="708"/>
        <w:jc w:val="both"/>
        <w:rPr>
          <w:sz w:val="18"/>
          <w:szCs w:val="18"/>
        </w:rPr>
      </w:pPr>
      <w:r w:rsidRPr="00B93CBE">
        <w:rPr>
          <w:sz w:val="18"/>
          <w:szCs w:val="18"/>
        </w:rPr>
        <w:t>- организация образовательно-разъяснительной работы по вопросам здорового питания;</w:t>
      </w:r>
    </w:p>
    <w:p w:rsidR="009C32E0" w:rsidRPr="00B93CBE" w:rsidRDefault="009C32E0" w:rsidP="009C32E0">
      <w:pPr>
        <w:ind w:firstLine="708"/>
        <w:jc w:val="both"/>
        <w:rPr>
          <w:sz w:val="18"/>
          <w:szCs w:val="18"/>
        </w:rPr>
      </w:pPr>
      <w:r w:rsidRPr="00B93CBE">
        <w:rPr>
          <w:sz w:val="18"/>
          <w:szCs w:val="18"/>
        </w:rPr>
        <w:t>- совершенствование моделей финансирования мероприятий по организации питания детей в образовательных организациях, ориентированных на адресные меры социальной поддержки обучающихся и воспитанников;</w:t>
      </w:r>
    </w:p>
    <w:p w:rsidR="009C32E0" w:rsidRPr="00B93CBE" w:rsidRDefault="009C32E0" w:rsidP="009C32E0">
      <w:pPr>
        <w:ind w:firstLine="770"/>
        <w:jc w:val="both"/>
        <w:rPr>
          <w:sz w:val="18"/>
          <w:szCs w:val="18"/>
        </w:rPr>
      </w:pPr>
      <w:r w:rsidRPr="00B93CBE">
        <w:rPr>
          <w:sz w:val="18"/>
          <w:szCs w:val="18"/>
        </w:rPr>
        <w:t>- обеспечение соответствия детского питания нормам и стандартам, разработанным и рекомендованным федеральной службой по надзору в сфере защиты прав потребителей и благополучия человека.</w:t>
      </w:r>
    </w:p>
    <w:p w:rsidR="009C32E0" w:rsidRPr="00B93CBE" w:rsidRDefault="009C32E0" w:rsidP="009C32E0">
      <w:pPr>
        <w:ind w:firstLine="770"/>
        <w:jc w:val="both"/>
        <w:rPr>
          <w:sz w:val="18"/>
          <w:szCs w:val="18"/>
        </w:rPr>
      </w:pPr>
    </w:p>
    <w:p w:rsidR="009C32E0" w:rsidRPr="00B93CBE" w:rsidRDefault="009C32E0" w:rsidP="009C32E0">
      <w:pPr>
        <w:ind w:firstLine="770"/>
        <w:jc w:val="both"/>
        <w:rPr>
          <w:b/>
          <w:sz w:val="18"/>
          <w:szCs w:val="18"/>
        </w:rPr>
      </w:pPr>
      <w:r w:rsidRPr="00B93CBE">
        <w:rPr>
          <w:b/>
          <w:sz w:val="18"/>
          <w:szCs w:val="18"/>
        </w:rPr>
        <w:t xml:space="preserve">2.2. Цели и задачи подпрограммы 2 «Совершенствование организации горячего питания в образовательных учреждениях Бессоновского района». </w:t>
      </w:r>
    </w:p>
    <w:p w:rsidR="009C32E0" w:rsidRPr="00B93CBE" w:rsidRDefault="009C32E0" w:rsidP="009C32E0">
      <w:pPr>
        <w:ind w:firstLine="770"/>
        <w:jc w:val="both"/>
        <w:rPr>
          <w:sz w:val="18"/>
          <w:szCs w:val="18"/>
        </w:rPr>
      </w:pPr>
      <w:r w:rsidRPr="00B93CBE">
        <w:rPr>
          <w:sz w:val="18"/>
          <w:szCs w:val="18"/>
        </w:rPr>
        <w:t>Цель подпрограммы - сохранение и укрепление здоровья обучающихся и воспитанников</w:t>
      </w:r>
    </w:p>
    <w:p w:rsidR="009C32E0" w:rsidRPr="00B93CBE" w:rsidRDefault="009C32E0" w:rsidP="009C32E0">
      <w:pPr>
        <w:ind w:firstLine="770"/>
        <w:jc w:val="both"/>
        <w:rPr>
          <w:sz w:val="18"/>
          <w:szCs w:val="18"/>
        </w:rPr>
      </w:pPr>
      <w:r w:rsidRPr="00B93CBE">
        <w:rPr>
          <w:sz w:val="18"/>
          <w:szCs w:val="18"/>
        </w:rPr>
        <w:t>Задачи подпрограммы:</w:t>
      </w:r>
    </w:p>
    <w:p w:rsidR="009C32E0" w:rsidRPr="00B93CBE" w:rsidRDefault="009C32E0" w:rsidP="009C32E0">
      <w:pPr>
        <w:ind w:firstLine="770"/>
        <w:jc w:val="both"/>
        <w:rPr>
          <w:sz w:val="18"/>
          <w:szCs w:val="18"/>
        </w:rPr>
      </w:pPr>
      <w:r w:rsidRPr="00B93CBE">
        <w:rPr>
          <w:sz w:val="18"/>
          <w:szCs w:val="18"/>
        </w:rPr>
        <w:t xml:space="preserve"> -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ind w:firstLine="770"/>
        <w:jc w:val="both"/>
        <w:rPr>
          <w:sz w:val="18"/>
          <w:szCs w:val="18"/>
        </w:rPr>
      </w:pPr>
      <w:r w:rsidRPr="00B93CBE">
        <w:rPr>
          <w:sz w:val="18"/>
          <w:szCs w:val="18"/>
        </w:rPr>
        <w:t xml:space="preserve"> - улучшение структуры питания школьников посредством ежедневного включения молока и молочно-кислых продуктов в рацион питания учащихся;</w:t>
      </w:r>
    </w:p>
    <w:p w:rsidR="009C32E0" w:rsidRPr="00B93CBE" w:rsidRDefault="009C32E0" w:rsidP="009C32E0">
      <w:pPr>
        <w:ind w:firstLine="770"/>
        <w:jc w:val="both"/>
        <w:rPr>
          <w:sz w:val="18"/>
          <w:szCs w:val="18"/>
        </w:rPr>
      </w:pPr>
      <w:r w:rsidRPr="00B93CBE">
        <w:rPr>
          <w:sz w:val="18"/>
          <w:szCs w:val="18"/>
        </w:rPr>
        <w:t xml:space="preserve"> - обеспечение доступности школьного питания, качественного и полноценного питания обучающихся и воспитанников;</w:t>
      </w:r>
    </w:p>
    <w:p w:rsidR="009C32E0" w:rsidRPr="00B93CBE" w:rsidRDefault="009C32E0" w:rsidP="009C32E0">
      <w:pPr>
        <w:ind w:firstLine="770"/>
        <w:jc w:val="both"/>
        <w:rPr>
          <w:sz w:val="18"/>
          <w:szCs w:val="18"/>
        </w:rPr>
      </w:pPr>
      <w:r w:rsidRPr="00B93CBE">
        <w:rPr>
          <w:sz w:val="18"/>
          <w:szCs w:val="18"/>
        </w:rPr>
        <w:t xml:space="preserve"> - организация образовательно-разъяснительной работы по вопросам здорового питания;</w:t>
      </w:r>
    </w:p>
    <w:p w:rsidR="009C32E0" w:rsidRPr="00B93CBE" w:rsidRDefault="009C32E0" w:rsidP="009C32E0">
      <w:pPr>
        <w:ind w:firstLine="770"/>
        <w:jc w:val="both"/>
        <w:rPr>
          <w:sz w:val="18"/>
          <w:szCs w:val="18"/>
        </w:rPr>
      </w:pPr>
      <w:r w:rsidRPr="00B93CBE">
        <w:rPr>
          <w:sz w:val="18"/>
          <w:szCs w:val="18"/>
        </w:rPr>
        <w:t xml:space="preserve"> - совершенствование моделей финансирования мероприятий по организации питания детей в образовательных организациях, ориентированных на адресные меры социальной поддержки обучающихся и воспитанников;</w:t>
      </w:r>
    </w:p>
    <w:p w:rsidR="009C32E0" w:rsidRPr="00B93CBE" w:rsidRDefault="009C32E0" w:rsidP="009C32E0">
      <w:pPr>
        <w:ind w:firstLine="770"/>
        <w:jc w:val="both"/>
        <w:rPr>
          <w:sz w:val="18"/>
          <w:szCs w:val="18"/>
        </w:rPr>
      </w:pPr>
      <w:r w:rsidRPr="00B93CBE">
        <w:rPr>
          <w:sz w:val="18"/>
          <w:szCs w:val="18"/>
        </w:rPr>
        <w:t xml:space="preserve"> - обеспечение соответствия детского питания нормам и стандартам, разработанным и рекомендованным федеральной службой по надзору в сфере защиты прав потребителей и благополучия человека.</w:t>
      </w:r>
    </w:p>
    <w:p w:rsidR="009C32E0" w:rsidRPr="00B93CBE" w:rsidRDefault="009C32E0" w:rsidP="009C32E0">
      <w:pPr>
        <w:ind w:firstLine="770"/>
        <w:jc w:val="both"/>
        <w:rPr>
          <w:sz w:val="18"/>
          <w:szCs w:val="18"/>
        </w:rPr>
      </w:pPr>
    </w:p>
    <w:p w:rsidR="009C32E0" w:rsidRPr="00B93CBE" w:rsidRDefault="009C32E0" w:rsidP="009C32E0">
      <w:pPr>
        <w:ind w:firstLine="770"/>
        <w:jc w:val="both"/>
        <w:rPr>
          <w:b/>
          <w:sz w:val="18"/>
          <w:szCs w:val="18"/>
        </w:rPr>
      </w:pPr>
      <w:r w:rsidRPr="00B93CBE">
        <w:rPr>
          <w:b/>
          <w:sz w:val="18"/>
          <w:szCs w:val="18"/>
        </w:rPr>
        <w:t xml:space="preserve">2.3. Цели и задачи подпрограммы 2 «Исполнение государственных полномочий Пензенской области в сфере образования». </w:t>
      </w:r>
    </w:p>
    <w:p w:rsidR="009C32E0" w:rsidRPr="00B93CBE" w:rsidRDefault="009C32E0" w:rsidP="009C32E0">
      <w:pPr>
        <w:ind w:firstLine="708"/>
        <w:jc w:val="both"/>
        <w:rPr>
          <w:sz w:val="18"/>
          <w:szCs w:val="18"/>
        </w:rPr>
      </w:pPr>
      <w:r w:rsidRPr="00B93CBE">
        <w:rPr>
          <w:sz w:val="18"/>
          <w:szCs w:val="18"/>
        </w:rPr>
        <w:t xml:space="preserve">Цель подпрограммы - Создание в системе дошкольного, общего и дополнительного образования равных возможностей для качественного образования и позитивной социализации детей. </w:t>
      </w:r>
    </w:p>
    <w:p w:rsidR="009C32E0" w:rsidRPr="00B93CBE" w:rsidRDefault="009C32E0" w:rsidP="009C32E0">
      <w:pPr>
        <w:ind w:firstLine="770"/>
        <w:jc w:val="both"/>
        <w:rPr>
          <w:sz w:val="18"/>
          <w:szCs w:val="18"/>
        </w:rPr>
      </w:pPr>
      <w:r w:rsidRPr="00B93CBE">
        <w:rPr>
          <w:sz w:val="18"/>
          <w:szCs w:val="18"/>
        </w:rPr>
        <w:t>Задачи подпрограммы:</w:t>
      </w:r>
    </w:p>
    <w:p w:rsidR="009C32E0" w:rsidRPr="00B93CBE" w:rsidRDefault="009C32E0" w:rsidP="009C32E0">
      <w:pPr>
        <w:jc w:val="both"/>
        <w:rPr>
          <w:sz w:val="18"/>
          <w:szCs w:val="18"/>
        </w:rPr>
      </w:pPr>
      <w:r w:rsidRPr="00B93CBE">
        <w:rPr>
          <w:sz w:val="18"/>
          <w:szCs w:val="18"/>
        </w:rPr>
        <w:t xml:space="preserve"> - Развитие муниципальной системы дошкольного, общего и дополнительного образования. </w:t>
      </w:r>
    </w:p>
    <w:p w:rsidR="009C32E0" w:rsidRPr="00B93CBE" w:rsidRDefault="009C32E0" w:rsidP="009C32E0">
      <w:pPr>
        <w:jc w:val="both"/>
        <w:rPr>
          <w:sz w:val="18"/>
          <w:szCs w:val="18"/>
        </w:rPr>
      </w:pPr>
      <w:r w:rsidRPr="00B93CBE">
        <w:rPr>
          <w:sz w:val="18"/>
          <w:szCs w:val="18"/>
        </w:rPr>
        <w:lastRenderedPageBreak/>
        <w:t>-  Социальная поддержка работников системы образования</w:t>
      </w:r>
    </w:p>
    <w:p w:rsidR="009C32E0" w:rsidRPr="00B93CBE" w:rsidRDefault="009C32E0" w:rsidP="009C32E0">
      <w:pPr>
        <w:jc w:val="both"/>
        <w:rPr>
          <w:sz w:val="18"/>
          <w:szCs w:val="18"/>
        </w:rPr>
      </w:pPr>
      <w:r w:rsidRPr="00B93CBE">
        <w:rPr>
          <w:sz w:val="18"/>
          <w:szCs w:val="18"/>
        </w:rPr>
        <w:t>- Реализация государственной политики в сфере защиты детей-сирот и детей, оставшихся без попечения родителей.</w:t>
      </w:r>
    </w:p>
    <w:p w:rsidR="009C32E0" w:rsidRPr="00B93CBE" w:rsidRDefault="009C32E0" w:rsidP="009C32E0">
      <w:pPr>
        <w:jc w:val="both"/>
        <w:rPr>
          <w:sz w:val="18"/>
          <w:szCs w:val="18"/>
        </w:rPr>
      </w:pPr>
      <w:r w:rsidRPr="00B93CBE">
        <w:rPr>
          <w:sz w:val="18"/>
          <w:szCs w:val="18"/>
        </w:rPr>
        <w:t>-  Назначение и выплата компенсации части родительской платы за содержание ребенка в дошкольном образовательном учреждении.</w:t>
      </w:r>
    </w:p>
    <w:p w:rsidR="009C32E0" w:rsidRPr="00B93CBE" w:rsidRDefault="009C32E0" w:rsidP="009C32E0">
      <w:pPr>
        <w:jc w:val="both"/>
        <w:rPr>
          <w:sz w:val="18"/>
          <w:szCs w:val="18"/>
        </w:rPr>
      </w:pPr>
      <w:r w:rsidRPr="00B93CBE">
        <w:rPr>
          <w:spacing w:val="2"/>
          <w:sz w:val="18"/>
          <w:szCs w:val="18"/>
          <w:shd w:val="clear" w:color="auto" w:fill="FFFFFF"/>
        </w:rPr>
        <w:t>-   Предоставление мер социальной поддержки педагогическим работникам.</w:t>
      </w:r>
    </w:p>
    <w:p w:rsidR="009C32E0" w:rsidRPr="00B93CBE" w:rsidRDefault="009C32E0" w:rsidP="009C32E0">
      <w:pPr>
        <w:ind w:firstLine="770"/>
        <w:jc w:val="both"/>
        <w:rPr>
          <w:sz w:val="18"/>
          <w:szCs w:val="18"/>
        </w:rPr>
      </w:pPr>
    </w:p>
    <w:p w:rsidR="009C32E0" w:rsidRPr="00B93CBE" w:rsidRDefault="009C32E0" w:rsidP="009C32E0">
      <w:pPr>
        <w:ind w:firstLine="770"/>
        <w:jc w:val="both"/>
        <w:rPr>
          <w:b/>
          <w:sz w:val="18"/>
          <w:szCs w:val="18"/>
        </w:rPr>
      </w:pPr>
      <w:r w:rsidRPr="00B93CBE">
        <w:rPr>
          <w:b/>
          <w:sz w:val="18"/>
          <w:szCs w:val="18"/>
        </w:rPr>
        <w:t>2.3. Цели и задачи подпрограммы 3 «Организация отдыха, оздоровления, занятости детей и подростков в Бессоновском районе ».</w:t>
      </w:r>
    </w:p>
    <w:p w:rsidR="009C32E0" w:rsidRPr="00B93CBE" w:rsidRDefault="009C32E0" w:rsidP="009C32E0">
      <w:pPr>
        <w:ind w:firstLine="770"/>
        <w:jc w:val="both"/>
        <w:rPr>
          <w:sz w:val="18"/>
          <w:szCs w:val="18"/>
        </w:rPr>
      </w:pPr>
      <w:r w:rsidRPr="00B93CBE">
        <w:rPr>
          <w:sz w:val="18"/>
          <w:szCs w:val="18"/>
        </w:rPr>
        <w:t>Цель - развитие инфраструктуры оздоровления и отдыха детей, совершенствование механизмов и инструментов социальной и психолого-педагогической поддержки детей, формирование здорового образа жизни.</w:t>
      </w:r>
    </w:p>
    <w:p w:rsidR="009C32E0" w:rsidRPr="00B93CBE" w:rsidRDefault="009C32E0" w:rsidP="009C32E0">
      <w:pPr>
        <w:ind w:firstLine="770"/>
        <w:jc w:val="both"/>
        <w:rPr>
          <w:sz w:val="18"/>
          <w:szCs w:val="18"/>
        </w:rPr>
      </w:pPr>
      <w:r w:rsidRPr="00B93CBE">
        <w:rPr>
          <w:sz w:val="18"/>
          <w:szCs w:val="18"/>
        </w:rPr>
        <w:t>Задачи подпрограммы:</w:t>
      </w:r>
    </w:p>
    <w:p w:rsidR="009C32E0" w:rsidRPr="00B93CBE" w:rsidRDefault="009C32E0" w:rsidP="009C32E0">
      <w:pPr>
        <w:ind w:firstLine="770"/>
        <w:jc w:val="both"/>
        <w:rPr>
          <w:sz w:val="18"/>
          <w:szCs w:val="18"/>
        </w:rPr>
      </w:pPr>
      <w:r w:rsidRPr="00B93CBE">
        <w:rPr>
          <w:sz w:val="18"/>
          <w:szCs w:val="18"/>
        </w:rPr>
        <w:t xml:space="preserve"> - увеличение масштабов и повышение качества услуг по организации      отдыха и оздоровления детей и подростков;</w:t>
      </w:r>
    </w:p>
    <w:p w:rsidR="009C32E0" w:rsidRPr="00B93CBE" w:rsidRDefault="009C32E0" w:rsidP="009C32E0">
      <w:pPr>
        <w:ind w:firstLine="770"/>
        <w:jc w:val="both"/>
        <w:rPr>
          <w:sz w:val="18"/>
          <w:szCs w:val="18"/>
        </w:rPr>
      </w:pPr>
      <w:r w:rsidRPr="00B93CBE">
        <w:rPr>
          <w:sz w:val="18"/>
          <w:szCs w:val="18"/>
        </w:rPr>
        <w:t xml:space="preserve"> - развитие и укрепление материальной базы оздоровительных лагерей;</w:t>
      </w:r>
    </w:p>
    <w:p w:rsidR="009C32E0" w:rsidRPr="00B93CBE" w:rsidRDefault="009C32E0" w:rsidP="009C32E0">
      <w:pPr>
        <w:ind w:firstLine="770"/>
        <w:jc w:val="both"/>
        <w:rPr>
          <w:sz w:val="18"/>
          <w:szCs w:val="18"/>
        </w:rPr>
      </w:pPr>
      <w:r w:rsidRPr="00B93CBE">
        <w:rPr>
          <w:sz w:val="18"/>
          <w:szCs w:val="18"/>
        </w:rPr>
        <w:t xml:space="preserve"> - реализация профильных образовательных программ в учреждениях отдыха и оздоровления детей;</w:t>
      </w:r>
    </w:p>
    <w:p w:rsidR="009C32E0" w:rsidRPr="00B93CBE" w:rsidRDefault="009C32E0" w:rsidP="009C32E0">
      <w:pPr>
        <w:ind w:firstLine="770"/>
        <w:jc w:val="both"/>
        <w:rPr>
          <w:sz w:val="18"/>
          <w:szCs w:val="18"/>
        </w:rPr>
      </w:pPr>
      <w:r w:rsidRPr="00B93CBE">
        <w:rPr>
          <w:sz w:val="18"/>
          <w:szCs w:val="18"/>
        </w:rPr>
        <w:t xml:space="preserve"> - развитие системы повышения квалификации специалистов по организации детского отдыха и оздоровления;</w:t>
      </w:r>
    </w:p>
    <w:p w:rsidR="009C32E0" w:rsidRPr="00B93CBE" w:rsidRDefault="009C32E0" w:rsidP="009C32E0">
      <w:pPr>
        <w:ind w:firstLine="770"/>
        <w:jc w:val="both"/>
        <w:rPr>
          <w:sz w:val="18"/>
          <w:szCs w:val="18"/>
        </w:rPr>
      </w:pPr>
      <w:r w:rsidRPr="00B93CBE">
        <w:rPr>
          <w:sz w:val="18"/>
          <w:szCs w:val="18"/>
        </w:rPr>
        <w:t xml:space="preserve"> - расширение системы круглогодичного оздоровления, отдыха и занятости детей и подростков, проживающих на территории Бессоновского района.</w:t>
      </w:r>
    </w:p>
    <w:p w:rsidR="009C32E0" w:rsidRPr="00B93CBE" w:rsidRDefault="009C32E0" w:rsidP="009C32E0">
      <w:pPr>
        <w:ind w:firstLine="770"/>
        <w:jc w:val="both"/>
        <w:rPr>
          <w:sz w:val="18"/>
          <w:szCs w:val="18"/>
        </w:rPr>
      </w:pPr>
    </w:p>
    <w:p w:rsidR="009C32E0" w:rsidRPr="00B93CBE" w:rsidRDefault="009C32E0" w:rsidP="009C32E0">
      <w:pPr>
        <w:ind w:firstLine="770"/>
        <w:jc w:val="both"/>
        <w:rPr>
          <w:b/>
          <w:sz w:val="18"/>
          <w:szCs w:val="18"/>
        </w:rPr>
      </w:pPr>
      <w:r w:rsidRPr="00B93CBE">
        <w:rPr>
          <w:b/>
          <w:sz w:val="18"/>
          <w:szCs w:val="18"/>
        </w:rPr>
        <w:t>2.4. Цели и задачи подпрограммы 4 «Обеспечение деятельности Управления образования Бессоновского района Пензенской области».</w:t>
      </w:r>
    </w:p>
    <w:p w:rsidR="009C32E0" w:rsidRPr="00B93CBE" w:rsidRDefault="009C32E0" w:rsidP="009C32E0">
      <w:pPr>
        <w:ind w:firstLine="708"/>
        <w:jc w:val="both"/>
        <w:rPr>
          <w:sz w:val="18"/>
          <w:szCs w:val="18"/>
        </w:rPr>
      </w:pPr>
      <w:r w:rsidRPr="00B93CBE">
        <w:rPr>
          <w:sz w:val="18"/>
          <w:szCs w:val="18"/>
        </w:rPr>
        <w:t>Цель: Обеспечение деятельности управления образования Бессоновского района Пензенской области.</w:t>
      </w:r>
    </w:p>
    <w:p w:rsidR="009C32E0" w:rsidRPr="00B93CBE" w:rsidRDefault="009C32E0" w:rsidP="009C32E0">
      <w:pPr>
        <w:ind w:firstLine="708"/>
        <w:jc w:val="both"/>
        <w:rPr>
          <w:sz w:val="18"/>
          <w:szCs w:val="18"/>
        </w:rPr>
      </w:pPr>
      <w:r w:rsidRPr="00B93CBE">
        <w:rPr>
          <w:sz w:val="18"/>
          <w:szCs w:val="18"/>
        </w:rPr>
        <w:t xml:space="preserve">Задачи подпрограммы: </w:t>
      </w:r>
    </w:p>
    <w:p w:rsidR="009C32E0" w:rsidRPr="00B93CBE" w:rsidRDefault="009C32E0" w:rsidP="009C32E0">
      <w:pPr>
        <w:ind w:firstLine="708"/>
        <w:jc w:val="both"/>
        <w:rPr>
          <w:sz w:val="18"/>
          <w:szCs w:val="18"/>
        </w:rPr>
      </w:pPr>
      <w:r w:rsidRPr="00B93CBE">
        <w:rPr>
          <w:sz w:val="18"/>
          <w:szCs w:val="18"/>
        </w:rPr>
        <w:t xml:space="preserve"> - совершенствование структуры управления образования;</w:t>
      </w:r>
    </w:p>
    <w:p w:rsidR="009C32E0" w:rsidRPr="00B93CBE" w:rsidRDefault="009C32E0" w:rsidP="009C32E0">
      <w:pPr>
        <w:ind w:firstLine="708"/>
        <w:jc w:val="both"/>
        <w:rPr>
          <w:sz w:val="18"/>
          <w:szCs w:val="18"/>
        </w:rPr>
      </w:pPr>
      <w:r w:rsidRPr="00B93CBE">
        <w:rPr>
          <w:sz w:val="18"/>
          <w:szCs w:val="18"/>
        </w:rPr>
        <w:t xml:space="preserve"> - своевременное осуществление оплаты труда.</w:t>
      </w: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 xml:space="preserve">3. ЗНАЧЕНИЕ ЦЕЛЕВЫХ ПОКАЗАТЕЛЕЙ </w:t>
      </w:r>
    </w:p>
    <w:p w:rsidR="009C32E0" w:rsidRPr="00B93CBE" w:rsidRDefault="009C32E0" w:rsidP="009C32E0">
      <w:pPr>
        <w:jc w:val="center"/>
        <w:rPr>
          <w:b/>
          <w:sz w:val="18"/>
          <w:szCs w:val="18"/>
        </w:rPr>
      </w:pPr>
      <w:r w:rsidRPr="00B93CBE">
        <w:rPr>
          <w:b/>
          <w:sz w:val="18"/>
          <w:szCs w:val="18"/>
        </w:rPr>
        <w:t>МУНИЦИПАЛЬНОЙ ПРОГРАММЫ</w:t>
      </w:r>
    </w:p>
    <w:p w:rsidR="009C32E0" w:rsidRPr="00B93CBE" w:rsidRDefault="009C32E0" w:rsidP="009C32E0">
      <w:pPr>
        <w:ind w:firstLine="770"/>
        <w:jc w:val="both"/>
        <w:rPr>
          <w:b/>
          <w:sz w:val="18"/>
          <w:szCs w:val="18"/>
        </w:rPr>
      </w:pPr>
    </w:p>
    <w:p w:rsidR="009C32E0" w:rsidRPr="00B93CBE" w:rsidRDefault="009C32E0" w:rsidP="00F12456">
      <w:pPr>
        <w:numPr>
          <w:ilvl w:val="0"/>
          <w:numId w:val="20"/>
        </w:numPr>
        <w:ind w:left="0" w:firstLine="851"/>
        <w:jc w:val="both"/>
        <w:rPr>
          <w:sz w:val="18"/>
          <w:szCs w:val="18"/>
        </w:rPr>
      </w:pPr>
      <w:r w:rsidRPr="00B93CBE">
        <w:rPr>
          <w:sz w:val="18"/>
          <w:szCs w:val="18"/>
        </w:rPr>
        <w:t>Доля учащихся, участвующих в конкурсах, НПК, олимпиадах различного уровня от общего количества учащихся(%).</w:t>
      </w:r>
    </w:p>
    <w:p w:rsidR="009C32E0" w:rsidRPr="00B93CBE" w:rsidRDefault="009C32E0" w:rsidP="00F12456">
      <w:pPr>
        <w:numPr>
          <w:ilvl w:val="0"/>
          <w:numId w:val="20"/>
        </w:numPr>
        <w:ind w:left="0" w:firstLine="851"/>
        <w:jc w:val="both"/>
        <w:rPr>
          <w:sz w:val="18"/>
          <w:szCs w:val="18"/>
        </w:rPr>
      </w:pPr>
      <w:r w:rsidRPr="00B93CBE">
        <w:rPr>
          <w:sz w:val="18"/>
          <w:szCs w:val="18"/>
        </w:rPr>
        <w:t>Доля педагогических работников, принимающих участие в конкурсах, конференциях, мероприятиях районного уровня от общего количества педагогов(%).</w:t>
      </w:r>
    </w:p>
    <w:p w:rsidR="009C32E0" w:rsidRPr="00B93CBE" w:rsidRDefault="009C32E0" w:rsidP="00F12456">
      <w:pPr>
        <w:numPr>
          <w:ilvl w:val="0"/>
          <w:numId w:val="20"/>
        </w:numPr>
        <w:ind w:left="0" w:firstLine="851"/>
        <w:jc w:val="both"/>
        <w:rPr>
          <w:sz w:val="18"/>
          <w:szCs w:val="18"/>
        </w:rPr>
      </w:pPr>
      <w:r w:rsidRPr="00B93CBE">
        <w:rPr>
          <w:sz w:val="18"/>
          <w:szCs w:val="18"/>
        </w:rPr>
        <w:t>Доля муниципальных образовательных организаций, реализующих программы общего образования, здания которых соответствуют современным требованиям организации образовательного процесса (%).</w:t>
      </w:r>
    </w:p>
    <w:p w:rsidR="009C32E0" w:rsidRPr="00B93CBE" w:rsidRDefault="009C32E0" w:rsidP="00F12456">
      <w:pPr>
        <w:numPr>
          <w:ilvl w:val="0"/>
          <w:numId w:val="20"/>
        </w:numPr>
        <w:ind w:left="0" w:firstLine="851"/>
        <w:jc w:val="both"/>
        <w:rPr>
          <w:sz w:val="18"/>
          <w:szCs w:val="18"/>
        </w:rPr>
      </w:pPr>
      <w:r w:rsidRPr="00B93CBE">
        <w:rPr>
          <w:sz w:val="18"/>
          <w:szCs w:val="18"/>
        </w:rPr>
        <w:t>Доля детей с ограниченными возможностями здоровья и детей-инвалидов, которым созданы условия для получения качественного общего образования (в том числе с использованием дистанционных образовательных технологий), в общей численности детей с ограниченными возможностями здоровья и детей-инвалидов школьного возраста (%).</w:t>
      </w:r>
    </w:p>
    <w:p w:rsidR="009C32E0" w:rsidRPr="00B93CBE" w:rsidRDefault="009C32E0" w:rsidP="00F12456">
      <w:pPr>
        <w:numPr>
          <w:ilvl w:val="0"/>
          <w:numId w:val="20"/>
        </w:numPr>
        <w:ind w:left="0" w:firstLine="851"/>
        <w:jc w:val="both"/>
        <w:rPr>
          <w:sz w:val="18"/>
          <w:szCs w:val="18"/>
        </w:rPr>
      </w:pPr>
      <w:r w:rsidRPr="00B93CBE">
        <w:rPr>
          <w:sz w:val="18"/>
          <w:szCs w:val="18"/>
        </w:rPr>
        <w:t>Доля выпускников, получивших аттестат о среднем общем образовании от общего количества выпускников (%).</w:t>
      </w:r>
    </w:p>
    <w:p w:rsidR="009C32E0" w:rsidRPr="00B93CBE" w:rsidRDefault="009C32E0" w:rsidP="00F12456">
      <w:pPr>
        <w:numPr>
          <w:ilvl w:val="0"/>
          <w:numId w:val="20"/>
        </w:numPr>
        <w:ind w:left="0" w:firstLine="851"/>
        <w:jc w:val="both"/>
        <w:rPr>
          <w:sz w:val="18"/>
          <w:szCs w:val="18"/>
        </w:rPr>
      </w:pPr>
      <w:r w:rsidRPr="00B93CBE">
        <w:rPr>
          <w:sz w:val="18"/>
          <w:szCs w:val="18"/>
        </w:rPr>
        <w:t>Доля детей дошкольного возраста, получающих образовательные услуги в ДО от общей численности детей от 3 до 7 лет (%).</w:t>
      </w:r>
    </w:p>
    <w:p w:rsidR="009C32E0" w:rsidRPr="00B93CBE" w:rsidRDefault="009C32E0" w:rsidP="00F12456">
      <w:pPr>
        <w:numPr>
          <w:ilvl w:val="0"/>
          <w:numId w:val="20"/>
        </w:numPr>
        <w:ind w:left="0" w:firstLine="851"/>
        <w:jc w:val="both"/>
        <w:rPr>
          <w:sz w:val="18"/>
          <w:szCs w:val="18"/>
        </w:rPr>
      </w:pPr>
      <w:r w:rsidRPr="00B93CBE">
        <w:rPr>
          <w:sz w:val="18"/>
          <w:szCs w:val="18"/>
        </w:rPr>
        <w:t>Доля детей в возрасте от 5 до 18 лет, обучающихся по дополнительным образовательным программам, в общей численности детей этого возраста (%).</w:t>
      </w:r>
    </w:p>
    <w:p w:rsidR="009C32E0" w:rsidRPr="00B93CBE" w:rsidRDefault="009C32E0" w:rsidP="00F12456">
      <w:pPr>
        <w:numPr>
          <w:ilvl w:val="0"/>
          <w:numId w:val="20"/>
        </w:numPr>
        <w:ind w:left="0" w:firstLine="851"/>
        <w:jc w:val="both"/>
        <w:rPr>
          <w:sz w:val="18"/>
          <w:szCs w:val="18"/>
        </w:rPr>
      </w:pPr>
      <w:r w:rsidRPr="00B93CBE">
        <w:rPr>
          <w:sz w:val="18"/>
          <w:szCs w:val="18"/>
        </w:rPr>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организациях всех типов (%).</w:t>
      </w:r>
    </w:p>
    <w:p w:rsidR="009C32E0" w:rsidRPr="00B93CBE" w:rsidRDefault="009C32E0" w:rsidP="00F12456">
      <w:pPr>
        <w:numPr>
          <w:ilvl w:val="0"/>
          <w:numId w:val="20"/>
        </w:numPr>
        <w:ind w:left="0" w:firstLine="851"/>
        <w:jc w:val="both"/>
        <w:rPr>
          <w:sz w:val="18"/>
          <w:szCs w:val="18"/>
        </w:rPr>
      </w:pPr>
      <w:r w:rsidRPr="00B93CBE">
        <w:rPr>
          <w:sz w:val="18"/>
          <w:szCs w:val="18"/>
        </w:rPr>
        <w:t>Доля обучающихся в муниципальных общеобразовательных организациях, обеспеченных горячим питанием от общей численности обучающихся(%).</w:t>
      </w:r>
    </w:p>
    <w:p w:rsidR="009C32E0" w:rsidRPr="00B93CBE" w:rsidRDefault="009C32E0" w:rsidP="00F12456">
      <w:pPr>
        <w:numPr>
          <w:ilvl w:val="0"/>
          <w:numId w:val="20"/>
        </w:numPr>
        <w:ind w:left="0" w:firstLine="851"/>
        <w:jc w:val="both"/>
        <w:rPr>
          <w:sz w:val="18"/>
          <w:szCs w:val="18"/>
        </w:rPr>
      </w:pPr>
      <w:r w:rsidRPr="00B93CBE">
        <w:rPr>
          <w:sz w:val="18"/>
          <w:szCs w:val="18"/>
        </w:rPr>
        <w:t>Охват детей школьного возраста, получивших услугу отдыха и оздоровления в оздоровительных лагерях различных типов в районе от общего количества учащихся (%).</w:t>
      </w:r>
    </w:p>
    <w:p w:rsidR="009C32E0" w:rsidRPr="00B93CBE" w:rsidRDefault="009C32E0" w:rsidP="00F12456">
      <w:pPr>
        <w:numPr>
          <w:ilvl w:val="0"/>
          <w:numId w:val="20"/>
        </w:numPr>
        <w:ind w:left="0" w:firstLine="851"/>
        <w:jc w:val="both"/>
        <w:rPr>
          <w:sz w:val="18"/>
          <w:szCs w:val="18"/>
        </w:rPr>
      </w:pPr>
      <w:r w:rsidRPr="00B93CBE">
        <w:rPr>
          <w:sz w:val="18"/>
          <w:szCs w:val="18"/>
        </w:rPr>
        <w:t>Удельный вес детей и подростков, находящихся в трудной жизненной ситуации, охваченных всеми формами отдыха и оздоровления, в общем количестве детей, находящихся в трудной жизненной ситуации (%).</w:t>
      </w:r>
    </w:p>
    <w:p w:rsidR="009C32E0" w:rsidRPr="00B93CBE" w:rsidRDefault="009C32E0" w:rsidP="00F12456">
      <w:pPr>
        <w:numPr>
          <w:ilvl w:val="0"/>
          <w:numId w:val="20"/>
        </w:numPr>
        <w:ind w:left="0" w:firstLine="851"/>
        <w:jc w:val="both"/>
        <w:rPr>
          <w:sz w:val="18"/>
          <w:szCs w:val="18"/>
        </w:rPr>
      </w:pPr>
      <w:r w:rsidRPr="00B93CBE">
        <w:rPr>
          <w:sz w:val="18"/>
          <w:szCs w:val="18"/>
        </w:rPr>
        <w:t>Обеспечение деятельности управления образования и образовательных учреждений (%).</w:t>
      </w:r>
    </w:p>
    <w:p w:rsidR="009C32E0" w:rsidRPr="00B93CBE" w:rsidRDefault="009C32E0" w:rsidP="00F12456">
      <w:pPr>
        <w:numPr>
          <w:ilvl w:val="0"/>
          <w:numId w:val="20"/>
        </w:numPr>
        <w:ind w:left="0" w:firstLine="851"/>
        <w:jc w:val="both"/>
        <w:rPr>
          <w:sz w:val="18"/>
          <w:szCs w:val="18"/>
        </w:rPr>
      </w:pPr>
      <w:r w:rsidRPr="00B93CBE">
        <w:rPr>
          <w:sz w:val="18"/>
          <w:szCs w:val="18"/>
        </w:rPr>
        <w:t>Выполнение плановых мероприятий (%).</w:t>
      </w:r>
    </w:p>
    <w:p w:rsidR="009C32E0" w:rsidRPr="00B93CBE" w:rsidRDefault="009C32E0" w:rsidP="009C32E0">
      <w:pPr>
        <w:ind w:left="720"/>
        <w:jc w:val="both"/>
        <w:rPr>
          <w:sz w:val="18"/>
          <w:szCs w:val="18"/>
        </w:rPr>
      </w:pPr>
    </w:p>
    <w:p w:rsidR="009C32E0" w:rsidRPr="00B93CBE" w:rsidRDefault="009C32E0" w:rsidP="009C32E0">
      <w:pPr>
        <w:ind w:firstLine="770"/>
        <w:jc w:val="center"/>
        <w:rPr>
          <w:b/>
          <w:sz w:val="18"/>
          <w:szCs w:val="18"/>
        </w:rPr>
      </w:pPr>
      <w:r w:rsidRPr="00B93CBE">
        <w:rPr>
          <w:b/>
          <w:sz w:val="18"/>
          <w:szCs w:val="18"/>
        </w:rPr>
        <w:t>Целевые показатели подпрограммы 1</w:t>
      </w:r>
    </w:p>
    <w:p w:rsidR="009C32E0" w:rsidRPr="00B93CBE" w:rsidRDefault="009C32E0" w:rsidP="009C32E0">
      <w:pPr>
        <w:ind w:firstLine="770"/>
        <w:jc w:val="center"/>
        <w:rPr>
          <w:b/>
          <w:sz w:val="18"/>
          <w:szCs w:val="18"/>
        </w:rPr>
      </w:pPr>
      <w:r w:rsidRPr="00B93CBE">
        <w:rPr>
          <w:b/>
          <w:sz w:val="18"/>
          <w:szCs w:val="18"/>
        </w:rPr>
        <w:t>«Развитие дошкольного, общего и дополнительного образования детей»</w:t>
      </w:r>
    </w:p>
    <w:p w:rsidR="009C32E0" w:rsidRPr="00B93CBE" w:rsidRDefault="009C32E0" w:rsidP="009C32E0">
      <w:pPr>
        <w:ind w:firstLine="770"/>
        <w:jc w:val="both"/>
        <w:rPr>
          <w:sz w:val="18"/>
          <w:szCs w:val="18"/>
        </w:rPr>
      </w:pPr>
    </w:p>
    <w:p w:rsidR="009C32E0" w:rsidRPr="00B93CBE" w:rsidRDefault="009C32E0" w:rsidP="00F12456">
      <w:pPr>
        <w:numPr>
          <w:ilvl w:val="0"/>
          <w:numId w:val="21"/>
        </w:numPr>
        <w:ind w:left="0" w:firstLine="851"/>
        <w:jc w:val="both"/>
        <w:rPr>
          <w:sz w:val="18"/>
          <w:szCs w:val="18"/>
        </w:rPr>
      </w:pPr>
      <w:r w:rsidRPr="00B93CBE">
        <w:rPr>
          <w:sz w:val="18"/>
          <w:szCs w:val="18"/>
        </w:rPr>
        <w:t>Доля учащихся, участвующих в конкурсах, НПК, олимпиадах различного уровня от общего количества учащихся(%).</w:t>
      </w:r>
    </w:p>
    <w:p w:rsidR="009C32E0" w:rsidRPr="00B93CBE" w:rsidRDefault="009C32E0" w:rsidP="00F12456">
      <w:pPr>
        <w:numPr>
          <w:ilvl w:val="0"/>
          <w:numId w:val="21"/>
        </w:numPr>
        <w:ind w:left="0" w:firstLine="851"/>
        <w:jc w:val="both"/>
        <w:rPr>
          <w:sz w:val="18"/>
          <w:szCs w:val="18"/>
        </w:rPr>
      </w:pPr>
      <w:r w:rsidRPr="00B93CBE">
        <w:rPr>
          <w:sz w:val="18"/>
          <w:szCs w:val="18"/>
        </w:rPr>
        <w:t>Доля педагогических работников, принимающих участие в конкурсах, конференциях, мероприятиях районного уровня  от общего количества педагогов(%).</w:t>
      </w:r>
    </w:p>
    <w:p w:rsidR="009C32E0" w:rsidRPr="00B93CBE" w:rsidRDefault="009C32E0" w:rsidP="00F12456">
      <w:pPr>
        <w:numPr>
          <w:ilvl w:val="0"/>
          <w:numId w:val="21"/>
        </w:numPr>
        <w:ind w:left="0" w:firstLine="851"/>
        <w:jc w:val="both"/>
        <w:rPr>
          <w:sz w:val="18"/>
          <w:szCs w:val="18"/>
        </w:rPr>
      </w:pPr>
      <w:r w:rsidRPr="00B93CBE">
        <w:rPr>
          <w:sz w:val="18"/>
          <w:szCs w:val="18"/>
        </w:rPr>
        <w:t>Доля муниципальных образовательных организаций, реализующих программы общего образования, здания которых соответствуют современным требованиям организации образовательного процесса (%).</w:t>
      </w:r>
    </w:p>
    <w:p w:rsidR="009C32E0" w:rsidRPr="00B93CBE" w:rsidRDefault="009C32E0" w:rsidP="00F12456">
      <w:pPr>
        <w:numPr>
          <w:ilvl w:val="0"/>
          <w:numId w:val="21"/>
        </w:numPr>
        <w:ind w:left="0" w:firstLine="851"/>
        <w:jc w:val="both"/>
        <w:rPr>
          <w:sz w:val="18"/>
          <w:szCs w:val="18"/>
        </w:rPr>
      </w:pPr>
      <w:r w:rsidRPr="00B93CBE">
        <w:rPr>
          <w:sz w:val="18"/>
          <w:szCs w:val="18"/>
        </w:rPr>
        <w:t>Доля детей с ограниченными возможностями здоровья и детей-инвалидов, которым созданы условия для получения качественного общего образования (в том числе с использованием дистанционных образовательных технологий), в общей численности детей с ограниченными возможностями здоровья и детей-инвалидов школьного возраста (%).</w:t>
      </w:r>
    </w:p>
    <w:p w:rsidR="009C32E0" w:rsidRPr="00B93CBE" w:rsidRDefault="009C32E0" w:rsidP="00F12456">
      <w:pPr>
        <w:numPr>
          <w:ilvl w:val="0"/>
          <w:numId w:val="21"/>
        </w:numPr>
        <w:ind w:left="0" w:firstLine="851"/>
        <w:jc w:val="both"/>
        <w:rPr>
          <w:sz w:val="18"/>
          <w:szCs w:val="18"/>
        </w:rPr>
      </w:pPr>
      <w:r w:rsidRPr="00B93CBE">
        <w:rPr>
          <w:sz w:val="18"/>
          <w:szCs w:val="18"/>
        </w:rPr>
        <w:t>Доля выпускников, получивших аттестат о среднем общем образовании от общего количества выпускников (%).</w:t>
      </w:r>
    </w:p>
    <w:p w:rsidR="009C32E0" w:rsidRPr="00B93CBE" w:rsidRDefault="009C32E0" w:rsidP="00F12456">
      <w:pPr>
        <w:numPr>
          <w:ilvl w:val="0"/>
          <w:numId w:val="21"/>
        </w:numPr>
        <w:ind w:left="0" w:firstLine="851"/>
        <w:jc w:val="both"/>
        <w:rPr>
          <w:sz w:val="18"/>
          <w:szCs w:val="18"/>
        </w:rPr>
      </w:pPr>
      <w:r w:rsidRPr="00B93CBE">
        <w:rPr>
          <w:sz w:val="18"/>
          <w:szCs w:val="18"/>
        </w:rPr>
        <w:t>Доля детей дошкольного возраста, получающих образовательные услуги в ДО от общей численности детей от 3 до 7 лет (%).</w:t>
      </w:r>
    </w:p>
    <w:p w:rsidR="009C32E0" w:rsidRPr="00B93CBE" w:rsidRDefault="009C32E0" w:rsidP="00F12456">
      <w:pPr>
        <w:numPr>
          <w:ilvl w:val="0"/>
          <w:numId w:val="21"/>
        </w:numPr>
        <w:ind w:left="0" w:firstLine="851"/>
        <w:jc w:val="both"/>
        <w:rPr>
          <w:sz w:val="18"/>
          <w:szCs w:val="18"/>
        </w:rPr>
      </w:pPr>
      <w:r w:rsidRPr="00B93CBE">
        <w:rPr>
          <w:sz w:val="18"/>
          <w:szCs w:val="18"/>
        </w:rPr>
        <w:t>Доля детей в возрасте от 5 до 18 лет, обучающихся по дополнительным образовательным программам, в общей численности детей этого возраста (%).</w:t>
      </w:r>
    </w:p>
    <w:p w:rsidR="009C32E0" w:rsidRPr="00B93CBE" w:rsidRDefault="009C32E0" w:rsidP="00F12456">
      <w:pPr>
        <w:numPr>
          <w:ilvl w:val="0"/>
          <w:numId w:val="21"/>
        </w:numPr>
        <w:ind w:firstLine="160"/>
        <w:jc w:val="both"/>
        <w:rPr>
          <w:sz w:val="18"/>
          <w:szCs w:val="18"/>
        </w:rPr>
      </w:pPr>
      <w:r w:rsidRPr="00B93CBE">
        <w:rPr>
          <w:sz w:val="18"/>
          <w:szCs w:val="18"/>
        </w:rPr>
        <w:t>Доля обучающихся в муниципальных общеобразовательных организациях, обеспеченных горячим питанием от общей численности обучающихся (%).</w:t>
      </w:r>
    </w:p>
    <w:p w:rsidR="009C32E0" w:rsidRPr="00B93CBE" w:rsidRDefault="009C32E0" w:rsidP="009C32E0">
      <w:pPr>
        <w:ind w:firstLine="880"/>
        <w:jc w:val="both"/>
        <w:rPr>
          <w:sz w:val="18"/>
          <w:szCs w:val="18"/>
        </w:rPr>
      </w:pPr>
      <w:r w:rsidRPr="00B93CBE">
        <w:rPr>
          <w:sz w:val="18"/>
          <w:szCs w:val="18"/>
        </w:rPr>
        <w:lastRenderedPageBreak/>
        <w:t>9. Доля учащихся от общего количества обучающихся, имеющих улучшение состояния здоровья в результате качественного питания (%).</w:t>
      </w:r>
    </w:p>
    <w:p w:rsidR="009C32E0" w:rsidRPr="00B93CBE" w:rsidRDefault="009C32E0" w:rsidP="009C32E0">
      <w:pPr>
        <w:ind w:firstLine="770"/>
        <w:jc w:val="center"/>
        <w:rPr>
          <w:b/>
          <w:sz w:val="18"/>
          <w:szCs w:val="18"/>
        </w:rPr>
      </w:pPr>
    </w:p>
    <w:p w:rsidR="009C32E0" w:rsidRPr="00B93CBE" w:rsidRDefault="009C32E0" w:rsidP="009C32E0">
      <w:pPr>
        <w:ind w:firstLine="770"/>
        <w:jc w:val="center"/>
        <w:rPr>
          <w:b/>
          <w:sz w:val="18"/>
          <w:szCs w:val="18"/>
        </w:rPr>
      </w:pPr>
      <w:r w:rsidRPr="00B93CBE">
        <w:rPr>
          <w:b/>
          <w:sz w:val="18"/>
          <w:szCs w:val="18"/>
        </w:rPr>
        <w:t>Целевые показатели подпрограммы 2</w:t>
      </w:r>
    </w:p>
    <w:p w:rsidR="009C32E0" w:rsidRPr="00B93CBE" w:rsidRDefault="009C32E0" w:rsidP="009C32E0">
      <w:pPr>
        <w:ind w:firstLine="770"/>
        <w:jc w:val="center"/>
        <w:rPr>
          <w:b/>
          <w:sz w:val="18"/>
          <w:szCs w:val="18"/>
        </w:rPr>
      </w:pPr>
      <w:r w:rsidRPr="00B93CBE">
        <w:rPr>
          <w:b/>
          <w:sz w:val="18"/>
          <w:szCs w:val="18"/>
        </w:rPr>
        <w:t>«Совершенствование организации горячего питания в образовательных учреждениях Бессоновского района».</w:t>
      </w:r>
    </w:p>
    <w:p w:rsidR="009C32E0" w:rsidRPr="00B93CBE" w:rsidRDefault="009C32E0" w:rsidP="009C32E0">
      <w:pPr>
        <w:ind w:firstLine="770"/>
        <w:jc w:val="both"/>
        <w:rPr>
          <w:sz w:val="18"/>
          <w:szCs w:val="18"/>
        </w:rPr>
      </w:pPr>
    </w:p>
    <w:p w:rsidR="009C32E0" w:rsidRPr="00B93CBE" w:rsidRDefault="009C32E0" w:rsidP="00F12456">
      <w:pPr>
        <w:numPr>
          <w:ilvl w:val="0"/>
          <w:numId w:val="22"/>
        </w:numPr>
        <w:ind w:left="0" w:firstLine="851"/>
        <w:jc w:val="both"/>
        <w:rPr>
          <w:sz w:val="18"/>
          <w:szCs w:val="18"/>
        </w:rPr>
      </w:pPr>
      <w:r w:rsidRPr="00B93CBE">
        <w:rPr>
          <w:sz w:val="18"/>
          <w:szCs w:val="18"/>
        </w:rPr>
        <w:t>Доля обучающихся в муниципальных общеобразовательных организациях, обеспеченных горячим питанием от  общей численности обучающихся(%).</w:t>
      </w:r>
    </w:p>
    <w:p w:rsidR="009C32E0" w:rsidRPr="00B93CBE" w:rsidRDefault="009C32E0" w:rsidP="009C32E0">
      <w:pPr>
        <w:ind w:firstLine="770"/>
        <w:jc w:val="center"/>
        <w:rPr>
          <w:b/>
          <w:sz w:val="18"/>
          <w:szCs w:val="18"/>
        </w:rPr>
      </w:pPr>
    </w:p>
    <w:p w:rsidR="009C32E0" w:rsidRPr="00B93CBE" w:rsidRDefault="009C32E0" w:rsidP="009C32E0">
      <w:pPr>
        <w:ind w:firstLine="770"/>
        <w:jc w:val="center"/>
        <w:rPr>
          <w:b/>
          <w:sz w:val="18"/>
          <w:szCs w:val="18"/>
        </w:rPr>
      </w:pPr>
      <w:r w:rsidRPr="00B93CBE">
        <w:rPr>
          <w:b/>
          <w:sz w:val="18"/>
          <w:szCs w:val="18"/>
        </w:rPr>
        <w:t>Целевые показатели подпрограммы 2</w:t>
      </w:r>
    </w:p>
    <w:p w:rsidR="009C32E0" w:rsidRPr="00B93CBE" w:rsidRDefault="009C32E0" w:rsidP="009C32E0">
      <w:pPr>
        <w:ind w:firstLine="770"/>
        <w:jc w:val="center"/>
        <w:rPr>
          <w:b/>
          <w:sz w:val="18"/>
          <w:szCs w:val="18"/>
        </w:rPr>
      </w:pPr>
      <w:r w:rsidRPr="00B93CBE">
        <w:rPr>
          <w:b/>
          <w:sz w:val="18"/>
          <w:szCs w:val="18"/>
        </w:rPr>
        <w:t>«Исполнение государственных полномочий Пензенской области в сфере образования».</w:t>
      </w:r>
    </w:p>
    <w:p w:rsidR="009C32E0" w:rsidRPr="00B93CBE" w:rsidRDefault="009C32E0" w:rsidP="009C32E0">
      <w:pPr>
        <w:ind w:firstLine="770"/>
        <w:jc w:val="both"/>
        <w:rPr>
          <w:sz w:val="18"/>
          <w:szCs w:val="18"/>
        </w:rPr>
      </w:pPr>
    </w:p>
    <w:p w:rsidR="009C32E0" w:rsidRPr="00B93CBE" w:rsidRDefault="009C32E0" w:rsidP="009C32E0">
      <w:pPr>
        <w:ind w:firstLine="880"/>
        <w:jc w:val="both"/>
        <w:rPr>
          <w:sz w:val="18"/>
          <w:szCs w:val="18"/>
        </w:rPr>
      </w:pPr>
      <w:r w:rsidRPr="00B93CBE">
        <w:rPr>
          <w:sz w:val="18"/>
          <w:szCs w:val="18"/>
        </w:rPr>
        <w:t>Доля детей, оставшихся без попечения родителей,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организациях всех типов (%).</w:t>
      </w:r>
    </w:p>
    <w:p w:rsidR="009C32E0" w:rsidRPr="00B93CBE" w:rsidRDefault="009C32E0" w:rsidP="009C32E0">
      <w:pPr>
        <w:ind w:firstLine="770"/>
        <w:jc w:val="both"/>
        <w:rPr>
          <w:sz w:val="18"/>
          <w:szCs w:val="18"/>
        </w:rPr>
      </w:pPr>
    </w:p>
    <w:p w:rsidR="009C32E0" w:rsidRPr="00B93CBE" w:rsidRDefault="009C32E0" w:rsidP="009C32E0">
      <w:pPr>
        <w:ind w:firstLine="770"/>
        <w:jc w:val="center"/>
        <w:rPr>
          <w:b/>
          <w:sz w:val="18"/>
          <w:szCs w:val="18"/>
        </w:rPr>
      </w:pPr>
      <w:r w:rsidRPr="00B93CBE">
        <w:rPr>
          <w:b/>
          <w:sz w:val="18"/>
          <w:szCs w:val="18"/>
        </w:rPr>
        <w:t>Целевые показатели подпрограммы 3</w:t>
      </w:r>
    </w:p>
    <w:p w:rsidR="009C32E0" w:rsidRPr="00B93CBE" w:rsidRDefault="009C32E0" w:rsidP="009C32E0">
      <w:pPr>
        <w:ind w:firstLine="770"/>
        <w:jc w:val="center"/>
        <w:rPr>
          <w:b/>
          <w:sz w:val="18"/>
          <w:szCs w:val="18"/>
        </w:rPr>
      </w:pPr>
      <w:r w:rsidRPr="00B93CBE">
        <w:rPr>
          <w:b/>
          <w:sz w:val="18"/>
          <w:szCs w:val="18"/>
        </w:rPr>
        <w:t>«Организация отдыха, оздоровления, занятости детей и подростков в Бессоновском районе».</w:t>
      </w:r>
    </w:p>
    <w:p w:rsidR="009C32E0" w:rsidRPr="00B93CBE" w:rsidRDefault="009C32E0" w:rsidP="009C32E0">
      <w:pPr>
        <w:ind w:firstLine="770"/>
        <w:jc w:val="center"/>
        <w:rPr>
          <w:b/>
          <w:sz w:val="18"/>
          <w:szCs w:val="18"/>
        </w:rPr>
      </w:pPr>
    </w:p>
    <w:p w:rsidR="009C32E0" w:rsidRPr="00B93CBE" w:rsidRDefault="009C32E0" w:rsidP="00F12456">
      <w:pPr>
        <w:numPr>
          <w:ilvl w:val="0"/>
          <w:numId w:val="23"/>
        </w:numPr>
        <w:ind w:left="0" w:firstLine="851"/>
        <w:jc w:val="both"/>
        <w:rPr>
          <w:sz w:val="18"/>
          <w:szCs w:val="18"/>
        </w:rPr>
      </w:pPr>
      <w:r w:rsidRPr="00B93CBE">
        <w:rPr>
          <w:sz w:val="18"/>
          <w:szCs w:val="18"/>
        </w:rPr>
        <w:t>Охват детей школьного возраста, получивших услугу отдыха и оздоровления в оздоровительных лагерях различных типов в районе от общего количества обучающихся (%).</w:t>
      </w:r>
    </w:p>
    <w:p w:rsidR="009C32E0" w:rsidRPr="00B93CBE" w:rsidRDefault="009C32E0" w:rsidP="00F12456">
      <w:pPr>
        <w:numPr>
          <w:ilvl w:val="0"/>
          <w:numId w:val="23"/>
        </w:numPr>
        <w:ind w:left="0" w:firstLine="851"/>
        <w:jc w:val="both"/>
        <w:rPr>
          <w:sz w:val="18"/>
          <w:szCs w:val="18"/>
        </w:rPr>
      </w:pPr>
      <w:r w:rsidRPr="00B93CBE">
        <w:rPr>
          <w:sz w:val="18"/>
          <w:szCs w:val="18"/>
        </w:rPr>
        <w:t>Удельный вес детей и подростков, находящихся в трудной жизненной ситуации, охваченных всеми формами отдыха и оздоровления, в общем количестве детей, находящихся в трудной жизненной ситуации (%).</w:t>
      </w:r>
    </w:p>
    <w:p w:rsidR="009C32E0" w:rsidRPr="00B93CBE" w:rsidRDefault="009C32E0" w:rsidP="009C32E0">
      <w:pPr>
        <w:jc w:val="both"/>
        <w:rPr>
          <w:sz w:val="18"/>
          <w:szCs w:val="18"/>
        </w:rPr>
      </w:pPr>
    </w:p>
    <w:p w:rsidR="009C32E0" w:rsidRPr="00B93CBE" w:rsidRDefault="009C32E0" w:rsidP="009C32E0">
      <w:pPr>
        <w:ind w:firstLine="770"/>
        <w:jc w:val="both"/>
        <w:rPr>
          <w:sz w:val="18"/>
          <w:szCs w:val="18"/>
        </w:rPr>
      </w:pPr>
    </w:p>
    <w:p w:rsidR="009C32E0" w:rsidRPr="00B93CBE" w:rsidRDefault="009C32E0" w:rsidP="009C32E0">
      <w:pPr>
        <w:ind w:firstLine="770"/>
        <w:jc w:val="center"/>
        <w:rPr>
          <w:b/>
          <w:sz w:val="18"/>
          <w:szCs w:val="18"/>
        </w:rPr>
      </w:pPr>
      <w:r w:rsidRPr="00B93CBE">
        <w:rPr>
          <w:b/>
          <w:sz w:val="18"/>
          <w:szCs w:val="18"/>
        </w:rPr>
        <w:t>Целевые показатели подпрограммы 4</w:t>
      </w:r>
    </w:p>
    <w:p w:rsidR="009C32E0" w:rsidRPr="00B93CBE" w:rsidRDefault="009C32E0" w:rsidP="009C32E0">
      <w:pPr>
        <w:ind w:firstLine="770"/>
        <w:jc w:val="center"/>
        <w:rPr>
          <w:b/>
          <w:sz w:val="18"/>
          <w:szCs w:val="18"/>
        </w:rPr>
      </w:pPr>
      <w:r w:rsidRPr="00B93CBE">
        <w:rPr>
          <w:b/>
          <w:sz w:val="18"/>
          <w:szCs w:val="18"/>
        </w:rPr>
        <w:t>«Обеспечение деятельности Управления образования Бессоновского района Пензенской области».</w:t>
      </w:r>
    </w:p>
    <w:p w:rsidR="009C32E0" w:rsidRPr="00B93CBE" w:rsidRDefault="009C32E0" w:rsidP="009C32E0">
      <w:pPr>
        <w:ind w:firstLine="770"/>
        <w:jc w:val="center"/>
        <w:rPr>
          <w:b/>
          <w:sz w:val="18"/>
          <w:szCs w:val="18"/>
        </w:rPr>
      </w:pPr>
    </w:p>
    <w:p w:rsidR="009C32E0" w:rsidRPr="00B93CBE" w:rsidRDefault="009C32E0" w:rsidP="00F12456">
      <w:pPr>
        <w:numPr>
          <w:ilvl w:val="0"/>
          <w:numId w:val="24"/>
        </w:numPr>
        <w:ind w:left="0" w:firstLine="851"/>
        <w:jc w:val="both"/>
        <w:rPr>
          <w:sz w:val="18"/>
          <w:szCs w:val="18"/>
        </w:rPr>
      </w:pPr>
      <w:r w:rsidRPr="00B93CBE">
        <w:rPr>
          <w:sz w:val="18"/>
          <w:szCs w:val="18"/>
        </w:rPr>
        <w:t>. Обеспечение деятельности управления образования и образовательных учреждений (%).</w:t>
      </w:r>
    </w:p>
    <w:p w:rsidR="009C32E0" w:rsidRPr="00B93CBE" w:rsidRDefault="009C32E0" w:rsidP="00F12456">
      <w:pPr>
        <w:numPr>
          <w:ilvl w:val="0"/>
          <w:numId w:val="24"/>
        </w:numPr>
        <w:ind w:left="0" w:firstLine="851"/>
        <w:jc w:val="both"/>
        <w:rPr>
          <w:sz w:val="18"/>
          <w:szCs w:val="18"/>
        </w:rPr>
      </w:pPr>
      <w:r w:rsidRPr="00B93CBE">
        <w:rPr>
          <w:sz w:val="18"/>
          <w:szCs w:val="18"/>
        </w:rPr>
        <w:t>Выполнение плановых мероприятий программы (%).</w:t>
      </w:r>
    </w:p>
    <w:p w:rsidR="009C32E0" w:rsidRPr="00B93CBE" w:rsidRDefault="009C32E0" w:rsidP="009C32E0">
      <w:pPr>
        <w:ind w:firstLine="770"/>
        <w:jc w:val="both"/>
        <w:rPr>
          <w:sz w:val="18"/>
          <w:szCs w:val="18"/>
        </w:rPr>
      </w:pPr>
    </w:p>
    <w:p w:rsidR="009C32E0" w:rsidRPr="00B93CBE" w:rsidRDefault="009C32E0" w:rsidP="009C32E0">
      <w:pPr>
        <w:ind w:firstLine="770"/>
        <w:jc w:val="both"/>
        <w:rPr>
          <w:sz w:val="18"/>
          <w:szCs w:val="18"/>
          <w:highlight w:val="yellow"/>
        </w:rPr>
      </w:pPr>
      <w:r w:rsidRPr="00B93CBE">
        <w:rPr>
          <w:sz w:val="18"/>
          <w:szCs w:val="18"/>
        </w:rPr>
        <w:t xml:space="preserve">Количественные значения целевых показателей муниципальной  программы носят открытый характер и предусматривают возможность корректировки в случаях их досрочного выполнения (потери актуальности), появления новых технологических и социально-экономических обстоятельств, существенно влияющих на достижение цели муниципальной программы. Обоснование изменений количественных значений целевых показателей должно опираться на прогноз социально-экономического развития Бессоновского района Пензенской области. </w:t>
      </w:r>
    </w:p>
    <w:p w:rsidR="009C32E0" w:rsidRPr="00B93CBE" w:rsidRDefault="009C32E0" w:rsidP="009C32E0">
      <w:pPr>
        <w:ind w:firstLine="770"/>
        <w:jc w:val="both"/>
        <w:rPr>
          <w:sz w:val="18"/>
          <w:szCs w:val="18"/>
        </w:rPr>
      </w:pPr>
    </w:p>
    <w:p w:rsidR="009C32E0" w:rsidRPr="00B93CBE" w:rsidRDefault="009C32E0" w:rsidP="009C32E0">
      <w:pPr>
        <w:jc w:val="center"/>
        <w:rPr>
          <w:b/>
          <w:sz w:val="18"/>
          <w:szCs w:val="18"/>
        </w:rPr>
      </w:pPr>
      <w:r w:rsidRPr="00B93CBE">
        <w:rPr>
          <w:b/>
          <w:sz w:val="18"/>
          <w:szCs w:val="18"/>
        </w:rPr>
        <w:t xml:space="preserve">4. ОЖИДАЕМЫЕ РЕЗУЛЬТАТЫ РЕАЛИЗАЦИИ </w:t>
      </w:r>
    </w:p>
    <w:p w:rsidR="009C32E0" w:rsidRPr="00B93CBE" w:rsidRDefault="009C32E0" w:rsidP="009C32E0">
      <w:pPr>
        <w:jc w:val="center"/>
        <w:rPr>
          <w:b/>
          <w:sz w:val="18"/>
          <w:szCs w:val="18"/>
        </w:rPr>
      </w:pPr>
      <w:r w:rsidRPr="00B93CBE">
        <w:rPr>
          <w:b/>
          <w:sz w:val="18"/>
          <w:szCs w:val="18"/>
        </w:rPr>
        <w:t>МУНИЦИПАЛЬНОЙ ПРОГРАММЫ И ПОДРОГРАММ</w:t>
      </w:r>
    </w:p>
    <w:p w:rsidR="009C32E0" w:rsidRPr="00B93CBE" w:rsidRDefault="009C32E0" w:rsidP="009C32E0">
      <w:pPr>
        <w:jc w:val="center"/>
        <w:rPr>
          <w:b/>
          <w:sz w:val="18"/>
          <w:szCs w:val="18"/>
        </w:rPr>
      </w:pPr>
    </w:p>
    <w:p w:rsidR="009C32E0" w:rsidRPr="00B93CBE" w:rsidRDefault="009C32E0" w:rsidP="009C32E0">
      <w:pPr>
        <w:ind w:firstLine="770"/>
        <w:jc w:val="both"/>
        <w:rPr>
          <w:sz w:val="18"/>
          <w:szCs w:val="18"/>
        </w:rPr>
      </w:pPr>
      <w:r w:rsidRPr="00B93CBE">
        <w:rPr>
          <w:sz w:val="18"/>
          <w:szCs w:val="18"/>
        </w:rPr>
        <w:t xml:space="preserve">Основные мероприятия муниципальной программы будут направлены на создание условий для равного доступа гражданам к качественным образовательным услугам на всех уровнях образования. </w:t>
      </w:r>
    </w:p>
    <w:p w:rsidR="009C32E0" w:rsidRPr="00B93CBE" w:rsidRDefault="009C32E0" w:rsidP="009C32E0">
      <w:pPr>
        <w:ind w:firstLine="770"/>
        <w:jc w:val="both"/>
        <w:rPr>
          <w:sz w:val="18"/>
          <w:szCs w:val="18"/>
        </w:rPr>
      </w:pPr>
      <w:r w:rsidRPr="00B93CBE">
        <w:rPr>
          <w:sz w:val="18"/>
          <w:szCs w:val="18"/>
        </w:rPr>
        <w:t>К концу 2022 года планируется:</w:t>
      </w:r>
    </w:p>
    <w:p w:rsidR="009C32E0" w:rsidRPr="00B93CBE" w:rsidRDefault="009C32E0" w:rsidP="009C32E0">
      <w:pPr>
        <w:ind w:firstLine="770"/>
        <w:jc w:val="both"/>
        <w:rPr>
          <w:sz w:val="18"/>
          <w:szCs w:val="18"/>
        </w:rPr>
      </w:pPr>
      <w:r w:rsidRPr="00B93CBE">
        <w:rPr>
          <w:sz w:val="18"/>
          <w:szCs w:val="18"/>
        </w:rPr>
        <w:t>- совершенствование инфраструктуры и укрепление материально-технической базы образовательных организаций,</w:t>
      </w:r>
    </w:p>
    <w:p w:rsidR="009C32E0" w:rsidRPr="00B93CBE" w:rsidRDefault="009C32E0" w:rsidP="009C32E0">
      <w:pPr>
        <w:ind w:firstLine="770"/>
        <w:jc w:val="both"/>
        <w:rPr>
          <w:sz w:val="18"/>
          <w:szCs w:val="18"/>
        </w:rPr>
      </w:pPr>
      <w:r w:rsidRPr="00B93CBE">
        <w:rPr>
          <w:sz w:val="18"/>
          <w:szCs w:val="18"/>
        </w:rPr>
        <w:t>- внедрение новых образовательных стандартов в системе общего образования, организация профильного обучения в старших классах общеобразовательных организаций на дистанционной основе;</w:t>
      </w:r>
    </w:p>
    <w:p w:rsidR="009C32E0" w:rsidRPr="00B93CBE" w:rsidRDefault="009C32E0" w:rsidP="009C32E0">
      <w:pPr>
        <w:ind w:firstLine="770"/>
        <w:jc w:val="both"/>
        <w:rPr>
          <w:sz w:val="18"/>
          <w:szCs w:val="18"/>
        </w:rPr>
      </w:pPr>
      <w:r w:rsidRPr="00B93CBE">
        <w:rPr>
          <w:sz w:val="18"/>
          <w:szCs w:val="18"/>
        </w:rPr>
        <w:t xml:space="preserve">- перевод организаций дошкольного, дополнительного образования на нормативное подушевое финансирование; </w:t>
      </w:r>
    </w:p>
    <w:p w:rsidR="009C32E0" w:rsidRPr="00B93CBE" w:rsidRDefault="009C32E0" w:rsidP="009C32E0">
      <w:pPr>
        <w:ind w:firstLine="770"/>
        <w:jc w:val="both"/>
        <w:rPr>
          <w:sz w:val="18"/>
          <w:szCs w:val="18"/>
        </w:rPr>
      </w:pPr>
      <w:r w:rsidRPr="00B93CBE">
        <w:rPr>
          <w:sz w:val="18"/>
          <w:szCs w:val="18"/>
        </w:rPr>
        <w:t>- создание и функционирование центров поддержки семейного воспитания на базе дошкольных и других образовательных организаций;</w:t>
      </w:r>
    </w:p>
    <w:p w:rsidR="009C32E0" w:rsidRPr="00B93CBE" w:rsidRDefault="009C32E0" w:rsidP="009C32E0">
      <w:pPr>
        <w:ind w:firstLine="770"/>
        <w:jc w:val="both"/>
        <w:rPr>
          <w:sz w:val="18"/>
          <w:szCs w:val="18"/>
        </w:rPr>
      </w:pPr>
      <w:r w:rsidRPr="00B93CBE">
        <w:rPr>
          <w:sz w:val="18"/>
          <w:szCs w:val="18"/>
        </w:rPr>
        <w:t>- создание во всех образовательных организациях органов самоуправления, реализующих государственно-общественный характер управления (попечительских, наблюдательных и управляющих советов);</w:t>
      </w:r>
    </w:p>
    <w:p w:rsidR="009C32E0" w:rsidRPr="00B93CBE" w:rsidRDefault="009C32E0" w:rsidP="009C32E0">
      <w:pPr>
        <w:ind w:firstLine="770"/>
        <w:jc w:val="both"/>
        <w:rPr>
          <w:sz w:val="18"/>
          <w:szCs w:val="18"/>
        </w:rPr>
      </w:pPr>
      <w:r w:rsidRPr="00B93CBE">
        <w:rPr>
          <w:sz w:val="18"/>
          <w:szCs w:val="18"/>
        </w:rPr>
        <w:t>- создание и нормативное закрепление системы инклюзивного образования; расширение возможностей обучения детей с ограниченными возможностями здоровья в неспециализированных образовательных организациях;</w:t>
      </w:r>
    </w:p>
    <w:p w:rsidR="009C32E0" w:rsidRPr="00B93CBE" w:rsidRDefault="009C32E0" w:rsidP="009C32E0">
      <w:pPr>
        <w:ind w:firstLine="770"/>
        <w:jc w:val="both"/>
        <w:rPr>
          <w:sz w:val="18"/>
          <w:szCs w:val="18"/>
        </w:rPr>
      </w:pPr>
      <w:r w:rsidRPr="00B93CBE">
        <w:rPr>
          <w:sz w:val="18"/>
          <w:szCs w:val="18"/>
        </w:rPr>
        <w:t>- организация деятельности заочных и очно-заочных образовательных организаций, реализующих образовательные программы начального общего, основного общего и среднего общего образования для обучающихся старшей ступени, обеспечивающих доступность качественного образования для детей, независимо от места проживания; развитие очно-заочных форм получения дополнительного образования детей; создание  моделей дистанционного обучения,</w:t>
      </w:r>
    </w:p>
    <w:p w:rsidR="009C32E0" w:rsidRPr="00B93CBE" w:rsidRDefault="009C32E0" w:rsidP="009C32E0">
      <w:pPr>
        <w:ind w:firstLine="770"/>
        <w:jc w:val="both"/>
        <w:rPr>
          <w:sz w:val="18"/>
          <w:szCs w:val="18"/>
        </w:rPr>
      </w:pPr>
      <w:r w:rsidRPr="00B93CBE">
        <w:rPr>
          <w:sz w:val="18"/>
          <w:szCs w:val="18"/>
        </w:rPr>
        <w:t>- развитие системы сохранения и укрепления здоровья, оздоровления и отдыха детей, формирования здорового образа жизни обучающихся;</w:t>
      </w:r>
    </w:p>
    <w:p w:rsidR="009C32E0" w:rsidRPr="00B93CBE" w:rsidRDefault="009C32E0" w:rsidP="009C32E0">
      <w:pPr>
        <w:ind w:firstLine="770"/>
        <w:jc w:val="both"/>
        <w:rPr>
          <w:sz w:val="18"/>
          <w:szCs w:val="18"/>
        </w:rPr>
      </w:pPr>
      <w:r w:rsidRPr="00B93CBE">
        <w:rPr>
          <w:sz w:val="18"/>
          <w:szCs w:val="18"/>
        </w:rPr>
        <w:t>- обеспечение доступности школьного питания, качественного и полноценного питания обучающихся и воспитанников; профилактика заболеваний путем улучшения рациона детского питания с учетом возрастных и физиологических особенностей детского организма;</w:t>
      </w:r>
    </w:p>
    <w:p w:rsidR="009C32E0" w:rsidRPr="00B93CBE" w:rsidRDefault="009C32E0" w:rsidP="009C32E0">
      <w:pPr>
        <w:ind w:firstLine="770"/>
        <w:jc w:val="both"/>
        <w:rPr>
          <w:sz w:val="18"/>
          <w:szCs w:val="18"/>
        </w:rPr>
      </w:pPr>
      <w:r w:rsidRPr="00B93CBE">
        <w:rPr>
          <w:sz w:val="18"/>
          <w:szCs w:val="18"/>
        </w:rPr>
        <w:t>- создание современной материально-технической базы оздоровительных организаций Бессоновского района;</w:t>
      </w:r>
    </w:p>
    <w:p w:rsidR="009C32E0" w:rsidRPr="00B93CBE" w:rsidRDefault="009C32E0" w:rsidP="009C32E0">
      <w:pPr>
        <w:ind w:firstLine="770"/>
        <w:jc w:val="both"/>
        <w:rPr>
          <w:sz w:val="18"/>
          <w:szCs w:val="18"/>
        </w:rPr>
      </w:pPr>
    </w:p>
    <w:p w:rsidR="009C32E0" w:rsidRPr="00B93CBE" w:rsidRDefault="009C32E0" w:rsidP="009C32E0">
      <w:pPr>
        <w:ind w:firstLine="770"/>
        <w:jc w:val="both"/>
        <w:rPr>
          <w:sz w:val="18"/>
          <w:szCs w:val="18"/>
        </w:rPr>
      </w:pPr>
      <w:r w:rsidRPr="00B93CBE">
        <w:rPr>
          <w:sz w:val="18"/>
          <w:szCs w:val="18"/>
        </w:rPr>
        <w:t>Все это должно способствовать созданию прочной основы устойчивого развития отрасли образования в соответствии с изменяющейся социальной, культурной и технологической средой.</w:t>
      </w:r>
    </w:p>
    <w:p w:rsidR="009C32E0" w:rsidRPr="00B93CBE" w:rsidRDefault="009C32E0" w:rsidP="009C32E0">
      <w:pPr>
        <w:ind w:firstLine="770"/>
        <w:jc w:val="both"/>
        <w:rPr>
          <w:sz w:val="18"/>
          <w:szCs w:val="18"/>
        </w:rPr>
      </w:pPr>
    </w:p>
    <w:p w:rsidR="009C32E0" w:rsidRPr="00B93CBE" w:rsidRDefault="009C32E0" w:rsidP="009C32E0">
      <w:pPr>
        <w:jc w:val="center"/>
        <w:rPr>
          <w:b/>
          <w:sz w:val="18"/>
          <w:szCs w:val="18"/>
        </w:rPr>
      </w:pPr>
      <w:r w:rsidRPr="00B93CBE">
        <w:rPr>
          <w:b/>
          <w:sz w:val="18"/>
          <w:szCs w:val="18"/>
        </w:rPr>
        <w:t xml:space="preserve">5. РЕСУРСНОЕ ОБЕСПЕЧЕНИЕ РЕАЛИЗАЦИИ </w:t>
      </w:r>
    </w:p>
    <w:p w:rsidR="009C32E0" w:rsidRPr="00B93CBE" w:rsidRDefault="009C32E0" w:rsidP="009C32E0">
      <w:pPr>
        <w:jc w:val="center"/>
        <w:rPr>
          <w:b/>
          <w:sz w:val="18"/>
          <w:szCs w:val="18"/>
        </w:rPr>
      </w:pPr>
      <w:r w:rsidRPr="00B93CBE">
        <w:rPr>
          <w:b/>
          <w:sz w:val="18"/>
          <w:szCs w:val="18"/>
        </w:rPr>
        <w:t>МУНИЦИПАЛЬНОЙ ПРОГРАММЫ</w:t>
      </w:r>
    </w:p>
    <w:p w:rsidR="009C32E0" w:rsidRPr="00B93CBE" w:rsidRDefault="009C32E0" w:rsidP="009C32E0">
      <w:pPr>
        <w:jc w:val="center"/>
        <w:rPr>
          <w:b/>
          <w:sz w:val="18"/>
          <w:szCs w:val="18"/>
        </w:rPr>
      </w:pPr>
    </w:p>
    <w:p w:rsidR="009C32E0" w:rsidRPr="00B93CBE" w:rsidRDefault="009C32E0" w:rsidP="009C32E0">
      <w:pPr>
        <w:ind w:firstLine="770"/>
        <w:jc w:val="both"/>
        <w:rPr>
          <w:sz w:val="18"/>
          <w:szCs w:val="18"/>
        </w:rPr>
      </w:pPr>
      <w:r w:rsidRPr="00B93CBE">
        <w:rPr>
          <w:sz w:val="18"/>
          <w:szCs w:val="18"/>
        </w:rPr>
        <w:t>Финансовое обеспечение реализации муниципальной программы осуществляется за счет средств бюджета Пензенской области, бюджета Бессоновского района.</w:t>
      </w:r>
    </w:p>
    <w:p w:rsidR="009C32E0" w:rsidRPr="00B93CBE" w:rsidRDefault="009C32E0" w:rsidP="009C32E0">
      <w:pPr>
        <w:ind w:firstLine="770"/>
        <w:jc w:val="both"/>
        <w:rPr>
          <w:sz w:val="18"/>
          <w:szCs w:val="18"/>
        </w:rPr>
      </w:pPr>
      <w:r w:rsidRPr="00B93CBE">
        <w:rPr>
          <w:sz w:val="18"/>
          <w:szCs w:val="18"/>
        </w:rPr>
        <w:lastRenderedPageBreak/>
        <w:t>Объемы бюджетных ассигнований уточняются ежегодно при формировании бюджета Бессоновского района  на очередной финансовый год и плановый период.</w:t>
      </w:r>
    </w:p>
    <w:p w:rsidR="009C32E0" w:rsidRPr="00B93CBE" w:rsidRDefault="009C32E0" w:rsidP="009C32E0">
      <w:pPr>
        <w:jc w:val="both"/>
        <w:rPr>
          <w:sz w:val="18"/>
          <w:szCs w:val="18"/>
        </w:rPr>
      </w:pPr>
      <w:r w:rsidRPr="00B93CBE">
        <w:rPr>
          <w:sz w:val="18"/>
          <w:szCs w:val="18"/>
        </w:rPr>
        <w:tab/>
        <w:t xml:space="preserve">Общий объем финансирования муниципальной программы – </w:t>
      </w:r>
      <w:r w:rsidRPr="00B93CBE">
        <w:rPr>
          <w:b/>
          <w:color w:val="FF0000"/>
          <w:sz w:val="18"/>
          <w:szCs w:val="18"/>
        </w:rPr>
        <w:t>3801612,12</w:t>
      </w:r>
      <w:r w:rsidRPr="00B93CBE">
        <w:rPr>
          <w:sz w:val="18"/>
          <w:szCs w:val="18"/>
        </w:rPr>
        <w:t xml:space="preserve"> тыс. руб., в том числе:</w:t>
      </w:r>
    </w:p>
    <w:p w:rsidR="009C32E0" w:rsidRPr="00B93CBE" w:rsidRDefault="009C32E0" w:rsidP="009C32E0">
      <w:pPr>
        <w:jc w:val="both"/>
        <w:rPr>
          <w:sz w:val="18"/>
          <w:szCs w:val="18"/>
        </w:rPr>
      </w:pPr>
      <w:r w:rsidRPr="00B93CBE">
        <w:rPr>
          <w:sz w:val="18"/>
          <w:szCs w:val="18"/>
        </w:rPr>
        <w:t>по годам реализации:</w:t>
      </w:r>
    </w:p>
    <w:p w:rsidR="009C32E0" w:rsidRPr="00B93CBE" w:rsidRDefault="009C32E0" w:rsidP="009C32E0">
      <w:pPr>
        <w:jc w:val="both"/>
        <w:rPr>
          <w:sz w:val="18"/>
          <w:szCs w:val="18"/>
        </w:rPr>
      </w:pPr>
      <w:r w:rsidRPr="00B93CBE">
        <w:rPr>
          <w:sz w:val="18"/>
          <w:szCs w:val="18"/>
        </w:rPr>
        <w:t>2014 год – 353 843,39 тыс. руб.,</w:t>
      </w:r>
    </w:p>
    <w:p w:rsidR="009C32E0" w:rsidRPr="00B93CBE" w:rsidRDefault="009C32E0" w:rsidP="009C32E0">
      <w:pPr>
        <w:jc w:val="both"/>
        <w:rPr>
          <w:sz w:val="18"/>
          <w:szCs w:val="18"/>
        </w:rPr>
      </w:pPr>
      <w:r w:rsidRPr="00B93CBE">
        <w:rPr>
          <w:sz w:val="18"/>
          <w:szCs w:val="18"/>
        </w:rPr>
        <w:t>2015 год – 351 272,83 тыс. руб.,</w:t>
      </w:r>
    </w:p>
    <w:p w:rsidR="009C32E0" w:rsidRPr="00B93CBE" w:rsidRDefault="009C32E0" w:rsidP="009C32E0">
      <w:pPr>
        <w:jc w:val="both"/>
        <w:rPr>
          <w:sz w:val="18"/>
          <w:szCs w:val="18"/>
        </w:rPr>
      </w:pPr>
      <w:r w:rsidRPr="00B93CBE">
        <w:rPr>
          <w:sz w:val="18"/>
          <w:szCs w:val="18"/>
        </w:rPr>
        <w:t>2016 год – 366 652,05тыс. руб.,</w:t>
      </w:r>
    </w:p>
    <w:p w:rsidR="009C32E0" w:rsidRPr="00B93CBE" w:rsidRDefault="009C32E0" w:rsidP="009C32E0">
      <w:pPr>
        <w:jc w:val="both"/>
        <w:rPr>
          <w:sz w:val="18"/>
          <w:szCs w:val="18"/>
        </w:rPr>
      </w:pPr>
      <w:r w:rsidRPr="00B93CBE">
        <w:rPr>
          <w:sz w:val="18"/>
          <w:szCs w:val="18"/>
        </w:rPr>
        <w:t>2017 год –389870,02 тыс. руб.</w:t>
      </w:r>
    </w:p>
    <w:p w:rsidR="009C32E0" w:rsidRPr="00B93CBE" w:rsidRDefault="009C32E0" w:rsidP="009C32E0">
      <w:pPr>
        <w:jc w:val="both"/>
        <w:rPr>
          <w:sz w:val="18"/>
          <w:szCs w:val="18"/>
        </w:rPr>
      </w:pPr>
      <w:r w:rsidRPr="00B93CBE">
        <w:rPr>
          <w:sz w:val="18"/>
          <w:szCs w:val="18"/>
        </w:rPr>
        <w:t>2018 год – 449076,5 тыс. руб.,</w:t>
      </w:r>
    </w:p>
    <w:p w:rsidR="009C32E0" w:rsidRPr="00B93CBE" w:rsidRDefault="009C32E0" w:rsidP="009C32E0">
      <w:pPr>
        <w:jc w:val="both"/>
        <w:rPr>
          <w:sz w:val="18"/>
          <w:szCs w:val="18"/>
        </w:rPr>
      </w:pPr>
      <w:r w:rsidRPr="00B93CBE">
        <w:rPr>
          <w:sz w:val="18"/>
          <w:szCs w:val="18"/>
        </w:rPr>
        <w:t>2019 год – 472625,53 тыс. руб.,</w:t>
      </w:r>
    </w:p>
    <w:p w:rsidR="009C32E0" w:rsidRPr="00B93CBE" w:rsidRDefault="009C32E0" w:rsidP="009C32E0">
      <w:pPr>
        <w:jc w:val="both"/>
        <w:rPr>
          <w:sz w:val="18"/>
          <w:szCs w:val="18"/>
        </w:rPr>
      </w:pPr>
      <w:r w:rsidRPr="00B93CBE">
        <w:rPr>
          <w:sz w:val="18"/>
          <w:szCs w:val="18"/>
        </w:rPr>
        <w:t>2020 год – 474900,3 тыс. руб.,</w:t>
      </w:r>
    </w:p>
    <w:p w:rsidR="009C32E0" w:rsidRPr="00B93CBE" w:rsidRDefault="009C32E0" w:rsidP="009C32E0">
      <w:pPr>
        <w:jc w:val="both"/>
        <w:rPr>
          <w:sz w:val="18"/>
          <w:szCs w:val="18"/>
        </w:rPr>
      </w:pPr>
      <w:r w:rsidRPr="00B93CBE">
        <w:rPr>
          <w:sz w:val="18"/>
          <w:szCs w:val="18"/>
        </w:rPr>
        <w:t>2021 год – 500776,7 тыс. руб.,</w:t>
      </w:r>
    </w:p>
    <w:p w:rsidR="009C32E0" w:rsidRPr="00B93CBE" w:rsidRDefault="009C32E0" w:rsidP="009C32E0">
      <w:pPr>
        <w:jc w:val="both"/>
        <w:rPr>
          <w:sz w:val="18"/>
          <w:szCs w:val="18"/>
        </w:rPr>
      </w:pPr>
      <w:r w:rsidRPr="00B93CBE">
        <w:rPr>
          <w:sz w:val="18"/>
          <w:szCs w:val="18"/>
        </w:rPr>
        <w:t>2022 год – 444678,8 тыс. руб..</w:t>
      </w:r>
    </w:p>
    <w:p w:rsidR="009C32E0" w:rsidRPr="00B93CBE" w:rsidRDefault="009C32E0" w:rsidP="009C32E0">
      <w:pPr>
        <w:jc w:val="both"/>
        <w:rPr>
          <w:sz w:val="18"/>
          <w:szCs w:val="18"/>
        </w:rPr>
      </w:pPr>
      <w:r w:rsidRPr="00B93CBE">
        <w:rPr>
          <w:sz w:val="18"/>
          <w:szCs w:val="18"/>
        </w:rPr>
        <w:t xml:space="preserve"> За счёт средств бюджета Пензенской области </w:t>
      </w:r>
      <w:r w:rsidRPr="00B93CBE">
        <w:rPr>
          <w:color w:val="FF0000"/>
          <w:sz w:val="18"/>
          <w:szCs w:val="18"/>
        </w:rPr>
        <w:t xml:space="preserve">– </w:t>
      </w:r>
      <w:r w:rsidRPr="00B93CBE">
        <w:rPr>
          <w:b/>
          <w:color w:val="FF0000"/>
          <w:sz w:val="18"/>
          <w:szCs w:val="18"/>
        </w:rPr>
        <w:t>324877942</w:t>
      </w:r>
      <w:r w:rsidRPr="00B93CBE">
        <w:rPr>
          <w:b/>
          <w:sz w:val="18"/>
          <w:szCs w:val="18"/>
        </w:rPr>
        <w:t xml:space="preserve"> </w:t>
      </w:r>
      <w:r w:rsidRPr="00B93CBE">
        <w:rPr>
          <w:sz w:val="18"/>
          <w:szCs w:val="18"/>
        </w:rPr>
        <w:t>тыс. руб., в том числе:</w:t>
      </w:r>
    </w:p>
    <w:p w:rsidR="009C32E0" w:rsidRPr="00B93CBE" w:rsidRDefault="009C32E0" w:rsidP="009C32E0">
      <w:pPr>
        <w:jc w:val="both"/>
        <w:rPr>
          <w:sz w:val="18"/>
          <w:szCs w:val="18"/>
        </w:rPr>
      </w:pPr>
      <w:r w:rsidRPr="00B93CBE">
        <w:rPr>
          <w:sz w:val="18"/>
          <w:szCs w:val="18"/>
        </w:rPr>
        <w:t>по годам реализации:</w:t>
      </w:r>
    </w:p>
    <w:p w:rsidR="009C32E0" w:rsidRPr="00B93CBE" w:rsidRDefault="009C32E0" w:rsidP="009C32E0">
      <w:pPr>
        <w:jc w:val="both"/>
        <w:rPr>
          <w:sz w:val="18"/>
          <w:szCs w:val="18"/>
        </w:rPr>
      </w:pPr>
      <w:r w:rsidRPr="00B93CBE">
        <w:rPr>
          <w:sz w:val="18"/>
          <w:szCs w:val="18"/>
        </w:rPr>
        <w:t>2014 год – 301 072,00 тыс. руб.,</w:t>
      </w:r>
    </w:p>
    <w:p w:rsidR="009C32E0" w:rsidRPr="00B93CBE" w:rsidRDefault="009C32E0" w:rsidP="009C32E0">
      <w:pPr>
        <w:jc w:val="both"/>
        <w:rPr>
          <w:sz w:val="18"/>
          <w:szCs w:val="18"/>
        </w:rPr>
      </w:pPr>
      <w:r w:rsidRPr="00B93CBE">
        <w:rPr>
          <w:sz w:val="18"/>
          <w:szCs w:val="18"/>
        </w:rPr>
        <w:t>2015 год – 301 792,80 тыс. руб.,</w:t>
      </w:r>
    </w:p>
    <w:p w:rsidR="009C32E0" w:rsidRPr="00B93CBE" w:rsidRDefault="009C32E0" w:rsidP="009C32E0">
      <w:pPr>
        <w:jc w:val="both"/>
        <w:rPr>
          <w:sz w:val="18"/>
          <w:szCs w:val="18"/>
        </w:rPr>
      </w:pPr>
      <w:r w:rsidRPr="00B93CBE">
        <w:rPr>
          <w:sz w:val="18"/>
          <w:szCs w:val="18"/>
        </w:rPr>
        <w:t>2016 год – 311 626,60 тыс. руб.,</w:t>
      </w:r>
    </w:p>
    <w:p w:rsidR="009C32E0" w:rsidRPr="00B93CBE" w:rsidRDefault="009C32E0" w:rsidP="009C32E0">
      <w:pPr>
        <w:jc w:val="both"/>
        <w:rPr>
          <w:sz w:val="18"/>
          <w:szCs w:val="18"/>
        </w:rPr>
      </w:pPr>
      <w:r w:rsidRPr="00B93CBE">
        <w:rPr>
          <w:sz w:val="18"/>
          <w:szCs w:val="18"/>
        </w:rPr>
        <w:t>2017 год – 329078,92 тыс. руб.,</w:t>
      </w:r>
    </w:p>
    <w:p w:rsidR="009C32E0" w:rsidRPr="00B93CBE" w:rsidRDefault="009C32E0" w:rsidP="009C32E0">
      <w:pPr>
        <w:jc w:val="both"/>
        <w:rPr>
          <w:sz w:val="18"/>
          <w:szCs w:val="18"/>
        </w:rPr>
      </w:pPr>
      <w:r w:rsidRPr="00B93CBE">
        <w:rPr>
          <w:sz w:val="18"/>
          <w:szCs w:val="18"/>
        </w:rPr>
        <w:t>2018 год – 374311,8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396131,4</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414720,9 тыс. руб.,</w:t>
      </w:r>
    </w:p>
    <w:p w:rsidR="009C32E0" w:rsidRPr="00B93CBE" w:rsidRDefault="009C32E0" w:rsidP="009C32E0">
      <w:pPr>
        <w:jc w:val="both"/>
        <w:rPr>
          <w:sz w:val="18"/>
          <w:szCs w:val="18"/>
        </w:rPr>
      </w:pPr>
      <w:r w:rsidRPr="00B93CBE">
        <w:rPr>
          <w:sz w:val="18"/>
          <w:szCs w:val="18"/>
        </w:rPr>
        <w:t>2021 год – 440464 тыс. руб.,</w:t>
      </w:r>
    </w:p>
    <w:p w:rsidR="009C32E0" w:rsidRPr="00B93CBE" w:rsidRDefault="009C32E0" w:rsidP="009C32E0">
      <w:pPr>
        <w:jc w:val="both"/>
        <w:rPr>
          <w:sz w:val="18"/>
          <w:szCs w:val="18"/>
        </w:rPr>
      </w:pPr>
      <w:r w:rsidRPr="00B93CBE">
        <w:rPr>
          <w:sz w:val="18"/>
          <w:szCs w:val="18"/>
        </w:rPr>
        <w:t>2022 год -381665,4 тыс. руб..</w:t>
      </w:r>
    </w:p>
    <w:p w:rsidR="009C32E0" w:rsidRPr="00B93CBE" w:rsidRDefault="009C32E0" w:rsidP="009C32E0">
      <w:pPr>
        <w:jc w:val="both"/>
        <w:rPr>
          <w:sz w:val="18"/>
          <w:szCs w:val="18"/>
        </w:rPr>
      </w:pPr>
      <w:r w:rsidRPr="00B93CBE">
        <w:rPr>
          <w:sz w:val="18"/>
          <w:szCs w:val="18"/>
        </w:rPr>
        <w:t xml:space="preserve">- за счет средств бюджета Бессоновского района – </w:t>
      </w:r>
      <w:r w:rsidRPr="00B93CBE">
        <w:rPr>
          <w:b/>
          <w:sz w:val="18"/>
          <w:szCs w:val="18"/>
        </w:rPr>
        <w:t xml:space="preserve">552832,7 </w:t>
      </w:r>
      <w:r w:rsidRPr="00B93CBE">
        <w:rPr>
          <w:sz w:val="18"/>
          <w:szCs w:val="18"/>
        </w:rPr>
        <w:t>тыс. руб., в том числе:</w:t>
      </w:r>
    </w:p>
    <w:p w:rsidR="009C32E0" w:rsidRPr="00B93CBE" w:rsidRDefault="009C32E0" w:rsidP="009C32E0">
      <w:pPr>
        <w:jc w:val="both"/>
        <w:rPr>
          <w:sz w:val="18"/>
          <w:szCs w:val="18"/>
        </w:rPr>
      </w:pPr>
      <w:r w:rsidRPr="00B93CBE">
        <w:rPr>
          <w:sz w:val="18"/>
          <w:szCs w:val="18"/>
        </w:rPr>
        <w:t>по годам реализации:</w:t>
      </w:r>
    </w:p>
    <w:p w:rsidR="009C32E0" w:rsidRPr="00B93CBE" w:rsidRDefault="009C32E0" w:rsidP="009C32E0">
      <w:pPr>
        <w:jc w:val="both"/>
        <w:rPr>
          <w:sz w:val="18"/>
          <w:szCs w:val="18"/>
        </w:rPr>
      </w:pPr>
      <w:r w:rsidRPr="00B93CBE">
        <w:rPr>
          <w:sz w:val="18"/>
          <w:szCs w:val="18"/>
        </w:rPr>
        <w:t>2014 год – 52 771,39 тыс. руб.,</w:t>
      </w:r>
    </w:p>
    <w:p w:rsidR="009C32E0" w:rsidRPr="00B93CBE" w:rsidRDefault="009C32E0" w:rsidP="009C32E0">
      <w:pPr>
        <w:jc w:val="both"/>
        <w:rPr>
          <w:sz w:val="18"/>
          <w:szCs w:val="18"/>
        </w:rPr>
      </w:pPr>
      <w:r w:rsidRPr="00B93CBE">
        <w:rPr>
          <w:sz w:val="18"/>
          <w:szCs w:val="18"/>
        </w:rPr>
        <w:t>2015 год – 49 480,03 тыс. руб.,</w:t>
      </w:r>
    </w:p>
    <w:p w:rsidR="009C32E0" w:rsidRPr="00B93CBE" w:rsidRDefault="009C32E0" w:rsidP="009C32E0">
      <w:pPr>
        <w:jc w:val="both"/>
        <w:rPr>
          <w:sz w:val="18"/>
          <w:szCs w:val="18"/>
        </w:rPr>
      </w:pPr>
      <w:r w:rsidRPr="00B93CBE">
        <w:rPr>
          <w:sz w:val="18"/>
          <w:szCs w:val="18"/>
        </w:rPr>
        <w:t>2016 год – 55 025,45 тыс. руб.</w:t>
      </w:r>
    </w:p>
    <w:p w:rsidR="009C32E0" w:rsidRPr="00B93CBE" w:rsidRDefault="009C32E0" w:rsidP="009C32E0">
      <w:pPr>
        <w:jc w:val="both"/>
        <w:rPr>
          <w:sz w:val="18"/>
          <w:szCs w:val="18"/>
        </w:rPr>
      </w:pPr>
      <w:r w:rsidRPr="00B93CBE">
        <w:rPr>
          <w:sz w:val="18"/>
          <w:szCs w:val="18"/>
        </w:rPr>
        <w:t>2017 год – 60791,1 тыс. руб.,</w:t>
      </w:r>
    </w:p>
    <w:p w:rsidR="009C32E0" w:rsidRPr="00B93CBE" w:rsidRDefault="009C32E0" w:rsidP="009C32E0">
      <w:pPr>
        <w:jc w:val="both"/>
        <w:rPr>
          <w:sz w:val="18"/>
          <w:szCs w:val="18"/>
        </w:rPr>
      </w:pPr>
      <w:r w:rsidRPr="00B93CBE">
        <w:rPr>
          <w:sz w:val="18"/>
          <w:szCs w:val="18"/>
        </w:rPr>
        <w:t>2018 год – 74764,7 тыс. руб.,</w:t>
      </w:r>
    </w:p>
    <w:p w:rsidR="009C32E0" w:rsidRPr="00B93CBE" w:rsidRDefault="009C32E0" w:rsidP="009C32E0">
      <w:pPr>
        <w:jc w:val="both"/>
        <w:rPr>
          <w:sz w:val="18"/>
          <w:szCs w:val="18"/>
        </w:rPr>
      </w:pPr>
      <w:r w:rsidRPr="00B93CBE">
        <w:rPr>
          <w:sz w:val="18"/>
          <w:szCs w:val="18"/>
        </w:rPr>
        <w:t xml:space="preserve">2019 год – </w:t>
      </w:r>
      <w:r w:rsidRPr="00B93CBE">
        <w:rPr>
          <w:color w:val="FF0000"/>
          <w:sz w:val="18"/>
          <w:szCs w:val="18"/>
        </w:rPr>
        <w:t>76494,13</w:t>
      </w:r>
      <w:r w:rsidRPr="00B93CBE">
        <w:rPr>
          <w:sz w:val="18"/>
          <w:szCs w:val="18"/>
        </w:rPr>
        <w:t xml:space="preserve"> тыс. руб.,</w:t>
      </w:r>
    </w:p>
    <w:p w:rsidR="009C32E0" w:rsidRPr="00B93CBE" w:rsidRDefault="009C32E0" w:rsidP="009C32E0">
      <w:pPr>
        <w:jc w:val="both"/>
        <w:rPr>
          <w:sz w:val="18"/>
          <w:szCs w:val="18"/>
        </w:rPr>
      </w:pPr>
      <w:r w:rsidRPr="00B93CBE">
        <w:rPr>
          <w:sz w:val="18"/>
          <w:szCs w:val="18"/>
        </w:rPr>
        <w:t>2020 год – 60179,4 тыс. руб.,</w:t>
      </w:r>
    </w:p>
    <w:p w:rsidR="009C32E0" w:rsidRPr="00B93CBE" w:rsidRDefault="009C32E0" w:rsidP="009C32E0">
      <w:pPr>
        <w:jc w:val="both"/>
        <w:rPr>
          <w:sz w:val="18"/>
          <w:szCs w:val="18"/>
        </w:rPr>
      </w:pPr>
      <w:r w:rsidRPr="00B93CBE">
        <w:rPr>
          <w:sz w:val="18"/>
          <w:szCs w:val="18"/>
        </w:rPr>
        <w:t>2021 год – 60312,7 тыс. руб.,</w:t>
      </w:r>
    </w:p>
    <w:p w:rsidR="009C32E0" w:rsidRPr="00B93CBE" w:rsidRDefault="009C32E0" w:rsidP="009C32E0">
      <w:pPr>
        <w:jc w:val="both"/>
        <w:rPr>
          <w:sz w:val="18"/>
          <w:szCs w:val="18"/>
        </w:rPr>
      </w:pPr>
      <w:r w:rsidRPr="00B93CBE">
        <w:rPr>
          <w:sz w:val="18"/>
          <w:szCs w:val="18"/>
        </w:rPr>
        <w:t>2022 год –63013,4 тыс. руб..</w:t>
      </w:r>
    </w:p>
    <w:p w:rsidR="009C32E0" w:rsidRPr="00B93CBE" w:rsidRDefault="009C32E0" w:rsidP="009C32E0">
      <w:pPr>
        <w:jc w:val="center"/>
        <w:rPr>
          <w:b/>
          <w:sz w:val="18"/>
          <w:szCs w:val="18"/>
        </w:rPr>
      </w:pPr>
    </w:p>
    <w:p w:rsidR="009C32E0" w:rsidRPr="00B93CBE" w:rsidRDefault="009C32E0" w:rsidP="009C32E0">
      <w:pPr>
        <w:jc w:val="center"/>
        <w:rPr>
          <w:b/>
          <w:sz w:val="18"/>
          <w:szCs w:val="18"/>
        </w:rPr>
      </w:pPr>
      <w:r w:rsidRPr="00B93CBE">
        <w:rPr>
          <w:b/>
          <w:sz w:val="18"/>
          <w:szCs w:val="18"/>
        </w:rPr>
        <w:t xml:space="preserve">6. АНАЛИЗ РИСКОВ РЕАЛИЗАЦИИ </w:t>
      </w:r>
    </w:p>
    <w:p w:rsidR="009C32E0" w:rsidRPr="00B93CBE" w:rsidRDefault="009C32E0" w:rsidP="009C32E0">
      <w:pPr>
        <w:jc w:val="center"/>
        <w:rPr>
          <w:b/>
          <w:sz w:val="18"/>
          <w:szCs w:val="18"/>
        </w:rPr>
      </w:pPr>
      <w:r w:rsidRPr="00B93CBE">
        <w:rPr>
          <w:b/>
          <w:sz w:val="18"/>
          <w:szCs w:val="18"/>
        </w:rPr>
        <w:t>МУНИЦИПАЛЬНОЙ ПРОГРАММЫ И ПОДПРОГРАММ.</w:t>
      </w:r>
    </w:p>
    <w:p w:rsidR="009C32E0" w:rsidRPr="00B93CBE" w:rsidRDefault="009C32E0" w:rsidP="009C32E0">
      <w:pPr>
        <w:jc w:val="center"/>
        <w:rPr>
          <w:b/>
          <w:sz w:val="18"/>
          <w:szCs w:val="18"/>
        </w:rPr>
      </w:pPr>
      <w:r w:rsidRPr="00B93CBE">
        <w:rPr>
          <w:b/>
          <w:sz w:val="18"/>
          <w:szCs w:val="18"/>
        </w:rPr>
        <w:t>ОПИСАНИЕ МЕРЫ УПРАВЛЕНИЯ РИСКАМИ РЕАЛИЗАЦИИ</w:t>
      </w:r>
    </w:p>
    <w:p w:rsidR="009C32E0" w:rsidRPr="00B93CBE" w:rsidRDefault="009C32E0" w:rsidP="009C32E0">
      <w:pPr>
        <w:jc w:val="center"/>
        <w:rPr>
          <w:b/>
          <w:sz w:val="18"/>
          <w:szCs w:val="18"/>
        </w:rPr>
      </w:pPr>
    </w:p>
    <w:p w:rsidR="009C32E0" w:rsidRPr="00B93CBE" w:rsidRDefault="009C32E0" w:rsidP="009C32E0">
      <w:pPr>
        <w:ind w:firstLine="770"/>
        <w:jc w:val="both"/>
        <w:rPr>
          <w:sz w:val="18"/>
          <w:szCs w:val="18"/>
        </w:rPr>
      </w:pPr>
      <w:r w:rsidRPr="00B93CBE">
        <w:rPr>
          <w:sz w:val="18"/>
          <w:szCs w:val="18"/>
        </w:rPr>
        <w:t>К основным рискам реализации муниципальной программы и подпрограмм относятся:</w:t>
      </w:r>
    </w:p>
    <w:p w:rsidR="009C32E0" w:rsidRPr="00B93CBE" w:rsidRDefault="009C32E0" w:rsidP="009C32E0">
      <w:pPr>
        <w:ind w:firstLine="770"/>
        <w:jc w:val="both"/>
        <w:rPr>
          <w:sz w:val="18"/>
          <w:szCs w:val="18"/>
        </w:rPr>
      </w:pPr>
      <w:r w:rsidRPr="00B93CBE">
        <w:rPr>
          <w:sz w:val="18"/>
          <w:szCs w:val="18"/>
        </w:rPr>
        <w:t>- финансово-экономические риски – недофинансирование мероприятий муниципальной программы со стороны федерального бюджета, бюджета Пензенской области, бюджета муниципального образования Бессоновский район;</w:t>
      </w:r>
    </w:p>
    <w:p w:rsidR="009C32E0" w:rsidRPr="00B93CBE" w:rsidRDefault="009C32E0" w:rsidP="009C32E0">
      <w:pPr>
        <w:ind w:firstLine="770"/>
        <w:jc w:val="both"/>
        <w:rPr>
          <w:sz w:val="18"/>
          <w:szCs w:val="18"/>
        </w:rPr>
      </w:pPr>
      <w:r w:rsidRPr="00B93CBE">
        <w:rPr>
          <w:sz w:val="18"/>
          <w:szCs w:val="18"/>
        </w:rPr>
        <w:t>- нормативные правовые риски – непринятие или несвоевременное принятие необходимых нормативных актов, влияющих на выполнение мероприятий муниципальной программы;</w:t>
      </w:r>
    </w:p>
    <w:p w:rsidR="009C32E0" w:rsidRPr="00B93CBE" w:rsidRDefault="009C32E0" w:rsidP="009C32E0">
      <w:pPr>
        <w:ind w:firstLine="770"/>
        <w:jc w:val="both"/>
        <w:rPr>
          <w:sz w:val="18"/>
          <w:szCs w:val="18"/>
        </w:rPr>
      </w:pPr>
      <w:r w:rsidRPr="00B93CBE">
        <w:rPr>
          <w:sz w:val="18"/>
          <w:szCs w:val="18"/>
        </w:rPr>
        <w:t>- организационные и управленческие риски – недостаточная проработка вопросов, решаемых в рамках муниципальной программы, неадекватность системы мониторинга, отставание от сроков реализации мероприятий;</w:t>
      </w:r>
    </w:p>
    <w:p w:rsidR="009C32E0" w:rsidRPr="00B93CBE" w:rsidRDefault="009C32E0" w:rsidP="009C32E0">
      <w:pPr>
        <w:ind w:firstLine="770"/>
        <w:jc w:val="both"/>
        <w:rPr>
          <w:sz w:val="18"/>
          <w:szCs w:val="18"/>
        </w:rPr>
      </w:pPr>
      <w:r w:rsidRPr="00B93CBE">
        <w:rPr>
          <w:sz w:val="18"/>
          <w:szCs w:val="18"/>
        </w:rPr>
        <w:t>- социальные риски, связанные с недопониманием населения, работниками системы образования, профессиональными общественными организациями целей и задач муниципальной программы;</w:t>
      </w:r>
    </w:p>
    <w:p w:rsidR="009C32E0" w:rsidRPr="00B93CBE" w:rsidRDefault="009C32E0" w:rsidP="009C32E0">
      <w:pPr>
        <w:ind w:firstLine="770"/>
        <w:jc w:val="both"/>
        <w:rPr>
          <w:sz w:val="18"/>
          <w:szCs w:val="18"/>
        </w:rPr>
      </w:pPr>
      <w:r w:rsidRPr="00B93CBE">
        <w:rPr>
          <w:sz w:val="18"/>
          <w:szCs w:val="18"/>
        </w:rPr>
        <w:t>- риски, связанные с муниципальными особенностями: недостаточное финансирование со стороны муниципального бюджета мероприятий, необходимых для достижения целей  муниципальной программы, а также недопонимание муниципальными органами исполнительной власти задач и приоритетов развития образования.</w:t>
      </w:r>
    </w:p>
    <w:p w:rsidR="009C32E0" w:rsidRPr="00B93CBE" w:rsidRDefault="009C32E0" w:rsidP="009C32E0">
      <w:pPr>
        <w:ind w:firstLine="770"/>
        <w:jc w:val="both"/>
        <w:rPr>
          <w:sz w:val="18"/>
          <w:szCs w:val="18"/>
        </w:rPr>
      </w:pPr>
      <w:r w:rsidRPr="00B93CBE">
        <w:rPr>
          <w:sz w:val="18"/>
          <w:szCs w:val="18"/>
        </w:rPr>
        <w:t xml:space="preserve">Финансово-экономические риски связаны с возможным недофинансированием ряда мероприятий, в которых предполагается софинансирование из средств регионального и/или муниципального бюджетов. Минимизация этих рисков возможна через заключение договоров о софинансировании реализации мероприятий, своевременного проведения конкурсных процедур по освоению бюджетных средств. </w:t>
      </w:r>
    </w:p>
    <w:p w:rsidR="009C32E0" w:rsidRPr="00B93CBE" w:rsidRDefault="009C32E0" w:rsidP="009C32E0">
      <w:pPr>
        <w:ind w:firstLine="770"/>
        <w:jc w:val="both"/>
        <w:rPr>
          <w:sz w:val="18"/>
          <w:szCs w:val="18"/>
        </w:rPr>
      </w:pPr>
      <w:r w:rsidRPr="00B93CBE">
        <w:rPr>
          <w:sz w:val="18"/>
          <w:szCs w:val="18"/>
        </w:rPr>
        <w:t>Недопущение нормативно-правовых рисков достигается соблюдением сроков подготовки нормативных актов и качеством их подготовки.</w:t>
      </w:r>
    </w:p>
    <w:p w:rsidR="009C32E0" w:rsidRPr="00B93CBE" w:rsidRDefault="009C32E0" w:rsidP="009C32E0">
      <w:pPr>
        <w:ind w:firstLine="770"/>
        <w:jc w:val="both"/>
        <w:rPr>
          <w:sz w:val="18"/>
          <w:szCs w:val="18"/>
        </w:rPr>
      </w:pPr>
      <w:r w:rsidRPr="00B93CBE">
        <w:rPr>
          <w:sz w:val="18"/>
          <w:szCs w:val="18"/>
        </w:rPr>
        <w:t>Организационные и управленческие риски преодолеваются путем четкой согласованности действий ответственного исполнителя и участников муниципальной программы, проведения оперативного мониторинга реализации муниципальной программы и ее подпрограмм, своевременное внесение необходимых корректировок.</w:t>
      </w:r>
    </w:p>
    <w:p w:rsidR="009C32E0" w:rsidRPr="00B93CBE" w:rsidRDefault="009C32E0" w:rsidP="009C32E0">
      <w:pPr>
        <w:ind w:firstLine="770"/>
        <w:jc w:val="both"/>
        <w:rPr>
          <w:sz w:val="18"/>
          <w:szCs w:val="18"/>
        </w:rPr>
      </w:pPr>
      <w:r w:rsidRPr="00B93CBE">
        <w:rPr>
          <w:sz w:val="18"/>
          <w:szCs w:val="18"/>
        </w:rPr>
        <w:t>Минимизация социальных рисков происходит в результате масштабного освещения в средствах массовой информации целей, задач и результатов муниципальной программы, а также за счет привлечения общественности к обсуждению ее целей и хода реализации.</w:t>
      </w:r>
    </w:p>
    <w:p w:rsidR="009C32E0" w:rsidRPr="00B93CBE" w:rsidRDefault="009C32E0" w:rsidP="009C32E0">
      <w:pPr>
        <w:ind w:firstLine="770"/>
        <w:jc w:val="both"/>
        <w:rPr>
          <w:sz w:val="18"/>
          <w:szCs w:val="18"/>
        </w:rPr>
      </w:pPr>
      <w:r w:rsidRPr="00B93CBE">
        <w:rPr>
          <w:sz w:val="18"/>
          <w:szCs w:val="18"/>
        </w:rPr>
        <w:t>Риски, связанные с муниципальными особенностями, вызваны различиями в уровнях финансовых и управленческих возможностей по реализации мероприятий муниципальной программы. Снижение риска недостаточного финансирования возможно при обеспечении правильного расчета необходимых объемов средств муниципального бюджета и необходимого финансирования из регионального и федерального бюджетов, а также привлечения внебюджетных источников. Устранение риска недостаточной межуровневой координации органов исполнительной власти, осуществляющих управление в сфере образования, возможно через информационное обеспечение, а также оперативное консультирование всех исполнителей муниципальной программы.</w:t>
      </w:r>
    </w:p>
    <w:p w:rsidR="009C32E0" w:rsidRPr="00B93CBE" w:rsidRDefault="009C32E0" w:rsidP="009C32E0">
      <w:pPr>
        <w:ind w:firstLine="770"/>
        <w:jc w:val="both"/>
        <w:rPr>
          <w:sz w:val="18"/>
          <w:szCs w:val="18"/>
        </w:rPr>
      </w:pPr>
    </w:p>
    <w:p w:rsidR="009C32E0" w:rsidRPr="00B93CBE" w:rsidRDefault="009C32E0" w:rsidP="009C32E0">
      <w:pPr>
        <w:shd w:val="clear" w:color="auto" w:fill="FFFFFF"/>
        <w:ind w:firstLine="851"/>
        <w:jc w:val="center"/>
        <w:rPr>
          <w:b/>
          <w:color w:val="000000"/>
          <w:spacing w:val="6"/>
          <w:sz w:val="18"/>
          <w:szCs w:val="18"/>
        </w:rPr>
      </w:pPr>
      <w:r w:rsidRPr="00B93CBE">
        <w:rPr>
          <w:b/>
          <w:color w:val="000000"/>
          <w:spacing w:val="6"/>
          <w:sz w:val="18"/>
          <w:szCs w:val="18"/>
        </w:rPr>
        <w:lastRenderedPageBreak/>
        <w:t>7. ОЦЕНКА ЭФФЕКТИВНОСТИ РЕАЛИЗАЦИИ МУНИЦИПАЛЬНОЙ ПРОГРАММЫ И ПОДПРОГРАММ</w:t>
      </w:r>
    </w:p>
    <w:p w:rsidR="009C32E0" w:rsidRPr="00B93CBE" w:rsidRDefault="009C32E0" w:rsidP="009C32E0">
      <w:pPr>
        <w:shd w:val="clear" w:color="auto" w:fill="FFFFFF"/>
        <w:ind w:firstLine="851"/>
        <w:jc w:val="center"/>
        <w:rPr>
          <w:b/>
          <w:color w:val="000000"/>
          <w:spacing w:val="6"/>
          <w:sz w:val="18"/>
          <w:szCs w:val="18"/>
        </w:rPr>
      </w:pPr>
    </w:p>
    <w:p w:rsidR="009C32E0" w:rsidRPr="00B93CBE" w:rsidRDefault="009C32E0" w:rsidP="009C32E0">
      <w:pPr>
        <w:shd w:val="clear" w:color="auto" w:fill="FFFFFF"/>
        <w:ind w:firstLine="851"/>
        <w:jc w:val="both"/>
        <w:rPr>
          <w:color w:val="000000"/>
          <w:spacing w:val="6"/>
          <w:sz w:val="18"/>
          <w:szCs w:val="18"/>
        </w:rPr>
      </w:pPr>
      <w:r w:rsidRPr="00B93CBE">
        <w:rPr>
          <w:color w:val="000000"/>
          <w:spacing w:val="6"/>
          <w:sz w:val="18"/>
          <w:szCs w:val="18"/>
        </w:rPr>
        <w:t>Оценка эффективности реализации муниципальной программы будет осуществляться путём сравнения ежегодных плановых показателей с фактическими достигнутыми результатами. Реализация муниципальной программы должна обеспечить достижение следующих показателей:</w:t>
      </w:r>
    </w:p>
    <w:p w:rsidR="009C32E0" w:rsidRPr="00B93CBE" w:rsidRDefault="009C32E0" w:rsidP="009C32E0">
      <w:pPr>
        <w:shd w:val="clear" w:color="auto" w:fill="FFFFFF"/>
        <w:ind w:firstLine="851"/>
        <w:jc w:val="both"/>
        <w:rPr>
          <w:b/>
          <w:color w:val="000000"/>
          <w:spacing w:val="6"/>
          <w:sz w:val="18"/>
          <w:szCs w:val="18"/>
        </w:rPr>
      </w:pPr>
    </w:p>
    <w:p w:rsidR="009C32E0" w:rsidRPr="00B93CBE" w:rsidRDefault="009C32E0" w:rsidP="009C32E0">
      <w:pPr>
        <w:shd w:val="clear" w:color="auto" w:fill="FFFFFF"/>
        <w:ind w:firstLine="851"/>
        <w:jc w:val="center"/>
        <w:rPr>
          <w:b/>
          <w:color w:val="000000"/>
          <w:spacing w:val="6"/>
          <w:sz w:val="18"/>
          <w:szCs w:val="18"/>
        </w:rPr>
      </w:pPr>
      <w:r w:rsidRPr="00B93CBE">
        <w:rPr>
          <w:b/>
          <w:color w:val="000000"/>
          <w:spacing w:val="6"/>
          <w:sz w:val="18"/>
          <w:szCs w:val="18"/>
        </w:rPr>
        <w:t>8. МЕТОДИКА ОЦЕНКИ СТЕПЕНИ ДОСТИЖЕНИЯ ЦЕЛЕВЫХ ПОКАЗАТЕЛЕЙ ПРОГРАММЫ И ПОДПРОГРАММ</w:t>
      </w:r>
    </w:p>
    <w:p w:rsidR="009C32E0" w:rsidRPr="00B93CBE" w:rsidRDefault="009C32E0" w:rsidP="009C32E0">
      <w:pPr>
        <w:shd w:val="clear" w:color="auto" w:fill="FFFFFF"/>
        <w:ind w:firstLine="851"/>
        <w:jc w:val="center"/>
        <w:rPr>
          <w:b/>
          <w:sz w:val="18"/>
          <w:szCs w:val="18"/>
        </w:rPr>
      </w:pPr>
    </w:p>
    <w:p w:rsidR="009C32E0" w:rsidRPr="00B93CBE" w:rsidRDefault="009C32E0" w:rsidP="009C32E0">
      <w:pPr>
        <w:shd w:val="clear" w:color="auto" w:fill="FFFFFF"/>
        <w:ind w:firstLine="851"/>
        <w:jc w:val="both"/>
        <w:rPr>
          <w:color w:val="000000"/>
          <w:spacing w:val="-1"/>
          <w:sz w:val="18"/>
          <w:szCs w:val="18"/>
        </w:rPr>
      </w:pPr>
      <w:r w:rsidRPr="00B93CBE">
        <w:rPr>
          <w:color w:val="000000"/>
          <w:spacing w:val="-2"/>
          <w:sz w:val="18"/>
          <w:szCs w:val="18"/>
        </w:rPr>
        <w:t xml:space="preserve">Оценка эффективности реализации Подпрограммы и Подпрограмм осуществляется путем сравнения плановых и фактических </w:t>
      </w:r>
      <w:r w:rsidRPr="00B93CBE">
        <w:rPr>
          <w:color w:val="000000"/>
          <w:spacing w:val="-1"/>
          <w:sz w:val="18"/>
          <w:szCs w:val="18"/>
        </w:rPr>
        <w:t>значений целевых показателей по формулам:</w:t>
      </w:r>
    </w:p>
    <w:p w:rsidR="009C32E0" w:rsidRPr="00B93CBE" w:rsidRDefault="009C32E0" w:rsidP="009C32E0">
      <w:pPr>
        <w:shd w:val="clear" w:color="auto" w:fill="FFFFFF"/>
        <w:ind w:firstLine="851"/>
        <w:jc w:val="both"/>
        <w:rPr>
          <w:color w:val="000000"/>
          <w:spacing w:val="-1"/>
          <w:sz w:val="18"/>
          <w:szCs w:val="18"/>
        </w:rPr>
      </w:pPr>
    </w:p>
    <w:p w:rsidR="009C32E0" w:rsidRPr="00B93CBE" w:rsidRDefault="009C32E0" w:rsidP="009C32E0">
      <w:pPr>
        <w:shd w:val="clear" w:color="auto" w:fill="FFFFFF"/>
        <w:ind w:firstLine="851"/>
        <w:jc w:val="center"/>
        <w:rPr>
          <w:color w:val="000000"/>
          <w:spacing w:val="-1"/>
          <w:sz w:val="18"/>
          <w:szCs w:val="18"/>
        </w:rPr>
      </w:pPr>
      <m:oMathPara>
        <m:oMath>
          <m:sSub>
            <m:sSubPr>
              <m:ctrlPr>
                <w:rPr>
                  <w:rFonts w:ascii="Cambria Math" w:hAnsi="Cambria Math" w:cs="Cambria Math"/>
                  <w:color w:val="000000"/>
                  <w:spacing w:val="-1"/>
                  <w:sz w:val="28"/>
                  <w:szCs w:val="28"/>
                </w:rPr>
              </m:ctrlPr>
            </m:sSubPr>
            <m:e>
              <m:r>
                <m:rPr>
                  <m:sty m:val="p"/>
                </m:rPr>
                <w:rPr>
                  <w:rFonts w:ascii="Cambria Math" w:hAnsi="Cambria Math" w:cs="Cambria Math"/>
                  <w:color w:val="000000"/>
                  <w:spacing w:val="-1"/>
                  <w:sz w:val="28"/>
                  <w:szCs w:val="28"/>
                </w:rPr>
                <m:t>P</m:t>
              </m:r>
            </m:e>
            <m:sub>
              <m:r>
                <m:rPr>
                  <m:sty m:val="p"/>
                </m:rPr>
                <w:rPr>
                  <w:rFonts w:ascii="Cambria Math" w:hAnsi="Cambria Math" w:cs="Cambria Math"/>
                  <w:color w:val="000000"/>
                  <w:spacing w:val="-1"/>
                  <w:sz w:val="28"/>
                  <w:szCs w:val="28"/>
                </w:rPr>
                <m:t>j</m:t>
              </m:r>
            </m:sub>
          </m:sSub>
          <m:r>
            <m:rPr>
              <m:sty m:val="p"/>
            </m:rPr>
            <w:rPr>
              <w:rFonts w:ascii="Cambria Math" w:hAnsi="Cambria Math" w:cs="Cambria Math"/>
              <w:color w:val="000000"/>
              <w:spacing w:val="-1"/>
              <w:sz w:val="28"/>
              <w:szCs w:val="28"/>
            </w:rPr>
            <m:t>=</m:t>
          </m:r>
          <m:f>
            <m:fPr>
              <m:ctrlPr>
                <w:rPr>
                  <w:rFonts w:ascii="Cambria Math" w:hAnsi="Cambria Math"/>
                  <w:color w:val="000000"/>
                  <w:spacing w:val="-1"/>
                  <w:sz w:val="28"/>
                  <w:szCs w:val="28"/>
                </w:rPr>
              </m:ctrlPr>
            </m:fPr>
            <m:num>
              <m:sSub>
                <m:sSubPr>
                  <m:ctrlPr>
                    <w:rPr>
                      <w:rFonts w:ascii="Cambria Math" w:hAnsi="Cambria Math" w:cs="Cambria Math"/>
                      <w:color w:val="000000"/>
                      <w:spacing w:val="-1"/>
                      <w:sz w:val="28"/>
                      <w:szCs w:val="28"/>
                    </w:rPr>
                  </m:ctrlPr>
                </m:sSubPr>
                <m:e>
                  <m:r>
                    <m:rPr>
                      <m:sty m:val="p"/>
                    </m:rPr>
                    <w:rPr>
                      <w:rFonts w:ascii="Cambria Math" w:hAnsi="Cambria Math" w:cs="Cambria Math"/>
                      <w:color w:val="000000"/>
                      <w:spacing w:val="-1"/>
                      <w:sz w:val="28"/>
                      <w:szCs w:val="28"/>
                    </w:rPr>
                    <m:t>X</m:t>
                  </m:r>
                </m:e>
                <m:sub>
                  <m:r>
                    <w:rPr>
                      <w:rFonts w:ascii="Cambria Math" w:hAnsi="Cambria Math" w:cs="Cambria Math"/>
                      <w:color w:val="000000"/>
                      <w:spacing w:val="-1"/>
                      <w:sz w:val="28"/>
                      <w:szCs w:val="28"/>
                    </w:rPr>
                    <m:t>план</m:t>
                  </m:r>
                </m:sub>
              </m:sSub>
            </m:num>
            <m:den>
              <m:sSub>
                <m:sSubPr>
                  <m:ctrlPr>
                    <w:rPr>
                      <w:rFonts w:ascii="Cambria Math" w:hAnsi="Cambria Math" w:cs="Cambria Math"/>
                      <w:color w:val="000000"/>
                      <w:spacing w:val="-1"/>
                      <w:sz w:val="28"/>
                      <w:szCs w:val="28"/>
                    </w:rPr>
                  </m:ctrlPr>
                </m:sSubPr>
                <m:e>
                  <m:r>
                    <m:rPr>
                      <m:sty m:val="p"/>
                    </m:rPr>
                    <w:rPr>
                      <w:rFonts w:ascii="Cambria Math" w:hAnsi="Cambria Math" w:cs="Cambria Math"/>
                      <w:color w:val="000000"/>
                      <w:spacing w:val="-1"/>
                      <w:sz w:val="28"/>
                      <w:szCs w:val="28"/>
                    </w:rPr>
                    <m:t>Х</m:t>
                  </m:r>
                </m:e>
                <m:sub>
                  <m:r>
                    <m:rPr>
                      <m:sty m:val="p"/>
                    </m:rPr>
                    <w:rPr>
                      <w:rFonts w:ascii="Cambria Math" w:hAnsi="Cambria Math" w:cs="Cambria Math"/>
                      <w:color w:val="000000"/>
                      <w:spacing w:val="-1"/>
                      <w:sz w:val="28"/>
                      <w:szCs w:val="28"/>
                    </w:rPr>
                    <m:t>факт</m:t>
                  </m:r>
                </m:sub>
              </m:sSub>
            </m:den>
          </m:f>
        </m:oMath>
      </m:oMathPara>
    </w:p>
    <w:p w:rsidR="009C32E0" w:rsidRPr="00B93CBE" w:rsidRDefault="009C32E0" w:rsidP="009C32E0">
      <w:pPr>
        <w:shd w:val="clear" w:color="auto" w:fill="FFFFFF"/>
        <w:ind w:firstLine="851"/>
        <w:jc w:val="both"/>
        <w:rPr>
          <w:color w:val="000000"/>
          <w:spacing w:val="-1"/>
          <w:sz w:val="18"/>
          <w:szCs w:val="18"/>
        </w:rPr>
      </w:pPr>
    </w:p>
    <w:p w:rsidR="009C32E0" w:rsidRPr="00B93CBE" w:rsidRDefault="009C32E0" w:rsidP="009C32E0">
      <w:pPr>
        <w:shd w:val="clear" w:color="auto" w:fill="FFFFFF"/>
        <w:ind w:firstLine="851"/>
        <w:jc w:val="both"/>
        <w:rPr>
          <w:color w:val="000000"/>
          <w:spacing w:val="-1"/>
          <w:sz w:val="18"/>
          <w:szCs w:val="18"/>
        </w:rPr>
      </w:pPr>
      <w:r w:rsidRPr="00B93CBE">
        <w:rPr>
          <w:color w:val="000000"/>
          <w:spacing w:val="-1"/>
          <w:sz w:val="18"/>
          <w:szCs w:val="18"/>
        </w:rPr>
        <w:t>или</w:t>
      </w:r>
    </w:p>
    <w:p w:rsidR="009C32E0" w:rsidRPr="00B93CBE" w:rsidRDefault="009C32E0" w:rsidP="009C32E0">
      <w:pPr>
        <w:shd w:val="clear" w:color="auto" w:fill="FFFFFF"/>
        <w:ind w:firstLine="851"/>
        <w:jc w:val="center"/>
        <w:rPr>
          <w:color w:val="000000"/>
          <w:spacing w:val="-1"/>
          <w:sz w:val="18"/>
          <w:szCs w:val="18"/>
        </w:rPr>
      </w:pPr>
      <m:oMathPara>
        <m:oMath>
          <m:sSub>
            <m:sSubPr>
              <m:ctrlPr>
                <w:rPr>
                  <w:rFonts w:ascii="Cambria Math" w:hAnsi="Cambria Math" w:cs="Cambria Math"/>
                  <w:color w:val="000000"/>
                  <w:spacing w:val="-1"/>
                  <w:sz w:val="28"/>
                  <w:szCs w:val="28"/>
                </w:rPr>
              </m:ctrlPr>
            </m:sSubPr>
            <m:e>
              <m:r>
                <m:rPr>
                  <m:sty m:val="p"/>
                </m:rPr>
                <w:rPr>
                  <w:rFonts w:ascii="Cambria Math" w:hAnsi="Cambria Math" w:cs="Cambria Math"/>
                  <w:color w:val="000000"/>
                  <w:spacing w:val="-1"/>
                  <w:sz w:val="28"/>
                  <w:szCs w:val="28"/>
                </w:rPr>
                <m:t>P</m:t>
              </m:r>
            </m:e>
            <m:sub>
              <m:r>
                <m:rPr>
                  <m:sty m:val="p"/>
                </m:rPr>
                <w:rPr>
                  <w:rFonts w:ascii="Cambria Math" w:hAnsi="Cambria Math" w:cs="Cambria Math"/>
                  <w:color w:val="000000"/>
                  <w:spacing w:val="-1"/>
                  <w:sz w:val="28"/>
                  <w:szCs w:val="28"/>
                </w:rPr>
                <m:t>j</m:t>
              </m:r>
            </m:sub>
          </m:sSub>
          <m:r>
            <m:rPr>
              <m:sty m:val="p"/>
            </m:rPr>
            <w:rPr>
              <w:rFonts w:ascii="Cambria Math" w:hAnsi="Cambria Math" w:cs="Cambria Math"/>
              <w:color w:val="000000"/>
              <w:spacing w:val="-1"/>
              <w:sz w:val="28"/>
              <w:szCs w:val="28"/>
            </w:rPr>
            <m:t>=</m:t>
          </m:r>
          <m:f>
            <m:fPr>
              <m:ctrlPr>
                <w:rPr>
                  <w:rFonts w:ascii="Cambria Math" w:hAnsi="Cambria Math"/>
                  <w:color w:val="000000"/>
                  <w:spacing w:val="-1"/>
                  <w:sz w:val="28"/>
                  <w:szCs w:val="28"/>
                </w:rPr>
              </m:ctrlPr>
            </m:fPr>
            <m:num>
              <m:sSub>
                <m:sSubPr>
                  <m:ctrlPr>
                    <w:rPr>
                      <w:rFonts w:ascii="Cambria Math" w:hAnsi="Cambria Math" w:cs="Cambria Math"/>
                      <w:color w:val="000000"/>
                      <w:spacing w:val="-1"/>
                      <w:sz w:val="28"/>
                      <w:szCs w:val="28"/>
                    </w:rPr>
                  </m:ctrlPr>
                </m:sSubPr>
                <m:e>
                  <m:r>
                    <m:rPr>
                      <m:sty m:val="p"/>
                    </m:rPr>
                    <w:rPr>
                      <w:rFonts w:ascii="Cambria Math" w:hAnsi="Cambria Math" w:cs="Cambria Math"/>
                      <w:color w:val="000000"/>
                      <w:spacing w:val="-1"/>
                      <w:sz w:val="28"/>
                      <w:szCs w:val="28"/>
                    </w:rPr>
                    <m:t>X</m:t>
                  </m:r>
                </m:e>
                <m:sub>
                  <m:r>
                    <w:rPr>
                      <w:rFonts w:ascii="Cambria Math" w:hAnsi="Cambria Math" w:cs="Cambria Math"/>
                      <w:color w:val="000000"/>
                      <w:spacing w:val="-1"/>
                      <w:sz w:val="28"/>
                      <w:szCs w:val="28"/>
                    </w:rPr>
                    <m:t>факт</m:t>
                  </m:r>
                </m:sub>
              </m:sSub>
            </m:num>
            <m:den>
              <m:sSub>
                <m:sSubPr>
                  <m:ctrlPr>
                    <w:rPr>
                      <w:rFonts w:ascii="Cambria Math" w:hAnsi="Cambria Math" w:cs="Cambria Math"/>
                      <w:color w:val="000000"/>
                      <w:spacing w:val="-1"/>
                      <w:sz w:val="28"/>
                      <w:szCs w:val="28"/>
                    </w:rPr>
                  </m:ctrlPr>
                </m:sSubPr>
                <m:e>
                  <m:r>
                    <m:rPr>
                      <m:sty m:val="p"/>
                    </m:rPr>
                    <w:rPr>
                      <w:rFonts w:ascii="Cambria Math" w:hAnsi="Cambria Math" w:cs="Cambria Math"/>
                      <w:color w:val="000000"/>
                      <w:spacing w:val="-1"/>
                      <w:sz w:val="28"/>
                      <w:szCs w:val="28"/>
                    </w:rPr>
                    <m:t>Х</m:t>
                  </m:r>
                </m:e>
                <m:sub>
                  <m:r>
                    <m:rPr>
                      <m:sty m:val="p"/>
                    </m:rPr>
                    <w:rPr>
                      <w:rFonts w:ascii="Cambria Math" w:hAnsi="Cambria Math" w:cs="Cambria Math"/>
                      <w:color w:val="000000"/>
                      <w:spacing w:val="-1"/>
                      <w:sz w:val="28"/>
                      <w:szCs w:val="28"/>
                    </w:rPr>
                    <m:t>план</m:t>
                  </m:r>
                </m:sub>
              </m:sSub>
            </m:den>
          </m:f>
        </m:oMath>
      </m:oMathPara>
    </w:p>
    <w:p w:rsidR="009C32E0" w:rsidRPr="00B93CBE" w:rsidRDefault="009C32E0" w:rsidP="009C32E0">
      <w:pPr>
        <w:shd w:val="clear" w:color="auto" w:fill="FFFFFF"/>
        <w:ind w:firstLine="851"/>
        <w:jc w:val="both"/>
        <w:rPr>
          <w:sz w:val="18"/>
          <w:szCs w:val="18"/>
        </w:rPr>
      </w:pPr>
    </w:p>
    <w:p w:rsidR="009C32E0" w:rsidRPr="00B93CBE" w:rsidRDefault="009C32E0" w:rsidP="009C32E0">
      <w:pPr>
        <w:shd w:val="clear" w:color="auto" w:fill="FFFFFF"/>
        <w:ind w:left="708" w:firstLine="851"/>
        <w:jc w:val="both"/>
        <w:rPr>
          <w:color w:val="000000"/>
          <w:spacing w:val="-4"/>
          <w:w w:val="84"/>
          <w:sz w:val="18"/>
          <w:szCs w:val="18"/>
        </w:rPr>
      </w:pPr>
      <w:r w:rsidRPr="00B93CBE">
        <w:rPr>
          <w:color w:val="000000"/>
          <w:spacing w:val="-4"/>
          <w:w w:val="84"/>
          <w:sz w:val="18"/>
          <w:szCs w:val="18"/>
        </w:rPr>
        <w:t>Где:</w:t>
      </w:r>
    </w:p>
    <w:p w:rsidR="009C32E0" w:rsidRPr="00B93CBE" w:rsidRDefault="009C32E0" w:rsidP="009C32E0">
      <w:pPr>
        <w:shd w:val="clear" w:color="auto" w:fill="FFFFFF"/>
        <w:ind w:firstLine="851"/>
        <w:jc w:val="both"/>
        <w:rPr>
          <w:color w:val="000000"/>
          <w:spacing w:val="-1"/>
          <w:sz w:val="18"/>
          <w:szCs w:val="18"/>
        </w:rPr>
      </w:pPr>
      <w:r w:rsidRPr="00B93CBE">
        <w:rPr>
          <w:color w:val="000000"/>
          <w:spacing w:val="-4"/>
          <w:w w:val="84"/>
          <w:sz w:val="18"/>
          <w:szCs w:val="18"/>
          <w:lang w:val="en-US"/>
        </w:rPr>
        <w:t>P</w:t>
      </w:r>
      <w:r w:rsidRPr="00B93CBE">
        <w:rPr>
          <w:color w:val="000000"/>
          <w:spacing w:val="-4"/>
          <w:w w:val="84"/>
          <w:sz w:val="18"/>
          <w:szCs w:val="18"/>
          <w:vertAlign w:val="subscript"/>
          <w:lang w:val="en-US"/>
        </w:rPr>
        <w:t>j</w:t>
      </w:r>
      <w:r w:rsidRPr="00B93CBE">
        <w:rPr>
          <w:color w:val="000000"/>
          <w:spacing w:val="2"/>
          <w:sz w:val="18"/>
          <w:szCs w:val="18"/>
        </w:rPr>
        <w:t xml:space="preserve"> - отношение фактического значения целевого показателя к плановому (если увеличение фактического значения целевого показателя приводит к улучшению показателей Подпрограммы), или отношение планового </w:t>
      </w:r>
      <w:r w:rsidRPr="00B93CBE">
        <w:rPr>
          <w:color w:val="000000"/>
          <w:spacing w:val="-1"/>
          <w:sz w:val="18"/>
          <w:szCs w:val="18"/>
        </w:rPr>
        <w:t xml:space="preserve">значения целевого показателя к фактическому (если увеличение фактического значения целевого показателя приводит к ухудшению показателей Подпрограммы); </w:t>
      </w:r>
    </w:p>
    <w:p w:rsidR="009C32E0" w:rsidRPr="00B93CBE" w:rsidRDefault="009C32E0" w:rsidP="009C32E0">
      <w:pPr>
        <w:shd w:val="clear" w:color="auto" w:fill="FFFFFF"/>
        <w:ind w:firstLine="851"/>
        <w:jc w:val="both"/>
        <w:rPr>
          <w:color w:val="000000"/>
          <w:spacing w:val="-1"/>
          <w:sz w:val="18"/>
          <w:szCs w:val="18"/>
        </w:rPr>
      </w:pPr>
      <w:r w:rsidRPr="00B93CBE">
        <w:rPr>
          <w:color w:val="000000"/>
          <w:sz w:val="18"/>
          <w:szCs w:val="18"/>
          <w:lang w:val="en-US"/>
        </w:rPr>
        <w:t>X</w:t>
      </w:r>
      <w:r w:rsidRPr="00B93CBE">
        <w:rPr>
          <w:color w:val="000000"/>
          <w:spacing w:val="-1"/>
          <w:sz w:val="18"/>
          <w:szCs w:val="18"/>
          <w:vertAlign w:val="subscript"/>
        </w:rPr>
        <w:t>план</w:t>
      </w:r>
      <w:r w:rsidRPr="00B93CBE">
        <w:rPr>
          <w:color w:val="000000"/>
          <w:spacing w:val="-1"/>
          <w:sz w:val="18"/>
          <w:szCs w:val="18"/>
        </w:rPr>
        <w:t xml:space="preserve"> - плановое значение целевого показатели;</w:t>
      </w:r>
    </w:p>
    <w:p w:rsidR="009C32E0" w:rsidRPr="00B93CBE" w:rsidRDefault="009C32E0" w:rsidP="009C32E0">
      <w:pPr>
        <w:shd w:val="clear" w:color="auto" w:fill="FFFFFF"/>
        <w:ind w:firstLine="851"/>
        <w:jc w:val="both"/>
        <w:rPr>
          <w:sz w:val="18"/>
          <w:szCs w:val="18"/>
        </w:rPr>
      </w:pPr>
      <w:r w:rsidRPr="00B93CBE">
        <w:rPr>
          <w:color w:val="000000"/>
          <w:sz w:val="18"/>
          <w:szCs w:val="18"/>
        </w:rPr>
        <w:t>Х</w:t>
      </w:r>
      <w:r w:rsidRPr="00B93CBE">
        <w:rPr>
          <w:color w:val="000000"/>
          <w:sz w:val="18"/>
          <w:szCs w:val="18"/>
          <w:vertAlign w:val="subscript"/>
        </w:rPr>
        <w:t>факт</w:t>
      </w:r>
      <w:r w:rsidRPr="00B93CBE">
        <w:rPr>
          <w:color w:val="000000"/>
          <w:sz w:val="18"/>
          <w:szCs w:val="18"/>
        </w:rPr>
        <w:t xml:space="preserve"> - </w:t>
      </w:r>
      <w:r w:rsidRPr="00B93CBE">
        <w:rPr>
          <w:color w:val="000000"/>
          <w:spacing w:val="-2"/>
          <w:sz w:val="18"/>
          <w:szCs w:val="18"/>
        </w:rPr>
        <w:t>фактическое значение целевого показателя.</w:t>
      </w:r>
    </w:p>
    <w:p w:rsidR="009C32E0" w:rsidRPr="00B93CBE" w:rsidRDefault="009C32E0" w:rsidP="009C32E0">
      <w:pPr>
        <w:shd w:val="clear" w:color="auto" w:fill="FFFFFF"/>
        <w:ind w:firstLine="851"/>
        <w:jc w:val="both"/>
        <w:rPr>
          <w:sz w:val="18"/>
          <w:szCs w:val="18"/>
        </w:rPr>
      </w:pPr>
      <w:r w:rsidRPr="00B93CBE">
        <w:rPr>
          <w:color w:val="000000"/>
          <w:spacing w:val="-2"/>
          <w:sz w:val="18"/>
          <w:szCs w:val="18"/>
        </w:rPr>
        <w:t xml:space="preserve">Каждому целевому показателю присваивается весовой коэффициент, отражающий важность и значимость </w:t>
      </w:r>
      <w:r w:rsidRPr="00B93CBE">
        <w:rPr>
          <w:color w:val="000000"/>
          <w:spacing w:val="-4"/>
          <w:sz w:val="18"/>
          <w:szCs w:val="18"/>
        </w:rPr>
        <w:t>показателя.</w:t>
      </w:r>
    </w:p>
    <w:p w:rsidR="009C32E0" w:rsidRPr="00B93CBE" w:rsidRDefault="009C32E0" w:rsidP="009C32E0">
      <w:pPr>
        <w:shd w:val="clear" w:color="auto" w:fill="FFFFFF"/>
        <w:ind w:firstLine="851"/>
        <w:jc w:val="both"/>
        <w:rPr>
          <w:sz w:val="18"/>
          <w:szCs w:val="18"/>
        </w:rPr>
      </w:pPr>
      <w:r w:rsidRPr="00B93CBE">
        <w:rPr>
          <w:color w:val="000000"/>
          <w:spacing w:val="3"/>
          <w:sz w:val="18"/>
          <w:szCs w:val="18"/>
        </w:rPr>
        <w:t xml:space="preserve">Весовые коэффициенты устанавливаются ответственными исполнителями или соисполнителями </w:t>
      </w:r>
      <w:r w:rsidRPr="00B93CBE">
        <w:rPr>
          <w:color w:val="000000"/>
          <w:spacing w:val="2"/>
          <w:sz w:val="18"/>
          <w:szCs w:val="18"/>
        </w:rPr>
        <w:t xml:space="preserve">Подпрограммы в процессе разработки и утверждения Подпрограммы и указываются в соответствии с перечнем </w:t>
      </w:r>
      <w:r w:rsidRPr="00B93CBE">
        <w:rPr>
          <w:color w:val="000000"/>
          <w:spacing w:val="-1"/>
          <w:sz w:val="18"/>
          <w:szCs w:val="18"/>
        </w:rPr>
        <w:t>целевых показателей долгосрочной целевой программы.</w:t>
      </w:r>
    </w:p>
    <w:p w:rsidR="009C32E0" w:rsidRPr="00B93CBE" w:rsidRDefault="009C32E0" w:rsidP="009C32E0">
      <w:pPr>
        <w:shd w:val="clear" w:color="auto" w:fill="FFFFFF"/>
        <w:ind w:firstLine="851"/>
        <w:jc w:val="both"/>
        <w:rPr>
          <w:color w:val="000000"/>
          <w:spacing w:val="-3"/>
          <w:sz w:val="18"/>
          <w:szCs w:val="18"/>
        </w:rPr>
      </w:pPr>
      <w:r w:rsidRPr="00B93CBE">
        <w:rPr>
          <w:color w:val="000000"/>
          <w:spacing w:val="-1"/>
          <w:sz w:val="18"/>
          <w:szCs w:val="18"/>
        </w:rPr>
        <w:t xml:space="preserve">В соответствии с весовыми коэффициентами целевых показателей и на основе сравнения их плановых и </w:t>
      </w:r>
      <w:r w:rsidRPr="00B93CBE">
        <w:rPr>
          <w:color w:val="000000"/>
          <w:spacing w:val="4"/>
          <w:sz w:val="18"/>
          <w:szCs w:val="18"/>
        </w:rPr>
        <w:t xml:space="preserve">фактических значений рассчитывается оценка степени достижения целевых показателей Подпрограммы по </w:t>
      </w:r>
      <w:r w:rsidRPr="00B93CBE">
        <w:rPr>
          <w:color w:val="000000"/>
          <w:spacing w:val="-3"/>
          <w:sz w:val="18"/>
          <w:szCs w:val="18"/>
        </w:rPr>
        <w:t>следующей формуле:</w:t>
      </w:r>
    </w:p>
    <w:p w:rsidR="009C32E0" w:rsidRPr="00B93CBE" w:rsidRDefault="009C32E0" w:rsidP="009C32E0">
      <w:pPr>
        <w:shd w:val="clear" w:color="auto" w:fill="FFFFFF"/>
        <w:ind w:firstLine="851"/>
        <w:jc w:val="center"/>
        <w:rPr>
          <w:color w:val="000000"/>
          <w:spacing w:val="-3"/>
          <w:sz w:val="18"/>
          <w:szCs w:val="18"/>
        </w:rPr>
      </w:pPr>
      <m:oMathPara>
        <m:oMath>
          <m:sSub>
            <m:sSubPr>
              <m:ctrlPr>
                <w:rPr>
                  <w:rFonts w:ascii="Cambria Math" w:hAnsi="Cambria Math"/>
                  <w:color w:val="000000"/>
                  <w:spacing w:val="-1"/>
                  <w:sz w:val="28"/>
                  <w:szCs w:val="28"/>
                </w:rPr>
              </m:ctrlPr>
            </m:sSubPr>
            <m:e>
              <m:r>
                <m:rPr>
                  <m:sty m:val="p"/>
                </m:rPr>
                <w:rPr>
                  <w:rFonts w:ascii="Cambria Math" w:hAnsi="Cambria Math"/>
                  <w:color w:val="000000"/>
                  <w:spacing w:val="-1"/>
                  <w:sz w:val="28"/>
                  <w:szCs w:val="28"/>
                </w:rPr>
                <m:t>K</m:t>
              </m:r>
            </m:e>
            <m:sub>
              <m:r>
                <m:rPr>
                  <m:sty m:val="p"/>
                </m:rPr>
                <w:rPr>
                  <w:rFonts w:ascii="Cambria Math" w:hAnsi="Cambria Math"/>
                  <w:color w:val="000000"/>
                  <w:spacing w:val="-1"/>
                  <w:sz w:val="28"/>
                  <w:szCs w:val="28"/>
                </w:rPr>
                <m:t>1</m:t>
              </m:r>
            </m:sub>
          </m:sSub>
          <m:r>
            <w:rPr>
              <w:rFonts w:ascii="Cambria Math" w:eastAsia="Cambria Math" w:hAnsi="Cambria Math" w:cs="Cambria Math"/>
              <w:color w:val="000000"/>
              <w:spacing w:val="-1"/>
              <w:sz w:val="28"/>
              <w:szCs w:val="28"/>
            </w:rPr>
            <m:t>=</m:t>
          </m:r>
          <m:nary>
            <m:naryPr>
              <m:chr m:val="∑"/>
              <m:grow m:val="on"/>
              <m:ctrlPr>
                <w:rPr>
                  <w:rFonts w:ascii="Cambria Math" w:hAnsi="Cambria Math"/>
                  <w:color w:val="000000"/>
                  <w:spacing w:val="-1"/>
                  <w:sz w:val="28"/>
                  <w:szCs w:val="28"/>
                </w:rPr>
              </m:ctrlPr>
            </m:naryPr>
            <m:sub>
              <m:r>
                <w:rPr>
                  <w:rFonts w:ascii="Cambria Math" w:eastAsia="Cambria Math" w:hAnsi="Cambria Math" w:cs="Cambria Math"/>
                  <w:color w:val="000000"/>
                  <w:spacing w:val="-1"/>
                  <w:sz w:val="28"/>
                  <w:szCs w:val="28"/>
                </w:rPr>
                <m:t>k=1</m:t>
              </m:r>
            </m:sub>
            <m:sup>
              <m:r>
                <w:rPr>
                  <w:rFonts w:ascii="Cambria Math" w:eastAsia="Cambria Math" w:hAnsi="Cambria Math" w:cs="Cambria Math"/>
                  <w:color w:val="000000"/>
                  <w:spacing w:val="-1"/>
                  <w:sz w:val="28"/>
                  <w:szCs w:val="28"/>
                </w:rPr>
                <m:t>n</m:t>
              </m:r>
            </m:sup>
            <m:e>
              <m:d>
                <m:dPr>
                  <m:ctrlPr>
                    <w:rPr>
                      <w:rFonts w:ascii="Cambria Math" w:hAnsi="Cambria Math"/>
                      <w:color w:val="000000"/>
                      <w:spacing w:val="-1"/>
                      <w:sz w:val="28"/>
                      <w:szCs w:val="28"/>
                    </w:rPr>
                  </m:ctrlPr>
                </m:dPr>
                <m:e>
                  <m:sSub>
                    <m:sSubPr>
                      <m:ctrlPr>
                        <w:rPr>
                          <w:rFonts w:ascii="Cambria Math" w:hAnsi="Cambria Math"/>
                          <w:color w:val="000000"/>
                          <w:spacing w:val="-1"/>
                          <w:sz w:val="28"/>
                          <w:szCs w:val="28"/>
                        </w:rPr>
                      </m:ctrlPr>
                    </m:sSubPr>
                    <m:e>
                      <m:r>
                        <m:rPr>
                          <m:sty m:val="p"/>
                        </m:rPr>
                        <w:rPr>
                          <w:rFonts w:ascii="Cambria Math" w:hAnsi="Cambria Math"/>
                          <w:color w:val="000000"/>
                          <w:spacing w:val="-1"/>
                          <w:sz w:val="28"/>
                          <w:szCs w:val="28"/>
                        </w:rPr>
                        <m:t>q</m:t>
                      </m:r>
                    </m:e>
                    <m:sub>
                      <m:r>
                        <m:rPr>
                          <m:sty m:val="p"/>
                        </m:rPr>
                        <w:rPr>
                          <w:rFonts w:ascii="Cambria Math" w:hAnsi="Cambria Math"/>
                          <w:color w:val="000000"/>
                          <w:spacing w:val="-1"/>
                          <w:sz w:val="28"/>
                          <w:szCs w:val="28"/>
                        </w:rPr>
                        <m:t>j</m:t>
                      </m:r>
                    </m:sub>
                  </m:sSub>
                  <m:r>
                    <m:rPr>
                      <m:sty m:val="p"/>
                    </m:rPr>
                    <w:rPr>
                      <w:rFonts w:ascii="Cambria Math" w:hAnsi="Cambria Math"/>
                      <w:color w:val="000000"/>
                      <w:spacing w:val="-1"/>
                      <w:sz w:val="28"/>
                      <w:szCs w:val="28"/>
                    </w:rPr>
                    <m:t>x</m:t>
                  </m:r>
                  <m:sSub>
                    <m:sSubPr>
                      <m:ctrlPr>
                        <w:rPr>
                          <w:rFonts w:ascii="Cambria Math" w:hAnsi="Cambria Math"/>
                          <w:color w:val="000000"/>
                          <w:spacing w:val="-1"/>
                          <w:sz w:val="28"/>
                          <w:szCs w:val="28"/>
                        </w:rPr>
                      </m:ctrlPr>
                    </m:sSubPr>
                    <m:e>
                      <m:r>
                        <m:rPr>
                          <m:sty m:val="p"/>
                        </m:rPr>
                        <w:rPr>
                          <w:rFonts w:ascii="Cambria Math" w:hAnsi="Cambria Math"/>
                          <w:color w:val="000000"/>
                          <w:spacing w:val="-1"/>
                          <w:sz w:val="28"/>
                          <w:szCs w:val="28"/>
                        </w:rPr>
                        <m:t>P</m:t>
                      </m:r>
                    </m:e>
                    <m:sub>
                      <m:r>
                        <m:rPr>
                          <m:sty m:val="p"/>
                        </m:rPr>
                        <w:rPr>
                          <w:rFonts w:ascii="Cambria Math" w:hAnsi="Cambria Math"/>
                          <w:color w:val="000000"/>
                          <w:spacing w:val="-1"/>
                          <w:sz w:val="28"/>
                          <w:szCs w:val="28"/>
                        </w:rPr>
                        <m:t>J</m:t>
                      </m:r>
                    </m:sub>
                  </m:sSub>
                </m:e>
              </m:d>
            </m:e>
          </m:nary>
        </m:oMath>
      </m:oMathPara>
    </w:p>
    <w:p w:rsidR="009C32E0" w:rsidRPr="00B93CBE" w:rsidRDefault="009C32E0" w:rsidP="009C32E0">
      <w:pPr>
        <w:shd w:val="clear" w:color="auto" w:fill="FFFFFF"/>
        <w:ind w:firstLine="851"/>
        <w:jc w:val="both"/>
        <w:rPr>
          <w:color w:val="000000"/>
          <w:spacing w:val="-1"/>
          <w:sz w:val="18"/>
          <w:szCs w:val="18"/>
        </w:rPr>
      </w:pPr>
      <w:r w:rsidRPr="00B93CBE">
        <w:rPr>
          <w:color w:val="000000"/>
          <w:spacing w:val="-1"/>
          <w:sz w:val="18"/>
          <w:szCs w:val="18"/>
        </w:rPr>
        <w:t>К</w:t>
      </w:r>
      <w:r w:rsidRPr="00B93CBE">
        <w:rPr>
          <w:color w:val="000000"/>
          <w:spacing w:val="-1"/>
          <w:sz w:val="18"/>
          <w:szCs w:val="18"/>
          <w:vertAlign w:val="subscript"/>
        </w:rPr>
        <w:t>1</w:t>
      </w:r>
      <w:r w:rsidRPr="00B93CBE">
        <w:rPr>
          <w:color w:val="000000"/>
          <w:spacing w:val="-1"/>
          <w:sz w:val="18"/>
          <w:szCs w:val="18"/>
        </w:rPr>
        <w:t xml:space="preserve"> - </w:t>
      </w:r>
      <w:r w:rsidRPr="00B93CBE">
        <w:rPr>
          <w:color w:val="000000"/>
          <w:sz w:val="18"/>
          <w:szCs w:val="18"/>
        </w:rPr>
        <w:t>оценка степени достижения целевых показателей Подпрограммы;</w:t>
      </w:r>
    </w:p>
    <w:p w:rsidR="009C32E0" w:rsidRPr="00B93CBE" w:rsidRDefault="009C32E0" w:rsidP="009C32E0">
      <w:pPr>
        <w:shd w:val="clear" w:color="auto" w:fill="FFFFFF"/>
        <w:ind w:firstLine="851"/>
        <w:jc w:val="both"/>
        <w:rPr>
          <w:color w:val="000000"/>
          <w:spacing w:val="-1"/>
          <w:sz w:val="18"/>
          <w:szCs w:val="18"/>
        </w:rPr>
      </w:pPr>
      <w:r w:rsidRPr="00B93CBE">
        <w:rPr>
          <w:color w:val="000000"/>
          <w:spacing w:val="-1"/>
          <w:sz w:val="18"/>
          <w:szCs w:val="18"/>
          <w:lang w:val="en-US"/>
        </w:rPr>
        <w:t>n</w:t>
      </w:r>
      <w:r w:rsidRPr="00B93CBE">
        <w:rPr>
          <w:color w:val="000000"/>
          <w:spacing w:val="-1"/>
          <w:sz w:val="18"/>
          <w:szCs w:val="18"/>
        </w:rPr>
        <w:t xml:space="preserve"> - количество целевых показателей;</w:t>
      </w:r>
    </w:p>
    <w:p w:rsidR="009C32E0" w:rsidRPr="00B93CBE" w:rsidRDefault="009C32E0" w:rsidP="009C32E0">
      <w:pPr>
        <w:shd w:val="clear" w:color="auto" w:fill="FFFFFF"/>
        <w:ind w:firstLine="851"/>
        <w:jc w:val="both"/>
        <w:rPr>
          <w:color w:val="000000"/>
          <w:spacing w:val="-1"/>
          <w:sz w:val="18"/>
          <w:szCs w:val="18"/>
        </w:rPr>
      </w:pPr>
      <w:r w:rsidRPr="00B93CBE">
        <w:rPr>
          <w:color w:val="000000"/>
          <w:spacing w:val="-1"/>
          <w:sz w:val="18"/>
          <w:szCs w:val="18"/>
          <w:lang w:val="en-US"/>
        </w:rPr>
        <w:t>q</w:t>
      </w:r>
      <w:r w:rsidRPr="00B93CBE">
        <w:rPr>
          <w:color w:val="000000"/>
          <w:spacing w:val="-1"/>
          <w:sz w:val="18"/>
          <w:szCs w:val="18"/>
          <w:vertAlign w:val="subscript"/>
          <w:lang w:val="en-US"/>
        </w:rPr>
        <w:t>j</w:t>
      </w:r>
      <w:r w:rsidRPr="00B93CBE">
        <w:rPr>
          <w:color w:val="000000"/>
          <w:spacing w:val="-1"/>
          <w:sz w:val="18"/>
          <w:szCs w:val="18"/>
        </w:rPr>
        <w:t xml:space="preserve"> - весовой коэффициент </w:t>
      </w:r>
      <w:r w:rsidRPr="00B93CBE">
        <w:rPr>
          <w:color w:val="000000"/>
          <w:spacing w:val="-1"/>
          <w:sz w:val="18"/>
          <w:szCs w:val="18"/>
          <w:lang w:val="en-US"/>
        </w:rPr>
        <w:t>j</w:t>
      </w:r>
      <w:r w:rsidRPr="00B93CBE">
        <w:rPr>
          <w:color w:val="000000"/>
          <w:spacing w:val="-1"/>
          <w:sz w:val="18"/>
          <w:szCs w:val="18"/>
        </w:rPr>
        <w:t>-го целевого показателя.</w:t>
      </w:r>
    </w:p>
    <w:p w:rsidR="009C32E0" w:rsidRPr="00B93CBE" w:rsidRDefault="009C32E0" w:rsidP="009C32E0">
      <w:pPr>
        <w:shd w:val="clear" w:color="auto" w:fill="FFFFFF"/>
        <w:ind w:firstLine="851"/>
        <w:jc w:val="both"/>
        <w:rPr>
          <w:color w:val="000000"/>
          <w:spacing w:val="-2"/>
          <w:sz w:val="18"/>
          <w:szCs w:val="18"/>
        </w:rPr>
      </w:pPr>
      <w:r w:rsidRPr="00B93CBE">
        <w:rPr>
          <w:color w:val="000000"/>
          <w:spacing w:val="-2"/>
          <w:sz w:val="18"/>
          <w:szCs w:val="18"/>
        </w:rPr>
        <w:t>Сумма весовых коэффициентов по всем целевым показателям должна быть равна 1.</w:t>
      </w:r>
    </w:p>
    <w:p w:rsidR="009C32E0" w:rsidRPr="00B93CBE" w:rsidRDefault="009C32E0" w:rsidP="009C32E0">
      <w:pPr>
        <w:shd w:val="clear" w:color="auto" w:fill="FFFFFF"/>
        <w:ind w:firstLine="851"/>
        <w:jc w:val="center"/>
        <w:rPr>
          <w:color w:val="000000"/>
          <w:spacing w:val="-2"/>
          <w:sz w:val="18"/>
          <w:szCs w:val="18"/>
          <w:lang w:val="en-US"/>
        </w:rPr>
      </w:pPr>
      <m:oMathPara>
        <m:oMath>
          <m:nary>
            <m:naryPr>
              <m:chr m:val="∑"/>
              <m:grow m:val="on"/>
              <m:ctrlPr>
                <w:rPr>
                  <w:rFonts w:ascii="Cambria Math" w:hAnsi="Cambria Math"/>
                  <w:color w:val="000000"/>
                  <w:spacing w:val="-2"/>
                  <w:sz w:val="28"/>
                  <w:szCs w:val="28"/>
                </w:rPr>
              </m:ctrlPr>
            </m:naryPr>
            <m:sub>
              <m:r>
                <w:rPr>
                  <w:rFonts w:ascii="Cambria Math" w:eastAsia="Cambria Math" w:hAnsi="Cambria Math" w:cs="Cambria Math"/>
                  <w:color w:val="000000"/>
                  <w:spacing w:val="-2"/>
                  <w:sz w:val="28"/>
                  <w:szCs w:val="28"/>
                </w:rPr>
                <m:t>j=1</m:t>
              </m:r>
            </m:sub>
            <m:sup/>
            <m:e>
              <m:sSub>
                <m:sSubPr>
                  <m:ctrlPr>
                    <w:rPr>
                      <w:rFonts w:ascii="Cambria Math" w:hAnsi="Cambria Math"/>
                      <w:color w:val="000000"/>
                      <w:spacing w:val="-1"/>
                      <w:sz w:val="28"/>
                      <w:szCs w:val="28"/>
                    </w:rPr>
                  </m:ctrlPr>
                </m:sSubPr>
                <m:e>
                  <m:r>
                    <m:rPr>
                      <m:sty m:val="p"/>
                    </m:rPr>
                    <w:rPr>
                      <w:rFonts w:ascii="Cambria Math" w:hAnsi="Cambria Math"/>
                      <w:color w:val="000000"/>
                      <w:spacing w:val="-1"/>
                      <w:sz w:val="28"/>
                      <w:szCs w:val="28"/>
                    </w:rPr>
                    <m:t>q</m:t>
                  </m:r>
                </m:e>
                <m:sub>
                  <m:r>
                    <m:rPr>
                      <m:sty m:val="p"/>
                    </m:rPr>
                    <w:rPr>
                      <w:rFonts w:ascii="Cambria Math" w:hAnsi="Cambria Math"/>
                      <w:color w:val="000000"/>
                      <w:spacing w:val="-1"/>
                      <w:sz w:val="28"/>
                      <w:szCs w:val="28"/>
                    </w:rPr>
                    <m:t>j</m:t>
                  </m:r>
                </m:sub>
              </m:sSub>
            </m:e>
          </m:nary>
          <m:r>
            <m:rPr>
              <m:sty m:val="p"/>
            </m:rPr>
            <w:rPr>
              <w:rFonts w:ascii="Cambria Math" w:hAnsi="Cambria Math"/>
              <w:color w:val="000000"/>
              <w:spacing w:val="-2"/>
              <w:sz w:val="28"/>
              <w:szCs w:val="28"/>
            </w:rPr>
            <m:t>=1</m:t>
          </m:r>
        </m:oMath>
      </m:oMathPara>
    </w:p>
    <w:p w:rsidR="009C32E0" w:rsidRPr="00B93CBE" w:rsidRDefault="009C32E0" w:rsidP="009C32E0">
      <w:pPr>
        <w:shd w:val="clear" w:color="auto" w:fill="FFFFFF"/>
        <w:ind w:firstLine="851"/>
        <w:jc w:val="both"/>
        <w:rPr>
          <w:color w:val="000000"/>
          <w:spacing w:val="-1"/>
          <w:sz w:val="18"/>
          <w:szCs w:val="18"/>
        </w:rPr>
      </w:pPr>
      <w:r w:rsidRPr="00B93CBE">
        <w:rPr>
          <w:color w:val="000000"/>
          <w:spacing w:val="-2"/>
          <w:sz w:val="18"/>
          <w:szCs w:val="18"/>
        </w:rPr>
        <w:t>Оценка степени достижения целевых показателей рассчитывается ежегодно и служит основой для оценки уполномоченным органом эффективности реализации Подпрограммы.</w:t>
      </w:r>
    </w:p>
    <w:p w:rsidR="009C32E0" w:rsidRPr="00B93CBE" w:rsidRDefault="009C32E0" w:rsidP="009C32E0">
      <w:pPr>
        <w:ind w:firstLine="770"/>
        <w:jc w:val="both"/>
        <w:rPr>
          <w:sz w:val="18"/>
          <w:szCs w:val="18"/>
        </w:rPr>
      </w:pPr>
    </w:p>
    <w:p w:rsidR="009C32E0" w:rsidRPr="00B93CBE" w:rsidRDefault="009C32E0" w:rsidP="009C32E0">
      <w:pPr>
        <w:jc w:val="center"/>
        <w:rPr>
          <w:b/>
          <w:sz w:val="18"/>
          <w:szCs w:val="18"/>
        </w:rPr>
      </w:pPr>
      <w:r w:rsidRPr="00B93CBE">
        <w:rPr>
          <w:b/>
          <w:sz w:val="18"/>
          <w:szCs w:val="18"/>
        </w:rPr>
        <w:t xml:space="preserve">9. УПРАВЛЕНИЕ И КОНТРОЛЬ ЗА РЕАЛИЗАЦИЕЙ </w:t>
      </w:r>
    </w:p>
    <w:p w:rsidR="009C32E0" w:rsidRPr="00B93CBE" w:rsidRDefault="009C32E0" w:rsidP="009C32E0">
      <w:pPr>
        <w:jc w:val="center"/>
        <w:rPr>
          <w:b/>
          <w:sz w:val="18"/>
          <w:szCs w:val="18"/>
        </w:rPr>
      </w:pPr>
      <w:r w:rsidRPr="00B93CBE">
        <w:rPr>
          <w:b/>
          <w:sz w:val="18"/>
          <w:szCs w:val="18"/>
        </w:rPr>
        <w:t>МУНИЦИПАЛЬНОЙ ПРОГРАММЫ</w:t>
      </w:r>
    </w:p>
    <w:p w:rsidR="009C32E0" w:rsidRPr="00B93CBE" w:rsidRDefault="009C32E0" w:rsidP="009C32E0">
      <w:pPr>
        <w:jc w:val="center"/>
        <w:rPr>
          <w:b/>
          <w:sz w:val="18"/>
          <w:szCs w:val="18"/>
        </w:rPr>
      </w:pPr>
    </w:p>
    <w:p w:rsidR="009C32E0" w:rsidRPr="00B93CBE" w:rsidRDefault="009C32E0" w:rsidP="009C32E0">
      <w:pPr>
        <w:ind w:firstLine="770"/>
        <w:jc w:val="both"/>
        <w:rPr>
          <w:rFonts w:eastAsia="Calibri"/>
          <w:sz w:val="18"/>
          <w:szCs w:val="18"/>
        </w:rPr>
      </w:pPr>
      <w:r w:rsidRPr="00B93CBE">
        <w:rPr>
          <w:rFonts w:eastAsia="Calibri"/>
          <w:sz w:val="18"/>
          <w:szCs w:val="18"/>
        </w:rPr>
        <w:t>Управление и контроль за реализацией муниципальной  программы «Развитие образования в Бессоновском районе  на 2014-2022 годы» осуществляется ответственным исполнителем муниципальной  программы «Развитие образования в Бессоновском районе» на 2014-2022 годы - Управлением образования Бессоновского района Пензенской области.</w:t>
      </w:r>
    </w:p>
    <w:p w:rsidR="002A1651" w:rsidRDefault="002A1651" w:rsidP="000B4EAD">
      <w:pPr>
        <w:spacing w:before="200" w:after="200"/>
        <w:jc w:val="both"/>
        <w:rPr>
          <w:sz w:val="22"/>
          <w:szCs w:val="22"/>
        </w:rPr>
      </w:pPr>
    </w:p>
    <w:p w:rsidR="009C32E0" w:rsidRDefault="009C32E0" w:rsidP="000B4EAD">
      <w:pPr>
        <w:spacing w:before="200" w:after="200"/>
        <w:jc w:val="both"/>
        <w:rPr>
          <w:sz w:val="22"/>
          <w:szCs w:val="22"/>
        </w:rPr>
      </w:pPr>
    </w:p>
    <w:p w:rsidR="009C32E0" w:rsidRDefault="009C32E0" w:rsidP="000B4EAD">
      <w:pPr>
        <w:spacing w:before="200" w:after="200"/>
        <w:jc w:val="both"/>
        <w:rPr>
          <w:sz w:val="22"/>
          <w:szCs w:val="22"/>
        </w:rPr>
      </w:pPr>
    </w:p>
    <w:p w:rsidR="009C32E0" w:rsidRDefault="009C32E0" w:rsidP="000B4EAD">
      <w:pPr>
        <w:spacing w:before="200" w:after="200"/>
        <w:jc w:val="both"/>
        <w:rPr>
          <w:sz w:val="22"/>
          <w:szCs w:val="22"/>
        </w:rPr>
      </w:pPr>
    </w:p>
    <w:p w:rsidR="009C32E0" w:rsidRDefault="009C32E0" w:rsidP="000B4EAD">
      <w:pPr>
        <w:spacing w:before="200" w:after="200"/>
        <w:jc w:val="both"/>
        <w:rPr>
          <w:sz w:val="22"/>
          <w:szCs w:val="22"/>
        </w:rPr>
      </w:pPr>
    </w:p>
    <w:p w:rsidR="009C32E0" w:rsidRDefault="009C32E0" w:rsidP="000B4EAD">
      <w:pPr>
        <w:spacing w:before="200" w:after="200"/>
        <w:jc w:val="both"/>
        <w:rPr>
          <w:sz w:val="22"/>
          <w:szCs w:val="22"/>
        </w:rPr>
      </w:pPr>
    </w:p>
    <w:p w:rsidR="009C32E0" w:rsidRDefault="009C32E0" w:rsidP="000B4EAD">
      <w:pPr>
        <w:spacing w:before="200" w:after="200"/>
        <w:jc w:val="both"/>
        <w:rPr>
          <w:sz w:val="22"/>
          <w:szCs w:val="22"/>
        </w:rPr>
      </w:pPr>
    </w:p>
    <w:tbl>
      <w:tblPr>
        <w:tblStyle w:val="af"/>
        <w:tblpPr w:leftFromText="180" w:rightFromText="180" w:vertAnchor="page" w:horzAnchor="margin" w:tblpY="1577"/>
        <w:tblW w:w="0" w:type="auto"/>
        <w:tblLook w:val="04A0"/>
      </w:tblPr>
      <w:tblGrid>
        <w:gridCol w:w="2028"/>
        <w:gridCol w:w="1273"/>
        <w:gridCol w:w="949"/>
        <w:gridCol w:w="1050"/>
        <w:gridCol w:w="1040"/>
        <w:gridCol w:w="1392"/>
        <w:gridCol w:w="1392"/>
        <w:gridCol w:w="1297"/>
      </w:tblGrid>
      <w:tr w:rsidR="009C32E0" w:rsidRPr="00DD4137" w:rsidTr="009C32E0">
        <w:trPr>
          <w:trHeight w:val="261"/>
        </w:trPr>
        <w:tc>
          <w:tcPr>
            <w:tcW w:w="207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lastRenderedPageBreak/>
              <w:t>Наименование кода</w:t>
            </w:r>
          </w:p>
        </w:tc>
        <w:tc>
          <w:tcPr>
            <w:tcW w:w="1350"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КЦСР</w:t>
            </w:r>
          </w:p>
        </w:tc>
        <w:tc>
          <w:tcPr>
            <w:tcW w:w="1088"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КВР</w:t>
            </w:r>
          </w:p>
        </w:tc>
        <w:tc>
          <w:tcPr>
            <w:tcW w:w="1168"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Раздел</w:t>
            </w:r>
          </w:p>
        </w:tc>
        <w:tc>
          <w:tcPr>
            <w:tcW w:w="1160"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КФСР</w:t>
            </w:r>
          </w:p>
        </w:tc>
        <w:tc>
          <w:tcPr>
            <w:tcW w:w="1441"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Ассигнования 2019 год</w:t>
            </w:r>
          </w:p>
        </w:tc>
        <w:tc>
          <w:tcPr>
            <w:tcW w:w="1441"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Ассигнования 2020 год</w:t>
            </w:r>
          </w:p>
        </w:tc>
        <w:tc>
          <w:tcPr>
            <w:tcW w:w="1313"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Ассигнования 2021 год</w:t>
            </w:r>
          </w:p>
        </w:tc>
      </w:tr>
      <w:tr w:rsidR="009C32E0" w:rsidRPr="00DD4137" w:rsidTr="009C32E0">
        <w:trPr>
          <w:trHeight w:val="261"/>
        </w:trPr>
        <w:tc>
          <w:tcPr>
            <w:tcW w:w="2075" w:type="dxa"/>
            <w:vAlign w:val="center"/>
          </w:tcPr>
          <w:p w:rsidR="009C32E0" w:rsidRPr="00DD4137" w:rsidRDefault="009C32E0" w:rsidP="009C32E0">
            <w:pPr>
              <w:rPr>
                <w:rFonts w:cs="Times New Roman"/>
                <w:b/>
                <w:bCs/>
                <w:sz w:val="16"/>
                <w:szCs w:val="16"/>
              </w:rPr>
            </w:pPr>
            <w:r w:rsidRPr="00DD4137">
              <w:rPr>
                <w:rFonts w:cs="Times New Roman"/>
                <w:b/>
                <w:bCs/>
                <w:sz w:val="16"/>
                <w:szCs w:val="16"/>
              </w:rPr>
              <w:t>Муниципальная программа Бессоновского района Пензенской области 'Развитие образования в Бессоновском районе Пензенской области на 2014-2022 годы'</w:t>
            </w:r>
          </w:p>
        </w:tc>
        <w:tc>
          <w:tcPr>
            <w:tcW w:w="1350"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1000000000</w:t>
            </w:r>
          </w:p>
        </w:tc>
        <w:tc>
          <w:tcPr>
            <w:tcW w:w="1088"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rPr>
                <w:rFonts w:cs="Times New Roman"/>
                <w:b/>
                <w:bCs/>
                <w:sz w:val="16"/>
                <w:szCs w:val="16"/>
              </w:rPr>
            </w:pPr>
            <w:r w:rsidRPr="00DD4137">
              <w:rPr>
                <w:rFonts w:cs="Times New Roman"/>
                <w:b/>
                <w:bCs/>
                <w:sz w:val="16"/>
                <w:szCs w:val="16"/>
              </w:rPr>
              <w:t>472 625,6</w:t>
            </w:r>
          </w:p>
        </w:tc>
        <w:tc>
          <w:tcPr>
            <w:tcW w:w="1441" w:type="dxa"/>
            <w:vAlign w:val="center"/>
          </w:tcPr>
          <w:p w:rsidR="009C32E0" w:rsidRPr="00DD4137" w:rsidRDefault="009C32E0" w:rsidP="009C32E0">
            <w:pPr>
              <w:jc w:val="right"/>
              <w:rPr>
                <w:rFonts w:cs="Times New Roman"/>
                <w:b/>
                <w:bCs/>
                <w:sz w:val="16"/>
                <w:szCs w:val="16"/>
              </w:rPr>
            </w:pPr>
            <w:r w:rsidRPr="00DD4137">
              <w:rPr>
                <w:rFonts w:cs="Times New Roman"/>
                <w:b/>
                <w:bCs/>
                <w:sz w:val="16"/>
                <w:szCs w:val="16"/>
              </w:rPr>
              <w:t>474 900,2</w:t>
            </w:r>
          </w:p>
        </w:tc>
        <w:tc>
          <w:tcPr>
            <w:tcW w:w="1313" w:type="dxa"/>
            <w:vAlign w:val="center"/>
          </w:tcPr>
          <w:p w:rsidR="009C32E0" w:rsidRPr="00DD4137" w:rsidRDefault="009C32E0" w:rsidP="009C32E0">
            <w:pPr>
              <w:jc w:val="right"/>
              <w:rPr>
                <w:rFonts w:cs="Times New Roman"/>
                <w:b/>
                <w:bCs/>
                <w:sz w:val="16"/>
                <w:szCs w:val="16"/>
              </w:rPr>
            </w:pPr>
            <w:r w:rsidRPr="00DD4137">
              <w:rPr>
                <w:rFonts w:cs="Times New Roman"/>
                <w:b/>
                <w:bCs/>
                <w:sz w:val="16"/>
                <w:szCs w:val="16"/>
              </w:rPr>
              <w:t>500 776,8</w:t>
            </w:r>
          </w:p>
        </w:tc>
      </w:tr>
      <w:tr w:rsidR="009C32E0" w:rsidRPr="00DD4137" w:rsidTr="009C32E0">
        <w:trPr>
          <w:trHeight w:val="261"/>
        </w:trPr>
        <w:tc>
          <w:tcPr>
            <w:tcW w:w="2075"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Подпрограмма 'Развитие дошкольного, общего и дополнительного образования детей'</w:t>
            </w:r>
          </w:p>
        </w:tc>
        <w:tc>
          <w:tcPr>
            <w:tcW w:w="135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1010000000</w:t>
            </w:r>
          </w:p>
        </w:tc>
        <w:tc>
          <w:tcPr>
            <w:tcW w:w="1088"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70 274,5</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54 019,1</w:t>
            </w:r>
          </w:p>
        </w:tc>
        <w:tc>
          <w:tcPr>
            <w:tcW w:w="1313"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54 096,4</w:t>
            </w:r>
          </w:p>
        </w:tc>
      </w:tr>
      <w:tr w:rsidR="009C32E0" w:rsidRPr="00DD4137" w:rsidTr="009C32E0">
        <w:trPr>
          <w:trHeight w:val="26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'Развитие системы дошкольного образования'</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1010100000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18 589,4</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11 401,8</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11 401,8</w:t>
            </w:r>
          </w:p>
        </w:tc>
      </w:tr>
      <w:tr w:rsidR="009C32E0" w:rsidRPr="00DD4137" w:rsidTr="009C32E0">
        <w:trPr>
          <w:trHeight w:val="26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деятельности (оказание услуг) муниципальных учреждений (детские сады)</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1010105250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16 671,3</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10 424,1</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10 424,1</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1010105250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13 474,4</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8 440,1</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8 440,1</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1010105250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13 474,4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8 440,1</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8 440,1</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bookmarkStart w:id="1" w:name="RANGE!A10"/>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bookmarkEnd w:id="1"/>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1010105250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bookmarkStart w:id="2" w:name="RANGE!F10"/>
            <w:r w:rsidRPr="00DD4137">
              <w:rPr>
                <w:rFonts w:cs="Times New Roman"/>
                <w:b/>
                <w:bCs/>
                <w:sz w:val="16"/>
                <w:szCs w:val="16"/>
              </w:rPr>
              <w:t>3 196,9</w:t>
            </w:r>
            <w:bookmarkEnd w:id="2"/>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1 984,0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1 984,0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1010105250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3 196,9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1 984,0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1 984,0</w:t>
            </w:r>
          </w:p>
        </w:tc>
      </w:tr>
      <w:tr w:rsidR="009C32E0" w:rsidRPr="00DD4137" w:rsidTr="009C32E0">
        <w:trPr>
          <w:trHeight w:val="26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работников бюджетной сферы в связи с увеличением минимального размера оплаты труда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1010171053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858,5</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1010171053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690,6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4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1010171053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690,6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1010171053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167,9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1010171053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167,9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Модернизация материальной инфраструктуры образовательных учреждений Бессоновского района Пензенской области</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1010171060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336,8</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300,0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300,0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xml:space="preserve">Субсидии бюджетным учреждениям на иные </w:t>
            </w:r>
            <w:r w:rsidRPr="00DD4137">
              <w:rPr>
                <w:rFonts w:cs="Times New Roman"/>
                <w:b/>
                <w:bCs/>
                <w:sz w:val="16"/>
                <w:szCs w:val="16"/>
              </w:rPr>
              <w:lastRenderedPageBreak/>
              <w:t>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lastRenderedPageBreak/>
              <w:t>1010171060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119,9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1010171060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119,9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1010171060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216,9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300,0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300,0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1010171060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216,9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300,0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300,0</w:t>
            </w:r>
          </w:p>
        </w:tc>
      </w:tr>
      <w:tr w:rsidR="009C32E0" w:rsidRPr="00DD4137" w:rsidTr="009C32E0">
        <w:trPr>
          <w:trHeight w:val="26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Адресные меры социальной поддержки воспитанникам детских дошкольных учреждений - дотации на питание детям из многодетных семей и детям- инвалидам</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1010171080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677,7</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677,7</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677,7</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1010171080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572,4</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572,4</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572,4</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1010171080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572,4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572,4</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572,4</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1010171080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105,3</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105,3</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105,3</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1010171080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105,3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105,3</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105,3</w:t>
            </w:r>
          </w:p>
        </w:tc>
      </w:tr>
      <w:tr w:rsidR="009C32E0" w:rsidRPr="00DD4137" w:rsidTr="009C32E0">
        <w:trPr>
          <w:trHeight w:val="24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10101Z1053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45,2</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10101Z1053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10101Z1053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6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'Развитие системы общего образования'</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1010200000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22 525,4</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21 327,0</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21 327,0</w:t>
            </w:r>
          </w:p>
        </w:tc>
      </w:tr>
      <w:tr w:rsidR="009C32E0" w:rsidRPr="00DD4137" w:rsidTr="009C32E0">
        <w:trPr>
          <w:trHeight w:val="26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1010205260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20 133,1</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18 987,0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18 987,0</w:t>
            </w:r>
          </w:p>
        </w:tc>
      </w:tr>
      <w:tr w:rsidR="009C32E0" w:rsidRPr="00DD4137" w:rsidTr="009C32E0">
        <w:trPr>
          <w:trHeight w:val="26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1010205260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19 821,7</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18 987,0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18 987,0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1010205260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19 821,7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18 987,0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18 987,0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1010205260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311,4</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1010205260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311,4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Проведение конкурсов, мероприятий, конференций, фестивалей, оплата пребывания в профильных лагерных сменах</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1010271050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100,0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1010271050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80,8</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80,8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xml:space="preserve">Субсидии бюджетным учреждениям на иные </w:t>
            </w:r>
            <w:r w:rsidRPr="00DD4137">
              <w:rPr>
                <w:rFonts w:cs="Times New Roman"/>
                <w:b/>
                <w:bCs/>
                <w:sz w:val="16"/>
                <w:szCs w:val="16"/>
              </w:rPr>
              <w:lastRenderedPageBreak/>
              <w:t>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lastRenderedPageBreak/>
              <w:t>1010271050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19,2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19,2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Модернизация материальной инфраструктуры образовательных учреждений Бессоновского района Пензенской области</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1010271060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692,2</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640,0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640,0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1010271060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50,0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50,0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1010271060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457,2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595,0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595,0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308,8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535,0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535,0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148,4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1010271060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185,0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Физическая культура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1010271060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11</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185,0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1010271070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1 600,0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1 600,0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1 600,0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1010271070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1 600,0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1 600,0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1 600,0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1010271070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1 600,0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1 600,0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1 600,0</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'Развитие системы дополнительного образования'</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1010300000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25 800,4</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18 314,6</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18 365,9</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деятельности (оказание услуг) муниципальных учреждений (ДШИ)</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1010305240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2 083,0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2 102,7</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2 123,5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1010305240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2 083,0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2 102,7</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2 123,5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1010305240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2 083,0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2 102,7</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2 123,5</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деятельности (оказание услуг) муниципальных учреждений (Центр дополнительного образования детей)</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1010305270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2 821,5</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2 841,6</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2 862,5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1010305270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2 821,5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2 841,6</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2 862,5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1010305270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2 821,5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2 841,6</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2 862,5</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деятельности (оказание услуг) муниципальных учреждений (ДЮСШ)</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1010305280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1 252,2</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1 261,3</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1 270,9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xml:space="preserve">Субсидии автономным учреждениям на </w:t>
            </w:r>
            <w:r w:rsidRPr="00DD4137">
              <w:rPr>
                <w:rFonts w:cs="Times New Roman"/>
                <w:b/>
                <w:bCs/>
                <w:sz w:val="16"/>
                <w:szCs w:val="16"/>
              </w:rPr>
              <w:lastRenderedPageBreak/>
              <w:t>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lastRenderedPageBreak/>
              <w:t>1010305280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1 252,2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1 261,3</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1 270,9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1010305280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1 252,2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1 261,3</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1 270,9</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педагогических работников муниципальных учреждений дополнительного образования детей в соответствии с Указом Президента РФ от 1 июня 2012 года № 761 " О национальной стратегии действий в интересах детей на 2012-2017 года"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1010371052</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8 072,9</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1010371052</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6 686,0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1010371052</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6 686,0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1010371052</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1 386,9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1010371052</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1 386,9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работников бюджетной сферы в связи с увеличением минимального размера оплаты труда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1010371053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356,9</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1010371053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332,2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1010371053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332,2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1010371053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24,7</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1010371053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24,7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xml:space="preserve">расходы на повышение оплаты труда педагогических работников муниципальных учреждений дополнительного </w:t>
            </w:r>
            <w:r w:rsidRPr="00DD4137">
              <w:rPr>
                <w:rFonts w:cs="Times New Roman"/>
                <w:b/>
                <w:bCs/>
                <w:sz w:val="16"/>
                <w:szCs w:val="16"/>
              </w:rPr>
              <w:lastRenderedPageBreak/>
              <w:t>образования детей в соответствии с Указом Президента РФ от 1июня 2012 года №761 "О национальноу стратегии действий в интересах детей на 2012-2017 года" за счет средств местного бюджета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lastRenderedPageBreak/>
              <w:t>10103Z1052</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11 195,0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12 109,0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12 109,0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10103Z1052</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8 664,1</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9 664,1</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9 664,1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10103Z1052</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8 664,1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9 664,1</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9 664,1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10103Z1052</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2 530,9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2 444,9</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2 444,9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10103Z1052</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2 530,9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2 444,9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2 444,9</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10103Z1053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18,9</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10103Z1053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17,6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10103Z1053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17,6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10103Z1053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1,3</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10103Z1053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'Методическое сопровождение муниципальной программы'</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1010400000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2 993,1</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2 975,7</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3 001,7</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деятельности ( оказания услуг) муниципальных учреждений ( Методический центр )</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1010405230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2 951,1</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2 975,7</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3 001,7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учреждений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1010405230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1 980,1</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2 000,0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2 000,0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1010405230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1 980,1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2 000,0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2 000,0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xml:space="preserve">Взносы по обязательному социальному страхованию на выплаты по оплате </w:t>
            </w:r>
            <w:r w:rsidRPr="00DD4137">
              <w:rPr>
                <w:rFonts w:cs="Times New Roman"/>
                <w:b/>
                <w:bCs/>
                <w:sz w:val="16"/>
                <w:szCs w:val="16"/>
              </w:rPr>
              <w:lastRenderedPageBreak/>
              <w:t>труда работников и иные выплаты работникам учреждений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lastRenderedPageBreak/>
              <w:t>1010405230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119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598,0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602,7</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628,7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1010405230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598,0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602,7</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628,7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1010405230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361,0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361,0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361,0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1010405230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361,0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361,0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361,0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Уплата прочих налогов, сборов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1010405230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852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11,9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12,0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12,0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1010405230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852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11,9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12,0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12,0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Уплата иных платежей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1010405230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853</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0,1</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1010405230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853</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работников бюджетной сферы в связи с увеличением минимального размера оплаты труда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1010471053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40,0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учреждений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1010471053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30,7</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1010471053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1010471053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119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9,3</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1010471053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9,3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повышение оплаты труда работников бюджетной сферы в связи с увеличением минимального размера оплаты труда за счет средств местного бюджета</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10104Z1053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учреждений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10104Z1053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10104Z1053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10104Z1053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119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10104Z1053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119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"Создание системы антитеррористической защищенности муниципальной инфраструктуры"</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1010500000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366,2</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Обеспечение безопасности образовательных организаций</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1010564450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366,2</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1010564450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342,6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1010564450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128,2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1010564450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188,7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1010564450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25,6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1010564450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23,7</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1010564450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23,7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r>
      <w:tr w:rsidR="009C32E0" w:rsidRPr="00DD4137" w:rsidTr="009C32E0">
        <w:trPr>
          <w:trHeight w:val="281"/>
        </w:trPr>
        <w:tc>
          <w:tcPr>
            <w:tcW w:w="2075"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Подпрограмма ' Исполнение государственных полномочий Пензенской области в сфере образования'</w:t>
            </w:r>
          </w:p>
        </w:tc>
        <w:tc>
          <w:tcPr>
            <w:tcW w:w="135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1020000000</w:t>
            </w:r>
          </w:p>
        </w:tc>
        <w:tc>
          <w:tcPr>
            <w:tcW w:w="1088"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387 969,9</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407 295,4</w:t>
            </w:r>
          </w:p>
        </w:tc>
        <w:tc>
          <w:tcPr>
            <w:tcW w:w="1313"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433 038,6</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'Финансовое обеспечение государственных полномочий Пензенской области в сфере дошкольного образования'</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1020100000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108 965,7</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113 076,2</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117 584,8</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1020176010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4 542,2</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5 660,8</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5 666,1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1020176010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134,4</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136,1</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140,2</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1020176010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134,4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136,1</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140,2</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1020176010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40,6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41,2</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42,4</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1020176010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40,6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41,2</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42,4</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1020176010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23,0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23,0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23,0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1020176010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23,0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23,0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23,0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Пособия, компенсации и иные социальные выплаты гражданам, кроме публичных нормативных обязательств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1020176010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321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4 344,2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5 460,5</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5 460,5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1020176010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321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4 344,2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5 460,5</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5 460,5</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1020176210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104 377,9</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107 369,8</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111 873,1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1020176210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16,7</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17,2</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17,9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1020176210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16,7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17,2</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17,9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1020176210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76 673,0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82 470,7</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85 030,1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1020176210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76 673,0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82 470,7</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85 030,1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1020176210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27 688,2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24 881,9</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26 825,1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1020176210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27 688,2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24 881,9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26 825,1</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дополнительного образования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1020176240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45,6</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45,6</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45,6</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1020176240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45,6</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45,6</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Дошкольное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1020176240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45,6</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45,6</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1020200000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267 399,0</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284 982,8</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305 257,8</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1020274240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11 220,0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12 300,0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12 300,0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1020274240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87,3</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73,8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73,8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Социальное обеспечение населения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1020274240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87,3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73,8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73,8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Пособия, компенсации и иные социальные выплаты гражданам, кроме публичных нормативных обязательств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1020274240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321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11 132,7</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12 226,2</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12 226,2</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Социальное обеспечение населения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1020274240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321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11 132,7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12 226,2</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12 226,2</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xml:space="preserve">Исполнение отдельных государственных полномочий в сфере образования по </w:t>
            </w:r>
            <w:r w:rsidRPr="00DD4137">
              <w:rPr>
                <w:rFonts w:cs="Times New Roman"/>
                <w:b/>
                <w:bCs/>
                <w:sz w:val="16"/>
                <w:szCs w:val="16"/>
              </w:rPr>
              <w:lastRenderedPageBreak/>
              <w:t>финансированию муниципальных дошкольных образовательных организаций и муниципальных общеобразовательных организаций</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lastRenderedPageBreak/>
              <w:t>1020276210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255 478,5</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271 982,3</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292 257,3</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lastRenderedPageBreak/>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1020276210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40,9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43,5</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46,8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1020276210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43,5</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46,8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1020276210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255 437,6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271 938,8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292 210,5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1020276210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255 437,6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271 938,8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292 210,5</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1020276240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638,0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638,0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638,0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1020276240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638,0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638,0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638,0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Общее образование</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1020276240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638,0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638,0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638,0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1020276250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62,5</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62,5</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62,5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1020276250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62,5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62,5</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62,5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Дополнительное образование детей</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1020276250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62,5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62,5</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62,5</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 Финансовое обеспечение государственных полномочий Пензенской области в сфере опеки и попечительства</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1020300000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11 605,2</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9 236,4</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10 196,0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Исполнение государственных полномочий по организации и осуществлению деятельности по опеке и попечительству</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1020374330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485,7</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504,3</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521,9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1020374330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286,9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289,8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292,7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1020374330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286,9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289,8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292,7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Иные выплаты персоналу государственных (муниципальных) органов, за исключением фонда оплаты труда</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1020374330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55,3</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55,9</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56,5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1020374330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55,3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55,9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56,5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1020374330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104,1</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104,8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105,8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1020374330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104,1</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104,8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105,8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1020374330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39,4</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53,8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66,9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1020374330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39,4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53,8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66,9</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Содержание ребенка в семье опекуна и приемной семье, а также вознаграждение, причитающееся приемному родителю</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1020377100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11 119,5</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8 732,1</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9 674,1</w:t>
            </w:r>
          </w:p>
        </w:tc>
      </w:tr>
      <w:tr w:rsidR="009C32E0" w:rsidRPr="00DD4137" w:rsidTr="009C32E0">
        <w:trPr>
          <w:trHeight w:val="281"/>
        </w:trPr>
        <w:tc>
          <w:tcPr>
            <w:tcW w:w="2075" w:type="dxa"/>
            <w:vAlign w:val="center"/>
          </w:tcPr>
          <w:p w:rsidR="009C32E0" w:rsidRPr="00DD4137" w:rsidRDefault="009C32E0" w:rsidP="009C32E0">
            <w:pPr>
              <w:outlineLvl w:val="3"/>
              <w:rPr>
                <w:rFonts w:cs="Times New Roman"/>
                <w:b/>
                <w:bCs/>
                <w:sz w:val="16"/>
                <w:szCs w:val="16"/>
              </w:rPr>
            </w:pPr>
            <w:r w:rsidRPr="00DD4137">
              <w:rPr>
                <w:rFonts w:cs="Times New Roman"/>
                <w:b/>
                <w:bCs/>
                <w:sz w:val="16"/>
                <w:szCs w:val="16"/>
              </w:rPr>
              <w:t>Выплаты приемной семье на содержание подопечных детей</w:t>
            </w:r>
          </w:p>
        </w:tc>
        <w:tc>
          <w:tcPr>
            <w:tcW w:w="1350"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1020377110</w:t>
            </w:r>
          </w:p>
        </w:tc>
        <w:tc>
          <w:tcPr>
            <w:tcW w:w="1088"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3"/>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2 862,3</w:t>
            </w:r>
          </w:p>
        </w:tc>
        <w:tc>
          <w:tcPr>
            <w:tcW w:w="1441"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2 502,5</w:t>
            </w:r>
          </w:p>
        </w:tc>
        <w:tc>
          <w:tcPr>
            <w:tcW w:w="1313"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2 502,6</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1020377110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18,4</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16,3</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16,4</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1,4</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16,6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14,9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14,9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Пособия, компенсации, меры социальной поддержки по публичным нормативным обязательствам</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1020377110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313</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2 843,9</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2 486,2</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2 486,2</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1020377110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313</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2 843,9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2 486,2</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2 486,2</w:t>
            </w:r>
          </w:p>
        </w:tc>
      </w:tr>
      <w:tr w:rsidR="009C32E0" w:rsidRPr="00DD4137" w:rsidTr="009C32E0">
        <w:trPr>
          <w:trHeight w:val="281"/>
        </w:trPr>
        <w:tc>
          <w:tcPr>
            <w:tcW w:w="2075" w:type="dxa"/>
            <w:vAlign w:val="center"/>
          </w:tcPr>
          <w:p w:rsidR="009C32E0" w:rsidRPr="00DD4137" w:rsidRDefault="009C32E0" w:rsidP="009C32E0">
            <w:pPr>
              <w:outlineLvl w:val="3"/>
              <w:rPr>
                <w:rFonts w:cs="Times New Roman"/>
                <w:b/>
                <w:bCs/>
                <w:sz w:val="16"/>
                <w:szCs w:val="16"/>
              </w:rPr>
            </w:pPr>
            <w:r w:rsidRPr="00DD4137">
              <w:rPr>
                <w:rFonts w:cs="Times New Roman"/>
                <w:b/>
                <w:bCs/>
                <w:sz w:val="16"/>
                <w:szCs w:val="16"/>
              </w:rPr>
              <w:t>Выплата вознаграждения приемным родителям</w:t>
            </w:r>
          </w:p>
        </w:tc>
        <w:tc>
          <w:tcPr>
            <w:tcW w:w="1350"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1020377120</w:t>
            </w:r>
          </w:p>
        </w:tc>
        <w:tc>
          <w:tcPr>
            <w:tcW w:w="1088"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3"/>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1 174,8</w:t>
            </w:r>
          </w:p>
        </w:tc>
        <w:tc>
          <w:tcPr>
            <w:tcW w:w="1441"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1 174,5</w:t>
            </w:r>
          </w:p>
        </w:tc>
        <w:tc>
          <w:tcPr>
            <w:tcW w:w="1313"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1 175,1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1020377120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7,1</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1020377120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7,1</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7,7</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Пособия, компенсации и иные социальные выплаты гражданам, кроме публичных нормативных обязательств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1020377120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321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1 167,6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1 167,4</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1 167,4</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1020377120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321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1 167,6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1 167,4</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1 167,4</w:t>
            </w:r>
          </w:p>
        </w:tc>
      </w:tr>
      <w:tr w:rsidR="009C32E0" w:rsidRPr="00DD4137" w:rsidTr="009C32E0">
        <w:trPr>
          <w:trHeight w:val="281"/>
        </w:trPr>
        <w:tc>
          <w:tcPr>
            <w:tcW w:w="2075" w:type="dxa"/>
            <w:vAlign w:val="center"/>
          </w:tcPr>
          <w:p w:rsidR="009C32E0" w:rsidRPr="00DD4137" w:rsidRDefault="009C32E0" w:rsidP="009C32E0">
            <w:pPr>
              <w:outlineLvl w:val="3"/>
              <w:rPr>
                <w:rFonts w:cs="Times New Roman"/>
                <w:b/>
                <w:bCs/>
                <w:sz w:val="16"/>
                <w:szCs w:val="16"/>
              </w:rPr>
            </w:pPr>
            <w:r w:rsidRPr="00DD4137">
              <w:rPr>
                <w:rFonts w:cs="Times New Roman"/>
                <w:b/>
                <w:bCs/>
                <w:sz w:val="16"/>
                <w:szCs w:val="16"/>
              </w:rPr>
              <w:t>Выплата семье опекуна на содержание подопечных детей</w:t>
            </w:r>
          </w:p>
        </w:tc>
        <w:tc>
          <w:tcPr>
            <w:tcW w:w="1350"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1020377130</w:t>
            </w:r>
          </w:p>
        </w:tc>
        <w:tc>
          <w:tcPr>
            <w:tcW w:w="1088"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3"/>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3"/>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7 082,4</w:t>
            </w:r>
          </w:p>
        </w:tc>
        <w:tc>
          <w:tcPr>
            <w:tcW w:w="1441"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5 055,1</w:t>
            </w:r>
          </w:p>
        </w:tc>
        <w:tc>
          <w:tcPr>
            <w:tcW w:w="1313" w:type="dxa"/>
            <w:vAlign w:val="center"/>
          </w:tcPr>
          <w:p w:rsidR="009C32E0" w:rsidRPr="00DD4137" w:rsidRDefault="009C32E0" w:rsidP="009C32E0">
            <w:pPr>
              <w:jc w:val="right"/>
              <w:outlineLvl w:val="3"/>
              <w:rPr>
                <w:rFonts w:cs="Times New Roman"/>
                <w:b/>
                <w:bCs/>
                <w:sz w:val="16"/>
                <w:szCs w:val="16"/>
              </w:rPr>
            </w:pPr>
            <w:r w:rsidRPr="00DD4137">
              <w:rPr>
                <w:rFonts w:cs="Times New Roman"/>
                <w:b/>
                <w:bCs/>
                <w:sz w:val="16"/>
                <w:szCs w:val="16"/>
              </w:rPr>
              <w:t>5 996,4</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1020377130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40,8</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30,3</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36,0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40,8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30,3</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36,0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Пособия, компенсации, меры социальной поддержки по публичным нормативным обязательствам</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1020377130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313</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7 041,6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5 024,8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5 960,4</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Охрана семьи и детства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1020377130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313</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10</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1004</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7 041,6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5 024,8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5 960,4</w:t>
            </w:r>
          </w:p>
        </w:tc>
      </w:tr>
      <w:tr w:rsidR="009C32E0" w:rsidRPr="00DD4137" w:rsidTr="009C32E0">
        <w:trPr>
          <w:trHeight w:val="281"/>
        </w:trPr>
        <w:tc>
          <w:tcPr>
            <w:tcW w:w="2075"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Подпрограмма 'Организация отдыха, оздоровления, занятости детей и подростков'</w:t>
            </w:r>
          </w:p>
        </w:tc>
        <w:tc>
          <w:tcPr>
            <w:tcW w:w="135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1030000000</w:t>
            </w:r>
          </w:p>
        </w:tc>
        <w:tc>
          <w:tcPr>
            <w:tcW w:w="1088"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8 461,5</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7 725,5</w:t>
            </w:r>
          </w:p>
        </w:tc>
        <w:tc>
          <w:tcPr>
            <w:tcW w:w="1313"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7 725,5</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lastRenderedPageBreak/>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1030100000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8 461,5</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7 725,5</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7 725,5</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Исполнение государственных полномочий в сфере организации отдыха и оздоровления детей</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1030174340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85,3</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89,9</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89,9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1030174340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65,5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69,1</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69,1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1030174340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65,5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69,1</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69,1</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1030174340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19,8</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20,8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20,8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1030174340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19,8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20,8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20,8</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Организация отдыха детей в загородных стационарных детских оздоровительных лагерях в каникулярное время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1030174341</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1 234,1</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645,0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645,0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Пособия, компенсации и иные социальные выплаты гражданам, кроме публичных нормативных обязательств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1030174341</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321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1 225,5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636,2</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636,2</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Молодежная политика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1030174341</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321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1 225,5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636,2</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636,2</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1030174341</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8,8</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8,8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Молодежная политика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1030174341</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8,8</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8,8</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Организация отдыха детей в оздоровительных лагерях с дневным пребыванием в каникулярное время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1030174342</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5 475,5</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5 050,6</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5 050,6</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1030174342</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5 475,5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5 050,6</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5 050,6</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Молодежная политика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1030174342</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5 475,5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5 050,6</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5 050,6</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Организация отдыха детей в лагерях труда и отдыха круглосуточного пребывания на базе муниципальных образовательных организаций Пензенской области</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1030174343</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1 366,6</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1 640,0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1 640,0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1030174343</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1 366,6</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1 640,0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1 640,0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Молодежная политика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1030174343</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1 366,6</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1 640,0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1 640,0</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Организация отдыха детей в палаточных лагерях в каникулярное время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10301S1130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300,0</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300,0</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300,0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Субсидии бюджетным учреждениям на иные 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10301S1130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612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300,0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250,0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250,0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Молодежная политика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10301S1130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612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300,0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250,0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250,0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xml:space="preserve">Субсидии автономным учреждениям на иные </w:t>
            </w:r>
            <w:r w:rsidRPr="00DD4137">
              <w:rPr>
                <w:rFonts w:cs="Times New Roman"/>
                <w:b/>
                <w:bCs/>
                <w:sz w:val="16"/>
                <w:szCs w:val="16"/>
              </w:rPr>
              <w:lastRenderedPageBreak/>
              <w:t>цели</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lastRenderedPageBreak/>
              <w:t>10301S1130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622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0,0</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50,0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50,0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lastRenderedPageBreak/>
              <w:t>Молодежная политика</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10301S1130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622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0707</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0,0</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50,0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50,0</w:t>
            </w:r>
          </w:p>
        </w:tc>
      </w:tr>
      <w:tr w:rsidR="009C32E0" w:rsidRPr="00DD4137" w:rsidTr="009C32E0">
        <w:trPr>
          <w:trHeight w:val="281"/>
        </w:trPr>
        <w:tc>
          <w:tcPr>
            <w:tcW w:w="2075"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Подпрограмма ' Обеспечение деятельности Управления образования Бессоновского района Пензенской области'</w:t>
            </w:r>
          </w:p>
        </w:tc>
        <w:tc>
          <w:tcPr>
            <w:tcW w:w="135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1040000000</w:t>
            </w:r>
          </w:p>
        </w:tc>
        <w:tc>
          <w:tcPr>
            <w:tcW w:w="1088"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0"/>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0"/>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5 919,6</w:t>
            </w:r>
          </w:p>
        </w:tc>
        <w:tc>
          <w:tcPr>
            <w:tcW w:w="1441"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5 860,2</w:t>
            </w:r>
          </w:p>
        </w:tc>
        <w:tc>
          <w:tcPr>
            <w:tcW w:w="1313" w:type="dxa"/>
            <w:vAlign w:val="center"/>
          </w:tcPr>
          <w:p w:rsidR="009C32E0" w:rsidRPr="00DD4137" w:rsidRDefault="009C32E0" w:rsidP="009C32E0">
            <w:pPr>
              <w:jc w:val="right"/>
              <w:outlineLvl w:val="0"/>
              <w:rPr>
                <w:rFonts w:cs="Times New Roman"/>
                <w:b/>
                <w:bCs/>
                <w:sz w:val="16"/>
                <w:szCs w:val="16"/>
              </w:rPr>
            </w:pPr>
            <w:r w:rsidRPr="00DD4137">
              <w:rPr>
                <w:rFonts w:cs="Times New Roman"/>
                <w:b/>
                <w:bCs/>
                <w:sz w:val="16"/>
                <w:szCs w:val="16"/>
              </w:rPr>
              <w:t>5 916,3</w:t>
            </w:r>
          </w:p>
        </w:tc>
      </w:tr>
      <w:tr w:rsidR="009C32E0" w:rsidRPr="00DD4137" w:rsidTr="009C32E0">
        <w:trPr>
          <w:trHeight w:val="281"/>
        </w:trPr>
        <w:tc>
          <w:tcPr>
            <w:tcW w:w="2075"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Основное мероприятие 'Обеспечение реализации мероприятий муниципальной программы'</w:t>
            </w:r>
          </w:p>
        </w:tc>
        <w:tc>
          <w:tcPr>
            <w:tcW w:w="135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1040100000</w:t>
            </w:r>
          </w:p>
        </w:tc>
        <w:tc>
          <w:tcPr>
            <w:tcW w:w="1088"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1"/>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1"/>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5 919,6</w:t>
            </w:r>
          </w:p>
        </w:tc>
        <w:tc>
          <w:tcPr>
            <w:tcW w:w="1441"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5 860,2</w:t>
            </w:r>
          </w:p>
        </w:tc>
        <w:tc>
          <w:tcPr>
            <w:tcW w:w="1313" w:type="dxa"/>
            <w:vAlign w:val="center"/>
          </w:tcPr>
          <w:p w:rsidR="009C32E0" w:rsidRPr="00DD4137" w:rsidRDefault="009C32E0" w:rsidP="009C32E0">
            <w:pPr>
              <w:jc w:val="right"/>
              <w:outlineLvl w:val="1"/>
              <w:rPr>
                <w:rFonts w:cs="Times New Roman"/>
                <w:b/>
                <w:bCs/>
                <w:sz w:val="16"/>
                <w:szCs w:val="16"/>
              </w:rPr>
            </w:pPr>
            <w:r w:rsidRPr="00DD4137">
              <w:rPr>
                <w:rFonts w:cs="Times New Roman"/>
                <w:b/>
                <w:bCs/>
                <w:sz w:val="16"/>
                <w:szCs w:val="16"/>
              </w:rPr>
              <w:t>5 916,3</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выплаты по оплате труда работников органов местного самоуправления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1040102100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5 564,9</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5 617,7</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5 673,8</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Фонд оплаты труда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1040102100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121</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3 814,8</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3 852,9</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3 891,5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1040102100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121</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3 814,8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3 852,9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3 891,5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Иные выплаты персоналу государственных (муниципальных) органов, за исключением фонда оплаты труда</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1040102100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122</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455,3</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459,9</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464,5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1040102100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122</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455,3</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459,9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464,5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1040102100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129</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1 294,8</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1 304,9</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1 317,9</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1040102100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129</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1 294,8</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1 304,9</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1 317,9</w:t>
            </w:r>
          </w:p>
        </w:tc>
      </w:tr>
      <w:tr w:rsidR="009C32E0" w:rsidRPr="00DD4137" w:rsidTr="009C32E0">
        <w:trPr>
          <w:trHeight w:val="281"/>
        </w:trPr>
        <w:tc>
          <w:tcPr>
            <w:tcW w:w="2075"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Расходы на обеспечение функций органов местного самоуправления</w:t>
            </w:r>
          </w:p>
        </w:tc>
        <w:tc>
          <w:tcPr>
            <w:tcW w:w="135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1040102200</w:t>
            </w:r>
          </w:p>
        </w:tc>
        <w:tc>
          <w:tcPr>
            <w:tcW w:w="1088"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168" w:type="dxa"/>
            <w:vAlign w:val="center"/>
          </w:tcPr>
          <w:p w:rsidR="009C32E0" w:rsidRPr="00DD4137" w:rsidRDefault="009C32E0" w:rsidP="009C32E0">
            <w:pPr>
              <w:outlineLvl w:val="2"/>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2"/>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354,7</w:t>
            </w:r>
          </w:p>
        </w:tc>
        <w:tc>
          <w:tcPr>
            <w:tcW w:w="1441"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242,5</w:t>
            </w:r>
          </w:p>
        </w:tc>
        <w:tc>
          <w:tcPr>
            <w:tcW w:w="1313" w:type="dxa"/>
            <w:vAlign w:val="center"/>
          </w:tcPr>
          <w:p w:rsidR="009C32E0" w:rsidRPr="00DD4137" w:rsidRDefault="009C32E0" w:rsidP="009C32E0">
            <w:pPr>
              <w:jc w:val="right"/>
              <w:outlineLvl w:val="2"/>
              <w:rPr>
                <w:rFonts w:cs="Times New Roman"/>
                <w:b/>
                <w:bCs/>
                <w:sz w:val="16"/>
                <w:szCs w:val="16"/>
              </w:rPr>
            </w:pPr>
            <w:r w:rsidRPr="00DD4137">
              <w:rPr>
                <w:rFonts w:cs="Times New Roman"/>
                <w:b/>
                <w:bCs/>
                <w:sz w:val="16"/>
                <w:szCs w:val="16"/>
              </w:rPr>
              <w:t>242,5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Прочая закупка товаров, работ и услуг</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1040102200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244</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345,2</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233,0</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233,0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1040102200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244</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345,2</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233,0</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233,0</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Уплата иных платежей</w:t>
            </w:r>
          </w:p>
        </w:tc>
        <w:tc>
          <w:tcPr>
            <w:tcW w:w="135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1040102200</w:t>
            </w:r>
          </w:p>
        </w:tc>
        <w:tc>
          <w:tcPr>
            <w:tcW w:w="1088"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853</w:t>
            </w:r>
          </w:p>
        </w:tc>
        <w:tc>
          <w:tcPr>
            <w:tcW w:w="1168" w:type="dxa"/>
            <w:vAlign w:val="center"/>
          </w:tcPr>
          <w:p w:rsidR="009C32E0" w:rsidRPr="00DD4137" w:rsidRDefault="009C32E0" w:rsidP="009C32E0">
            <w:pPr>
              <w:outlineLvl w:val="6"/>
              <w:rPr>
                <w:rFonts w:cs="Times New Roman"/>
                <w:b/>
                <w:bCs/>
                <w:sz w:val="16"/>
                <w:szCs w:val="16"/>
              </w:rPr>
            </w:pPr>
            <w:r w:rsidRPr="00DD4137">
              <w:rPr>
                <w:rFonts w:cs="Times New Roman"/>
                <w:b/>
                <w:bCs/>
                <w:sz w:val="16"/>
                <w:szCs w:val="16"/>
              </w:rPr>
              <w:t> </w:t>
            </w:r>
          </w:p>
        </w:tc>
        <w:tc>
          <w:tcPr>
            <w:tcW w:w="1160" w:type="dxa"/>
            <w:vAlign w:val="center"/>
          </w:tcPr>
          <w:p w:rsidR="009C32E0" w:rsidRPr="00DD4137" w:rsidRDefault="009C32E0" w:rsidP="009C32E0">
            <w:pPr>
              <w:jc w:val="center"/>
              <w:outlineLvl w:val="6"/>
              <w:rPr>
                <w:rFonts w:cs="Times New Roman"/>
                <w:b/>
                <w:bCs/>
                <w:sz w:val="16"/>
                <w:szCs w:val="16"/>
              </w:rPr>
            </w:pPr>
            <w:r w:rsidRPr="00DD4137">
              <w:rPr>
                <w:rFonts w:cs="Times New Roman"/>
                <w:b/>
                <w:bCs/>
                <w:sz w:val="16"/>
                <w:szCs w:val="16"/>
              </w:rPr>
              <w:t> </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9,5</w:t>
            </w:r>
          </w:p>
        </w:tc>
        <w:tc>
          <w:tcPr>
            <w:tcW w:w="1441"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9,5</w:t>
            </w:r>
          </w:p>
        </w:tc>
        <w:tc>
          <w:tcPr>
            <w:tcW w:w="1313" w:type="dxa"/>
            <w:vAlign w:val="center"/>
          </w:tcPr>
          <w:p w:rsidR="009C32E0" w:rsidRPr="00DD4137" w:rsidRDefault="009C32E0" w:rsidP="009C32E0">
            <w:pPr>
              <w:jc w:val="right"/>
              <w:outlineLvl w:val="6"/>
              <w:rPr>
                <w:rFonts w:cs="Times New Roman"/>
                <w:b/>
                <w:bCs/>
                <w:sz w:val="16"/>
                <w:szCs w:val="16"/>
              </w:rPr>
            </w:pPr>
            <w:r w:rsidRPr="00DD4137">
              <w:rPr>
                <w:rFonts w:cs="Times New Roman"/>
                <w:b/>
                <w:bCs/>
                <w:sz w:val="16"/>
                <w:szCs w:val="16"/>
              </w:rPr>
              <w:t>9,5</w:t>
            </w:r>
          </w:p>
        </w:tc>
      </w:tr>
      <w:tr w:rsidR="009C32E0" w:rsidRPr="00DD4137" w:rsidTr="009C32E0">
        <w:trPr>
          <w:trHeight w:val="281"/>
        </w:trPr>
        <w:tc>
          <w:tcPr>
            <w:tcW w:w="2075" w:type="dxa"/>
            <w:vAlign w:val="center"/>
          </w:tcPr>
          <w:p w:rsidR="009C32E0" w:rsidRPr="00DD4137" w:rsidRDefault="009C32E0" w:rsidP="009C32E0">
            <w:pPr>
              <w:outlineLvl w:val="6"/>
              <w:rPr>
                <w:rFonts w:cs="Times New Roman"/>
                <w:sz w:val="16"/>
                <w:szCs w:val="16"/>
              </w:rPr>
            </w:pPr>
            <w:r w:rsidRPr="00DD4137">
              <w:rPr>
                <w:rFonts w:cs="Times New Roman"/>
                <w:sz w:val="16"/>
                <w:szCs w:val="16"/>
              </w:rPr>
              <w:t>Другие вопросы в области образования</w:t>
            </w:r>
          </w:p>
        </w:tc>
        <w:tc>
          <w:tcPr>
            <w:tcW w:w="135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1040102200</w:t>
            </w:r>
          </w:p>
        </w:tc>
        <w:tc>
          <w:tcPr>
            <w:tcW w:w="1088"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853</w:t>
            </w:r>
          </w:p>
        </w:tc>
        <w:tc>
          <w:tcPr>
            <w:tcW w:w="1168" w:type="dxa"/>
            <w:vAlign w:val="center"/>
          </w:tcPr>
          <w:p w:rsidR="009C32E0" w:rsidRPr="00DD4137" w:rsidRDefault="009C32E0" w:rsidP="009C32E0">
            <w:pPr>
              <w:outlineLvl w:val="6"/>
              <w:rPr>
                <w:rFonts w:cs="Times New Roman"/>
                <w:sz w:val="16"/>
                <w:szCs w:val="16"/>
              </w:rPr>
            </w:pPr>
            <w:r w:rsidRPr="00DD4137">
              <w:rPr>
                <w:rFonts w:cs="Times New Roman"/>
                <w:sz w:val="16"/>
                <w:szCs w:val="16"/>
              </w:rPr>
              <w:t>07</w:t>
            </w:r>
          </w:p>
        </w:tc>
        <w:tc>
          <w:tcPr>
            <w:tcW w:w="1160" w:type="dxa"/>
            <w:vAlign w:val="center"/>
          </w:tcPr>
          <w:p w:rsidR="009C32E0" w:rsidRPr="00DD4137" w:rsidRDefault="009C32E0" w:rsidP="009C32E0">
            <w:pPr>
              <w:jc w:val="center"/>
              <w:outlineLvl w:val="6"/>
              <w:rPr>
                <w:rFonts w:cs="Times New Roman"/>
                <w:sz w:val="16"/>
                <w:szCs w:val="16"/>
              </w:rPr>
            </w:pPr>
            <w:r w:rsidRPr="00DD4137">
              <w:rPr>
                <w:rFonts w:cs="Times New Roman"/>
                <w:sz w:val="16"/>
                <w:szCs w:val="16"/>
              </w:rPr>
              <w:t>0709</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9,5</w:t>
            </w:r>
          </w:p>
        </w:tc>
        <w:tc>
          <w:tcPr>
            <w:tcW w:w="1441"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9,5</w:t>
            </w:r>
          </w:p>
        </w:tc>
        <w:tc>
          <w:tcPr>
            <w:tcW w:w="1313" w:type="dxa"/>
            <w:vAlign w:val="center"/>
          </w:tcPr>
          <w:p w:rsidR="009C32E0" w:rsidRPr="00DD4137" w:rsidRDefault="009C32E0" w:rsidP="009C32E0">
            <w:pPr>
              <w:jc w:val="right"/>
              <w:outlineLvl w:val="6"/>
              <w:rPr>
                <w:rFonts w:cs="Times New Roman"/>
                <w:sz w:val="16"/>
                <w:szCs w:val="16"/>
              </w:rPr>
            </w:pPr>
            <w:r w:rsidRPr="00DD4137">
              <w:rPr>
                <w:rFonts w:cs="Times New Roman"/>
                <w:sz w:val="16"/>
                <w:szCs w:val="16"/>
              </w:rPr>
              <w:t>9,5</w:t>
            </w:r>
          </w:p>
        </w:tc>
      </w:tr>
      <w:tr w:rsidR="009C32E0" w:rsidRPr="00DD4137" w:rsidTr="009C32E0">
        <w:trPr>
          <w:trHeight w:val="281"/>
        </w:trPr>
        <w:tc>
          <w:tcPr>
            <w:tcW w:w="2075" w:type="dxa"/>
            <w:vAlign w:val="bottom"/>
          </w:tcPr>
          <w:p w:rsidR="009C32E0" w:rsidRPr="00DD4137" w:rsidRDefault="009C32E0" w:rsidP="009C32E0">
            <w:pPr>
              <w:rPr>
                <w:rFonts w:cs="Times New Roman"/>
                <w:b/>
                <w:bCs/>
                <w:sz w:val="16"/>
                <w:szCs w:val="16"/>
              </w:rPr>
            </w:pPr>
            <w:r w:rsidRPr="00DD4137">
              <w:rPr>
                <w:rFonts w:cs="Times New Roman"/>
                <w:b/>
                <w:bCs/>
                <w:sz w:val="16"/>
                <w:szCs w:val="16"/>
              </w:rPr>
              <w:t>Итого</w:t>
            </w:r>
          </w:p>
        </w:tc>
        <w:tc>
          <w:tcPr>
            <w:tcW w:w="1350" w:type="dxa"/>
            <w:vAlign w:val="bottom"/>
          </w:tcPr>
          <w:p w:rsidR="009C32E0" w:rsidRPr="00DD4137" w:rsidRDefault="009C32E0" w:rsidP="009C32E0">
            <w:pPr>
              <w:jc w:val="center"/>
              <w:rPr>
                <w:rFonts w:cs="Times New Roman"/>
                <w:b/>
                <w:bCs/>
                <w:sz w:val="16"/>
                <w:szCs w:val="16"/>
              </w:rPr>
            </w:pPr>
            <w:r w:rsidRPr="00DD4137">
              <w:rPr>
                <w:rFonts w:cs="Times New Roman"/>
                <w:b/>
                <w:bCs/>
                <w:sz w:val="16"/>
                <w:szCs w:val="16"/>
              </w:rPr>
              <w:t> </w:t>
            </w:r>
          </w:p>
        </w:tc>
        <w:tc>
          <w:tcPr>
            <w:tcW w:w="1088" w:type="dxa"/>
            <w:vAlign w:val="bottom"/>
          </w:tcPr>
          <w:p w:rsidR="009C32E0" w:rsidRPr="00DD4137" w:rsidRDefault="009C32E0" w:rsidP="009C32E0">
            <w:pPr>
              <w:jc w:val="center"/>
              <w:rPr>
                <w:rFonts w:cs="Times New Roman"/>
                <w:b/>
                <w:bCs/>
                <w:sz w:val="16"/>
                <w:szCs w:val="16"/>
              </w:rPr>
            </w:pPr>
            <w:r w:rsidRPr="00DD4137">
              <w:rPr>
                <w:rFonts w:cs="Times New Roman"/>
                <w:b/>
                <w:bCs/>
                <w:sz w:val="16"/>
                <w:szCs w:val="16"/>
              </w:rPr>
              <w:t> </w:t>
            </w:r>
          </w:p>
        </w:tc>
        <w:tc>
          <w:tcPr>
            <w:tcW w:w="1168" w:type="dxa"/>
            <w:vAlign w:val="bottom"/>
          </w:tcPr>
          <w:p w:rsidR="009C32E0" w:rsidRPr="00DD4137" w:rsidRDefault="009C32E0" w:rsidP="009C32E0">
            <w:pPr>
              <w:rPr>
                <w:rFonts w:cs="Times New Roman"/>
                <w:b/>
                <w:bCs/>
                <w:sz w:val="16"/>
                <w:szCs w:val="16"/>
              </w:rPr>
            </w:pPr>
            <w:r w:rsidRPr="00DD4137">
              <w:rPr>
                <w:rFonts w:cs="Times New Roman"/>
                <w:b/>
                <w:bCs/>
                <w:sz w:val="16"/>
                <w:szCs w:val="16"/>
              </w:rPr>
              <w:t> </w:t>
            </w:r>
          </w:p>
        </w:tc>
        <w:tc>
          <w:tcPr>
            <w:tcW w:w="1160" w:type="dxa"/>
            <w:vAlign w:val="bottom"/>
          </w:tcPr>
          <w:p w:rsidR="009C32E0" w:rsidRPr="00DD4137" w:rsidRDefault="009C32E0" w:rsidP="009C32E0">
            <w:pPr>
              <w:jc w:val="center"/>
              <w:rPr>
                <w:rFonts w:cs="Times New Roman"/>
                <w:b/>
                <w:bCs/>
                <w:sz w:val="16"/>
                <w:szCs w:val="16"/>
              </w:rPr>
            </w:pPr>
            <w:r w:rsidRPr="00DD4137">
              <w:rPr>
                <w:rFonts w:cs="Times New Roman"/>
                <w:b/>
                <w:bCs/>
                <w:sz w:val="16"/>
                <w:szCs w:val="16"/>
              </w:rPr>
              <w:t> </w:t>
            </w:r>
          </w:p>
        </w:tc>
        <w:tc>
          <w:tcPr>
            <w:tcW w:w="1441" w:type="dxa"/>
            <w:vAlign w:val="bottom"/>
          </w:tcPr>
          <w:p w:rsidR="009C32E0" w:rsidRPr="00DD4137" w:rsidRDefault="009C32E0" w:rsidP="009C32E0">
            <w:pPr>
              <w:jc w:val="right"/>
              <w:rPr>
                <w:rFonts w:cs="Times New Roman"/>
                <w:b/>
                <w:bCs/>
                <w:sz w:val="16"/>
                <w:szCs w:val="16"/>
              </w:rPr>
            </w:pPr>
            <w:r w:rsidRPr="00DD4137">
              <w:rPr>
                <w:rFonts w:cs="Times New Roman"/>
                <w:b/>
                <w:bCs/>
                <w:sz w:val="16"/>
                <w:szCs w:val="16"/>
              </w:rPr>
              <w:t>472 625,6</w:t>
            </w:r>
          </w:p>
        </w:tc>
        <w:tc>
          <w:tcPr>
            <w:tcW w:w="1441" w:type="dxa"/>
            <w:vAlign w:val="bottom"/>
          </w:tcPr>
          <w:p w:rsidR="009C32E0" w:rsidRPr="00DD4137" w:rsidRDefault="009C32E0" w:rsidP="009C32E0">
            <w:pPr>
              <w:jc w:val="right"/>
              <w:rPr>
                <w:rFonts w:cs="Times New Roman"/>
                <w:b/>
                <w:bCs/>
                <w:sz w:val="16"/>
                <w:szCs w:val="16"/>
              </w:rPr>
            </w:pPr>
            <w:r w:rsidRPr="00DD4137">
              <w:rPr>
                <w:rFonts w:cs="Times New Roman"/>
                <w:b/>
                <w:bCs/>
                <w:sz w:val="16"/>
                <w:szCs w:val="16"/>
              </w:rPr>
              <w:t>474 900,2</w:t>
            </w:r>
          </w:p>
        </w:tc>
        <w:tc>
          <w:tcPr>
            <w:tcW w:w="1313" w:type="dxa"/>
            <w:vAlign w:val="bottom"/>
          </w:tcPr>
          <w:p w:rsidR="009C32E0" w:rsidRPr="00DD4137" w:rsidRDefault="009C32E0" w:rsidP="009C32E0">
            <w:pPr>
              <w:jc w:val="right"/>
              <w:rPr>
                <w:rFonts w:cs="Times New Roman"/>
                <w:b/>
                <w:bCs/>
                <w:sz w:val="16"/>
                <w:szCs w:val="16"/>
              </w:rPr>
            </w:pPr>
            <w:r w:rsidRPr="00DD4137">
              <w:rPr>
                <w:rFonts w:cs="Times New Roman"/>
                <w:b/>
                <w:bCs/>
                <w:sz w:val="16"/>
                <w:szCs w:val="16"/>
              </w:rPr>
              <w:t>500 776,8</w:t>
            </w:r>
          </w:p>
        </w:tc>
      </w:tr>
    </w:tbl>
    <w:p w:rsidR="009C32E0" w:rsidRPr="00DD4137" w:rsidRDefault="009C32E0" w:rsidP="009C32E0">
      <w:pPr>
        <w:rPr>
          <w:sz w:val="16"/>
          <w:szCs w:val="16"/>
        </w:rPr>
      </w:pPr>
    </w:p>
    <w:p w:rsidR="009C32E0" w:rsidRPr="00DD4137" w:rsidRDefault="009C32E0" w:rsidP="009C32E0">
      <w:pPr>
        <w:rPr>
          <w:sz w:val="16"/>
          <w:szCs w:val="16"/>
        </w:rPr>
      </w:pPr>
    </w:p>
    <w:p w:rsidR="009C32E0" w:rsidRPr="00DD4137" w:rsidRDefault="009C32E0" w:rsidP="009C32E0">
      <w:pPr>
        <w:rPr>
          <w:sz w:val="16"/>
          <w:szCs w:val="16"/>
        </w:rPr>
      </w:pPr>
    </w:p>
    <w:p w:rsidR="009C32E0" w:rsidRPr="00DD4137" w:rsidRDefault="009C32E0" w:rsidP="009C32E0">
      <w:pPr>
        <w:jc w:val="center"/>
        <w:rPr>
          <w:b/>
          <w:sz w:val="16"/>
          <w:szCs w:val="16"/>
        </w:rPr>
      </w:pPr>
      <w:r w:rsidRPr="00DD4137">
        <w:rPr>
          <w:b/>
          <w:sz w:val="16"/>
          <w:szCs w:val="16"/>
        </w:rPr>
        <w:t>Утвержденной Постановлением Администрацией Бессоновского района Пензенской областиот«      » 2019 года</w:t>
      </w:r>
    </w:p>
    <w:p w:rsidR="009C32E0" w:rsidRPr="00DD4137" w:rsidRDefault="009C32E0" w:rsidP="009C32E0">
      <w:pPr>
        <w:jc w:val="center"/>
        <w:rPr>
          <w:b/>
          <w:sz w:val="16"/>
          <w:szCs w:val="16"/>
        </w:rPr>
      </w:pPr>
      <w:r w:rsidRPr="00DD4137">
        <w:rPr>
          <w:b/>
          <w:sz w:val="16"/>
          <w:szCs w:val="16"/>
        </w:rPr>
        <w:t>Ресурсное обеспечение реализации муниципальной программы Бессоновского района Пензенской области за счет всех источников финансирования "Развитие образования в Бессоновском районе на 2014-2022 годы"</w:t>
      </w:r>
    </w:p>
    <w:tbl>
      <w:tblPr>
        <w:tblStyle w:val="af"/>
        <w:tblW w:w="0" w:type="auto"/>
        <w:tblLook w:val="04A0"/>
      </w:tblPr>
      <w:tblGrid>
        <w:gridCol w:w="386"/>
        <w:gridCol w:w="1089"/>
        <w:gridCol w:w="1305"/>
        <w:gridCol w:w="1116"/>
        <w:gridCol w:w="753"/>
        <w:gridCol w:w="753"/>
        <w:gridCol w:w="753"/>
        <w:gridCol w:w="753"/>
        <w:gridCol w:w="690"/>
        <w:gridCol w:w="753"/>
        <w:gridCol w:w="690"/>
        <w:gridCol w:w="690"/>
        <w:gridCol w:w="690"/>
      </w:tblGrid>
      <w:tr w:rsidR="009C32E0" w:rsidRPr="00DD4137" w:rsidTr="009C32E0">
        <w:tc>
          <w:tcPr>
            <w:tcW w:w="2794" w:type="dxa"/>
            <w:gridSpan w:val="3"/>
            <w:vMerge w:val="restart"/>
          </w:tcPr>
          <w:p w:rsidR="009C32E0" w:rsidRPr="00DD4137" w:rsidRDefault="009C32E0" w:rsidP="009C32E0">
            <w:pPr>
              <w:rPr>
                <w:sz w:val="16"/>
                <w:szCs w:val="16"/>
              </w:rPr>
            </w:pPr>
          </w:p>
        </w:tc>
        <w:tc>
          <w:tcPr>
            <w:tcW w:w="7888" w:type="dxa"/>
            <w:gridSpan w:val="10"/>
          </w:tcPr>
          <w:p w:rsidR="009C32E0" w:rsidRPr="00DD4137" w:rsidRDefault="009C32E0" w:rsidP="009C32E0">
            <w:pPr>
              <w:tabs>
                <w:tab w:val="left" w:pos="2760"/>
              </w:tabs>
              <w:rPr>
                <w:sz w:val="16"/>
                <w:szCs w:val="16"/>
              </w:rPr>
            </w:pPr>
            <w:r w:rsidRPr="00DD4137">
              <w:rPr>
                <w:sz w:val="16"/>
                <w:szCs w:val="16"/>
              </w:rPr>
              <w:tab/>
              <w:t>Управление образования</w:t>
            </w:r>
          </w:p>
        </w:tc>
      </w:tr>
      <w:tr w:rsidR="009C32E0" w:rsidRPr="00DD4137" w:rsidTr="009C32E0">
        <w:tc>
          <w:tcPr>
            <w:tcW w:w="2794" w:type="dxa"/>
            <w:gridSpan w:val="3"/>
            <w:vMerge/>
          </w:tcPr>
          <w:p w:rsidR="009C32E0" w:rsidRPr="00DD4137" w:rsidRDefault="009C32E0" w:rsidP="009C32E0">
            <w:pPr>
              <w:rPr>
                <w:sz w:val="16"/>
                <w:szCs w:val="16"/>
              </w:rPr>
            </w:pPr>
          </w:p>
        </w:tc>
        <w:tc>
          <w:tcPr>
            <w:tcW w:w="7888" w:type="dxa"/>
            <w:gridSpan w:val="10"/>
          </w:tcPr>
          <w:p w:rsidR="009C32E0" w:rsidRPr="00DD4137" w:rsidRDefault="009C32E0" w:rsidP="009C32E0">
            <w:pPr>
              <w:rPr>
                <w:sz w:val="16"/>
                <w:szCs w:val="16"/>
              </w:rPr>
            </w:pPr>
            <w:r w:rsidRPr="00DD4137">
              <w:rPr>
                <w:sz w:val="16"/>
                <w:szCs w:val="16"/>
              </w:rPr>
              <w:t>(указать наименование  органа местного самоуправления Бессоновского района)</w:t>
            </w:r>
          </w:p>
        </w:tc>
      </w:tr>
      <w:tr w:rsidR="009C32E0" w:rsidRPr="00DD4137" w:rsidTr="009C32E0">
        <w:tc>
          <w:tcPr>
            <w:tcW w:w="416" w:type="dxa"/>
            <w:vMerge w:val="restart"/>
          </w:tcPr>
          <w:p w:rsidR="009C32E0" w:rsidRPr="00DD4137" w:rsidRDefault="009C32E0" w:rsidP="009C32E0">
            <w:pPr>
              <w:jc w:val="center"/>
              <w:rPr>
                <w:color w:val="000000"/>
                <w:sz w:val="16"/>
                <w:szCs w:val="16"/>
              </w:rPr>
            </w:pPr>
            <w:r w:rsidRPr="00DD4137">
              <w:rPr>
                <w:color w:val="000000"/>
                <w:sz w:val="16"/>
                <w:szCs w:val="16"/>
              </w:rPr>
              <w:t>N п/п</w:t>
            </w:r>
          </w:p>
        </w:tc>
        <w:tc>
          <w:tcPr>
            <w:tcW w:w="1194" w:type="dxa"/>
            <w:vMerge w:val="restart"/>
          </w:tcPr>
          <w:p w:rsidR="009C32E0" w:rsidRPr="00DD4137" w:rsidRDefault="009C32E0" w:rsidP="009C32E0">
            <w:pPr>
              <w:jc w:val="center"/>
              <w:rPr>
                <w:color w:val="000000"/>
                <w:sz w:val="16"/>
                <w:szCs w:val="16"/>
              </w:rPr>
            </w:pPr>
            <w:r w:rsidRPr="00DD4137">
              <w:rPr>
                <w:color w:val="000000"/>
                <w:sz w:val="16"/>
                <w:szCs w:val="16"/>
              </w:rPr>
              <w:t>Статус</w:t>
            </w:r>
          </w:p>
        </w:tc>
        <w:tc>
          <w:tcPr>
            <w:tcW w:w="1184" w:type="dxa"/>
            <w:vMerge w:val="restart"/>
          </w:tcPr>
          <w:p w:rsidR="009C32E0" w:rsidRPr="00DD4137" w:rsidRDefault="009C32E0" w:rsidP="009C32E0">
            <w:pPr>
              <w:jc w:val="both"/>
              <w:rPr>
                <w:color w:val="000000"/>
                <w:sz w:val="16"/>
                <w:szCs w:val="16"/>
              </w:rPr>
            </w:pPr>
            <w:r w:rsidRPr="00DD4137">
              <w:rPr>
                <w:color w:val="000000"/>
                <w:sz w:val="16"/>
                <w:szCs w:val="16"/>
              </w:rPr>
              <w:t>Наименование муниципальной программы, подпрограммы</w:t>
            </w:r>
          </w:p>
        </w:tc>
        <w:tc>
          <w:tcPr>
            <w:tcW w:w="1236" w:type="dxa"/>
            <w:vMerge w:val="restart"/>
          </w:tcPr>
          <w:p w:rsidR="009C32E0" w:rsidRPr="00DD4137" w:rsidRDefault="009C32E0" w:rsidP="009C32E0">
            <w:pPr>
              <w:jc w:val="both"/>
              <w:rPr>
                <w:color w:val="000000"/>
                <w:sz w:val="16"/>
                <w:szCs w:val="16"/>
              </w:rPr>
            </w:pPr>
            <w:r w:rsidRPr="00DD4137">
              <w:rPr>
                <w:color w:val="000000"/>
                <w:sz w:val="16"/>
                <w:szCs w:val="16"/>
              </w:rPr>
              <w:t>Источник финансирования</w:t>
            </w:r>
          </w:p>
        </w:tc>
        <w:tc>
          <w:tcPr>
            <w:tcW w:w="6652" w:type="dxa"/>
            <w:gridSpan w:val="9"/>
          </w:tcPr>
          <w:p w:rsidR="009C32E0" w:rsidRPr="00DD4137" w:rsidRDefault="009C32E0" w:rsidP="009C32E0">
            <w:pPr>
              <w:tabs>
                <w:tab w:val="left" w:pos="1180"/>
              </w:tabs>
              <w:rPr>
                <w:sz w:val="16"/>
                <w:szCs w:val="16"/>
              </w:rPr>
            </w:pPr>
            <w:r w:rsidRPr="00DD4137">
              <w:rPr>
                <w:sz w:val="16"/>
                <w:szCs w:val="16"/>
              </w:rPr>
              <w:tab/>
              <w:t>Оценка расходов, тыс. рублей</w:t>
            </w:r>
          </w:p>
        </w:tc>
      </w:tr>
      <w:tr w:rsidR="009C32E0" w:rsidRPr="00DD4137" w:rsidTr="009C32E0">
        <w:tc>
          <w:tcPr>
            <w:tcW w:w="416" w:type="dxa"/>
            <w:vMerge/>
          </w:tcPr>
          <w:p w:rsidR="009C32E0" w:rsidRPr="00DD4137" w:rsidRDefault="009C32E0" w:rsidP="009C32E0">
            <w:pPr>
              <w:rPr>
                <w:sz w:val="16"/>
                <w:szCs w:val="16"/>
              </w:rPr>
            </w:pPr>
          </w:p>
        </w:tc>
        <w:tc>
          <w:tcPr>
            <w:tcW w:w="1194" w:type="dxa"/>
            <w:vMerge/>
          </w:tcPr>
          <w:p w:rsidR="009C32E0" w:rsidRPr="00DD4137" w:rsidRDefault="009C32E0" w:rsidP="009C32E0">
            <w:pPr>
              <w:rPr>
                <w:sz w:val="16"/>
                <w:szCs w:val="16"/>
              </w:rPr>
            </w:pPr>
          </w:p>
        </w:tc>
        <w:tc>
          <w:tcPr>
            <w:tcW w:w="1184" w:type="dxa"/>
            <w:vMerge/>
          </w:tcPr>
          <w:p w:rsidR="009C32E0" w:rsidRPr="00DD4137" w:rsidRDefault="009C32E0" w:rsidP="009C32E0">
            <w:pPr>
              <w:rPr>
                <w:sz w:val="16"/>
                <w:szCs w:val="16"/>
              </w:rPr>
            </w:pPr>
          </w:p>
        </w:tc>
        <w:tc>
          <w:tcPr>
            <w:tcW w:w="1236" w:type="dxa"/>
            <w:vMerge/>
          </w:tcPr>
          <w:p w:rsidR="009C32E0" w:rsidRPr="00DD4137" w:rsidRDefault="009C32E0" w:rsidP="009C32E0">
            <w:pPr>
              <w:rPr>
                <w:sz w:val="16"/>
                <w:szCs w:val="16"/>
              </w:rPr>
            </w:pPr>
          </w:p>
        </w:tc>
        <w:tc>
          <w:tcPr>
            <w:tcW w:w="768" w:type="dxa"/>
          </w:tcPr>
          <w:p w:rsidR="009C32E0" w:rsidRPr="00DD4137" w:rsidRDefault="009C32E0" w:rsidP="009C32E0">
            <w:pPr>
              <w:jc w:val="center"/>
              <w:rPr>
                <w:color w:val="000000"/>
                <w:sz w:val="16"/>
                <w:szCs w:val="16"/>
              </w:rPr>
            </w:pPr>
            <w:r w:rsidRPr="00DD4137">
              <w:rPr>
                <w:color w:val="000000"/>
                <w:sz w:val="16"/>
                <w:szCs w:val="16"/>
              </w:rPr>
              <w:t>2014 г.</w:t>
            </w:r>
          </w:p>
        </w:tc>
        <w:tc>
          <w:tcPr>
            <w:tcW w:w="768" w:type="dxa"/>
          </w:tcPr>
          <w:p w:rsidR="009C32E0" w:rsidRPr="00DD4137" w:rsidRDefault="009C32E0" w:rsidP="009C32E0">
            <w:pPr>
              <w:jc w:val="center"/>
              <w:rPr>
                <w:color w:val="000000"/>
                <w:sz w:val="16"/>
                <w:szCs w:val="16"/>
              </w:rPr>
            </w:pPr>
            <w:r w:rsidRPr="00DD4137">
              <w:rPr>
                <w:color w:val="000000"/>
                <w:sz w:val="16"/>
                <w:szCs w:val="16"/>
              </w:rPr>
              <w:t>2015 г.</w:t>
            </w:r>
          </w:p>
        </w:tc>
        <w:tc>
          <w:tcPr>
            <w:tcW w:w="768" w:type="dxa"/>
          </w:tcPr>
          <w:p w:rsidR="009C32E0" w:rsidRPr="00DD4137" w:rsidRDefault="009C32E0" w:rsidP="009C32E0">
            <w:pPr>
              <w:jc w:val="center"/>
              <w:rPr>
                <w:color w:val="000000"/>
                <w:sz w:val="16"/>
                <w:szCs w:val="16"/>
              </w:rPr>
            </w:pPr>
            <w:r w:rsidRPr="00DD4137">
              <w:rPr>
                <w:color w:val="000000"/>
                <w:sz w:val="16"/>
                <w:szCs w:val="16"/>
              </w:rPr>
              <w:t>2016 г.</w:t>
            </w:r>
          </w:p>
        </w:tc>
        <w:tc>
          <w:tcPr>
            <w:tcW w:w="768" w:type="dxa"/>
          </w:tcPr>
          <w:p w:rsidR="009C32E0" w:rsidRPr="00DD4137" w:rsidRDefault="009C32E0" w:rsidP="009C32E0">
            <w:pPr>
              <w:jc w:val="both"/>
              <w:rPr>
                <w:color w:val="000000"/>
                <w:sz w:val="16"/>
                <w:szCs w:val="16"/>
              </w:rPr>
            </w:pPr>
            <w:r w:rsidRPr="00DD4137">
              <w:rPr>
                <w:color w:val="000000"/>
                <w:sz w:val="16"/>
                <w:szCs w:val="16"/>
              </w:rPr>
              <w:t>2017 г.</w:t>
            </w:r>
          </w:p>
        </w:tc>
        <w:tc>
          <w:tcPr>
            <w:tcW w:w="703" w:type="dxa"/>
          </w:tcPr>
          <w:p w:rsidR="009C32E0" w:rsidRPr="00DD4137" w:rsidRDefault="009C32E0" w:rsidP="009C32E0">
            <w:pPr>
              <w:jc w:val="both"/>
              <w:rPr>
                <w:color w:val="000000"/>
                <w:sz w:val="16"/>
                <w:szCs w:val="16"/>
              </w:rPr>
            </w:pPr>
            <w:r w:rsidRPr="00DD4137">
              <w:rPr>
                <w:color w:val="000000"/>
                <w:sz w:val="16"/>
                <w:szCs w:val="16"/>
              </w:rPr>
              <w:t>2018 г.</w:t>
            </w:r>
          </w:p>
        </w:tc>
        <w:tc>
          <w:tcPr>
            <w:tcW w:w="768" w:type="dxa"/>
          </w:tcPr>
          <w:p w:rsidR="009C32E0" w:rsidRPr="00DD4137" w:rsidRDefault="009C32E0" w:rsidP="009C32E0">
            <w:pPr>
              <w:jc w:val="both"/>
              <w:rPr>
                <w:color w:val="000000"/>
                <w:sz w:val="16"/>
                <w:szCs w:val="16"/>
              </w:rPr>
            </w:pPr>
            <w:r w:rsidRPr="00DD4137">
              <w:rPr>
                <w:color w:val="000000"/>
                <w:sz w:val="16"/>
                <w:szCs w:val="16"/>
              </w:rPr>
              <w:t>2019 г.</w:t>
            </w:r>
          </w:p>
        </w:tc>
        <w:tc>
          <w:tcPr>
            <w:tcW w:w="703" w:type="dxa"/>
          </w:tcPr>
          <w:p w:rsidR="009C32E0" w:rsidRPr="00DD4137" w:rsidRDefault="009C32E0" w:rsidP="009C32E0">
            <w:pPr>
              <w:jc w:val="both"/>
              <w:rPr>
                <w:color w:val="000000"/>
                <w:sz w:val="16"/>
                <w:szCs w:val="16"/>
              </w:rPr>
            </w:pPr>
            <w:r w:rsidRPr="00DD4137">
              <w:rPr>
                <w:color w:val="000000"/>
                <w:sz w:val="16"/>
                <w:szCs w:val="16"/>
              </w:rPr>
              <w:t>2020 г.</w:t>
            </w:r>
          </w:p>
        </w:tc>
        <w:tc>
          <w:tcPr>
            <w:tcW w:w="703" w:type="dxa"/>
          </w:tcPr>
          <w:p w:rsidR="009C32E0" w:rsidRPr="00DD4137" w:rsidRDefault="009C32E0" w:rsidP="009C32E0">
            <w:pPr>
              <w:jc w:val="both"/>
              <w:rPr>
                <w:color w:val="000000"/>
                <w:sz w:val="16"/>
                <w:szCs w:val="16"/>
              </w:rPr>
            </w:pPr>
            <w:r w:rsidRPr="00DD4137">
              <w:rPr>
                <w:color w:val="000000"/>
                <w:sz w:val="16"/>
                <w:szCs w:val="16"/>
              </w:rPr>
              <w:t>2021г.</w:t>
            </w:r>
          </w:p>
        </w:tc>
        <w:tc>
          <w:tcPr>
            <w:tcW w:w="703" w:type="dxa"/>
          </w:tcPr>
          <w:p w:rsidR="009C32E0" w:rsidRPr="00DD4137" w:rsidRDefault="009C32E0" w:rsidP="009C32E0">
            <w:pPr>
              <w:jc w:val="both"/>
              <w:rPr>
                <w:color w:val="000000"/>
                <w:sz w:val="16"/>
                <w:szCs w:val="16"/>
              </w:rPr>
            </w:pPr>
            <w:r w:rsidRPr="00DD4137">
              <w:rPr>
                <w:color w:val="000000"/>
                <w:sz w:val="16"/>
                <w:szCs w:val="16"/>
              </w:rPr>
              <w:t>2022г.</w:t>
            </w:r>
          </w:p>
        </w:tc>
      </w:tr>
      <w:tr w:rsidR="009C32E0" w:rsidRPr="00DD4137" w:rsidTr="009C32E0">
        <w:tc>
          <w:tcPr>
            <w:tcW w:w="416" w:type="dxa"/>
          </w:tcPr>
          <w:p w:rsidR="009C32E0" w:rsidRPr="00DD4137" w:rsidRDefault="009C32E0" w:rsidP="009C32E0">
            <w:pPr>
              <w:rPr>
                <w:sz w:val="16"/>
                <w:szCs w:val="16"/>
              </w:rPr>
            </w:pPr>
            <w:r w:rsidRPr="00DD4137">
              <w:rPr>
                <w:sz w:val="16"/>
                <w:szCs w:val="16"/>
              </w:rPr>
              <w:t>1</w:t>
            </w:r>
          </w:p>
        </w:tc>
        <w:tc>
          <w:tcPr>
            <w:tcW w:w="1194" w:type="dxa"/>
          </w:tcPr>
          <w:p w:rsidR="009C32E0" w:rsidRPr="00DD4137" w:rsidRDefault="009C32E0" w:rsidP="009C32E0">
            <w:pPr>
              <w:jc w:val="center"/>
              <w:rPr>
                <w:color w:val="000000"/>
                <w:sz w:val="16"/>
                <w:szCs w:val="16"/>
              </w:rPr>
            </w:pPr>
            <w:r w:rsidRPr="00DD4137">
              <w:rPr>
                <w:color w:val="000000"/>
                <w:sz w:val="16"/>
                <w:szCs w:val="16"/>
              </w:rPr>
              <w:t>2</w:t>
            </w:r>
          </w:p>
        </w:tc>
        <w:tc>
          <w:tcPr>
            <w:tcW w:w="1184" w:type="dxa"/>
          </w:tcPr>
          <w:p w:rsidR="009C32E0" w:rsidRPr="00DD4137" w:rsidRDefault="009C32E0" w:rsidP="009C32E0">
            <w:pPr>
              <w:jc w:val="center"/>
              <w:rPr>
                <w:color w:val="000000"/>
                <w:sz w:val="16"/>
                <w:szCs w:val="16"/>
              </w:rPr>
            </w:pPr>
            <w:r w:rsidRPr="00DD4137">
              <w:rPr>
                <w:color w:val="000000"/>
                <w:sz w:val="16"/>
                <w:szCs w:val="16"/>
              </w:rPr>
              <w:t>3</w:t>
            </w:r>
          </w:p>
        </w:tc>
        <w:tc>
          <w:tcPr>
            <w:tcW w:w="1236" w:type="dxa"/>
          </w:tcPr>
          <w:p w:rsidR="009C32E0" w:rsidRPr="00DD4137" w:rsidRDefault="009C32E0" w:rsidP="009C32E0">
            <w:pPr>
              <w:jc w:val="center"/>
              <w:rPr>
                <w:color w:val="000000"/>
                <w:sz w:val="16"/>
                <w:szCs w:val="16"/>
              </w:rPr>
            </w:pPr>
            <w:r w:rsidRPr="00DD4137">
              <w:rPr>
                <w:color w:val="000000"/>
                <w:sz w:val="16"/>
                <w:szCs w:val="16"/>
              </w:rPr>
              <w:t>4</w:t>
            </w:r>
          </w:p>
        </w:tc>
        <w:tc>
          <w:tcPr>
            <w:tcW w:w="768" w:type="dxa"/>
          </w:tcPr>
          <w:p w:rsidR="009C32E0" w:rsidRPr="00DD4137" w:rsidRDefault="009C32E0" w:rsidP="009C32E0">
            <w:pPr>
              <w:jc w:val="center"/>
              <w:rPr>
                <w:color w:val="000000"/>
                <w:sz w:val="16"/>
                <w:szCs w:val="16"/>
              </w:rPr>
            </w:pPr>
            <w:r w:rsidRPr="00DD4137">
              <w:rPr>
                <w:color w:val="000000"/>
                <w:sz w:val="16"/>
                <w:szCs w:val="16"/>
              </w:rPr>
              <w:t>5</w:t>
            </w:r>
          </w:p>
        </w:tc>
        <w:tc>
          <w:tcPr>
            <w:tcW w:w="768" w:type="dxa"/>
          </w:tcPr>
          <w:p w:rsidR="009C32E0" w:rsidRPr="00DD4137" w:rsidRDefault="009C32E0" w:rsidP="009C32E0">
            <w:pPr>
              <w:jc w:val="center"/>
              <w:rPr>
                <w:color w:val="000000"/>
                <w:sz w:val="16"/>
                <w:szCs w:val="16"/>
              </w:rPr>
            </w:pPr>
            <w:r w:rsidRPr="00DD4137">
              <w:rPr>
                <w:color w:val="000000"/>
                <w:sz w:val="16"/>
                <w:szCs w:val="16"/>
              </w:rPr>
              <w:t>6</w:t>
            </w:r>
          </w:p>
        </w:tc>
        <w:tc>
          <w:tcPr>
            <w:tcW w:w="768" w:type="dxa"/>
          </w:tcPr>
          <w:p w:rsidR="009C32E0" w:rsidRPr="00DD4137" w:rsidRDefault="009C32E0" w:rsidP="009C32E0">
            <w:pPr>
              <w:jc w:val="center"/>
              <w:rPr>
                <w:color w:val="000000"/>
                <w:sz w:val="16"/>
                <w:szCs w:val="16"/>
              </w:rPr>
            </w:pPr>
            <w:r w:rsidRPr="00DD4137">
              <w:rPr>
                <w:color w:val="000000"/>
                <w:sz w:val="16"/>
                <w:szCs w:val="16"/>
              </w:rPr>
              <w:t>7</w:t>
            </w:r>
          </w:p>
        </w:tc>
        <w:tc>
          <w:tcPr>
            <w:tcW w:w="768" w:type="dxa"/>
          </w:tcPr>
          <w:p w:rsidR="009C32E0" w:rsidRPr="00DD4137" w:rsidRDefault="009C32E0" w:rsidP="009C32E0">
            <w:pPr>
              <w:jc w:val="center"/>
              <w:rPr>
                <w:color w:val="000000"/>
                <w:sz w:val="16"/>
                <w:szCs w:val="16"/>
              </w:rPr>
            </w:pPr>
            <w:r w:rsidRPr="00DD4137">
              <w:rPr>
                <w:color w:val="000000"/>
                <w:sz w:val="16"/>
                <w:szCs w:val="16"/>
              </w:rPr>
              <w:t>8</w:t>
            </w:r>
          </w:p>
        </w:tc>
        <w:tc>
          <w:tcPr>
            <w:tcW w:w="703" w:type="dxa"/>
          </w:tcPr>
          <w:p w:rsidR="009C32E0" w:rsidRPr="00DD4137" w:rsidRDefault="009C32E0" w:rsidP="009C32E0">
            <w:pPr>
              <w:jc w:val="center"/>
              <w:rPr>
                <w:color w:val="000000"/>
                <w:sz w:val="16"/>
                <w:szCs w:val="16"/>
              </w:rPr>
            </w:pPr>
            <w:r w:rsidRPr="00DD4137">
              <w:rPr>
                <w:color w:val="000000"/>
                <w:sz w:val="16"/>
                <w:szCs w:val="16"/>
              </w:rPr>
              <w:t>9</w:t>
            </w:r>
          </w:p>
        </w:tc>
        <w:tc>
          <w:tcPr>
            <w:tcW w:w="768" w:type="dxa"/>
          </w:tcPr>
          <w:p w:rsidR="009C32E0" w:rsidRPr="00DD4137" w:rsidRDefault="009C32E0" w:rsidP="009C32E0">
            <w:pPr>
              <w:jc w:val="center"/>
              <w:rPr>
                <w:color w:val="000000"/>
                <w:sz w:val="16"/>
                <w:szCs w:val="16"/>
              </w:rPr>
            </w:pPr>
            <w:r w:rsidRPr="00DD4137">
              <w:rPr>
                <w:color w:val="000000"/>
                <w:sz w:val="16"/>
                <w:szCs w:val="16"/>
              </w:rPr>
              <w:t>10</w:t>
            </w:r>
          </w:p>
        </w:tc>
        <w:tc>
          <w:tcPr>
            <w:tcW w:w="703" w:type="dxa"/>
          </w:tcPr>
          <w:p w:rsidR="009C32E0" w:rsidRPr="00DD4137" w:rsidRDefault="009C32E0" w:rsidP="009C32E0">
            <w:pPr>
              <w:jc w:val="center"/>
              <w:rPr>
                <w:color w:val="000000"/>
                <w:sz w:val="16"/>
                <w:szCs w:val="16"/>
              </w:rPr>
            </w:pPr>
            <w:r w:rsidRPr="00DD4137">
              <w:rPr>
                <w:color w:val="000000"/>
                <w:sz w:val="16"/>
                <w:szCs w:val="16"/>
              </w:rPr>
              <w:t>11</w:t>
            </w:r>
          </w:p>
        </w:tc>
        <w:tc>
          <w:tcPr>
            <w:tcW w:w="703" w:type="dxa"/>
          </w:tcPr>
          <w:p w:rsidR="009C32E0" w:rsidRPr="00DD4137" w:rsidRDefault="009C32E0" w:rsidP="009C32E0">
            <w:pPr>
              <w:jc w:val="center"/>
              <w:rPr>
                <w:color w:val="000000"/>
                <w:sz w:val="16"/>
                <w:szCs w:val="16"/>
              </w:rPr>
            </w:pPr>
            <w:r w:rsidRPr="00DD4137">
              <w:rPr>
                <w:color w:val="000000"/>
                <w:sz w:val="16"/>
                <w:szCs w:val="16"/>
              </w:rPr>
              <w:t>12</w:t>
            </w:r>
          </w:p>
        </w:tc>
        <w:tc>
          <w:tcPr>
            <w:tcW w:w="703" w:type="dxa"/>
          </w:tcPr>
          <w:p w:rsidR="009C32E0" w:rsidRPr="00DD4137" w:rsidRDefault="009C32E0" w:rsidP="009C32E0">
            <w:pPr>
              <w:jc w:val="center"/>
              <w:rPr>
                <w:color w:val="000000"/>
                <w:sz w:val="16"/>
                <w:szCs w:val="16"/>
              </w:rPr>
            </w:pPr>
            <w:r w:rsidRPr="00DD4137">
              <w:rPr>
                <w:color w:val="000000"/>
                <w:sz w:val="16"/>
                <w:szCs w:val="16"/>
              </w:rPr>
              <w:t>13</w:t>
            </w:r>
          </w:p>
        </w:tc>
      </w:tr>
      <w:tr w:rsidR="009C32E0" w:rsidRPr="00DD4137" w:rsidTr="009C32E0">
        <w:tc>
          <w:tcPr>
            <w:tcW w:w="416" w:type="dxa"/>
            <w:vMerge w:val="restart"/>
          </w:tcPr>
          <w:p w:rsidR="009C32E0" w:rsidRPr="00DD4137" w:rsidRDefault="009C32E0" w:rsidP="009C32E0">
            <w:pPr>
              <w:rPr>
                <w:sz w:val="16"/>
                <w:szCs w:val="16"/>
              </w:rPr>
            </w:pPr>
          </w:p>
        </w:tc>
        <w:tc>
          <w:tcPr>
            <w:tcW w:w="1194" w:type="dxa"/>
            <w:vMerge w:val="restart"/>
          </w:tcPr>
          <w:p w:rsidR="009C32E0" w:rsidRPr="00DD4137" w:rsidRDefault="009C32E0" w:rsidP="009C32E0">
            <w:pPr>
              <w:rPr>
                <w:color w:val="000000"/>
                <w:sz w:val="16"/>
                <w:szCs w:val="16"/>
              </w:rPr>
            </w:pPr>
            <w:r w:rsidRPr="00DD4137">
              <w:rPr>
                <w:color w:val="000000"/>
                <w:sz w:val="16"/>
                <w:szCs w:val="16"/>
              </w:rPr>
              <w:t>Муниципальная программа</w:t>
            </w:r>
          </w:p>
        </w:tc>
        <w:tc>
          <w:tcPr>
            <w:tcW w:w="1184" w:type="dxa"/>
            <w:vMerge w:val="restart"/>
          </w:tcPr>
          <w:p w:rsidR="009C32E0" w:rsidRPr="00DD4137" w:rsidRDefault="009C32E0" w:rsidP="009C32E0">
            <w:pPr>
              <w:rPr>
                <w:color w:val="000000"/>
                <w:sz w:val="16"/>
                <w:szCs w:val="16"/>
              </w:rPr>
            </w:pPr>
            <w:r w:rsidRPr="00DD4137">
              <w:rPr>
                <w:color w:val="000000"/>
                <w:sz w:val="16"/>
                <w:szCs w:val="16"/>
              </w:rPr>
              <w:t>"Развитие образования в Бессоновском районе на 2014-2022 годы"</w:t>
            </w:r>
          </w:p>
        </w:tc>
        <w:tc>
          <w:tcPr>
            <w:tcW w:w="1236" w:type="dxa"/>
          </w:tcPr>
          <w:p w:rsidR="009C32E0" w:rsidRPr="00DD4137" w:rsidRDefault="009C32E0" w:rsidP="009C32E0">
            <w:pPr>
              <w:jc w:val="both"/>
              <w:rPr>
                <w:color w:val="000000"/>
                <w:sz w:val="16"/>
                <w:szCs w:val="16"/>
              </w:rPr>
            </w:pPr>
            <w:r w:rsidRPr="00DD4137">
              <w:rPr>
                <w:color w:val="000000"/>
                <w:sz w:val="16"/>
                <w:szCs w:val="16"/>
              </w:rPr>
              <w:t>всего</w:t>
            </w:r>
          </w:p>
        </w:tc>
        <w:tc>
          <w:tcPr>
            <w:tcW w:w="768" w:type="dxa"/>
          </w:tcPr>
          <w:p w:rsidR="009C32E0" w:rsidRPr="00DD4137" w:rsidRDefault="009C32E0" w:rsidP="009C32E0">
            <w:pPr>
              <w:jc w:val="both"/>
              <w:rPr>
                <w:color w:val="000000"/>
                <w:sz w:val="16"/>
                <w:szCs w:val="16"/>
              </w:rPr>
            </w:pPr>
            <w:r w:rsidRPr="00DD4137">
              <w:rPr>
                <w:color w:val="000000"/>
                <w:sz w:val="16"/>
                <w:szCs w:val="16"/>
              </w:rPr>
              <w:t>353843,39</w:t>
            </w:r>
          </w:p>
        </w:tc>
        <w:tc>
          <w:tcPr>
            <w:tcW w:w="768" w:type="dxa"/>
          </w:tcPr>
          <w:p w:rsidR="009C32E0" w:rsidRPr="00DD4137" w:rsidRDefault="009C32E0" w:rsidP="009C32E0">
            <w:pPr>
              <w:jc w:val="both"/>
              <w:rPr>
                <w:color w:val="000000"/>
                <w:sz w:val="16"/>
                <w:szCs w:val="16"/>
              </w:rPr>
            </w:pPr>
            <w:r w:rsidRPr="00DD4137">
              <w:rPr>
                <w:color w:val="000000"/>
                <w:sz w:val="16"/>
                <w:szCs w:val="16"/>
              </w:rPr>
              <w:t>351272,83</w:t>
            </w:r>
          </w:p>
        </w:tc>
        <w:tc>
          <w:tcPr>
            <w:tcW w:w="768" w:type="dxa"/>
          </w:tcPr>
          <w:p w:rsidR="009C32E0" w:rsidRPr="00DD4137" w:rsidRDefault="009C32E0" w:rsidP="009C32E0">
            <w:pPr>
              <w:jc w:val="both"/>
              <w:rPr>
                <w:color w:val="000000"/>
                <w:sz w:val="16"/>
                <w:szCs w:val="16"/>
              </w:rPr>
            </w:pPr>
            <w:r w:rsidRPr="00DD4137">
              <w:rPr>
                <w:color w:val="000000"/>
                <w:sz w:val="16"/>
                <w:szCs w:val="16"/>
              </w:rPr>
              <w:t>366652,05</w:t>
            </w:r>
          </w:p>
        </w:tc>
        <w:tc>
          <w:tcPr>
            <w:tcW w:w="768" w:type="dxa"/>
          </w:tcPr>
          <w:p w:rsidR="009C32E0" w:rsidRPr="00DD4137" w:rsidRDefault="009C32E0" w:rsidP="009C32E0">
            <w:pPr>
              <w:jc w:val="both"/>
              <w:rPr>
                <w:color w:val="000000"/>
                <w:sz w:val="16"/>
                <w:szCs w:val="16"/>
              </w:rPr>
            </w:pPr>
            <w:r w:rsidRPr="00DD4137">
              <w:rPr>
                <w:color w:val="000000"/>
                <w:sz w:val="16"/>
                <w:szCs w:val="16"/>
              </w:rPr>
              <w:t>389870,02</w:t>
            </w:r>
          </w:p>
        </w:tc>
        <w:tc>
          <w:tcPr>
            <w:tcW w:w="703" w:type="dxa"/>
          </w:tcPr>
          <w:p w:rsidR="009C32E0" w:rsidRPr="00DD4137" w:rsidRDefault="009C32E0" w:rsidP="009C32E0">
            <w:pPr>
              <w:jc w:val="both"/>
              <w:rPr>
                <w:color w:val="000000"/>
                <w:sz w:val="16"/>
                <w:szCs w:val="16"/>
              </w:rPr>
            </w:pPr>
            <w:r w:rsidRPr="00DD4137">
              <w:rPr>
                <w:color w:val="000000"/>
                <w:sz w:val="16"/>
                <w:szCs w:val="16"/>
              </w:rPr>
              <w:t>449076,5</w:t>
            </w:r>
          </w:p>
        </w:tc>
        <w:tc>
          <w:tcPr>
            <w:tcW w:w="768" w:type="dxa"/>
          </w:tcPr>
          <w:p w:rsidR="009C32E0" w:rsidRPr="00DD4137" w:rsidRDefault="009C32E0" w:rsidP="009C32E0">
            <w:pPr>
              <w:jc w:val="both"/>
              <w:rPr>
                <w:color w:val="000000"/>
                <w:sz w:val="16"/>
                <w:szCs w:val="16"/>
              </w:rPr>
            </w:pPr>
            <w:r w:rsidRPr="00DD4137">
              <w:rPr>
                <w:color w:val="000000"/>
                <w:sz w:val="16"/>
                <w:szCs w:val="16"/>
              </w:rPr>
              <w:t>472625,53</w:t>
            </w:r>
          </w:p>
        </w:tc>
        <w:tc>
          <w:tcPr>
            <w:tcW w:w="703" w:type="dxa"/>
          </w:tcPr>
          <w:p w:rsidR="009C32E0" w:rsidRPr="00DD4137" w:rsidRDefault="009C32E0" w:rsidP="009C32E0">
            <w:pPr>
              <w:jc w:val="both"/>
              <w:rPr>
                <w:color w:val="000000"/>
                <w:sz w:val="16"/>
                <w:szCs w:val="16"/>
              </w:rPr>
            </w:pPr>
            <w:r w:rsidRPr="00DD4137">
              <w:rPr>
                <w:color w:val="000000"/>
                <w:sz w:val="16"/>
                <w:szCs w:val="16"/>
              </w:rPr>
              <w:t>474900,3</w:t>
            </w:r>
          </w:p>
        </w:tc>
        <w:tc>
          <w:tcPr>
            <w:tcW w:w="703" w:type="dxa"/>
          </w:tcPr>
          <w:p w:rsidR="009C32E0" w:rsidRPr="00DD4137" w:rsidRDefault="009C32E0" w:rsidP="009C32E0">
            <w:pPr>
              <w:jc w:val="both"/>
              <w:rPr>
                <w:color w:val="000000"/>
                <w:sz w:val="16"/>
                <w:szCs w:val="16"/>
              </w:rPr>
            </w:pPr>
            <w:r w:rsidRPr="00DD4137">
              <w:rPr>
                <w:color w:val="000000"/>
                <w:sz w:val="16"/>
                <w:szCs w:val="16"/>
              </w:rPr>
              <w:t>500776,7</w:t>
            </w:r>
          </w:p>
        </w:tc>
        <w:tc>
          <w:tcPr>
            <w:tcW w:w="703" w:type="dxa"/>
          </w:tcPr>
          <w:p w:rsidR="009C32E0" w:rsidRPr="00DD4137" w:rsidRDefault="009C32E0" w:rsidP="009C32E0">
            <w:pPr>
              <w:jc w:val="both"/>
              <w:rPr>
                <w:color w:val="000000"/>
                <w:sz w:val="16"/>
                <w:szCs w:val="16"/>
              </w:rPr>
            </w:pPr>
            <w:r w:rsidRPr="00DD4137">
              <w:rPr>
                <w:color w:val="000000"/>
                <w:sz w:val="16"/>
                <w:szCs w:val="16"/>
              </w:rPr>
              <w:t>444678,8</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Бессоновского района</w:t>
            </w:r>
          </w:p>
        </w:tc>
        <w:tc>
          <w:tcPr>
            <w:tcW w:w="768" w:type="dxa"/>
          </w:tcPr>
          <w:p w:rsidR="009C32E0" w:rsidRPr="00DD4137" w:rsidRDefault="009C32E0" w:rsidP="009C32E0">
            <w:pPr>
              <w:jc w:val="both"/>
              <w:rPr>
                <w:color w:val="000000"/>
                <w:sz w:val="16"/>
                <w:szCs w:val="16"/>
              </w:rPr>
            </w:pPr>
            <w:r w:rsidRPr="00DD4137">
              <w:rPr>
                <w:color w:val="000000"/>
                <w:sz w:val="16"/>
                <w:szCs w:val="16"/>
              </w:rPr>
              <w:t>52771,39</w:t>
            </w:r>
          </w:p>
        </w:tc>
        <w:tc>
          <w:tcPr>
            <w:tcW w:w="768" w:type="dxa"/>
          </w:tcPr>
          <w:p w:rsidR="009C32E0" w:rsidRPr="00DD4137" w:rsidRDefault="009C32E0" w:rsidP="009C32E0">
            <w:pPr>
              <w:jc w:val="both"/>
              <w:rPr>
                <w:color w:val="000000"/>
                <w:sz w:val="16"/>
                <w:szCs w:val="16"/>
              </w:rPr>
            </w:pPr>
            <w:r w:rsidRPr="00DD4137">
              <w:rPr>
                <w:color w:val="000000"/>
                <w:sz w:val="16"/>
                <w:szCs w:val="16"/>
              </w:rPr>
              <w:t>49480,03</w:t>
            </w:r>
          </w:p>
        </w:tc>
        <w:tc>
          <w:tcPr>
            <w:tcW w:w="768" w:type="dxa"/>
          </w:tcPr>
          <w:p w:rsidR="009C32E0" w:rsidRPr="00DD4137" w:rsidRDefault="009C32E0" w:rsidP="009C32E0">
            <w:pPr>
              <w:jc w:val="both"/>
              <w:rPr>
                <w:color w:val="000000"/>
                <w:sz w:val="16"/>
                <w:szCs w:val="16"/>
              </w:rPr>
            </w:pPr>
            <w:r w:rsidRPr="00DD4137">
              <w:rPr>
                <w:color w:val="000000"/>
                <w:sz w:val="16"/>
                <w:szCs w:val="16"/>
              </w:rPr>
              <w:t>55025,45</w:t>
            </w:r>
          </w:p>
        </w:tc>
        <w:tc>
          <w:tcPr>
            <w:tcW w:w="768" w:type="dxa"/>
          </w:tcPr>
          <w:p w:rsidR="009C32E0" w:rsidRPr="00DD4137" w:rsidRDefault="009C32E0" w:rsidP="009C32E0">
            <w:pPr>
              <w:jc w:val="both"/>
              <w:rPr>
                <w:color w:val="000000"/>
                <w:sz w:val="16"/>
                <w:szCs w:val="16"/>
              </w:rPr>
            </w:pPr>
            <w:r w:rsidRPr="00DD4137">
              <w:rPr>
                <w:color w:val="000000"/>
                <w:sz w:val="16"/>
                <w:szCs w:val="16"/>
              </w:rPr>
              <w:t>60791,1</w:t>
            </w:r>
          </w:p>
        </w:tc>
        <w:tc>
          <w:tcPr>
            <w:tcW w:w="703" w:type="dxa"/>
          </w:tcPr>
          <w:p w:rsidR="009C32E0" w:rsidRPr="00DD4137" w:rsidRDefault="009C32E0" w:rsidP="009C32E0">
            <w:pPr>
              <w:jc w:val="both"/>
              <w:rPr>
                <w:color w:val="000000"/>
                <w:sz w:val="16"/>
                <w:szCs w:val="16"/>
              </w:rPr>
            </w:pPr>
            <w:r w:rsidRPr="00DD4137">
              <w:rPr>
                <w:color w:val="000000"/>
                <w:sz w:val="16"/>
                <w:szCs w:val="16"/>
              </w:rPr>
              <w:t>74764,7</w:t>
            </w:r>
          </w:p>
        </w:tc>
        <w:tc>
          <w:tcPr>
            <w:tcW w:w="768" w:type="dxa"/>
          </w:tcPr>
          <w:p w:rsidR="009C32E0" w:rsidRPr="00DD4137" w:rsidRDefault="009C32E0" w:rsidP="009C32E0">
            <w:pPr>
              <w:jc w:val="both"/>
              <w:rPr>
                <w:color w:val="000000"/>
                <w:sz w:val="16"/>
                <w:szCs w:val="16"/>
              </w:rPr>
            </w:pPr>
            <w:r w:rsidRPr="00DD4137">
              <w:rPr>
                <w:color w:val="000000"/>
                <w:sz w:val="16"/>
                <w:szCs w:val="16"/>
              </w:rPr>
              <w:t>76494,13</w:t>
            </w:r>
          </w:p>
        </w:tc>
        <w:tc>
          <w:tcPr>
            <w:tcW w:w="703" w:type="dxa"/>
          </w:tcPr>
          <w:p w:rsidR="009C32E0" w:rsidRPr="00DD4137" w:rsidRDefault="009C32E0" w:rsidP="009C32E0">
            <w:pPr>
              <w:jc w:val="both"/>
              <w:rPr>
                <w:color w:val="000000"/>
                <w:sz w:val="16"/>
                <w:szCs w:val="16"/>
              </w:rPr>
            </w:pPr>
            <w:r w:rsidRPr="00DD4137">
              <w:rPr>
                <w:color w:val="000000"/>
                <w:sz w:val="16"/>
                <w:szCs w:val="16"/>
              </w:rPr>
              <w:t>60179,4</w:t>
            </w:r>
          </w:p>
        </w:tc>
        <w:tc>
          <w:tcPr>
            <w:tcW w:w="703" w:type="dxa"/>
          </w:tcPr>
          <w:p w:rsidR="009C32E0" w:rsidRPr="00DD4137" w:rsidRDefault="009C32E0" w:rsidP="009C32E0">
            <w:pPr>
              <w:jc w:val="both"/>
              <w:rPr>
                <w:color w:val="000000"/>
                <w:sz w:val="16"/>
                <w:szCs w:val="16"/>
              </w:rPr>
            </w:pPr>
            <w:r w:rsidRPr="00DD4137">
              <w:rPr>
                <w:color w:val="000000"/>
                <w:sz w:val="16"/>
                <w:szCs w:val="16"/>
              </w:rPr>
              <w:t>60312,7</w:t>
            </w:r>
          </w:p>
        </w:tc>
        <w:tc>
          <w:tcPr>
            <w:tcW w:w="703" w:type="dxa"/>
          </w:tcPr>
          <w:p w:rsidR="009C32E0" w:rsidRPr="00DD4137" w:rsidRDefault="009C32E0" w:rsidP="009C32E0">
            <w:pPr>
              <w:jc w:val="both"/>
              <w:rPr>
                <w:color w:val="000000"/>
                <w:sz w:val="16"/>
                <w:szCs w:val="16"/>
              </w:rPr>
            </w:pPr>
            <w:r w:rsidRPr="00DD4137">
              <w:rPr>
                <w:color w:val="000000"/>
                <w:sz w:val="16"/>
                <w:szCs w:val="16"/>
              </w:rPr>
              <w:t>63013,4</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 xml:space="preserve">бюджет Пензенской </w:t>
            </w:r>
            <w:r w:rsidRPr="00DD4137">
              <w:rPr>
                <w:color w:val="000000"/>
                <w:sz w:val="16"/>
                <w:szCs w:val="16"/>
              </w:rPr>
              <w:lastRenderedPageBreak/>
              <w:t>области</w:t>
            </w:r>
          </w:p>
        </w:tc>
        <w:tc>
          <w:tcPr>
            <w:tcW w:w="768" w:type="dxa"/>
          </w:tcPr>
          <w:p w:rsidR="009C32E0" w:rsidRPr="00DD4137" w:rsidRDefault="009C32E0" w:rsidP="009C32E0">
            <w:pPr>
              <w:jc w:val="both"/>
              <w:rPr>
                <w:color w:val="000000"/>
                <w:sz w:val="16"/>
                <w:szCs w:val="16"/>
              </w:rPr>
            </w:pPr>
            <w:r w:rsidRPr="00DD4137">
              <w:rPr>
                <w:color w:val="000000"/>
                <w:sz w:val="16"/>
                <w:szCs w:val="16"/>
              </w:rPr>
              <w:lastRenderedPageBreak/>
              <w:t>301072</w:t>
            </w:r>
          </w:p>
        </w:tc>
        <w:tc>
          <w:tcPr>
            <w:tcW w:w="768" w:type="dxa"/>
          </w:tcPr>
          <w:p w:rsidR="009C32E0" w:rsidRPr="00DD4137" w:rsidRDefault="009C32E0" w:rsidP="009C32E0">
            <w:pPr>
              <w:jc w:val="both"/>
              <w:rPr>
                <w:color w:val="000000"/>
                <w:sz w:val="16"/>
                <w:szCs w:val="16"/>
              </w:rPr>
            </w:pPr>
            <w:r w:rsidRPr="00DD4137">
              <w:rPr>
                <w:color w:val="000000"/>
                <w:sz w:val="16"/>
                <w:szCs w:val="16"/>
              </w:rPr>
              <w:t>301792,8</w:t>
            </w:r>
          </w:p>
        </w:tc>
        <w:tc>
          <w:tcPr>
            <w:tcW w:w="768" w:type="dxa"/>
          </w:tcPr>
          <w:p w:rsidR="009C32E0" w:rsidRPr="00DD4137" w:rsidRDefault="009C32E0" w:rsidP="009C32E0">
            <w:pPr>
              <w:jc w:val="both"/>
              <w:rPr>
                <w:color w:val="000000"/>
                <w:sz w:val="16"/>
                <w:szCs w:val="16"/>
              </w:rPr>
            </w:pPr>
            <w:r w:rsidRPr="00DD4137">
              <w:rPr>
                <w:color w:val="000000"/>
                <w:sz w:val="16"/>
                <w:szCs w:val="16"/>
              </w:rPr>
              <w:t>311626,6</w:t>
            </w:r>
          </w:p>
        </w:tc>
        <w:tc>
          <w:tcPr>
            <w:tcW w:w="768" w:type="dxa"/>
          </w:tcPr>
          <w:p w:rsidR="009C32E0" w:rsidRPr="00DD4137" w:rsidRDefault="009C32E0" w:rsidP="009C32E0">
            <w:pPr>
              <w:jc w:val="both"/>
              <w:rPr>
                <w:color w:val="000000"/>
                <w:sz w:val="16"/>
                <w:szCs w:val="16"/>
              </w:rPr>
            </w:pPr>
            <w:r w:rsidRPr="00DD4137">
              <w:rPr>
                <w:color w:val="000000"/>
                <w:sz w:val="16"/>
                <w:szCs w:val="16"/>
              </w:rPr>
              <w:t>329078,92</w:t>
            </w:r>
          </w:p>
        </w:tc>
        <w:tc>
          <w:tcPr>
            <w:tcW w:w="703" w:type="dxa"/>
          </w:tcPr>
          <w:p w:rsidR="009C32E0" w:rsidRPr="00DD4137" w:rsidRDefault="009C32E0" w:rsidP="009C32E0">
            <w:pPr>
              <w:jc w:val="both"/>
              <w:rPr>
                <w:color w:val="000000"/>
                <w:sz w:val="16"/>
                <w:szCs w:val="16"/>
              </w:rPr>
            </w:pPr>
            <w:r w:rsidRPr="00DD4137">
              <w:rPr>
                <w:color w:val="000000"/>
                <w:sz w:val="16"/>
                <w:szCs w:val="16"/>
              </w:rPr>
              <w:t>374311,8</w:t>
            </w:r>
          </w:p>
        </w:tc>
        <w:tc>
          <w:tcPr>
            <w:tcW w:w="768" w:type="dxa"/>
          </w:tcPr>
          <w:p w:rsidR="009C32E0" w:rsidRPr="00DD4137" w:rsidRDefault="009C32E0" w:rsidP="009C32E0">
            <w:pPr>
              <w:jc w:val="both"/>
              <w:rPr>
                <w:color w:val="000000"/>
                <w:sz w:val="16"/>
                <w:szCs w:val="16"/>
              </w:rPr>
            </w:pPr>
            <w:r w:rsidRPr="00DD4137">
              <w:rPr>
                <w:color w:val="000000"/>
                <w:sz w:val="16"/>
                <w:szCs w:val="16"/>
              </w:rPr>
              <w:t>396131,4</w:t>
            </w:r>
          </w:p>
        </w:tc>
        <w:tc>
          <w:tcPr>
            <w:tcW w:w="703" w:type="dxa"/>
          </w:tcPr>
          <w:p w:rsidR="009C32E0" w:rsidRPr="00DD4137" w:rsidRDefault="009C32E0" w:rsidP="009C32E0">
            <w:pPr>
              <w:jc w:val="both"/>
              <w:rPr>
                <w:color w:val="000000"/>
                <w:sz w:val="16"/>
                <w:szCs w:val="16"/>
              </w:rPr>
            </w:pPr>
            <w:r w:rsidRPr="00DD4137">
              <w:rPr>
                <w:color w:val="000000"/>
                <w:sz w:val="16"/>
                <w:szCs w:val="16"/>
              </w:rPr>
              <w:t>414720,9</w:t>
            </w:r>
          </w:p>
        </w:tc>
        <w:tc>
          <w:tcPr>
            <w:tcW w:w="703" w:type="dxa"/>
          </w:tcPr>
          <w:p w:rsidR="009C32E0" w:rsidRPr="00DD4137" w:rsidRDefault="009C32E0" w:rsidP="009C32E0">
            <w:pPr>
              <w:jc w:val="both"/>
              <w:rPr>
                <w:color w:val="000000"/>
                <w:sz w:val="16"/>
                <w:szCs w:val="16"/>
              </w:rPr>
            </w:pPr>
            <w:r w:rsidRPr="00DD4137">
              <w:rPr>
                <w:color w:val="000000"/>
                <w:sz w:val="16"/>
                <w:szCs w:val="16"/>
              </w:rPr>
              <w:t>440464</w:t>
            </w:r>
          </w:p>
        </w:tc>
        <w:tc>
          <w:tcPr>
            <w:tcW w:w="703" w:type="dxa"/>
          </w:tcPr>
          <w:p w:rsidR="009C32E0" w:rsidRPr="00DD4137" w:rsidRDefault="009C32E0" w:rsidP="009C32E0">
            <w:pPr>
              <w:jc w:val="both"/>
              <w:rPr>
                <w:color w:val="000000"/>
                <w:sz w:val="16"/>
                <w:szCs w:val="16"/>
              </w:rPr>
            </w:pPr>
            <w:r w:rsidRPr="00DD4137">
              <w:rPr>
                <w:color w:val="000000"/>
                <w:sz w:val="16"/>
                <w:szCs w:val="16"/>
              </w:rPr>
              <w:t>381665,4</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в том числе межбюджетные трансферты из федерального бюджета</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иные источники</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val="restart"/>
          </w:tcPr>
          <w:p w:rsidR="009C32E0" w:rsidRPr="00DD4137" w:rsidRDefault="009C32E0" w:rsidP="009C32E0">
            <w:pPr>
              <w:rPr>
                <w:sz w:val="16"/>
                <w:szCs w:val="16"/>
              </w:rPr>
            </w:pPr>
          </w:p>
        </w:tc>
        <w:tc>
          <w:tcPr>
            <w:tcW w:w="1194" w:type="dxa"/>
            <w:vMerge w:val="restart"/>
          </w:tcPr>
          <w:p w:rsidR="009C32E0" w:rsidRPr="00DD4137" w:rsidRDefault="009C32E0" w:rsidP="009C32E0">
            <w:pPr>
              <w:rPr>
                <w:color w:val="000000"/>
                <w:sz w:val="16"/>
                <w:szCs w:val="16"/>
              </w:rPr>
            </w:pPr>
            <w:r w:rsidRPr="00DD4137">
              <w:rPr>
                <w:color w:val="000000"/>
                <w:sz w:val="16"/>
                <w:szCs w:val="16"/>
              </w:rPr>
              <w:t>Подпрограмма 1</w:t>
            </w:r>
          </w:p>
        </w:tc>
        <w:tc>
          <w:tcPr>
            <w:tcW w:w="1184" w:type="dxa"/>
            <w:vMerge w:val="restart"/>
          </w:tcPr>
          <w:p w:rsidR="009C32E0" w:rsidRPr="00DD4137" w:rsidRDefault="009C32E0" w:rsidP="009C32E0">
            <w:pPr>
              <w:rPr>
                <w:color w:val="000000"/>
                <w:sz w:val="16"/>
                <w:szCs w:val="16"/>
              </w:rPr>
            </w:pPr>
            <w:r w:rsidRPr="00DD4137">
              <w:rPr>
                <w:color w:val="000000"/>
                <w:sz w:val="16"/>
                <w:szCs w:val="16"/>
              </w:rPr>
              <w:t>«Развитие дошкольного, общего и дополнительного образования детей»</w:t>
            </w:r>
          </w:p>
        </w:tc>
        <w:tc>
          <w:tcPr>
            <w:tcW w:w="1236" w:type="dxa"/>
          </w:tcPr>
          <w:p w:rsidR="009C32E0" w:rsidRPr="00DD4137" w:rsidRDefault="009C32E0" w:rsidP="009C32E0">
            <w:pPr>
              <w:jc w:val="both"/>
              <w:rPr>
                <w:color w:val="000000"/>
                <w:sz w:val="16"/>
                <w:szCs w:val="16"/>
              </w:rPr>
            </w:pPr>
            <w:r w:rsidRPr="00DD4137">
              <w:rPr>
                <w:color w:val="000000"/>
                <w:sz w:val="16"/>
                <w:szCs w:val="16"/>
              </w:rPr>
              <w:t>всего</w:t>
            </w:r>
          </w:p>
        </w:tc>
        <w:tc>
          <w:tcPr>
            <w:tcW w:w="768" w:type="dxa"/>
          </w:tcPr>
          <w:p w:rsidR="009C32E0" w:rsidRPr="00DD4137" w:rsidRDefault="009C32E0" w:rsidP="009C32E0">
            <w:pPr>
              <w:jc w:val="both"/>
              <w:rPr>
                <w:color w:val="000000"/>
                <w:sz w:val="16"/>
                <w:szCs w:val="16"/>
              </w:rPr>
            </w:pPr>
            <w:r w:rsidRPr="00DD4137">
              <w:rPr>
                <w:color w:val="000000"/>
                <w:sz w:val="16"/>
                <w:szCs w:val="16"/>
              </w:rPr>
              <w:t>320721,27</w:t>
            </w:r>
          </w:p>
        </w:tc>
        <w:tc>
          <w:tcPr>
            <w:tcW w:w="768" w:type="dxa"/>
          </w:tcPr>
          <w:p w:rsidR="009C32E0" w:rsidRPr="00DD4137" w:rsidRDefault="009C32E0" w:rsidP="009C32E0">
            <w:pPr>
              <w:jc w:val="both"/>
              <w:rPr>
                <w:color w:val="000000"/>
                <w:sz w:val="16"/>
                <w:szCs w:val="16"/>
              </w:rPr>
            </w:pPr>
            <w:r w:rsidRPr="00DD4137">
              <w:rPr>
                <w:color w:val="000000"/>
                <w:sz w:val="16"/>
                <w:szCs w:val="16"/>
              </w:rPr>
              <w:t>318895,03</w:t>
            </w:r>
          </w:p>
        </w:tc>
        <w:tc>
          <w:tcPr>
            <w:tcW w:w="768" w:type="dxa"/>
          </w:tcPr>
          <w:p w:rsidR="009C32E0" w:rsidRPr="00DD4137" w:rsidRDefault="009C32E0" w:rsidP="009C32E0">
            <w:pPr>
              <w:jc w:val="both"/>
              <w:rPr>
                <w:color w:val="000000"/>
                <w:sz w:val="16"/>
                <w:szCs w:val="16"/>
              </w:rPr>
            </w:pPr>
            <w:r w:rsidRPr="00DD4137">
              <w:rPr>
                <w:color w:val="000000"/>
                <w:sz w:val="16"/>
                <w:szCs w:val="16"/>
              </w:rPr>
              <w:t>329151,75</w:t>
            </w:r>
          </w:p>
        </w:tc>
        <w:tc>
          <w:tcPr>
            <w:tcW w:w="768" w:type="dxa"/>
          </w:tcPr>
          <w:p w:rsidR="009C32E0" w:rsidRPr="00DD4137" w:rsidRDefault="009C32E0" w:rsidP="009C32E0">
            <w:pPr>
              <w:jc w:val="both"/>
              <w:rPr>
                <w:color w:val="000000"/>
                <w:sz w:val="16"/>
                <w:szCs w:val="16"/>
              </w:rPr>
            </w:pPr>
            <w:r w:rsidRPr="00DD4137">
              <w:rPr>
                <w:color w:val="000000"/>
                <w:sz w:val="16"/>
                <w:szCs w:val="16"/>
              </w:rPr>
              <w:t>54611,2</w:t>
            </w:r>
          </w:p>
        </w:tc>
        <w:tc>
          <w:tcPr>
            <w:tcW w:w="703" w:type="dxa"/>
          </w:tcPr>
          <w:p w:rsidR="009C32E0" w:rsidRPr="00DD4137" w:rsidRDefault="009C32E0" w:rsidP="009C32E0">
            <w:pPr>
              <w:jc w:val="both"/>
              <w:rPr>
                <w:color w:val="000000"/>
                <w:sz w:val="16"/>
                <w:szCs w:val="16"/>
              </w:rPr>
            </w:pPr>
            <w:r w:rsidRPr="00DD4137">
              <w:rPr>
                <w:color w:val="000000"/>
                <w:sz w:val="16"/>
                <w:szCs w:val="16"/>
              </w:rPr>
              <w:t>68804,1</w:t>
            </w:r>
          </w:p>
        </w:tc>
        <w:tc>
          <w:tcPr>
            <w:tcW w:w="768" w:type="dxa"/>
          </w:tcPr>
          <w:p w:rsidR="009C32E0" w:rsidRPr="00DD4137" w:rsidRDefault="009C32E0" w:rsidP="009C32E0">
            <w:pPr>
              <w:jc w:val="both"/>
              <w:rPr>
                <w:color w:val="000000"/>
                <w:sz w:val="16"/>
                <w:szCs w:val="16"/>
              </w:rPr>
            </w:pPr>
            <w:r w:rsidRPr="00DD4137">
              <w:rPr>
                <w:color w:val="000000"/>
                <w:sz w:val="16"/>
                <w:szCs w:val="16"/>
              </w:rPr>
              <w:t>70274,53</w:t>
            </w:r>
          </w:p>
        </w:tc>
        <w:tc>
          <w:tcPr>
            <w:tcW w:w="703" w:type="dxa"/>
          </w:tcPr>
          <w:p w:rsidR="009C32E0" w:rsidRPr="00DD4137" w:rsidRDefault="009C32E0" w:rsidP="009C32E0">
            <w:pPr>
              <w:jc w:val="both"/>
              <w:rPr>
                <w:color w:val="000000"/>
                <w:sz w:val="16"/>
                <w:szCs w:val="16"/>
              </w:rPr>
            </w:pPr>
            <w:r w:rsidRPr="00DD4137">
              <w:rPr>
                <w:color w:val="000000"/>
                <w:sz w:val="16"/>
                <w:szCs w:val="16"/>
              </w:rPr>
              <w:t>54064,8</w:t>
            </w:r>
          </w:p>
        </w:tc>
        <w:tc>
          <w:tcPr>
            <w:tcW w:w="703" w:type="dxa"/>
          </w:tcPr>
          <w:p w:rsidR="009C32E0" w:rsidRPr="00DD4137" w:rsidRDefault="009C32E0" w:rsidP="009C32E0">
            <w:pPr>
              <w:jc w:val="both"/>
              <w:rPr>
                <w:color w:val="000000"/>
                <w:sz w:val="16"/>
                <w:szCs w:val="16"/>
              </w:rPr>
            </w:pPr>
            <w:r w:rsidRPr="00DD4137">
              <w:rPr>
                <w:color w:val="000000"/>
                <w:sz w:val="16"/>
                <w:szCs w:val="16"/>
              </w:rPr>
              <w:t>54142</w:t>
            </w:r>
          </w:p>
        </w:tc>
        <w:tc>
          <w:tcPr>
            <w:tcW w:w="703" w:type="dxa"/>
          </w:tcPr>
          <w:p w:rsidR="009C32E0" w:rsidRPr="00DD4137" w:rsidRDefault="009C32E0" w:rsidP="009C32E0">
            <w:pPr>
              <w:jc w:val="both"/>
              <w:rPr>
                <w:color w:val="000000"/>
                <w:sz w:val="16"/>
                <w:szCs w:val="16"/>
              </w:rPr>
            </w:pPr>
            <w:r w:rsidRPr="00DD4137">
              <w:rPr>
                <w:color w:val="000000"/>
                <w:sz w:val="16"/>
                <w:szCs w:val="16"/>
              </w:rPr>
              <w:t>57189,7</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Бессоновского района</w:t>
            </w:r>
          </w:p>
        </w:tc>
        <w:tc>
          <w:tcPr>
            <w:tcW w:w="768" w:type="dxa"/>
          </w:tcPr>
          <w:p w:rsidR="009C32E0" w:rsidRPr="00DD4137" w:rsidRDefault="009C32E0" w:rsidP="009C32E0">
            <w:pPr>
              <w:jc w:val="both"/>
              <w:rPr>
                <w:color w:val="000000"/>
                <w:sz w:val="16"/>
                <w:szCs w:val="16"/>
              </w:rPr>
            </w:pPr>
            <w:r w:rsidRPr="00DD4137">
              <w:rPr>
                <w:color w:val="000000"/>
                <w:sz w:val="16"/>
                <w:szCs w:val="16"/>
              </w:rPr>
              <w:t>34210,37</w:t>
            </w:r>
          </w:p>
        </w:tc>
        <w:tc>
          <w:tcPr>
            <w:tcW w:w="768" w:type="dxa"/>
          </w:tcPr>
          <w:p w:rsidR="009C32E0" w:rsidRPr="00DD4137" w:rsidRDefault="009C32E0" w:rsidP="009C32E0">
            <w:pPr>
              <w:jc w:val="both"/>
              <w:rPr>
                <w:color w:val="000000"/>
                <w:sz w:val="16"/>
                <w:szCs w:val="16"/>
              </w:rPr>
            </w:pPr>
            <w:r w:rsidRPr="00DD4137">
              <w:rPr>
                <w:color w:val="000000"/>
                <w:sz w:val="16"/>
                <w:szCs w:val="16"/>
              </w:rPr>
              <w:t>32733,83</w:t>
            </w:r>
          </w:p>
        </w:tc>
        <w:tc>
          <w:tcPr>
            <w:tcW w:w="768" w:type="dxa"/>
          </w:tcPr>
          <w:p w:rsidR="009C32E0" w:rsidRPr="00DD4137" w:rsidRDefault="009C32E0" w:rsidP="009C32E0">
            <w:pPr>
              <w:jc w:val="both"/>
              <w:rPr>
                <w:color w:val="000000"/>
                <w:sz w:val="16"/>
                <w:szCs w:val="16"/>
              </w:rPr>
            </w:pPr>
            <w:r w:rsidRPr="00DD4137">
              <w:rPr>
                <w:color w:val="000000"/>
                <w:sz w:val="16"/>
                <w:szCs w:val="16"/>
              </w:rPr>
              <w:t>33022,15</w:t>
            </w:r>
          </w:p>
        </w:tc>
        <w:tc>
          <w:tcPr>
            <w:tcW w:w="768" w:type="dxa"/>
          </w:tcPr>
          <w:p w:rsidR="009C32E0" w:rsidRPr="00DD4137" w:rsidRDefault="009C32E0" w:rsidP="009C32E0">
            <w:pPr>
              <w:jc w:val="both"/>
              <w:rPr>
                <w:color w:val="000000"/>
                <w:sz w:val="16"/>
                <w:szCs w:val="16"/>
              </w:rPr>
            </w:pPr>
            <w:r w:rsidRPr="00DD4137">
              <w:rPr>
                <w:color w:val="000000"/>
                <w:sz w:val="16"/>
                <w:szCs w:val="16"/>
              </w:rPr>
              <w:t>54611,2</w:t>
            </w:r>
          </w:p>
        </w:tc>
        <w:tc>
          <w:tcPr>
            <w:tcW w:w="703" w:type="dxa"/>
          </w:tcPr>
          <w:p w:rsidR="009C32E0" w:rsidRPr="00DD4137" w:rsidRDefault="009C32E0" w:rsidP="009C32E0">
            <w:pPr>
              <w:jc w:val="both"/>
              <w:rPr>
                <w:color w:val="000000"/>
                <w:sz w:val="16"/>
                <w:szCs w:val="16"/>
              </w:rPr>
            </w:pPr>
            <w:r w:rsidRPr="00DD4137">
              <w:rPr>
                <w:color w:val="000000"/>
                <w:sz w:val="16"/>
                <w:szCs w:val="16"/>
              </w:rPr>
              <w:t>68713</w:t>
            </w:r>
          </w:p>
        </w:tc>
        <w:tc>
          <w:tcPr>
            <w:tcW w:w="768" w:type="dxa"/>
          </w:tcPr>
          <w:p w:rsidR="009C32E0" w:rsidRPr="00DD4137" w:rsidRDefault="009C32E0" w:rsidP="009C32E0">
            <w:pPr>
              <w:jc w:val="both"/>
              <w:rPr>
                <w:color w:val="000000"/>
                <w:sz w:val="16"/>
                <w:szCs w:val="16"/>
              </w:rPr>
            </w:pPr>
            <w:r w:rsidRPr="00DD4137">
              <w:rPr>
                <w:color w:val="000000"/>
                <w:sz w:val="16"/>
                <w:szCs w:val="16"/>
              </w:rPr>
              <w:t>70274,53</w:t>
            </w:r>
          </w:p>
        </w:tc>
        <w:tc>
          <w:tcPr>
            <w:tcW w:w="703" w:type="dxa"/>
          </w:tcPr>
          <w:p w:rsidR="009C32E0" w:rsidRPr="00DD4137" w:rsidRDefault="009C32E0" w:rsidP="009C32E0">
            <w:pPr>
              <w:jc w:val="both"/>
              <w:rPr>
                <w:color w:val="000000"/>
                <w:sz w:val="16"/>
                <w:szCs w:val="16"/>
              </w:rPr>
            </w:pPr>
            <w:r w:rsidRPr="00DD4137">
              <w:rPr>
                <w:color w:val="000000"/>
                <w:sz w:val="16"/>
                <w:szCs w:val="16"/>
              </w:rPr>
              <w:t>54019,2</w:t>
            </w:r>
          </w:p>
        </w:tc>
        <w:tc>
          <w:tcPr>
            <w:tcW w:w="703" w:type="dxa"/>
          </w:tcPr>
          <w:p w:rsidR="009C32E0" w:rsidRPr="00DD4137" w:rsidRDefault="009C32E0" w:rsidP="009C32E0">
            <w:pPr>
              <w:jc w:val="both"/>
              <w:rPr>
                <w:color w:val="000000"/>
                <w:sz w:val="16"/>
                <w:szCs w:val="16"/>
              </w:rPr>
            </w:pPr>
            <w:r w:rsidRPr="00DD4137">
              <w:rPr>
                <w:color w:val="000000"/>
                <w:sz w:val="16"/>
                <w:szCs w:val="16"/>
              </w:rPr>
              <w:t>54096,4</w:t>
            </w:r>
          </w:p>
        </w:tc>
        <w:tc>
          <w:tcPr>
            <w:tcW w:w="703" w:type="dxa"/>
          </w:tcPr>
          <w:p w:rsidR="009C32E0" w:rsidRPr="00DD4137" w:rsidRDefault="009C32E0" w:rsidP="009C32E0">
            <w:pPr>
              <w:jc w:val="both"/>
              <w:rPr>
                <w:color w:val="000000"/>
                <w:sz w:val="16"/>
                <w:szCs w:val="16"/>
              </w:rPr>
            </w:pPr>
            <w:r w:rsidRPr="00DD4137">
              <w:rPr>
                <w:color w:val="000000"/>
                <w:sz w:val="16"/>
                <w:szCs w:val="16"/>
              </w:rPr>
              <w:t>57189,7</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Пензенской области</w:t>
            </w:r>
          </w:p>
        </w:tc>
        <w:tc>
          <w:tcPr>
            <w:tcW w:w="768" w:type="dxa"/>
          </w:tcPr>
          <w:p w:rsidR="009C32E0" w:rsidRPr="00DD4137" w:rsidRDefault="009C32E0" w:rsidP="009C32E0">
            <w:pPr>
              <w:jc w:val="both"/>
              <w:rPr>
                <w:color w:val="000000"/>
                <w:sz w:val="16"/>
                <w:szCs w:val="16"/>
              </w:rPr>
            </w:pPr>
            <w:r w:rsidRPr="00DD4137">
              <w:rPr>
                <w:color w:val="000000"/>
                <w:sz w:val="16"/>
                <w:szCs w:val="16"/>
              </w:rPr>
              <w:t>286510,9</w:t>
            </w:r>
          </w:p>
        </w:tc>
        <w:tc>
          <w:tcPr>
            <w:tcW w:w="768" w:type="dxa"/>
          </w:tcPr>
          <w:p w:rsidR="009C32E0" w:rsidRPr="00DD4137" w:rsidRDefault="009C32E0" w:rsidP="009C32E0">
            <w:pPr>
              <w:jc w:val="both"/>
              <w:rPr>
                <w:color w:val="FF0000"/>
                <w:sz w:val="16"/>
                <w:szCs w:val="16"/>
              </w:rPr>
            </w:pPr>
            <w:r w:rsidRPr="00DD4137">
              <w:rPr>
                <w:color w:val="FF0000"/>
                <w:sz w:val="16"/>
                <w:szCs w:val="16"/>
              </w:rPr>
              <w:t>286161,2</w:t>
            </w:r>
          </w:p>
        </w:tc>
        <w:tc>
          <w:tcPr>
            <w:tcW w:w="768" w:type="dxa"/>
          </w:tcPr>
          <w:p w:rsidR="009C32E0" w:rsidRPr="00DD4137" w:rsidRDefault="009C32E0" w:rsidP="009C32E0">
            <w:pPr>
              <w:jc w:val="both"/>
              <w:rPr>
                <w:color w:val="000000"/>
                <w:sz w:val="16"/>
                <w:szCs w:val="16"/>
              </w:rPr>
            </w:pPr>
            <w:r w:rsidRPr="00DD4137">
              <w:rPr>
                <w:color w:val="000000"/>
                <w:sz w:val="16"/>
                <w:szCs w:val="16"/>
              </w:rPr>
              <w:t>296129,6</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91,1</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45,6</w:t>
            </w:r>
          </w:p>
        </w:tc>
        <w:tc>
          <w:tcPr>
            <w:tcW w:w="703" w:type="dxa"/>
          </w:tcPr>
          <w:p w:rsidR="009C32E0" w:rsidRPr="00DD4137" w:rsidRDefault="009C32E0" w:rsidP="009C32E0">
            <w:pPr>
              <w:jc w:val="both"/>
              <w:rPr>
                <w:color w:val="000000"/>
                <w:sz w:val="16"/>
                <w:szCs w:val="16"/>
              </w:rPr>
            </w:pPr>
            <w:r w:rsidRPr="00DD4137">
              <w:rPr>
                <w:color w:val="000000"/>
                <w:sz w:val="16"/>
                <w:szCs w:val="16"/>
              </w:rPr>
              <w:t>45,6</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в том числе межбюджетные трансферты из федерального бюджета</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иные источники</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val="restart"/>
          </w:tcPr>
          <w:p w:rsidR="009C32E0" w:rsidRPr="00DD4137" w:rsidRDefault="009C32E0" w:rsidP="009C32E0">
            <w:pPr>
              <w:rPr>
                <w:sz w:val="16"/>
                <w:szCs w:val="16"/>
              </w:rPr>
            </w:pPr>
          </w:p>
        </w:tc>
        <w:tc>
          <w:tcPr>
            <w:tcW w:w="1194" w:type="dxa"/>
            <w:vMerge w:val="restart"/>
          </w:tcPr>
          <w:p w:rsidR="009C32E0" w:rsidRPr="00DD4137" w:rsidRDefault="009C32E0" w:rsidP="009C32E0">
            <w:pPr>
              <w:rPr>
                <w:color w:val="000000"/>
                <w:sz w:val="16"/>
                <w:szCs w:val="16"/>
              </w:rPr>
            </w:pPr>
            <w:r w:rsidRPr="00DD4137">
              <w:rPr>
                <w:color w:val="000000"/>
                <w:sz w:val="16"/>
                <w:szCs w:val="16"/>
              </w:rPr>
              <w:t>Подпрограмма 2</w:t>
            </w:r>
          </w:p>
        </w:tc>
        <w:tc>
          <w:tcPr>
            <w:tcW w:w="1184" w:type="dxa"/>
            <w:vMerge w:val="restart"/>
          </w:tcPr>
          <w:p w:rsidR="009C32E0" w:rsidRPr="00DD4137" w:rsidRDefault="009C32E0" w:rsidP="009C32E0">
            <w:pPr>
              <w:rPr>
                <w:color w:val="000000"/>
                <w:sz w:val="16"/>
                <w:szCs w:val="16"/>
              </w:rPr>
            </w:pPr>
            <w:r w:rsidRPr="00DD4137">
              <w:rPr>
                <w:color w:val="000000"/>
                <w:sz w:val="16"/>
                <w:szCs w:val="16"/>
              </w:rPr>
              <w:t>Совершенствование организации горячего питания в образовательных учреждениях Бессоновского района.  Исполнение государственных полномочий Пензенской областив сфере образования</w:t>
            </w:r>
          </w:p>
        </w:tc>
        <w:tc>
          <w:tcPr>
            <w:tcW w:w="1236" w:type="dxa"/>
          </w:tcPr>
          <w:p w:rsidR="009C32E0" w:rsidRPr="00DD4137" w:rsidRDefault="009C32E0" w:rsidP="009C32E0">
            <w:pPr>
              <w:jc w:val="both"/>
              <w:rPr>
                <w:color w:val="000000"/>
                <w:sz w:val="16"/>
                <w:szCs w:val="16"/>
              </w:rPr>
            </w:pPr>
            <w:r w:rsidRPr="00DD4137">
              <w:rPr>
                <w:color w:val="000000"/>
                <w:sz w:val="16"/>
                <w:szCs w:val="16"/>
              </w:rPr>
              <w:t>всего</w:t>
            </w:r>
          </w:p>
        </w:tc>
        <w:tc>
          <w:tcPr>
            <w:tcW w:w="768" w:type="dxa"/>
          </w:tcPr>
          <w:p w:rsidR="009C32E0" w:rsidRPr="00DD4137" w:rsidRDefault="009C32E0" w:rsidP="009C32E0">
            <w:pPr>
              <w:jc w:val="both"/>
              <w:rPr>
                <w:color w:val="000000"/>
                <w:sz w:val="16"/>
                <w:szCs w:val="16"/>
              </w:rPr>
            </w:pPr>
            <w:r w:rsidRPr="00DD4137">
              <w:rPr>
                <w:color w:val="000000"/>
                <w:sz w:val="16"/>
                <w:szCs w:val="16"/>
              </w:rPr>
              <w:t>600</w:t>
            </w:r>
          </w:p>
        </w:tc>
        <w:tc>
          <w:tcPr>
            <w:tcW w:w="768" w:type="dxa"/>
          </w:tcPr>
          <w:p w:rsidR="009C32E0" w:rsidRPr="00DD4137" w:rsidRDefault="009C32E0" w:rsidP="009C32E0">
            <w:pPr>
              <w:jc w:val="both"/>
              <w:rPr>
                <w:color w:val="000000"/>
                <w:sz w:val="16"/>
                <w:szCs w:val="16"/>
              </w:rPr>
            </w:pPr>
            <w:r w:rsidRPr="00DD4137">
              <w:rPr>
                <w:color w:val="000000"/>
                <w:sz w:val="16"/>
                <w:szCs w:val="16"/>
              </w:rPr>
              <w:t>552,5</w:t>
            </w:r>
          </w:p>
        </w:tc>
        <w:tc>
          <w:tcPr>
            <w:tcW w:w="768" w:type="dxa"/>
          </w:tcPr>
          <w:p w:rsidR="009C32E0" w:rsidRPr="00DD4137" w:rsidRDefault="009C32E0" w:rsidP="009C32E0">
            <w:pPr>
              <w:jc w:val="both"/>
              <w:rPr>
                <w:color w:val="000000"/>
                <w:sz w:val="16"/>
                <w:szCs w:val="16"/>
              </w:rPr>
            </w:pPr>
            <w:r w:rsidRPr="00DD4137">
              <w:rPr>
                <w:color w:val="000000"/>
                <w:sz w:val="16"/>
                <w:szCs w:val="16"/>
              </w:rPr>
              <w:t>1188,7</w:t>
            </w:r>
          </w:p>
        </w:tc>
        <w:tc>
          <w:tcPr>
            <w:tcW w:w="768" w:type="dxa"/>
          </w:tcPr>
          <w:p w:rsidR="009C32E0" w:rsidRPr="00DD4137" w:rsidRDefault="009C32E0" w:rsidP="009C32E0">
            <w:pPr>
              <w:jc w:val="both"/>
              <w:rPr>
                <w:color w:val="000000"/>
                <w:sz w:val="16"/>
                <w:szCs w:val="16"/>
              </w:rPr>
            </w:pPr>
            <w:r w:rsidRPr="00DD4137">
              <w:rPr>
                <w:color w:val="000000"/>
                <w:sz w:val="16"/>
                <w:szCs w:val="16"/>
              </w:rPr>
              <w:t>325392,92</w:t>
            </w:r>
          </w:p>
        </w:tc>
        <w:tc>
          <w:tcPr>
            <w:tcW w:w="703" w:type="dxa"/>
          </w:tcPr>
          <w:p w:rsidR="009C32E0" w:rsidRPr="00DD4137" w:rsidRDefault="009C32E0" w:rsidP="009C32E0">
            <w:pPr>
              <w:jc w:val="both"/>
              <w:rPr>
                <w:color w:val="000000"/>
                <w:sz w:val="16"/>
                <w:szCs w:val="16"/>
              </w:rPr>
            </w:pPr>
            <w:r w:rsidRPr="00DD4137">
              <w:rPr>
                <w:color w:val="000000"/>
                <w:sz w:val="16"/>
                <w:szCs w:val="16"/>
              </w:rPr>
              <w:t>366763,2</w:t>
            </w:r>
          </w:p>
        </w:tc>
        <w:tc>
          <w:tcPr>
            <w:tcW w:w="768" w:type="dxa"/>
          </w:tcPr>
          <w:p w:rsidR="009C32E0" w:rsidRPr="00DD4137" w:rsidRDefault="009C32E0" w:rsidP="009C32E0">
            <w:pPr>
              <w:jc w:val="both"/>
              <w:rPr>
                <w:color w:val="000000"/>
                <w:sz w:val="16"/>
                <w:szCs w:val="16"/>
              </w:rPr>
            </w:pPr>
            <w:r w:rsidRPr="00DD4137">
              <w:rPr>
                <w:color w:val="000000"/>
                <w:sz w:val="16"/>
                <w:szCs w:val="16"/>
              </w:rPr>
              <w:t>387969,9</w:t>
            </w:r>
          </w:p>
        </w:tc>
        <w:tc>
          <w:tcPr>
            <w:tcW w:w="703" w:type="dxa"/>
          </w:tcPr>
          <w:p w:rsidR="009C32E0" w:rsidRPr="00DD4137" w:rsidRDefault="009C32E0" w:rsidP="009C32E0">
            <w:pPr>
              <w:jc w:val="both"/>
              <w:rPr>
                <w:color w:val="000000"/>
                <w:sz w:val="16"/>
                <w:szCs w:val="16"/>
              </w:rPr>
            </w:pPr>
            <w:r w:rsidRPr="00DD4137">
              <w:rPr>
                <w:color w:val="000000"/>
                <w:sz w:val="16"/>
                <w:szCs w:val="16"/>
              </w:rPr>
              <w:t>407249,8</w:t>
            </w:r>
          </w:p>
        </w:tc>
        <w:tc>
          <w:tcPr>
            <w:tcW w:w="703" w:type="dxa"/>
          </w:tcPr>
          <w:p w:rsidR="009C32E0" w:rsidRPr="00DD4137" w:rsidRDefault="009C32E0" w:rsidP="009C32E0">
            <w:pPr>
              <w:jc w:val="both"/>
              <w:rPr>
                <w:color w:val="000000"/>
                <w:sz w:val="16"/>
                <w:szCs w:val="16"/>
              </w:rPr>
            </w:pPr>
            <w:r w:rsidRPr="00DD4137">
              <w:rPr>
                <w:color w:val="000000"/>
                <w:sz w:val="16"/>
                <w:szCs w:val="16"/>
              </w:rPr>
              <w:t>432992,9</w:t>
            </w:r>
          </w:p>
        </w:tc>
        <w:tc>
          <w:tcPr>
            <w:tcW w:w="703" w:type="dxa"/>
          </w:tcPr>
          <w:p w:rsidR="009C32E0" w:rsidRPr="00DD4137" w:rsidRDefault="009C32E0" w:rsidP="009C32E0">
            <w:pPr>
              <w:jc w:val="both"/>
              <w:rPr>
                <w:color w:val="000000"/>
                <w:sz w:val="16"/>
                <w:szCs w:val="16"/>
              </w:rPr>
            </w:pPr>
            <w:r w:rsidRPr="00DD4137">
              <w:rPr>
                <w:color w:val="000000"/>
                <w:sz w:val="16"/>
                <w:szCs w:val="16"/>
              </w:rPr>
              <w:t>374746,7</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Бессоновского района</w:t>
            </w:r>
          </w:p>
        </w:tc>
        <w:tc>
          <w:tcPr>
            <w:tcW w:w="768" w:type="dxa"/>
          </w:tcPr>
          <w:p w:rsidR="009C32E0" w:rsidRPr="00DD4137" w:rsidRDefault="009C32E0" w:rsidP="009C32E0">
            <w:pPr>
              <w:jc w:val="both"/>
              <w:rPr>
                <w:color w:val="000000"/>
                <w:sz w:val="16"/>
                <w:szCs w:val="16"/>
              </w:rPr>
            </w:pPr>
            <w:r w:rsidRPr="00DD4137">
              <w:rPr>
                <w:color w:val="000000"/>
                <w:sz w:val="16"/>
                <w:szCs w:val="16"/>
              </w:rPr>
              <w:t>600</w:t>
            </w:r>
          </w:p>
        </w:tc>
        <w:tc>
          <w:tcPr>
            <w:tcW w:w="768" w:type="dxa"/>
          </w:tcPr>
          <w:p w:rsidR="009C32E0" w:rsidRPr="00DD4137" w:rsidRDefault="009C32E0" w:rsidP="009C32E0">
            <w:pPr>
              <w:jc w:val="both"/>
              <w:rPr>
                <w:color w:val="000000"/>
                <w:sz w:val="16"/>
                <w:szCs w:val="16"/>
              </w:rPr>
            </w:pPr>
            <w:r w:rsidRPr="00DD4137">
              <w:rPr>
                <w:color w:val="000000"/>
                <w:sz w:val="16"/>
                <w:szCs w:val="16"/>
              </w:rPr>
              <w:t>552,5</w:t>
            </w:r>
          </w:p>
        </w:tc>
        <w:tc>
          <w:tcPr>
            <w:tcW w:w="768" w:type="dxa"/>
          </w:tcPr>
          <w:p w:rsidR="009C32E0" w:rsidRPr="00DD4137" w:rsidRDefault="009C32E0" w:rsidP="009C32E0">
            <w:pPr>
              <w:jc w:val="both"/>
              <w:rPr>
                <w:color w:val="000000"/>
                <w:sz w:val="16"/>
                <w:szCs w:val="16"/>
              </w:rPr>
            </w:pPr>
            <w:r w:rsidRPr="00DD4137">
              <w:rPr>
                <w:color w:val="000000"/>
                <w:sz w:val="16"/>
                <w:szCs w:val="16"/>
              </w:rPr>
              <w:t>1188,7</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Пензенской области</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325392,92</w:t>
            </w:r>
          </w:p>
        </w:tc>
        <w:tc>
          <w:tcPr>
            <w:tcW w:w="703" w:type="dxa"/>
          </w:tcPr>
          <w:p w:rsidR="009C32E0" w:rsidRPr="00DD4137" w:rsidRDefault="009C32E0" w:rsidP="009C32E0">
            <w:pPr>
              <w:jc w:val="both"/>
              <w:rPr>
                <w:color w:val="000000"/>
                <w:sz w:val="16"/>
                <w:szCs w:val="16"/>
              </w:rPr>
            </w:pPr>
            <w:r w:rsidRPr="00DD4137">
              <w:rPr>
                <w:color w:val="000000"/>
                <w:sz w:val="16"/>
                <w:szCs w:val="16"/>
              </w:rPr>
              <w:t>366763,2</w:t>
            </w:r>
          </w:p>
        </w:tc>
        <w:tc>
          <w:tcPr>
            <w:tcW w:w="768" w:type="dxa"/>
          </w:tcPr>
          <w:p w:rsidR="009C32E0" w:rsidRPr="00DD4137" w:rsidRDefault="009C32E0" w:rsidP="009C32E0">
            <w:pPr>
              <w:jc w:val="both"/>
              <w:rPr>
                <w:color w:val="000000"/>
                <w:sz w:val="16"/>
                <w:szCs w:val="16"/>
              </w:rPr>
            </w:pPr>
            <w:r w:rsidRPr="00DD4137">
              <w:rPr>
                <w:color w:val="000000"/>
                <w:sz w:val="16"/>
                <w:szCs w:val="16"/>
              </w:rPr>
              <w:t>387969,9</w:t>
            </w:r>
          </w:p>
        </w:tc>
        <w:tc>
          <w:tcPr>
            <w:tcW w:w="703" w:type="dxa"/>
          </w:tcPr>
          <w:p w:rsidR="009C32E0" w:rsidRPr="00DD4137" w:rsidRDefault="009C32E0" w:rsidP="009C32E0">
            <w:pPr>
              <w:jc w:val="both"/>
              <w:rPr>
                <w:color w:val="000000"/>
                <w:sz w:val="16"/>
                <w:szCs w:val="16"/>
              </w:rPr>
            </w:pPr>
            <w:r w:rsidRPr="00DD4137">
              <w:rPr>
                <w:color w:val="000000"/>
                <w:sz w:val="16"/>
                <w:szCs w:val="16"/>
              </w:rPr>
              <w:t>407249,8</w:t>
            </w:r>
          </w:p>
        </w:tc>
        <w:tc>
          <w:tcPr>
            <w:tcW w:w="703" w:type="dxa"/>
          </w:tcPr>
          <w:p w:rsidR="009C32E0" w:rsidRPr="00DD4137" w:rsidRDefault="009C32E0" w:rsidP="009C32E0">
            <w:pPr>
              <w:jc w:val="both"/>
              <w:rPr>
                <w:color w:val="000000"/>
                <w:sz w:val="16"/>
                <w:szCs w:val="16"/>
              </w:rPr>
            </w:pPr>
            <w:r w:rsidRPr="00DD4137">
              <w:rPr>
                <w:color w:val="000000"/>
                <w:sz w:val="16"/>
                <w:szCs w:val="16"/>
              </w:rPr>
              <w:t>432992,9</w:t>
            </w:r>
          </w:p>
        </w:tc>
        <w:tc>
          <w:tcPr>
            <w:tcW w:w="703" w:type="dxa"/>
          </w:tcPr>
          <w:p w:rsidR="009C32E0" w:rsidRPr="00DD4137" w:rsidRDefault="009C32E0" w:rsidP="009C32E0">
            <w:pPr>
              <w:jc w:val="both"/>
              <w:rPr>
                <w:color w:val="000000"/>
                <w:sz w:val="16"/>
                <w:szCs w:val="16"/>
              </w:rPr>
            </w:pPr>
            <w:r w:rsidRPr="00DD4137">
              <w:rPr>
                <w:color w:val="000000"/>
                <w:sz w:val="16"/>
                <w:szCs w:val="16"/>
              </w:rPr>
              <w:t>374746,7</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в том числе межбюджетные трансферты из федерального бюджета</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иные источники</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val="restart"/>
          </w:tcPr>
          <w:p w:rsidR="009C32E0" w:rsidRPr="00DD4137" w:rsidRDefault="009C32E0" w:rsidP="009C32E0">
            <w:pPr>
              <w:rPr>
                <w:sz w:val="16"/>
                <w:szCs w:val="16"/>
              </w:rPr>
            </w:pPr>
          </w:p>
        </w:tc>
        <w:tc>
          <w:tcPr>
            <w:tcW w:w="1194" w:type="dxa"/>
            <w:vMerge w:val="restart"/>
          </w:tcPr>
          <w:p w:rsidR="009C32E0" w:rsidRPr="00DD4137" w:rsidRDefault="009C32E0" w:rsidP="009C32E0">
            <w:pPr>
              <w:rPr>
                <w:color w:val="000000"/>
                <w:sz w:val="16"/>
                <w:szCs w:val="16"/>
              </w:rPr>
            </w:pPr>
            <w:r w:rsidRPr="00DD4137">
              <w:rPr>
                <w:color w:val="000000"/>
                <w:sz w:val="16"/>
                <w:szCs w:val="16"/>
              </w:rPr>
              <w:t>Подпрограмма 3</w:t>
            </w:r>
          </w:p>
        </w:tc>
        <w:tc>
          <w:tcPr>
            <w:tcW w:w="1184" w:type="dxa"/>
            <w:vMerge w:val="restart"/>
          </w:tcPr>
          <w:p w:rsidR="009C32E0" w:rsidRPr="00DD4137" w:rsidRDefault="009C32E0" w:rsidP="009C32E0">
            <w:pPr>
              <w:jc w:val="both"/>
              <w:rPr>
                <w:color w:val="000000"/>
                <w:sz w:val="16"/>
                <w:szCs w:val="16"/>
              </w:rPr>
            </w:pPr>
            <w:r w:rsidRPr="00DD4137">
              <w:rPr>
                <w:color w:val="000000"/>
                <w:sz w:val="16"/>
                <w:szCs w:val="16"/>
              </w:rPr>
              <w:t>Организация отдыха, оздоровления, занятости детей и подростков в Бессоновском  районе.</w:t>
            </w:r>
          </w:p>
        </w:tc>
        <w:tc>
          <w:tcPr>
            <w:tcW w:w="1236" w:type="dxa"/>
          </w:tcPr>
          <w:p w:rsidR="009C32E0" w:rsidRPr="00DD4137" w:rsidRDefault="009C32E0" w:rsidP="009C32E0">
            <w:pPr>
              <w:jc w:val="both"/>
              <w:rPr>
                <w:color w:val="000000"/>
                <w:sz w:val="16"/>
                <w:szCs w:val="16"/>
              </w:rPr>
            </w:pPr>
            <w:r w:rsidRPr="00DD4137">
              <w:rPr>
                <w:color w:val="000000"/>
                <w:sz w:val="16"/>
                <w:szCs w:val="16"/>
              </w:rPr>
              <w:t>всего</w:t>
            </w:r>
          </w:p>
        </w:tc>
        <w:tc>
          <w:tcPr>
            <w:tcW w:w="768" w:type="dxa"/>
          </w:tcPr>
          <w:p w:rsidR="009C32E0" w:rsidRPr="00DD4137" w:rsidRDefault="009C32E0" w:rsidP="009C32E0">
            <w:pPr>
              <w:jc w:val="both"/>
              <w:rPr>
                <w:color w:val="000000"/>
                <w:sz w:val="16"/>
                <w:szCs w:val="16"/>
              </w:rPr>
            </w:pPr>
            <w:r w:rsidRPr="00DD4137">
              <w:rPr>
                <w:color w:val="000000"/>
                <w:sz w:val="16"/>
                <w:szCs w:val="16"/>
              </w:rPr>
              <w:t>4257,5</w:t>
            </w:r>
          </w:p>
        </w:tc>
        <w:tc>
          <w:tcPr>
            <w:tcW w:w="768" w:type="dxa"/>
          </w:tcPr>
          <w:p w:rsidR="009C32E0" w:rsidRPr="00DD4137" w:rsidRDefault="009C32E0" w:rsidP="009C32E0">
            <w:pPr>
              <w:jc w:val="both"/>
              <w:rPr>
                <w:color w:val="000000"/>
                <w:sz w:val="16"/>
                <w:szCs w:val="16"/>
              </w:rPr>
            </w:pPr>
            <w:r w:rsidRPr="00DD4137">
              <w:rPr>
                <w:color w:val="000000"/>
                <w:sz w:val="16"/>
                <w:szCs w:val="16"/>
              </w:rPr>
              <w:t>4249,4</w:t>
            </w:r>
          </w:p>
        </w:tc>
        <w:tc>
          <w:tcPr>
            <w:tcW w:w="768" w:type="dxa"/>
          </w:tcPr>
          <w:p w:rsidR="009C32E0" w:rsidRPr="00DD4137" w:rsidRDefault="009C32E0" w:rsidP="009C32E0">
            <w:pPr>
              <w:jc w:val="both"/>
              <w:rPr>
                <w:color w:val="000000"/>
                <w:sz w:val="16"/>
                <w:szCs w:val="16"/>
              </w:rPr>
            </w:pPr>
            <w:r w:rsidRPr="00DD4137">
              <w:rPr>
                <w:color w:val="000000"/>
                <w:sz w:val="16"/>
                <w:szCs w:val="16"/>
              </w:rPr>
              <w:t>4262,1</w:t>
            </w:r>
          </w:p>
        </w:tc>
        <w:tc>
          <w:tcPr>
            <w:tcW w:w="768" w:type="dxa"/>
          </w:tcPr>
          <w:p w:rsidR="009C32E0" w:rsidRPr="00DD4137" w:rsidRDefault="009C32E0" w:rsidP="009C32E0">
            <w:pPr>
              <w:jc w:val="both"/>
              <w:rPr>
                <w:color w:val="000000"/>
                <w:sz w:val="16"/>
                <w:szCs w:val="16"/>
              </w:rPr>
            </w:pPr>
            <w:r w:rsidRPr="00DD4137">
              <w:rPr>
                <w:color w:val="000000"/>
                <w:sz w:val="16"/>
                <w:szCs w:val="16"/>
              </w:rPr>
              <w:t>4386</w:t>
            </w:r>
          </w:p>
        </w:tc>
        <w:tc>
          <w:tcPr>
            <w:tcW w:w="703" w:type="dxa"/>
          </w:tcPr>
          <w:p w:rsidR="009C32E0" w:rsidRPr="00DD4137" w:rsidRDefault="009C32E0" w:rsidP="009C32E0">
            <w:pPr>
              <w:jc w:val="both"/>
              <w:rPr>
                <w:color w:val="000000"/>
                <w:sz w:val="16"/>
                <w:szCs w:val="16"/>
              </w:rPr>
            </w:pPr>
            <w:r w:rsidRPr="00DD4137">
              <w:rPr>
                <w:color w:val="000000"/>
                <w:sz w:val="16"/>
                <w:szCs w:val="16"/>
              </w:rPr>
              <w:t>7757,5</w:t>
            </w:r>
          </w:p>
        </w:tc>
        <w:tc>
          <w:tcPr>
            <w:tcW w:w="768" w:type="dxa"/>
          </w:tcPr>
          <w:p w:rsidR="009C32E0" w:rsidRPr="00DD4137" w:rsidRDefault="009C32E0" w:rsidP="009C32E0">
            <w:pPr>
              <w:jc w:val="both"/>
              <w:rPr>
                <w:color w:val="000000"/>
                <w:sz w:val="16"/>
                <w:szCs w:val="16"/>
              </w:rPr>
            </w:pPr>
            <w:r w:rsidRPr="00DD4137">
              <w:rPr>
                <w:color w:val="000000"/>
                <w:sz w:val="16"/>
                <w:szCs w:val="16"/>
              </w:rPr>
              <w:t>8461,5</w:t>
            </w:r>
          </w:p>
        </w:tc>
        <w:tc>
          <w:tcPr>
            <w:tcW w:w="703" w:type="dxa"/>
          </w:tcPr>
          <w:p w:rsidR="009C32E0" w:rsidRPr="00DD4137" w:rsidRDefault="009C32E0" w:rsidP="009C32E0">
            <w:pPr>
              <w:jc w:val="both"/>
              <w:rPr>
                <w:color w:val="000000"/>
                <w:sz w:val="16"/>
                <w:szCs w:val="16"/>
              </w:rPr>
            </w:pPr>
            <w:r w:rsidRPr="00DD4137">
              <w:rPr>
                <w:color w:val="000000"/>
                <w:sz w:val="16"/>
                <w:szCs w:val="16"/>
              </w:rPr>
              <w:t>7725,5</w:t>
            </w:r>
          </w:p>
        </w:tc>
        <w:tc>
          <w:tcPr>
            <w:tcW w:w="703" w:type="dxa"/>
          </w:tcPr>
          <w:p w:rsidR="009C32E0" w:rsidRPr="00DD4137" w:rsidRDefault="009C32E0" w:rsidP="009C32E0">
            <w:pPr>
              <w:jc w:val="both"/>
              <w:rPr>
                <w:color w:val="000000"/>
                <w:sz w:val="16"/>
                <w:szCs w:val="16"/>
              </w:rPr>
            </w:pPr>
            <w:r w:rsidRPr="00DD4137">
              <w:rPr>
                <w:color w:val="000000"/>
                <w:sz w:val="16"/>
                <w:szCs w:val="16"/>
              </w:rPr>
              <w:t>7725,5</w:t>
            </w:r>
          </w:p>
        </w:tc>
        <w:tc>
          <w:tcPr>
            <w:tcW w:w="703" w:type="dxa"/>
          </w:tcPr>
          <w:p w:rsidR="009C32E0" w:rsidRPr="00DD4137" w:rsidRDefault="009C32E0" w:rsidP="009C32E0">
            <w:pPr>
              <w:jc w:val="both"/>
              <w:rPr>
                <w:color w:val="000000"/>
                <w:sz w:val="16"/>
                <w:szCs w:val="16"/>
              </w:rPr>
            </w:pPr>
            <w:r w:rsidRPr="00DD4137">
              <w:rPr>
                <w:color w:val="000000"/>
                <w:sz w:val="16"/>
                <w:szCs w:val="16"/>
              </w:rPr>
              <w:t>6918,7</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Бессоновского района</w:t>
            </w:r>
          </w:p>
        </w:tc>
        <w:tc>
          <w:tcPr>
            <w:tcW w:w="768" w:type="dxa"/>
          </w:tcPr>
          <w:p w:rsidR="009C32E0" w:rsidRPr="00DD4137" w:rsidRDefault="009C32E0" w:rsidP="009C32E0">
            <w:pPr>
              <w:jc w:val="both"/>
              <w:rPr>
                <w:color w:val="000000"/>
                <w:sz w:val="16"/>
                <w:szCs w:val="16"/>
              </w:rPr>
            </w:pPr>
            <w:r w:rsidRPr="00DD4137">
              <w:rPr>
                <w:color w:val="000000"/>
                <w:sz w:val="16"/>
                <w:szCs w:val="16"/>
              </w:rPr>
              <w:t>600</w:t>
            </w:r>
          </w:p>
        </w:tc>
        <w:tc>
          <w:tcPr>
            <w:tcW w:w="768" w:type="dxa"/>
          </w:tcPr>
          <w:p w:rsidR="009C32E0" w:rsidRPr="00DD4137" w:rsidRDefault="009C32E0" w:rsidP="009C32E0">
            <w:pPr>
              <w:jc w:val="both"/>
              <w:rPr>
                <w:color w:val="000000"/>
                <w:sz w:val="16"/>
                <w:szCs w:val="16"/>
              </w:rPr>
            </w:pPr>
            <w:r w:rsidRPr="00DD4137">
              <w:rPr>
                <w:color w:val="000000"/>
                <w:sz w:val="16"/>
                <w:szCs w:val="16"/>
              </w:rPr>
              <w:t>600</w:t>
            </w:r>
          </w:p>
        </w:tc>
        <w:tc>
          <w:tcPr>
            <w:tcW w:w="768" w:type="dxa"/>
          </w:tcPr>
          <w:p w:rsidR="009C32E0" w:rsidRPr="00DD4137" w:rsidRDefault="009C32E0" w:rsidP="009C32E0">
            <w:pPr>
              <w:jc w:val="both"/>
              <w:rPr>
                <w:color w:val="000000"/>
                <w:sz w:val="16"/>
                <w:szCs w:val="16"/>
              </w:rPr>
            </w:pPr>
            <w:r w:rsidRPr="00DD4137">
              <w:rPr>
                <w:color w:val="000000"/>
                <w:sz w:val="16"/>
                <w:szCs w:val="16"/>
              </w:rPr>
              <w:t>600</w:t>
            </w:r>
          </w:p>
        </w:tc>
        <w:tc>
          <w:tcPr>
            <w:tcW w:w="768" w:type="dxa"/>
          </w:tcPr>
          <w:p w:rsidR="009C32E0" w:rsidRPr="00DD4137" w:rsidRDefault="009C32E0" w:rsidP="009C32E0">
            <w:pPr>
              <w:jc w:val="both"/>
              <w:rPr>
                <w:color w:val="000000"/>
                <w:sz w:val="16"/>
                <w:szCs w:val="16"/>
              </w:rPr>
            </w:pPr>
            <w:r w:rsidRPr="00DD4137">
              <w:rPr>
                <w:color w:val="000000"/>
                <w:sz w:val="16"/>
                <w:szCs w:val="16"/>
              </w:rPr>
              <w:t>700</w:t>
            </w:r>
          </w:p>
        </w:tc>
        <w:tc>
          <w:tcPr>
            <w:tcW w:w="703" w:type="dxa"/>
          </w:tcPr>
          <w:p w:rsidR="009C32E0" w:rsidRPr="00DD4137" w:rsidRDefault="009C32E0" w:rsidP="009C32E0">
            <w:pPr>
              <w:jc w:val="both"/>
              <w:rPr>
                <w:color w:val="000000"/>
                <w:sz w:val="16"/>
                <w:szCs w:val="16"/>
              </w:rPr>
            </w:pPr>
            <w:r w:rsidRPr="00DD4137">
              <w:rPr>
                <w:color w:val="000000"/>
                <w:sz w:val="16"/>
                <w:szCs w:val="16"/>
              </w:rPr>
              <w:t>300</w:t>
            </w:r>
          </w:p>
        </w:tc>
        <w:tc>
          <w:tcPr>
            <w:tcW w:w="768" w:type="dxa"/>
          </w:tcPr>
          <w:p w:rsidR="009C32E0" w:rsidRPr="00DD4137" w:rsidRDefault="009C32E0" w:rsidP="009C32E0">
            <w:pPr>
              <w:jc w:val="both"/>
              <w:rPr>
                <w:color w:val="000000"/>
                <w:sz w:val="16"/>
                <w:szCs w:val="16"/>
              </w:rPr>
            </w:pPr>
            <w:r w:rsidRPr="00DD4137">
              <w:rPr>
                <w:color w:val="000000"/>
                <w:sz w:val="16"/>
                <w:szCs w:val="16"/>
              </w:rPr>
              <w:t>300</w:t>
            </w:r>
          </w:p>
        </w:tc>
        <w:tc>
          <w:tcPr>
            <w:tcW w:w="703" w:type="dxa"/>
          </w:tcPr>
          <w:p w:rsidR="009C32E0" w:rsidRPr="00DD4137" w:rsidRDefault="009C32E0" w:rsidP="009C32E0">
            <w:pPr>
              <w:jc w:val="both"/>
              <w:rPr>
                <w:color w:val="000000"/>
                <w:sz w:val="16"/>
                <w:szCs w:val="16"/>
              </w:rPr>
            </w:pPr>
            <w:r w:rsidRPr="00DD4137">
              <w:rPr>
                <w:color w:val="000000"/>
                <w:sz w:val="16"/>
                <w:szCs w:val="16"/>
              </w:rPr>
              <w:t>300</w:t>
            </w:r>
          </w:p>
        </w:tc>
        <w:tc>
          <w:tcPr>
            <w:tcW w:w="703" w:type="dxa"/>
          </w:tcPr>
          <w:p w:rsidR="009C32E0" w:rsidRPr="00DD4137" w:rsidRDefault="009C32E0" w:rsidP="009C32E0">
            <w:pPr>
              <w:jc w:val="both"/>
              <w:rPr>
                <w:color w:val="000000"/>
                <w:sz w:val="16"/>
                <w:szCs w:val="16"/>
              </w:rPr>
            </w:pPr>
            <w:r w:rsidRPr="00DD4137">
              <w:rPr>
                <w:color w:val="000000"/>
                <w:sz w:val="16"/>
                <w:szCs w:val="16"/>
              </w:rPr>
              <w:t>300</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Пензенской области</w:t>
            </w:r>
          </w:p>
        </w:tc>
        <w:tc>
          <w:tcPr>
            <w:tcW w:w="768" w:type="dxa"/>
          </w:tcPr>
          <w:p w:rsidR="009C32E0" w:rsidRPr="00DD4137" w:rsidRDefault="009C32E0" w:rsidP="009C32E0">
            <w:pPr>
              <w:jc w:val="both"/>
              <w:rPr>
                <w:color w:val="000000"/>
                <w:sz w:val="16"/>
                <w:szCs w:val="16"/>
              </w:rPr>
            </w:pPr>
            <w:r w:rsidRPr="00DD4137">
              <w:rPr>
                <w:color w:val="000000"/>
                <w:sz w:val="16"/>
                <w:szCs w:val="16"/>
              </w:rPr>
              <w:t>3657,5</w:t>
            </w:r>
          </w:p>
        </w:tc>
        <w:tc>
          <w:tcPr>
            <w:tcW w:w="768" w:type="dxa"/>
          </w:tcPr>
          <w:p w:rsidR="009C32E0" w:rsidRPr="00DD4137" w:rsidRDefault="009C32E0" w:rsidP="009C32E0">
            <w:pPr>
              <w:jc w:val="both"/>
              <w:rPr>
                <w:color w:val="000000"/>
                <w:sz w:val="16"/>
                <w:szCs w:val="16"/>
              </w:rPr>
            </w:pPr>
            <w:r w:rsidRPr="00DD4137">
              <w:rPr>
                <w:color w:val="000000"/>
                <w:sz w:val="16"/>
                <w:szCs w:val="16"/>
              </w:rPr>
              <w:t>3649,4</w:t>
            </w:r>
          </w:p>
        </w:tc>
        <w:tc>
          <w:tcPr>
            <w:tcW w:w="768" w:type="dxa"/>
          </w:tcPr>
          <w:p w:rsidR="009C32E0" w:rsidRPr="00DD4137" w:rsidRDefault="009C32E0" w:rsidP="009C32E0">
            <w:pPr>
              <w:jc w:val="both"/>
              <w:rPr>
                <w:color w:val="000000"/>
                <w:sz w:val="16"/>
                <w:szCs w:val="16"/>
              </w:rPr>
            </w:pPr>
            <w:r w:rsidRPr="00DD4137">
              <w:rPr>
                <w:color w:val="000000"/>
                <w:sz w:val="16"/>
                <w:szCs w:val="16"/>
              </w:rPr>
              <w:t>3662,1</w:t>
            </w:r>
          </w:p>
        </w:tc>
        <w:tc>
          <w:tcPr>
            <w:tcW w:w="768" w:type="dxa"/>
          </w:tcPr>
          <w:p w:rsidR="009C32E0" w:rsidRPr="00DD4137" w:rsidRDefault="009C32E0" w:rsidP="009C32E0">
            <w:pPr>
              <w:jc w:val="both"/>
              <w:rPr>
                <w:color w:val="000000"/>
                <w:sz w:val="16"/>
                <w:szCs w:val="16"/>
              </w:rPr>
            </w:pPr>
            <w:r w:rsidRPr="00DD4137">
              <w:rPr>
                <w:color w:val="000000"/>
                <w:sz w:val="16"/>
                <w:szCs w:val="16"/>
              </w:rPr>
              <w:t>3686</w:t>
            </w:r>
          </w:p>
        </w:tc>
        <w:tc>
          <w:tcPr>
            <w:tcW w:w="703" w:type="dxa"/>
          </w:tcPr>
          <w:p w:rsidR="009C32E0" w:rsidRPr="00DD4137" w:rsidRDefault="009C32E0" w:rsidP="009C32E0">
            <w:pPr>
              <w:jc w:val="both"/>
              <w:rPr>
                <w:color w:val="000000"/>
                <w:sz w:val="16"/>
                <w:szCs w:val="16"/>
              </w:rPr>
            </w:pPr>
            <w:r w:rsidRPr="00DD4137">
              <w:rPr>
                <w:color w:val="000000"/>
                <w:sz w:val="16"/>
                <w:szCs w:val="16"/>
              </w:rPr>
              <w:t>7457,5</w:t>
            </w:r>
          </w:p>
        </w:tc>
        <w:tc>
          <w:tcPr>
            <w:tcW w:w="768" w:type="dxa"/>
          </w:tcPr>
          <w:p w:rsidR="009C32E0" w:rsidRPr="00DD4137" w:rsidRDefault="009C32E0" w:rsidP="009C32E0">
            <w:pPr>
              <w:jc w:val="both"/>
              <w:rPr>
                <w:color w:val="000000"/>
                <w:sz w:val="16"/>
                <w:szCs w:val="16"/>
              </w:rPr>
            </w:pPr>
            <w:r w:rsidRPr="00DD4137">
              <w:rPr>
                <w:color w:val="000000"/>
                <w:sz w:val="16"/>
                <w:szCs w:val="16"/>
              </w:rPr>
              <w:t>8161,5</w:t>
            </w:r>
          </w:p>
        </w:tc>
        <w:tc>
          <w:tcPr>
            <w:tcW w:w="703" w:type="dxa"/>
          </w:tcPr>
          <w:p w:rsidR="009C32E0" w:rsidRPr="00DD4137" w:rsidRDefault="009C32E0" w:rsidP="009C32E0">
            <w:pPr>
              <w:jc w:val="both"/>
              <w:rPr>
                <w:color w:val="000000"/>
                <w:sz w:val="16"/>
                <w:szCs w:val="16"/>
              </w:rPr>
            </w:pPr>
            <w:r w:rsidRPr="00DD4137">
              <w:rPr>
                <w:color w:val="000000"/>
                <w:sz w:val="16"/>
                <w:szCs w:val="16"/>
              </w:rPr>
              <w:t>7425,5</w:t>
            </w:r>
          </w:p>
        </w:tc>
        <w:tc>
          <w:tcPr>
            <w:tcW w:w="703" w:type="dxa"/>
          </w:tcPr>
          <w:p w:rsidR="009C32E0" w:rsidRPr="00DD4137" w:rsidRDefault="009C32E0" w:rsidP="009C32E0">
            <w:pPr>
              <w:jc w:val="both"/>
              <w:rPr>
                <w:color w:val="000000"/>
                <w:sz w:val="16"/>
                <w:szCs w:val="16"/>
              </w:rPr>
            </w:pPr>
            <w:r w:rsidRPr="00DD4137">
              <w:rPr>
                <w:color w:val="000000"/>
                <w:sz w:val="16"/>
                <w:szCs w:val="16"/>
              </w:rPr>
              <w:t>7425,5</w:t>
            </w:r>
          </w:p>
        </w:tc>
        <w:tc>
          <w:tcPr>
            <w:tcW w:w="703" w:type="dxa"/>
          </w:tcPr>
          <w:p w:rsidR="009C32E0" w:rsidRPr="00DD4137" w:rsidRDefault="009C32E0" w:rsidP="009C32E0">
            <w:pPr>
              <w:jc w:val="both"/>
              <w:rPr>
                <w:color w:val="000000"/>
                <w:sz w:val="16"/>
                <w:szCs w:val="16"/>
              </w:rPr>
            </w:pPr>
            <w:r w:rsidRPr="00DD4137">
              <w:rPr>
                <w:color w:val="000000"/>
                <w:sz w:val="16"/>
                <w:szCs w:val="16"/>
              </w:rPr>
              <w:t>6918,7</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в том числе межбюджетные трансферты из федерального бюджета</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vAlign w:val="center"/>
          </w:tcPr>
          <w:p w:rsidR="009C32E0" w:rsidRPr="00DD4137" w:rsidRDefault="009C32E0" w:rsidP="009C32E0">
            <w:pPr>
              <w:rPr>
                <w:sz w:val="16"/>
                <w:szCs w:val="16"/>
              </w:rPr>
            </w:pPr>
          </w:p>
        </w:tc>
        <w:tc>
          <w:tcPr>
            <w:tcW w:w="1184" w:type="dxa"/>
            <w:vMerge/>
            <w:vAlign w:val="center"/>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иные источники</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val="restart"/>
          </w:tcPr>
          <w:p w:rsidR="009C32E0" w:rsidRPr="00DD4137" w:rsidRDefault="009C32E0" w:rsidP="009C32E0">
            <w:pPr>
              <w:rPr>
                <w:sz w:val="16"/>
                <w:szCs w:val="16"/>
              </w:rPr>
            </w:pPr>
          </w:p>
        </w:tc>
        <w:tc>
          <w:tcPr>
            <w:tcW w:w="1194" w:type="dxa"/>
            <w:vMerge w:val="restart"/>
          </w:tcPr>
          <w:p w:rsidR="009C32E0" w:rsidRPr="00DD4137" w:rsidRDefault="009C32E0" w:rsidP="009C32E0">
            <w:pPr>
              <w:rPr>
                <w:color w:val="000000"/>
                <w:sz w:val="16"/>
                <w:szCs w:val="16"/>
              </w:rPr>
            </w:pPr>
            <w:r w:rsidRPr="00DD4137">
              <w:rPr>
                <w:color w:val="000000"/>
                <w:sz w:val="16"/>
                <w:szCs w:val="16"/>
              </w:rPr>
              <w:t>Подпрограмма 4</w:t>
            </w:r>
          </w:p>
        </w:tc>
        <w:tc>
          <w:tcPr>
            <w:tcW w:w="1184" w:type="dxa"/>
            <w:vMerge w:val="restart"/>
          </w:tcPr>
          <w:p w:rsidR="009C32E0" w:rsidRPr="00DD4137" w:rsidRDefault="009C32E0" w:rsidP="009C32E0">
            <w:pPr>
              <w:jc w:val="both"/>
              <w:rPr>
                <w:color w:val="000000"/>
                <w:sz w:val="16"/>
                <w:szCs w:val="16"/>
              </w:rPr>
            </w:pPr>
            <w:r w:rsidRPr="00DD4137">
              <w:rPr>
                <w:color w:val="000000"/>
                <w:sz w:val="16"/>
                <w:szCs w:val="16"/>
              </w:rPr>
              <w:t>Обеспечение деятельности Управления образования Бессоновского района Пензенской области</w:t>
            </w:r>
          </w:p>
        </w:tc>
        <w:tc>
          <w:tcPr>
            <w:tcW w:w="1236" w:type="dxa"/>
          </w:tcPr>
          <w:p w:rsidR="009C32E0" w:rsidRPr="00DD4137" w:rsidRDefault="009C32E0" w:rsidP="009C32E0">
            <w:pPr>
              <w:jc w:val="both"/>
              <w:rPr>
                <w:color w:val="000000"/>
                <w:sz w:val="16"/>
                <w:szCs w:val="16"/>
              </w:rPr>
            </w:pPr>
            <w:r w:rsidRPr="00DD4137">
              <w:rPr>
                <w:color w:val="000000"/>
                <w:sz w:val="16"/>
                <w:szCs w:val="16"/>
              </w:rPr>
              <w:t>всего</w:t>
            </w:r>
          </w:p>
        </w:tc>
        <w:tc>
          <w:tcPr>
            <w:tcW w:w="768" w:type="dxa"/>
          </w:tcPr>
          <w:p w:rsidR="009C32E0" w:rsidRPr="00DD4137" w:rsidRDefault="009C32E0" w:rsidP="009C32E0">
            <w:pPr>
              <w:jc w:val="both"/>
              <w:rPr>
                <w:color w:val="000000"/>
                <w:sz w:val="16"/>
                <w:szCs w:val="16"/>
              </w:rPr>
            </w:pPr>
            <w:r w:rsidRPr="00DD4137">
              <w:rPr>
                <w:color w:val="000000"/>
                <w:sz w:val="16"/>
                <w:szCs w:val="16"/>
              </w:rPr>
              <w:t>28264,62</w:t>
            </w:r>
          </w:p>
        </w:tc>
        <w:tc>
          <w:tcPr>
            <w:tcW w:w="768" w:type="dxa"/>
          </w:tcPr>
          <w:p w:rsidR="009C32E0" w:rsidRPr="00DD4137" w:rsidRDefault="009C32E0" w:rsidP="009C32E0">
            <w:pPr>
              <w:jc w:val="both"/>
              <w:rPr>
                <w:color w:val="FF0000"/>
                <w:sz w:val="16"/>
                <w:szCs w:val="16"/>
              </w:rPr>
            </w:pPr>
            <w:r w:rsidRPr="00DD4137">
              <w:rPr>
                <w:color w:val="FF0000"/>
                <w:sz w:val="16"/>
                <w:szCs w:val="16"/>
              </w:rPr>
              <w:t>27575,9</w:t>
            </w:r>
          </w:p>
        </w:tc>
        <w:tc>
          <w:tcPr>
            <w:tcW w:w="768" w:type="dxa"/>
          </w:tcPr>
          <w:p w:rsidR="009C32E0" w:rsidRPr="00DD4137" w:rsidRDefault="009C32E0" w:rsidP="009C32E0">
            <w:pPr>
              <w:jc w:val="both"/>
              <w:rPr>
                <w:color w:val="000000"/>
                <w:sz w:val="16"/>
                <w:szCs w:val="16"/>
              </w:rPr>
            </w:pPr>
            <w:r w:rsidRPr="00DD4137">
              <w:rPr>
                <w:color w:val="000000"/>
                <w:sz w:val="16"/>
                <w:szCs w:val="16"/>
              </w:rPr>
              <w:t>32049,5</w:t>
            </w:r>
          </w:p>
        </w:tc>
        <w:tc>
          <w:tcPr>
            <w:tcW w:w="768" w:type="dxa"/>
          </w:tcPr>
          <w:p w:rsidR="009C32E0" w:rsidRPr="00DD4137" w:rsidRDefault="009C32E0" w:rsidP="009C32E0">
            <w:pPr>
              <w:jc w:val="both"/>
              <w:rPr>
                <w:color w:val="000000"/>
                <w:sz w:val="16"/>
                <w:szCs w:val="16"/>
              </w:rPr>
            </w:pPr>
            <w:r w:rsidRPr="00DD4137">
              <w:rPr>
                <w:color w:val="000000"/>
                <w:sz w:val="16"/>
                <w:szCs w:val="16"/>
              </w:rPr>
              <w:t>5479,9</w:t>
            </w:r>
          </w:p>
        </w:tc>
        <w:tc>
          <w:tcPr>
            <w:tcW w:w="703" w:type="dxa"/>
          </w:tcPr>
          <w:p w:rsidR="009C32E0" w:rsidRPr="00DD4137" w:rsidRDefault="009C32E0" w:rsidP="009C32E0">
            <w:pPr>
              <w:jc w:val="both"/>
              <w:rPr>
                <w:color w:val="000000"/>
                <w:sz w:val="16"/>
                <w:szCs w:val="16"/>
              </w:rPr>
            </w:pPr>
            <w:r w:rsidRPr="00DD4137">
              <w:rPr>
                <w:color w:val="000000"/>
                <w:sz w:val="16"/>
                <w:szCs w:val="16"/>
              </w:rPr>
              <w:t>5751,7</w:t>
            </w:r>
          </w:p>
        </w:tc>
        <w:tc>
          <w:tcPr>
            <w:tcW w:w="768" w:type="dxa"/>
          </w:tcPr>
          <w:p w:rsidR="009C32E0" w:rsidRPr="00DD4137" w:rsidRDefault="009C32E0" w:rsidP="009C32E0">
            <w:pPr>
              <w:jc w:val="both"/>
              <w:rPr>
                <w:color w:val="000000"/>
                <w:sz w:val="16"/>
                <w:szCs w:val="16"/>
              </w:rPr>
            </w:pPr>
            <w:r w:rsidRPr="00DD4137">
              <w:rPr>
                <w:color w:val="000000"/>
                <w:sz w:val="16"/>
                <w:szCs w:val="16"/>
              </w:rPr>
              <w:t>5919,6</w:t>
            </w:r>
          </w:p>
        </w:tc>
        <w:tc>
          <w:tcPr>
            <w:tcW w:w="703" w:type="dxa"/>
          </w:tcPr>
          <w:p w:rsidR="009C32E0" w:rsidRPr="00DD4137" w:rsidRDefault="009C32E0" w:rsidP="009C32E0">
            <w:pPr>
              <w:jc w:val="both"/>
              <w:rPr>
                <w:color w:val="000000"/>
                <w:sz w:val="16"/>
                <w:szCs w:val="16"/>
              </w:rPr>
            </w:pPr>
            <w:r w:rsidRPr="00DD4137">
              <w:rPr>
                <w:color w:val="000000"/>
                <w:sz w:val="16"/>
                <w:szCs w:val="16"/>
              </w:rPr>
              <w:t>5860,2</w:t>
            </w:r>
          </w:p>
        </w:tc>
        <w:tc>
          <w:tcPr>
            <w:tcW w:w="703" w:type="dxa"/>
          </w:tcPr>
          <w:p w:rsidR="009C32E0" w:rsidRPr="00DD4137" w:rsidRDefault="009C32E0" w:rsidP="009C32E0">
            <w:pPr>
              <w:jc w:val="both"/>
              <w:rPr>
                <w:color w:val="000000"/>
                <w:sz w:val="16"/>
                <w:szCs w:val="16"/>
              </w:rPr>
            </w:pPr>
            <w:r w:rsidRPr="00DD4137">
              <w:rPr>
                <w:color w:val="000000"/>
                <w:sz w:val="16"/>
                <w:szCs w:val="16"/>
              </w:rPr>
              <w:t>5916,3</w:t>
            </w:r>
          </w:p>
        </w:tc>
        <w:tc>
          <w:tcPr>
            <w:tcW w:w="703" w:type="dxa"/>
          </w:tcPr>
          <w:p w:rsidR="009C32E0" w:rsidRPr="00DD4137" w:rsidRDefault="009C32E0" w:rsidP="009C32E0">
            <w:pPr>
              <w:jc w:val="both"/>
              <w:rPr>
                <w:color w:val="000000"/>
                <w:sz w:val="16"/>
                <w:szCs w:val="16"/>
              </w:rPr>
            </w:pPr>
            <w:r w:rsidRPr="00DD4137">
              <w:rPr>
                <w:color w:val="000000"/>
                <w:sz w:val="16"/>
                <w:szCs w:val="16"/>
              </w:rPr>
              <w:t>5823,7</w:t>
            </w:r>
          </w:p>
        </w:tc>
      </w:tr>
      <w:tr w:rsidR="009C32E0" w:rsidRPr="00DD4137" w:rsidTr="009C32E0">
        <w:tc>
          <w:tcPr>
            <w:tcW w:w="416" w:type="dxa"/>
            <w:vMerge/>
          </w:tcPr>
          <w:p w:rsidR="009C32E0" w:rsidRPr="00DD4137" w:rsidRDefault="009C32E0" w:rsidP="009C32E0">
            <w:pPr>
              <w:rPr>
                <w:sz w:val="16"/>
                <w:szCs w:val="16"/>
              </w:rPr>
            </w:pPr>
          </w:p>
        </w:tc>
        <w:tc>
          <w:tcPr>
            <w:tcW w:w="1194" w:type="dxa"/>
            <w:vMerge/>
          </w:tcPr>
          <w:p w:rsidR="009C32E0" w:rsidRPr="00DD4137" w:rsidRDefault="009C32E0" w:rsidP="009C32E0">
            <w:pPr>
              <w:rPr>
                <w:sz w:val="16"/>
                <w:szCs w:val="16"/>
              </w:rPr>
            </w:pPr>
          </w:p>
        </w:tc>
        <w:tc>
          <w:tcPr>
            <w:tcW w:w="1184" w:type="dxa"/>
            <w:vMerge/>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Бессоновского района</w:t>
            </w:r>
          </w:p>
        </w:tc>
        <w:tc>
          <w:tcPr>
            <w:tcW w:w="768" w:type="dxa"/>
          </w:tcPr>
          <w:p w:rsidR="009C32E0" w:rsidRPr="00DD4137" w:rsidRDefault="009C32E0" w:rsidP="009C32E0">
            <w:pPr>
              <w:jc w:val="both"/>
              <w:rPr>
                <w:color w:val="000000"/>
                <w:sz w:val="16"/>
                <w:szCs w:val="16"/>
              </w:rPr>
            </w:pPr>
            <w:r w:rsidRPr="00DD4137">
              <w:rPr>
                <w:color w:val="000000"/>
                <w:sz w:val="16"/>
                <w:szCs w:val="16"/>
              </w:rPr>
              <w:t>17361,02</w:t>
            </w:r>
          </w:p>
        </w:tc>
        <w:tc>
          <w:tcPr>
            <w:tcW w:w="768" w:type="dxa"/>
          </w:tcPr>
          <w:p w:rsidR="009C32E0" w:rsidRPr="00DD4137" w:rsidRDefault="009C32E0" w:rsidP="009C32E0">
            <w:pPr>
              <w:jc w:val="both"/>
              <w:rPr>
                <w:color w:val="FF0000"/>
                <w:sz w:val="16"/>
                <w:szCs w:val="16"/>
              </w:rPr>
            </w:pPr>
            <w:r w:rsidRPr="00DD4137">
              <w:rPr>
                <w:color w:val="FF0000"/>
                <w:sz w:val="16"/>
                <w:szCs w:val="16"/>
              </w:rPr>
              <w:t>15593,7</w:t>
            </w:r>
          </w:p>
        </w:tc>
        <w:tc>
          <w:tcPr>
            <w:tcW w:w="768" w:type="dxa"/>
          </w:tcPr>
          <w:p w:rsidR="009C32E0" w:rsidRPr="00DD4137" w:rsidRDefault="009C32E0" w:rsidP="009C32E0">
            <w:pPr>
              <w:jc w:val="both"/>
              <w:rPr>
                <w:color w:val="000000"/>
                <w:sz w:val="16"/>
                <w:szCs w:val="16"/>
              </w:rPr>
            </w:pPr>
            <w:r w:rsidRPr="00DD4137">
              <w:rPr>
                <w:color w:val="000000"/>
                <w:sz w:val="16"/>
                <w:szCs w:val="16"/>
              </w:rPr>
              <w:t>20214,6</w:t>
            </w:r>
          </w:p>
        </w:tc>
        <w:tc>
          <w:tcPr>
            <w:tcW w:w="768" w:type="dxa"/>
          </w:tcPr>
          <w:p w:rsidR="009C32E0" w:rsidRPr="00DD4137" w:rsidRDefault="009C32E0" w:rsidP="009C32E0">
            <w:pPr>
              <w:jc w:val="both"/>
              <w:rPr>
                <w:color w:val="000000"/>
                <w:sz w:val="16"/>
                <w:szCs w:val="16"/>
              </w:rPr>
            </w:pPr>
            <w:r w:rsidRPr="00DD4137">
              <w:rPr>
                <w:color w:val="000000"/>
                <w:sz w:val="16"/>
                <w:szCs w:val="16"/>
              </w:rPr>
              <w:t>5479,9</w:t>
            </w:r>
          </w:p>
        </w:tc>
        <w:tc>
          <w:tcPr>
            <w:tcW w:w="703" w:type="dxa"/>
          </w:tcPr>
          <w:p w:rsidR="009C32E0" w:rsidRPr="00DD4137" w:rsidRDefault="009C32E0" w:rsidP="009C32E0">
            <w:pPr>
              <w:jc w:val="both"/>
              <w:rPr>
                <w:color w:val="000000"/>
                <w:sz w:val="16"/>
                <w:szCs w:val="16"/>
              </w:rPr>
            </w:pPr>
            <w:r w:rsidRPr="00DD4137">
              <w:rPr>
                <w:color w:val="000000"/>
                <w:sz w:val="16"/>
                <w:szCs w:val="16"/>
              </w:rPr>
              <w:t>5751,7</w:t>
            </w:r>
          </w:p>
        </w:tc>
        <w:tc>
          <w:tcPr>
            <w:tcW w:w="768" w:type="dxa"/>
          </w:tcPr>
          <w:p w:rsidR="009C32E0" w:rsidRPr="00DD4137" w:rsidRDefault="009C32E0" w:rsidP="009C32E0">
            <w:pPr>
              <w:jc w:val="both"/>
              <w:rPr>
                <w:color w:val="000000"/>
                <w:sz w:val="16"/>
                <w:szCs w:val="16"/>
              </w:rPr>
            </w:pPr>
            <w:r w:rsidRPr="00DD4137">
              <w:rPr>
                <w:color w:val="000000"/>
                <w:sz w:val="16"/>
                <w:szCs w:val="16"/>
              </w:rPr>
              <w:t>5919,6</w:t>
            </w:r>
          </w:p>
        </w:tc>
        <w:tc>
          <w:tcPr>
            <w:tcW w:w="703" w:type="dxa"/>
          </w:tcPr>
          <w:p w:rsidR="009C32E0" w:rsidRPr="00DD4137" w:rsidRDefault="009C32E0" w:rsidP="009C32E0">
            <w:pPr>
              <w:jc w:val="both"/>
              <w:rPr>
                <w:color w:val="000000"/>
                <w:sz w:val="16"/>
                <w:szCs w:val="16"/>
              </w:rPr>
            </w:pPr>
            <w:r w:rsidRPr="00DD4137">
              <w:rPr>
                <w:color w:val="000000"/>
                <w:sz w:val="16"/>
                <w:szCs w:val="16"/>
              </w:rPr>
              <w:t>5860,2</w:t>
            </w:r>
          </w:p>
        </w:tc>
        <w:tc>
          <w:tcPr>
            <w:tcW w:w="703" w:type="dxa"/>
          </w:tcPr>
          <w:p w:rsidR="009C32E0" w:rsidRPr="00DD4137" w:rsidRDefault="009C32E0" w:rsidP="009C32E0">
            <w:pPr>
              <w:jc w:val="both"/>
              <w:rPr>
                <w:color w:val="000000"/>
                <w:sz w:val="16"/>
                <w:szCs w:val="16"/>
              </w:rPr>
            </w:pPr>
            <w:r w:rsidRPr="00DD4137">
              <w:rPr>
                <w:color w:val="000000"/>
                <w:sz w:val="16"/>
                <w:szCs w:val="16"/>
              </w:rPr>
              <w:t>5916,3</w:t>
            </w:r>
          </w:p>
        </w:tc>
        <w:tc>
          <w:tcPr>
            <w:tcW w:w="703" w:type="dxa"/>
          </w:tcPr>
          <w:p w:rsidR="009C32E0" w:rsidRPr="00DD4137" w:rsidRDefault="009C32E0" w:rsidP="009C32E0">
            <w:pPr>
              <w:jc w:val="both"/>
              <w:rPr>
                <w:color w:val="000000"/>
                <w:sz w:val="16"/>
                <w:szCs w:val="16"/>
              </w:rPr>
            </w:pPr>
            <w:r w:rsidRPr="00DD4137">
              <w:rPr>
                <w:color w:val="000000"/>
                <w:sz w:val="16"/>
                <w:szCs w:val="16"/>
              </w:rPr>
              <w:t>5823,7</w:t>
            </w:r>
          </w:p>
        </w:tc>
      </w:tr>
      <w:tr w:rsidR="009C32E0" w:rsidRPr="00DD4137" w:rsidTr="009C32E0">
        <w:tc>
          <w:tcPr>
            <w:tcW w:w="416" w:type="dxa"/>
            <w:vMerge/>
          </w:tcPr>
          <w:p w:rsidR="009C32E0" w:rsidRPr="00DD4137" w:rsidRDefault="009C32E0" w:rsidP="009C32E0">
            <w:pPr>
              <w:rPr>
                <w:sz w:val="16"/>
                <w:szCs w:val="16"/>
              </w:rPr>
            </w:pPr>
          </w:p>
        </w:tc>
        <w:tc>
          <w:tcPr>
            <w:tcW w:w="1194" w:type="dxa"/>
            <w:vMerge/>
          </w:tcPr>
          <w:p w:rsidR="009C32E0" w:rsidRPr="00DD4137" w:rsidRDefault="009C32E0" w:rsidP="009C32E0">
            <w:pPr>
              <w:rPr>
                <w:sz w:val="16"/>
                <w:szCs w:val="16"/>
              </w:rPr>
            </w:pPr>
          </w:p>
        </w:tc>
        <w:tc>
          <w:tcPr>
            <w:tcW w:w="1184" w:type="dxa"/>
            <w:vMerge/>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бюджет Пензенской области</w:t>
            </w:r>
          </w:p>
        </w:tc>
        <w:tc>
          <w:tcPr>
            <w:tcW w:w="768" w:type="dxa"/>
          </w:tcPr>
          <w:p w:rsidR="009C32E0" w:rsidRPr="00DD4137" w:rsidRDefault="009C32E0" w:rsidP="009C32E0">
            <w:pPr>
              <w:jc w:val="both"/>
              <w:rPr>
                <w:color w:val="000000"/>
                <w:sz w:val="16"/>
                <w:szCs w:val="16"/>
              </w:rPr>
            </w:pPr>
            <w:r w:rsidRPr="00DD4137">
              <w:rPr>
                <w:color w:val="000000"/>
                <w:sz w:val="16"/>
                <w:szCs w:val="16"/>
              </w:rPr>
              <w:t>10903,6</w:t>
            </w:r>
          </w:p>
        </w:tc>
        <w:tc>
          <w:tcPr>
            <w:tcW w:w="768" w:type="dxa"/>
          </w:tcPr>
          <w:p w:rsidR="009C32E0" w:rsidRPr="00DD4137" w:rsidRDefault="009C32E0" w:rsidP="009C32E0">
            <w:pPr>
              <w:jc w:val="both"/>
              <w:rPr>
                <w:color w:val="000000"/>
                <w:sz w:val="16"/>
                <w:szCs w:val="16"/>
              </w:rPr>
            </w:pPr>
            <w:r w:rsidRPr="00DD4137">
              <w:rPr>
                <w:color w:val="000000"/>
                <w:sz w:val="16"/>
                <w:szCs w:val="16"/>
              </w:rPr>
              <w:t>11982,2</w:t>
            </w:r>
          </w:p>
        </w:tc>
        <w:tc>
          <w:tcPr>
            <w:tcW w:w="768" w:type="dxa"/>
          </w:tcPr>
          <w:p w:rsidR="009C32E0" w:rsidRPr="00DD4137" w:rsidRDefault="009C32E0" w:rsidP="009C32E0">
            <w:pPr>
              <w:jc w:val="both"/>
              <w:rPr>
                <w:color w:val="000000"/>
                <w:sz w:val="16"/>
                <w:szCs w:val="16"/>
              </w:rPr>
            </w:pPr>
            <w:r w:rsidRPr="00DD4137">
              <w:rPr>
                <w:color w:val="000000"/>
                <w:sz w:val="16"/>
                <w:szCs w:val="16"/>
              </w:rPr>
              <w:t>11834,9</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tcPr>
          <w:p w:rsidR="009C32E0" w:rsidRPr="00DD4137" w:rsidRDefault="009C32E0" w:rsidP="009C32E0">
            <w:pPr>
              <w:rPr>
                <w:sz w:val="16"/>
                <w:szCs w:val="16"/>
              </w:rPr>
            </w:pPr>
          </w:p>
        </w:tc>
        <w:tc>
          <w:tcPr>
            <w:tcW w:w="1184" w:type="dxa"/>
            <w:vMerge/>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в том числе межбюджетные трансферты из федерального бюджета</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r w:rsidR="009C32E0" w:rsidRPr="00DD4137" w:rsidTr="009C32E0">
        <w:tc>
          <w:tcPr>
            <w:tcW w:w="416" w:type="dxa"/>
            <w:vMerge/>
          </w:tcPr>
          <w:p w:rsidR="009C32E0" w:rsidRPr="00DD4137" w:rsidRDefault="009C32E0" w:rsidP="009C32E0">
            <w:pPr>
              <w:rPr>
                <w:sz w:val="16"/>
                <w:szCs w:val="16"/>
              </w:rPr>
            </w:pPr>
          </w:p>
        </w:tc>
        <w:tc>
          <w:tcPr>
            <w:tcW w:w="1194" w:type="dxa"/>
            <w:vMerge/>
          </w:tcPr>
          <w:p w:rsidR="009C32E0" w:rsidRPr="00DD4137" w:rsidRDefault="009C32E0" w:rsidP="009C32E0">
            <w:pPr>
              <w:rPr>
                <w:sz w:val="16"/>
                <w:szCs w:val="16"/>
              </w:rPr>
            </w:pPr>
          </w:p>
        </w:tc>
        <w:tc>
          <w:tcPr>
            <w:tcW w:w="1184" w:type="dxa"/>
            <w:vMerge/>
          </w:tcPr>
          <w:p w:rsidR="009C32E0" w:rsidRPr="00DD4137" w:rsidRDefault="009C32E0" w:rsidP="009C32E0">
            <w:pPr>
              <w:rPr>
                <w:sz w:val="16"/>
                <w:szCs w:val="16"/>
              </w:rPr>
            </w:pPr>
          </w:p>
        </w:tc>
        <w:tc>
          <w:tcPr>
            <w:tcW w:w="1236" w:type="dxa"/>
          </w:tcPr>
          <w:p w:rsidR="009C32E0" w:rsidRPr="00DD4137" w:rsidRDefault="009C32E0" w:rsidP="009C32E0">
            <w:pPr>
              <w:jc w:val="both"/>
              <w:rPr>
                <w:color w:val="000000"/>
                <w:sz w:val="16"/>
                <w:szCs w:val="16"/>
              </w:rPr>
            </w:pPr>
            <w:r w:rsidRPr="00DD4137">
              <w:rPr>
                <w:color w:val="000000"/>
                <w:sz w:val="16"/>
                <w:szCs w:val="16"/>
              </w:rPr>
              <w:t>иные источники</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68"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c>
          <w:tcPr>
            <w:tcW w:w="703" w:type="dxa"/>
          </w:tcPr>
          <w:p w:rsidR="009C32E0" w:rsidRPr="00DD4137" w:rsidRDefault="009C32E0" w:rsidP="009C32E0">
            <w:pPr>
              <w:jc w:val="both"/>
              <w:rPr>
                <w:color w:val="000000"/>
                <w:sz w:val="16"/>
                <w:szCs w:val="16"/>
              </w:rPr>
            </w:pPr>
            <w:r w:rsidRPr="00DD4137">
              <w:rPr>
                <w:color w:val="000000"/>
                <w:sz w:val="16"/>
                <w:szCs w:val="16"/>
              </w:rPr>
              <w:t> </w:t>
            </w:r>
          </w:p>
        </w:tc>
      </w:tr>
    </w:tbl>
    <w:p w:rsidR="009C32E0" w:rsidRPr="00DD4137" w:rsidRDefault="009C32E0" w:rsidP="009C32E0">
      <w:pPr>
        <w:rPr>
          <w:sz w:val="16"/>
          <w:szCs w:val="16"/>
        </w:rPr>
      </w:pPr>
    </w:p>
    <w:p w:rsidR="009C32E0" w:rsidRPr="00DD4137" w:rsidRDefault="009C32E0" w:rsidP="009C32E0">
      <w:pPr>
        <w:jc w:val="center"/>
        <w:rPr>
          <w:sz w:val="16"/>
          <w:szCs w:val="16"/>
        </w:rPr>
      </w:pPr>
      <w:r w:rsidRPr="00DD4137">
        <w:rPr>
          <w:sz w:val="16"/>
          <w:szCs w:val="16"/>
        </w:rPr>
        <w:t>за счет средств бюджета Бессоновского района</w:t>
      </w:r>
    </w:p>
    <w:p w:rsidR="009C32E0" w:rsidRPr="00DD4137" w:rsidRDefault="009C32E0" w:rsidP="009C32E0">
      <w:pPr>
        <w:jc w:val="center"/>
        <w:rPr>
          <w:sz w:val="16"/>
          <w:szCs w:val="16"/>
        </w:rPr>
      </w:pPr>
      <w:r w:rsidRPr="00DD4137">
        <w:rPr>
          <w:sz w:val="16"/>
          <w:szCs w:val="16"/>
        </w:rPr>
        <w:t>"Развитие образования в Бессоновском районе на 2014-2022 годы"</w:t>
      </w:r>
    </w:p>
    <w:tbl>
      <w:tblPr>
        <w:tblStyle w:val="af"/>
        <w:tblW w:w="0" w:type="auto"/>
        <w:tblLook w:val="04A0"/>
      </w:tblPr>
      <w:tblGrid>
        <w:gridCol w:w="358"/>
        <w:gridCol w:w="945"/>
        <w:gridCol w:w="1126"/>
        <w:gridCol w:w="1006"/>
        <w:gridCol w:w="468"/>
        <w:gridCol w:w="317"/>
        <w:gridCol w:w="346"/>
        <w:gridCol w:w="363"/>
        <w:gridCol w:w="346"/>
        <w:gridCol w:w="613"/>
        <w:gridCol w:w="560"/>
        <w:gridCol w:w="613"/>
        <w:gridCol w:w="560"/>
        <w:gridCol w:w="507"/>
        <w:gridCol w:w="613"/>
        <w:gridCol w:w="560"/>
        <w:gridCol w:w="560"/>
        <w:gridCol w:w="560"/>
      </w:tblGrid>
      <w:tr w:rsidR="009C32E0" w:rsidRPr="00DD4137" w:rsidTr="009C32E0">
        <w:tc>
          <w:tcPr>
            <w:tcW w:w="2148" w:type="dxa"/>
            <w:gridSpan w:val="3"/>
            <w:vMerge w:val="restart"/>
          </w:tcPr>
          <w:p w:rsidR="009C32E0" w:rsidRPr="00DD4137" w:rsidRDefault="009C32E0" w:rsidP="009C32E0">
            <w:pPr>
              <w:jc w:val="center"/>
              <w:rPr>
                <w:rFonts w:cs="Times New Roman"/>
                <w:sz w:val="16"/>
                <w:szCs w:val="16"/>
              </w:rPr>
            </w:pPr>
            <w:r w:rsidRPr="00DD4137">
              <w:rPr>
                <w:rFonts w:cs="Times New Roman"/>
                <w:sz w:val="16"/>
                <w:szCs w:val="16"/>
              </w:rPr>
              <w:t xml:space="preserve">Ответственный исполнитель </w:t>
            </w:r>
            <w:r w:rsidRPr="00DD4137">
              <w:rPr>
                <w:rFonts w:cs="Times New Roman"/>
                <w:sz w:val="16"/>
                <w:szCs w:val="16"/>
              </w:rPr>
              <w:lastRenderedPageBreak/>
              <w:t>муниципальной программы</w:t>
            </w:r>
          </w:p>
        </w:tc>
        <w:tc>
          <w:tcPr>
            <w:tcW w:w="8534" w:type="dxa"/>
            <w:gridSpan w:val="15"/>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lastRenderedPageBreak/>
              <w:t xml:space="preserve">Управление образования Бессоновского района </w:t>
            </w:r>
          </w:p>
        </w:tc>
      </w:tr>
      <w:tr w:rsidR="009C32E0" w:rsidRPr="00DD4137" w:rsidTr="009C32E0">
        <w:tc>
          <w:tcPr>
            <w:tcW w:w="2148" w:type="dxa"/>
            <w:gridSpan w:val="3"/>
            <w:vMerge/>
          </w:tcPr>
          <w:p w:rsidR="009C32E0" w:rsidRPr="00DD4137" w:rsidRDefault="009C32E0" w:rsidP="009C32E0">
            <w:pPr>
              <w:jc w:val="center"/>
              <w:rPr>
                <w:rFonts w:cs="Times New Roman"/>
                <w:sz w:val="16"/>
                <w:szCs w:val="16"/>
              </w:rPr>
            </w:pPr>
          </w:p>
        </w:tc>
        <w:tc>
          <w:tcPr>
            <w:tcW w:w="8534" w:type="dxa"/>
            <w:gridSpan w:val="15"/>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(указать наименование исполнительного органа местного самоуправления Бессоновского района)</w:t>
            </w:r>
          </w:p>
        </w:tc>
      </w:tr>
      <w:tr w:rsidR="009C32E0" w:rsidRPr="00DD4137" w:rsidTr="009C32E0">
        <w:tc>
          <w:tcPr>
            <w:tcW w:w="346" w:type="dxa"/>
            <w:vMerge w:val="restart"/>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lastRenderedPageBreak/>
              <w:t>N п/п</w:t>
            </w:r>
          </w:p>
        </w:tc>
        <w:tc>
          <w:tcPr>
            <w:tcW w:w="801" w:type="dxa"/>
            <w:vMerge w:val="restart"/>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Статус</w:t>
            </w:r>
          </w:p>
        </w:tc>
        <w:tc>
          <w:tcPr>
            <w:tcW w:w="1001" w:type="dxa"/>
            <w:vMerge w:val="restart"/>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Наименование муниципальной программы, подпрограммы</w:t>
            </w:r>
          </w:p>
        </w:tc>
        <w:tc>
          <w:tcPr>
            <w:tcW w:w="910"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Ответственный исполнитель, соисполнитель</w:t>
            </w:r>
          </w:p>
        </w:tc>
        <w:tc>
          <w:tcPr>
            <w:tcW w:w="1869" w:type="dxa"/>
            <w:gridSpan w:val="5"/>
          </w:tcPr>
          <w:p w:rsidR="009C32E0" w:rsidRPr="00DD4137" w:rsidRDefault="009C32E0" w:rsidP="009C32E0">
            <w:pPr>
              <w:jc w:val="center"/>
              <w:rPr>
                <w:rFonts w:cs="Times New Roman"/>
                <w:sz w:val="16"/>
                <w:szCs w:val="16"/>
              </w:rPr>
            </w:pPr>
            <w:r w:rsidRPr="00DD4137">
              <w:rPr>
                <w:rFonts w:cs="Times New Roman"/>
                <w:sz w:val="16"/>
                <w:szCs w:val="16"/>
              </w:rPr>
              <w:t>Код бюджетной классификации(1)</w:t>
            </w:r>
          </w:p>
        </w:tc>
        <w:tc>
          <w:tcPr>
            <w:tcW w:w="5755" w:type="dxa"/>
            <w:gridSpan w:val="9"/>
          </w:tcPr>
          <w:p w:rsidR="009C32E0" w:rsidRPr="00DD4137" w:rsidRDefault="009C32E0" w:rsidP="009C32E0">
            <w:pPr>
              <w:jc w:val="center"/>
              <w:rPr>
                <w:rFonts w:cs="Times New Roman"/>
                <w:sz w:val="16"/>
                <w:szCs w:val="16"/>
              </w:rPr>
            </w:pPr>
            <w:r w:rsidRPr="00DD4137">
              <w:rPr>
                <w:rFonts w:cs="Times New Roman"/>
                <w:sz w:val="16"/>
                <w:szCs w:val="16"/>
              </w:rPr>
              <w:t>Расходы бюджета Бессоновского района, тыс. рублей</w:t>
            </w:r>
          </w:p>
        </w:tc>
      </w:tr>
      <w:tr w:rsidR="009C32E0" w:rsidRPr="00DD4137" w:rsidTr="009C32E0">
        <w:tc>
          <w:tcPr>
            <w:tcW w:w="346" w:type="dxa"/>
            <w:vMerge/>
          </w:tcPr>
          <w:p w:rsidR="009C32E0" w:rsidRPr="00DD4137" w:rsidRDefault="009C32E0" w:rsidP="009C32E0">
            <w:pPr>
              <w:jc w:val="center"/>
              <w:rPr>
                <w:rFonts w:cs="Times New Roman"/>
                <w:sz w:val="16"/>
                <w:szCs w:val="16"/>
              </w:rPr>
            </w:pPr>
          </w:p>
        </w:tc>
        <w:tc>
          <w:tcPr>
            <w:tcW w:w="801" w:type="dxa"/>
            <w:vMerge/>
          </w:tcPr>
          <w:p w:rsidR="009C32E0" w:rsidRPr="00DD4137" w:rsidRDefault="009C32E0" w:rsidP="009C32E0">
            <w:pPr>
              <w:jc w:val="center"/>
              <w:rPr>
                <w:rFonts w:cs="Times New Roman"/>
                <w:sz w:val="16"/>
                <w:szCs w:val="16"/>
              </w:rPr>
            </w:pPr>
          </w:p>
        </w:tc>
        <w:tc>
          <w:tcPr>
            <w:tcW w:w="1001" w:type="dxa"/>
            <w:vMerge/>
          </w:tcPr>
          <w:p w:rsidR="009C32E0" w:rsidRPr="00DD4137" w:rsidRDefault="009C32E0" w:rsidP="009C32E0">
            <w:pPr>
              <w:jc w:val="center"/>
              <w:rPr>
                <w:rFonts w:cs="Times New Roman"/>
                <w:sz w:val="16"/>
                <w:szCs w:val="16"/>
              </w:rPr>
            </w:pPr>
          </w:p>
        </w:tc>
        <w:tc>
          <w:tcPr>
            <w:tcW w:w="910" w:type="dxa"/>
            <w:vMerge/>
          </w:tcPr>
          <w:p w:rsidR="009C32E0" w:rsidRPr="00DD4137" w:rsidRDefault="009C32E0" w:rsidP="009C32E0">
            <w:pPr>
              <w:jc w:val="center"/>
              <w:rPr>
                <w:rFonts w:cs="Times New Roman"/>
                <w:sz w:val="16"/>
                <w:szCs w:val="16"/>
              </w:rPr>
            </w:pPr>
          </w:p>
        </w:tc>
        <w:tc>
          <w:tcPr>
            <w:tcW w:w="467"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ГРБС</w:t>
            </w:r>
          </w:p>
        </w:tc>
        <w:tc>
          <w:tcPr>
            <w:tcW w:w="333"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Рз</w:t>
            </w:r>
          </w:p>
        </w:tc>
        <w:tc>
          <w:tcPr>
            <w:tcW w:w="359"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Пр</w:t>
            </w:r>
          </w:p>
        </w:tc>
        <w:tc>
          <w:tcPr>
            <w:tcW w:w="362"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ЦС</w:t>
            </w:r>
          </w:p>
        </w:tc>
        <w:tc>
          <w:tcPr>
            <w:tcW w:w="348"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ВР</w:t>
            </w:r>
          </w:p>
        </w:tc>
        <w:tc>
          <w:tcPr>
            <w:tcW w:w="689"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2014г.</w:t>
            </w:r>
          </w:p>
        </w:tc>
        <w:tc>
          <w:tcPr>
            <w:tcW w:w="625"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2015г.</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2016г.</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2017г.</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2018г.</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2019г.</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2020г.</w:t>
            </w:r>
          </w:p>
        </w:tc>
        <w:tc>
          <w:tcPr>
            <w:tcW w:w="625" w:type="dxa"/>
            <w:vAlign w:val="bottom"/>
          </w:tcPr>
          <w:p w:rsidR="009C32E0" w:rsidRPr="00DD4137" w:rsidRDefault="009C32E0" w:rsidP="009C32E0">
            <w:pPr>
              <w:rPr>
                <w:rFonts w:cs="Times New Roman"/>
                <w:color w:val="000000"/>
                <w:sz w:val="16"/>
                <w:szCs w:val="16"/>
              </w:rPr>
            </w:pPr>
            <w:r w:rsidRPr="00DD4137">
              <w:rPr>
                <w:rFonts w:cs="Times New Roman"/>
                <w:color w:val="000000"/>
                <w:sz w:val="16"/>
                <w:szCs w:val="16"/>
              </w:rPr>
              <w:t>2021г.</w:t>
            </w:r>
          </w:p>
        </w:tc>
        <w:tc>
          <w:tcPr>
            <w:tcW w:w="625" w:type="dxa"/>
            <w:vAlign w:val="bottom"/>
          </w:tcPr>
          <w:p w:rsidR="009C32E0" w:rsidRPr="00DD4137" w:rsidRDefault="009C32E0" w:rsidP="009C32E0">
            <w:pPr>
              <w:rPr>
                <w:rFonts w:cs="Times New Roman"/>
                <w:color w:val="000000"/>
                <w:sz w:val="16"/>
                <w:szCs w:val="16"/>
              </w:rPr>
            </w:pPr>
            <w:r w:rsidRPr="00DD4137">
              <w:rPr>
                <w:rFonts w:cs="Times New Roman"/>
                <w:color w:val="000000"/>
                <w:sz w:val="16"/>
                <w:szCs w:val="16"/>
              </w:rPr>
              <w:t>2022г.</w:t>
            </w:r>
          </w:p>
        </w:tc>
      </w:tr>
      <w:tr w:rsidR="009C32E0" w:rsidRPr="00DD4137" w:rsidTr="009C32E0">
        <w:tc>
          <w:tcPr>
            <w:tcW w:w="346"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1</w:t>
            </w:r>
          </w:p>
        </w:tc>
        <w:tc>
          <w:tcPr>
            <w:tcW w:w="801"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2</w:t>
            </w:r>
          </w:p>
        </w:tc>
        <w:tc>
          <w:tcPr>
            <w:tcW w:w="1001"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3</w:t>
            </w: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8</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9</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13</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14</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16</w:t>
            </w:r>
          </w:p>
        </w:tc>
        <w:tc>
          <w:tcPr>
            <w:tcW w:w="625" w:type="dxa"/>
            <w:vAlign w:val="bottom"/>
          </w:tcPr>
          <w:p w:rsidR="009C32E0" w:rsidRPr="00DD4137" w:rsidRDefault="009C32E0" w:rsidP="009C32E0">
            <w:pPr>
              <w:jc w:val="right"/>
              <w:rPr>
                <w:rFonts w:cs="Times New Roman"/>
                <w:color w:val="000000"/>
                <w:sz w:val="16"/>
                <w:szCs w:val="16"/>
              </w:rPr>
            </w:pPr>
            <w:r w:rsidRPr="00DD4137">
              <w:rPr>
                <w:rFonts w:cs="Times New Roman"/>
                <w:color w:val="000000"/>
                <w:sz w:val="16"/>
                <w:szCs w:val="16"/>
              </w:rPr>
              <w:t>17</w:t>
            </w:r>
          </w:p>
        </w:tc>
        <w:tc>
          <w:tcPr>
            <w:tcW w:w="625" w:type="dxa"/>
            <w:vAlign w:val="bottom"/>
          </w:tcPr>
          <w:p w:rsidR="009C32E0" w:rsidRPr="00DD4137" w:rsidRDefault="009C32E0" w:rsidP="009C32E0">
            <w:pPr>
              <w:jc w:val="right"/>
              <w:rPr>
                <w:rFonts w:cs="Times New Roman"/>
                <w:color w:val="000000"/>
                <w:sz w:val="16"/>
                <w:szCs w:val="16"/>
              </w:rPr>
            </w:pPr>
            <w:r w:rsidRPr="00DD4137">
              <w:rPr>
                <w:rFonts w:cs="Times New Roman"/>
                <w:color w:val="000000"/>
                <w:sz w:val="16"/>
                <w:szCs w:val="16"/>
              </w:rPr>
              <w:t>18</w:t>
            </w:r>
          </w:p>
        </w:tc>
      </w:tr>
      <w:tr w:rsidR="009C32E0" w:rsidRPr="00DD4137" w:rsidTr="009C32E0">
        <w:tc>
          <w:tcPr>
            <w:tcW w:w="346" w:type="dxa"/>
            <w:vMerge w:val="restart"/>
          </w:tcPr>
          <w:p w:rsidR="009C32E0" w:rsidRPr="00DD4137" w:rsidRDefault="009C32E0" w:rsidP="009C32E0">
            <w:pPr>
              <w:jc w:val="center"/>
              <w:rPr>
                <w:rFonts w:cs="Times New Roman"/>
                <w:color w:val="000000"/>
                <w:sz w:val="16"/>
                <w:szCs w:val="16"/>
              </w:rPr>
            </w:pPr>
          </w:p>
        </w:tc>
        <w:tc>
          <w:tcPr>
            <w:tcW w:w="8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Муниципальная программа</w:t>
            </w:r>
          </w:p>
        </w:tc>
        <w:tc>
          <w:tcPr>
            <w:tcW w:w="1001" w:type="dxa"/>
            <w:vMerge w:val="restart"/>
          </w:tcPr>
          <w:p w:rsidR="009C32E0" w:rsidRPr="00DD4137" w:rsidRDefault="009C32E0" w:rsidP="009C32E0">
            <w:pPr>
              <w:rPr>
                <w:rFonts w:cs="Times New Roman"/>
                <w:color w:val="000000"/>
                <w:sz w:val="16"/>
                <w:szCs w:val="16"/>
              </w:rPr>
            </w:pPr>
            <w:r w:rsidRPr="00DD4137">
              <w:rPr>
                <w:rFonts w:cs="Times New Roman"/>
                <w:color w:val="000000"/>
                <w:sz w:val="16"/>
                <w:szCs w:val="16"/>
              </w:rPr>
              <w:t>"Развитие образования в Бессоновском районе на 2014-2022 годы"</w:t>
            </w: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всего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52771,39</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49480</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55025,45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60791,1</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74765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76494,13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60179,4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60312,7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63013,4</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ответственный исполнитель:</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4918,12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5281,8</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5154,2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5479,9</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6051,7</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6219,6</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6160,2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6216,3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5823,7</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Управление образования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 xml:space="preserve">соисполнитель 1 </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4868,5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2738,2</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2909,05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2870,8</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3666,2</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3093,1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3075,4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3101,7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3649,3</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center"/>
              <w:rPr>
                <w:rFonts w:cs="Times New Roman"/>
                <w:color w:val="000000"/>
                <w:sz w:val="16"/>
                <w:szCs w:val="16"/>
              </w:rPr>
            </w:pPr>
            <w:r w:rsidRPr="00DD4137">
              <w:rPr>
                <w:rFonts w:cs="Times New Roman"/>
                <w:color w:val="000000"/>
                <w:sz w:val="16"/>
                <w:szCs w:val="16"/>
              </w:rPr>
              <w:t>МКУ МЦПРО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2 МБУ ДО ЦДТ Бессоновского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4892,5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4958,3</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4991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5966,4</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6357,4</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5414,1</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3 ДЮСШ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7478,5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5460,5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3393,3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4782</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4047,8</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3237,9</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3237,9</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3237,9</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4 ДШИ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7844,5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7740,4</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11242,6</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11463,5</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13376</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12501,7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13297,8</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9235,4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10148,4</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5 Образовательные организации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22769,27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23300,8</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27335,3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30228,5</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41265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42833,93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28994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33107,3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34740</w:t>
            </w:r>
          </w:p>
        </w:tc>
      </w:tr>
      <w:tr w:rsidR="009C32E0" w:rsidRPr="00DD4137" w:rsidTr="009C32E0">
        <w:tc>
          <w:tcPr>
            <w:tcW w:w="346" w:type="dxa"/>
            <w:vMerge w:val="restart"/>
          </w:tcPr>
          <w:p w:rsidR="009C32E0" w:rsidRPr="00DD4137" w:rsidRDefault="009C32E0" w:rsidP="009C32E0">
            <w:pPr>
              <w:jc w:val="center"/>
              <w:rPr>
                <w:rFonts w:cs="Times New Roman"/>
                <w:color w:val="000000"/>
                <w:sz w:val="16"/>
                <w:szCs w:val="16"/>
              </w:rPr>
            </w:pPr>
          </w:p>
        </w:tc>
        <w:tc>
          <w:tcPr>
            <w:tcW w:w="8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Подпрограмма 1</w:t>
            </w:r>
          </w:p>
        </w:tc>
        <w:tc>
          <w:tcPr>
            <w:tcW w:w="10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«Развитие дошкольного, общего и дополнительного образования детей»</w:t>
            </w: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всего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34210,37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32733,8</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33022,15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54611,2</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68713</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67806,37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54019,2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54096,4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57189,7</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ответственный исполнитель:</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Управление образования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соисполнитель 1 МКУ МЦПРО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270,1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166,7</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135,95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2870,8</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3666,2</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3093,1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3075,4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3101,7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3649,3</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2 МБУ ДО ЦДТ Бессоновского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4892,5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4958,3</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4991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5966,4</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6357,4</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5414,1</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3 ДЮСШ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7478,5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5460,5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3393,3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4782</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4047,8</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3237,9</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3237,9</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3237,9</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w:t>
            </w:r>
            <w:r w:rsidRPr="00DD4137">
              <w:rPr>
                <w:rFonts w:cs="Times New Roman"/>
                <w:color w:val="000000"/>
                <w:sz w:val="16"/>
                <w:szCs w:val="16"/>
              </w:rPr>
              <w:lastRenderedPageBreak/>
              <w:t>тель 4 ДШИ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lastRenderedPageBreak/>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1146</w:t>
            </w:r>
            <w:r w:rsidRPr="00DD4137">
              <w:rPr>
                <w:rFonts w:cs="Times New Roman"/>
                <w:color w:val="000000"/>
                <w:sz w:val="16"/>
                <w:szCs w:val="16"/>
              </w:rPr>
              <w:lastRenderedPageBreak/>
              <w:t>3,5</w:t>
            </w:r>
          </w:p>
        </w:tc>
        <w:tc>
          <w:tcPr>
            <w:tcW w:w="563" w:type="dxa"/>
          </w:tcPr>
          <w:p w:rsidR="009C32E0" w:rsidRPr="00DD4137" w:rsidRDefault="009C32E0" w:rsidP="009C32E0">
            <w:pPr>
              <w:jc w:val="both"/>
              <w:rPr>
                <w:rFonts w:cs="Times New Roman"/>
                <w:color w:val="FF0000"/>
                <w:sz w:val="16"/>
                <w:szCs w:val="16"/>
              </w:rPr>
            </w:pPr>
            <w:r w:rsidRPr="00DD4137">
              <w:rPr>
                <w:rFonts w:cs="Times New Roman"/>
                <w:color w:val="FF0000"/>
                <w:sz w:val="16"/>
                <w:szCs w:val="16"/>
              </w:rPr>
              <w:lastRenderedPageBreak/>
              <w:t>133</w:t>
            </w:r>
            <w:r w:rsidRPr="00DD4137">
              <w:rPr>
                <w:rFonts w:cs="Times New Roman"/>
                <w:color w:val="FF0000"/>
                <w:sz w:val="16"/>
                <w:szCs w:val="16"/>
              </w:rPr>
              <w:lastRenderedPageBreak/>
              <w:t>76</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lastRenderedPageBreak/>
              <w:t>1250</w:t>
            </w:r>
            <w:r w:rsidRPr="00DD4137">
              <w:rPr>
                <w:rFonts w:cs="Times New Roman"/>
                <w:color w:val="000000"/>
                <w:sz w:val="16"/>
                <w:szCs w:val="16"/>
              </w:rPr>
              <w:lastRenderedPageBreak/>
              <w:t>1,7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lastRenderedPageBreak/>
              <w:t>1329</w:t>
            </w:r>
            <w:r w:rsidRPr="00DD4137">
              <w:rPr>
                <w:rFonts w:cs="Times New Roman"/>
                <w:color w:val="000000"/>
                <w:sz w:val="16"/>
                <w:szCs w:val="16"/>
              </w:rPr>
              <w:lastRenderedPageBreak/>
              <w:t>7,8</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lastRenderedPageBreak/>
              <w:t>9235</w:t>
            </w:r>
            <w:r w:rsidRPr="00DD4137">
              <w:rPr>
                <w:rFonts w:cs="Times New Roman"/>
                <w:color w:val="000000"/>
                <w:sz w:val="16"/>
                <w:szCs w:val="16"/>
              </w:rPr>
              <w:lastRenderedPageBreak/>
              <w:t>,4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lastRenderedPageBreak/>
              <w:t>1014</w:t>
            </w:r>
            <w:r w:rsidRPr="00DD4137">
              <w:rPr>
                <w:rFonts w:cs="Times New Roman"/>
                <w:color w:val="000000"/>
                <w:sz w:val="16"/>
                <w:szCs w:val="16"/>
              </w:rPr>
              <w:lastRenderedPageBreak/>
              <w:t>8,4</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4 Образовательные организации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21569,27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22148,3</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24501,9</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29528,5</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41265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43514,07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28994</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33107,3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34740</w:t>
            </w:r>
          </w:p>
        </w:tc>
      </w:tr>
      <w:tr w:rsidR="009C32E0" w:rsidRPr="00DD4137" w:rsidTr="009C32E0">
        <w:tc>
          <w:tcPr>
            <w:tcW w:w="346" w:type="dxa"/>
            <w:vMerge w:val="restart"/>
          </w:tcPr>
          <w:p w:rsidR="009C32E0" w:rsidRPr="00DD4137" w:rsidRDefault="009C32E0" w:rsidP="009C32E0">
            <w:pPr>
              <w:jc w:val="center"/>
              <w:rPr>
                <w:rFonts w:cs="Times New Roman"/>
                <w:color w:val="000000"/>
                <w:sz w:val="16"/>
                <w:szCs w:val="16"/>
              </w:rPr>
            </w:pPr>
          </w:p>
        </w:tc>
        <w:tc>
          <w:tcPr>
            <w:tcW w:w="8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Подпрограмма 2</w:t>
            </w:r>
          </w:p>
        </w:tc>
        <w:tc>
          <w:tcPr>
            <w:tcW w:w="10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xml:space="preserve"> Совершенствование организации горячего питания в образовательных учреждениях Бессоновского района. Исполнение государственных полномочий Пезенской области в сфере  образования</w:t>
            </w: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всего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552,5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1188,7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ответственный исполнитель:</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Управление образования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1 Образовательные организации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552,5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1188,7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0</w:t>
            </w:r>
          </w:p>
        </w:tc>
      </w:tr>
      <w:tr w:rsidR="009C32E0" w:rsidRPr="00DD4137" w:rsidTr="009C32E0">
        <w:tc>
          <w:tcPr>
            <w:tcW w:w="346" w:type="dxa"/>
            <w:vMerge w:val="restart"/>
          </w:tcPr>
          <w:p w:rsidR="009C32E0" w:rsidRPr="00DD4137" w:rsidRDefault="009C32E0" w:rsidP="009C32E0">
            <w:pPr>
              <w:jc w:val="center"/>
              <w:rPr>
                <w:rFonts w:cs="Times New Roman"/>
                <w:color w:val="000000"/>
                <w:sz w:val="16"/>
                <w:szCs w:val="16"/>
              </w:rPr>
            </w:pPr>
          </w:p>
        </w:tc>
        <w:tc>
          <w:tcPr>
            <w:tcW w:w="801" w:type="dxa"/>
            <w:vMerge w:val="restart"/>
          </w:tcPr>
          <w:p w:rsidR="009C32E0" w:rsidRPr="00DD4137" w:rsidRDefault="009C32E0" w:rsidP="009C32E0">
            <w:pPr>
              <w:rPr>
                <w:rFonts w:cs="Times New Roman"/>
                <w:color w:val="000000"/>
                <w:sz w:val="16"/>
                <w:szCs w:val="16"/>
              </w:rPr>
            </w:pPr>
            <w:r w:rsidRPr="00DD4137">
              <w:rPr>
                <w:rFonts w:cs="Times New Roman"/>
                <w:color w:val="000000"/>
                <w:sz w:val="16"/>
                <w:szCs w:val="16"/>
              </w:rPr>
              <w:t>Подпрограмма 3</w:t>
            </w:r>
          </w:p>
        </w:tc>
        <w:tc>
          <w:tcPr>
            <w:tcW w:w="10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Организация отдыха, оздоровления, занятости детей и подростков в Бессоновском  районе.</w:t>
            </w: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всего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700</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ответственный исполнитель</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300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Управление образования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1 МБУ ДО ЦДТ Бессоновского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2 ДЮСШ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3 Образовательные организации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600</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700</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val="restart"/>
          </w:tcPr>
          <w:p w:rsidR="009C32E0" w:rsidRPr="00DD4137" w:rsidRDefault="009C32E0" w:rsidP="009C32E0">
            <w:pPr>
              <w:jc w:val="center"/>
              <w:rPr>
                <w:rFonts w:cs="Times New Roman"/>
                <w:color w:val="000000"/>
                <w:sz w:val="16"/>
                <w:szCs w:val="16"/>
              </w:rPr>
            </w:pPr>
          </w:p>
        </w:tc>
        <w:tc>
          <w:tcPr>
            <w:tcW w:w="8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Подпрограмма 4</w:t>
            </w:r>
          </w:p>
        </w:tc>
        <w:tc>
          <w:tcPr>
            <w:tcW w:w="1001" w:type="dxa"/>
            <w:vMerge w:val="restart"/>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Обеспечение деятельности Управления образования Бессоновского района Пензенской области</w:t>
            </w: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всего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17361,02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15593,7</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20214,6</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5479,9</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5751,7</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5919,6</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5860,2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5916,3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5823,7</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ответственный исполнитель</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4918,12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5281,8</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5154,2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5479,9</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5751,7</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5919,6</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5860,2</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5916,3</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5823,7</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Управление образования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1</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4598,4</w:t>
            </w:r>
          </w:p>
        </w:tc>
        <w:tc>
          <w:tcPr>
            <w:tcW w:w="625" w:type="dxa"/>
          </w:tcPr>
          <w:p w:rsidR="009C32E0" w:rsidRPr="00DD4137" w:rsidRDefault="009C32E0" w:rsidP="009C32E0">
            <w:pPr>
              <w:jc w:val="both"/>
              <w:rPr>
                <w:rFonts w:cs="Times New Roman"/>
                <w:color w:val="FF0000"/>
                <w:sz w:val="16"/>
                <w:szCs w:val="16"/>
              </w:rPr>
            </w:pPr>
            <w:r w:rsidRPr="00DD4137">
              <w:rPr>
                <w:rFonts w:cs="Times New Roman"/>
                <w:color w:val="FF0000"/>
                <w:sz w:val="16"/>
                <w:szCs w:val="16"/>
              </w:rPr>
              <w:t>2571,5</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2773,1</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rPr>
                <w:rFonts w:cs="Times New Roman"/>
                <w:color w:val="000000"/>
                <w:sz w:val="16"/>
                <w:szCs w:val="16"/>
              </w:rPr>
            </w:pPr>
            <w:r w:rsidRPr="00DD4137">
              <w:rPr>
                <w:rFonts w:cs="Times New Roman"/>
                <w:color w:val="000000"/>
                <w:sz w:val="16"/>
                <w:szCs w:val="16"/>
              </w:rPr>
              <w:t>МКУ МЦПРО Бессоновского района</w:t>
            </w:r>
          </w:p>
        </w:tc>
        <w:tc>
          <w:tcPr>
            <w:tcW w:w="467" w:type="dxa"/>
            <w:vAlign w:val="center"/>
          </w:tcPr>
          <w:p w:rsidR="009C32E0" w:rsidRPr="00DD4137" w:rsidRDefault="009C32E0" w:rsidP="009C32E0">
            <w:pPr>
              <w:rPr>
                <w:rFonts w:cs="Times New Roman"/>
                <w:color w:val="000000"/>
                <w:sz w:val="16"/>
                <w:szCs w:val="16"/>
              </w:rPr>
            </w:pPr>
          </w:p>
        </w:tc>
        <w:tc>
          <w:tcPr>
            <w:tcW w:w="333" w:type="dxa"/>
            <w:vAlign w:val="center"/>
          </w:tcPr>
          <w:p w:rsidR="009C32E0" w:rsidRPr="00DD4137" w:rsidRDefault="009C32E0" w:rsidP="009C32E0">
            <w:pPr>
              <w:rPr>
                <w:rFonts w:cs="Times New Roman"/>
                <w:color w:val="000000"/>
                <w:sz w:val="16"/>
                <w:szCs w:val="16"/>
              </w:rPr>
            </w:pPr>
          </w:p>
        </w:tc>
        <w:tc>
          <w:tcPr>
            <w:tcW w:w="359" w:type="dxa"/>
            <w:vAlign w:val="center"/>
          </w:tcPr>
          <w:p w:rsidR="009C32E0" w:rsidRPr="00DD4137" w:rsidRDefault="009C32E0" w:rsidP="009C32E0">
            <w:pPr>
              <w:rPr>
                <w:rFonts w:cs="Times New Roman"/>
                <w:color w:val="000000"/>
                <w:sz w:val="16"/>
                <w:szCs w:val="16"/>
              </w:rPr>
            </w:pPr>
          </w:p>
        </w:tc>
        <w:tc>
          <w:tcPr>
            <w:tcW w:w="362" w:type="dxa"/>
            <w:vAlign w:val="center"/>
          </w:tcPr>
          <w:p w:rsidR="009C32E0" w:rsidRPr="00DD4137" w:rsidRDefault="009C32E0" w:rsidP="009C32E0">
            <w:pPr>
              <w:rPr>
                <w:rFonts w:cs="Times New Roman"/>
                <w:color w:val="000000"/>
                <w:sz w:val="16"/>
                <w:szCs w:val="16"/>
              </w:rPr>
            </w:pPr>
          </w:p>
        </w:tc>
        <w:tc>
          <w:tcPr>
            <w:tcW w:w="348"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FF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563" w:type="dxa"/>
            <w:vAlign w:val="center"/>
          </w:tcPr>
          <w:p w:rsidR="009C32E0" w:rsidRPr="00DD4137" w:rsidRDefault="009C32E0" w:rsidP="009C32E0">
            <w:pPr>
              <w:rPr>
                <w:rFonts w:cs="Times New Roman"/>
                <w:color w:val="000000"/>
                <w:sz w:val="16"/>
                <w:szCs w:val="16"/>
              </w:rPr>
            </w:pPr>
          </w:p>
        </w:tc>
        <w:tc>
          <w:tcPr>
            <w:tcW w:w="689"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c>
          <w:tcPr>
            <w:tcW w:w="625" w:type="dxa"/>
            <w:vAlign w:val="center"/>
          </w:tcPr>
          <w:p w:rsidR="009C32E0" w:rsidRPr="00DD4137" w:rsidRDefault="009C32E0" w:rsidP="009C32E0">
            <w:pPr>
              <w:rPr>
                <w:rFonts w:cs="Times New Roman"/>
                <w:color w:val="000000"/>
                <w:sz w:val="16"/>
                <w:szCs w:val="16"/>
              </w:rPr>
            </w:pP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xml:space="preserve">соисполнитель 2 </w:t>
            </w:r>
            <w:r w:rsidRPr="00DD4137">
              <w:rPr>
                <w:rFonts w:cs="Times New Roman"/>
                <w:color w:val="000000"/>
                <w:sz w:val="16"/>
                <w:szCs w:val="16"/>
              </w:rPr>
              <w:lastRenderedPageBreak/>
              <w:t>МБУ ДО ЦДТ Бессоновского</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lastRenderedPageBreak/>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x</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3  ДШИ Бессоновского района</w:t>
            </w:r>
          </w:p>
        </w:tc>
        <w:tc>
          <w:tcPr>
            <w:tcW w:w="467"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3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5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62"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348"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7844,5</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7740,4</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11242,6</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r w:rsidR="009C32E0" w:rsidRPr="00DD4137" w:rsidTr="009C32E0">
        <w:tc>
          <w:tcPr>
            <w:tcW w:w="346" w:type="dxa"/>
            <w:vMerge/>
          </w:tcPr>
          <w:p w:rsidR="009C32E0" w:rsidRPr="00DD4137" w:rsidRDefault="009C32E0" w:rsidP="009C32E0">
            <w:pPr>
              <w:jc w:val="center"/>
              <w:rPr>
                <w:rFonts w:cs="Times New Roman"/>
                <w:color w:val="000000"/>
                <w:sz w:val="16"/>
                <w:szCs w:val="16"/>
              </w:rPr>
            </w:pPr>
          </w:p>
        </w:tc>
        <w:tc>
          <w:tcPr>
            <w:tcW w:w="801" w:type="dxa"/>
            <w:vMerge/>
          </w:tcPr>
          <w:p w:rsidR="009C32E0" w:rsidRPr="00DD4137" w:rsidRDefault="009C32E0" w:rsidP="009C32E0">
            <w:pPr>
              <w:jc w:val="center"/>
              <w:rPr>
                <w:rFonts w:cs="Times New Roman"/>
                <w:color w:val="000000"/>
                <w:sz w:val="16"/>
                <w:szCs w:val="16"/>
              </w:rPr>
            </w:pPr>
          </w:p>
        </w:tc>
        <w:tc>
          <w:tcPr>
            <w:tcW w:w="1001" w:type="dxa"/>
            <w:vMerge/>
          </w:tcPr>
          <w:p w:rsidR="009C32E0" w:rsidRPr="00DD4137" w:rsidRDefault="009C32E0" w:rsidP="009C32E0">
            <w:pPr>
              <w:jc w:val="center"/>
              <w:rPr>
                <w:rFonts w:cs="Times New Roman"/>
                <w:color w:val="000000"/>
                <w:sz w:val="16"/>
                <w:szCs w:val="16"/>
              </w:rPr>
            </w:pPr>
          </w:p>
        </w:tc>
        <w:tc>
          <w:tcPr>
            <w:tcW w:w="910"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соисполнитель 4 Образовательные организации Бессоновского района</w:t>
            </w:r>
          </w:p>
        </w:tc>
        <w:tc>
          <w:tcPr>
            <w:tcW w:w="467" w:type="dxa"/>
          </w:tcPr>
          <w:p w:rsidR="009C32E0" w:rsidRPr="00DD4137" w:rsidRDefault="009C32E0" w:rsidP="009C32E0">
            <w:pPr>
              <w:jc w:val="both"/>
              <w:rPr>
                <w:rFonts w:cs="Times New Roman"/>
                <w:color w:val="000000"/>
                <w:sz w:val="16"/>
                <w:szCs w:val="16"/>
              </w:rPr>
            </w:pPr>
          </w:p>
        </w:tc>
        <w:tc>
          <w:tcPr>
            <w:tcW w:w="333" w:type="dxa"/>
          </w:tcPr>
          <w:p w:rsidR="009C32E0" w:rsidRPr="00DD4137" w:rsidRDefault="009C32E0" w:rsidP="009C32E0">
            <w:pPr>
              <w:jc w:val="both"/>
              <w:rPr>
                <w:rFonts w:cs="Times New Roman"/>
                <w:color w:val="000000"/>
                <w:sz w:val="16"/>
                <w:szCs w:val="16"/>
              </w:rPr>
            </w:pPr>
          </w:p>
        </w:tc>
        <w:tc>
          <w:tcPr>
            <w:tcW w:w="359" w:type="dxa"/>
          </w:tcPr>
          <w:p w:rsidR="009C32E0" w:rsidRPr="00DD4137" w:rsidRDefault="009C32E0" w:rsidP="009C32E0">
            <w:pPr>
              <w:jc w:val="both"/>
              <w:rPr>
                <w:rFonts w:cs="Times New Roman"/>
                <w:color w:val="000000"/>
                <w:sz w:val="16"/>
                <w:szCs w:val="16"/>
              </w:rPr>
            </w:pPr>
          </w:p>
        </w:tc>
        <w:tc>
          <w:tcPr>
            <w:tcW w:w="362" w:type="dxa"/>
          </w:tcPr>
          <w:p w:rsidR="009C32E0" w:rsidRPr="00DD4137" w:rsidRDefault="009C32E0" w:rsidP="009C32E0">
            <w:pPr>
              <w:jc w:val="both"/>
              <w:rPr>
                <w:rFonts w:cs="Times New Roman"/>
                <w:color w:val="000000"/>
                <w:sz w:val="16"/>
                <w:szCs w:val="16"/>
              </w:rPr>
            </w:pPr>
          </w:p>
        </w:tc>
        <w:tc>
          <w:tcPr>
            <w:tcW w:w="348" w:type="dxa"/>
          </w:tcPr>
          <w:p w:rsidR="009C32E0" w:rsidRPr="00DD4137" w:rsidRDefault="009C32E0" w:rsidP="009C32E0">
            <w:pPr>
              <w:jc w:val="both"/>
              <w:rPr>
                <w:rFonts w:cs="Times New Roman"/>
                <w:color w:val="000000"/>
                <w:sz w:val="16"/>
                <w:szCs w:val="16"/>
              </w:rPr>
            </w:pP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1044,7</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563"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89"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c>
          <w:tcPr>
            <w:tcW w:w="625" w:type="dxa"/>
          </w:tcPr>
          <w:p w:rsidR="009C32E0" w:rsidRPr="00DD4137" w:rsidRDefault="009C32E0" w:rsidP="009C32E0">
            <w:pPr>
              <w:jc w:val="both"/>
              <w:rPr>
                <w:rFonts w:cs="Times New Roman"/>
                <w:color w:val="000000"/>
                <w:sz w:val="16"/>
                <w:szCs w:val="16"/>
              </w:rPr>
            </w:pPr>
            <w:r w:rsidRPr="00DD4137">
              <w:rPr>
                <w:rFonts w:cs="Times New Roman"/>
                <w:color w:val="000000"/>
                <w:sz w:val="16"/>
                <w:szCs w:val="16"/>
              </w:rPr>
              <w:t> </w:t>
            </w:r>
          </w:p>
        </w:tc>
      </w:tr>
    </w:tbl>
    <w:p w:rsidR="009C32E0" w:rsidRPr="00DD4137" w:rsidRDefault="009C32E0" w:rsidP="009C32E0">
      <w:pPr>
        <w:jc w:val="center"/>
        <w:rPr>
          <w:sz w:val="16"/>
          <w:szCs w:val="16"/>
        </w:rPr>
      </w:pPr>
    </w:p>
    <w:p w:rsidR="009C32E0" w:rsidRPr="00DD4137" w:rsidRDefault="009C32E0" w:rsidP="009C32E0">
      <w:pPr>
        <w:rPr>
          <w:sz w:val="16"/>
          <w:szCs w:val="16"/>
        </w:rPr>
      </w:pPr>
    </w:p>
    <w:p w:rsidR="009C32E0" w:rsidRPr="00DD4137" w:rsidRDefault="009C32E0" w:rsidP="00DD4137">
      <w:pPr>
        <w:ind w:left="4578"/>
        <w:jc w:val="right"/>
        <w:rPr>
          <w:sz w:val="16"/>
          <w:szCs w:val="16"/>
        </w:rPr>
      </w:pPr>
      <w:r w:rsidRPr="00DD4137">
        <w:rPr>
          <w:sz w:val="16"/>
          <w:szCs w:val="16"/>
        </w:rPr>
        <w:t>Приложение 5</w:t>
      </w:r>
    </w:p>
    <w:p w:rsidR="009C32E0" w:rsidRPr="00DD4137" w:rsidRDefault="009C32E0" w:rsidP="00DD4137">
      <w:pPr>
        <w:ind w:left="4578"/>
        <w:jc w:val="right"/>
        <w:rPr>
          <w:sz w:val="16"/>
          <w:szCs w:val="16"/>
        </w:rPr>
      </w:pPr>
      <w:r w:rsidRPr="00DD4137">
        <w:rPr>
          <w:sz w:val="16"/>
          <w:szCs w:val="16"/>
        </w:rPr>
        <w:t>к муниципальной программе</w:t>
      </w:r>
    </w:p>
    <w:p w:rsidR="009C32E0" w:rsidRPr="00DD4137" w:rsidRDefault="009C32E0" w:rsidP="00DD4137">
      <w:pPr>
        <w:ind w:left="4578"/>
        <w:jc w:val="right"/>
        <w:rPr>
          <w:sz w:val="16"/>
          <w:szCs w:val="16"/>
        </w:rPr>
      </w:pPr>
      <w:r w:rsidRPr="00DD4137">
        <w:rPr>
          <w:sz w:val="16"/>
          <w:szCs w:val="16"/>
        </w:rPr>
        <w:t>"Развитие образования в Бессоновском районе на 2014-2022 годы".</w:t>
      </w:r>
    </w:p>
    <w:p w:rsidR="009C32E0" w:rsidRPr="00DD4137" w:rsidRDefault="009C32E0" w:rsidP="00DD4137">
      <w:pPr>
        <w:ind w:left="4578"/>
        <w:jc w:val="right"/>
        <w:rPr>
          <w:sz w:val="16"/>
          <w:szCs w:val="16"/>
        </w:rPr>
      </w:pPr>
      <w:r w:rsidRPr="00DD4137">
        <w:rPr>
          <w:sz w:val="16"/>
          <w:szCs w:val="16"/>
        </w:rPr>
        <w:t>Утвержденной Постановлением Администрацией Бессоновского района Пензенской области</w:t>
      </w:r>
    </w:p>
    <w:p w:rsidR="009C32E0" w:rsidRPr="00DD4137" w:rsidRDefault="009C32E0" w:rsidP="00DD4137">
      <w:pPr>
        <w:ind w:left="4578"/>
        <w:jc w:val="right"/>
        <w:rPr>
          <w:sz w:val="16"/>
          <w:szCs w:val="16"/>
        </w:rPr>
      </w:pPr>
      <w:r w:rsidRPr="00DD4137">
        <w:rPr>
          <w:sz w:val="16"/>
          <w:szCs w:val="16"/>
        </w:rPr>
        <w:t>от    ____________ 2019 года № _______</w:t>
      </w:r>
    </w:p>
    <w:p w:rsidR="009C32E0" w:rsidRPr="00DD4137" w:rsidRDefault="009C32E0" w:rsidP="009C32E0">
      <w:pPr>
        <w:ind w:left="5683"/>
        <w:jc w:val="center"/>
        <w:rPr>
          <w:sz w:val="16"/>
          <w:szCs w:val="16"/>
        </w:rPr>
      </w:pPr>
    </w:p>
    <w:p w:rsidR="009C32E0" w:rsidRPr="00DD4137" w:rsidRDefault="009C32E0" w:rsidP="009C32E0">
      <w:pPr>
        <w:jc w:val="center"/>
        <w:rPr>
          <w:sz w:val="16"/>
          <w:szCs w:val="16"/>
        </w:rPr>
      </w:pPr>
      <w:r w:rsidRPr="00DD4137">
        <w:rPr>
          <w:sz w:val="16"/>
          <w:szCs w:val="16"/>
        </w:rPr>
        <w:t>ПЕРЕЧЕНЬ МЕРОПРИЯТИЙ</w:t>
      </w:r>
    </w:p>
    <w:p w:rsidR="009C32E0" w:rsidRPr="00DD4137" w:rsidRDefault="009C32E0" w:rsidP="009C32E0">
      <w:pPr>
        <w:jc w:val="center"/>
        <w:rPr>
          <w:sz w:val="16"/>
          <w:szCs w:val="16"/>
        </w:rPr>
      </w:pPr>
      <w:r w:rsidRPr="00DD4137">
        <w:rPr>
          <w:sz w:val="16"/>
          <w:szCs w:val="16"/>
        </w:rPr>
        <w:t>Муниципальная программа Бессоновского района Пензенской области 'Развитие образования в Бессоновском районе на 2014-2022 годы'</w:t>
      </w:r>
    </w:p>
    <w:p w:rsidR="009C32E0" w:rsidRPr="00DD4137" w:rsidRDefault="009C32E0" w:rsidP="009C32E0">
      <w:pPr>
        <w:jc w:val="center"/>
        <w:rPr>
          <w:b/>
          <w:sz w:val="16"/>
          <w:szCs w:val="16"/>
        </w:rPr>
      </w:pPr>
      <w:r w:rsidRPr="00DD4137">
        <w:rPr>
          <w:b/>
          <w:sz w:val="16"/>
          <w:szCs w:val="16"/>
        </w:rPr>
        <w:t>Подпрограмма 1. «Развитие дошкольного, общего и дополнительного образования детей»</w:t>
      </w:r>
    </w:p>
    <w:p w:rsidR="009C32E0" w:rsidRPr="00DD4137" w:rsidRDefault="009C32E0" w:rsidP="009C32E0">
      <w:pPr>
        <w:jc w:val="center"/>
        <w:rPr>
          <w:sz w:val="16"/>
          <w:szCs w:val="16"/>
        </w:rPr>
      </w:pPr>
      <w:r w:rsidRPr="00DD4137">
        <w:rPr>
          <w:sz w:val="16"/>
          <w:szCs w:val="16"/>
        </w:rPr>
        <w:t>Цель подпрограммы: создание в системе дошкольного, общего и дополнительного образования равных возможностей для качественного образования и позитивной</w:t>
      </w:r>
    </w:p>
    <w:tbl>
      <w:tblPr>
        <w:tblStyle w:val="af"/>
        <w:tblW w:w="0" w:type="auto"/>
        <w:tblLayout w:type="fixed"/>
        <w:tblLook w:val="04A0"/>
      </w:tblPr>
      <w:tblGrid>
        <w:gridCol w:w="506"/>
        <w:gridCol w:w="1840"/>
        <w:gridCol w:w="1741"/>
        <w:gridCol w:w="632"/>
        <w:gridCol w:w="765"/>
        <w:gridCol w:w="707"/>
        <w:gridCol w:w="699"/>
        <w:gridCol w:w="734"/>
        <w:gridCol w:w="766"/>
        <w:gridCol w:w="1330"/>
        <w:gridCol w:w="878"/>
      </w:tblGrid>
      <w:tr w:rsidR="009C32E0" w:rsidRPr="00DD4137" w:rsidTr="009C32E0">
        <w:tc>
          <w:tcPr>
            <w:tcW w:w="10598" w:type="dxa"/>
            <w:gridSpan w:val="11"/>
            <w:vAlign w:val="center"/>
          </w:tcPr>
          <w:p w:rsidR="009C32E0" w:rsidRPr="00DD4137" w:rsidRDefault="009C32E0" w:rsidP="009C32E0">
            <w:pPr>
              <w:jc w:val="center"/>
              <w:rPr>
                <w:rFonts w:cs="Times New Roman"/>
                <w:sz w:val="16"/>
                <w:szCs w:val="16"/>
              </w:rPr>
            </w:pPr>
            <w:r w:rsidRPr="00DD4137">
              <w:rPr>
                <w:rFonts w:cs="Times New Roman"/>
                <w:sz w:val="16"/>
                <w:szCs w:val="16"/>
              </w:rPr>
              <w:t>Задача 1.1. «Развитие муниципальной системы дошкольного образования».</w:t>
            </w: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 п/п</w:t>
            </w:r>
          </w:p>
        </w:tc>
        <w:tc>
          <w:tcPr>
            <w:tcW w:w="184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Наименование мероприятий</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Исполнители</w:t>
            </w:r>
          </w:p>
        </w:tc>
        <w:tc>
          <w:tcPr>
            <w:tcW w:w="632"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Срок исполнения (год)</w:t>
            </w:r>
          </w:p>
        </w:tc>
        <w:tc>
          <w:tcPr>
            <w:tcW w:w="3671" w:type="dxa"/>
            <w:gridSpan w:val="5"/>
            <w:vAlign w:val="center"/>
          </w:tcPr>
          <w:p w:rsidR="009C32E0" w:rsidRPr="00DD4137" w:rsidRDefault="009C32E0" w:rsidP="009C32E0">
            <w:pPr>
              <w:jc w:val="center"/>
              <w:rPr>
                <w:rFonts w:cs="Times New Roman"/>
                <w:sz w:val="16"/>
                <w:szCs w:val="16"/>
              </w:rPr>
            </w:pPr>
            <w:r w:rsidRPr="00DD4137">
              <w:rPr>
                <w:rFonts w:cs="Times New Roman"/>
                <w:sz w:val="16"/>
                <w:szCs w:val="16"/>
              </w:rPr>
              <w:t>Объем финансирования, тыс. рублей</w:t>
            </w:r>
          </w:p>
        </w:tc>
        <w:tc>
          <w:tcPr>
            <w:tcW w:w="133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Показатели результата мероприятия по годам</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Связь с показателем муниципальной программы (подпрограммы)</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Merge/>
            <w:vAlign w:val="center"/>
          </w:tcPr>
          <w:p w:rsidR="009C32E0" w:rsidRPr="00DD4137" w:rsidRDefault="009C32E0" w:rsidP="009C32E0">
            <w:pPr>
              <w:jc w:val="center"/>
              <w:rPr>
                <w:rFonts w:cs="Times New Roman"/>
                <w:sz w:val="16"/>
                <w:szCs w:val="16"/>
              </w:rPr>
            </w:pP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всего</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Бюджет Пензенской области</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Федеральный бюджет</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Бюджет Бессоновского района</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Внебюджетные средства</w:t>
            </w:r>
          </w:p>
        </w:tc>
        <w:tc>
          <w:tcPr>
            <w:tcW w:w="1330" w:type="dxa"/>
            <w:vMerge/>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1.1.1</w:t>
            </w:r>
          </w:p>
        </w:tc>
        <w:tc>
          <w:tcPr>
            <w:tcW w:w="184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 xml:space="preserve">Расходы на обеспечение деятельности (оказание услуг)  муниципальных учреждений </w:t>
            </w:r>
            <w:r w:rsidRPr="00DD4137">
              <w:rPr>
                <w:rFonts w:cs="Times New Roman"/>
                <w:b/>
                <w:bCs/>
                <w:sz w:val="16"/>
                <w:szCs w:val="16"/>
              </w:rPr>
              <w:t xml:space="preserve">(детские сады) </w:t>
            </w:r>
            <w:r w:rsidRPr="00DD4137">
              <w:rPr>
                <w:rFonts w:cs="Times New Roman"/>
                <w:sz w:val="16"/>
                <w:szCs w:val="16"/>
              </w:rPr>
              <w:t xml:space="preserve">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 Предоставление субсидий бюджетным, автономным учреждениям и иным некоммерческим организациям)</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Образовательные организации</w:t>
            </w: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итого</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98638,10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98638,10</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0</w:t>
            </w: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Количество детей получающих дошкольное образование, %</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Показатель 1 программы показатель 2 подпрограммы 1</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2014</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5952,80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5952,8</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2015</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6568,20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6568,20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2016</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7634,00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7634,00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2017</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9243,80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9243,80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2018</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16306,10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16306,10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2019</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17575,00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color w:val="FF0000"/>
                <w:sz w:val="16"/>
                <w:szCs w:val="16"/>
              </w:rPr>
            </w:pPr>
            <w:r w:rsidRPr="00DD4137">
              <w:rPr>
                <w:rFonts w:cs="Times New Roman"/>
                <w:color w:val="FF0000"/>
                <w:sz w:val="16"/>
                <w:szCs w:val="16"/>
              </w:rPr>
              <w:t>17575,00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2020</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10424,10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10424,10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2021</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10424,10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10424,10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2022</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14510,00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14510,00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1.1.2</w:t>
            </w:r>
          </w:p>
        </w:tc>
        <w:tc>
          <w:tcPr>
            <w:tcW w:w="184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 xml:space="preserve">Адресные меры социальной поддержки обучащимся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 -сиротам, детям оставшимся без попечения родителей, а </w:t>
            </w:r>
            <w:r w:rsidRPr="00DD4137">
              <w:rPr>
                <w:rFonts w:cs="Times New Roman"/>
                <w:sz w:val="16"/>
                <w:szCs w:val="16"/>
              </w:rPr>
              <w:lastRenderedPageBreak/>
              <w:t>также детям с туберкулёзной интоксикацией.</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lastRenderedPageBreak/>
              <w:t>Образовательные организации</w:t>
            </w: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итого</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3445,90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3445,90</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0</w:t>
            </w: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Количество детей, охваченных данной программой, чел.</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Показатель 7 программы Показатель 1 подпрограммы 2</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2014</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2015</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2016</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2017</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434,80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434,80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2018</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528,00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528,00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2019</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677,70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color w:val="FF0000"/>
                <w:sz w:val="16"/>
                <w:szCs w:val="16"/>
              </w:rPr>
            </w:pPr>
            <w:r w:rsidRPr="00DD4137">
              <w:rPr>
                <w:rFonts w:cs="Times New Roman"/>
                <w:color w:val="FF0000"/>
                <w:sz w:val="16"/>
                <w:szCs w:val="16"/>
              </w:rPr>
              <w:t>677,70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2020</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677,70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677,70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2021</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677,70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677,70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2022</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450,00</w:t>
            </w:r>
          </w:p>
        </w:tc>
        <w:tc>
          <w:tcPr>
            <w:tcW w:w="707" w:type="dxa"/>
            <w:vAlign w:val="center"/>
          </w:tcPr>
          <w:p w:rsidR="009C32E0" w:rsidRPr="00DD4137" w:rsidRDefault="009C32E0" w:rsidP="009C32E0">
            <w:pPr>
              <w:jc w:val="center"/>
              <w:rPr>
                <w:rFonts w:cs="Times New Roman"/>
                <w:sz w:val="16"/>
                <w:szCs w:val="16"/>
              </w:rPr>
            </w:pP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450,00</w:t>
            </w: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lastRenderedPageBreak/>
              <w:t>1.1.3</w:t>
            </w:r>
          </w:p>
        </w:tc>
        <w:tc>
          <w:tcPr>
            <w:tcW w:w="1840" w:type="dxa"/>
            <w:vMerge w:val="restart"/>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Компенсация части родительской платы</w:t>
            </w:r>
            <w:r w:rsidRPr="00DD4137">
              <w:rPr>
                <w:rFonts w:cs="Times New Roman"/>
                <w:sz w:val="16"/>
                <w:szCs w:val="16"/>
              </w:rPr>
              <w:t xml:space="preserve">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p w:rsidR="009C32E0" w:rsidRPr="00DD4137" w:rsidRDefault="009C32E0" w:rsidP="009C32E0">
            <w:pPr>
              <w:jc w:val="center"/>
              <w:rPr>
                <w:rFonts w:cs="Times New Roman"/>
                <w:b/>
                <w:bCs/>
                <w:sz w:val="16"/>
                <w:szCs w:val="16"/>
              </w:rPr>
            </w:pPr>
            <w:r w:rsidRPr="00DD4137">
              <w:rPr>
                <w:rFonts w:cs="Times New Roman"/>
                <w:sz w:val="16"/>
                <w:szCs w:val="16"/>
              </w:rPr>
              <w:t>Социальные выплаты гражданам, кроме публичных нормативных социальных выплат</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Управление образования</w:t>
            </w: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итого</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15985,00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15985,00</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0</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0</w:t>
            </w: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Доля родительской платы в расходах на содержание ребенка в образовательных организациях, реализующих основную общеобразовательную программу дошкольного образования %</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Показатель 1 программы</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2014</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5646,80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5646,80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20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2015</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5161,00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5161,00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20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2016</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5177,20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5177,20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20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2017</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2018</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2019</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2020</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2021</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2022</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1.1.4</w:t>
            </w:r>
          </w:p>
        </w:tc>
        <w:tc>
          <w:tcPr>
            <w:tcW w:w="184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Расходы на выплаты персоналу муниципальных органов (администрирование)</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Управление образования Бессоновского района</w:t>
            </w: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итого</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0</w:t>
            </w: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Доля родительской платы в расходах на содержание ребенка в образовательных организациях, реализующих основную общеобразовательную программу дошкольного образования %</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Показатель 1 подпрограммы 4</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2014</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214,00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214,00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20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2015</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192,80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192,80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20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2016</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194,30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194,30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20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2017</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2018</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2019</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2020</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2021</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2022</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1.1.5</w:t>
            </w:r>
          </w:p>
        </w:tc>
        <w:tc>
          <w:tcPr>
            <w:tcW w:w="184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 xml:space="preserve">Исполнение отдельных государственных полномочий в сфере образования по финансированию </w:t>
            </w:r>
            <w:r w:rsidRPr="00DD4137">
              <w:rPr>
                <w:rFonts w:cs="Times New Roman"/>
                <w:b/>
                <w:bCs/>
                <w:sz w:val="16"/>
                <w:szCs w:val="16"/>
              </w:rPr>
              <w:t xml:space="preserve">муниципальных ДОШКОЛЬНЫХ ОБРАЗОВАТЕЛЬНЫХ учреждений </w:t>
            </w:r>
            <w:r w:rsidRPr="00DD4137">
              <w:rPr>
                <w:rFonts w:cs="Times New Roman"/>
                <w:sz w:val="16"/>
                <w:szCs w:val="16"/>
              </w:rPr>
              <w:t xml:space="preserve">в рамках подпрограммы «Развитие дошкольного, общего и дополнительного </w:t>
            </w:r>
            <w:r w:rsidRPr="00DD4137">
              <w:rPr>
                <w:rFonts w:cs="Times New Roman"/>
                <w:sz w:val="16"/>
                <w:szCs w:val="16"/>
              </w:rPr>
              <w:lastRenderedPageBreak/>
              <w:t>образования детей» муниципальной программы Бессоновского района Пензенской области «Развитие  образования в Бессоновском районе Пензенской области » (предоставление субсидий бюджетным, автономным учреждениям и иным некоммерческим организациям)    Субсидии бюджетным учреждениям</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lastRenderedPageBreak/>
              <w:t>Образовательные организации</w:t>
            </w: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итого</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249994,50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249994,50</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Количество детей получающих дошкольное образования  %</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Показатель 1 программы показатель 2 подпрограммы 1</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2014</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79185,80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79185,80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2015</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86145,40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86145,40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2016</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84663,30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84663,30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2017</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2018</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2019</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2020</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2021</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2022</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1.1.6</w:t>
            </w:r>
          </w:p>
        </w:tc>
        <w:tc>
          <w:tcPr>
            <w:tcW w:w="1840"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 xml:space="preserve">Исполнение отдельных государственных полномочий в сфере образования по финансированию </w:t>
            </w:r>
            <w:r w:rsidRPr="00DD4137">
              <w:rPr>
                <w:rFonts w:cs="Times New Roman"/>
                <w:b/>
                <w:bCs/>
                <w:sz w:val="16"/>
                <w:szCs w:val="16"/>
              </w:rPr>
              <w:t>муниципальных ДОШКОЛЬНЫХ ОБРАЗОВАТЕЛЬНЫХ учреждений (АДМИНИСТРИРОВАНИЕ)Прочая закупка товаров  и услуг для обеспечения  муниципальных нужд</w:t>
            </w:r>
          </w:p>
        </w:tc>
        <w:tc>
          <w:tcPr>
            <w:tcW w:w="1741"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Управление образования</w:t>
            </w:r>
          </w:p>
        </w:tc>
        <w:tc>
          <w:tcPr>
            <w:tcW w:w="632" w:type="dxa"/>
            <w:vAlign w:val="center"/>
          </w:tcPr>
          <w:p w:rsidR="009C32E0" w:rsidRPr="00DD4137" w:rsidRDefault="009C32E0" w:rsidP="009C32E0">
            <w:pPr>
              <w:jc w:val="center"/>
              <w:rPr>
                <w:rFonts w:cs="Times New Roman"/>
                <w:sz w:val="16"/>
                <w:szCs w:val="16"/>
              </w:rPr>
            </w:pP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69,90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69,90</w:t>
            </w:r>
          </w:p>
        </w:tc>
        <w:tc>
          <w:tcPr>
            <w:tcW w:w="699"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34"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66" w:type="dxa"/>
            <w:vAlign w:val="center"/>
          </w:tcPr>
          <w:p w:rsidR="009C32E0" w:rsidRPr="00DD4137" w:rsidRDefault="009C32E0" w:rsidP="009C32E0">
            <w:pPr>
              <w:jc w:val="center"/>
              <w:rPr>
                <w:rFonts w:cs="Times New Roman"/>
                <w:sz w:val="16"/>
                <w:szCs w:val="16"/>
              </w:rPr>
            </w:pPr>
            <w:r w:rsidRPr="00DD4137">
              <w:rPr>
                <w:rFonts w:cs="Times New Roman"/>
                <w:sz w:val="16"/>
                <w:szCs w:val="16"/>
              </w:rPr>
              <w:t>0</w:t>
            </w: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Количество детей получающих дошкольное образования  %</w:t>
            </w:r>
          </w:p>
        </w:tc>
        <w:tc>
          <w:tcPr>
            <w:tcW w:w="878" w:type="dxa"/>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Показатель 1 программы показатель 2 подпрограммы 1</w:t>
            </w: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2014</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12,70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12,70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2015</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43,70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43,70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2016</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13,50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13,50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r w:rsidRPr="00DD4137">
              <w:rPr>
                <w:rFonts w:cs="Times New Roman"/>
                <w:sz w:val="16"/>
                <w:szCs w:val="16"/>
              </w:rPr>
              <w:t>100</w:t>
            </w: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2017</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2018</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2019</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2020</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2021</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506" w:type="dxa"/>
            <w:vMerge/>
            <w:vAlign w:val="center"/>
          </w:tcPr>
          <w:p w:rsidR="009C32E0" w:rsidRPr="00DD4137" w:rsidRDefault="009C32E0" w:rsidP="009C32E0">
            <w:pPr>
              <w:jc w:val="center"/>
              <w:rPr>
                <w:rFonts w:cs="Times New Roman"/>
                <w:sz w:val="16"/>
                <w:szCs w:val="16"/>
              </w:rPr>
            </w:pPr>
          </w:p>
        </w:tc>
        <w:tc>
          <w:tcPr>
            <w:tcW w:w="1840" w:type="dxa"/>
            <w:vMerge/>
            <w:vAlign w:val="center"/>
          </w:tcPr>
          <w:p w:rsidR="009C32E0" w:rsidRPr="00DD4137" w:rsidRDefault="009C32E0" w:rsidP="009C32E0">
            <w:pPr>
              <w:jc w:val="center"/>
              <w:rPr>
                <w:rFonts w:cs="Times New Roman"/>
                <w:sz w:val="16"/>
                <w:szCs w:val="16"/>
              </w:rPr>
            </w:pPr>
          </w:p>
        </w:tc>
        <w:tc>
          <w:tcPr>
            <w:tcW w:w="1741" w:type="dxa"/>
            <w:vMerge/>
            <w:vAlign w:val="center"/>
          </w:tcPr>
          <w:p w:rsidR="009C32E0" w:rsidRPr="00DD4137" w:rsidRDefault="009C32E0" w:rsidP="009C32E0">
            <w:pPr>
              <w:jc w:val="center"/>
              <w:rPr>
                <w:rFonts w:cs="Times New Roman"/>
                <w:sz w:val="16"/>
                <w:szCs w:val="16"/>
              </w:rPr>
            </w:pPr>
          </w:p>
        </w:tc>
        <w:tc>
          <w:tcPr>
            <w:tcW w:w="632" w:type="dxa"/>
            <w:vAlign w:val="center"/>
          </w:tcPr>
          <w:p w:rsidR="009C32E0" w:rsidRPr="00DD4137" w:rsidRDefault="009C32E0" w:rsidP="009C32E0">
            <w:pPr>
              <w:jc w:val="center"/>
              <w:rPr>
                <w:rFonts w:cs="Times New Roman"/>
                <w:sz w:val="16"/>
                <w:szCs w:val="16"/>
              </w:rPr>
            </w:pPr>
            <w:r w:rsidRPr="00DD4137">
              <w:rPr>
                <w:rFonts w:cs="Times New Roman"/>
                <w:sz w:val="16"/>
                <w:szCs w:val="16"/>
              </w:rPr>
              <w:t>2022</w:t>
            </w:r>
          </w:p>
        </w:tc>
        <w:tc>
          <w:tcPr>
            <w:tcW w:w="765"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707" w:type="dxa"/>
            <w:vAlign w:val="center"/>
          </w:tcPr>
          <w:p w:rsidR="009C32E0" w:rsidRPr="00DD4137" w:rsidRDefault="009C32E0" w:rsidP="009C32E0">
            <w:pPr>
              <w:jc w:val="center"/>
              <w:rPr>
                <w:rFonts w:cs="Times New Roman"/>
                <w:sz w:val="16"/>
                <w:szCs w:val="16"/>
              </w:rPr>
            </w:pPr>
            <w:r w:rsidRPr="00DD4137">
              <w:rPr>
                <w:rFonts w:cs="Times New Roman"/>
                <w:sz w:val="16"/>
                <w:szCs w:val="16"/>
              </w:rPr>
              <w:t>0,00</w:t>
            </w:r>
          </w:p>
        </w:tc>
        <w:tc>
          <w:tcPr>
            <w:tcW w:w="699" w:type="dxa"/>
            <w:vAlign w:val="center"/>
          </w:tcPr>
          <w:p w:rsidR="009C32E0" w:rsidRPr="00DD4137" w:rsidRDefault="009C32E0" w:rsidP="009C32E0">
            <w:pPr>
              <w:jc w:val="center"/>
              <w:rPr>
                <w:rFonts w:cs="Times New Roman"/>
                <w:sz w:val="16"/>
                <w:szCs w:val="16"/>
              </w:rPr>
            </w:pPr>
          </w:p>
        </w:tc>
        <w:tc>
          <w:tcPr>
            <w:tcW w:w="734" w:type="dxa"/>
            <w:vAlign w:val="center"/>
          </w:tcPr>
          <w:p w:rsidR="009C32E0" w:rsidRPr="00DD4137" w:rsidRDefault="009C32E0" w:rsidP="009C32E0">
            <w:pPr>
              <w:jc w:val="center"/>
              <w:rPr>
                <w:rFonts w:cs="Times New Roman"/>
                <w:sz w:val="16"/>
                <w:szCs w:val="16"/>
              </w:rPr>
            </w:pPr>
          </w:p>
        </w:tc>
        <w:tc>
          <w:tcPr>
            <w:tcW w:w="766" w:type="dxa"/>
            <w:vAlign w:val="center"/>
          </w:tcPr>
          <w:p w:rsidR="009C32E0" w:rsidRPr="00DD4137" w:rsidRDefault="009C32E0" w:rsidP="009C32E0">
            <w:pPr>
              <w:jc w:val="center"/>
              <w:rPr>
                <w:rFonts w:cs="Times New Roman"/>
                <w:sz w:val="16"/>
                <w:szCs w:val="16"/>
              </w:rPr>
            </w:pPr>
          </w:p>
        </w:tc>
        <w:tc>
          <w:tcPr>
            <w:tcW w:w="1330" w:type="dxa"/>
            <w:vAlign w:val="center"/>
          </w:tcPr>
          <w:p w:rsidR="009C32E0" w:rsidRPr="00DD4137" w:rsidRDefault="009C32E0" w:rsidP="009C32E0">
            <w:pPr>
              <w:jc w:val="center"/>
              <w:rPr>
                <w:rFonts w:cs="Times New Roman"/>
                <w:sz w:val="16"/>
                <w:szCs w:val="16"/>
              </w:rPr>
            </w:pPr>
          </w:p>
        </w:tc>
        <w:tc>
          <w:tcPr>
            <w:tcW w:w="878" w:type="dxa"/>
            <w:vMerge/>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restart"/>
            <w:vAlign w:val="center"/>
          </w:tcPr>
          <w:p w:rsidR="009C32E0" w:rsidRPr="00DD4137" w:rsidRDefault="009C32E0" w:rsidP="009C32E0">
            <w:pPr>
              <w:jc w:val="center"/>
              <w:rPr>
                <w:rFonts w:cs="Times New Roman"/>
                <w:sz w:val="16"/>
                <w:szCs w:val="16"/>
              </w:rPr>
            </w:pPr>
            <w:r w:rsidRPr="00DD4137">
              <w:rPr>
                <w:rFonts w:cs="Times New Roman"/>
                <w:sz w:val="16"/>
                <w:szCs w:val="16"/>
              </w:rPr>
              <w:t>ВСЕГО по задаче 1.1</w:t>
            </w: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итого</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368133,40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266049,40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102084,00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2014</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91012,10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85059,30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5952,80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2015</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98111,10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91542,90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6568,20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2016</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97682,30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90048,30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7634,00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2017</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9678,60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9678,60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2018</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16834,10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16834,10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2019</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18252,70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18252,70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2020</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11101,80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11101,80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2021</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11101,80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11101,80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DD4137" w:rsidTr="009C32E0">
        <w:tc>
          <w:tcPr>
            <w:tcW w:w="4087" w:type="dxa"/>
            <w:gridSpan w:val="3"/>
            <w:vMerge/>
            <w:vAlign w:val="center"/>
          </w:tcPr>
          <w:p w:rsidR="009C32E0" w:rsidRPr="00DD4137" w:rsidRDefault="009C32E0" w:rsidP="009C32E0">
            <w:pPr>
              <w:jc w:val="center"/>
              <w:rPr>
                <w:rFonts w:cs="Times New Roman"/>
                <w:b/>
                <w:bCs/>
                <w:sz w:val="16"/>
                <w:szCs w:val="16"/>
              </w:rPr>
            </w:pPr>
          </w:p>
        </w:tc>
        <w:tc>
          <w:tcPr>
            <w:tcW w:w="632"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2022</w:t>
            </w:r>
          </w:p>
        </w:tc>
        <w:tc>
          <w:tcPr>
            <w:tcW w:w="765"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14960,00</w:t>
            </w:r>
          </w:p>
        </w:tc>
        <w:tc>
          <w:tcPr>
            <w:tcW w:w="707"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699"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734"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14960,00</w:t>
            </w:r>
          </w:p>
        </w:tc>
        <w:tc>
          <w:tcPr>
            <w:tcW w:w="766" w:type="dxa"/>
            <w:vAlign w:val="center"/>
          </w:tcPr>
          <w:p w:rsidR="009C32E0" w:rsidRPr="00DD4137" w:rsidRDefault="009C32E0" w:rsidP="009C32E0">
            <w:pPr>
              <w:jc w:val="center"/>
              <w:rPr>
                <w:rFonts w:cs="Times New Roman"/>
                <w:b/>
                <w:bCs/>
                <w:sz w:val="16"/>
                <w:szCs w:val="16"/>
              </w:rPr>
            </w:pPr>
            <w:r w:rsidRPr="00DD4137">
              <w:rPr>
                <w:rFonts w:cs="Times New Roman"/>
                <w:b/>
                <w:bCs/>
                <w:sz w:val="16"/>
                <w:szCs w:val="16"/>
              </w:rPr>
              <w:t>0,00</w:t>
            </w:r>
          </w:p>
        </w:tc>
        <w:tc>
          <w:tcPr>
            <w:tcW w:w="1330" w:type="dxa"/>
            <w:vAlign w:val="center"/>
          </w:tcPr>
          <w:p w:rsidR="009C32E0" w:rsidRPr="00DD4137" w:rsidRDefault="009C32E0" w:rsidP="009C32E0">
            <w:pPr>
              <w:jc w:val="center"/>
              <w:rPr>
                <w:rFonts w:cs="Times New Roman"/>
                <w:sz w:val="16"/>
                <w:szCs w:val="16"/>
              </w:rPr>
            </w:pPr>
          </w:p>
        </w:tc>
        <w:tc>
          <w:tcPr>
            <w:tcW w:w="878" w:type="dxa"/>
            <w:vAlign w:val="center"/>
          </w:tcPr>
          <w:p w:rsidR="009C32E0" w:rsidRPr="00DD4137" w:rsidRDefault="009C32E0" w:rsidP="009C32E0">
            <w:pPr>
              <w:jc w:val="center"/>
              <w:rPr>
                <w:rFonts w:cs="Times New Roman"/>
                <w:sz w:val="16"/>
                <w:szCs w:val="16"/>
              </w:rPr>
            </w:pP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1.2. «Развитие системы общего образования, создание условий для равного доступа к качественному образованию детей с ограниченными возможностями, создание единой информационной среды образования района»</w:t>
            </w: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Переход на новые образовательные стандарты</w:t>
            </w: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1.2.1</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Расходы на обеспечение деятельности (оказание услуг)  муниципальных учреждений </w:t>
            </w:r>
            <w:r w:rsidRPr="009C32E0">
              <w:rPr>
                <w:rFonts w:cs="Times New Roman"/>
                <w:b/>
                <w:bCs/>
                <w:sz w:val="16"/>
                <w:szCs w:val="16"/>
              </w:rPr>
              <w:t xml:space="preserve">(школы-детские сады, школы начальные , неполные средние и средние) </w:t>
            </w:r>
            <w:r w:rsidRPr="009C32E0">
              <w:rPr>
                <w:rFonts w:cs="Times New Roman"/>
                <w:sz w:val="16"/>
                <w:szCs w:val="16"/>
              </w:rPr>
              <w:t xml:space="preserve">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(Предоставление субсидий бюджетным, автономным учреждениям и иным некоммерческим организациям)Выплаты молодым </w:t>
            </w:r>
            <w:r w:rsidRPr="009C32E0">
              <w:rPr>
                <w:rFonts w:cs="Times New Roman"/>
                <w:sz w:val="16"/>
                <w:szCs w:val="16"/>
              </w:rPr>
              <w:lastRenderedPageBreak/>
              <w:t>специалистам.</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lastRenderedPageBreak/>
              <w:t>Образовательные организации</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162363,50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162363,50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обучающихся в  %</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2 программы показатель 3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15578,30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15578,30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15583,00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15583,00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16882,50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16882,50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18109,70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18109,70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19722,90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19722,90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20133,10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20133,10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18987,00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18987,00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18987,00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18987,00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18380,00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18380,00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Исполнение отдельных государственных полномочий в сфере образования по финансированию муниципальных </w:t>
            </w:r>
            <w:r w:rsidRPr="009C32E0">
              <w:rPr>
                <w:rFonts w:cs="Times New Roman"/>
                <w:b/>
                <w:bCs/>
                <w:sz w:val="16"/>
                <w:szCs w:val="16"/>
              </w:rPr>
              <w:t xml:space="preserve">общеобразовательных учреждений </w:t>
            </w:r>
            <w:r w:rsidRPr="009C32E0">
              <w:rPr>
                <w:rFonts w:cs="Times New Roman"/>
                <w:sz w:val="16"/>
                <w:szCs w:val="16"/>
              </w:rPr>
              <w:t>(предоставление субсидий бюджетным, автономным учреждениям и иным некоммерческим организациям)    Субсидии бюджетным учреждениям.</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Образовательные организации</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575539,60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575539,60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обучающихся в %</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2, 6 программы показатель 3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192511,40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192511,40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186691,40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186691,40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196336,80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196336,80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Иные закупки товаров, работ и услуг для обеспечения  (муниципальных) нужд( администрирование)</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Управление образования</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62,00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62,00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органов местного самоуправления муниципальных районов и городских округов Пензенской области, наделенных государственными полномочиями Пензенской области</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1,2 подпрограммы 4</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30,60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30,600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31,40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31,400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1.2.2</w:t>
            </w:r>
          </w:p>
        </w:tc>
        <w:tc>
          <w:tcPr>
            <w:tcW w:w="1840" w:type="dxa"/>
            <w:vMerge w:val="restart"/>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Проведение конкурсов, мероприятий</w:t>
            </w:r>
            <w:r w:rsidRPr="009C32E0">
              <w:rPr>
                <w:rFonts w:cs="Times New Roman"/>
                <w:sz w:val="16"/>
                <w:szCs w:val="16"/>
              </w:rPr>
              <w:t>, конференций, фестивалей, оплата пребывания в профильных лагерных сменах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(Закупка товаров, работ и услуг для государственных  ( муниципальных ) нужд) в том числе:Субсидии бюджетным учреждениям Проведение районного этапа областного конкурса "Лучший воспитатель образовательной организации"</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75,00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75,00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Обеспечение непрерывного педагогического образования, совершенствование профессионального мастерства педагогов, повышение престижа профессии «воспитатель». Количество воспитателей - победителей и призеров конкурса, чел.</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2 программы</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13,00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13,00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1.2.3</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Проведение ГИА</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152,0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152,00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Обеспечение проведения процедуры экзаменов  в ППЭ,кол.чел.</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7,00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117</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13,0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13,00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129</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13,0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13,00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432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15,00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450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493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24,0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24,00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533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514</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1.2.4</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Проведение районного этапа областного конкурса "Учитель года Пензенской области"</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74,4</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74,40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Обеспечение непрерывного педагогического образования, совершенствование профессионального мастерства педагогов, повышение престижа учительской профессии. Количество учителей - победителей и призеров конкурса, чел.</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2 подпрограммы 4</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23,0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23,00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11,4</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11,40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4</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4</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1.2.5</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Проведение районных фестивалей , научно – практических конференций  педагогических кадров Проведение августовской конференции педагогических кадров и торжественногоо мероприятия ,посвященногого дню учителя</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191,4</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191,37</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Совершенствование профессионального мастерства педагогов, распространение положительного инновационного опыта работы.</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2 подпрограммы 4</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Награждение педагогов по итогам учебного года и тпоощрение педагогов, уходящих на заслуженный отдых,кол.чел.</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37,17</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37,17</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34,20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34,20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16,00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1.2.6</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Проведение районного конкурса школьных библиотек</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Оценка деятельности школьной библиотеки как обязательного компонента образовательного процесса и составной части школы как образовательной структуры.Повышениепрпрестижа школьных библиотекарей. Количество </w:t>
            </w:r>
            <w:r w:rsidRPr="009C32E0">
              <w:rPr>
                <w:rFonts w:cs="Times New Roman"/>
                <w:sz w:val="16"/>
                <w:szCs w:val="16"/>
              </w:rPr>
              <w:lastRenderedPageBreak/>
              <w:t>победителей конкурса:</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lastRenderedPageBreak/>
              <w:t>Показатель 4 программы</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2022,00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1.2.7</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Проведение районного конкурса «Одарённый ребёнок»</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МЦПРО,общеобразовательные учреждения</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186,00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186,00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Пропаганда научных знаний,выявление талантливой молодежи,поддержка  интеллектуального развития учащихся кол. победителей</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1.2.8</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Проведение мероприятий направленных на подготовку, участие, поддержку одаренных детей,проведение районных олмпиад по общеобразовательным предметам,научно-практических конференций,творческихконкурсов,сборов,участие в областых мероприятиях.</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МЦПРО,общеобразовательные учреждения</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287,85</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287,85</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Пропаганда научных знаний,выявление талантливой молодежи,поддержка интеллектуального развития учащихся,количество детей охваченных конкурсными мероприятиями, чел.</w:t>
            </w: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32,10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32,10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562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36,60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36,60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27,15</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27,15</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26,00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26,00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580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580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30,00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580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34,00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580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1.2.9</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Оплата пребывания учащихся в профильных  лагерных сменах</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7,00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7,00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1.2.10</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Денежное поощрение выпускников, окончивших среднюю школу с отличием</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34,10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34,10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14,10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14,10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1.2.11</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Модернизация материальной инфраструктуры</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МКУ МЦПРО, образовательные учреждения, МАУ "Бассейн Бессоновский", Управление образования</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4685,327</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4685,327</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Повышение качества образования ,улучшение условий преподавания образовательных дисциплин.оснащение общеобразовательных организаций современным оборудованием</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2</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185,997</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185,997</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49,03</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49,03</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24,10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24,10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709,20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709,20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608,00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608,00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1029,00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1029,00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940,00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940,00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940,00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940,00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200,00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1.2.12</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Адресные меры социальной поддержки обучащимся общеобразовательных организаций - дотации на питание школьникам из многодетных  малообеспеченных семей, детям инвалидам и детям с ограниченными возможностями здоровья</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Образовательные организации</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8485,50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8485,50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детей охваченных данной программой, чел.</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7 программы Показатель 1 подпрограммы 2</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1062,50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1062,50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390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1423,00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1423,00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390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1600,00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390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1600,00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1200,00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1200,00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390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Субсидии на содержание объектов образовательных организаций Бессоновского района в части антитеррористической защищенности, предусмотренной постановлением Правительства РФ от 07.10.2017 № 1235.</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Образовательные организации</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1963,50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1963,50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366,23</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366,23</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15</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restart"/>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 по задаче 1.2</w:t>
            </w: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754479,38</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575601,60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178877,78</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2014</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208478,57</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192542,00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15936,57</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2015</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202475,73</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186691,40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15784,33</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2016</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213372,95</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196368,20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17004,75</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2017</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19972,40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19972,40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2018</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23817,40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23817,40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2019</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23228,33</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23228,33</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2020</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21627,00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21627,00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2021</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21627,00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21627,00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4087" w:type="dxa"/>
            <w:gridSpan w:val="3"/>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2022</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19880,00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19880,00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lastRenderedPageBreak/>
              <w:t>Задача 1.3. «Развитие системы дополнительного образования детей»</w:t>
            </w: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Субсидии бюджетным учреждениям в том числе</w:t>
            </w: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1.3.1</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Расходы на обеспечение деятельности  (оказание услуг)  муниципальных учреждений (Детская школа искусств )  в рамках подпрограммы</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ДШИ</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65976,40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65976,40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11441,90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11441,90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12501,70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12501,70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13383,30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13383,30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9235,40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9235,40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9265,70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9265,70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10148,40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10148,40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1.3.2.</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Расходы на обеспечение деятельности (оказание услуг)  муниципального учреждения </w:t>
            </w:r>
            <w:r w:rsidRPr="009C32E0">
              <w:rPr>
                <w:rFonts w:cs="Times New Roman"/>
                <w:b/>
                <w:bCs/>
                <w:sz w:val="16"/>
                <w:szCs w:val="16"/>
              </w:rPr>
              <w:t xml:space="preserve">( Центр дополнительного образования детей) </w:t>
            </w:r>
            <w:r w:rsidRPr="009C32E0">
              <w:rPr>
                <w:rFonts w:cs="Times New Roman"/>
                <w:sz w:val="16"/>
                <w:szCs w:val="16"/>
              </w:rPr>
              <w:t>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(Предоставление субсидий бюджетным, автономным учреждениям и иным некоммерческим организациям)</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МБОУ ДОДЦДТ</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51163,30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51163,30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организаций</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4</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4892,50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4892,50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4920,80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4920,80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4990,10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4990,10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5966,40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5966,40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6905,20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6905,20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7307,10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7307,10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5373,10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5373,10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5394,00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5394,00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5414,10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5414,10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1.3.3</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Расходы на обеспечение деятельности (оказание услуг)  муниципального учреждения </w:t>
            </w:r>
            <w:r w:rsidRPr="009C32E0">
              <w:rPr>
                <w:rFonts w:cs="Times New Roman"/>
                <w:b/>
                <w:bCs/>
                <w:sz w:val="16"/>
                <w:szCs w:val="16"/>
              </w:rPr>
              <w:t xml:space="preserve">( ДЮСШ) </w:t>
            </w:r>
            <w:r w:rsidRPr="009C32E0">
              <w:rPr>
                <w:rFonts w:cs="Times New Roman"/>
                <w:sz w:val="16"/>
                <w:szCs w:val="16"/>
              </w:rPr>
              <w:t>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(Предоставление субсидий бюджетным, автономным учреждениям и иным некоммерческим организациям)</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МБОУ ДОД ДЮСШ,</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41876,00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41876,00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организаций</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Полказатель 1 подпрограммы 4</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7420,50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7420,50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5460,50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5460,50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3393,30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3393,30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4782,00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4782,00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5059,40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5059,40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5110,00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color w:val="FF0000"/>
                <w:sz w:val="16"/>
                <w:szCs w:val="16"/>
              </w:rPr>
            </w:pPr>
            <w:r w:rsidRPr="009C32E0">
              <w:rPr>
                <w:rFonts w:cs="Times New Roman"/>
                <w:color w:val="FF0000"/>
                <w:sz w:val="16"/>
                <w:szCs w:val="16"/>
              </w:rPr>
              <w:t>5110,00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3706,20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3706,20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3706,20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3706,20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3237,90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3237,90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1.3.4</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Поддержка системы спортивно-массовой и физкультурно-оздоровительной работы в образовательных организациях Бессоновского района (обеспечение календаря муниципальных, региональных и </w:t>
            </w:r>
            <w:r w:rsidRPr="009C32E0">
              <w:rPr>
                <w:rFonts w:cs="Times New Roman"/>
                <w:sz w:val="16"/>
                <w:szCs w:val="16"/>
              </w:rPr>
              <w:lastRenderedPageBreak/>
              <w:t>Всероссийских спортивных мероприятий), проведение организационно-методических мероприятий по формированию здорового образа жизни учащихся .Проведение районного этапа областного конкурса на лучшую постановку спортивно-массовой работы в образовательных организациях</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lastRenderedPageBreak/>
              <w:t>МБОУ ДОД ДЮСШ</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8,00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8,00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Организационно-методическое и финансовое обеспечение проведения не менее 15 районных спортивных мероприятий, участие в областных спортивных </w:t>
            </w:r>
            <w:r w:rsidRPr="009C32E0">
              <w:rPr>
                <w:rFonts w:cs="Times New Roman"/>
                <w:sz w:val="16"/>
                <w:szCs w:val="16"/>
              </w:rPr>
              <w:lastRenderedPageBreak/>
              <w:t>мероприятиях. Доля детей, занимающихся физической культурой и спортом, %:</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lastRenderedPageBreak/>
              <w:t>Показатель 2 программы Показатель 2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8,00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8,00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80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90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92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96</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98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98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98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1.3.5</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исполнение отдельных государственных полномочий в сфеое образования по осуществлению денежных выплат молодым специалистам</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МБДОУ ДС,МБОУ СОШ</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91,10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91,10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91,10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91,1</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Расходы на укрепление материально-технической базы и оснащение оборудованием детских школ искусств</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школа искусств</w:t>
            </w:r>
          </w:p>
        </w:tc>
        <w:tc>
          <w:tcPr>
            <w:tcW w:w="632" w:type="dxa"/>
            <w:vAlign w:val="center"/>
          </w:tcPr>
          <w:p w:rsidR="009C32E0" w:rsidRPr="009C32E0" w:rsidRDefault="009C32E0" w:rsidP="009C32E0">
            <w:pPr>
              <w:jc w:val="center"/>
              <w:rPr>
                <w:rFonts w:cs="Times New Roman"/>
                <w:sz w:val="16"/>
                <w:szCs w:val="16"/>
              </w:rPr>
            </w:pP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21,60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21,60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21,60</w:t>
            </w: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21,60</w:t>
            </w: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p>
        </w:tc>
        <w:tc>
          <w:tcPr>
            <w:tcW w:w="707" w:type="dxa"/>
            <w:vAlign w:val="center"/>
          </w:tcPr>
          <w:p w:rsidR="009C32E0" w:rsidRPr="009C32E0" w:rsidRDefault="009C32E0" w:rsidP="009C32E0">
            <w:pPr>
              <w:jc w:val="center"/>
              <w:rPr>
                <w:rFonts w:cs="Times New Roman"/>
                <w:sz w:val="16"/>
                <w:szCs w:val="16"/>
              </w:rPr>
            </w:pP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b/>
                <w:bCs/>
                <w:sz w:val="16"/>
                <w:szCs w:val="16"/>
              </w:rPr>
            </w:pPr>
          </w:p>
        </w:tc>
        <w:tc>
          <w:tcPr>
            <w:tcW w:w="1840" w:type="dxa"/>
            <w:vMerge w:val="restart"/>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 по задаче 1.3</w:t>
            </w:r>
          </w:p>
        </w:tc>
        <w:tc>
          <w:tcPr>
            <w:tcW w:w="1741" w:type="dxa"/>
            <w:vMerge w:val="restart"/>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159136,40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91,10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159045,30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2014</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12321,00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12321,00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2015</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10381,30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10381,30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2016</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8383,40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8383,40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2017</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22211,90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22211,90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2018</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24557,40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91,10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24466,30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2019</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25800,40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25800,40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2020</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18314,70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18314,70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2021</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18365,90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18365,90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2022</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18800,40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18800,40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1.4. «Методическое сопровождение муниципальной программы»</w:t>
            </w:r>
          </w:p>
        </w:tc>
      </w:tr>
      <w:tr w:rsidR="009C32E0" w:rsidRPr="009C32E0" w:rsidTr="009C32E0">
        <w:tc>
          <w:tcPr>
            <w:tcW w:w="506"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1.4.1</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Расходы на обеспечение деятельности  (оказание услуг)  муниципальных учреждений </w:t>
            </w:r>
            <w:r w:rsidRPr="009C32E0">
              <w:rPr>
                <w:rFonts w:cs="Times New Roman"/>
                <w:b/>
                <w:bCs/>
                <w:sz w:val="16"/>
                <w:szCs w:val="16"/>
              </w:rPr>
              <w:t>(Методический центр</w:t>
            </w:r>
            <w:r w:rsidRPr="009C32E0">
              <w:rPr>
                <w:rFonts w:cs="Times New Roman"/>
                <w:sz w:val="16"/>
                <w:szCs w:val="16"/>
              </w:rPr>
              <w:t xml:space="preserve">)  в рамках подпрограммы  "Мероприятия в сфере образования" муниципальной программы Бессоновского района Пензенской области «Развитие  образования в Бессоновском районе Пензенской области » ( Расходы на выплаты персоналу в целях обеспечения выполнения функций государственными </w:t>
            </w:r>
            <w:r w:rsidRPr="009C32E0">
              <w:rPr>
                <w:rFonts w:cs="Times New Roman"/>
                <w:sz w:val="16"/>
                <w:szCs w:val="16"/>
              </w:rPr>
              <w:lastRenderedPageBreak/>
              <w:t>(муниципальными) органами , казенными учреждениями, органами управления государственными внебюджетными фондами )</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lastRenderedPageBreak/>
              <w:t>МКУ МЦПРО</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18863,70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18863,70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учереждений</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4</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2748,30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2748,30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3595,60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3595,60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2993,10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color w:val="FF0000"/>
                <w:sz w:val="16"/>
                <w:szCs w:val="16"/>
              </w:rPr>
              <w:t>2993,10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2975,70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2975,70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3001,70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3001,70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3549,30</w:t>
            </w:r>
          </w:p>
        </w:tc>
        <w:tc>
          <w:tcPr>
            <w:tcW w:w="707" w:type="dxa"/>
            <w:vAlign w:val="center"/>
          </w:tcPr>
          <w:p w:rsidR="009C32E0" w:rsidRPr="009C32E0" w:rsidRDefault="009C32E0" w:rsidP="009C32E0">
            <w:pPr>
              <w:jc w:val="center"/>
              <w:rPr>
                <w:rFonts w:cs="Times New Roman"/>
                <w:b/>
                <w:bCs/>
                <w:sz w:val="16"/>
                <w:szCs w:val="16"/>
              </w:rPr>
            </w:pPr>
          </w:p>
        </w:tc>
        <w:tc>
          <w:tcPr>
            <w:tcW w:w="699" w:type="dxa"/>
            <w:vAlign w:val="center"/>
          </w:tcPr>
          <w:p w:rsidR="009C32E0" w:rsidRPr="009C32E0" w:rsidRDefault="009C32E0" w:rsidP="009C32E0">
            <w:pPr>
              <w:jc w:val="center"/>
              <w:rPr>
                <w:rFonts w:cs="Times New Roman"/>
                <w:b/>
                <w:bCs/>
                <w:sz w:val="16"/>
                <w:szCs w:val="16"/>
              </w:rPr>
            </w:pP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3549,30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b/>
                <w:bCs/>
                <w:sz w:val="16"/>
                <w:szCs w:val="16"/>
              </w:rPr>
            </w:pPr>
          </w:p>
        </w:tc>
        <w:tc>
          <w:tcPr>
            <w:tcW w:w="1840" w:type="dxa"/>
            <w:vMerge w:val="restart"/>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Всего по задаче1.4</w:t>
            </w:r>
          </w:p>
        </w:tc>
        <w:tc>
          <w:tcPr>
            <w:tcW w:w="1741" w:type="dxa"/>
            <w:vMerge w:val="restart"/>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18863,70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18863,70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2014</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2015</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2016</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2017</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2748,30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2748,30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2018</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3595,20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3595,20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2019</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2993,10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2993,10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2020</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2975,70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2975,70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2021</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3001,70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3001,70</w:t>
            </w:r>
          </w:p>
        </w:tc>
        <w:tc>
          <w:tcPr>
            <w:tcW w:w="766" w:type="dxa"/>
            <w:vAlign w:val="center"/>
          </w:tcPr>
          <w:p w:rsidR="009C32E0" w:rsidRPr="009C32E0" w:rsidRDefault="009C32E0" w:rsidP="009C32E0">
            <w:pPr>
              <w:jc w:val="center"/>
              <w:rPr>
                <w:rFonts w:cs="Times New Roman"/>
                <w:b/>
                <w:bCs/>
                <w:sz w:val="16"/>
                <w:szCs w:val="16"/>
              </w:rPr>
            </w:pP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2022</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3549,30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3549,30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1.5. «Реализация государственной политики в сфере защиты детей-сирот и детей, оставшихся без попечения родителей»</w:t>
            </w: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1.5.1</w:t>
            </w:r>
          </w:p>
        </w:tc>
        <w:tc>
          <w:tcPr>
            <w:tcW w:w="1840" w:type="dxa"/>
            <w:vMerge w:val="restart"/>
          </w:tcPr>
          <w:p w:rsidR="009C32E0" w:rsidRPr="009C32E0" w:rsidRDefault="009C32E0" w:rsidP="009C32E0">
            <w:pPr>
              <w:jc w:val="center"/>
              <w:rPr>
                <w:sz w:val="16"/>
                <w:szCs w:val="16"/>
              </w:rPr>
            </w:pPr>
            <w:r w:rsidRPr="009C32E0">
              <w:rPr>
                <w:sz w:val="16"/>
                <w:szCs w:val="16"/>
              </w:rPr>
              <w:t xml:space="preserve">Исполнение государственных полномочий по организации и осуществлению </w:t>
            </w:r>
            <w:r w:rsidRPr="009C32E0">
              <w:rPr>
                <w:b/>
                <w:bCs/>
                <w:sz w:val="16"/>
                <w:szCs w:val="16"/>
              </w:rPr>
              <w:t>деятельности по опеке и попечительству</w:t>
            </w:r>
            <w:r w:rsidRPr="009C32E0">
              <w:rPr>
                <w:sz w:val="16"/>
                <w:szCs w:val="16"/>
              </w:rPr>
              <w:t xml:space="preserve">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государственнымивнебюджетными фондами )Расходы на выплаты персоналу госу-дарственных (муниципальных) орга-нов </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1405,00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1405,00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Количество органов местного самоуправления муниципальных районов и городских округов Пензенской области, наделенных государственными полномочиями Пензенской области по организации и осуществлению деятельности по опеки и попечительству, а также выполнение полномочий органов опеки и попечительства</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478,50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478,50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462,30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462,30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464,20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464,20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1.5.2</w:t>
            </w:r>
          </w:p>
        </w:tc>
        <w:tc>
          <w:tcPr>
            <w:tcW w:w="1840" w:type="dxa"/>
            <w:vMerge w:val="restart"/>
          </w:tcPr>
          <w:p w:rsidR="009C32E0" w:rsidRPr="009C32E0" w:rsidRDefault="009C32E0" w:rsidP="009C32E0">
            <w:pPr>
              <w:jc w:val="center"/>
              <w:rPr>
                <w:b/>
                <w:bCs/>
                <w:sz w:val="16"/>
                <w:szCs w:val="16"/>
              </w:rPr>
            </w:pPr>
            <w:r w:rsidRPr="009C32E0">
              <w:rPr>
                <w:b/>
                <w:bCs/>
                <w:sz w:val="16"/>
                <w:szCs w:val="16"/>
              </w:rPr>
              <w:t>Содержание ребенка в семье опекуна и приемной семье</w:t>
            </w:r>
            <w:r w:rsidRPr="009C32E0">
              <w:rPr>
                <w:sz w:val="16"/>
                <w:szCs w:val="16"/>
              </w:rPr>
              <w:t xml:space="preserve">, а также вознаграждение, причитающееся приемному родителю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(Социальное обеспечение и иные </w:t>
            </w:r>
            <w:r w:rsidRPr="009C32E0">
              <w:rPr>
                <w:sz w:val="16"/>
                <w:szCs w:val="16"/>
              </w:rPr>
              <w:lastRenderedPageBreak/>
              <w:t>выплаты населению)</w:t>
            </w:r>
          </w:p>
        </w:tc>
        <w:tc>
          <w:tcPr>
            <w:tcW w:w="1741" w:type="dxa"/>
            <w:vMerge w:val="restart"/>
            <w:vAlign w:val="center"/>
          </w:tcPr>
          <w:p w:rsidR="009C32E0" w:rsidRPr="009C32E0" w:rsidRDefault="009C32E0" w:rsidP="009C32E0">
            <w:pPr>
              <w:jc w:val="center"/>
              <w:rPr>
                <w:sz w:val="16"/>
                <w:szCs w:val="16"/>
              </w:rPr>
            </w:pPr>
            <w:r w:rsidRPr="009C32E0">
              <w:rPr>
                <w:sz w:val="16"/>
                <w:szCs w:val="16"/>
              </w:rPr>
              <w:lastRenderedPageBreak/>
              <w:t>Управление образования Бессоновского района</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25130,30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25130,30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Доля детей, оставшихся без попечения родителей, находящихся на воспитании в семьях граждан, в общей численности таких детей в Бессоновском районе, %</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8427,80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8427,80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7450,30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7450,30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9243,30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9243,30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center"/>
          </w:tcPr>
          <w:p w:rsidR="009C32E0" w:rsidRPr="009C32E0" w:rsidRDefault="009C32E0" w:rsidP="009C32E0">
            <w:pPr>
              <w:jc w:val="center"/>
              <w:rPr>
                <w:b/>
                <w:bCs/>
                <w:i/>
                <w:iCs/>
                <w:sz w:val="16"/>
                <w:szCs w:val="16"/>
              </w:rPr>
            </w:pPr>
            <w:r w:rsidRPr="009C32E0">
              <w:rPr>
                <w:b/>
                <w:bCs/>
                <w:i/>
                <w:iCs/>
                <w:sz w:val="16"/>
                <w:szCs w:val="16"/>
              </w:rPr>
              <w:t xml:space="preserve">Выплата приемной семье на содержание подопечных детей </w:t>
            </w:r>
          </w:p>
        </w:tc>
        <w:tc>
          <w:tcPr>
            <w:tcW w:w="1741" w:type="dxa"/>
            <w:vMerge w:val="restart"/>
            <w:vAlign w:val="center"/>
          </w:tcPr>
          <w:p w:rsidR="009C32E0" w:rsidRPr="009C32E0" w:rsidRDefault="009C32E0" w:rsidP="009C32E0">
            <w:pPr>
              <w:jc w:val="center"/>
              <w:rPr>
                <w:sz w:val="16"/>
                <w:szCs w:val="16"/>
              </w:rPr>
            </w:pPr>
            <w:r w:rsidRPr="009C32E0">
              <w:rPr>
                <w:sz w:val="16"/>
                <w:szCs w:val="16"/>
              </w:rPr>
              <w:t> </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5878,60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5878,60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1760,20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1760,20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1770,00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1770,00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2348,40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2348,40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center"/>
          </w:tcPr>
          <w:p w:rsidR="009C32E0" w:rsidRPr="009C32E0" w:rsidRDefault="009C32E0" w:rsidP="009C32E0">
            <w:pPr>
              <w:jc w:val="center"/>
              <w:rPr>
                <w:b/>
                <w:bCs/>
                <w:i/>
                <w:iCs/>
                <w:sz w:val="16"/>
                <w:szCs w:val="16"/>
              </w:rPr>
            </w:pPr>
            <w:r w:rsidRPr="009C32E0">
              <w:rPr>
                <w:b/>
                <w:bCs/>
                <w:i/>
                <w:iCs/>
                <w:sz w:val="16"/>
                <w:szCs w:val="16"/>
              </w:rPr>
              <w:t xml:space="preserve">Выплата вознаграждения приемным родителям </w:t>
            </w:r>
          </w:p>
        </w:tc>
        <w:tc>
          <w:tcPr>
            <w:tcW w:w="1741" w:type="dxa"/>
            <w:vMerge w:val="restart"/>
            <w:vAlign w:val="bottom"/>
          </w:tcPr>
          <w:p w:rsidR="009C32E0" w:rsidRPr="009C32E0" w:rsidRDefault="009C32E0" w:rsidP="009C32E0">
            <w:pPr>
              <w:jc w:val="center"/>
              <w:rPr>
                <w:sz w:val="16"/>
                <w:szCs w:val="16"/>
              </w:rPr>
            </w:pPr>
            <w:r w:rsidRPr="009C32E0">
              <w:rPr>
                <w:sz w:val="16"/>
                <w:szCs w:val="16"/>
              </w:rPr>
              <w:t> </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3665,40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3665,40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1336,90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1336,90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1180,10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1180,10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1148,40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1148,40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center"/>
          </w:tcPr>
          <w:p w:rsidR="009C32E0" w:rsidRPr="009C32E0" w:rsidRDefault="009C32E0" w:rsidP="009C32E0">
            <w:pPr>
              <w:jc w:val="center"/>
              <w:rPr>
                <w:b/>
                <w:bCs/>
                <w:i/>
                <w:iCs/>
                <w:sz w:val="16"/>
                <w:szCs w:val="16"/>
              </w:rPr>
            </w:pPr>
            <w:r w:rsidRPr="009C32E0">
              <w:rPr>
                <w:b/>
                <w:bCs/>
                <w:i/>
                <w:iCs/>
                <w:sz w:val="16"/>
                <w:szCs w:val="16"/>
              </w:rPr>
              <w:t>Выплата семье опекуна на содержание подопечных детей</w:t>
            </w:r>
          </w:p>
        </w:tc>
        <w:tc>
          <w:tcPr>
            <w:tcW w:w="1741" w:type="dxa"/>
            <w:vMerge w:val="restart"/>
            <w:vAlign w:val="bottom"/>
          </w:tcPr>
          <w:p w:rsidR="009C32E0" w:rsidRPr="009C32E0" w:rsidRDefault="009C32E0" w:rsidP="009C32E0">
            <w:pPr>
              <w:jc w:val="center"/>
              <w:rPr>
                <w:sz w:val="16"/>
                <w:szCs w:val="16"/>
              </w:rPr>
            </w:pPr>
            <w:r w:rsidRPr="009C32E0">
              <w:rPr>
                <w:sz w:val="16"/>
                <w:szCs w:val="16"/>
              </w:rPr>
              <w:t> </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15563,10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15563,10</w:t>
            </w:r>
          </w:p>
        </w:tc>
        <w:tc>
          <w:tcPr>
            <w:tcW w:w="699"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5330,70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5330,70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4485,90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4485,90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5746,50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5746,50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1.5.3</w:t>
            </w:r>
          </w:p>
        </w:tc>
        <w:tc>
          <w:tcPr>
            <w:tcW w:w="1840" w:type="dxa"/>
            <w:vMerge w:val="restart"/>
          </w:tcPr>
          <w:p w:rsidR="009C32E0" w:rsidRPr="009C32E0" w:rsidRDefault="009C32E0" w:rsidP="009C32E0">
            <w:pPr>
              <w:jc w:val="center"/>
              <w:rPr>
                <w:sz w:val="16"/>
                <w:szCs w:val="16"/>
              </w:rPr>
            </w:pPr>
            <w:r w:rsidRPr="009C32E0">
              <w:rPr>
                <w:sz w:val="16"/>
                <w:szCs w:val="16"/>
              </w:rPr>
              <w:t xml:space="preserve">Исполнение государственных полномочий по обеспечению </w:t>
            </w:r>
            <w:r w:rsidRPr="009C32E0">
              <w:rPr>
                <w:b/>
                <w:bCs/>
                <w:sz w:val="16"/>
                <w:szCs w:val="16"/>
              </w:rPr>
              <w:t>бесплатным проездом детей-сирот</w:t>
            </w:r>
            <w:r w:rsidRPr="009C32E0">
              <w:rPr>
                <w:sz w:val="16"/>
                <w:szCs w:val="16"/>
              </w:rPr>
              <w:t xml:space="preserve"> и детей, оставшихся без попечения родителей, лиц из числа детей-сирот и детей, оставшихся без попечения родителей, обучающихся за счет средств местных бюджетов в имеющих государственную аккредитацию образовательных организациях, расположенных на территории Пензенской области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вБессоновскомрайоне Пензенской области » </w:t>
            </w:r>
            <w:r w:rsidRPr="009C32E0">
              <w:rPr>
                <w:sz w:val="16"/>
                <w:szCs w:val="16"/>
              </w:rPr>
              <w:lastRenderedPageBreak/>
              <w:t>(Социальное обеспечение и иные выплаты населению)</w:t>
            </w:r>
          </w:p>
        </w:tc>
        <w:tc>
          <w:tcPr>
            <w:tcW w:w="1741" w:type="dxa"/>
            <w:vMerge w:val="restart"/>
            <w:vAlign w:val="center"/>
          </w:tcPr>
          <w:p w:rsidR="009C32E0" w:rsidRPr="009C32E0" w:rsidRDefault="009C32E0" w:rsidP="009C32E0">
            <w:pPr>
              <w:jc w:val="center"/>
              <w:rPr>
                <w:sz w:val="16"/>
                <w:szCs w:val="16"/>
              </w:rPr>
            </w:pPr>
            <w:r w:rsidRPr="009C32E0">
              <w:rPr>
                <w:sz w:val="16"/>
                <w:szCs w:val="16"/>
              </w:rPr>
              <w:lastRenderedPageBreak/>
              <w:t>Управление образования Бессоновского района</w:t>
            </w: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итого</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23,20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23,20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766" w:type="dxa"/>
            <w:vAlign w:val="center"/>
          </w:tcPr>
          <w:p w:rsidR="009C32E0" w:rsidRPr="009C32E0" w:rsidRDefault="009C32E0" w:rsidP="009C32E0">
            <w:pPr>
              <w:jc w:val="center"/>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Доля лиц, которым предоставлены меры социальной поддержки в общей численности обратившихся, %</w:t>
            </w:r>
          </w:p>
        </w:tc>
        <w:tc>
          <w:tcPr>
            <w:tcW w:w="878" w:type="dxa"/>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3,30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3,30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1 подпрограммы 1</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14,30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14,30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5,60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5,60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707" w:type="dxa"/>
            <w:vAlign w:val="center"/>
          </w:tcPr>
          <w:p w:rsidR="009C32E0" w:rsidRPr="009C32E0" w:rsidRDefault="009C32E0" w:rsidP="009C32E0">
            <w:pPr>
              <w:jc w:val="center"/>
              <w:rPr>
                <w:rFonts w:cs="Times New Roman"/>
                <w:sz w:val="16"/>
                <w:szCs w:val="16"/>
              </w:rPr>
            </w:pPr>
            <w:r w:rsidRPr="009C32E0">
              <w:rPr>
                <w:rFonts w:cs="Times New Roman"/>
                <w:sz w:val="16"/>
                <w:szCs w:val="16"/>
              </w:rPr>
              <w:t>0,00</w:t>
            </w:r>
          </w:p>
        </w:tc>
        <w:tc>
          <w:tcPr>
            <w:tcW w:w="699" w:type="dxa"/>
            <w:vAlign w:val="center"/>
          </w:tcPr>
          <w:p w:rsidR="009C32E0" w:rsidRPr="009C32E0" w:rsidRDefault="009C32E0" w:rsidP="009C32E0">
            <w:pPr>
              <w:jc w:val="center"/>
              <w:rPr>
                <w:rFonts w:cs="Times New Roman"/>
                <w:sz w:val="16"/>
                <w:szCs w:val="16"/>
              </w:rPr>
            </w:pPr>
          </w:p>
        </w:tc>
        <w:tc>
          <w:tcPr>
            <w:tcW w:w="734" w:type="dxa"/>
            <w:vAlign w:val="center"/>
          </w:tcPr>
          <w:p w:rsidR="009C32E0" w:rsidRPr="009C32E0" w:rsidRDefault="009C32E0" w:rsidP="009C32E0">
            <w:pPr>
              <w:jc w:val="center"/>
              <w:rPr>
                <w:rFonts w:cs="Times New Roman"/>
                <w:sz w:val="16"/>
                <w:szCs w:val="16"/>
              </w:rPr>
            </w:pPr>
          </w:p>
        </w:tc>
        <w:tc>
          <w:tcPr>
            <w:tcW w:w="766" w:type="dxa"/>
            <w:vAlign w:val="center"/>
          </w:tcPr>
          <w:p w:rsidR="009C32E0" w:rsidRPr="009C32E0" w:rsidRDefault="009C32E0" w:rsidP="009C32E0">
            <w:pPr>
              <w:jc w:val="center"/>
              <w:rPr>
                <w:rFonts w:cs="Times New Roman"/>
                <w:sz w:val="16"/>
                <w:szCs w:val="16"/>
              </w:rPr>
            </w:pP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rFonts w:ascii="Arial CYR" w:hAnsi="Arial CYR" w:cs="Arial CYR"/>
                <w:sz w:val="16"/>
                <w:szCs w:val="16"/>
              </w:rPr>
            </w:pPr>
            <w:r w:rsidRPr="009C32E0">
              <w:rPr>
                <w:rFonts w:ascii="Arial CYR" w:hAnsi="Arial CYR" w:cs="Arial CYR"/>
                <w:sz w:val="16"/>
                <w:szCs w:val="16"/>
              </w:rPr>
              <w:lastRenderedPageBreak/>
              <w:t> </w:t>
            </w: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Всего по задаче 1.5</w:t>
            </w:r>
          </w:p>
        </w:tc>
        <w:tc>
          <w:tcPr>
            <w:tcW w:w="1741" w:type="dxa"/>
            <w:vMerge w:val="restart"/>
            <w:vAlign w:val="center"/>
          </w:tcPr>
          <w:p w:rsidR="009C32E0" w:rsidRPr="009C32E0" w:rsidRDefault="009C32E0" w:rsidP="009C32E0">
            <w:pPr>
              <w:jc w:val="center"/>
              <w:rPr>
                <w:sz w:val="16"/>
                <w:szCs w:val="16"/>
              </w:rPr>
            </w:pPr>
            <w:r w:rsidRPr="009C32E0">
              <w:rPr>
                <w:sz w:val="16"/>
                <w:szCs w:val="16"/>
              </w:rPr>
              <w:t> </w:t>
            </w: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26558,50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26558,50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2014</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8909,60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8909,60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2015</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7926,90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7926,90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2016</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9713,10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9713,10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2017</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2018</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2019</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2020</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2021</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2022</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1840" w:type="dxa"/>
            <w:vMerge w:val="restart"/>
            <w:vAlign w:val="center"/>
          </w:tcPr>
          <w:p w:rsidR="009C32E0" w:rsidRPr="009C32E0" w:rsidRDefault="009C32E0" w:rsidP="009C32E0">
            <w:pPr>
              <w:jc w:val="center"/>
              <w:rPr>
                <w:b/>
                <w:bCs/>
                <w:sz w:val="16"/>
                <w:szCs w:val="16"/>
              </w:rPr>
            </w:pPr>
            <w:r w:rsidRPr="009C32E0">
              <w:rPr>
                <w:b/>
                <w:bCs/>
                <w:sz w:val="16"/>
                <w:szCs w:val="16"/>
              </w:rPr>
              <w:t>Всего по программе 1</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итого</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1327171,38</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868300,60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458870,78</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2014</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320721,27</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286510,90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34210,37</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2015</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318895,03</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286161,20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32733,83</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2016</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329151,75</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296129,60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33022,15</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2017</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54611,20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54611,20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2018</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68804,10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91,10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68713,00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2019</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70274,53</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70274,53</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2020</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54019,20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54019,20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2021</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54096,40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54096,40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2022</w:t>
            </w:r>
          </w:p>
        </w:tc>
        <w:tc>
          <w:tcPr>
            <w:tcW w:w="765"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57189,70</w:t>
            </w:r>
          </w:p>
        </w:tc>
        <w:tc>
          <w:tcPr>
            <w:tcW w:w="707"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699"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734"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57189,70</w:t>
            </w:r>
          </w:p>
        </w:tc>
        <w:tc>
          <w:tcPr>
            <w:tcW w:w="766" w:type="dxa"/>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0,00</w:t>
            </w:r>
          </w:p>
        </w:tc>
        <w:tc>
          <w:tcPr>
            <w:tcW w:w="1330" w:type="dxa"/>
            <w:vAlign w:val="center"/>
          </w:tcPr>
          <w:p w:rsidR="009C32E0" w:rsidRPr="009C32E0" w:rsidRDefault="009C32E0" w:rsidP="009C32E0">
            <w:pPr>
              <w:jc w:val="center"/>
              <w:rPr>
                <w:rFonts w:cs="Times New Roman"/>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Подпрограмма 2 «Совершенствование организации горячего питания в образовательных учреждениях Бессоновского района»</w:t>
            </w: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Цель подпрограммы: Сохранение и укрепление здоровья обучающихся</w:t>
            </w: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2.1 Обеспечение доступности качественного и полноценного питания отдельным категориям обучаюбщихся в общеобразовательных организациях</w:t>
            </w:r>
          </w:p>
        </w:tc>
      </w:tr>
      <w:tr w:rsidR="009C32E0" w:rsidRPr="009C32E0" w:rsidTr="009C32E0">
        <w:tc>
          <w:tcPr>
            <w:tcW w:w="506" w:type="dxa"/>
            <w:vMerge w:val="restart"/>
            <w:vAlign w:val="bottom"/>
          </w:tcPr>
          <w:p w:rsidR="009C32E0" w:rsidRPr="009C32E0" w:rsidRDefault="009C32E0" w:rsidP="009C32E0">
            <w:pPr>
              <w:jc w:val="center"/>
              <w:rPr>
                <w:rFonts w:cs="Times New Roman"/>
                <w:sz w:val="16"/>
                <w:szCs w:val="16"/>
              </w:rPr>
            </w:pPr>
            <w:r w:rsidRPr="009C32E0">
              <w:rPr>
                <w:rFonts w:cs="Times New Roman"/>
                <w:sz w:val="16"/>
                <w:szCs w:val="16"/>
              </w:rPr>
              <w:t>2.1.1</w:t>
            </w:r>
          </w:p>
        </w:tc>
        <w:tc>
          <w:tcPr>
            <w:tcW w:w="1840"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Адресные меры социальной поддержки обучащимся общеобразовательных организаций - дотации на питание школьникам из многодетных  малообеспеченных семей, детям инвалидам и детям с ограниченными возможностями здоровья</w:t>
            </w:r>
          </w:p>
        </w:tc>
        <w:tc>
          <w:tcPr>
            <w:tcW w:w="1741"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Образовательные организации</w:t>
            </w:r>
          </w:p>
        </w:tc>
        <w:tc>
          <w:tcPr>
            <w:tcW w:w="632" w:type="dxa"/>
            <w:vAlign w:val="bottom"/>
          </w:tcPr>
          <w:p w:rsidR="009C32E0" w:rsidRPr="009C32E0" w:rsidRDefault="009C32E0" w:rsidP="009C32E0">
            <w:pPr>
              <w:rPr>
                <w:rFonts w:cs="Times New Roman"/>
                <w:sz w:val="16"/>
                <w:szCs w:val="16"/>
              </w:rPr>
            </w:pPr>
            <w:r w:rsidRPr="009C32E0">
              <w:rPr>
                <w:rFonts w:cs="Times New Roman"/>
                <w:sz w:val="16"/>
                <w:szCs w:val="16"/>
              </w:rPr>
              <w:t>итого</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1775,60</w:t>
            </w:r>
          </w:p>
        </w:tc>
        <w:tc>
          <w:tcPr>
            <w:tcW w:w="707"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699"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1775,60</w:t>
            </w:r>
          </w:p>
        </w:tc>
        <w:tc>
          <w:tcPr>
            <w:tcW w:w="766" w:type="dxa"/>
            <w:vAlign w:val="bottom"/>
          </w:tcPr>
          <w:p w:rsidR="009C32E0" w:rsidRPr="009C32E0" w:rsidRDefault="009C32E0" w:rsidP="009C32E0">
            <w:pPr>
              <w:jc w:val="right"/>
              <w:rPr>
                <w:rFonts w:cs="Times New Roman"/>
                <w:sz w:val="16"/>
                <w:szCs w:val="16"/>
              </w:rPr>
            </w:pPr>
            <w:r w:rsidRPr="009C32E0">
              <w:rPr>
                <w:rFonts w:cs="Times New Roman"/>
                <w:sz w:val="16"/>
                <w:szCs w:val="16"/>
              </w:rPr>
              <w:t>0</w:t>
            </w:r>
          </w:p>
        </w:tc>
        <w:tc>
          <w:tcPr>
            <w:tcW w:w="1330" w:type="dxa"/>
            <w:vAlign w:val="center"/>
          </w:tcPr>
          <w:p w:rsidR="009C32E0" w:rsidRPr="009C32E0" w:rsidRDefault="009C32E0" w:rsidP="009C32E0">
            <w:pPr>
              <w:rPr>
                <w:rFonts w:cs="Times New Roman"/>
                <w:sz w:val="16"/>
                <w:szCs w:val="16"/>
              </w:rPr>
            </w:pPr>
            <w:r w:rsidRPr="009C32E0">
              <w:rPr>
                <w:rFonts w:cs="Times New Roman"/>
                <w:sz w:val="16"/>
                <w:szCs w:val="16"/>
              </w:rPr>
              <w:t xml:space="preserve"> Количество детей охваченных данной программой, чел.</w:t>
            </w:r>
          </w:p>
        </w:tc>
        <w:tc>
          <w:tcPr>
            <w:tcW w:w="878" w:type="dxa"/>
            <w:vMerge w:val="restart"/>
            <w:vAlign w:val="center"/>
          </w:tcPr>
          <w:p w:rsidR="009C32E0" w:rsidRPr="009C32E0" w:rsidRDefault="009C32E0" w:rsidP="009C32E0">
            <w:pPr>
              <w:jc w:val="center"/>
              <w:rPr>
                <w:rFonts w:cs="Times New Roman"/>
                <w:sz w:val="16"/>
                <w:szCs w:val="16"/>
              </w:rPr>
            </w:pPr>
            <w:r w:rsidRPr="009C32E0">
              <w:rPr>
                <w:rFonts w:cs="Times New Roman"/>
                <w:sz w:val="16"/>
                <w:szCs w:val="16"/>
              </w:rPr>
              <w:t>Показатель 7 программы Показатель 1 подпрограммы 2</w:t>
            </w: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2014</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540,00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540,00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2015</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419,30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419,30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2016</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816,30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816,30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369</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2017</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2018</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2019</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2020</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2021</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sz w:val="16"/>
                <w:szCs w:val="16"/>
              </w:rPr>
            </w:pPr>
          </w:p>
        </w:tc>
        <w:tc>
          <w:tcPr>
            <w:tcW w:w="1840" w:type="dxa"/>
            <w:vMerge/>
            <w:vAlign w:val="center"/>
          </w:tcPr>
          <w:p w:rsidR="009C32E0" w:rsidRPr="009C32E0" w:rsidRDefault="009C32E0" w:rsidP="009C32E0">
            <w:pPr>
              <w:jc w:val="center"/>
              <w:rPr>
                <w:rFonts w:cs="Times New Roman"/>
                <w:sz w:val="16"/>
                <w:szCs w:val="16"/>
              </w:rPr>
            </w:pPr>
          </w:p>
        </w:tc>
        <w:tc>
          <w:tcPr>
            <w:tcW w:w="1741" w:type="dxa"/>
            <w:vMerge/>
            <w:vAlign w:val="center"/>
          </w:tcPr>
          <w:p w:rsidR="009C32E0" w:rsidRPr="009C32E0" w:rsidRDefault="009C32E0" w:rsidP="009C32E0">
            <w:pPr>
              <w:jc w:val="center"/>
              <w:rPr>
                <w:rFonts w:cs="Times New Roman"/>
                <w:sz w:val="16"/>
                <w:szCs w:val="16"/>
              </w:rPr>
            </w:pPr>
          </w:p>
        </w:tc>
        <w:tc>
          <w:tcPr>
            <w:tcW w:w="632" w:type="dxa"/>
            <w:vAlign w:val="center"/>
          </w:tcPr>
          <w:p w:rsidR="009C32E0" w:rsidRPr="009C32E0" w:rsidRDefault="009C32E0" w:rsidP="009C32E0">
            <w:pPr>
              <w:jc w:val="center"/>
              <w:rPr>
                <w:rFonts w:cs="Times New Roman"/>
                <w:sz w:val="16"/>
                <w:szCs w:val="16"/>
              </w:rPr>
            </w:pPr>
            <w:r w:rsidRPr="009C32E0">
              <w:rPr>
                <w:rFonts w:cs="Times New Roman"/>
                <w:sz w:val="16"/>
                <w:szCs w:val="16"/>
              </w:rPr>
              <w:t>2022</w:t>
            </w:r>
          </w:p>
        </w:tc>
        <w:tc>
          <w:tcPr>
            <w:tcW w:w="765"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07"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699"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734" w:type="dxa"/>
            <w:vAlign w:val="bottom"/>
          </w:tcPr>
          <w:p w:rsidR="009C32E0" w:rsidRPr="009C32E0" w:rsidRDefault="009C32E0" w:rsidP="009C32E0">
            <w:pPr>
              <w:jc w:val="right"/>
              <w:rPr>
                <w:rFonts w:cs="Times New Roman"/>
                <w:sz w:val="16"/>
                <w:szCs w:val="16"/>
              </w:rPr>
            </w:pPr>
            <w:r w:rsidRPr="009C32E0">
              <w:rPr>
                <w:rFonts w:cs="Times New Roman"/>
                <w:sz w:val="16"/>
                <w:szCs w:val="16"/>
              </w:rPr>
              <w:t>0,00</w:t>
            </w:r>
          </w:p>
        </w:tc>
        <w:tc>
          <w:tcPr>
            <w:tcW w:w="766" w:type="dxa"/>
            <w:vAlign w:val="bottom"/>
          </w:tcPr>
          <w:p w:rsidR="009C32E0" w:rsidRPr="009C32E0" w:rsidRDefault="009C32E0" w:rsidP="009C32E0">
            <w:pPr>
              <w:rPr>
                <w:rFonts w:cs="Times New Roman"/>
                <w:sz w:val="16"/>
                <w:szCs w:val="16"/>
              </w:rPr>
            </w:pPr>
            <w:r w:rsidRPr="009C32E0">
              <w:rPr>
                <w:rFonts w:cs="Times New Roman"/>
                <w:sz w:val="16"/>
                <w:szCs w:val="16"/>
              </w:rPr>
              <w:t> </w:t>
            </w:r>
          </w:p>
        </w:tc>
        <w:tc>
          <w:tcPr>
            <w:tcW w:w="1330" w:type="dxa"/>
            <w:vAlign w:val="center"/>
          </w:tcPr>
          <w:p w:rsidR="009C32E0" w:rsidRPr="009C32E0" w:rsidRDefault="009C32E0" w:rsidP="009C32E0">
            <w:pPr>
              <w:jc w:val="center"/>
              <w:rPr>
                <w:rFonts w:cs="Times New Roman"/>
                <w:sz w:val="16"/>
                <w:szCs w:val="16"/>
              </w:rPr>
            </w:pPr>
            <w:r w:rsidRPr="009C32E0">
              <w:rPr>
                <w:rFonts w:cs="Times New Roman"/>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 Задача 2.2  Обеспечение доступности качественного и полноценного питания отдельным категориям обучающихся в дошкольных образовательных организациях</w:t>
            </w:r>
          </w:p>
        </w:tc>
      </w:tr>
      <w:tr w:rsidR="009C32E0" w:rsidRPr="009C32E0" w:rsidTr="009C32E0">
        <w:tc>
          <w:tcPr>
            <w:tcW w:w="506" w:type="dxa"/>
            <w:vMerge w:val="restart"/>
            <w:vAlign w:val="bottom"/>
          </w:tcPr>
          <w:p w:rsidR="009C32E0" w:rsidRPr="009C32E0" w:rsidRDefault="009C32E0" w:rsidP="009C32E0">
            <w:pPr>
              <w:jc w:val="center"/>
              <w:rPr>
                <w:sz w:val="16"/>
                <w:szCs w:val="16"/>
              </w:rPr>
            </w:pPr>
            <w:r w:rsidRPr="009C32E0">
              <w:rPr>
                <w:sz w:val="16"/>
                <w:szCs w:val="16"/>
              </w:rPr>
              <w:t>2.2.2</w:t>
            </w:r>
          </w:p>
        </w:tc>
        <w:tc>
          <w:tcPr>
            <w:tcW w:w="1840" w:type="dxa"/>
            <w:vMerge w:val="restart"/>
            <w:vAlign w:val="center"/>
          </w:tcPr>
          <w:p w:rsidR="009C32E0" w:rsidRPr="009C32E0" w:rsidRDefault="009C32E0" w:rsidP="009C32E0">
            <w:pPr>
              <w:jc w:val="center"/>
              <w:rPr>
                <w:sz w:val="16"/>
                <w:szCs w:val="16"/>
              </w:rPr>
            </w:pPr>
            <w:r w:rsidRPr="009C32E0">
              <w:rPr>
                <w:sz w:val="16"/>
                <w:szCs w:val="16"/>
              </w:rPr>
              <w:t>Адресные меры социальной поддержки обучащимся дошкольных образовательных организаций - дотации на питание детям из многодетных  малообеспеченных семей и детям инвалидам</w:t>
            </w:r>
          </w:p>
        </w:tc>
        <w:tc>
          <w:tcPr>
            <w:tcW w:w="1741" w:type="dxa"/>
            <w:vMerge w:val="restart"/>
            <w:vAlign w:val="center"/>
          </w:tcPr>
          <w:p w:rsidR="009C32E0" w:rsidRPr="009C32E0" w:rsidRDefault="009C32E0" w:rsidP="009C32E0">
            <w:pPr>
              <w:jc w:val="center"/>
              <w:rPr>
                <w:sz w:val="16"/>
                <w:szCs w:val="16"/>
              </w:rPr>
            </w:pPr>
            <w:r w:rsidRPr="009C32E0">
              <w:rPr>
                <w:sz w:val="16"/>
                <w:szCs w:val="16"/>
              </w:rPr>
              <w:t>Образовательные организации</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565,60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565,60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детей, охваченных данной программой, чел.</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7 программы Показатель 1 подпрограммы 2</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60,00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34</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133,20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133,20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372,40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372,40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93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restart"/>
            <w:vAlign w:val="center"/>
          </w:tcPr>
          <w:p w:rsidR="009C32E0" w:rsidRPr="009C32E0" w:rsidRDefault="009C32E0" w:rsidP="009C32E0">
            <w:pPr>
              <w:jc w:val="center"/>
              <w:rPr>
                <w:rFonts w:cs="Times New Roman"/>
                <w:b/>
                <w:bCs/>
                <w:sz w:val="16"/>
                <w:szCs w:val="16"/>
              </w:rPr>
            </w:pPr>
          </w:p>
        </w:tc>
        <w:tc>
          <w:tcPr>
            <w:tcW w:w="1840" w:type="dxa"/>
            <w:vMerge w:val="restart"/>
            <w:vAlign w:val="center"/>
          </w:tcPr>
          <w:p w:rsidR="009C32E0" w:rsidRPr="009C32E0" w:rsidRDefault="009C32E0" w:rsidP="009C32E0">
            <w:pPr>
              <w:jc w:val="center"/>
              <w:rPr>
                <w:rFonts w:cs="Times New Roman"/>
                <w:b/>
                <w:bCs/>
                <w:sz w:val="16"/>
                <w:szCs w:val="16"/>
              </w:rPr>
            </w:pPr>
            <w:r w:rsidRPr="009C32E0">
              <w:rPr>
                <w:rFonts w:cs="Times New Roman"/>
                <w:b/>
                <w:bCs/>
                <w:sz w:val="16"/>
                <w:szCs w:val="16"/>
              </w:rPr>
              <w:t>Всего по подпрограмме 2</w:t>
            </w:r>
          </w:p>
        </w:tc>
        <w:tc>
          <w:tcPr>
            <w:tcW w:w="1741" w:type="dxa"/>
            <w:vMerge w:val="restart"/>
            <w:vAlign w:val="center"/>
          </w:tcPr>
          <w:p w:rsidR="009C32E0" w:rsidRPr="009C32E0" w:rsidRDefault="009C32E0" w:rsidP="009C32E0">
            <w:pPr>
              <w:jc w:val="center"/>
              <w:rPr>
                <w:rFonts w:cs="Times New Roman"/>
                <w:b/>
                <w:bCs/>
                <w:sz w:val="16"/>
                <w:szCs w:val="16"/>
              </w:rPr>
            </w:pP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2341,20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2341,20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 </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600,00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600,00</w:t>
            </w:r>
          </w:p>
        </w:tc>
        <w:tc>
          <w:tcPr>
            <w:tcW w:w="766" w:type="dxa"/>
            <w:vAlign w:val="bottom"/>
          </w:tcPr>
          <w:p w:rsidR="009C32E0" w:rsidRPr="009C32E0" w:rsidRDefault="009C32E0" w:rsidP="009C32E0">
            <w:pPr>
              <w:jc w:val="right"/>
              <w:rPr>
                <w:b/>
                <w:bCs/>
                <w:sz w:val="16"/>
                <w:szCs w:val="16"/>
              </w:rPr>
            </w:pPr>
            <w:r w:rsidRPr="009C32E0">
              <w:rPr>
                <w:b/>
                <w:bCs/>
                <w:sz w:val="16"/>
                <w:szCs w:val="16"/>
              </w:rPr>
              <w:t>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552,50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552,50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1188,70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1188,70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10598" w:type="dxa"/>
            <w:gridSpan w:val="11"/>
            <w:vAlign w:val="bottom"/>
          </w:tcPr>
          <w:p w:rsidR="009C32E0" w:rsidRPr="009C32E0" w:rsidRDefault="009C32E0" w:rsidP="009C32E0">
            <w:pPr>
              <w:jc w:val="center"/>
              <w:rPr>
                <w:b/>
                <w:bCs/>
                <w:sz w:val="16"/>
                <w:szCs w:val="16"/>
              </w:rPr>
            </w:pPr>
            <w:r w:rsidRPr="009C32E0">
              <w:rPr>
                <w:b/>
                <w:bCs/>
                <w:sz w:val="16"/>
                <w:szCs w:val="16"/>
              </w:rPr>
              <w:t xml:space="preserve">Подпрограмма 2. «Исполнение государственных полномочий Пензенской области в сфере образования» </w:t>
            </w:r>
          </w:p>
        </w:tc>
      </w:tr>
      <w:tr w:rsidR="009C32E0" w:rsidRPr="009C32E0" w:rsidTr="009C32E0">
        <w:tc>
          <w:tcPr>
            <w:tcW w:w="10598" w:type="dxa"/>
            <w:gridSpan w:val="11"/>
            <w:vAlign w:val="bottom"/>
          </w:tcPr>
          <w:p w:rsidR="009C32E0" w:rsidRPr="009C32E0" w:rsidRDefault="009C32E0" w:rsidP="009C32E0">
            <w:pPr>
              <w:jc w:val="center"/>
              <w:rPr>
                <w:b/>
                <w:bCs/>
                <w:sz w:val="16"/>
                <w:szCs w:val="16"/>
              </w:rPr>
            </w:pPr>
            <w:r w:rsidRPr="009C32E0">
              <w:rPr>
                <w:b/>
                <w:bCs/>
                <w:sz w:val="16"/>
                <w:szCs w:val="16"/>
              </w:rPr>
              <w:t>Задача 2.1. «Финансовое обеспечение государственных полномочий Пензенской области в сфере дошкольного образования</w:t>
            </w:r>
            <w:r w:rsidRPr="009C32E0">
              <w:rPr>
                <w:sz w:val="16"/>
                <w:szCs w:val="16"/>
              </w:rPr>
              <w:t xml:space="preserve">»  </w:t>
            </w:r>
          </w:p>
        </w:tc>
      </w:tr>
      <w:tr w:rsidR="009C32E0" w:rsidRPr="009C32E0" w:rsidTr="009C32E0">
        <w:tc>
          <w:tcPr>
            <w:tcW w:w="506" w:type="dxa"/>
            <w:vMerge w:val="restart"/>
            <w:vAlign w:val="center"/>
          </w:tcPr>
          <w:p w:rsidR="009C32E0" w:rsidRPr="009C32E0" w:rsidRDefault="009C32E0" w:rsidP="009C32E0">
            <w:pPr>
              <w:jc w:val="center"/>
              <w:rPr>
                <w:sz w:val="16"/>
                <w:szCs w:val="16"/>
              </w:rPr>
            </w:pPr>
            <w:r w:rsidRPr="009C32E0">
              <w:rPr>
                <w:sz w:val="16"/>
                <w:szCs w:val="16"/>
              </w:rPr>
              <w:t>2.1.1</w:t>
            </w:r>
          </w:p>
        </w:tc>
        <w:tc>
          <w:tcPr>
            <w:tcW w:w="1840" w:type="dxa"/>
            <w:vMerge w:val="restart"/>
            <w:vAlign w:val="center"/>
          </w:tcPr>
          <w:p w:rsidR="009C32E0" w:rsidRPr="009C32E0" w:rsidRDefault="009C32E0" w:rsidP="009C32E0">
            <w:pPr>
              <w:jc w:val="center"/>
              <w:rPr>
                <w:b/>
                <w:bCs/>
                <w:sz w:val="16"/>
                <w:szCs w:val="16"/>
              </w:rPr>
            </w:pPr>
            <w:r w:rsidRPr="009C32E0">
              <w:rPr>
                <w:b/>
                <w:bCs/>
                <w:sz w:val="16"/>
                <w:szCs w:val="16"/>
              </w:rPr>
              <w:t>Компенсация части родительской платы</w:t>
            </w:r>
            <w:r w:rsidRPr="009C32E0">
              <w:rPr>
                <w:sz w:val="16"/>
                <w:szCs w:val="16"/>
              </w:rPr>
              <w:t xml:space="preserve">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center"/>
          </w:tcPr>
          <w:p w:rsidR="009C32E0" w:rsidRPr="009C32E0" w:rsidRDefault="009C32E0" w:rsidP="009C32E0">
            <w:pPr>
              <w:jc w:val="center"/>
              <w:rPr>
                <w:sz w:val="16"/>
                <w:szCs w:val="16"/>
              </w:rPr>
            </w:pPr>
            <w:r w:rsidRPr="009C32E0">
              <w:rPr>
                <w:sz w:val="16"/>
                <w:szCs w:val="16"/>
              </w:rPr>
              <w:t>31519,10</w:t>
            </w:r>
          </w:p>
        </w:tc>
        <w:tc>
          <w:tcPr>
            <w:tcW w:w="707" w:type="dxa"/>
            <w:vAlign w:val="center"/>
          </w:tcPr>
          <w:p w:rsidR="009C32E0" w:rsidRPr="009C32E0" w:rsidRDefault="009C32E0" w:rsidP="009C32E0">
            <w:pPr>
              <w:jc w:val="center"/>
              <w:rPr>
                <w:sz w:val="16"/>
                <w:szCs w:val="16"/>
              </w:rPr>
            </w:pPr>
            <w:r w:rsidRPr="009C32E0">
              <w:rPr>
                <w:sz w:val="16"/>
                <w:szCs w:val="16"/>
              </w:rPr>
              <w:t>31519,10</w:t>
            </w:r>
          </w:p>
        </w:tc>
        <w:tc>
          <w:tcPr>
            <w:tcW w:w="699" w:type="dxa"/>
            <w:vAlign w:val="center"/>
          </w:tcPr>
          <w:p w:rsidR="009C32E0" w:rsidRPr="009C32E0" w:rsidRDefault="009C32E0" w:rsidP="009C32E0">
            <w:pPr>
              <w:jc w:val="center"/>
              <w:rPr>
                <w:sz w:val="16"/>
                <w:szCs w:val="16"/>
              </w:rPr>
            </w:pPr>
            <w:r w:rsidRPr="009C32E0">
              <w:rPr>
                <w:sz w:val="16"/>
                <w:szCs w:val="16"/>
              </w:rPr>
              <w:t>0</w:t>
            </w:r>
          </w:p>
        </w:tc>
        <w:tc>
          <w:tcPr>
            <w:tcW w:w="734" w:type="dxa"/>
            <w:vAlign w:val="center"/>
          </w:tcPr>
          <w:p w:rsidR="009C32E0" w:rsidRPr="009C32E0" w:rsidRDefault="009C32E0" w:rsidP="009C32E0">
            <w:pPr>
              <w:jc w:val="center"/>
              <w:rPr>
                <w:sz w:val="16"/>
                <w:szCs w:val="16"/>
              </w:rPr>
            </w:pPr>
            <w:r w:rsidRPr="009C32E0">
              <w:rPr>
                <w:sz w:val="16"/>
                <w:szCs w:val="16"/>
              </w:rPr>
              <w:t>0,00</w:t>
            </w:r>
          </w:p>
        </w:tc>
        <w:tc>
          <w:tcPr>
            <w:tcW w:w="766" w:type="dxa"/>
            <w:vAlign w:val="center"/>
          </w:tcPr>
          <w:p w:rsidR="009C32E0" w:rsidRPr="009C32E0" w:rsidRDefault="009C32E0" w:rsidP="009C32E0">
            <w:pPr>
              <w:jc w:val="center"/>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Доля родительской платы в расходах на содержание ребенка в образовательных организациях, реализующих основную общеобразовательную программу дошкольного образования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программы</w:t>
            </w: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b/>
                <w:bCs/>
                <w:sz w:val="16"/>
                <w:szCs w:val="16"/>
              </w:rPr>
            </w:pPr>
            <w:r w:rsidRPr="009C32E0">
              <w:rPr>
                <w:b/>
                <w:bCs/>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center"/>
          </w:tcPr>
          <w:p w:rsidR="009C32E0" w:rsidRPr="009C32E0" w:rsidRDefault="009C32E0" w:rsidP="009C32E0">
            <w:pPr>
              <w:jc w:val="center"/>
              <w:rPr>
                <w:sz w:val="16"/>
                <w:szCs w:val="16"/>
              </w:rPr>
            </w:pPr>
            <w:r w:rsidRPr="009C32E0">
              <w:rPr>
                <w:sz w:val="16"/>
                <w:szCs w:val="16"/>
              </w:rPr>
              <w:t>4717,10</w:t>
            </w:r>
          </w:p>
        </w:tc>
        <w:tc>
          <w:tcPr>
            <w:tcW w:w="707" w:type="dxa"/>
            <w:vAlign w:val="center"/>
          </w:tcPr>
          <w:p w:rsidR="009C32E0" w:rsidRPr="009C32E0" w:rsidRDefault="009C32E0" w:rsidP="009C32E0">
            <w:pPr>
              <w:jc w:val="center"/>
              <w:rPr>
                <w:sz w:val="16"/>
                <w:szCs w:val="16"/>
              </w:rPr>
            </w:pPr>
            <w:r w:rsidRPr="009C32E0">
              <w:rPr>
                <w:sz w:val="16"/>
                <w:szCs w:val="16"/>
              </w:rPr>
              <w:t>4717,10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center"/>
          </w:tcPr>
          <w:p w:rsidR="009C32E0" w:rsidRPr="009C32E0" w:rsidRDefault="009C32E0" w:rsidP="009C32E0">
            <w:pPr>
              <w:jc w:val="center"/>
              <w:rPr>
                <w:sz w:val="16"/>
                <w:szCs w:val="16"/>
              </w:rPr>
            </w:pPr>
            <w:r w:rsidRPr="009C32E0">
              <w:rPr>
                <w:sz w:val="16"/>
                <w:szCs w:val="16"/>
              </w:rPr>
              <w:t>4624,40</w:t>
            </w:r>
          </w:p>
        </w:tc>
        <w:tc>
          <w:tcPr>
            <w:tcW w:w="707" w:type="dxa"/>
            <w:vAlign w:val="center"/>
          </w:tcPr>
          <w:p w:rsidR="009C32E0" w:rsidRPr="009C32E0" w:rsidRDefault="009C32E0" w:rsidP="009C32E0">
            <w:pPr>
              <w:jc w:val="center"/>
              <w:rPr>
                <w:sz w:val="16"/>
                <w:szCs w:val="16"/>
              </w:rPr>
            </w:pPr>
            <w:r w:rsidRPr="009C32E0">
              <w:rPr>
                <w:sz w:val="16"/>
                <w:szCs w:val="16"/>
              </w:rPr>
              <w:t>4624,40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center"/>
          </w:tcPr>
          <w:p w:rsidR="009C32E0" w:rsidRPr="009C32E0" w:rsidRDefault="009C32E0" w:rsidP="009C32E0">
            <w:pPr>
              <w:jc w:val="center"/>
              <w:rPr>
                <w:sz w:val="16"/>
                <w:szCs w:val="16"/>
              </w:rPr>
            </w:pPr>
            <w:r w:rsidRPr="009C32E0">
              <w:rPr>
                <w:sz w:val="16"/>
                <w:szCs w:val="16"/>
              </w:rPr>
              <w:t>4344,20</w:t>
            </w:r>
          </w:p>
        </w:tc>
        <w:tc>
          <w:tcPr>
            <w:tcW w:w="707" w:type="dxa"/>
            <w:vAlign w:val="center"/>
          </w:tcPr>
          <w:p w:rsidR="009C32E0" w:rsidRPr="009C32E0" w:rsidRDefault="009C32E0" w:rsidP="009C32E0">
            <w:pPr>
              <w:jc w:val="center"/>
              <w:rPr>
                <w:color w:val="FF0000"/>
                <w:sz w:val="16"/>
                <w:szCs w:val="16"/>
              </w:rPr>
            </w:pPr>
            <w:r w:rsidRPr="009C32E0">
              <w:rPr>
                <w:color w:val="FF0000"/>
                <w:sz w:val="16"/>
                <w:szCs w:val="16"/>
              </w:rPr>
              <w:t>4344,20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center"/>
          </w:tcPr>
          <w:p w:rsidR="009C32E0" w:rsidRPr="009C32E0" w:rsidRDefault="009C32E0" w:rsidP="009C32E0">
            <w:pPr>
              <w:jc w:val="center"/>
              <w:rPr>
                <w:sz w:val="16"/>
                <w:szCs w:val="16"/>
              </w:rPr>
            </w:pPr>
            <w:r w:rsidRPr="009C32E0">
              <w:rPr>
                <w:sz w:val="16"/>
                <w:szCs w:val="16"/>
              </w:rPr>
              <w:t>5460,50</w:t>
            </w:r>
          </w:p>
        </w:tc>
        <w:tc>
          <w:tcPr>
            <w:tcW w:w="707" w:type="dxa"/>
            <w:vAlign w:val="center"/>
          </w:tcPr>
          <w:p w:rsidR="009C32E0" w:rsidRPr="009C32E0" w:rsidRDefault="009C32E0" w:rsidP="009C32E0">
            <w:pPr>
              <w:jc w:val="center"/>
              <w:rPr>
                <w:sz w:val="16"/>
                <w:szCs w:val="16"/>
              </w:rPr>
            </w:pPr>
            <w:r w:rsidRPr="009C32E0">
              <w:rPr>
                <w:sz w:val="16"/>
                <w:szCs w:val="16"/>
              </w:rPr>
              <w:t>5460,50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center"/>
          </w:tcPr>
          <w:p w:rsidR="009C32E0" w:rsidRPr="009C32E0" w:rsidRDefault="009C32E0" w:rsidP="009C32E0">
            <w:pPr>
              <w:jc w:val="center"/>
              <w:rPr>
                <w:sz w:val="16"/>
                <w:szCs w:val="16"/>
              </w:rPr>
            </w:pPr>
            <w:r w:rsidRPr="009C32E0">
              <w:rPr>
                <w:sz w:val="16"/>
                <w:szCs w:val="16"/>
              </w:rPr>
              <w:t>5460,50</w:t>
            </w:r>
          </w:p>
        </w:tc>
        <w:tc>
          <w:tcPr>
            <w:tcW w:w="707" w:type="dxa"/>
            <w:vAlign w:val="center"/>
          </w:tcPr>
          <w:p w:rsidR="009C32E0" w:rsidRPr="009C32E0" w:rsidRDefault="009C32E0" w:rsidP="009C32E0">
            <w:pPr>
              <w:jc w:val="center"/>
              <w:rPr>
                <w:sz w:val="16"/>
                <w:szCs w:val="16"/>
              </w:rPr>
            </w:pPr>
            <w:r w:rsidRPr="009C32E0">
              <w:rPr>
                <w:sz w:val="16"/>
                <w:szCs w:val="16"/>
              </w:rPr>
              <w:t>5460,50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center"/>
          </w:tcPr>
          <w:p w:rsidR="009C32E0" w:rsidRPr="009C32E0" w:rsidRDefault="009C32E0" w:rsidP="009C32E0">
            <w:pPr>
              <w:jc w:val="center"/>
              <w:rPr>
                <w:sz w:val="16"/>
                <w:szCs w:val="16"/>
              </w:rPr>
            </w:pPr>
            <w:r w:rsidRPr="009C32E0">
              <w:rPr>
                <w:sz w:val="16"/>
                <w:szCs w:val="16"/>
              </w:rPr>
              <w:t>6912,40</w:t>
            </w:r>
          </w:p>
        </w:tc>
        <w:tc>
          <w:tcPr>
            <w:tcW w:w="707" w:type="dxa"/>
            <w:vAlign w:val="center"/>
          </w:tcPr>
          <w:p w:rsidR="009C32E0" w:rsidRPr="009C32E0" w:rsidRDefault="009C32E0" w:rsidP="009C32E0">
            <w:pPr>
              <w:jc w:val="center"/>
              <w:rPr>
                <w:sz w:val="16"/>
                <w:szCs w:val="16"/>
              </w:rPr>
            </w:pPr>
            <w:r w:rsidRPr="009C32E0">
              <w:rPr>
                <w:sz w:val="16"/>
                <w:szCs w:val="16"/>
              </w:rPr>
              <w:t>6912,40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center"/>
          </w:tcPr>
          <w:p w:rsidR="009C32E0" w:rsidRPr="009C32E0" w:rsidRDefault="009C32E0" w:rsidP="009C32E0">
            <w:pPr>
              <w:jc w:val="center"/>
              <w:rPr>
                <w:sz w:val="16"/>
                <w:szCs w:val="16"/>
              </w:rPr>
            </w:pPr>
            <w:r w:rsidRPr="009C32E0">
              <w:rPr>
                <w:sz w:val="16"/>
                <w:szCs w:val="16"/>
              </w:rPr>
              <w:t>2.1.2</w:t>
            </w:r>
          </w:p>
        </w:tc>
        <w:tc>
          <w:tcPr>
            <w:tcW w:w="1840" w:type="dxa"/>
            <w:vMerge w:val="restart"/>
            <w:vAlign w:val="center"/>
          </w:tcPr>
          <w:p w:rsidR="009C32E0" w:rsidRPr="009C32E0" w:rsidRDefault="009C32E0" w:rsidP="009C32E0">
            <w:pPr>
              <w:jc w:val="center"/>
              <w:rPr>
                <w:sz w:val="16"/>
                <w:szCs w:val="16"/>
              </w:rPr>
            </w:pPr>
            <w:r w:rsidRPr="009C32E0">
              <w:rPr>
                <w:sz w:val="16"/>
                <w:szCs w:val="16"/>
              </w:rPr>
              <w:t>Расходы на выплаты персоналу муниципальных органов (администрирование)</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center"/>
          </w:tcPr>
          <w:p w:rsidR="009C32E0" w:rsidRPr="009C32E0" w:rsidRDefault="009C32E0" w:rsidP="009C32E0">
            <w:pPr>
              <w:jc w:val="center"/>
              <w:rPr>
                <w:sz w:val="16"/>
                <w:szCs w:val="16"/>
              </w:rPr>
            </w:pPr>
            <w:r w:rsidRPr="009C32E0">
              <w:rPr>
                <w:sz w:val="16"/>
                <w:szCs w:val="16"/>
              </w:rPr>
              <w:t>1281,50</w:t>
            </w:r>
          </w:p>
        </w:tc>
        <w:tc>
          <w:tcPr>
            <w:tcW w:w="707" w:type="dxa"/>
            <w:vAlign w:val="center"/>
          </w:tcPr>
          <w:p w:rsidR="009C32E0" w:rsidRPr="009C32E0" w:rsidRDefault="009C32E0" w:rsidP="009C32E0">
            <w:pPr>
              <w:jc w:val="center"/>
              <w:rPr>
                <w:sz w:val="16"/>
                <w:szCs w:val="16"/>
              </w:rPr>
            </w:pPr>
            <w:r w:rsidRPr="009C32E0">
              <w:rPr>
                <w:sz w:val="16"/>
                <w:szCs w:val="16"/>
              </w:rPr>
              <w:t>1281,50</w:t>
            </w:r>
          </w:p>
        </w:tc>
        <w:tc>
          <w:tcPr>
            <w:tcW w:w="699" w:type="dxa"/>
            <w:vAlign w:val="center"/>
          </w:tcPr>
          <w:p w:rsidR="009C32E0" w:rsidRPr="009C32E0" w:rsidRDefault="009C32E0" w:rsidP="009C32E0">
            <w:pPr>
              <w:jc w:val="center"/>
              <w:rPr>
                <w:sz w:val="16"/>
                <w:szCs w:val="16"/>
              </w:rPr>
            </w:pPr>
            <w:r w:rsidRPr="009C32E0">
              <w:rPr>
                <w:sz w:val="16"/>
                <w:szCs w:val="16"/>
              </w:rPr>
              <w:t>0</w:t>
            </w:r>
          </w:p>
        </w:tc>
        <w:tc>
          <w:tcPr>
            <w:tcW w:w="734" w:type="dxa"/>
            <w:vAlign w:val="center"/>
          </w:tcPr>
          <w:p w:rsidR="009C32E0" w:rsidRPr="009C32E0" w:rsidRDefault="009C32E0" w:rsidP="009C32E0">
            <w:pPr>
              <w:jc w:val="center"/>
              <w:rPr>
                <w:sz w:val="16"/>
                <w:szCs w:val="16"/>
              </w:rPr>
            </w:pPr>
            <w:r w:rsidRPr="009C32E0">
              <w:rPr>
                <w:sz w:val="16"/>
                <w:szCs w:val="16"/>
              </w:rPr>
              <w:t>0,00</w:t>
            </w:r>
          </w:p>
        </w:tc>
        <w:tc>
          <w:tcPr>
            <w:tcW w:w="766" w:type="dxa"/>
            <w:vAlign w:val="center"/>
          </w:tcPr>
          <w:p w:rsidR="009C32E0" w:rsidRPr="009C32E0" w:rsidRDefault="009C32E0" w:rsidP="009C32E0">
            <w:pPr>
              <w:jc w:val="center"/>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Доля родительской платы в расходах на содержание ребенка в образовательных организациях, реализующих основную общеобразовательную программу дошкольного образования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b/>
                <w:bCs/>
                <w:sz w:val="16"/>
                <w:szCs w:val="16"/>
              </w:rPr>
            </w:pPr>
            <w:r w:rsidRPr="009C32E0">
              <w:rPr>
                <w:b/>
                <w:bCs/>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center"/>
          </w:tcPr>
          <w:p w:rsidR="009C32E0" w:rsidRPr="009C32E0" w:rsidRDefault="009C32E0" w:rsidP="009C32E0">
            <w:pPr>
              <w:jc w:val="center"/>
              <w:rPr>
                <w:sz w:val="16"/>
                <w:szCs w:val="16"/>
              </w:rPr>
            </w:pPr>
            <w:r w:rsidRPr="009C32E0">
              <w:rPr>
                <w:sz w:val="16"/>
                <w:szCs w:val="16"/>
              </w:rPr>
              <w:t>136,70</w:t>
            </w:r>
          </w:p>
        </w:tc>
        <w:tc>
          <w:tcPr>
            <w:tcW w:w="707" w:type="dxa"/>
            <w:vAlign w:val="center"/>
          </w:tcPr>
          <w:p w:rsidR="009C32E0" w:rsidRPr="009C32E0" w:rsidRDefault="009C32E0" w:rsidP="009C32E0">
            <w:pPr>
              <w:jc w:val="center"/>
              <w:rPr>
                <w:sz w:val="16"/>
                <w:szCs w:val="16"/>
              </w:rPr>
            </w:pPr>
            <w:r w:rsidRPr="009C32E0">
              <w:rPr>
                <w:sz w:val="16"/>
                <w:szCs w:val="16"/>
              </w:rPr>
              <w:t>136,70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center"/>
          </w:tcPr>
          <w:p w:rsidR="009C32E0" w:rsidRPr="009C32E0" w:rsidRDefault="009C32E0" w:rsidP="009C32E0">
            <w:pPr>
              <w:jc w:val="center"/>
              <w:rPr>
                <w:sz w:val="16"/>
                <w:szCs w:val="16"/>
              </w:rPr>
            </w:pPr>
            <w:r w:rsidRPr="009C32E0">
              <w:rPr>
                <w:sz w:val="16"/>
                <w:szCs w:val="16"/>
              </w:rPr>
              <w:t>246,50</w:t>
            </w:r>
          </w:p>
        </w:tc>
        <w:tc>
          <w:tcPr>
            <w:tcW w:w="707" w:type="dxa"/>
            <w:vAlign w:val="center"/>
          </w:tcPr>
          <w:p w:rsidR="009C32E0" w:rsidRPr="009C32E0" w:rsidRDefault="009C32E0" w:rsidP="009C32E0">
            <w:pPr>
              <w:jc w:val="center"/>
              <w:rPr>
                <w:sz w:val="16"/>
                <w:szCs w:val="16"/>
              </w:rPr>
            </w:pPr>
            <w:r w:rsidRPr="009C32E0">
              <w:rPr>
                <w:sz w:val="16"/>
                <w:szCs w:val="16"/>
              </w:rPr>
              <w:t>246,50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center"/>
          </w:tcPr>
          <w:p w:rsidR="009C32E0" w:rsidRPr="009C32E0" w:rsidRDefault="009C32E0" w:rsidP="009C32E0">
            <w:pPr>
              <w:jc w:val="center"/>
              <w:rPr>
                <w:sz w:val="16"/>
                <w:szCs w:val="16"/>
              </w:rPr>
            </w:pPr>
            <w:r w:rsidRPr="009C32E0">
              <w:rPr>
                <w:sz w:val="16"/>
                <w:szCs w:val="16"/>
              </w:rPr>
              <w:t>198,00</w:t>
            </w:r>
          </w:p>
        </w:tc>
        <w:tc>
          <w:tcPr>
            <w:tcW w:w="707" w:type="dxa"/>
            <w:vAlign w:val="center"/>
          </w:tcPr>
          <w:p w:rsidR="009C32E0" w:rsidRPr="009C32E0" w:rsidRDefault="009C32E0" w:rsidP="009C32E0">
            <w:pPr>
              <w:jc w:val="center"/>
              <w:rPr>
                <w:color w:val="FF0000"/>
                <w:sz w:val="16"/>
                <w:szCs w:val="16"/>
              </w:rPr>
            </w:pPr>
            <w:r w:rsidRPr="009C32E0">
              <w:rPr>
                <w:color w:val="FF0000"/>
                <w:sz w:val="16"/>
                <w:szCs w:val="16"/>
              </w:rPr>
              <w:t>198,00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center"/>
          </w:tcPr>
          <w:p w:rsidR="009C32E0" w:rsidRPr="009C32E0" w:rsidRDefault="009C32E0" w:rsidP="009C32E0">
            <w:pPr>
              <w:jc w:val="center"/>
              <w:rPr>
                <w:sz w:val="16"/>
                <w:szCs w:val="16"/>
              </w:rPr>
            </w:pPr>
            <w:r w:rsidRPr="009C32E0">
              <w:rPr>
                <w:sz w:val="16"/>
                <w:szCs w:val="16"/>
              </w:rPr>
              <w:t>200,30</w:t>
            </w:r>
          </w:p>
        </w:tc>
        <w:tc>
          <w:tcPr>
            <w:tcW w:w="707" w:type="dxa"/>
            <w:vAlign w:val="center"/>
          </w:tcPr>
          <w:p w:rsidR="009C32E0" w:rsidRPr="009C32E0" w:rsidRDefault="009C32E0" w:rsidP="009C32E0">
            <w:pPr>
              <w:jc w:val="center"/>
              <w:rPr>
                <w:sz w:val="16"/>
                <w:szCs w:val="16"/>
              </w:rPr>
            </w:pPr>
            <w:r w:rsidRPr="009C32E0">
              <w:rPr>
                <w:sz w:val="16"/>
                <w:szCs w:val="16"/>
              </w:rPr>
              <w:t>200,30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center"/>
          </w:tcPr>
          <w:p w:rsidR="009C32E0" w:rsidRPr="009C32E0" w:rsidRDefault="009C32E0" w:rsidP="009C32E0">
            <w:pPr>
              <w:jc w:val="center"/>
              <w:rPr>
                <w:sz w:val="16"/>
                <w:szCs w:val="16"/>
              </w:rPr>
            </w:pPr>
            <w:r w:rsidRPr="009C32E0">
              <w:rPr>
                <w:sz w:val="16"/>
                <w:szCs w:val="16"/>
              </w:rPr>
              <w:t>205,60</w:t>
            </w:r>
          </w:p>
        </w:tc>
        <w:tc>
          <w:tcPr>
            <w:tcW w:w="707" w:type="dxa"/>
            <w:vAlign w:val="center"/>
          </w:tcPr>
          <w:p w:rsidR="009C32E0" w:rsidRPr="009C32E0" w:rsidRDefault="009C32E0" w:rsidP="009C32E0">
            <w:pPr>
              <w:jc w:val="center"/>
              <w:rPr>
                <w:sz w:val="16"/>
                <w:szCs w:val="16"/>
              </w:rPr>
            </w:pPr>
            <w:r w:rsidRPr="009C32E0">
              <w:rPr>
                <w:sz w:val="16"/>
                <w:szCs w:val="16"/>
              </w:rPr>
              <w:t>205,60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center"/>
          </w:tcPr>
          <w:p w:rsidR="009C32E0" w:rsidRPr="009C32E0" w:rsidRDefault="009C32E0" w:rsidP="009C32E0">
            <w:pPr>
              <w:jc w:val="center"/>
              <w:rPr>
                <w:sz w:val="16"/>
                <w:szCs w:val="16"/>
              </w:rPr>
            </w:pPr>
            <w:r w:rsidRPr="009C32E0">
              <w:rPr>
                <w:sz w:val="16"/>
                <w:szCs w:val="16"/>
              </w:rPr>
              <w:t>294,40</w:t>
            </w:r>
          </w:p>
        </w:tc>
        <w:tc>
          <w:tcPr>
            <w:tcW w:w="707" w:type="dxa"/>
            <w:vAlign w:val="center"/>
          </w:tcPr>
          <w:p w:rsidR="009C32E0" w:rsidRPr="009C32E0" w:rsidRDefault="009C32E0" w:rsidP="009C32E0">
            <w:pPr>
              <w:jc w:val="center"/>
              <w:rPr>
                <w:sz w:val="16"/>
                <w:szCs w:val="16"/>
              </w:rPr>
            </w:pPr>
            <w:r w:rsidRPr="009C32E0">
              <w:rPr>
                <w:sz w:val="16"/>
                <w:szCs w:val="16"/>
              </w:rPr>
              <w:t>294,40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center"/>
          </w:tcPr>
          <w:p w:rsidR="009C32E0" w:rsidRPr="009C32E0" w:rsidRDefault="009C32E0" w:rsidP="009C32E0">
            <w:pPr>
              <w:jc w:val="center"/>
              <w:rPr>
                <w:sz w:val="16"/>
                <w:szCs w:val="16"/>
              </w:rPr>
            </w:pPr>
            <w:r w:rsidRPr="009C32E0">
              <w:rPr>
                <w:sz w:val="16"/>
                <w:szCs w:val="16"/>
              </w:rPr>
              <w:t>2.1.3</w:t>
            </w:r>
          </w:p>
        </w:tc>
        <w:tc>
          <w:tcPr>
            <w:tcW w:w="1840" w:type="dxa"/>
            <w:vMerge w:val="restart"/>
            <w:vAlign w:val="center"/>
          </w:tcPr>
          <w:p w:rsidR="009C32E0" w:rsidRPr="009C32E0" w:rsidRDefault="009C32E0" w:rsidP="009C32E0">
            <w:pPr>
              <w:jc w:val="center"/>
              <w:rPr>
                <w:b/>
                <w:bCs/>
                <w:sz w:val="16"/>
                <w:szCs w:val="16"/>
              </w:rPr>
            </w:pPr>
            <w:r w:rsidRPr="009C32E0">
              <w:rPr>
                <w:b/>
                <w:bCs/>
                <w:sz w:val="16"/>
                <w:szCs w:val="16"/>
              </w:rPr>
              <w:t xml:space="preserve"> Прочая закупка товаров  и услуг для обеспечения  муниципальных нужд</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w:t>
            </w:r>
          </w:p>
        </w:tc>
        <w:tc>
          <w:tcPr>
            <w:tcW w:w="632" w:type="dxa"/>
            <w:vAlign w:val="center"/>
          </w:tcPr>
          <w:p w:rsidR="009C32E0" w:rsidRPr="009C32E0" w:rsidRDefault="009C32E0" w:rsidP="009C32E0">
            <w:pPr>
              <w:jc w:val="center"/>
              <w:rPr>
                <w:sz w:val="16"/>
                <w:szCs w:val="16"/>
              </w:rPr>
            </w:pPr>
            <w:r w:rsidRPr="009C32E0">
              <w:rPr>
                <w:sz w:val="16"/>
                <w:szCs w:val="16"/>
              </w:rPr>
              <w:t> </w:t>
            </w:r>
          </w:p>
        </w:tc>
        <w:tc>
          <w:tcPr>
            <w:tcW w:w="765" w:type="dxa"/>
            <w:vAlign w:val="center"/>
          </w:tcPr>
          <w:p w:rsidR="009C32E0" w:rsidRPr="009C32E0" w:rsidRDefault="009C32E0" w:rsidP="009C32E0">
            <w:pPr>
              <w:jc w:val="center"/>
              <w:rPr>
                <w:sz w:val="16"/>
                <w:szCs w:val="16"/>
              </w:rPr>
            </w:pPr>
            <w:r w:rsidRPr="009C32E0">
              <w:rPr>
                <w:sz w:val="16"/>
                <w:szCs w:val="16"/>
              </w:rPr>
              <w:t>99,70</w:t>
            </w:r>
          </w:p>
        </w:tc>
        <w:tc>
          <w:tcPr>
            <w:tcW w:w="707" w:type="dxa"/>
            <w:vAlign w:val="center"/>
          </w:tcPr>
          <w:p w:rsidR="009C32E0" w:rsidRPr="009C32E0" w:rsidRDefault="009C32E0" w:rsidP="009C32E0">
            <w:pPr>
              <w:jc w:val="center"/>
              <w:rPr>
                <w:sz w:val="16"/>
                <w:szCs w:val="16"/>
              </w:rPr>
            </w:pPr>
            <w:r w:rsidRPr="009C32E0">
              <w:rPr>
                <w:sz w:val="16"/>
                <w:szCs w:val="16"/>
              </w:rPr>
              <w:t>99,70</w:t>
            </w:r>
          </w:p>
        </w:tc>
        <w:tc>
          <w:tcPr>
            <w:tcW w:w="699" w:type="dxa"/>
            <w:vAlign w:val="center"/>
          </w:tcPr>
          <w:p w:rsidR="009C32E0" w:rsidRPr="009C32E0" w:rsidRDefault="009C32E0" w:rsidP="009C32E0">
            <w:pPr>
              <w:jc w:val="center"/>
              <w:rPr>
                <w:sz w:val="16"/>
                <w:szCs w:val="16"/>
              </w:rPr>
            </w:pPr>
            <w:r w:rsidRPr="009C32E0">
              <w:rPr>
                <w:sz w:val="16"/>
                <w:szCs w:val="16"/>
              </w:rPr>
              <w:t>0</w:t>
            </w:r>
          </w:p>
        </w:tc>
        <w:tc>
          <w:tcPr>
            <w:tcW w:w="734" w:type="dxa"/>
            <w:vAlign w:val="center"/>
          </w:tcPr>
          <w:p w:rsidR="009C32E0" w:rsidRPr="009C32E0" w:rsidRDefault="009C32E0" w:rsidP="009C32E0">
            <w:pPr>
              <w:jc w:val="center"/>
              <w:rPr>
                <w:sz w:val="16"/>
                <w:szCs w:val="16"/>
              </w:rPr>
            </w:pPr>
            <w:r w:rsidRPr="009C32E0">
              <w:rPr>
                <w:sz w:val="16"/>
                <w:szCs w:val="16"/>
              </w:rPr>
              <w:t>0,00</w:t>
            </w:r>
          </w:p>
        </w:tc>
        <w:tc>
          <w:tcPr>
            <w:tcW w:w="766" w:type="dxa"/>
            <w:vAlign w:val="center"/>
          </w:tcPr>
          <w:p w:rsidR="009C32E0" w:rsidRPr="009C32E0" w:rsidRDefault="009C32E0" w:rsidP="009C32E0">
            <w:pPr>
              <w:jc w:val="center"/>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 xml:space="preserve">Количество детей получающих дошкольное образования  %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программы показатель 2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b/>
                <w:bCs/>
                <w:sz w:val="16"/>
                <w:szCs w:val="16"/>
              </w:rPr>
            </w:pPr>
            <w:r w:rsidRPr="009C32E0">
              <w:rPr>
                <w:b/>
                <w:bCs/>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center"/>
          </w:tcPr>
          <w:p w:rsidR="009C32E0" w:rsidRPr="009C32E0" w:rsidRDefault="009C32E0" w:rsidP="009C32E0">
            <w:pPr>
              <w:jc w:val="center"/>
              <w:rPr>
                <w:sz w:val="16"/>
                <w:szCs w:val="16"/>
              </w:rPr>
            </w:pPr>
            <w:r w:rsidRPr="009C32E0">
              <w:rPr>
                <w:sz w:val="16"/>
                <w:szCs w:val="16"/>
              </w:rPr>
              <w:t>14,30</w:t>
            </w:r>
          </w:p>
        </w:tc>
        <w:tc>
          <w:tcPr>
            <w:tcW w:w="707" w:type="dxa"/>
            <w:vAlign w:val="center"/>
          </w:tcPr>
          <w:p w:rsidR="009C32E0" w:rsidRPr="009C32E0" w:rsidRDefault="009C32E0" w:rsidP="009C32E0">
            <w:pPr>
              <w:jc w:val="center"/>
              <w:rPr>
                <w:sz w:val="16"/>
                <w:szCs w:val="16"/>
              </w:rPr>
            </w:pPr>
            <w:r w:rsidRPr="009C32E0">
              <w:rPr>
                <w:sz w:val="16"/>
                <w:szCs w:val="16"/>
              </w:rPr>
              <w:t>14,30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center"/>
          </w:tcPr>
          <w:p w:rsidR="009C32E0" w:rsidRPr="009C32E0" w:rsidRDefault="009C32E0" w:rsidP="009C32E0">
            <w:pPr>
              <w:jc w:val="center"/>
              <w:rPr>
                <w:sz w:val="16"/>
                <w:szCs w:val="16"/>
              </w:rPr>
            </w:pPr>
            <w:r w:rsidRPr="009C32E0">
              <w:rPr>
                <w:sz w:val="16"/>
                <w:szCs w:val="16"/>
              </w:rPr>
              <w:t>16,20</w:t>
            </w:r>
          </w:p>
        </w:tc>
        <w:tc>
          <w:tcPr>
            <w:tcW w:w="707" w:type="dxa"/>
            <w:vAlign w:val="center"/>
          </w:tcPr>
          <w:p w:rsidR="009C32E0" w:rsidRPr="009C32E0" w:rsidRDefault="009C32E0" w:rsidP="009C32E0">
            <w:pPr>
              <w:jc w:val="center"/>
              <w:rPr>
                <w:sz w:val="16"/>
                <w:szCs w:val="16"/>
              </w:rPr>
            </w:pPr>
            <w:r w:rsidRPr="009C32E0">
              <w:rPr>
                <w:sz w:val="16"/>
                <w:szCs w:val="16"/>
              </w:rPr>
              <w:t>16,20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center"/>
          </w:tcPr>
          <w:p w:rsidR="009C32E0" w:rsidRPr="009C32E0" w:rsidRDefault="009C32E0" w:rsidP="009C32E0">
            <w:pPr>
              <w:jc w:val="center"/>
              <w:rPr>
                <w:sz w:val="16"/>
                <w:szCs w:val="16"/>
              </w:rPr>
            </w:pPr>
            <w:r w:rsidRPr="009C32E0">
              <w:rPr>
                <w:sz w:val="16"/>
                <w:szCs w:val="16"/>
              </w:rPr>
              <w:t>16,70</w:t>
            </w:r>
          </w:p>
        </w:tc>
        <w:tc>
          <w:tcPr>
            <w:tcW w:w="707" w:type="dxa"/>
            <w:vAlign w:val="center"/>
          </w:tcPr>
          <w:p w:rsidR="009C32E0" w:rsidRPr="009C32E0" w:rsidRDefault="009C32E0" w:rsidP="009C32E0">
            <w:pPr>
              <w:jc w:val="center"/>
              <w:rPr>
                <w:color w:val="FF0000"/>
                <w:sz w:val="16"/>
                <w:szCs w:val="16"/>
              </w:rPr>
            </w:pPr>
            <w:r w:rsidRPr="009C32E0">
              <w:rPr>
                <w:color w:val="FF0000"/>
                <w:sz w:val="16"/>
                <w:szCs w:val="16"/>
              </w:rPr>
              <w:t>16,70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center"/>
          </w:tcPr>
          <w:p w:rsidR="009C32E0" w:rsidRPr="009C32E0" w:rsidRDefault="009C32E0" w:rsidP="009C32E0">
            <w:pPr>
              <w:jc w:val="center"/>
              <w:rPr>
                <w:sz w:val="16"/>
                <w:szCs w:val="16"/>
              </w:rPr>
            </w:pPr>
            <w:r w:rsidRPr="009C32E0">
              <w:rPr>
                <w:sz w:val="16"/>
                <w:szCs w:val="16"/>
              </w:rPr>
              <w:t>17,20</w:t>
            </w:r>
          </w:p>
        </w:tc>
        <w:tc>
          <w:tcPr>
            <w:tcW w:w="707" w:type="dxa"/>
            <w:vAlign w:val="center"/>
          </w:tcPr>
          <w:p w:rsidR="009C32E0" w:rsidRPr="009C32E0" w:rsidRDefault="009C32E0" w:rsidP="009C32E0">
            <w:pPr>
              <w:jc w:val="center"/>
              <w:rPr>
                <w:sz w:val="16"/>
                <w:szCs w:val="16"/>
              </w:rPr>
            </w:pPr>
            <w:r w:rsidRPr="009C32E0">
              <w:rPr>
                <w:sz w:val="16"/>
                <w:szCs w:val="16"/>
              </w:rPr>
              <w:t>17,20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center"/>
          </w:tcPr>
          <w:p w:rsidR="009C32E0" w:rsidRPr="009C32E0" w:rsidRDefault="009C32E0" w:rsidP="009C32E0">
            <w:pPr>
              <w:jc w:val="center"/>
              <w:rPr>
                <w:sz w:val="16"/>
                <w:szCs w:val="16"/>
              </w:rPr>
            </w:pPr>
            <w:r w:rsidRPr="009C32E0">
              <w:rPr>
                <w:sz w:val="16"/>
                <w:szCs w:val="16"/>
              </w:rPr>
              <w:t>17,90</w:t>
            </w:r>
          </w:p>
        </w:tc>
        <w:tc>
          <w:tcPr>
            <w:tcW w:w="707" w:type="dxa"/>
            <w:vAlign w:val="center"/>
          </w:tcPr>
          <w:p w:rsidR="009C32E0" w:rsidRPr="009C32E0" w:rsidRDefault="009C32E0" w:rsidP="009C32E0">
            <w:pPr>
              <w:jc w:val="center"/>
              <w:rPr>
                <w:sz w:val="16"/>
                <w:szCs w:val="16"/>
              </w:rPr>
            </w:pPr>
            <w:r w:rsidRPr="009C32E0">
              <w:rPr>
                <w:sz w:val="16"/>
                <w:szCs w:val="16"/>
              </w:rPr>
              <w:t>17,90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center"/>
          </w:tcPr>
          <w:p w:rsidR="009C32E0" w:rsidRPr="009C32E0" w:rsidRDefault="009C32E0" w:rsidP="009C32E0">
            <w:pPr>
              <w:jc w:val="center"/>
              <w:rPr>
                <w:sz w:val="16"/>
                <w:szCs w:val="16"/>
              </w:rPr>
            </w:pPr>
            <w:r w:rsidRPr="009C32E0">
              <w:rPr>
                <w:sz w:val="16"/>
                <w:szCs w:val="16"/>
              </w:rPr>
              <w:t>17,40</w:t>
            </w:r>
          </w:p>
        </w:tc>
        <w:tc>
          <w:tcPr>
            <w:tcW w:w="707" w:type="dxa"/>
            <w:vAlign w:val="center"/>
          </w:tcPr>
          <w:p w:rsidR="009C32E0" w:rsidRPr="009C32E0" w:rsidRDefault="009C32E0" w:rsidP="009C32E0">
            <w:pPr>
              <w:jc w:val="center"/>
              <w:rPr>
                <w:sz w:val="16"/>
                <w:szCs w:val="16"/>
              </w:rPr>
            </w:pPr>
            <w:r w:rsidRPr="009C32E0">
              <w:rPr>
                <w:sz w:val="16"/>
                <w:szCs w:val="16"/>
              </w:rPr>
              <w:t>17,40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center"/>
          </w:tcPr>
          <w:p w:rsidR="009C32E0" w:rsidRPr="009C32E0" w:rsidRDefault="009C32E0" w:rsidP="009C32E0">
            <w:pPr>
              <w:jc w:val="center"/>
              <w:rPr>
                <w:sz w:val="16"/>
                <w:szCs w:val="16"/>
              </w:rPr>
            </w:pPr>
            <w:r w:rsidRPr="009C32E0">
              <w:rPr>
                <w:sz w:val="16"/>
                <w:szCs w:val="16"/>
              </w:rPr>
              <w:t>2.1.4</w:t>
            </w:r>
          </w:p>
        </w:tc>
        <w:tc>
          <w:tcPr>
            <w:tcW w:w="1840" w:type="dxa"/>
            <w:vMerge w:val="restart"/>
            <w:vAlign w:val="center"/>
          </w:tcPr>
          <w:p w:rsidR="009C32E0" w:rsidRPr="009C32E0" w:rsidRDefault="009C32E0" w:rsidP="009C32E0">
            <w:pPr>
              <w:jc w:val="center"/>
              <w:rPr>
                <w:sz w:val="16"/>
                <w:szCs w:val="16"/>
              </w:rPr>
            </w:pPr>
            <w:r w:rsidRPr="009C32E0">
              <w:rPr>
                <w:sz w:val="16"/>
                <w:szCs w:val="16"/>
              </w:rPr>
              <w:t xml:space="preserve">Исполнение отдельных государственных полномочий в сфере образования по финансированию </w:t>
            </w:r>
            <w:r w:rsidRPr="009C32E0">
              <w:rPr>
                <w:b/>
                <w:bCs/>
                <w:sz w:val="16"/>
                <w:szCs w:val="16"/>
              </w:rPr>
              <w:lastRenderedPageBreak/>
              <w:t>муниципальных ДОШКОЛЬНЫХ ОБРАЗОВАТЕЛЬНЫХ учреждений.</w:t>
            </w:r>
            <w:r w:rsidRPr="009C32E0">
              <w:rPr>
                <w:sz w:val="16"/>
                <w:szCs w:val="16"/>
              </w:rPr>
              <w:t xml:space="preserve">   Субсидии бюджетным учреждениям</w:t>
            </w:r>
          </w:p>
        </w:tc>
        <w:tc>
          <w:tcPr>
            <w:tcW w:w="1741" w:type="dxa"/>
            <w:vMerge w:val="restart"/>
            <w:vAlign w:val="center"/>
          </w:tcPr>
          <w:p w:rsidR="009C32E0" w:rsidRPr="009C32E0" w:rsidRDefault="009C32E0" w:rsidP="009C32E0">
            <w:pPr>
              <w:jc w:val="center"/>
              <w:rPr>
                <w:sz w:val="16"/>
                <w:szCs w:val="16"/>
              </w:rPr>
            </w:pPr>
            <w:r w:rsidRPr="009C32E0">
              <w:rPr>
                <w:sz w:val="16"/>
                <w:szCs w:val="16"/>
              </w:rPr>
              <w:lastRenderedPageBreak/>
              <w:t>Образовательные организации</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center"/>
          </w:tcPr>
          <w:p w:rsidR="009C32E0" w:rsidRPr="009C32E0" w:rsidRDefault="009C32E0" w:rsidP="009C32E0">
            <w:pPr>
              <w:jc w:val="center"/>
              <w:rPr>
                <w:sz w:val="16"/>
                <w:szCs w:val="16"/>
              </w:rPr>
            </w:pPr>
            <w:r w:rsidRPr="009C32E0">
              <w:rPr>
                <w:sz w:val="16"/>
                <w:szCs w:val="16"/>
              </w:rPr>
              <w:t>623433,60</w:t>
            </w:r>
          </w:p>
        </w:tc>
        <w:tc>
          <w:tcPr>
            <w:tcW w:w="707" w:type="dxa"/>
            <w:vAlign w:val="center"/>
          </w:tcPr>
          <w:p w:rsidR="009C32E0" w:rsidRPr="009C32E0" w:rsidRDefault="009C32E0" w:rsidP="009C32E0">
            <w:pPr>
              <w:jc w:val="center"/>
              <w:rPr>
                <w:sz w:val="16"/>
                <w:szCs w:val="16"/>
              </w:rPr>
            </w:pPr>
            <w:r w:rsidRPr="009C32E0">
              <w:rPr>
                <w:sz w:val="16"/>
                <w:szCs w:val="16"/>
              </w:rPr>
              <w:t>623433,60</w:t>
            </w:r>
          </w:p>
        </w:tc>
        <w:tc>
          <w:tcPr>
            <w:tcW w:w="699" w:type="dxa"/>
            <w:vAlign w:val="center"/>
          </w:tcPr>
          <w:p w:rsidR="009C32E0" w:rsidRPr="009C32E0" w:rsidRDefault="009C32E0" w:rsidP="009C32E0">
            <w:pPr>
              <w:jc w:val="center"/>
              <w:rPr>
                <w:sz w:val="16"/>
                <w:szCs w:val="16"/>
              </w:rPr>
            </w:pPr>
            <w:r w:rsidRPr="009C32E0">
              <w:rPr>
                <w:sz w:val="16"/>
                <w:szCs w:val="16"/>
              </w:rPr>
              <w:t>0</w:t>
            </w:r>
          </w:p>
        </w:tc>
        <w:tc>
          <w:tcPr>
            <w:tcW w:w="734" w:type="dxa"/>
            <w:vAlign w:val="center"/>
          </w:tcPr>
          <w:p w:rsidR="009C32E0" w:rsidRPr="009C32E0" w:rsidRDefault="009C32E0" w:rsidP="009C32E0">
            <w:pPr>
              <w:jc w:val="center"/>
              <w:rPr>
                <w:sz w:val="16"/>
                <w:szCs w:val="16"/>
              </w:rPr>
            </w:pPr>
            <w:r w:rsidRPr="009C32E0">
              <w:rPr>
                <w:sz w:val="16"/>
                <w:szCs w:val="16"/>
              </w:rPr>
              <w:t>0,00</w:t>
            </w:r>
          </w:p>
        </w:tc>
        <w:tc>
          <w:tcPr>
            <w:tcW w:w="766" w:type="dxa"/>
            <w:vAlign w:val="center"/>
          </w:tcPr>
          <w:p w:rsidR="009C32E0" w:rsidRPr="009C32E0" w:rsidRDefault="009C32E0" w:rsidP="009C32E0">
            <w:pPr>
              <w:jc w:val="center"/>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 xml:space="preserve">Количество детей получающих дошкольное образования  %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программы показате</w:t>
            </w:r>
            <w:r w:rsidRPr="009C32E0">
              <w:rPr>
                <w:sz w:val="16"/>
                <w:szCs w:val="16"/>
              </w:rPr>
              <w:lastRenderedPageBreak/>
              <w:t>ль 2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b/>
                <w:bCs/>
                <w:sz w:val="16"/>
                <w:szCs w:val="16"/>
              </w:rPr>
            </w:pPr>
            <w:r w:rsidRPr="009C32E0">
              <w:rPr>
                <w:b/>
                <w:bCs/>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center"/>
          </w:tcPr>
          <w:p w:rsidR="009C32E0" w:rsidRPr="009C32E0" w:rsidRDefault="009C32E0" w:rsidP="009C32E0">
            <w:pPr>
              <w:jc w:val="center"/>
              <w:rPr>
                <w:sz w:val="16"/>
                <w:szCs w:val="16"/>
              </w:rPr>
            </w:pPr>
            <w:r w:rsidRPr="009C32E0">
              <w:rPr>
                <w:sz w:val="16"/>
                <w:szCs w:val="16"/>
              </w:rPr>
              <w:t>89600,40</w:t>
            </w:r>
          </w:p>
        </w:tc>
        <w:tc>
          <w:tcPr>
            <w:tcW w:w="707" w:type="dxa"/>
            <w:vAlign w:val="center"/>
          </w:tcPr>
          <w:p w:rsidR="009C32E0" w:rsidRPr="009C32E0" w:rsidRDefault="009C32E0" w:rsidP="009C32E0">
            <w:pPr>
              <w:jc w:val="center"/>
              <w:rPr>
                <w:sz w:val="16"/>
                <w:szCs w:val="16"/>
              </w:rPr>
            </w:pPr>
            <w:r w:rsidRPr="009C32E0">
              <w:rPr>
                <w:sz w:val="16"/>
                <w:szCs w:val="16"/>
              </w:rPr>
              <w:t>89600,40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center"/>
          </w:tcPr>
          <w:p w:rsidR="009C32E0" w:rsidRPr="009C32E0" w:rsidRDefault="009C32E0" w:rsidP="009C32E0">
            <w:pPr>
              <w:jc w:val="center"/>
              <w:rPr>
                <w:sz w:val="16"/>
                <w:szCs w:val="16"/>
              </w:rPr>
            </w:pPr>
            <w:r w:rsidRPr="009C32E0">
              <w:rPr>
                <w:sz w:val="16"/>
                <w:szCs w:val="16"/>
              </w:rPr>
              <w:t>101281,40</w:t>
            </w:r>
          </w:p>
        </w:tc>
        <w:tc>
          <w:tcPr>
            <w:tcW w:w="707" w:type="dxa"/>
            <w:vAlign w:val="center"/>
          </w:tcPr>
          <w:p w:rsidR="009C32E0" w:rsidRPr="009C32E0" w:rsidRDefault="009C32E0" w:rsidP="009C32E0">
            <w:pPr>
              <w:jc w:val="center"/>
              <w:rPr>
                <w:sz w:val="16"/>
                <w:szCs w:val="16"/>
              </w:rPr>
            </w:pPr>
            <w:r w:rsidRPr="009C32E0">
              <w:rPr>
                <w:sz w:val="16"/>
                <w:szCs w:val="16"/>
              </w:rPr>
              <w:t>101281,40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center"/>
          </w:tcPr>
          <w:p w:rsidR="009C32E0" w:rsidRPr="009C32E0" w:rsidRDefault="009C32E0" w:rsidP="009C32E0">
            <w:pPr>
              <w:jc w:val="center"/>
              <w:rPr>
                <w:sz w:val="16"/>
                <w:szCs w:val="16"/>
              </w:rPr>
            </w:pPr>
            <w:r w:rsidRPr="009C32E0">
              <w:rPr>
                <w:sz w:val="16"/>
                <w:szCs w:val="16"/>
              </w:rPr>
              <w:t>104361,20</w:t>
            </w:r>
          </w:p>
        </w:tc>
        <w:tc>
          <w:tcPr>
            <w:tcW w:w="707" w:type="dxa"/>
            <w:vAlign w:val="center"/>
          </w:tcPr>
          <w:p w:rsidR="009C32E0" w:rsidRPr="009C32E0" w:rsidRDefault="009C32E0" w:rsidP="009C32E0">
            <w:pPr>
              <w:jc w:val="center"/>
              <w:rPr>
                <w:color w:val="FF0000"/>
                <w:sz w:val="16"/>
                <w:szCs w:val="16"/>
              </w:rPr>
            </w:pPr>
            <w:r w:rsidRPr="009C32E0">
              <w:rPr>
                <w:color w:val="FF0000"/>
                <w:sz w:val="16"/>
                <w:szCs w:val="16"/>
              </w:rPr>
              <w:t>104361,20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center"/>
          </w:tcPr>
          <w:p w:rsidR="009C32E0" w:rsidRPr="009C32E0" w:rsidRDefault="009C32E0" w:rsidP="009C32E0">
            <w:pPr>
              <w:jc w:val="center"/>
              <w:rPr>
                <w:sz w:val="16"/>
                <w:szCs w:val="16"/>
              </w:rPr>
            </w:pPr>
            <w:r w:rsidRPr="009C32E0">
              <w:rPr>
                <w:sz w:val="16"/>
                <w:szCs w:val="16"/>
              </w:rPr>
              <w:t>107352,60</w:t>
            </w:r>
          </w:p>
        </w:tc>
        <w:tc>
          <w:tcPr>
            <w:tcW w:w="707" w:type="dxa"/>
            <w:vAlign w:val="center"/>
          </w:tcPr>
          <w:p w:rsidR="009C32E0" w:rsidRPr="009C32E0" w:rsidRDefault="009C32E0" w:rsidP="009C32E0">
            <w:pPr>
              <w:jc w:val="center"/>
              <w:rPr>
                <w:sz w:val="16"/>
                <w:szCs w:val="16"/>
              </w:rPr>
            </w:pPr>
            <w:r w:rsidRPr="009C32E0">
              <w:rPr>
                <w:sz w:val="16"/>
                <w:szCs w:val="16"/>
              </w:rPr>
              <w:t>107352,60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center"/>
          </w:tcPr>
          <w:p w:rsidR="009C32E0" w:rsidRPr="009C32E0" w:rsidRDefault="009C32E0" w:rsidP="009C32E0">
            <w:pPr>
              <w:jc w:val="center"/>
              <w:rPr>
                <w:sz w:val="16"/>
                <w:szCs w:val="16"/>
              </w:rPr>
            </w:pPr>
            <w:r w:rsidRPr="009C32E0">
              <w:rPr>
                <w:sz w:val="16"/>
                <w:szCs w:val="16"/>
              </w:rPr>
              <w:t>111855,20</w:t>
            </w:r>
          </w:p>
        </w:tc>
        <w:tc>
          <w:tcPr>
            <w:tcW w:w="707" w:type="dxa"/>
            <w:vAlign w:val="center"/>
          </w:tcPr>
          <w:p w:rsidR="009C32E0" w:rsidRPr="009C32E0" w:rsidRDefault="009C32E0" w:rsidP="009C32E0">
            <w:pPr>
              <w:jc w:val="center"/>
              <w:rPr>
                <w:sz w:val="16"/>
                <w:szCs w:val="16"/>
              </w:rPr>
            </w:pPr>
            <w:r w:rsidRPr="009C32E0">
              <w:rPr>
                <w:sz w:val="16"/>
                <w:szCs w:val="16"/>
              </w:rPr>
              <w:t>111855,20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center"/>
          </w:tcPr>
          <w:p w:rsidR="009C32E0" w:rsidRPr="009C32E0" w:rsidRDefault="009C32E0" w:rsidP="009C32E0">
            <w:pPr>
              <w:jc w:val="center"/>
              <w:rPr>
                <w:sz w:val="16"/>
                <w:szCs w:val="16"/>
              </w:rPr>
            </w:pPr>
            <w:r w:rsidRPr="009C32E0">
              <w:rPr>
                <w:sz w:val="16"/>
                <w:szCs w:val="16"/>
              </w:rPr>
              <w:t>108982,80</w:t>
            </w:r>
          </w:p>
        </w:tc>
        <w:tc>
          <w:tcPr>
            <w:tcW w:w="707" w:type="dxa"/>
            <w:vAlign w:val="center"/>
          </w:tcPr>
          <w:p w:rsidR="009C32E0" w:rsidRPr="009C32E0" w:rsidRDefault="009C32E0" w:rsidP="009C32E0">
            <w:pPr>
              <w:jc w:val="center"/>
              <w:rPr>
                <w:sz w:val="16"/>
                <w:szCs w:val="16"/>
              </w:rPr>
            </w:pPr>
            <w:r w:rsidRPr="009C32E0">
              <w:rPr>
                <w:sz w:val="16"/>
                <w:szCs w:val="16"/>
              </w:rPr>
              <w:t>108982,80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1840" w:type="dxa"/>
            <w:vMerge w:val="restart"/>
            <w:vAlign w:val="center"/>
          </w:tcPr>
          <w:p w:rsidR="009C32E0" w:rsidRPr="009C32E0" w:rsidRDefault="009C32E0" w:rsidP="009C32E0">
            <w:pPr>
              <w:jc w:val="center"/>
              <w:rPr>
                <w:b/>
                <w:bCs/>
                <w:sz w:val="16"/>
                <w:szCs w:val="16"/>
              </w:rPr>
            </w:pPr>
            <w:r w:rsidRPr="009C32E0">
              <w:rPr>
                <w:b/>
                <w:bCs/>
                <w:sz w:val="16"/>
                <w:szCs w:val="16"/>
              </w:rPr>
              <w:t>Всего по задаче 2.1</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656333,90</w:t>
            </w:r>
          </w:p>
        </w:tc>
        <w:tc>
          <w:tcPr>
            <w:tcW w:w="707" w:type="dxa"/>
            <w:vAlign w:val="bottom"/>
          </w:tcPr>
          <w:p w:rsidR="009C32E0" w:rsidRPr="009C32E0" w:rsidRDefault="009C32E0" w:rsidP="009C32E0">
            <w:pPr>
              <w:jc w:val="right"/>
              <w:rPr>
                <w:b/>
                <w:bCs/>
                <w:sz w:val="16"/>
                <w:szCs w:val="16"/>
              </w:rPr>
            </w:pPr>
            <w:r w:rsidRPr="009C32E0">
              <w:rPr>
                <w:b/>
                <w:bCs/>
                <w:sz w:val="16"/>
                <w:szCs w:val="16"/>
              </w:rPr>
              <w:t>656333,90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94468,50</w:t>
            </w:r>
          </w:p>
        </w:tc>
        <w:tc>
          <w:tcPr>
            <w:tcW w:w="707" w:type="dxa"/>
            <w:vAlign w:val="bottom"/>
          </w:tcPr>
          <w:p w:rsidR="009C32E0" w:rsidRPr="009C32E0" w:rsidRDefault="009C32E0" w:rsidP="009C32E0">
            <w:pPr>
              <w:jc w:val="right"/>
              <w:rPr>
                <w:b/>
                <w:bCs/>
                <w:sz w:val="16"/>
                <w:szCs w:val="16"/>
              </w:rPr>
            </w:pPr>
            <w:r w:rsidRPr="009C32E0">
              <w:rPr>
                <w:b/>
                <w:bCs/>
                <w:sz w:val="16"/>
                <w:szCs w:val="16"/>
              </w:rPr>
              <w:t>94468,50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106168,50</w:t>
            </w:r>
          </w:p>
        </w:tc>
        <w:tc>
          <w:tcPr>
            <w:tcW w:w="707" w:type="dxa"/>
            <w:vAlign w:val="bottom"/>
          </w:tcPr>
          <w:p w:rsidR="009C32E0" w:rsidRPr="009C32E0" w:rsidRDefault="009C32E0" w:rsidP="009C32E0">
            <w:pPr>
              <w:jc w:val="right"/>
              <w:rPr>
                <w:b/>
                <w:bCs/>
                <w:sz w:val="16"/>
                <w:szCs w:val="16"/>
              </w:rPr>
            </w:pPr>
            <w:r w:rsidRPr="009C32E0">
              <w:rPr>
                <w:b/>
                <w:bCs/>
                <w:sz w:val="16"/>
                <w:szCs w:val="16"/>
              </w:rPr>
              <w:t>106168,50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108920,10</w:t>
            </w:r>
          </w:p>
        </w:tc>
        <w:tc>
          <w:tcPr>
            <w:tcW w:w="707" w:type="dxa"/>
            <w:vAlign w:val="bottom"/>
          </w:tcPr>
          <w:p w:rsidR="009C32E0" w:rsidRPr="009C32E0" w:rsidRDefault="009C32E0" w:rsidP="009C32E0">
            <w:pPr>
              <w:jc w:val="right"/>
              <w:rPr>
                <w:b/>
                <w:bCs/>
                <w:sz w:val="16"/>
                <w:szCs w:val="16"/>
              </w:rPr>
            </w:pPr>
            <w:r w:rsidRPr="009C32E0">
              <w:rPr>
                <w:b/>
                <w:bCs/>
                <w:sz w:val="16"/>
                <w:szCs w:val="16"/>
              </w:rPr>
              <w:t>108920,10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113030,60</w:t>
            </w:r>
          </w:p>
        </w:tc>
        <w:tc>
          <w:tcPr>
            <w:tcW w:w="707" w:type="dxa"/>
            <w:vAlign w:val="bottom"/>
          </w:tcPr>
          <w:p w:rsidR="009C32E0" w:rsidRPr="009C32E0" w:rsidRDefault="009C32E0" w:rsidP="009C32E0">
            <w:pPr>
              <w:jc w:val="right"/>
              <w:rPr>
                <w:b/>
                <w:bCs/>
                <w:sz w:val="16"/>
                <w:szCs w:val="16"/>
              </w:rPr>
            </w:pPr>
            <w:r w:rsidRPr="009C32E0">
              <w:rPr>
                <w:b/>
                <w:bCs/>
                <w:sz w:val="16"/>
                <w:szCs w:val="16"/>
              </w:rPr>
              <w:t>113030,60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117539,20</w:t>
            </w:r>
          </w:p>
        </w:tc>
        <w:tc>
          <w:tcPr>
            <w:tcW w:w="707" w:type="dxa"/>
            <w:vAlign w:val="bottom"/>
          </w:tcPr>
          <w:p w:rsidR="009C32E0" w:rsidRPr="009C32E0" w:rsidRDefault="009C32E0" w:rsidP="009C32E0">
            <w:pPr>
              <w:jc w:val="right"/>
              <w:rPr>
                <w:b/>
                <w:bCs/>
                <w:sz w:val="16"/>
                <w:szCs w:val="16"/>
              </w:rPr>
            </w:pPr>
            <w:r w:rsidRPr="009C32E0">
              <w:rPr>
                <w:b/>
                <w:bCs/>
                <w:sz w:val="16"/>
                <w:szCs w:val="16"/>
              </w:rPr>
              <w:t>117539,20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116207,00</w:t>
            </w:r>
          </w:p>
        </w:tc>
        <w:tc>
          <w:tcPr>
            <w:tcW w:w="707" w:type="dxa"/>
            <w:vAlign w:val="bottom"/>
          </w:tcPr>
          <w:p w:rsidR="009C32E0" w:rsidRPr="009C32E0" w:rsidRDefault="009C32E0" w:rsidP="009C32E0">
            <w:pPr>
              <w:jc w:val="right"/>
              <w:rPr>
                <w:b/>
                <w:bCs/>
                <w:sz w:val="16"/>
                <w:szCs w:val="16"/>
              </w:rPr>
            </w:pPr>
            <w:r w:rsidRPr="009C32E0">
              <w:rPr>
                <w:b/>
                <w:bCs/>
                <w:sz w:val="16"/>
                <w:szCs w:val="16"/>
              </w:rPr>
              <w:t>116207,00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Задача 2.2. «Финансовое обеспечение государственных полномочий Пензенской области в сфере общего и дополнительного образования»  </w:t>
            </w: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2.2.1</w:t>
            </w:r>
          </w:p>
        </w:tc>
        <w:tc>
          <w:tcPr>
            <w:tcW w:w="1840" w:type="dxa"/>
            <w:vMerge w:val="restart"/>
            <w:vAlign w:val="center"/>
          </w:tcPr>
          <w:p w:rsidR="009C32E0" w:rsidRPr="009C32E0" w:rsidRDefault="009C32E0" w:rsidP="009C32E0">
            <w:pPr>
              <w:jc w:val="center"/>
              <w:rPr>
                <w:sz w:val="16"/>
                <w:szCs w:val="16"/>
              </w:rPr>
            </w:pPr>
            <w:r w:rsidRPr="009C32E0">
              <w:rPr>
                <w:sz w:val="16"/>
                <w:szCs w:val="16"/>
              </w:rPr>
              <w:t>Предоставление мер с</w:t>
            </w:r>
            <w:r w:rsidRPr="009C32E0">
              <w:rPr>
                <w:b/>
                <w:bCs/>
                <w:sz w:val="16"/>
                <w:szCs w:val="16"/>
              </w:rPr>
              <w:t>оциальной поддержки педагогическим работникам</w:t>
            </w:r>
            <w:r w:rsidRPr="009C32E0">
              <w:rPr>
                <w:sz w:val="16"/>
                <w:szCs w:val="16"/>
              </w:rPr>
              <w:t xml:space="preserve">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поселках(поселках городского типа) составляет не менее 10 лет в рамках подпрограммы «Мероприятия в сфере образования»  муниципальной программы Бессоновского района Пензенской области «Развитие  образования в Бессоновском районе Пензенской области" (Социальное обеспечение и иные выплаты населению)</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74817,70</w:t>
            </w:r>
          </w:p>
        </w:tc>
        <w:tc>
          <w:tcPr>
            <w:tcW w:w="707" w:type="dxa"/>
            <w:vAlign w:val="bottom"/>
          </w:tcPr>
          <w:p w:rsidR="009C32E0" w:rsidRPr="009C32E0" w:rsidRDefault="009C32E0" w:rsidP="009C32E0">
            <w:pPr>
              <w:jc w:val="right"/>
              <w:rPr>
                <w:sz w:val="16"/>
                <w:szCs w:val="16"/>
              </w:rPr>
            </w:pPr>
            <w:r w:rsidRPr="009C32E0">
              <w:rPr>
                <w:sz w:val="16"/>
                <w:szCs w:val="16"/>
              </w:rPr>
              <w:t>74817,70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педагогических работников</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b/>
                <w:bCs/>
                <w:sz w:val="16"/>
                <w:szCs w:val="16"/>
              </w:rPr>
            </w:pPr>
            <w:r w:rsidRPr="009C32E0">
              <w:rPr>
                <w:b/>
                <w:bCs/>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13772,90</w:t>
            </w:r>
          </w:p>
        </w:tc>
        <w:tc>
          <w:tcPr>
            <w:tcW w:w="707" w:type="dxa"/>
            <w:vAlign w:val="bottom"/>
          </w:tcPr>
          <w:p w:rsidR="009C32E0" w:rsidRPr="009C32E0" w:rsidRDefault="009C32E0" w:rsidP="009C32E0">
            <w:pPr>
              <w:jc w:val="right"/>
              <w:rPr>
                <w:sz w:val="16"/>
                <w:szCs w:val="16"/>
              </w:rPr>
            </w:pPr>
            <w:r w:rsidRPr="009C32E0">
              <w:rPr>
                <w:sz w:val="16"/>
                <w:szCs w:val="16"/>
              </w:rPr>
              <w:t>13772,90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13977,90</w:t>
            </w:r>
          </w:p>
        </w:tc>
        <w:tc>
          <w:tcPr>
            <w:tcW w:w="707" w:type="dxa"/>
            <w:vAlign w:val="bottom"/>
          </w:tcPr>
          <w:p w:rsidR="009C32E0" w:rsidRPr="009C32E0" w:rsidRDefault="009C32E0" w:rsidP="009C32E0">
            <w:pPr>
              <w:jc w:val="right"/>
              <w:rPr>
                <w:sz w:val="16"/>
                <w:szCs w:val="16"/>
              </w:rPr>
            </w:pPr>
            <w:r w:rsidRPr="009C32E0">
              <w:rPr>
                <w:sz w:val="16"/>
                <w:szCs w:val="16"/>
              </w:rPr>
              <w:t>13977,90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11220,00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11220,00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12300,00</w:t>
            </w:r>
          </w:p>
        </w:tc>
        <w:tc>
          <w:tcPr>
            <w:tcW w:w="707" w:type="dxa"/>
            <w:vAlign w:val="bottom"/>
          </w:tcPr>
          <w:p w:rsidR="009C32E0" w:rsidRPr="009C32E0" w:rsidRDefault="009C32E0" w:rsidP="009C32E0">
            <w:pPr>
              <w:jc w:val="right"/>
              <w:rPr>
                <w:sz w:val="16"/>
                <w:szCs w:val="16"/>
              </w:rPr>
            </w:pPr>
            <w:r w:rsidRPr="009C32E0">
              <w:rPr>
                <w:sz w:val="16"/>
                <w:szCs w:val="16"/>
              </w:rPr>
              <w:t>12300,00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12300,00</w:t>
            </w:r>
          </w:p>
        </w:tc>
        <w:tc>
          <w:tcPr>
            <w:tcW w:w="707" w:type="dxa"/>
            <w:vAlign w:val="bottom"/>
          </w:tcPr>
          <w:p w:rsidR="009C32E0" w:rsidRPr="009C32E0" w:rsidRDefault="009C32E0" w:rsidP="009C32E0">
            <w:pPr>
              <w:jc w:val="right"/>
              <w:rPr>
                <w:sz w:val="16"/>
                <w:szCs w:val="16"/>
              </w:rPr>
            </w:pPr>
            <w:r w:rsidRPr="009C32E0">
              <w:rPr>
                <w:sz w:val="16"/>
                <w:szCs w:val="16"/>
              </w:rPr>
              <w:t>12300,00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11246,90</w:t>
            </w:r>
          </w:p>
        </w:tc>
        <w:tc>
          <w:tcPr>
            <w:tcW w:w="707" w:type="dxa"/>
            <w:vAlign w:val="bottom"/>
          </w:tcPr>
          <w:p w:rsidR="009C32E0" w:rsidRPr="009C32E0" w:rsidRDefault="009C32E0" w:rsidP="009C32E0">
            <w:pPr>
              <w:jc w:val="right"/>
              <w:rPr>
                <w:sz w:val="16"/>
                <w:szCs w:val="16"/>
              </w:rPr>
            </w:pPr>
            <w:r w:rsidRPr="009C32E0">
              <w:rPr>
                <w:sz w:val="16"/>
                <w:szCs w:val="16"/>
              </w:rPr>
              <w:t>11246,90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620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2.2.2</w:t>
            </w:r>
          </w:p>
        </w:tc>
        <w:tc>
          <w:tcPr>
            <w:tcW w:w="1840" w:type="dxa"/>
            <w:vMerge w:val="restart"/>
            <w:vAlign w:val="center"/>
          </w:tcPr>
          <w:p w:rsidR="009C32E0" w:rsidRPr="009C32E0" w:rsidRDefault="009C32E0" w:rsidP="009C32E0">
            <w:pPr>
              <w:jc w:val="center"/>
              <w:rPr>
                <w:sz w:val="16"/>
                <w:szCs w:val="16"/>
              </w:rPr>
            </w:pPr>
            <w:r w:rsidRPr="009C32E0">
              <w:rPr>
                <w:sz w:val="16"/>
                <w:szCs w:val="16"/>
              </w:rPr>
              <w:t xml:space="preserve">Исполнение отдельных государственных полномочий в сфере образования по финансированию муниципальных </w:t>
            </w:r>
            <w:r w:rsidRPr="009C32E0">
              <w:rPr>
                <w:b/>
                <w:bCs/>
                <w:sz w:val="16"/>
                <w:szCs w:val="16"/>
              </w:rPr>
              <w:lastRenderedPageBreak/>
              <w:t xml:space="preserve">общеобразовательных учреждений </w:t>
            </w:r>
            <w:r w:rsidRPr="009C32E0">
              <w:rPr>
                <w:sz w:val="16"/>
                <w:szCs w:val="16"/>
              </w:rPr>
              <w:t>(предоставление субсидий бюджетным, автономным учреждениям и иным некоммерческим организациям)    Субсидии бюджетным учреждениям.</w:t>
            </w:r>
          </w:p>
        </w:tc>
        <w:tc>
          <w:tcPr>
            <w:tcW w:w="1741" w:type="dxa"/>
            <w:vMerge w:val="restart"/>
            <w:vAlign w:val="center"/>
          </w:tcPr>
          <w:p w:rsidR="009C32E0" w:rsidRPr="009C32E0" w:rsidRDefault="009C32E0" w:rsidP="009C32E0">
            <w:pPr>
              <w:jc w:val="center"/>
              <w:rPr>
                <w:sz w:val="16"/>
                <w:szCs w:val="16"/>
              </w:rPr>
            </w:pPr>
            <w:r w:rsidRPr="009C32E0">
              <w:rPr>
                <w:sz w:val="16"/>
                <w:szCs w:val="16"/>
              </w:rPr>
              <w:lastRenderedPageBreak/>
              <w:t>Образовательные организации</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center"/>
          </w:tcPr>
          <w:p w:rsidR="009C32E0" w:rsidRPr="009C32E0" w:rsidRDefault="009C32E0" w:rsidP="009C32E0">
            <w:pPr>
              <w:jc w:val="center"/>
              <w:rPr>
                <w:sz w:val="16"/>
                <w:szCs w:val="16"/>
              </w:rPr>
            </w:pPr>
            <w:r w:rsidRPr="009C32E0">
              <w:rPr>
                <w:sz w:val="16"/>
                <w:szCs w:val="16"/>
              </w:rPr>
              <w:t>1495930,00</w:t>
            </w:r>
          </w:p>
        </w:tc>
        <w:tc>
          <w:tcPr>
            <w:tcW w:w="707" w:type="dxa"/>
            <w:vAlign w:val="center"/>
          </w:tcPr>
          <w:p w:rsidR="009C32E0" w:rsidRPr="009C32E0" w:rsidRDefault="009C32E0" w:rsidP="009C32E0">
            <w:pPr>
              <w:jc w:val="center"/>
              <w:rPr>
                <w:sz w:val="16"/>
                <w:szCs w:val="16"/>
              </w:rPr>
            </w:pPr>
            <w:r w:rsidRPr="009C32E0">
              <w:rPr>
                <w:sz w:val="16"/>
                <w:szCs w:val="16"/>
              </w:rPr>
              <w:t>1495930,00</w:t>
            </w:r>
          </w:p>
        </w:tc>
        <w:tc>
          <w:tcPr>
            <w:tcW w:w="699" w:type="dxa"/>
            <w:vAlign w:val="center"/>
          </w:tcPr>
          <w:p w:rsidR="009C32E0" w:rsidRPr="009C32E0" w:rsidRDefault="009C32E0" w:rsidP="009C32E0">
            <w:pPr>
              <w:jc w:val="center"/>
              <w:rPr>
                <w:sz w:val="16"/>
                <w:szCs w:val="16"/>
              </w:rPr>
            </w:pPr>
            <w:r w:rsidRPr="009C32E0">
              <w:rPr>
                <w:sz w:val="16"/>
                <w:szCs w:val="16"/>
              </w:rPr>
              <w:t>0</w:t>
            </w:r>
          </w:p>
        </w:tc>
        <w:tc>
          <w:tcPr>
            <w:tcW w:w="734" w:type="dxa"/>
            <w:vAlign w:val="center"/>
          </w:tcPr>
          <w:p w:rsidR="009C32E0" w:rsidRPr="009C32E0" w:rsidRDefault="009C32E0" w:rsidP="009C32E0">
            <w:pPr>
              <w:jc w:val="center"/>
              <w:rPr>
                <w:sz w:val="16"/>
                <w:szCs w:val="16"/>
              </w:rPr>
            </w:pPr>
            <w:r w:rsidRPr="009C32E0">
              <w:rPr>
                <w:sz w:val="16"/>
                <w:szCs w:val="16"/>
              </w:rPr>
              <w:t>0,00</w:t>
            </w:r>
          </w:p>
        </w:tc>
        <w:tc>
          <w:tcPr>
            <w:tcW w:w="766" w:type="dxa"/>
            <w:vAlign w:val="center"/>
          </w:tcPr>
          <w:p w:rsidR="009C32E0" w:rsidRPr="009C32E0" w:rsidRDefault="009C32E0" w:rsidP="009C32E0">
            <w:pPr>
              <w:jc w:val="center"/>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обучающихся в %</w:t>
            </w:r>
          </w:p>
        </w:tc>
        <w:tc>
          <w:tcPr>
            <w:tcW w:w="878" w:type="dxa"/>
            <w:vMerge w:val="restart"/>
            <w:vAlign w:val="center"/>
          </w:tcPr>
          <w:p w:rsidR="009C32E0" w:rsidRPr="009C32E0" w:rsidRDefault="009C32E0" w:rsidP="009C32E0">
            <w:pPr>
              <w:jc w:val="center"/>
              <w:rPr>
                <w:sz w:val="16"/>
                <w:szCs w:val="16"/>
              </w:rPr>
            </w:pPr>
            <w:r w:rsidRPr="009C32E0">
              <w:rPr>
                <w:sz w:val="16"/>
                <w:szCs w:val="16"/>
              </w:rPr>
              <w:t xml:space="preserve">Показатель 2, 6 программы показатель 3 </w:t>
            </w:r>
            <w:r w:rsidRPr="009C32E0">
              <w:rPr>
                <w:sz w:val="16"/>
                <w:szCs w:val="16"/>
              </w:rPr>
              <w:lastRenderedPageBreak/>
              <w:t>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b/>
                <w:bCs/>
                <w:sz w:val="16"/>
                <w:szCs w:val="16"/>
              </w:rPr>
            </w:pPr>
            <w:r w:rsidRPr="009C32E0">
              <w:rPr>
                <w:b/>
                <w:bCs/>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center"/>
          </w:tcPr>
          <w:p w:rsidR="009C32E0" w:rsidRPr="009C32E0" w:rsidRDefault="009C32E0" w:rsidP="009C32E0">
            <w:pPr>
              <w:jc w:val="center"/>
              <w:rPr>
                <w:sz w:val="16"/>
                <w:szCs w:val="16"/>
              </w:rPr>
            </w:pPr>
            <w:r w:rsidRPr="009C32E0">
              <w:rPr>
                <w:sz w:val="16"/>
                <w:szCs w:val="16"/>
              </w:rPr>
              <w:t>206009,80</w:t>
            </w:r>
          </w:p>
        </w:tc>
        <w:tc>
          <w:tcPr>
            <w:tcW w:w="707" w:type="dxa"/>
            <w:vAlign w:val="center"/>
          </w:tcPr>
          <w:p w:rsidR="009C32E0" w:rsidRPr="009C32E0" w:rsidRDefault="009C32E0" w:rsidP="009C32E0">
            <w:pPr>
              <w:jc w:val="center"/>
              <w:rPr>
                <w:sz w:val="16"/>
                <w:szCs w:val="16"/>
              </w:rPr>
            </w:pPr>
            <w:r w:rsidRPr="009C32E0">
              <w:rPr>
                <w:sz w:val="16"/>
                <w:szCs w:val="16"/>
              </w:rPr>
              <w:t>206009,80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center"/>
          </w:tcPr>
          <w:p w:rsidR="009C32E0" w:rsidRPr="009C32E0" w:rsidRDefault="009C32E0" w:rsidP="009C32E0">
            <w:pPr>
              <w:jc w:val="center"/>
              <w:rPr>
                <w:sz w:val="16"/>
                <w:szCs w:val="16"/>
              </w:rPr>
            </w:pPr>
            <w:r w:rsidRPr="009C32E0">
              <w:rPr>
                <w:sz w:val="16"/>
                <w:szCs w:val="16"/>
              </w:rPr>
              <w:t>234744,00</w:t>
            </w:r>
          </w:p>
        </w:tc>
        <w:tc>
          <w:tcPr>
            <w:tcW w:w="707" w:type="dxa"/>
            <w:vAlign w:val="center"/>
          </w:tcPr>
          <w:p w:rsidR="009C32E0" w:rsidRPr="009C32E0" w:rsidRDefault="009C32E0" w:rsidP="009C32E0">
            <w:pPr>
              <w:jc w:val="center"/>
              <w:rPr>
                <w:sz w:val="16"/>
                <w:szCs w:val="16"/>
              </w:rPr>
            </w:pPr>
            <w:r w:rsidRPr="009C32E0">
              <w:rPr>
                <w:sz w:val="16"/>
                <w:szCs w:val="16"/>
              </w:rPr>
              <w:t>234744,00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center"/>
          </w:tcPr>
          <w:p w:rsidR="009C32E0" w:rsidRPr="009C32E0" w:rsidRDefault="009C32E0" w:rsidP="009C32E0">
            <w:pPr>
              <w:jc w:val="center"/>
              <w:rPr>
                <w:sz w:val="16"/>
                <w:szCs w:val="16"/>
              </w:rPr>
            </w:pPr>
            <w:r w:rsidRPr="009C32E0">
              <w:rPr>
                <w:sz w:val="16"/>
                <w:szCs w:val="16"/>
              </w:rPr>
              <w:t>255437,60</w:t>
            </w:r>
          </w:p>
        </w:tc>
        <w:tc>
          <w:tcPr>
            <w:tcW w:w="707" w:type="dxa"/>
            <w:vAlign w:val="center"/>
          </w:tcPr>
          <w:p w:rsidR="009C32E0" w:rsidRPr="009C32E0" w:rsidRDefault="009C32E0" w:rsidP="009C32E0">
            <w:pPr>
              <w:jc w:val="center"/>
              <w:rPr>
                <w:sz w:val="16"/>
                <w:szCs w:val="16"/>
              </w:rPr>
            </w:pPr>
            <w:r w:rsidRPr="009C32E0">
              <w:rPr>
                <w:sz w:val="16"/>
                <w:szCs w:val="16"/>
              </w:rPr>
              <w:t>255437,60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center"/>
          </w:tcPr>
          <w:p w:rsidR="009C32E0" w:rsidRPr="009C32E0" w:rsidRDefault="009C32E0" w:rsidP="009C32E0">
            <w:pPr>
              <w:jc w:val="center"/>
              <w:rPr>
                <w:sz w:val="16"/>
                <w:szCs w:val="16"/>
              </w:rPr>
            </w:pPr>
            <w:r w:rsidRPr="009C32E0">
              <w:rPr>
                <w:sz w:val="16"/>
                <w:szCs w:val="16"/>
              </w:rPr>
              <w:t>271938,80</w:t>
            </w:r>
          </w:p>
        </w:tc>
        <w:tc>
          <w:tcPr>
            <w:tcW w:w="707" w:type="dxa"/>
            <w:vAlign w:val="center"/>
          </w:tcPr>
          <w:p w:rsidR="009C32E0" w:rsidRPr="009C32E0" w:rsidRDefault="009C32E0" w:rsidP="009C32E0">
            <w:pPr>
              <w:jc w:val="center"/>
              <w:rPr>
                <w:sz w:val="16"/>
                <w:szCs w:val="16"/>
              </w:rPr>
            </w:pPr>
            <w:r w:rsidRPr="009C32E0">
              <w:rPr>
                <w:sz w:val="16"/>
                <w:szCs w:val="16"/>
              </w:rPr>
              <w:t>271938,80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center"/>
          </w:tcPr>
          <w:p w:rsidR="009C32E0" w:rsidRPr="009C32E0" w:rsidRDefault="009C32E0" w:rsidP="009C32E0">
            <w:pPr>
              <w:jc w:val="center"/>
              <w:rPr>
                <w:sz w:val="16"/>
                <w:szCs w:val="16"/>
              </w:rPr>
            </w:pPr>
            <w:r w:rsidRPr="009C32E0">
              <w:rPr>
                <w:sz w:val="16"/>
                <w:szCs w:val="16"/>
              </w:rPr>
              <w:t>292210,50</w:t>
            </w:r>
          </w:p>
        </w:tc>
        <w:tc>
          <w:tcPr>
            <w:tcW w:w="707" w:type="dxa"/>
            <w:vAlign w:val="center"/>
          </w:tcPr>
          <w:p w:rsidR="009C32E0" w:rsidRPr="009C32E0" w:rsidRDefault="009C32E0" w:rsidP="009C32E0">
            <w:pPr>
              <w:jc w:val="center"/>
              <w:rPr>
                <w:sz w:val="16"/>
                <w:szCs w:val="16"/>
              </w:rPr>
            </w:pPr>
            <w:r w:rsidRPr="009C32E0">
              <w:rPr>
                <w:sz w:val="16"/>
                <w:szCs w:val="16"/>
              </w:rPr>
              <w:t>292210,50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center"/>
          </w:tcPr>
          <w:p w:rsidR="009C32E0" w:rsidRPr="009C32E0" w:rsidRDefault="009C32E0" w:rsidP="009C32E0">
            <w:pPr>
              <w:jc w:val="center"/>
              <w:rPr>
                <w:sz w:val="16"/>
                <w:szCs w:val="16"/>
              </w:rPr>
            </w:pPr>
            <w:r w:rsidRPr="009C32E0">
              <w:rPr>
                <w:sz w:val="16"/>
                <w:szCs w:val="16"/>
              </w:rPr>
              <w:t>235589,30</w:t>
            </w:r>
          </w:p>
        </w:tc>
        <w:tc>
          <w:tcPr>
            <w:tcW w:w="707" w:type="dxa"/>
            <w:vAlign w:val="center"/>
          </w:tcPr>
          <w:p w:rsidR="009C32E0" w:rsidRPr="009C32E0" w:rsidRDefault="009C32E0" w:rsidP="009C32E0">
            <w:pPr>
              <w:jc w:val="center"/>
              <w:rPr>
                <w:sz w:val="16"/>
                <w:szCs w:val="16"/>
              </w:rPr>
            </w:pPr>
            <w:r w:rsidRPr="009C32E0">
              <w:rPr>
                <w:sz w:val="16"/>
                <w:szCs w:val="16"/>
              </w:rPr>
              <w:t>235589,30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center"/>
          </w:tcPr>
          <w:p w:rsidR="009C32E0" w:rsidRPr="009C32E0" w:rsidRDefault="009C32E0" w:rsidP="009C32E0">
            <w:pPr>
              <w:jc w:val="center"/>
              <w:rPr>
                <w:sz w:val="16"/>
                <w:szCs w:val="16"/>
              </w:rPr>
            </w:pPr>
            <w:r w:rsidRPr="009C32E0">
              <w:rPr>
                <w:sz w:val="16"/>
                <w:szCs w:val="16"/>
              </w:rPr>
              <w:t>2.2.3</w:t>
            </w:r>
          </w:p>
        </w:tc>
        <w:tc>
          <w:tcPr>
            <w:tcW w:w="1840" w:type="dxa"/>
            <w:vMerge w:val="restart"/>
            <w:vAlign w:val="center"/>
          </w:tcPr>
          <w:p w:rsidR="009C32E0" w:rsidRPr="009C32E0" w:rsidRDefault="009C32E0" w:rsidP="009C32E0">
            <w:pPr>
              <w:jc w:val="center"/>
              <w:rPr>
                <w:sz w:val="16"/>
                <w:szCs w:val="16"/>
              </w:rPr>
            </w:pPr>
            <w:r w:rsidRPr="009C32E0">
              <w:rPr>
                <w:sz w:val="16"/>
                <w:szCs w:val="16"/>
              </w:rPr>
              <w:t>Иные закупки товаров, работ и услуг для обеспечения  (муниципальных) нужд( администрирование)</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center"/>
          </w:tcPr>
          <w:p w:rsidR="009C32E0" w:rsidRPr="009C32E0" w:rsidRDefault="009C32E0" w:rsidP="009C32E0">
            <w:pPr>
              <w:jc w:val="center"/>
              <w:rPr>
                <w:sz w:val="16"/>
                <w:szCs w:val="16"/>
              </w:rPr>
            </w:pPr>
            <w:r w:rsidRPr="009C32E0">
              <w:rPr>
                <w:sz w:val="16"/>
                <w:szCs w:val="16"/>
              </w:rPr>
              <w:t>201,80</w:t>
            </w:r>
          </w:p>
        </w:tc>
        <w:tc>
          <w:tcPr>
            <w:tcW w:w="707" w:type="dxa"/>
            <w:vAlign w:val="center"/>
          </w:tcPr>
          <w:p w:rsidR="009C32E0" w:rsidRPr="009C32E0" w:rsidRDefault="009C32E0" w:rsidP="009C32E0">
            <w:pPr>
              <w:jc w:val="center"/>
              <w:rPr>
                <w:sz w:val="16"/>
                <w:szCs w:val="16"/>
              </w:rPr>
            </w:pPr>
            <w:r w:rsidRPr="009C32E0">
              <w:rPr>
                <w:sz w:val="16"/>
                <w:szCs w:val="16"/>
              </w:rPr>
              <w:t>201,80</w:t>
            </w:r>
          </w:p>
        </w:tc>
        <w:tc>
          <w:tcPr>
            <w:tcW w:w="699" w:type="dxa"/>
            <w:vAlign w:val="center"/>
          </w:tcPr>
          <w:p w:rsidR="009C32E0" w:rsidRPr="009C32E0" w:rsidRDefault="009C32E0" w:rsidP="009C32E0">
            <w:pPr>
              <w:jc w:val="center"/>
              <w:rPr>
                <w:sz w:val="16"/>
                <w:szCs w:val="16"/>
              </w:rPr>
            </w:pPr>
            <w:r w:rsidRPr="009C32E0">
              <w:rPr>
                <w:sz w:val="16"/>
                <w:szCs w:val="16"/>
              </w:rPr>
              <w:t>0</w:t>
            </w:r>
          </w:p>
        </w:tc>
        <w:tc>
          <w:tcPr>
            <w:tcW w:w="734" w:type="dxa"/>
            <w:vAlign w:val="center"/>
          </w:tcPr>
          <w:p w:rsidR="009C32E0" w:rsidRPr="009C32E0" w:rsidRDefault="009C32E0" w:rsidP="009C32E0">
            <w:pPr>
              <w:jc w:val="center"/>
              <w:rPr>
                <w:sz w:val="16"/>
                <w:szCs w:val="16"/>
              </w:rPr>
            </w:pPr>
            <w:r w:rsidRPr="009C32E0">
              <w:rPr>
                <w:sz w:val="16"/>
                <w:szCs w:val="16"/>
              </w:rPr>
              <w:t>0</w:t>
            </w:r>
          </w:p>
        </w:tc>
        <w:tc>
          <w:tcPr>
            <w:tcW w:w="766" w:type="dxa"/>
            <w:vAlign w:val="center"/>
          </w:tcPr>
          <w:p w:rsidR="009C32E0" w:rsidRPr="009C32E0" w:rsidRDefault="009C32E0" w:rsidP="009C32E0">
            <w:pPr>
              <w:jc w:val="center"/>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 xml:space="preserve">Количество органов местного самоуправления муниципальных районов и городских округов Пензенской области, наделенных государственными полномочиями Пензенской области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b/>
                <w:bCs/>
                <w:sz w:val="16"/>
                <w:szCs w:val="16"/>
              </w:rPr>
            </w:pPr>
            <w:r w:rsidRPr="009C32E0">
              <w:rPr>
                <w:b/>
                <w:bCs/>
                <w:sz w:val="16"/>
                <w:szCs w:val="16"/>
              </w:rPr>
              <w:t>0,000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center"/>
          </w:tcPr>
          <w:p w:rsidR="009C32E0" w:rsidRPr="009C32E0" w:rsidRDefault="009C32E0" w:rsidP="009C32E0">
            <w:pPr>
              <w:jc w:val="center"/>
              <w:rPr>
                <w:sz w:val="16"/>
                <w:szCs w:val="16"/>
              </w:rPr>
            </w:pPr>
            <w:r w:rsidRPr="009C32E0">
              <w:rPr>
                <w:sz w:val="16"/>
                <w:szCs w:val="16"/>
              </w:rPr>
              <w:t>0,00</w:t>
            </w:r>
          </w:p>
        </w:tc>
        <w:tc>
          <w:tcPr>
            <w:tcW w:w="707" w:type="dxa"/>
            <w:vAlign w:val="center"/>
          </w:tcPr>
          <w:p w:rsidR="009C32E0" w:rsidRPr="009C32E0" w:rsidRDefault="009C32E0" w:rsidP="009C32E0">
            <w:pPr>
              <w:jc w:val="center"/>
              <w:rPr>
                <w:sz w:val="16"/>
                <w:szCs w:val="16"/>
              </w:rPr>
            </w:pPr>
            <w:r w:rsidRPr="009C32E0">
              <w:rPr>
                <w:sz w:val="16"/>
                <w:szCs w:val="16"/>
              </w:rPr>
              <w:t>0,000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center"/>
          </w:tcPr>
          <w:p w:rsidR="009C32E0" w:rsidRPr="009C32E0" w:rsidRDefault="009C32E0" w:rsidP="009C32E0">
            <w:pPr>
              <w:jc w:val="center"/>
              <w:rPr>
                <w:sz w:val="16"/>
                <w:szCs w:val="16"/>
              </w:rPr>
            </w:pPr>
            <w:r w:rsidRPr="009C32E0">
              <w:rPr>
                <w:sz w:val="16"/>
                <w:szCs w:val="16"/>
              </w:rPr>
              <w:t>33,00</w:t>
            </w:r>
          </w:p>
        </w:tc>
        <w:tc>
          <w:tcPr>
            <w:tcW w:w="707" w:type="dxa"/>
            <w:vAlign w:val="center"/>
          </w:tcPr>
          <w:p w:rsidR="009C32E0" w:rsidRPr="009C32E0" w:rsidRDefault="009C32E0" w:rsidP="009C32E0">
            <w:pPr>
              <w:jc w:val="center"/>
              <w:rPr>
                <w:sz w:val="16"/>
                <w:szCs w:val="16"/>
              </w:rPr>
            </w:pPr>
            <w:r w:rsidRPr="009C32E0">
              <w:rPr>
                <w:sz w:val="16"/>
                <w:szCs w:val="16"/>
              </w:rPr>
              <w:t>33,000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center"/>
          </w:tcPr>
          <w:p w:rsidR="009C32E0" w:rsidRPr="009C32E0" w:rsidRDefault="009C32E0" w:rsidP="009C32E0">
            <w:pPr>
              <w:jc w:val="center"/>
              <w:rPr>
                <w:sz w:val="16"/>
                <w:szCs w:val="16"/>
              </w:rPr>
            </w:pPr>
            <w:r w:rsidRPr="009C32E0">
              <w:rPr>
                <w:sz w:val="16"/>
                <w:szCs w:val="16"/>
              </w:rPr>
              <w:t>37,60</w:t>
            </w:r>
          </w:p>
        </w:tc>
        <w:tc>
          <w:tcPr>
            <w:tcW w:w="707" w:type="dxa"/>
            <w:vAlign w:val="center"/>
          </w:tcPr>
          <w:p w:rsidR="009C32E0" w:rsidRPr="009C32E0" w:rsidRDefault="009C32E0" w:rsidP="009C32E0">
            <w:pPr>
              <w:jc w:val="center"/>
              <w:rPr>
                <w:sz w:val="16"/>
                <w:szCs w:val="16"/>
              </w:rPr>
            </w:pPr>
            <w:r w:rsidRPr="009C32E0">
              <w:rPr>
                <w:sz w:val="16"/>
                <w:szCs w:val="16"/>
              </w:rPr>
              <w:t>37,600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center"/>
          </w:tcPr>
          <w:p w:rsidR="009C32E0" w:rsidRPr="009C32E0" w:rsidRDefault="009C32E0" w:rsidP="009C32E0">
            <w:pPr>
              <w:jc w:val="center"/>
              <w:rPr>
                <w:sz w:val="16"/>
                <w:szCs w:val="16"/>
              </w:rPr>
            </w:pPr>
            <w:r w:rsidRPr="009C32E0">
              <w:rPr>
                <w:sz w:val="16"/>
                <w:szCs w:val="16"/>
              </w:rPr>
              <w:t>40,90</w:t>
            </w:r>
          </w:p>
        </w:tc>
        <w:tc>
          <w:tcPr>
            <w:tcW w:w="707" w:type="dxa"/>
            <w:vAlign w:val="center"/>
          </w:tcPr>
          <w:p w:rsidR="009C32E0" w:rsidRPr="009C32E0" w:rsidRDefault="009C32E0" w:rsidP="009C32E0">
            <w:pPr>
              <w:jc w:val="center"/>
              <w:rPr>
                <w:color w:val="FF0000"/>
                <w:sz w:val="16"/>
                <w:szCs w:val="16"/>
              </w:rPr>
            </w:pPr>
            <w:r w:rsidRPr="009C32E0">
              <w:rPr>
                <w:color w:val="FF0000"/>
                <w:sz w:val="16"/>
                <w:szCs w:val="16"/>
              </w:rPr>
              <w:t>40,900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center"/>
          </w:tcPr>
          <w:p w:rsidR="009C32E0" w:rsidRPr="009C32E0" w:rsidRDefault="009C32E0" w:rsidP="009C32E0">
            <w:pPr>
              <w:jc w:val="center"/>
              <w:rPr>
                <w:sz w:val="16"/>
                <w:szCs w:val="16"/>
              </w:rPr>
            </w:pPr>
            <w:r w:rsidRPr="009C32E0">
              <w:rPr>
                <w:sz w:val="16"/>
                <w:szCs w:val="16"/>
              </w:rPr>
              <w:t>43,50</w:t>
            </w:r>
          </w:p>
        </w:tc>
        <w:tc>
          <w:tcPr>
            <w:tcW w:w="707" w:type="dxa"/>
            <w:vAlign w:val="center"/>
          </w:tcPr>
          <w:p w:rsidR="009C32E0" w:rsidRPr="009C32E0" w:rsidRDefault="009C32E0" w:rsidP="009C32E0">
            <w:pPr>
              <w:jc w:val="center"/>
              <w:rPr>
                <w:sz w:val="16"/>
                <w:szCs w:val="16"/>
              </w:rPr>
            </w:pPr>
            <w:r w:rsidRPr="009C32E0">
              <w:rPr>
                <w:sz w:val="16"/>
                <w:szCs w:val="16"/>
              </w:rPr>
              <w:t>43,500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center"/>
          </w:tcPr>
          <w:p w:rsidR="009C32E0" w:rsidRPr="009C32E0" w:rsidRDefault="009C32E0" w:rsidP="009C32E0">
            <w:pPr>
              <w:jc w:val="center"/>
              <w:rPr>
                <w:sz w:val="16"/>
                <w:szCs w:val="16"/>
              </w:rPr>
            </w:pPr>
            <w:r w:rsidRPr="009C32E0">
              <w:rPr>
                <w:sz w:val="16"/>
                <w:szCs w:val="16"/>
              </w:rPr>
              <w:t>46,80</w:t>
            </w:r>
          </w:p>
        </w:tc>
        <w:tc>
          <w:tcPr>
            <w:tcW w:w="707" w:type="dxa"/>
            <w:vAlign w:val="center"/>
          </w:tcPr>
          <w:p w:rsidR="009C32E0" w:rsidRPr="009C32E0" w:rsidRDefault="009C32E0" w:rsidP="009C32E0">
            <w:pPr>
              <w:jc w:val="center"/>
              <w:rPr>
                <w:sz w:val="16"/>
                <w:szCs w:val="16"/>
              </w:rPr>
            </w:pPr>
            <w:r w:rsidRPr="009C32E0">
              <w:rPr>
                <w:sz w:val="16"/>
                <w:szCs w:val="16"/>
              </w:rPr>
              <w:t>46,800</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center"/>
          </w:tcPr>
          <w:p w:rsidR="009C32E0" w:rsidRPr="009C32E0" w:rsidRDefault="009C32E0" w:rsidP="009C32E0">
            <w:pPr>
              <w:jc w:val="center"/>
              <w:rPr>
                <w:sz w:val="16"/>
                <w:szCs w:val="16"/>
              </w:rPr>
            </w:pPr>
            <w:r w:rsidRPr="009C32E0">
              <w:rPr>
                <w:sz w:val="16"/>
                <w:szCs w:val="16"/>
              </w:rPr>
              <w:t> </w:t>
            </w:r>
          </w:p>
        </w:tc>
        <w:tc>
          <w:tcPr>
            <w:tcW w:w="707" w:type="dxa"/>
            <w:vAlign w:val="center"/>
          </w:tcPr>
          <w:p w:rsidR="009C32E0" w:rsidRPr="009C32E0" w:rsidRDefault="009C32E0" w:rsidP="009C32E0">
            <w:pPr>
              <w:jc w:val="center"/>
              <w:rPr>
                <w:sz w:val="16"/>
                <w:szCs w:val="16"/>
              </w:rPr>
            </w:pPr>
            <w:r w:rsidRPr="009C32E0">
              <w:rPr>
                <w:sz w:val="16"/>
                <w:szCs w:val="16"/>
              </w:rPr>
              <w:t> </w:t>
            </w:r>
          </w:p>
        </w:tc>
        <w:tc>
          <w:tcPr>
            <w:tcW w:w="699" w:type="dxa"/>
            <w:vAlign w:val="center"/>
          </w:tcPr>
          <w:p w:rsidR="009C32E0" w:rsidRPr="009C32E0" w:rsidRDefault="009C32E0" w:rsidP="009C32E0">
            <w:pPr>
              <w:jc w:val="cente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2.2.4</w:t>
            </w:r>
          </w:p>
        </w:tc>
        <w:tc>
          <w:tcPr>
            <w:tcW w:w="1840" w:type="dxa"/>
            <w:vMerge w:val="restart"/>
            <w:vAlign w:val="center"/>
          </w:tcPr>
          <w:p w:rsidR="009C32E0" w:rsidRPr="009C32E0" w:rsidRDefault="009C32E0" w:rsidP="009C32E0">
            <w:pPr>
              <w:jc w:val="center"/>
              <w:rPr>
                <w:sz w:val="16"/>
                <w:szCs w:val="16"/>
              </w:rPr>
            </w:pPr>
            <w:r w:rsidRPr="009C32E0">
              <w:rPr>
                <w:sz w:val="16"/>
                <w:szCs w:val="16"/>
              </w:rPr>
              <w:t>Исполнение отдельных госполномочий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2804,40</w:t>
            </w:r>
          </w:p>
        </w:tc>
        <w:tc>
          <w:tcPr>
            <w:tcW w:w="707" w:type="dxa"/>
            <w:vAlign w:val="bottom"/>
          </w:tcPr>
          <w:p w:rsidR="009C32E0" w:rsidRPr="009C32E0" w:rsidRDefault="009C32E0" w:rsidP="009C32E0">
            <w:pPr>
              <w:jc w:val="right"/>
              <w:rPr>
                <w:sz w:val="16"/>
                <w:szCs w:val="16"/>
              </w:rPr>
            </w:pPr>
            <w:r w:rsidRPr="009C32E0">
              <w:rPr>
                <w:sz w:val="16"/>
                <w:szCs w:val="16"/>
              </w:rPr>
              <w:t>2804,40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683,60</w:t>
            </w:r>
          </w:p>
        </w:tc>
        <w:tc>
          <w:tcPr>
            <w:tcW w:w="707" w:type="dxa"/>
            <w:vAlign w:val="bottom"/>
          </w:tcPr>
          <w:p w:rsidR="009C32E0" w:rsidRPr="009C32E0" w:rsidRDefault="009C32E0" w:rsidP="009C32E0">
            <w:pPr>
              <w:jc w:val="right"/>
              <w:rPr>
                <w:sz w:val="16"/>
                <w:szCs w:val="16"/>
              </w:rPr>
            </w:pPr>
            <w:r w:rsidRPr="009C32E0">
              <w:rPr>
                <w:sz w:val="16"/>
                <w:szCs w:val="16"/>
              </w:rPr>
              <w:t>683,60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17</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683,60</w:t>
            </w:r>
          </w:p>
        </w:tc>
        <w:tc>
          <w:tcPr>
            <w:tcW w:w="707" w:type="dxa"/>
            <w:vAlign w:val="bottom"/>
          </w:tcPr>
          <w:p w:rsidR="009C32E0" w:rsidRPr="009C32E0" w:rsidRDefault="009C32E0" w:rsidP="009C32E0">
            <w:pPr>
              <w:jc w:val="right"/>
              <w:rPr>
                <w:sz w:val="16"/>
                <w:szCs w:val="16"/>
              </w:rPr>
            </w:pPr>
            <w:r w:rsidRPr="009C32E0">
              <w:rPr>
                <w:sz w:val="16"/>
                <w:szCs w:val="16"/>
              </w:rPr>
              <w:t>683,60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638,00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638,00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638,00</w:t>
            </w:r>
          </w:p>
        </w:tc>
        <w:tc>
          <w:tcPr>
            <w:tcW w:w="707" w:type="dxa"/>
            <w:vAlign w:val="bottom"/>
          </w:tcPr>
          <w:p w:rsidR="009C32E0" w:rsidRPr="009C32E0" w:rsidRDefault="009C32E0" w:rsidP="009C32E0">
            <w:pPr>
              <w:jc w:val="right"/>
              <w:rPr>
                <w:sz w:val="16"/>
                <w:szCs w:val="16"/>
              </w:rPr>
            </w:pPr>
            <w:r w:rsidRPr="009C32E0">
              <w:rPr>
                <w:sz w:val="16"/>
                <w:szCs w:val="16"/>
              </w:rPr>
              <w:t>638,00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638,00</w:t>
            </w:r>
          </w:p>
        </w:tc>
        <w:tc>
          <w:tcPr>
            <w:tcW w:w="707" w:type="dxa"/>
            <w:vAlign w:val="bottom"/>
          </w:tcPr>
          <w:p w:rsidR="009C32E0" w:rsidRPr="009C32E0" w:rsidRDefault="009C32E0" w:rsidP="009C32E0">
            <w:pPr>
              <w:jc w:val="right"/>
              <w:rPr>
                <w:sz w:val="16"/>
                <w:szCs w:val="16"/>
              </w:rPr>
            </w:pPr>
            <w:r w:rsidRPr="009C32E0">
              <w:rPr>
                <w:sz w:val="16"/>
                <w:szCs w:val="16"/>
              </w:rPr>
              <w:t>638,00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799,20</w:t>
            </w:r>
          </w:p>
        </w:tc>
        <w:tc>
          <w:tcPr>
            <w:tcW w:w="707" w:type="dxa"/>
            <w:vAlign w:val="bottom"/>
          </w:tcPr>
          <w:p w:rsidR="009C32E0" w:rsidRPr="009C32E0" w:rsidRDefault="009C32E0" w:rsidP="009C32E0">
            <w:pPr>
              <w:jc w:val="right"/>
              <w:rPr>
                <w:sz w:val="16"/>
                <w:szCs w:val="16"/>
              </w:rPr>
            </w:pPr>
            <w:r w:rsidRPr="009C32E0">
              <w:rPr>
                <w:sz w:val="16"/>
                <w:szCs w:val="16"/>
              </w:rPr>
              <w:t>799,20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2.2.5</w:t>
            </w:r>
          </w:p>
        </w:tc>
        <w:tc>
          <w:tcPr>
            <w:tcW w:w="1840" w:type="dxa"/>
            <w:vMerge w:val="restart"/>
            <w:vAlign w:val="center"/>
          </w:tcPr>
          <w:p w:rsidR="009C32E0" w:rsidRPr="009C32E0" w:rsidRDefault="009C32E0" w:rsidP="009C32E0">
            <w:pPr>
              <w:jc w:val="center"/>
              <w:rPr>
                <w:sz w:val="16"/>
                <w:szCs w:val="16"/>
              </w:rPr>
            </w:pPr>
            <w:r w:rsidRPr="009C32E0">
              <w:rPr>
                <w:sz w:val="16"/>
                <w:szCs w:val="16"/>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741" w:type="dxa"/>
            <w:vMerge w:val="restart"/>
            <w:vAlign w:val="center"/>
          </w:tcPr>
          <w:p w:rsidR="009C32E0" w:rsidRPr="009C32E0" w:rsidRDefault="009C32E0" w:rsidP="009C32E0">
            <w:pPr>
              <w:jc w:val="center"/>
              <w:rPr>
                <w:sz w:val="16"/>
                <w:szCs w:val="16"/>
              </w:rPr>
            </w:pPr>
            <w:r w:rsidRPr="009C32E0">
              <w:rPr>
                <w:sz w:val="16"/>
                <w:szCs w:val="16"/>
              </w:rPr>
              <w:t>МБОУ ДО ДШИ</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264,40</w:t>
            </w:r>
          </w:p>
        </w:tc>
        <w:tc>
          <w:tcPr>
            <w:tcW w:w="707" w:type="dxa"/>
            <w:vAlign w:val="bottom"/>
          </w:tcPr>
          <w:p w:rsidR="009C32E0" w:rsidRPr="009C32E0" w:rsidRDefault="009C32E0" w:rsidP="009C32E0">
            <w:pPr>
              <w:jc w:val="right"/>
              <w:rPr>
                <w:sz w:val="16"/>
                <w:szCs w:val="16"/>
              </w:rPr>
            </w:pPr>
            <w:r w:rsidRPr="009C32E0">
              <w:rPr>
                <w:sz w:val="16"/>
                <w:szCs w:val="16"/>
              </w:rPr>
              <w:t>264,40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62,50</w:t>
            </w:r>
          </w:p>
        </w:tc>
        <w:tc>
          <w:tcPr>
            <w:tcW w:w="707" w:type="dxa"/>
            <w:vAlign w:val="bottom"/>
          </w:tcPr>
          <w:p w:rsidR="009C32E0" w:rsidRPr="009C32E0" w:rsidRDefault="009C32E0" w:rsidP="009C32E0">
            <w:pPr>
              <w:jc w:val="right"/>
              <w:rPr>
                <w:sz w:val="16"/>
                <w:szCs w:val="16"/>
              </w:rPr>
            </w:pPr>
            <w:r w:rsidRPr="009C32E0">
              <w:rPr>
                <w:sz w:val="16"/>
                <w:szCs w:val="16"/>
              </w:rPr>
              <w:t>62,50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31,30</w:t>
            </w:r>
          </w:p>
        </w:tc>
        <w:tc>
          <w:tcPr>
            <w:tcW w:w="707" w:type="dxa"/>
            <w:vAlign w:val="bottom"/>
          </w:tcPr>
          <w:p w:rsidR="009C32E0" w:rsidRPr="009C32E0" w:rsidRDefault="009C32E0" w:rsidP="009C32E0">
            <w:pPr>
              <w:jc w:val="right"/>
              <w:rPr>
                <w:sz w:val="16"/>
                <w:szCs w:val="16"/>
              </w:rPr>
            </w:pPr>
            <w:r w:rsidRPr="009C32E0">
              <w:rPr>
                <w:sz w:val="16"/>
                <w:szCs w:val="16"/>
              </w:rPr>
              <w:t>31,30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108,10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108,10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62,50</w:t>
            </w:r>
          </w:p>
        </w:tc>
        <w:tc>
          <w:tcPr>
            <w:tcW w:w="707" w:type="dxa"/>
            <w:vAlign w:val="bottom"/>
          </w:tcPr>
          <w:p w:rsidR="009C32E0" w:rsidRPr="009C32E0" w:rsidRDefault="009C32E0" w:rsidP="009C32E0">
            <w:pPr>
              <w:jc w:val="right"/>
              <w:rPr>
                <w:sz w:val="16"/>
                <w:szCs w:val="16"/>
              </w:rPr>
            </w:pPr>
            <w:r w:rsidRPr="009C32E0">
              <w:rPr>
                <w:sz w:val="16"/>
                <w:szCs w:val="16"/>
              </w:rPr>
              <w:t>62,50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62,50</w:t>
            </w:r>
          </w:p>
        </w:tc>
        <w:tc>
          <w:tcPr>
            <w:tcW w:w="707" w:type="dxa"/>
            <w:vAlign w:val="bottom"/>
          </w:tcPr>
          <w:p w:rsidR="009C32E0" w:rsidRPr="009C32E0" w:rsidRDefault="009C32E0" w:rsidP="009C32E0">
            <w:pPr>
              <w:jc w:val="right"/>
              <w:rPr>
                <w:sz w:val="16"/>
                <w:szCs w:val="16"/>
              </w:rPr>
            </w:pPr>
            <w:r w:rsidRPr="009C32E0">
              <w:rPr>
                <w:sz w:val="16"/>
                <w:szCs w:val="16"/>
              </w:rPr>
              <w:t>62,50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62,50</w:t>
            </w:r>
          </w:p>
        </w:tc>
        <w:tc>
          <w:tcPr>
            <w:tcW w:w="707" w:type="dxa"/>
            <w:vAlign w:val="bottom"/>
          </w:tcPr>
          <w:p w:rsidR="009C32E0" w:rsidRPr="009C32E0" w:rsidRDefault="009C32E0" w:rsidP="009C32E0">
            <w:pPr>
              <w:jc w:val="right"/>
              <w:rPr>
                <w:sz w:val="16"/>
                <w:szCs w:val="16"/>
              </w:rPr>
            </w:pPr>
            <w:r w:rsidRPr="009C32E0">
              <w:rPr>
                <w:sz w:val="16"/>
                <w:szCs w:val="16"/>
              </w:rPr>
              <w:t>62,50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rFonts w:ascii="Arial CYR" w:hAnsi="Arial CYR" w:cs="Arial CYR"/>
                <w:sz w:val="16"/>
                <w:szCs w:val="16"/>
              </w:rPr>
            </w:pP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Всего по задаче 2.2</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1574018,30</w:t>
            </w:r>
          </w:p>
        </w:tc>
        <w:tc>
          <w:tcPr>
            <w:tcW w:w="707" w:type="dxa"/>
            <w:vAlign w:val="bottom"/>
          </w:tcPr>
          <w:p w:rsidR="009C32E0" w:rsidRPr="009C32E0" w:rsidRDefault="009C32E0" w:rsidP="009C32E0">
            <w:pPr>
              <w:jc w:val="right"/>
              <w:rPr>
                <w:b/>
                <w:bCs/>
                <w:sz w:val="16"/>
                <w:szCs w:val="16"/>
              </w:rPr>
            </w:pPr>
            <w:r w:rsidRPr="009C32E0">
              <w:rPr>
                <w:b/>
                <w:bCs/>
                <w:sz w:val="16"/>
                <w:szCs w:val="16"/>
              </w:rPr>
              <w:t>1574018,30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220561,80</w:t>
            </w:r>
          </w:p>
        </w:tc>
        <w:tc>
          <w:tcPr>
            <w:tcW w:w="707" w:type="dxa"/>
            <w:vAlign w:val="bottom"/>
          </w:tcPr>
          <w:p w:rsidR="009C32E0" w:rsidRPr="009C32E0" w:rsidRDefault="009C32E0" w:rsidP="009C32E0">
            <w:pPr>
              <w:jc w:val="right"/>
              <w:rPr>
                <w:b/>
                <w:bCs/>
                <w:sz w:val="16"/>
                <w:szCs w:val="16"/>
              </w:rPr>
            </w:pPr>
            <w:r w:rsidRPr="009C32E0">
              <w:rPr>
                <w:b/>
                <w:bCs/>
                <w:sz w:val="16"/>
                <w:szCs w:val="16"/>
              </w:rPr>
              <w:t>220561,80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249474,40</w:t>
            </w:r>
          </w:p>
        </w:tc>
        <w:tc>
          <w:tcPr>
            <w:tcW w:w="707" w:type="dxa"/>
            <w:vAlign w:val="bottom"/>
          </w:tcPr>
          <w:p w:rsidR="009C32E0" w:rsidRPr="009C32E0" w:rsidRDefault="009C32E0" w:rsidP="009C32E0">
            <w:pPr>
              <w:jc w:val="right"/>
              <w:rPr>
                <w:b/>
                <w:bCs/>
                <w:sz w:val="16"/>
                <w:szCs w:val="16"/>
              </w:rPr>
            </w:pPr>
            <w:r w:rsidRPr="009C32E0">
              <w:rPr>
                <w:b/>
                <w:bCs/>
                <w:sz w:val="16"/>
                <w:szCs w:val="16"/>
              </w:rPr>
              <w:t>249474,40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267444,60</w:t>
            </w:r>
          </w:p>
        </w:tc>
        <w:tc>
          <w:tcPr>
            <w:tcW w:w="707" w:type="dxa"/>
            <w:vAlign w:val="bottom"/>
          </w:tcPr>
          <w:p w:rsidR="009C32E0" w:rsidRPr="009C32E0" w:rsidRDefault="009C32E0" w:rsidP="009C32E0">
            <w:pPr>
              <w:jc w:val="right"/>
              <w:rPr>
                <w:b/>
                <w:bCs/>
                <w:sz w:val="16"/>
                <w:szCs w:val="16"/>
              </w:rPr>
            </w:pPr>
            <w:r w:rsidRPr="009C32E0">
              <w:rPr>
                <w:b/>
                <w:bCs/>
                <w:sz w:val="16"/>
                <w:szCs w:val="16"/>
              </w:rPr>
              <w:t>267444,60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284982,80</w:t>
            </w:r>
          </w:p>
        </w:tc>
        <w:tc>
          <w:tcPr>
            <w:tcW w:w="707" w:type="dxa"/>
            <w:vAlign w:val="bottom"/>
          </w:tcPr>
          <w:p w:rsidR="009C32E0" w:rsidRPr="009C32E0" w:rsidRDefault="009C32E0" w:rsidP="009C32E0">
            <w:pPr>
              <w:jc w:val="right"/>
              <w:rPr>
                <w:b/>
                <w:bCs/>
                <w:sz w:val="16"/>
                <w:szCs w:val="16"/>
              </w:rPr>
            </w:pPr>
            <w:r w:rsidRPr="009C32E0">
              <w:rPr>
                <w:b/>
                <w:bCs/>
                <w:sz w:val="16"/>
                <w:szCs w:val="16"/>
              </w:rPr>
              <w:t>284982,80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305257,</w:t>
            </w:r>
            <w:r w:rsidRPr="009C32E0">
              <w:rPr>
                <w:b/>
                <w:bCs/>
                <w:sz w:val="16"/>
                <w:szCs w:val="16"/>
              </w:rPr>
              <w:lastRenderedPageBreak/>
              <w:t>80</w:t>
            </w:r>
          </w:p>
        </w:tc>
        <w:tc>
          <w:tcPr>
            <w:tcW w:w="707" w:type="dxa"/>
            <w:vAlign w:val="bottom"/>
          </w:tcPr>
          <w:p w:rsidR="009C32E0" w:rsidRPr="009C32E0" w:rsidRDefault="009C32E0" w:rsidP="009C32E0">
            <w:pPr>
              <w:jc w:val="right"/>
              <w:rPr>
                <w:b/>
                <w:bCs/>
                <w:sz w:val="16"/>
                <w:szCs w:val="16"/>
              </w:rPr>
            </w:pPr>
            <w:r w:rsidRPr="009C32E0">
              <w:rPr>
                <w:b/>
                <w:bCs/>
                <w:sz w:val="16"/>
                <w:szCs w:val="16"/>
              </w:rPr>
              <w:lastRenderedPageBreak/>
              <w:t>305257</w:t>
            </w:r>
            <w:r w:rsidRPr="009C32E0">
              <w:rPr>
                <w:b/>
                <w:bCs/>
                <w:sz w:val="16"/>
                <w:szCs w:val="16"/>
              </w:rPr>
              <w:lastRenderedPageBreak/>
              <w:t>,80</w:t>
            </w:r>
          </w:p>
        </w:tc>
        <w:tc>
          <w:tcPr>
            <w:tcW w:w="699" w:type="dxa"/>
            <w:vAlign w:val="bottom"/>
          </w:tcPr>
          <w:p w:rsidR="009C32E0" w:rsidRPr="009C32E0" w:rsidRDefault="009C32E0" w:rsidP="009C32E0">
            <w:pPr>
              <w:jc w:val="right"/>
              <w:rPr>
                <w:b/>
                <w:bCs/>
                <w:sz w:val="16"/>
                <w:szCs w:val="16"/>
              </w:rPr>
            </w:pPr>
            <w:r w:rsidRPr="009C32E0">
              <w:rPr>
                <w:b/>
                <w:bCs/>
                <w:sz w:val="16"/>
                <w:szCs w:val="16"/>
              </w:rPr>
              <w:lastRenderedPageBreak/>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247697,90</w:t>
            </w:r>
          </w:p>
        </w:tc>
        <w:tc>
          <w:tcPr>
            <w:tcW w:w="707" w:type="dxa"/>
            <w:vAlign w:val="bottom"/>
          </w:tcPr>
          <w:p w:rsidR="009C32E0" w:rsidRPr="009C32E0" w:rsidRDefault="009C32E0" w:rsidP="009C32E0">
            <w:pPr>
              <w:jc w:val="right"/>
              <w:rPr>
                <w:b/>
                <w:bCs/>
                <w:sz w:val="16"/>
                <w:szCs w:val="16"/>
              </w:rPr>
            </w:pPr>
            <w:r w:rsidRPr="009C32E0">
              <w:rPr>
                <w:b/>
                <w:bCs/>
                <w:sz w:val="16"/>
                <w:szCs w:val="16"/>
              </w:rPr>
              <w:t>247697,90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 xml:space="preserve">Задача 2.3. «Финансовое обеспечение государственных полномочий Пензенской области в сфере опеки и попечительства»  </w:t>
            </w: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2.3.1</w:t>
            </w:r>
          </w:p>
        </w:tc>
        <w:tc>
          <w:tcPr>
            <w:tcW w:w="1840" w:type="dxa"/>
            <w:vMerge w:val="restart"/>
          </w:tcPr>
          <w:p w:rsidR="009C32E0" w:rsidRPr="009C32E0" w:rsidRDefault="009C32E0" w:rsidP="009C32E0">
            <w:pPr>
              <w:jc w:val="center"/>
              <w:rPr>
                <w:sz w:val="16"/>
                <w:szCs w:val="16"/>
              </w:rPr>
            </w:pPr>
            <w:r w:rsidRPr="009C32E0">
              <w:rPr>
                <w:sz w:val="16"/>
                <w:szCs w:val="16"/>
              </w:rPr>
              <w:t xml:space="preserve">Исполнение государственных полномочий по организации и осуществлению </w:t>
            </w:r>
            <w:r w:rsidRPr="009C32E0">
              <w:rPr>
                <w:b/>
                <w:bCs/>
                <w:sz w:val="16"/>
                <w:szCs w:val="16"/>
              </w:rPr>
              <w:t>деятельности по опеке и попечительству</w:t>
            </w:r>
            <w:r w:rsidRPr="009C32E0">
              <w:rPr>
                <w:sz w:val="16"/>
                <w:szCs w:val="16"/>
              </w:rPr>
              <w:t xml:space="preserve">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государственнымивнебюджетными фондами )Расходы на выплаты персоналу госу-дарственных (муниципальных) орга-нов </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2959,90</w:t>
            </w:r>
          </w:p>
        </w:tc>
        <w:tc>
          <w:tcPr>
            <w:tcW w:w="707" w:type="dxa"/>
            <w:vAlign w:val="bottom"/>
          </w:tcPr>
          <w:p w:rsidR="009C32E0" w:rsidRPr="009C32E0" w:rsidRDefault="009C32E0" w:rsidP="009C32E0">
            <w:pPr>
              <w:jc w:val="right"/>
              <w:rPr>
                <w:sz w:val="16"/>
                <w:szCs w:val="16"/>
              </w:rPr>
            </w:pPr>
            <w:r w:rsidRPr="009C32E0">
              <w:rPr>
                <w:sz w:val="16"/>
                <w:szCs w:val="16"/>
              </w:rPr>
              <w:t>2959,90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Количество органов местного самоуправления муниципальных районов и городских округов Пензенской области, наделенных государственными полномочиями Пензенской области по организации и осуществлению деятельности по опеки и попечительству, а также выполнение полномочий органов опеки и попечительства</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b/>
                <w:bCs/>
                <w:sz w:val="16"/>
                <w:szCs w:val="16"/>
              </w:rPr>
            </w:pPr>
            <w:r w:rsidRPr="009C32E0">
              <w:rPr>
                <w:b/>
                <w:bCs/>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464,20</w:t>
            </w:r>
          </w:p>
        </w:tc>
        <w:tc>
          <w:tcPr>
            <w:tcW w:w="707" w:type="dxa"/>
            <w:vAlign w:val="bottom"/>
          </w:tcPr>
          <w:p w:rsidR="009C32E0" w:rsidRPr="009C32E0" w:rsidRDefault="009C32E0" w:rsidP="009C32E0">
            <w:pPr>
              <w:jc w:val="right"/>
              <w:rPr>
                <w:sz w:val="16"/>
                <w:szCs w:val="16"/>
              </w:rPr>
            </w:pPr>
            <w:r w:rsidRPr="009C32E0">
              <w:rPr>
                <w:sz w:val="16"/>
                <w:szCs w:val="16"/>
              </w:rPr>
              <w:t>464,20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480,90</w:t>
            </w:r>
          </w:p>
        </w:tc>
        <w:tc>
          <w:tcPr>
            <w:tcW w:w="707" w:type="dxa"/>
            <w:vAlign w:val="bottom"/>
          </w:tcPr>
          <w:p w:rsidR="009C32E0" w:rsidRPr="009C32E0" w:rsidRDefault="009C32E0" w:rsidP="009C32E0">
            <w:pPr>
              <w:jc w:val="right"/>
              <w:rPr>
                <w:sz w:val="16"/>
                <w:szCs w:val="16"/>
              </w:rPr>
            </w:pPr>
            <w:r w:rsidRPr="009C32E0">
              <w:rPr>
                <w:sz w:val="16"/>
                <w:szCs w:val="16"/>
              </w:rPr>
              <w:t>480,90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485,70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485,70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504,30</w:t>
            </w:r>
          </w:p>
        </w:tc>
        <w:tc>
          <w:tcPr>
            <w:tcW w:w="707" w:type="dxa"/>
            <w:vAlign w:val="bottom"/>
          </w:tcPr>
          <w:p w:rsidR="009C32E0" w:rsidRPr="009C32E0" w:rsidRDefault="009C32E0" w:rsidP="009C32E0">
            <w:pPr>
              <w:jc w:val="right"/>
              <w:rPr>
                <w:sz w:val="16"/>
                <w:szCs w:val="16"/>
              </w:rPr>
            </w:pPr>
            <w:r w:rsidRPr="009C32E0">
              <w:rPr>
                <w:sz w:val="16"/>
                <w:szCs w:val="16"/>
              </w:rPr>
              <w:t>504,30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521,90</w:t>
            </w:r>
          </w:p>
        </w:tc>
        <w:tc>
          <w:tcPr>
            <w:tcW w:w="707" w:type="dxa"/>
            <w:vAlign w:val="bottom"/>
          </w:tcPr>
          <w:p w:rsidR="009C32E0" w:rsidRPr="009C32E0" w:rsidRDefault="009C32E0" w:rsidP="009C32E0">
            <w:pPr>
              <w:jc w:val="right"/>
              <w:rPr>
                <w:sz w:val="16"/>
                <w:szCs w:val="16"/>
              </w:rPr>
            </w:pPr>
            <w:r w:rsidRPr="009C32E0">
              <w:rPr>
                <w:sz w:val="16"/>
                <w:szCs w:val="16"/>
              </w:rPr>
              <w:t>521,90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502,90</w:t>
            </w:r>
          </w:p>
        </w:tc>
        <w:tc>
          <w:tcPr>
            <w:tcW w:w="707" w:type="dxa"/>
            <w:vAlign w:val="bottom"/>
          </w:tcPr>
          <w:p w:rsidR="009C32E0" w:rsidRPr="009C32E0" w:rsidRDefault="009C32E0" w:rsidP="009C32E0">
            <w:pPr>
              <w:jc w:val="right"/>
              <w:rPr>
                <w:sz w:val="16"/>
                <w:szCs w:val="16"/>
              </w:rPr>
            </w:pPr>
            <w:r w:rsidRPr="009C32E0">
              <w:rPr>
                <w:sz w:val="16"/>
                <w:szCs w:val="16"/>
              </w:rPr>
              <w:t>502,90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2.3.2</w:t>
            </w:r>
          </w:p>
        </w:tc>
        <w:tc>
          <w:tcPr>
            <w:tcW w:w="1840" w:type="dxa"/>
            <w:vMerge w:val="restart"/>
          </w:tcPr>
          <w:p w:rsidR="009C32E0" w:rsidRPr="009C32E0" w:rsidRDefault="009C32E0" w:rsidP="009C32E0">
            <w:pPr>
              <w:jc w:val="center"/>
              <w:rPr>
                <w:b/>
                <w:bCs/>
                <w:sz w:val="16"/>
                <w:szCs w:val="16"/>
              </w:rPr>
            </w:pPr>
            <w:r w:rsidRPr="009C32E0">
              <w:rPr>
                <w:b/>
                <w:bCs/>
                <w:sz w:val="16"/>
                <w:szCs w:val="16"/>
              </w:rPr>
              <w:t>Содержание ребенка в семье опекуна и приемной семье</w:t>
            </w:r>
            <w:r w:rsidRPr="009C32E0">
              <w:rPr>
                <w:sz w:val="16"/>
                <w:szCs w:val="16"/>
              </w:rPr>
              <w:t>, а также вознаграждение, причитающееся приемному родителю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 Бессоновском районе Пензенской области" (Социальное обеспечение и иные выплаты населению)</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60402,32</w:t>
            </w:r>
          </w:p>
        </w:tc>
        <w:tc>
          <w:tcPr>
            <w:tcW w:w="707" w:type="dxa"/>
            <w:vAlign w:val="bottom"/>
          </w:tcPr>
          <w:p w:rsidR="009C32E0" w:rsidRPr="009C32E0" w:rsidRDefault="009C32E0" w:rsidP="009C32E0">
            <w:pPr>
              <w:jc w:val="right"/>
              <w:rPr>
                <w:sz w:val="16"/>
                <w:szCs w:val="16"/>
              </w:rPr>
            </w:pPr>
            <w:r w:rsidRPr="009C32E0">
              <w:rPr>
                <w:sz w:val="16"/>
                <w:szCs w:val="16"/>
              </w:rPr>
              <w:t>60402,32</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Доля детей, оставшихся без попечения родителей, находящихся на воспитании в семьях граждан, в общей численности таких детей в Бессоновском районе,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9898,40</w:t>
            </w:r>
          </w:p>
        </w:tc>
        <w:tc>
          <w:tcPr>
            <w:tcW w:w="707" w:type="dxa"/>
            <w:vAlign w:val="bottom"/>
          </w:tcPr>
          <w:p w:rsidR="009C32E0" w:rsidRPr="009C32E0" w:rsidRDefault="009C32E0" w:rsidP="009C32E0">
            <w:pPr>
              <w:jc w:val="right"/>
              <w:rPr>
                <w:sz w:val="16"/>
                <w:szCs w:val="16"/>
              </w:rPr>
            </w:pPr>
            <w:r w:rsidRPr="009C32E0">
              <w:rPr>
                <w:sz w:val="16"/>
                <w:szCs w:val="16"/>
              </w:rPr>
              <w:t>9898,42</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10639,40</w:t>
            </w:r>
          </w:p>
        </w:tc>
        <w:tc>
          <w:tcPr>
            <w:tcW w:w="707" w:type="dxa"/>
            <w:vAlign w:val="bottom"/>
          </w:tcPr>
          <w:p w:rsidR="009C32E0" w:rsidRPr="009C32E0" w:rsidRDefault="009C32E0" w:rsidP="009C32E0">
            <w:pPr>
              <w:jc w:val="right"/>
              <w:rPr>
                <w:sz w:val="16"/>
                <w:szCs w:val="16"/>
              </w:rPr>
            </w:pPr>
            <w:r w:rsidRPr="009C32E0">
              <w:rPr>
                <w:sz w:val="16"/>
                <w:szCs w:val="16"/>
              </w:rPr>
              <w:t>10639,40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11119,50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11119,50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10338,90</w:t>
            </w:r>
          </w:p>
        </w:tc>
        <w:tc>
          <w:tcPr>
            <w:tcW w:w="707" w:type="dxa"/>
            <w:vAlign w:val="bottom"/>
          </w:tcPr>
          <w:p w:rsidR="009C32E0" w:rsidRPr="009C32E0" w:rsidRDefault="009C32E0" w:rsidP="009C32E0">
            <w:pPr>
              <w:jc w:val="right"/>
              <w:rPr>
                <w:sz w:val="16"/>
                <w:szCs w:val="16"/>
              </w:rPr>
            </w:pPr>
            <w:r w:rsidRPr="009C32E0">
              <w:rPr>
                <w:sz w:val="16"/>
                <w:szCs w:val="16"/>
              </w:rPr>
              <w:t>8732,10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10338,90</w:t>
            </w:r>
          </w:p>
        </w:tc>
        <w:tc>
          <w:tcPr>
            <w:tcW w:w="707" w:type="dxa"/>
            <w:vAlign w:val="bottom"/>
          </w:tcPr>
          <w:p w:rsidR="009C32E0" w:rsidRPr="009C32E0" w:rsidRDefault="009C32E0" w:rsidP="009C32E0">
            <w:pPr>
              <w:jc w:val="right"/>
              <w:rPr>
                <w:sz w:val="16"/>
                <w:szCs w:val="16"/>
              </w:rPr>
            </w:pPr>
            <w:r w:rsidRPr="009C32E0">
              <w:rPr>
                <w:sz w:val="16"/>
                <w:szCs w:val="16"/>
              </w:rPr>
              <w:t>9674,00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10338,90</w:t>
            </w:r>
          </w:p>
        </w:tc>
        <w:tc>
          <w:tcPr>
            <w:tcW w:w="707" w:type="dxa"/>
            <w:vAlign w:val="bottom"/>
          </w:tcPr>
          <w:p w:rsidR="009C32E0" w:rsidRPr="009C32E0" w:rsidRDefault="009C32E0" w:rsidP="009C32E0">
            <w:pPr>
              <w:jc w:val="right"/>
              <w:rPr>
                <w:sz w:val="16"/>
                <w:szCs w:val="16"/>
              </w:rPr>
            </w:pPr>
            <w:r w:rsidRPr="009C32E0">
              <w:rPr>
                <w:sz w:val="16"/>
                <w:szCs w:val="16"/>
              </w:rPr>
              <w:t>10338,90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center"/>
          </w:tcPr>
          <w:p w:rsidR="009C32E0" w:rsidRPr="009C32E0" w:rsidRDefault="009C32E0" w:rsidP="009C32E0">
            <w:pPr>
              <w:jc w:val="center"/>
              <w:rPr>
                <w:b/>
                <w:bCs/>
                <w:i/>
                <w:iCs/>
                <w:sz w:val="16"/>
                <w:szCs w:val="16"/>
              </w:rPr>
            </w:pPr>
            <w:r w:rsidRPr="009C32E0">
              <w:rPr>
                <w:b/>
                <w:bCs/>
                <w:i/>
                <w:iCs/>
                <w:sz w:val="16"/>
                <w:szCs w:val="16"/>
              </w:rPr>
              <w:t xml:space="preserve">Выплата приемной семье на содержание подопечных детей </w:t>
            </w:r>
          </w:p>
        </w:tc>
        <w:tc>
          <w:tcPr>
            <w:tcW w:w="1741" w:type="dxa"/>
            <w:vMerge w:val="restart"/>
            <w:vAlign w:val="center"/>
          </w:tcPr>
          <w:p w:rsidR="009C32E0" w:rsidRPr="009C32E0" w:rsidRDefault="009C32E0" w:rsidP="009C32E0">
            <w:pPr>
              <w:jc w:val="center"/>
              <w:rPr>
                <w:sz w:val="16"/>
                <w:szCs w:val="16"/>
              </w:rPr>
            </w:pPr>
            <w:r w:rsidRPr="009C32E0">
              <w:rPr>
                <w:sz w:val="16"/>
                <w:szCs w:val="16"/>
              </w:rPr>
              <w:t> </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15723,00</w:t>
            </w:r>
          </w:p>
        </w:tc>
        <w:tc>
          <w:tcPr>
            <w:tcW w:w="707" w:type="dxa"/>
            <w:vAlign w:val="bottom"/>
          </w:tcPr>
          <w:p w:rsidR="009C32E0" w:rsidRPr="009C32E0" w:rsidRDefault="009C32E0" w:rsidP="009C32E0">
            <w:pPr>
              <w:jc w:val="right"/>
              <w:rPr>
                <w:sz w:val="16"/>
                <w:szCs w:val="16"/>
              </w:rPr>
            </w:pPr>
            <w:r w:rsidRPr="009C32E0">
              <w:rPr>
                <w:sz w:val="16"/>
                <w:szCs w:val="16"/>
              </w:rPr>
              <w:t>15723,00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b/>
                <w:bCs/>
                <w:sz w:val="16"/>
                <w:szCs w:val="16"/>
              </w:rPr>
            </w:pPr>
            <w:r w:rsidRPr="009C32E0">
              <w:rPr>
                <w:b/>
                <w:bCs/>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2612,30</w:t>
            </w:r>
          </w:p>
        </w:tc>
        <w:tc>
          <w:tcPr>
            <w:tcW w:w="707" w:type="dxa"/>
            <w:vAlign w:val="bottom"/>
          </w:tcPr>
          <w:p w:rsidR="009C32E0" w:rsidRPr="009C32E0" w:rsidRDefault="009C32E0" w:rsidP="009C32E0">
            <w:pPr>
              <w:jc w:val="right"/>
              <w:rPr>
                <w:sz w:val="16"/>
                <w:szCs w:val="16"/>
              </w:rPr>
            </w:pPr>
            <w:r w:rsidRPr="009C32E0">
              <w:rPr>
                <w:sz w:val="16"/>
                <w:szCs w:val="16"/>
              </w:rPr>
              <w:t>2612,30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2702,00</w:t>
            </w:r>
          </w:p>
        </w:tc>
        <w:tc>
          <w:tcPr>
            <w:tcW w:w="707" w:type="dxa"/>
            <w:vAlign w:val="bottom"/>
          </w:tcPr>
          <w:p w:rsidR="009C32E0" w:rsidRPr="009C32E0" w:rsidRDefault="009C32E0" w:rsidP="009C32E0">
            <w:pPr>
              <w:jc w:val="right"/>
              <w:rPr>
                <w:sz w:val="16"/>
                <w:szCs w:val="16"/>
              </w:rPr>
            </w:pPr>
            <w:r w:rsidRPr="009C32E0">
              <w:rPr>
                <w:sz w:val="16"/>
                <w:szCs w:val="16"/>
              </w:rPr>
              <w:t>2702,00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2862,30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2862,30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2502,50</w:t>
            </w:r>
          </w:p>
        </w:tc>
        <w:tc>
          <w:tcPr>
            <w:tcW w:w="707" w:type="dxa"/>
            <w:vAlign w:val="bottom"/>
          </w:tcPr>
          <w:p w:rsidR="009C32E0" w:rsidRPr="009C32E0" w:rsidRDefault="009C32E0" w:rsidP="009C32E0">
            <w:pPr>
              <w:jc w:val="right"/>
              <w:rPr>
                <w:sz w:val="16"/>
                <w:szCs w:val="16"/>
              </w:rPr>
            </w:pPr>
            <w:r w:rsidRPr="009C32E0">
              <w:rPr>
                <w:sz w:val="16"/>
                <w:szCs w:val="16"/>
              </w:rPr>
              <w:t>2502,50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2502,60</w:t>
            </w:r>
          </w:p>
        </w:tc>
        <w:tc>
          <w:tcPr>
            <w:tcW w:w="707" w:type="dxa"/>
            <w:vAlign w:val="bottom"/>
          </w:tcPr>
          <w:p w:rsidR="009C32E0" w:rsidRPr="009C32E0" w:rsidRDefault="009C32E0" w:rsidP="009C32E0">
            <w:pPr>
              <w:jc w:val="right"/>
              <w:rPr>
                <w:sz w:val="16"/>
                <w:szCs w:val="16"/>
              </w:rPr>
            </w:pPr>
            <w:r w:rsidRPr="009C32E0">
              <w:rPr>
                <w:sz w:val="16"/>
                <w:szCs w:val="16"/>
              </w:rPr>
              <w:t>2502,60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2541,30</w:t>
            </w:r>
          </w:p>
        </w:tc>
        <w:tc>
          <w:tcPr>
            <w:tcW w:w="707" w:type="dxa"/>
            <w:vAlign w:val="bottom"/>
          </w:tcPr>
          <w:p w:rsidR="009C32E0" w:rsidRPr="009C32E0" w:rsidRDefault="009C32E0" w:rsidP="009C32E0">
            <w:pPr>
              <w:jc w:val="right"/>
              <w:rPr>
                <w:sz w:val="16"/>
                <w:szCs w:val="16"/>
              </w:rPr>
            </w:pPr>
            <w:r w:rsidRPr="009C32E0">
              <w:rPr>
                <w:sz w:val="16"/>
                <w:szCs w:val="16"/>
              </w:rPr>
              <w:t>2541,30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center"/>
          </w:tcPr>
          <w:p w:rsidR="009C32E0" w:rsidRPr="009C32E0" w:rsidRDefault="009C32E0" w:rsidP="009C32E0">
            <w:pPr>
              <w:jc w:val="center"/>
              <w:rPr>
                <w:b/>
                <w:bCs/>
                <w:i/>
                <w:iCs/>
                <w:sz w:val="16"/>
                <w:szCs w:val="16"/>
              </w:rPr>
            </w:pPr>
            <w:r w:rsidRPr="009C32E0">
              <w:rPr>
                <w:b/>
                <w:bCs/>
                <w:i/>
                <w:iCs/>
                <w:sz w:val="16"/>
                <w:szCs w:val="16"/>
              </w:rPr>
              <w:t xml:space="preserve">Выплата вознаграждения приемным родителям </w:t>
            </w:r>
          </w:p>
        </w:tc>
        <w:tc>
          <w:tcPr>
            <w:tcW w:w="1741" w:type="dxa"/>
            <w:vMerge w:val="restart"/>
            <w:vAlign w:val="bottom"/>
          </w:tcPr>
          <w:p w:rsidR="009C32E0" w:rsidRPr="009C32E0" w:rsidRDefault="009C32E0" w:rsidP="009C32E0">
            <w:pPr>
              <w:jc w:val="center"/>
              <w:rPr>
                <w:sz w:val="16"/>
                <w:szCs w:val="16"/>
              </w:rPr>
            </w:pPr>
            <w:r w:rsidRPr="009C32E0">
              <w:rPr>
                <w:sz w:val="16"/>
                <w:szCs w:val="16"/>
              </w:rPr>
              <w:t> </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6998,50</w:t>
            </w:r>
          </w:p>
        </w:tc>
        <w:tc>
          <w:tcPr>
            <w:tcW w:w="707" w:type="dxa"/>
            <w:vAlign w:val="bottom"/>
          </w:tcPr>
          <w:p w:rsidR="009C32E0" w:rsidRPr="009C32E0" w:rsidRDefault="009C32E0" w:rsidP="009C32E0">
            <w:pPr>
              <w:jc w:val="right"/>
              <w:rPr>
                <w:sz w:val="16"/>
                <w:szCs w:val="16"/>
              </w:rPr>
            </w:pPr>
            <w:r w:rsidRPr="009C32E0">
              <w:rPr>
                <w:sz w:val="16"/>
                <w:szCs w:val="16"/>
              </w:rPr>
              <w:t>6998,50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b/>
                <w:bCs/>
                <w:sz w:val="16"/>
                <w:szCs w:val="16"/>
              </w:rPr>
            </w:pPr>
            <w:r w:rsidRPr="009C32E0">
              <w:rPr>
                <w:b/>
                <w:bCs/>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1161,10</w:t>
            </w:r>
          </w:p>
        </w:tc>
        <w:tc>
          <w:tcPr>
            <w:tcW w:w="707" w:type="dxa"/>
            <w:vAlign w:val="bottom"/>
          </w:tcPr>
          <w:p w:rsidR="009C32E0" w:rsidRPr="009C32E0" w:rsidRDefault="009C32E0" w:rsidP="009C32E0">
            <w:pPr>
              <w:jc w:val="right"/>
              <w:rPr>
                <w:sz w:val="16"/>
                <w:szCs w:val="16"/>
              </w:rPr>
            </w:pPr>
            <w:r w:rsidRPr="009C32E0">
              <w:rPr>
                <w:sz w:val="16"/>
                <w:szCs w:val="16"/>
              </w:rPr>
              <w:t>1161,10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1153,80</w:t>
            </w:r>
          </w:p>
        </w:tc>
        <w:tc>
          <w:tcPr>
            <w:tcW w:w="707" w:type="dxa"/>
            <w:vAlign w:val="bottom"/>
          </w:tcPr>
          <w:p w:rsidR="009C32E0" w:rsidRPr="009C32E0" w:rsidRDefault="009C32E0" w:rsidP="009C32E0">
            <w:pPr>
              <w:jc w:val="right"/>
              <w:rPr>
                <w:sz w:val="16"/>
                <w:szCs w:val="16"/>
              </w:rPr>
            </w:pPr>
            <w:r w:rsidRPr="009C32E0">
              <w:rPr>
                <w:sz w:val="16"/>
                <w:szCs w:val="16"/>
              </w:rPr>
              <w:t>1153,80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1174,80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1174,80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1174,50</w:t>
            </w:r>
          </w:p>
        </w:tc>
        <w:tc>
          <w:tcPr>
            <w:tcW w:w="707" w:type="dxa"/>
            <w:vAlign w:val="bottom"/>
          </w:tcPr>
          <w:p w:rsidR="009C32E0" w:rsidRPr="009C32E0" w:rsidRDefault="009C32E0" w:rsidP="009C32E0">
            <w:pPr>
              <w:jc w:val="right"/>
              <w:rPr>
                <w:sz w:val="16"/>
                <w:szCs w:val="16"/>
              </w:rPr>
            </w:pPr>
            <w:r w:rsidRPr="009C32E0">
              <w:rPr>
                <w:sz w:val="16"/>
                <w:szCs w:val="16"/>
              </w:rPr>
              <w:t>1174,50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1175,10</w:t>
            </w:r>
          </w:p>
        </w:tc>
        <w:tc>
          <w:tcPr>
            <w:tcW w:w="707" w:type="dxa"/>
            <w:vAlign w:val="bottom"/>
          </w:tcPr>
          <w:p w:rsidR="009C32E0" w:rsidRPr="009C32E0" w:rsidRDefault="009C32E0" w:rsidP="009C32E0">
            <w:pPr>
              <w:jc w:val="right"/>
              <w:rPr>
                <w:sz w:val="16"/>
                <w:szCs w:val="16"/>
              </w:rPr>
            </w:pPr>
            <w:r w:rsidRPr="009C32E0">
              <w:rPr>
                <w:sz w:val="16"/>
                <w:szCs w:val="16"/>
              </w:rPr>
              <w:t>1175,10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1159,20</w:t>
            </w:r>
          </w:p>
        </w:tc>
        <w:tc>
          <w:tcPr>
            <w:tcW w:w="707" w:type="dxa"/>
            <w:vAlign w:val="bottom"/>
          </w:tcPr>
          <w:p w:rsidR="009C32E0" w:rsidRPr="009C32E0" w:rsidRDefault="009C32E0" w:rsidP="009C32E0">
            <w:pPr>
              <w:jc w:val="right"/>
              <w:rPr>
                <w:sz w:val="16"/>
                <w:szCs w:val="16"/>
              </w:rPr>
            </w:pPr>
            <w:r w:rsidRPr="009C32E0">
              <w:rPr>
                <w:sz w:val="16"/>
                <w:szCs w:val="16"/>
              </w:rPr>
              <w:t>1159,20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center"/>
          </w:tcPr>
          <w:p w:rsidR="009C32E0" w:rsidRPr="009C32E0" w:rsidRDefault="009C32E0" w:rsidP="009C32E0">
            <w:pPr>
              <w:jc w:val="center"/>
              <w:rPr>
                <w:b/>
                <w:bCs/>
                <w:i/>
                <w:iCs/>
                <w:sz w:val="16"/>
                <w:szCs w:val="16"/>
              </w:rPr>
            </w:pPr>
            <w:r w:rsidRPr="009C32E0">
              <w:rPr>
                <w:b/>
                <w:bCs/>
                <w:i/>
                <w:iCs/>
                <w:sz w:val="16"/>
                <w:szCs w:val="16"/>
              </w:rPr>
              <w:t>Выплата семье опекуна на содержание подопечных детей</w:t>
            </w:r>
          </w:p>
        </w:tc>
        <w:tc>
          <w:tcPr>
            <w:tcW w:w="1741" w:type="dxa"/>
            <w:vMerge w:val="restart"/>
            <w:vAlign w:val="bottom"/>
          </w:tcPr>
          <w:p w:rsidR="009C32E0" w:rsidRPr="009C32E0" w:rsidRDefault="009C32E0" w:rsidP="009C32E0">
            <w:pPr>
              <w:jc w:val="center"/>
              <w:rPr>
                <w:sz w:val="16"/>
                <w:szCs w:val="16"/>
              </w:rPr>
            </w:pPr>
            <w:r w:rsidRPr="009C32E0">
              <w:rPr>
                <w:sz w:val="16"/>
                <w:szCs w:val="16"/>
              </w:rPr>
              <w:t> </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37673,72</w:t>
            </w:r>
          </w:p>
        </w:tc>
        <w:tc>
          <w:tcPr>
            <w:tcW w:w="707" w:type="dxa"/>
            <w:vAlign w:val="bottom"/>
          </w:tcPr>
          <w:p w:rsidR="009C32E0" w:rsidRPr="009C32E0" w:rsidRDefault="009C32E0" w:rsidP="009C32E0">
            <w:pPr>
              <w:jc w:val="right"/>
              <w:rPr>
                <w:sz w:val="16"/>
                <w:szCs w:val="16"/>
              </w:rPr>
            </w:pPr>
            <w:r w:rsidRPr="009C32E0">
              <w:rPr>
                <w:sz w:val="16"/>
                <w:szCs w:val="16"/>
              </w:rPr>
              <w:t>37673,72</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b/>
                <w:bCs/>
                <w:sz w:val="16"/>
                <w:szCs w:val="16"/>
              </w:rPr>
            </w:pPr>
            <w:r w:rsidRPr="009C32E0">
              <w:rPr>
                <w:b/>
                <w:bCs/>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6117,90</w:t>
            </w:r>
          </w:p>
        </w:tc>
        <w:tc>
          <w:tcPr>
            <w:tcW w:w="707" w:type="dxa"/>
            <w:vAlign w:val="bottom"/>
          </w:tcPr>
          <w:p w:rsidR="009C32E0" w:rsidRPr="009C32E0" w:rsidRDefault="009C32E0" w:rsidP="009C32E0">
            <w:pPr>
              <w:jc w:val="right"/>
              <w:rPr>
                <w:sz w:val="16"/>
                <w:szCs w:val="16"/>
              </w:rPr>
            </w:pPr>
            <w:r w:rsidRPr="009C32E0">
              <w:rPr>
                <w:sz w:val="16"/>
                <w:szCs w:val="16"/>
              </w:rPr>
              <w:t>6117,92</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6783,60</w:t>
            </w:r>
          </w:p>
        </w:tc>
        <w:tc>
          <w:tcPr>
            <w:tcW w:w="707" w:type="dxa"/>
            <w:vAlign w:val="bottom"/>
          </w:tcPr>
          <w:p w:rsidR="009C32E0" w:rsidRPr="009C32E0" w:rsidRDefault="009C32E0" w:rsidP="009C32E0">
            <w:pPr>
              <w:jc w:val="right"/>
              <w:rPr>
                <w:sz w:val="16"/>
                <w:szCs w:val="16"/>
              </w:rPr>
            </w:pPr>
            <w:r w:rsidRPr="009C32E0">
              <w:rPr>
                <w:sz w:val="16"/>
                <w:szCs w:val="16"/>
              </w:rPr>
              <w:t>6783,60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7082,40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7082,40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5055,10</w:t>
            </w:r>
          </w:p>
        </w:tc>
        <w:tc>
          <w:tcPr>
            <w:tcW w:w="707" w:type="dxa"/>
            <w:vAlign w:val="bottom"/>
          </w:tcPr>
          <w:p w:rsidR="009C32E0" w:rsidRPr="009C32E0" w:rsidRDefault="009C32E0" w:rsidP="009C32E0">
            <w:pPr>
              <w:jc w:val="right"/>
              <w:rPr>
                <w:sz w:val="16"/>
                <w:szCs w:val="16"/>
              </w:rPr>
            </w:pPr>
            <w:r w:rsidRPr="009C32E0">
              <w:rPr>
                <w:sz w:val="16"/>
                <w:szCs w:val="16"/>
              </w:rPr>
              <w:t>5055,10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5996,30</w:t>
            </w:r>
          </w:p>
        </w:tc>
        <w:tc>
          <w:tcPr>
            <w:tcW w:w="707" w:type="dxa"/>
            <w:vAlign w:val="bottom"/>
          </w:tcPr>
          <w:p w:rsidR="009C32E0" w:rsidRPr="009C32E0" w:rsidRDefault="009C32E0" w:rsidP="009C32E0">
            <w:pPr>
              <w:jc w:val="right"/>
              <w:rPr>
                <w:sz w:val="16"/>
                <w:szCs w:val="16"/>
              </w:rPr>
            </w:pPr>
            <w:r w:rsidRPr="009C32E0">
              <w:rPr>
                <w:sz w:val="16"/>
                <w:szCs w:val="16"/>
              </w:rPr>
              <w:t>5996,30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6638,40</w:t>
            </w:r>
          </w:p>
        </w:tc>
        <w:tc>
          <w:tcPr>
            <w:tcW w:w="707" w:type="dxa"/>
            <w:vAlign w:val="bottom"/>
          </w:tcPr>
          <w:p w:rsidR="009C32E0" w:rsidRPr="009C32E0" w:rsidRDefault="009C32E0" w:rsidP="009C32E0">
            <w:pPr>
              <w:jc w:val="right"/>
              <w:rPr>
                <w:sz w:val="16"/>
                <w:szCs w:val="16"/>
              </w:rPr>
            </w:pPr>
            <w:r w:rsidRPr="009C32E0">
              <w:rPr>
                <w:sz w:val="16"/>
                <w:szCs w:val="16"/>
              </w:rPr>
              <w:t>6638,40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2.3.3</w:t>
            </w:r>
          </w:p>
        </w:tc>
        <w:tc>
          <w:tcPr>
            <w:tcW w:w="1840" w:type="dxa"/>
            <w:vMerge w:val="restart"/>
          </w:tcPr>
          <w:p w:rsidR="009C32E0" w:rsidRPr="009C32E0" w:rsidRDefault="009C32E0" w:rsidP="009C32E0">
            <w:pPr>
              <w:jc w:val="center"/>
              <w:rPr>
                <w:sz w:val="16"/>
                <w:szCs w:val="16"/>
              </w:rPr>
            </w:pPr>
            <w:r w:rsidRPr="009C32E0">
              <w:rPr>
                <w:sz w:val="16"/>
                <w:szCs w:val="16"/>
              </w:rPr>
              <w:t xml:space="preserve">Исполнение государственных полномочий по обеспечению </w:t>
            </w:r>
            <w:r w:rsidRPr="009C32E0">
              <w:rPr>
                <w:b/>
                <w:bCs/>
                <w:sz w:val="16"/>
                <w:szCs w:val="16"/>
              </w:rPr>
              <w:t>бесплатным проездом детей-сирот</w:t>
            </w:r>
            <w:r w:rsidRPr="009C32E0">
              <w:rPr>
                <w:sz w:val="16"/>
                <w:szCs w:val="16"/>
              </w:rPr>
              <w:t xml:space="preserve"> и детей, оставшихся без попечения родителей, лиц из числа детей-сирот и детей, оставшихся без попечения родителей, обучающихся за счет средств местных бюджетов в имеющих государственную аккредитацию образовательных организациях, расположенных на территории Пензенской области в рамках подпрограммы «Развитие дошкольного, общего и дополнительного образования детей» муниципальной программы Бессоновского района Пензенской области «Развитие  образования вБессоновскомрайоне Пензенской области » (Социальное обеспечение и иные выплаты населению)</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7,10</w:t>
            </w:r>
          </w:p>
        </w:tc>
        <w:tc>
          <w:tcPr>
            <w:tcW w:w="707" w:type="dxa"/>
            <w:vAlign w:val="bottom"/>
          </w:tcPr>
          <w:p w:rsidR="009C32E0" w:rsidRPr="009C32E0" w:rsidRDefault="009C32E0" w:rsidP="009C32E0">
            <w:pPr>
              <w:jc w:val="right"/>
              <w:rPr>
                <w:sz w:val="16"/>
                <w:szCs w:val="16"/>
              </w:rPr>
            </w:pPr>
            <w:r w:rsidRPr="009C32E0">
              <w:rPr>
                <w:sz w:val="16"/>
                <w:szCs w:val="16"/>
              </w:rPr>
              <w:t>7,10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Доля лиц, которым предоставлены меры социальной поддержки в общей численности обратившихся,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1</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b/>
                <w:bCs/>
                <w:sz w:val="16"/>
                <w:szCs w:val="16"/>
              </w:rPr>
            </w:pPr>
            <w:r w:rsidRPr="009C32E0">
              <w:rPr>
                <w:b/>
                <w:bCs/>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7,10</w:t>
            </w:r>
          </w:p>
        </w:tc>
        <w:tc>
          <w:tcPr>
            <w:tcW w:w="707" w:type="dxa"/>
            <w:vAlign w:val="bottom"/>
          </w:tcPr>
          <w:p w:rsidR="009C32E0" w:rsidRPr="009C32E0" w:rsidRDefault="009C32E0" w:rsidP="009C32E0">
            <w:pPr>
              <w:jc w:val="right"/>
              <w:rPr>
                <w:sz w:val="16"/>
                <w:szCs w:val="16"/>
              </w:rPr>
            </w:pPr>
            <w:r w:rsidRPr="009C32E0">
              <w:rPr>
                <w:sz w:val="16"/>
                <w:szCs w:val="16"/>
              </w:rPr>
              <w:t>7,10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rFonts w:ascii="Arial CYR" w:hAnsi="Arial CYR" w:cs="Arial CYR"/>
                <w:sz w:val="16"/>
                <w:szCs w:val="16"/>
              </w:rPr>
            </w:pPr>
            <w:r w:rsidRPr="009C32E0">
              <w:rPr>
                <w:rFonts w:ascii="Arial CYR" w:hAnsi="Arial CYR" w:cs="Arial CYR"/>
                <w:sz w:val="16"/>
                <w:szCs w:val="16"/>
              </w:rPr>
              <w:t> </w:t>
            </w: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Всего по задаче 2.3</w:t>
            </w:r>
          </w:p>
        </w:tc>
        <w:tc>
          <w:tcPr>
            <w:tcW w:w="1741" w:type="dxa"/>
            <w:vMerge w:val="restart"/>
            <w:vAlign w:val="center"/>
          </w:tcPr>
          <w:p w:rsidR="009C32E0" w:rsidRPr="009C32E0" w:rsidRDefault="009C32E0" w:rsidP="009C32E0">
            <w:pPr>
              <w:jc w:val="center"/>
              <w:rPr>
                <w:sz w:val="16"/>
                <w:szCs w:val="16"/>
              </w:rPr>
            </w:pPr>
            <w:r w:rsidRPr="009C32E0">
              <w:rPr>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63362,22</w:t>
            </w:r>
          </w:p>
        </w:tc>
        <w:tc>
          <w:tcPr>
            <w:tcW w:w="707" w:type="dxa"/>
            <w:vAlign w:val="bottom"/>
          </w:tcPr>
          <w:p w:rsidR="009C32E0" w:rsidRPr="009C32E0" w:rsidRDefault="009C32E0" w:rsidP="009C32E0">
            <w:pPr>
              <w:jc w:val="right"/>
              <w:rPr>
                <w:b/>
                <w:bCs/>
                <w:sz w:val="16"/>
                <w:szCs w:val="16"/>
              </w:rPr>
            </w:pPr>
            <w:r w:rsidRPr="009C32E0">
              <w:rPr>
                <w:b/>
                <w:bCs/>
                <w:sz w:val="16"/>
                <w:szCs w:val="16"/>
              </w:rPr>
              <w:t>63362,22</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restart"/>
            <w:vAlign w:val="center"/>
          </w:tcPr>
          <w:p w:rsidR="009C32E0" w:rsidRPr="009C32E0" w:rsidRDefault="009C32E0" w:rsidP="009C32E0">
            <w:pPr>
              <w:jc w:val="center"/>
              <w:rPr>
                <w:sz w:val="16"/>
                <w:szCs w:val="16"/>
              </w:rPr>
            </w:pP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center"/>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center"/>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center"/>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10362,6</w:t>
            </w:r>
            <w:r w:rsidRPr="009C32E0">
              <w:rPr>
                <w:b/>
                <w:bCs/>
                <w:sz w:val="16"/>
                <w:szCs w:val="16"/>
              </w:rPr>
              <w:lastRenderedPageBreak/>
              <w:t>2</w:t>
            </w:r>
          </w:p>
        </w:tc>
        <w:tc>
          <w:tcPr>
            <w:tcW w:w="707" w:type="dxa"/>
            <w:vAlign w:val="bottom"/>
          </w:tcPr>
          <w:p w:rsidR="009C32E0" w:rsidRPr="009C32E0" w:rsidRDefault="009C32E0" w:rsidP="009C32E0">
            <w:pPr>
              <w:jc w:val="right"/>
              <w:rPr>
                <w:b/>
                <w:bCs/>
                <w:sz w:val="16"/>
                <w:szCs w:val="16"/>
              </w:rPr>
            </w:pPr>
            <w:r w:rsidRPr="009C32E0">
              <w:rPr>
                <w:b/>
                <w:bCs/>
                <w:sz w:val="16"/>
                <w:szCs w:val="16"/>
              </w:rPr>
              <w:lastRenderedPageBreak/>
              <w:t>10362,</w:t>
            </w:r>
            <w:r w:rsidRPr="009C32E0">
              <w:rPr>
                <w:b/>
                <w:bCs/>
                <w:sz w:val="16"/>
                <w:szCs w:val="16"/>
              </w:rPr>
              <w:lastRenderedPageBreak/>
              <w:t>62</w:t>
            </w:r>
          </w:p>
        </w:tc>
        <w:tc>
          <w:tcPr>
            <w:tcW w:w="699" w:type="dxa"/>
            <w:vAlign w:val="bottom"/>
          </w:tcPr>
          <w:p w:rsidR="009C32E0" w:rsidRPr="009C32E0" w:rsidRDefault="009C32E0" w:rsidP="009C32E0">
            <w:pPr>
              <w:jc w:val="right"/>
              <w:rPr>
                <w:b/>
                <w:bCs/>
                <w:sz w:val="16"/>
                <w:szCs w:val="16"/>
              </w:rPr>
            </w:pPr>
            <w:r w:rsidRPr="009C32E0">
              <w:rPr>
                <w:b/>
                <w:bCs/>
                <w:sz w:val="16"/>
                <w:szCs w:val="16"/>
              </w:rPr>
              <w:lastRenderedPageBreak/>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11120,30</w:t>
            </w:r>
          </w:p>
        </w:tc>
        <w:tc>
          <w:tcPr>
            <w:tcW w:w="707" w:type="dxa"/>
            <w:vAlign w:val="bottom"/>
          </w:tcPr>
          <w:p w:rsidR="009C32E0" w:rsidRPr="009C32E0" w:rsidRDefault="009C32E0" w:rsidP="009C32E0">
            <w:pPr>
              <w:jc w:val="right"/>
              <w:rPr>
                <w:b/>
                <w:bCs/>
                <w:sz w:val="16"/>
                <w:szCs w:val="16"/>
              </w:rPr>
            </w:pPr>
            <w:r w:rsidRPr="009C32E0">
              <w:rPr>
                <w:b/>
                <w:bCs/>
                <w:sz w:val="16"/>
                <w:szCs w:val="16"/>
              </w:rPr>
              <w:t>11120,30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11605,20</w:t>
            </w:r>
          </w:p>
        </w:tc>
        <w:tc>
          <w:tcPr>
            <w:tcW w:w="707" w:type="dxa"/>
            <w:vAlign w:val="bottom"/>
          </w:tcPr>
          <w:p w:rsidR="009C32E0" w:rsidRPr="009C32E0" w:rsidRDefault="009C32E0" w:rsidP="009C32E0">
            <w:pPr>
              <w:jc w:val="right"/>
              <w:rPr>
                <w:b/>
                <w:bCs/>
                <w:sz w:val="16"/>
                <w:szCs w:val="16"/>
              </w:rPr>
            </w:pPr>
            <w:r w:rsidRPr="009C32E0">
              <w:rPr>
                <w:b/>
                <w:bCs/>
                <w:sz w:val="16"/>
                <w:szCs w:val="16"/>
              </w:rPr>
              <w:t>11605,20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9236,40</w:t>
            </w:r>
          </w:p>
        </w:tc>
        <w:tc>
          <w:tcPr>
            <w:tcW w:w="707" w:type="dxa"/>
            <w:vAlign w:val="bottom"/>
          </w:tcPr>
          <w:p w:rsidR="009C32E0" w:rsidRPr="009C32E0" w:rsidRDefault="009C32E0" w:rsidP="009C32E0">
            <w:pPr>
              <w:jc w:val="right"/>
              <w:rPr>
                <w:b/>
                <w:bCs/>
                <w:sz w:val="16"/>
                <w:szCs w:val="16"/>
              </w:rPr>
            </w:pPr>
            <w:r w:rsidRPr="009C32E0">
              <w:rPr>
                <w:b/>
                <w:bCs/>
                <w:sz w:val="16"/>
                <w:szCs w:val="16"/>
              </w:rPr>
              <w:t>9236,40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10195,90</w:t>
            </w:r>
          </w:p>
        </w:tc>
        <w:tc>
          <w:tcPr>
            <w:tcW w:w="707" w:type="dxa"/>
            <w:vAlign w:val="bottom"/>
          </w:tcPr>
          <w:p w:rsidR="009C32E0" w:rsidRPr="009C32E0" w:rsidRDefault="009C32E0" w:rsidP="009C32E0">
            <w:pPr>
              <w:jc w:val="right"/>
              <w:rPr>
                <w:b/>
                <w:bCs/>
                <w:sz w:val="16"/>
                <w:szCs w:val="16"/>
              </w:rPr>
            </w:pPr>
            <w:r w:rsidRPr="009C32E0">
              <w:rPr>
                <w:b/>
                <w:bCs/>
                <w:sz w:val="16"/>
                <w:szCs w:val="16"/>
              </w:rPr>
              <w:t>10195,90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10841,80</w:t>
            </w:r>
          </w:p>
        </w:tc>
        <w:tc>
          <w:tcPr>
            <w:tcW w:w="707" w:type="dxa"/>
            <w:vAlign w:val="bottom"/>
          </w:tcPr>
          <w:p w:rsidR="009C32E0" w:rsidRPr="009C32E0" w:rsidRDefault="009C32E0" w:rsidP="009C32E0">
            <w:pPr>
              <w:jc w:val="right"/>
              <w:rPr>
                <w:b/>
                <w:bCs/>
                <w:sz w:val="16"/>
                <w:szCs w:val="16"/>
              </w:rPr>
            </w:pPr>
            <w:r w:rsidRPr="009C32E0">
              <w:rPr>
                <w:b/>
                <w:bCs/>
                <w:sz w:val="16"/>
                <w:szCs w:val="16"/>
              </w:rPr>
              <w:t>10841,80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rFonts w:ascii="Arial CYR" w:hAnsi="Arial CYR" w:cs="Arial CYR"/>
                <w:sz w:val="16"/>
                <w:szCs w:val="16"/>
              </w:rPr>
            </w:pP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Всего по подпрограмме 2</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2293714,42</w:t>
            </w:r>
          </w:p>
        </w:tc>
        <w:tc>
          <w:tcPr>
            <w:tcW w:w="707" w:type="dxa"/>
            <w:vAlign w:val="bottom"/>
          </w:tcPr>
          <w:p w:rsidR="009C32E0" w:rsidRPr="009C32E0" w:rsidRDefault="009C32E0" w:rsidP="009C32E0">
            <w:pPr>
              <w:jc w:val="right"/>
              <w:rPr>
                <w:b/>
                <w:bCs/>
                <w:sz w:val="16"/>
                <w:szCs w:val="16"/>
              </w:rPr>
            </w:pPr>
            <w:r w:rsidRPr="009C32E0">
              <w:rPr>
                <w:b/>
                <w:bCs/>
                <w:sz w:val="16"/>
                <w:szCs w:val="16"/>
              </w:rPr>
              <w:t>2293714,42</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restart"/>
            <w:vAlign w:val="bottom"/>
          </w:tcPr>
          <w:p w:rsidR="009C32E0" w:rsidRPr="009C32E0" w:rsidRDefault="009C32E0" w:rsidP="009C32E0">
            <w:pPr>
              <w:jc w:val="center"/>
              <w:rPr>
                <w:sz w:val="16"/>
                <w:szCs w:val="16"/>
              </w:rPr>
            </w:pP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0,00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325392,92</w:t>
            </w:r>
          </w:p>
        </w:tc>
        <w:tc>
          <w:tcPr>
            <w:tcW w:w="707" w:type="dxa"/>
            <w:vAlign w:val="bottom"/>
          </w:tcPr>
          <w:p w:rsidR="009C32E0" w:rsidRPr="009C32E0" w:rsidRDefault="009C32E0" w:rsidP="009C32E0">
            <w:pPr>
              <w:jc w:val="right"/>
              <w:rPr>
                <w:b/>
                <w:bCs/>
                <w:sz w:val="16"/>
                <w:szCs w:val="16"/>
              </w:rPr>
            </w:pPr>
            <w:r w:rsidRPr="009C32E0">
              <w:rPr>
                <w:b/>
                <w:bCs/>
                <w:sz w:val="16"/>
                <w:szCs w:val="16"/>
              </w:rPr>
              <w:t>325392,92</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366763,20</w:t>
            </w:r>
          </w:p>
        </w:tc>
        <w:tc>
          <w:tcPr>
            <w:tcW w:w="707" w:type="dxa"/>
            <w:vAlign w:val="bottom"/>
          </w:tcPr>
          <w:p w:rsidR="009C32E0" w:rsidRPr="009C32E0" w:rsidRDefault="009C32E0" w:rsidP="009C32E0">
            <w:pPr>
              <w:jc w:val="right"/>
              <w:rPr>
                <w:b/>
                <w:bCs/>
                <w:sz w:val="16"/>
                <w:szCs w:val="16"/>
              </w:rPr>
            </w:pPr>
            <w:r w:rsidRPr="009C32E0">
              <w:rPr>
                <w:b/>
                <w:bCs/>
                <w:sz w:val="16"/>
                <w:szCs w:val="16"/>
              </w:rPr>
              <w:t>366763,20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387969,90</w:t>
            </w:r>
          </w:p>
        </w:tc>
        <w:tc>
          <w:tcPr>
            <w:tcW w:w="707" w:type="dxa"/>
            <w:vAlign w:val="bottom"/>
          </w:tcPr>
          <w:p w:rsidR="009C32E0" w:rsidRPr="009C32E0" w:rsidRDefault="009C32E0" w:rsidP="009C32E0">
            <w:pPr>
              <w:jc w:val="right"/>
              <w:rPr>
                <w:b/>
                <w:bCs/>
                <w:sz w:val="16"/>
                <w:szCs w:val="16"/>
              </w:rPr>
            </w:pPr>
            <w:r w:rsidRPr="009C32E0">
              <w:rPr>
                <w:b/>
                <w:bCs/>
                <w:sz w:val="16"/>
                <w:szCs w:val="16"/>
              </w:rPr>
              <w:t>387969,90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407249,80</w:t>
            </w:r>
          </w:p>
        </w:tc>
        <w:tc>
          <w:tcPr>
            <w:tcW w:w="707" w:type="dxa"/>
            <w:vAlign w:val="bottom"/>
          </w:tcPr>
          <w:p w:rsidR="009C32E0" w:rsidRPr="009C32E0" w:rsidRDefault="009C32E0" w:rsidP="009C32E0">
            <w:pPr>
              <w:jc w:val="right"/>
              <w:rPr>
                <w:b/>
                <w:bCs/>
                <w:sz w:val="16"/>
                <w:szCs w:val="16"/>
              </w:rPr>
            </w:pPr>
            <w:r w:rsidRPr="009C32E0">
              <w:rPr>
                <w:b/>
                <w:bCs/>
                <w:sz w:val="16"/>
                <w:szCs w:val="16"/>
              </w:rPr>
              <w:t>407249,80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432992,90</w:t>
            </w:r>
          </w:p>
        </w:tc>
        <w:tc>
          <w:tcPr>
            <w:tcW w:w="707" w:type="dxa"/>
            <w:vAlign w:val="bottom"/>
          </w:tcPr>
          <w:p w:rsidR="009C32E0" w:rsidRPr="009C32E0" w:rsidRDefault="009C32E0" w:rsidP="009C32E0">
            <w:pPr>
              <w:jc w:val="right"/>
              <w:rPr>
                <w:b/>
                <w:bCs/>
                <w:sz w:val="16"/>
                <w:szCs w:val="16"/>
              </w:rPr>
            </w:pPr>
            <w:r w:rsidRPr="009C32E0">
              <w:rPr>
                <w:b/>
                <w:bCs/>
                <w:sz w:val="16"/>
                <w:szCs w:val="16"/>
              </w:rPr>
              <w:t>432992,90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374746,70</w:t>
            </w:r>
          </w:p>
        </w:tc>
        <w:tc>
          <w:tcPr>
            <w:tcW w:w="707" w:type="dxa"/>
            <w:vAlign w:val="bottom"/>
          </w:tcPr>
          <w:p w:rsidR="009C32E0" w:rsidRPr="009C32E0" w:rsidRDefault="009C32E0" w:rsidP="009C32E0">
            <w:pPr>
              <w:jc w:val="right"/>
              <w:rPr>
                <w:b/>
                <w:bCs/>
                <w:sz w:val="16"/>
                <w:szCs w:val="16"/>
              </w:rPr>
            </w:pPr>
            <w:r w:rsidRPr="009C32E0">
              <w:rPr>
                <w:b/>
                <w:bCs/>
                <w:sz w:val="16"/>
                <w:szCs w:val="16"/>
              </w:rPr>
              <w:t>374746,70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Merge/>
            <w:vAlign w:val="bottom"/>
          </w:tcPr>
          <w:p w:rsidR="009C32E0" w:rsidRPr="009C32E0" w:rsidRDefault="009C32E0" w:rsidP="009C32E0">
            <w:pPr>
              <w:jc w:val="cente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bottom"/>
          </w:tcPr>
          <w:p w:rsidR="009C32E0" w:rsidRPr="009C32E0" w:rsidRDefault="009C32E0" w:rsidP="009C32E0">
            <w:pPr>
              <w:jc w:val="center"/>
              <w:rPr>
                <w:b/>
                <w:bCs/>
                <w:sz w:val="16"/>
                <w:szCs w:val="16"/>
              </w:rPr>
            </w:pPr>
            <w:r w:rsidRPr="009C32E0">
              <w:rPr>
                <w:b/>
                <w:bCs/>
                <w:sz w:val="16"/>
                <w:szCs w:val="16"/>
              </w:rPr>
              <w:t xml:space="preserve">Подпрограмма 3. «Организация отдыха, оздоровления, занятости детей и подростков в Бессоновском районе» </w:t>
            </w:r>
          </w:p>
        </w:tc>
      </w:tr>
      <w:tr w:rsidR="009C32E0" w:rsidRPr="009C32E0" w:rsidTr="009C32E0">
        <w:trPr>
          <w:trHeight w:val="90"/>
        </w:trPr>
        <w:tc>
          <w:tcPr>
            <w:tcW w:w="10598" w:type="dxa"/>
            <w:gridSpan w:val="11"/>
            <w:vAlign w:val="center"/>
          </w:tcPr>
          <w:p w:rsidR="009C32E0" w:rsidRPr="009C32E0" w:rsidRDefault="009C32E0" w:rsidP="009C32E0">
            <w:pPr>
              <w:jc w:val="center"/>
              <w:rPr>
                <w:sz w:val="16"/>
                <w:szCs w:val="16"/>
              </w:rPr>
            </w:pPr>
            <w:r w:rsidRPr="009C32E0">
              <w:rPr>
                <w:sz w:val="16"/>
                <w:szCs w:val="16"/>
              </w:rPr>
              <w:t>Цель программы: развитие инфраструктуры оздоровления и отдыха детей, совершенствование механизмов и инструментов социальной и психолого-педагогической поддержки детей, формирование здорового образа жизни</w:t>
            </w:r>
          </w:p>
        </w:tc>
      </w:tr>
      <w:tr w:rsidR="009C32E0" w:rsidRPr="009C32E0" w:rsidTr="009C32E0">
        <w:trPr>
          <w:trHeight w:val="90"/>
        </w:trPr>
        <w:tc>
          <w:tcPr>
            <w:tcW w:w="10598" w:type="dxa"/>
            <w:gridSpan w:val="11"/>
            <w:vAlign w:val="bottom"/>
          </w:tcPr>
          <w:p w:rsidR="009C32E0" w:rsidRPr="009C32E0" w:rsidRDefault="009C32E0" w:rsidP="009C32E0">
            <w:pPr>
              <w:jc w:val="center"/>
              <w:rPr>
                <w:b/>
                <w:bCs/>
                <w:sz w:val="16"/>
                <w:szCs w:val="16"/>
              </w:rPr>
            </w:pPr>
            <w:r w:rsidRPr="009C32E0">
              <w:rPr>
                <w:b/>
                <w:bCs/>
                <w:sz w:val="16"/>
                <w:szCs w:val="16"/>
              </w:rPr>
              <w:t>Задача 3.1.Увеличение масштабов и повышение качества услуг по организации отдыха и оздоровления детей и подростков в Бессоновском районе</w:t>
            </w: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3.1.1</w:t>
            </w:r>
          </w:p>
        </w:tc>
        <w:tc>
          <w:tcPr>
            <w:tcW w:w="1840" w:type="dxa"/>
            <w:vMerge w:val="restart"/>
            <w:vAlign w:val="center"/>
          </w:tcPr>
          <w:p w:rsidR="009C32E0" w:rsidRPr="009C32E0" w:rsidRDefault="009C32E0" w:rsidP="009C32E0">
            <w:pPr>
              <w:jc w:val="center"/>
              <w:rPr>
                <w:sz w:val="16"/>
                <w:szCs w:val="16"/>
              </w:rPr>
            </w:pPr>
            <w:r w:rsidRPr="009C32E0">
              <w:rPr>
                <w:sz w:val="16"/>
                <w:szCs w:val="16"/>
              </w:rPr>
              <w:t>Организация отдыха детей в загородных стационарных детских оздоровительных лагерях в каникулярное время за счет субсидий, предоставляемых из бюджета Пензенской облати бюджетам муниципальных районов .(софинансирование из районного бюджета)</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5206,026</w:t>
            </w:r>
          </w:p>
        </w:tc>
        <w:tc>
          <w:tcPr>
            <w:tcW w:w="707" w:type="dxa"/>
            <w:vAlign w:val="bottom"/>
          </w:tcPr>
          <w:p w:rsidR="009C32E0" w:rsidRPr="009C32E0" w:rsidRDefault="009C32E0" w:rsidP="009C32E0">
            <w:pPr>
              <w:jc w:val="right"/>
              <w:rPr>
                <w:sz w:val="16"/>
                <w:szCs w:val="16"/>
              </w:rPr>
            </w:pPr>
            <w:r w:rsidRPr="009C32E0">
              <w:rPr>
                <w:sz w:val="16"/>
                <w:szCs w:val="16"/>
              </w:rPr>
              <w:t>4877,3</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328,726</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детей,отдохнувших в загородныхстационарных детских оздоровительныхлагерях (чел.)</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521,556</w:t>
            </w:r>
          </w:p>
        </w:tc>
        <w:tc>
          <w:tcPr>
            <w:tcW w:w="707" w:type="dxa"/>
            <w:vAlign w:val="bottom"/>
          </w:tcPr>
          <w:p w:rsidR="009C32E0" w:rsidRPr="009C32E0" w:rsidRDefault="009C32E0" w:rsidP="009C32E0">
            <w:pPr>
              <w:jc w:val="right"/>
              <w:rPr>
                <w:sz w:val="16"/>
                <w:szCs w:val="16"/>
              </w:rPr>
            </w:pPr>
            <w:r w:rsidRPr="009C32E0">
              <w:rPr>
                <w:sz w:val="16"/>
                <w:szCs w:val="16"/>
              </w:rPr>
              <w:t>459,3</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62,256</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537,42</w:t>
            </w:r>
          </w:p>
        </w:tc>
        <w:tc>
          <w:tcPr>
            <w:tcW w:w="707" w:type="dxa"/>
            <w:vAlign w:val="bottom"/>
          </w:tcPr>
          <w:p w:rsidR="009C32E0" w:rsidRPr="009C32E0" w:rsidRDefault="009C32E0" w:rsidP="009C32E0">
            <w:pPr>
              <w:jc w:val="right"/>
              <w:rPr>
                <w:sz w:val="16"/>
                <w:szCs w:val="16"/>
              </w:rPr>
            </w:pPr>
            <w:r w:rsidRPr="009C32E0">
              <w:rPr>
                <w:sz w:val="16"/>
                <w:szCs w:val="16"/>
              </w:rPr>
              <w:t>434,8</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102,62</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545,77</w:t>
            </w:r>
          </w:p>
        </w:tc>
        <w:tc>
          <w:tcPr>
            <w:tcW w:w="707" w:type="dxa"/>
            <w:vAlign w:val="bottom"/>
          </w:tcPr>
          <w:p w:rsidR="009C32E0" w:rsidRPr="009C32E0" w:rsidRDefault="009C32E0" w:rsidP="009C32E0">
            <w:pPr>
              <w:jc w:val="right"/>
              <w:rPr>
                <w:sz w:val="16"/>
                <w:szCs w:val="16"/>
              </w:rPr>
            </w:pPr>
            <w:r w:rsidRPr="009C32E0">
              <w:rPr>
                <w:sz w:val="16"/>
                <w:szCs w:val="16"/>
              </w:rPr>
              <w:t>462</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83,77</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54</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565,98</w:t>
            </w:r>
          </w:p>
        </w:tc>
        <w:tc>
          <w:tcPr>
            <w:tcW w:w="707" w:type="dxa"/>
            <w:vAlign w:val="bottom"/>
          </w:tcPr>
          <w:p w:rsidR="009C32E0" w:rsidRPr="009C32E0" w:rsidRDefault="009C32E0" w:rsidP="009C32E0">
            <w:pPr>
              <w:jc w:val="right"/>
              <w:rPr>
                <w:sz w:val="16"/>
                <w:szCs w:val="16"/>
              </w:rPr>
            </w:pPr>
            <w:r w:rsidRPr="009C32E0">
              <w:rPr>
                <w:sz w:val="16"/>
                <w:szCs w:val="16"/>
              </w:rPr>
              <w:t>485,9</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80,08</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56</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645</w:t>
            </w:r>
          </w:p>
        </w:tc>
        <w:tc>
          <w:tcPr>
            <w:tcW w:w="707" w:type="dxa"/>
            <w:vAlign w:val="bottom"/>
          </w:tcPr>
          <w:p w:rsidR="009C32E0" w:rsidRPr="009C32E0" w:rsidRDefault="009C32E0" w:rsidP="009C32E0">
            <w:pPr>
              <w:jc w:val="right"/>
              <w:rPr>
                <w:sz w:val="16"/>
                <w:szCs w:val="16"/>
              </w:rPr>
            </w:pPr>
            <w:r w:rsidRPr="009C32E0">
              <w:rPr>
                <w:sz w:val="16"/>
                <w:szCs w:val="16"/>
              </w:rPr>
              <w:t>645</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56</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731,2</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731,2</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56</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645</w:t>
            </w:r>
          </w:p>
        </w:tc>
        <w:tc>
          <w:tcPr>
            <w:tcW w:w="707" w:type="dxa"/>
            <w:vAlign w:val="bottom"/>
          </w:tcPr>
          <w:p w:rsidR="009C32E0" w:rsidRPr="009C32E0" w:rsidRDefault="009C32E0" w:rsidP="009C32E0">
            <w:pPr>
              <w:jc w:val="right"/>
              <w:rPr>
                <w:sz w:val="16"/>
                <w:szCs w:val="16"/>
              </w:rPr>
            </w:pPr>
            <w:r w:rsidRPr="009C32E0">
              <w:rPr>
                <w:sz w:val="16"/>
                <w:szCs w:val="16"/>
              </w:rPr>
              <w:t>645</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645</w:t>
            </w:r>
          </w:p>
        </w:tc>
        <w:tc>
          <w:tcPr>
            <w:tcW w:w="707" w:type="dxa"/>
            <w:vAlign w:val="bottom"/>
          </w:tcPr>
          <w:p w:rsidR="009C32E0" w:rsidRPr="009C32E0" w:rsidRDefault="009C32E0" w:rsidP="009C32E0">
            <w:pPr>
              <w:jc w:val="right"/>
              <w:rPr>
                <w:sz w:val="16"/>
                <w:szCs w:val="16"/>
              </w:rPr>
            </w:pPr>
            <w:r w:rsidRPr="009C32E0">
              <w:rPr>
                <w:sz w:val="16"/>
                <w:szCs w:val="16"/>
              </w:rPr>
              <w:t>645</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369,1</w:t>
            </w:r>
          </w:p>
        </w:tc>
        <w:tc>
          <w:tcPr>
            <w:tcW w:w="707" w:type="dxa"/>
            <w:vAlign w:val="bottom"/>
          </w:tcPr>
          <w:p w:rsidR="009C32E0" w:rsidRPr="009C32E0" w:rsidRDefault="009C32E0" w:rsidP="009C32E0">
            <w:pPr>
              <w:jc w:val="right"/>
              <w:rPr>
                <w:sz w:val="16"/>
                <w:szCs w:val="16"/>
              </w:rPr>
            </w:pPr>
            <w:r w:rsidRPr="009C32E0">
              <w:rPr>
                <w:sz w:val="16"/>
                <w:szCs w:val="16"/>
              </w:rPr>
              <w:t>369,1</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56</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3.1.2</w:t>
            </w:r>
          </w:p>
        </w:tc>
        <w:tc>
          <w:tcPr>
            <w:tcW w:w="1840" w:type="dxa"/>
            <w:vMerge w:val="restart"/>
            <w:vAlign w:val="center"/>
          </w:tcPr>
          <w:p w:rsidR="009C32E0" w:rsidRPr="009C32E0" w:rsidRDefault="009C32E0" w:rsidP="009C32E0">
            <w:pPr>
              <w:jc w:val="center"/>
              <w:rPr>
                <w:sz w:val="16"/>
                <w:szCs w:val="16"/>
              </w:rPr>
            </w:pPr>
            <w:r w:rsidRPr="009C32E0">
              <w:rPr>
                <w:sz w:val="16"/>
                <w:szCs w:val="16"/>
              </w:rPr>
              <w:t>Организация отдыха детей в  оздоровительных лагерях с дневным пребыванием  в каникулярное время за счет субсидий, предоставляемых из бюджета Пензенской облати бюджетам муниципальных районов. (организация отдыха в лагерях дневного пребывания)</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34483,87</w:t>
            </w:r>
          </w:p>
        </w:tc>
        <w:tc>
          <w:tcPr>
            <w:tcW w:w="707" w:type="dxa"/>
            <w:vAlign w:val="bottom"/>
          </w:tcPr>
          <w:p w:rsidR="009C32E0" w:rsidRPr="009C32E0" w:rsidRDefault="009C32E0" w:rsidP="009C32E0">
            <w:pPr>
              <w:jc w:val="right"/>
              <w:rPr>
                <w:sz w:val="16"/>
                <w:szCs w:val="16"/>
              </w:rPr>
            </w:pPr>
            <w:r w:rsidRPr="009C32E0">
              <w:rPr>
                <w:sz w:val="16"/>
                <w:szCs w:val="16"/>
              </w:rPr>
              <w:t>33574</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909,87</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детей,отдохнувших в загородныхстационарных детских оздоровительных лагерях с дневным пребыванием (чел.)</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2204,38</w:t>
            </w:r>
          </w:p>
        </w:tc>
        <w:tc>
          <w:tcPr>
            <w:tcW w:w="707" w:type="dxa"/>
            <w:vAlign w:val="bottom"/>
          </w:tcPr>
          <w:p w:rsidR="009C32E0" w:rsidRPr="009C32E0" w:rsidRDefault="009C32E0" w:rsidP="009C32E0">
            <w:pPr>
              <w:jc w:val="right"/>
              <w:rPr>
                <w:sz w:val="16"/>
                <w:szCs w:val="16"/>
              </w:rPr>
            </w:pPr>
            <w:r w:rsidRPr="009C32E0">
              <w:rPr>
                <w:sz w:val="16"/>
                <w:szCs w:val="16"/>
              </w:rPr>
              <w:t>1968,2</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236,18</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2204,39</w:t>
            </w:r>
          </w:p>
        </w:tc>
        <w:tc>
          <w:tcPr>
            <w:tcW w:w="707" w:type="dxa"/>
            <w:vAlign w:val="bottom"/>
          </w:tcPr>
          <w:p w:rsidR="009C32E0" w:rsidRPr="009C32E0" w:rsidRDefault="009C32E0" w:rsidP="009C32E0">
            <w:pPr>
              <w:jc w:val="right"/>
              <w:rPr>
                <w:sz w:val="16"/>
                <w:szCs w:val="16"/>
              </w:rPr>
            </w:pPr>
            <w:r w:rsidRPr="009C32E0">
              <w:rPr>
                <w:sz w:val="16"/>
                <w:szCs w:val="16"/>
              </w:rPr>
              <w:t>1968,2</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236,19</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2136,2</w:t>
            </w:r>
          </w:p>
        </w:tc>
        <w:tc>
          <w:tcPr>
            <w:tcW w:w="707" w:type="dxa"/>
            <w:vAlign w:val="bottom"/>
          </w:tcPr>
          <w:p w:rsidR="009C32E0" w:rsidRPr="009C32E0" w:rsidRDefault="009C32E0" w:rsidP="009C32E0">
            <w:pPr>
              <w:jc w:val="right"/>
              <w:rPr>
                <w:sz w:val="16"/>
                <w:szCs w:val="16"/>
              </w:rPr>
            </w:pPr>
            <w:r w:rsidRPr="009C32E0">
              <w:rPr>
                <w:sz w:val="16"/>
                <w:szCs w:val="16"/>
              </w:rPr>
              <w:t>1953,7</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182,5</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2208,7</w:t>
            </w:r>
          </w:p>
        </w:tc>
        <w:tc>
          <w:tcPr>
            <w:tcW w:w="707" w:type="dxa"/>
            <w:vAlign w:val="bottom"/>
          </w:tcPr>
          <w:p w:rsidR="009C32E0" w:rsidRPr="009C32E0" w:rsidRDefault="009C32E0" w:rsidP="009C32E0">
            <w:pPr>
              <w:jc w:val="right"/>
              <w:rPr>
                <w:sz w:val="16"/>
                <w:szCs w:val="16"/>
              </w:rPr>
            </w:pPr>
            <w:r w:rsidRPr="009C32E0">
              <w:rPr>
                <w:sz w:val="16"/>
                <w:szCs w:val="16"/>
              </w:rPr>
              <w:t>1953,7</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255</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5082,6</w:t>
            </w:r>
          </w:p>
        </w:tc>
        <w:tc>
          <w:tcPr>
            <w:tcW w:w="707" w:type="dxa"/>
            <w:vAlign w:val="bottom"/>
          </w:tcPr>
          <w:p w:rsidR="009C32E0" w:rsidRPr="009C32E0" w:rsidRDefault="009C32E0" w:rsidP="009C32E0">
            <w:pPr>
              <w:jc w:val="right"/>
              <w:rPr>
                <w:sz w:val="16"/>
                <w:szCs w:val="16"/>
              </w:rPr>
            </w:pPr>
            <w:r w:rsidRPr="009C32E0">
              <w:rPr>
                <w:sz w:val="16"/>
                <w:szCs w:val="16"/>
              </w:rPr>
              <w:t>5082,6</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5636,8</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5636,8</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5050,6</w:t>
            </w:r>
          </w:p>
        </w:tc>
        <w:tc>
          <w:tcPr>
            <w:tcW w:w="707" w:type="dxa"/>
            <w:vAlign w:val="bottom"/>
          </w:tcPr>
          <w:p w:rsidR="009C32E0" w:rsidRPr="009C32E0" w:rsidRDefault="009C32E0" w:rsidP="009C32E0">
            <w:pPr>
              <w:jc w:val="right"/>
              <w:rPr>
                <w:sz w:val="16"/>
                <w:szCs w:val="16"/>
              </w:rPr>
            </w:pPr>
            <w:r w:rsidRPr="009C32E0">
              <w:rPr>
                <w:sz w:val="16"/>
                <w:szCs w:val="16"/>
              </w:rPr>
              <w:t>5050,6</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5050,6</w:t>
            </w:r>
          </w:p>
        </w:tc>
        <w:tc>
          <w:tcPr>
            <w:tcW w:w="707" w:type="dxa"/>
            <w:vAlign w:val="bottom"/>
          </w:tcPr>
          <w:p w:rsidR="009C32E0" w:rsidRPr="009C32E0" w:rsidRDefault="009C32E0" w:rsidP="009C32E0">
            <w:pPr>
              <w:jc w:val="right"/>
              <w:rPr>
                <w:sz w:val="16"/>
                <w:szCs w:val="16"/>
              </w:rPr>
            </w:pPr>
            <w:r w:rsidRPr="009C32E0">
              <w:rPr>
                <w:sz w:val="16"/>
                <w:szCs w:val="16"/>
              </w:rPr>
              <w:t>5050,6</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4909,6</w:t>
            </w:r>
          </w:p>
        </w:tc>
        <w:tc>
          <w:tcPr>
            <w:tcW w:w="707" w:type="dxa"/>
            <w:vAlign w:val="bottom"/>
          </w:tcPr>
          <w:p w:rsidR="009C32E0" w:rsidRPr="009C32E0" w:rsidRDefault="009C32E0" w:rsidP="009C32E0">
            <w:pPr>
              <w:jc w:val="right"/>
              <w:rPr>
                <w:sz w:val="16"/>
                <w:szCs w:val="16"/>
              </w:rPr>
            </w:pPr>
            <w:r w:rsidRPr="009C32E0">
              <w:rPr>
                <w:sz w:val="16"/>
                <w:szCs w:val="16"/>
              </w:rPr>
              <w:t>4909,6</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2110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3.1.3</w:t>
            </w:r>
          </w:p>
        </w:tc>
        <w:tc>
          <w:tcPr>
            <w:tcW w:w="1840" w:type="dxa"/>
            <w:vMerge w:val="restart"/>
            <w:vAlign w:val="center"/>
          </w:tcPr>
          <w:p w:rsidR="009C32E0" w:rsidRPr="009C32E0" w:rsidRDefault="009C32E0" w:rsidP="009C32E0">
            <w:pPr>
              <w:jc w:val="center"/>
              <w:rPr>
                <w:sz w:val="16"/>
                <w:szCs w:val="16"/>
              </w:rPr>
            </w:pPr>
            <w:r w:rsidRPr="009C32E0">
              <w:rPr>
                <w:sz w:val="16"/>
                <w:szCs w:val="16"/>
              </w:rPr>
              <w:t xml:space="preserve">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w:t>
            </w:r>
            <w:r w:rsidRPr="009C32E0">
              <w:rPr>
                <w:sz w:val="16"/>
                <w:szCs w:val="16"/>
              </w:rPr>
              <w:lastRenderedPageBreak/>
              <w:t>Бессоновского района за  счет субсидий,  предоставляемых из бюджета Пензенской облати бюджетам муниципальных районов. (организация отдыха в ЛТО)</w:t>
            </w:r>
          </w:p>
        </w:tc>
        <w:tc>
          <w:tcPr>
            <w:tcW w:w="1741" w:type="dxa"/>
            <w:vMerge w:val="restart"/>
            <w:vAlign w:val="center"/>
          </w:tcPr>
          <w:p w:rsidR="009C32E0" w:rsidRPr="009C32E0" w:rsidRDefault="009C32E0" w:rsidP="009C32E0">
            <w:pPr>
              <w:jc w:val="center"/>
              <w:rPr>
                <w:sz w:val="16"/>
                <w:szCs w:val="16"/>
              </w:rPr>
            </w:pPr>
            <w:r w:rsidRPr="009C32E0">
              <w:rPr>
                <w:sz w:val="16"/>
                <w:szCs w:val="16"/>
              </w:rPr>
              <w:lastRenderedPageBreak/>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13516,20</w:t>
            </w:r>
          </w:p>
        </w:tc>
        <w:tc>
          <w:tcPr>
            <w:tcW w:w="707" w:type="dxa"/>
            <w:vAlign w:val="bottom"/>
          </w:tcPr>
          <w:p w:rsidR="009C32E0" w:rsidRPr="009C32E0" w:rsidRDefault="009C32E0" w:rsidP="009C32E0">
            <w:pPr>
              <w:jc w:val="right"/>
              <w:rPr>
                <w:sz w:val="16"/>
                <w:szCs w:val="16"/>
              </w:rPr>
            </w:pPr>
            <w:r w:rsidRPr="009C32E0">
              <w:rPr>
                <w:sz w:val="16"/>
                <w:szCs w:val="16"/>
              </w:rPr>
              <w:t>13237,40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278,80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детей,отдохнувших в в лагерях труда и отдыха (чел.)</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1312,00</w:t>
            </w:r>
          </w:p>
        </w:tc>
        <w:tc>
          <w:tcPr>
            <w:tcW w:w="707" w:type="dxa"/>
            <w:vAlign w:val="bottom"/>
          </w:tcPr>
          <w:p w:rsidR="009C32E0" w:rsidRPr="009C32E0" w:rsidRDefault="009C32E0" w:rsidP="009C32E0">
            <w:pPr>
              <w:jc w:val="right"/>
              <w:rPr>
                <w:sz w:val="16"/>
                <w:szCs w:val="16"/>
              </w:rPr>
            </w:pPr>
            <w:r w:rsidRPr="009C32E0">
              <w:rPr>
                <w:sz w:val="16"/>
                <w:szCs w:val="16"/>
              </w:rPr>
              <w:t>1230,00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82,00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1312,00</w:t>
            </w:r>
          </w:p>
        </w:tc>
        <w:tc>
          <w:tcPr>
            <w:tcW w:w="707" w:type="dxa"/>
            <w:vAlign w:val="bottom"/>
          </w:tcPr>
          <w:p w:rsidR="009C32E0" w:rsidRPr="009C32E0" w:rsidRDefault="009C32E0" w:rsidP="009C32E0">
            <w:pPr>
              <w:jc w:val="right"/>
              <w:rPr>
                <w:sz w:val="16"/>
                <w:szCs w:val="16"/>
              </w:rPr>
            </w:pPr>
            <w:r w:rsidRPr="009C32E0">
              <w:rPr>
                <w:sz w:val="16"/>
                <w:szCs w:val="16"/>
              </w:rPr>
              <w:t>1246,40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65,60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1312,00</w:t>
            </w:r>
          </w:p>
        </w:tc>
        <w:tc>
          <w:tcPr>
            <w:tcW w:w="707" w:type="dxa"/>
            <w:vAlign w:val="bottom"/>
          </w:tcPr>
          <w:p w:rsidR="009C32E0" w:rsidRPr="009C32E0" w:rsidRDefault="009C32E0" w:rsidP="009C32E0">
            <w:pPr>
              <w:jc w:val="right"/>
              <w:rPr>
                <w:sz w:val="16"/>
                <w:szCs w:val="16"/>
              </w:rPr>
            </w:pPr>
            <w:r w:rsidRPr="009C32E0">
              <w:rPr>
                <w:sz w:val="16"/>
                <w:szCs w:val="16"/>
              </w:rPr>
              <w:t>1246,4</w:t>
            </w:r>
            <w:r w:rsidRPr="009C32E0">
              <w:rPr>
                <w:sz w:val="16"/>
                <w:szCs w:val="16"/>
              </w:rPr>
              <w:lastRenderedPageBreak/>
              <w:t>0</w:t>
            </w:r>
          </w:p>
        </w:tc>
        <w:tc>
          <w:tcPr>
            <w:tcW w:w="699" w:type="dxa"/>
            <w:vAlign w:val="bottom"/>
          </w:tcPr>
          <w:p w:rsidR="009C32E0" w:rsidRPr="009C32E0" w:rsidRDefault="009C32E0" w:rsidP="009C32E0">
            <w:pPr>
              <w:rPr>
                <w:sz w:val="16"/>
                <w:szCs w:val="16"/>
              </w:rPr>
            </w:pPr>
            <w:r w:rsidRPr="009C32E0">
              <w:rPr>
                <w:sz w:val="16"/>
                <w:szCs w:val="16"/>
              </w:rPr>
              <w:lastRenderedPageBreak/>
              <w:t> </w:t>
            </w:r>
          </w:p>
        </w:tc>
        <w:tc>
          <w:tcPr>
            <w:tcW w:w="734" w:type="dxa"/>
            <w:vAlign w:val="bottom"/>
          </w:tcPr>
          <w:p w:rsidR="009C32E0" w:rsidRPr="009C32E0" w:rsidRDefault="009C32E0" w:rsidP="009C32E0">
            <w:pPr>
              <w:jc w:val="right"/>
              <w:rPr>
                <w:sz w:val="16"/>
                <w:szCs w:val="16"/>
              </w:rPr>
            </w:pPr>
            <w:r w:rsidRPr="009C32E0">
              <w:rPr>
                <w:sz w:val="16"/>
                <w:szCs w:val="16"/>
              </w:rPr>
              <w:t>65,60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1312,00</w:t>
            </w:r>
          </w:p>
        </w:tc>
        <w:tc>
          <w:tcPr>
            <w:tcW w:w="707" w:type="dxa"/>
            <w:vAlign w:val="bottom"/>
          </w:tcPr>
          <w:p w:rsidR="009C32E0" w:rsidRPr="009C32E0" w:rsidRDefault="009C32E0" w:rsidP="009C32E0">
            <w:pPr>
              <w:jc w:val="right"/>
              <w:rPr>
                <w:sz w:val="16"/>
                <w:szCs w:val="16"/>
              </w:rPr>
            </w:pPr>
            <w:r w:rsidRPr="009C32E0">
              <w:rPr>
                <w:sz w:val="16"/>
                <w:szCs w:val="16"/>
              </w:rPr>
              <w:t>1246,4</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65,60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1640,00</w:t>
            </w:r>
          </w:p>
        </w:tc>
        <w:tc>
          <w:tcPr>
            <w:tcW w:w="707" w:type="dxa"/>
            <w:vAlign w:val="bottom"/>
          </w:tcPr>
          <w:p w:rsidR="009C32E0" w:rsidRPr="009C32E0" w:rsidRDefault="009C32E0" w:rsidP="009C32E0">
            <w:pPr>
              <w:jc w:val="right"/>
              <w:rPr>
                <w:sz w:val="16"/>
                <w:szCs w:val="16"/>
              </w:rPr>
            </w:pPr>
            <w:r w:rsidRPr="009C32E0">
              <w:rPr>
                <w:sz w:val="16"/>
                <w:szCs w:val="16"/>
              </w:rPr>
              <w:t>1640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1708,20</w:t>
            </w:r>
          </w:p>
        </w:tc>
        <w:tc>
          <w:tcPr>
            <w:tcW w:w="707" w:type="dxa"/>
            <w:vAlign w:val="bottom"/>
          </w:tcPr>
          <w:p w:rsidR="009C32E0" w:rsidRPr="009C32E0" w:rsidRDefault="009C32E0" w:rsidP="009C32E0">
            <w:pPr>
              <w:jc w:val="right"/>
              <w:rPr>
                <w:color w:val="FF0000"/>
                <w:sz w:val="16"/>
                <w:szCs w:val="16"/>
              </w:rPr>
            </w:pPr>
            <w:r w:rsidRPr="009C32E0">
              <w:rPr>
                <w:color w:val="FF0000"/>
                <w:sz w:val="16"/>
                <w:szCs w:val="16"/>
              </w:rPr>
              <w:t>1708,2</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1640,00</w:t>
            </w:r>
          </w:p>
        </w:tc>
        <w:tc>
          <w:tcPr>
            <w:tcW w:w="707" w:type="dxa"/>
            <w:vAlign w:val="bottom"/>
          </w:tcPr>
          <w:p w:rsidR="009C32E0" w:rsidRPr="009C32E0" w:rsidRDefault="009C32E0" w:rsidP="009C32E0">
            <w:pPr>
              <w:jc w:val="right"/>
              <w:rPr>
                <w:sz w:val="16"/>
                <w:szCs w:val="16"/>
              </w:rPr>
            </w:pPr>
            <w:r w:rsidRPr="009C32E0">
              <w:rPr>
                <w:sz w:val="16"/>
                <w:szCs w:val="16"/>
              </w:rPr>
              <w:t>1640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1640,00</w:t>
            </w:r>
          </w:p>
        </w:tc>
        <w:tc>
          <w:tcPr>
            <w:tcW w:w="707" w:type="dxa"/>
            <w:vAlign w:val="bottom"/>
          </w:tcPr>
          <w:p w:rsidR="009C32E0" w:rsidRPr="009C32E0" w:rsidRDefault="009C32E0" w:rsidP="009C32E0">
            <w:pPr>
              <w:jc w:val="right"/>
              <w:rPr>
                <w:sz w:val="16"/>
                <w:szCs w:val="16"/>
              </w:rPr>
            </w:pPr>
            <w:r w:rsidRPr="009C32E0">
              <w:rPr>
                <w:sz w:val="16"/>
                <w:szCs w:val="16"/>
              </w:rPr>
              <w:t>1640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1640,00</w:t>
            </w:r>
          </w:p>
        </w:tc>
        <w:tc>
          <w:tcPr>
            <w:tcW w:w="707" w:type="dxa"/>
            <w:vAlign w:val="bottom"/>
          </w:tcPr>
          <w:p w:rsidR="009C32E0" w:rsidRPr="009C32E0" w:rsidRDefault="009C32E0" w:rsidP="009C32E0">
            <w:pPr>
              <w:jc w:val="right"/>
              <w:rPr>
                <w:sz w:val="16"/>
                <w:szCs w:val="16"/>
              </w:rPr>
            </w:pPr>
            <w:r w:rsidRPr="009C32E0">
              <w:rPr>
                <w:sz w:val="16"/>
                <w:szCs w:val="16"/>
              </w:rPr>
              <w:t>1640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160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center"/>
          </w:tcPr>
          <w:p w:rsidR="009C32E0" w:rsidRPr="009C32E0" w:rsidRDefault="009C32E0" w:rsidP="009C32E0">
            <w:pPr>
              <w:jc w:val="center"/>
              <w:rPr>
                <w:b/>
                <w:bCs/>
                <w:sz w:val="16"/>
                <w:szCs w:val="16"/>
              </w:rPr>
            </w:pPr>
            <w:r w:rsidRPr="009C32E0">
              <w:rPr>
                <w:b/>
                <w:bCs/>
                <w:sz w:val="16"/>
                <w:szCs w:val="16"/>
              </w:rPr>
              <w:t>Задача 3.2 Развитие и укрепление материальной базы в детских оздоровительных лагерях</w:t>
            </w:r>
          </w:p>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3.2.1</w:t>
            </w:r>
          </w:p>
        </w:tc>
        <w:tc>
          <w:tcPr>
            <w:tcW w:w="1840" w:type="dxa"/>
            <w:vMerge w:val="restart"/>
            <w:vAlign w:val="center"/>
          </w:tcPr>
          <w:p w:rsidR="009C32E0" w:rsidRPr="009C32E0" w:rsidRDefault="009C32E0" w:rsidP="009C32E0">
            <w:pPr>
              <w:jc w:val="center"/>
              <w:rPr>
                <w:sz w:val="16"/>
                <w:szCs w:val="16"/>
              </w:rPr>
            </w:pPr>
            <w:r w:rsidRPr="009C32E0">
              <w:rPr>
                <w:sz w:val="16"/>
                <w:szCs w:val="16"/>
              </w:rPr>
              <w:t>Материально-тенхнческое оснащение и ремонт летних оздоровительных лагерей при муниципальных организациях Бессоновского района</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97,604</w:t>
            </w:r>
          </w:p>
        </w:tc>
        <w:tc>
          <w:tcPr>
            <w:tcW w:w="707" w:type="dxa"/>
            <w:vAlign w:val="bottom"/>
          </w:tcPr>
          <w:p w:rsidR="009C32E0" w:rsidRPr="009C32E0" w:rsidRDefault="009C32E0" w:rsidP="009C32E0">
            <w:pPr>
              <w:jc w:val="right"/>
              <w:rPr>
                <w:sz w:val="16"/>
                <w:szCs w:val="16"/>
              </w:rPr>
            </w:pPr>
            <w:r w:rsidRPr="009C32E0">
              <w:rPr>
                <w:sz w:val="16"/>
                <w:szCs w:val="16"/>
              </w:rPr>
              <w:t>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97,604</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летних оздоровительных лагерей (центров)</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25,064</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25,064</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72,54</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72,54</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right"/>
              <w:rPr>
                <w:sz w:val="16"/>
                <w:szCs w:val="16"/>
              </w:rPr>
            </w:pPr>
            <w:r w:rsidRPr="009C32E0">
              <w:rPr>
                <w:sz w:val="16"/>
                <w:szCs w:val="16"/>
              </w:rPr>
              <w:t>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3.3 Реализация профильных образовательных программ в учреждениях отдыха и оздоровления детей;</w:t>
            </w: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3.3.1</w:t>
            </w:r>
          </w:p>
        </w:tc>
        <w:tc>
          <w:tcPr>
            <w:tcW w:w="1840" w:type="dxa"/>
            <w:vMerge w:val="restart"/>
            <w:vAlign w:val="center"/>
          </w:tcPr>
          <w:p w:rsidR="009C32E0" w:rsidRPr="009C32E0" w:rsidRDefault="009C32E0" w:rsidP="009C32E0">
            <w:pPr>
              <w:jc w:val="center"/>
              <w:rPr>
                <w:sz w:val="16"/>
                <w:szCs w:val="16"/>
              </w:rPr>
            </w:pPr>
            <w:r w:rsidRPr="009C32E0">
              <w:rPr>
                <w:sz w:val="16"/>
                <w:szCs w:val="16"/>
              </w:rPr>
              <w:t>Организация районных профильных смен "Лидер","Спортивная смена" на базе палаточных лагерей</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725,05</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725,05</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обучающихся -участников профильных смен на базе палаточного лагеря (чел.)</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66,00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66,00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45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69,59</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69,59</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45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69,59</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69,59</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83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119,87</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119,87</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100,00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100,00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3.3.2</w:t>
            </w:r>
          </w:p>
        </w:tc>
        <w:tc>
          <w:tcPr>
            <w:tcW w:w="1840" w:type="dxa"/>
            <w:vMerge w:val="restart"/>
            <w:vAlign w:val="center"/>
          </w:tcPr>
          <w:p w:rsidR="009C32E0" w:rsidRPr="009C32E0" w:rsidRDefault="009C32E0" w:rsidP="009C32E0">
            <w:pPr>
              <w:jc w:val="center"/>
              <w:rPr>
                <w:sz w:val="16"/>
                <w:szCs w:val="16"/>
              </w:rPr>
            </w:pPr>
            <w:r w:rsidRPr="009C32E0">
              <w:rPr>
                <w:sz w:val="16"/>
                <w:szCs w:val="16"/>
              </w:rPr>
              <w:t>Приобретение инвентаря для проведения  профильных смен "Лидер","Спортивная смена" на базе палаточных лагерей</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10,00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10,00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обучающихся -участников смены "лагерь молодежного актива" (чел.)</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10,00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45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45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83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70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3.3.3</w:t>
            </w:r>
          </w:p>
        </w:tc>
        <w:tc>
          <w:tcPr>
            <w:tcW w:w="1840" w:type="dxa"/>
            <w:vMerge w:val="restart"/>
            <w:vAlign w:val="center"/>
          </w:tcPr>
          <w:p w:rsidR="009C32E0" w:rsidRPr="009C32E0" w:rsidRDefault="009C32E0" w:rsidP="009C32E0">
            <w:pPr>
              <w:jc w:val="center"/>
              <w:rPr>
                <w:sz w:val="16"/>
                <w:szCs w:val="16"/>
              </w:rPr>
            </w:pPr>
            <w:r w:rsidRPr="009C32E0">
              <w:rPr>
                <w:sz w:val="16"/>
                <w:szCs w:val="16"/>
              </w:rPr>
              <w:t>Проведение противоклещевых обработок и мероприятий по борьбе с грызунами в ЛТО и палаточных лагерях.</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18,00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18,00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лагерей</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6,00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6,00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6,00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6,00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3.3.4</w:t>
            </w:r>
          </w:p>
        </w:tc>
        <w:tc>
          <w:tcPr>
            <w:tcW w:w="1840" w:type="dxa"/>
            <w:vMerge w:val="restart"/>
            <w:vAlign w:val="center"/>
          </w:tcPr>
          <w:p w:rsidR="009C32E0" w:rsidRPr="009C32E0" w:rsidRDefault="009C32E0" w:rsidP="009C32E0">
            <w:pPr>
              <w:jc w:val="center"/>
              <w:rPr>
                <w:sz w:val="16"/>
                <w:szCs w:val="16"/>
              </w:rPr>
            </w:pPr>
            <w:r w:rsidRPr="009C32E0">
              <w:rPr>
                <w:sz w:val="16"/>
                <w:szCs w:val="16"/>
              </w:rPr>
              <w:t>Обеспечение охраны безопасности детей на базе палаточных лагерей.</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65,70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65,70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палаточных лагерей</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3 программы Показатель 1,2 подпрограммы 3</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18,50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18,50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20,00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20,00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7,20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7,20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2</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3.4. Обеспечение организованной занятости подростков, проживающих на территории Бессоновского района</w:t>
            </w: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lastRenderedPageBreak/>
              <w:t>3.3.5</w:t>
            </w:r>
          </w:p>
        </w:tc>
        <w:tc>
          <w:tcPr>
            <w:tcW w:w="1840" w:type="dxa"/>
            <w:vMerge w:val="restart"/>
            <w:vAlign w:val="center"/>
          </w:tcPr>
          <w:p w:rsidR="009C32E0" w:rsidRPr="009C32E0" w:rsidRDefault="009C32E0" w:rsidP="009C32E0">
            <w:pPr>
              <w:jc w:val="center"/>
              <w:rPr>
                <w:sz w:val="16"/>
                <w:szCs w:val="16"/>
              </w:rPr>
            </w:pPr>
            <w:r w:rsidRPr="009C32E0">
              <w:rPr>
                <w:sz w:val="16"/>
                <w:szCs w:val="16"/>
              </w:rPr>
              <w:t>Организация трудовой занятости подростков Бессоновского района при общеобразовательных организациях совместно с центром занятости Бессоновского рай она в период летних каникул</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866,25</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866,25</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подростков, охваченных трудовой занятостью в период летних каникул, чел.</w:t>
            </w: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100,00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100,00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340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100,00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166,25</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166,25</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200,00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200,00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365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200,00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200,00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200,00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50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Merge w:val="restart"/>
            <w:vAlign w:val="bottom"/>
          </w:tcPr>
          <w:p w:rsidR="009C32E0" w:rsidRPr="009C32E0" w:rsidRDefault="009C32E0" w:rsidP="009C32E0">
            <w:pPr>
              <w:jc w:val="center"/>
              <w:rPr>
                <w:sz w:val="16"/>
                <w:szCs w:val="16"/>
              </w:rPr>
            </w:pPr>
            <w:r w:rsidRPr="009C32E0">
              <w:rPr>
                <w:sz w:val="16"/>
                <w:szCs w:val="16"/>
              </w:rPr>
              <w:t>2022</w:t>
            </w:r>
          </w:p>
        </w:tc>
        <w:tc>
          <w:tcPr>
            <w:tcW w:w="765" w:type="dxa"/>
            <w:vMerge w:val="restart"/>
            <w:vAlign w:val="bottom"/>
          </w:tcPr>
          <w:p w:rsidR="009C32E0" w:rsidRPr="009C32E0" w:rsidRDefault="009C32E0" w:rsidP="009C32E0">
            <w:pPr>
              <w:jc w:val="right"/>
              <w:rPr>
                <w:sz w:val="16"/>
                <w:szCs w:val="16"/>
              </w:rPr>
            </w:pPr>
            <w:r w:rsidRPr="009C32E0">
              <w:rPr>
                <w:sz w:val="16"/>
                <w:szCs w:val="16"/>
              </w:rPr>
              <w:t>0,00</w:t>
            </w:r>
          </w:p>
        </w:tc>
        <w:tc>
          <w:tcPr>
            <w:tcW w:w="707" w:type="dxa"/>
            <w:vMerge w:val="restart"/>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Merge w:val="restart"/>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Merge w:val="restart"/>
            <w:vAlign w:val="bottom"/>
          </w:tcPr>
          <w:p w:rsidR="009C32E0" w:rsidRPr="009C32E0" w:rsidRDefault="009C32E0" w:rsidP="009C32E0">
            <w:pPr>
              <w:rPr>
                <w:sz w:val="16"/>
                <w:szCs w:val="16"/>
              </w:rPr>
            </w:pPr>
            <w:r w:rsidRPr="009C32E0">
              <w:rPr>
                <w:sz w:val="16"/>
                <w:szCs w:val="16"/>
              </w:rPr>
              <w:t> </w:t>
            </w:r>
          </w:p>
        </w:tc>
        <w:tc>
          <w:tcPr>
            <w:tcW w:w="766" w:type="dxa"/>
            <w:vMerge w:val="restart"/>
            <w:vAlign w:val="bottom"/>
          </w:tcPr>
          <w:p w:rsidR="009C32E0" w:rsidRPr="009C32E0" w:rsidRDefault="009C32E0" w:rsidP="009C32E0">
            <w:pPr>
              <w:rPr>
                <w:sz w:val="16"/>
                <w:szCs w:val="16"/>
              </w:rPr>
            </w:pPr>
            <w:r w:rsidRPr="009C32E0">
              <w:rPr>
                <w:sz w:val="16"/>
                <w:szCs w:val="16"/>
              </w:rPr>
              <w:t> </w:t>
            </w:r>
          </w:p>
        </w:tc>
        <w:tc>
          <w:tcPr>
            <w:tcW w:w="1330" w:type="dxa"/>
            <w:vMerge w:val="restart"/>
            <w:vAlign w:val="center"/>
          </w:tcPr>
          <w:p w:rsidR="009C32E0" w:rsidRPr="009C32E0" w:rsidRDefault="009C32E0" w:rsidP="009C32E0">
            <w:pPr>
              <w:jc w:val="center"/>
              <w:rPr>
                <w:sz w:val="16"/>
                <w:szCs w:val="16"/>
              </w:rPr>
            </w:pPr>
            <w:r w:rsidRPr="009C32E0">
              <w:rPr>
                <w:sz w:val="16"/>
                <w:szCs w:val="16"/>
              </w:rPr>
              <w:t>365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2166"/>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Merge/>
            <w:vAlign w:val="bottom"/>
          </w:tcPr>
          <w:p w:rsidR="009C32E0" w:rsidRPr="009C32E0" w:rsidRDefault="009C32E0" w:rsidP="009C32E0">
            <w:pPr>
              <w:jc w:val="center"/>
              <w:rPr>
                <w:sz w:val="16"/>
                <w:szCs w:val="16"/>
              </w:rPr>
            </w:pPr>
          </w:p>
        </w:tc>
        <w:tc>
          <w:tcPr>
            <w:tcW w:w="765" w:type="dxa"/>
            <w:vMerge/>
            <w:vAlign w:val="bottom"/>
          </w:tcPr>
          <w:p w:rsidR="009C32E0" w:rsidRPr="009C32E0" w:rsidRDefault="009C32E0" w:rsidP="009C32E0">
            <w:pPr>
              <w:jc w:val="right"/>
              <w:rPr>
                <w:sz w:val="16"/>
                <w:szCs w:val="16"/>
              </w:rPr>
            </w:pPr>
          </w:p>
        </w:tc>
        <w:tc>
          <w:tcPr>
            <w:tcW w:w="707" w:type="dxa"/>
            <w:vMerge/>
            <w:vAlign w:val="bottom"/>
          </w:tcPr>
          <w:p w:rsidR="009C32E0" w:rsidRPr="009C32E0" w:rsidRDefault="009C32E0" w:rsidP="009C32E0">
            <w:pPr>
              <w:rPr>
                <w:rFonts w:ascii="Arial CYR" w:hAnsi="Arial CYR" w:cs="Arial CYR"/>
                <w:sz w:val="16"/>
                <w:szCs w:val="16"/>
              </w:rPr>
            </w:pPr>
          </w:p>
        </w:tc>
        <w:tc>
          <w:tcPr>
            <w:tcW w:w="699" w:type="dxa"/>
            <w:vMerge/>
            <w:vAlign w:val="bottom"/>
          </w:tcPr>
          <w:p w:rsidR="009C32E0" w:rsidRPr="009C32E0" w:rsidRDefault="009C32E0" w:rsidP="009C32E0">
            <w:pPr>
              <w:rPr>
                <w:rFonts w:ascii="Arial CYR" w:hAnsi="Arial CYR" w:cs="Arial CYR"/>
                <w:sz w:val="16"/>
                <w:szCs w:val="16"/>
              </w:rPr>
            </w:pPr>
          </w:p>
        </w:tc>
        <w:tc>
          <w:tcPr>
            <w:tcW w:w="734" w:type="dxa"/>
            <w:vMerge/>
            <w:vAlign w:val="bottom"/>
          </w:tcPr>
          <w:p w:rsidR="009C32E0" w:rsidRPr="009C32E0" w:rsidRDefault="009C32E0" w:rsidP="009C32E0">
            <w:pPr>
              <w:rPr>
                <w:sz w:val="16"/>
                <w:szCs w:val="16"/>
              </w:rPr>
            </w:pPr>
          </w:p>
        </w:tc>
        <w:tc>
          <w:tcPr>
            <w:tcW w:w="766" w:type="dxa"/>
            <w:vMerge/>
            <w:vAlign w:val="bottom"/>
          </w:tcPr>
          <w:p w:rsidR="009C32E0" w:rsidRPr="009C32E0" w:rsidRDefault="009C32E0" w:rsidP="009C32E0">
            <w:pPr>
              <w:rPr>
                <w:sz w:val="16"/>
                <w:szCs w:val="16"/>
              </w:rPr>
            </w:pPr>
          </w:p>
        </w:tc>
        <w:tc>
          <w:tcPr>
            <w:tcW w:w="1330" w:type="dxa"/>
            <w:vMerge/>
            <w:vAlign w:val="center"/>
          </w:tcPr>
          <w:p w:rsidR="009C32E0" w:rsidRPr="009C32E0" w:rsidRDefault="009C32E0" w:rsidP="009C32E0">
            <w:pPr>
              <w:jc w:val="center"/>
              <w:rPr>
                <w:sz w:val="16"/>
                <w:szCs w:val="16"/>
              </w:rPr>
            </w:pP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3.3.6</w:t>
            </w:r>
          </w:p>
        </w:tc>
        <w:tc>
          <w:tcPr>
            <w:tcW w:w="1840" w:type="dxa"/>
            <w:vMerge w:val="restart"/>
            <w:vAlign w:val="center"/>
          </w:tcPr>
          <w:p w:rsidR="009C32E0" w:rsidRPr="009C32E0" w:rsidRDefault="009C32E0" w:rsidP="009C32E0">
            <w:pPr>
              <w:jc w:val="center"/>
              <w:rPr>
                <w:sz w:val="16"/>
                <w:szCs w:val="16"/>
              </w:rPr>
            </w:pPr>
            <w:r w:rsidRPr="009C32E0">
              <w:rPr>
                <w:sz w:val="16"/>
                <w:szCs w:val="16"/>
              </w:rPr>
              <w:t>Исполнение государственных пролномочсий в сфере организации отдыха и оздоровления детей</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rPr>
                <w:sz w:val="16"/>
                <w:szCs w:val="16"/>
              </w:rPr>
            </w:pPr>
            <w:r w:rsidRPr="009C32E0">
              <w:rPr>
                <w:sz w:val="16"/>
                <w:szCs w:val="16"/>
              </w:rPr>
              <w:t> </w:t>
            </w:r>
          </w:p>
        </w:tc>
        <w:tc>
          <w:tcPr>
            <w:tcW w:w="707"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rPr>
                <w:sz w:val="16"/>
                <w:szCs w:val="16"/>
              </w:rPr>
            </w:pPr>
            <w:r w:rsidRPr="009C32E0">
              <w:rPr>
                <w:sz w:val="16"/>
                <w:szCs w:val="16"/>
              </w:rPr>
              <w:t> </w:t>
            </w:r>
          </w:p>
        </w:tc>
        <w:tc>
          <w:tcPr>
            <w:tcW w:w="707"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rPr>
                <w:sz w:val="16"/>
                <w:szCs w:val="16"/>
              </w:rPr>
            </w:pPr>
            <w:r w:rsidRPr="009C32E0">
              <w:rPr>
                <w:sz w:val="16"/>
                <w:szCs w:val="16"/>
              </w:rPr>
              <w:t> </w:t>
            </w:r>
          </w:p>
        </w:tc>
        <w:tc>
          <w:tcPr>
            <w:tcW w:w="707"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rPr>
                <w:sz w:val="16"/>
                <w:szCs w:val="16"/>
              </w:rPr>
            </w:pPr>
            <w:r w:rsidRPr="009C32E0">
              <w:rPr>
                <w:sz w:val="16"/>
                <w:szCs w:val="16"/>
              </w:rPr>
              <w:t> </w:t>
            </w:r>
          </w:p>
        </w:tc>
        <w:tc>
          <w:tcPr>
            <w:tcW w:w="707"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rPr>
                <w:sz w:val="16"/>
                <w:szCs w:val="16"/>
              </w:rPr>
            </w:pPr>
            <w:r w:rsidRPr="009C32E0">
              <w:rPr>
                <w:sz w:val="16"/>
                <w:szCs w:val="16"/>
              </w:rPr>
              <w:t> </w:t>
            </w:r>
          </w:p>
        </w:tc>
        <w:tc>
          <w:tcPr>
            <w:tcW w:w="707"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89,90</w:t>
            </w:r>
          </w:p>
        </w:tc>
        <w:tc>
          <w:tcPr>
            <w:tcW w:w="707" w:type="dxa"/>
            <w:vAlign w:val="bottom"/>
          </w:tcPr>
          <w:p w:rsidR="009C32E0" w:rsidRPr="009C32E0" w:rsidRDefault="009C32E0" w:rsidP="009C32E0">
            <w:pPr>
              <w:jc w:val="right"/>
              <w:rPr>
                <w:rFonts w:ascii="Arial CYR" w:hAnsi="Arial CYR" w:cs="Arial CYR"/>
                <w:sz w:val="16"/>
                <w:szCs w:val="16"/>
              </w:rPr>
            </w:pPr>
            <w:r w:rsidRPr="009C32E0">
              <w:rPr>
                <w:rFonts w:ascii="Arial CYR" w:hAnsi="Arial CYR" w:cs="Arial CYR"/>
                <w:sz w:val="16"/>
                <w:szCs w:val="16"/>
              </w:rPr>
              <w:t>89,9</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85,30</w:t>
            </w:r>
          </w:p>
        </w:tc>
        <w:tc>
          <w:tcPr>
            <w:tcW w:w="707" w:type="dxa"/>
            <w:vAlign w:val="bottom"/>
          </w:tcPr>
          <w:p w:rsidR="009C32E0" w:rsidRPr="009C32E0" w:rsidRDefault="009C32E0" w:rsidP="009C32E0">
            <w:pPr>
              <w:jc w:val="right"/>
              <w:rPr>
                <w:rFonts w:ascii="Arial CYR" w:hAnsi="Arial CYR" w:cs="Arial CYR"/>
                <w:color w:val="FF0000"/>
                <w:sz w:val="16"/>
                <w:szCs w:val="16"/>
              </w:rPr>
            </w:pPr>
            <w:r w:rsidRPr="009C32E0">
              <w:rPr>
                <w:rFonts w:ascii="Arial CYR" w:hAnsi="Arial CYR" w:cs="Arial CYR"/>
                <w:color w:val="FF0000"/>
                <w:sz w:val="16"/>
                <w:szCs w:val="16"/>
              </w:rPr>
              <w:t>85,3</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89,90</w:t>
            </w:r>
          </w:p>
        </w:tc>
        <w:tc>
          <w:tcPr>
            <w:tcW w:w="707" w:type="dxa"/>
            <w:vAlign w:val="bottom"/>
          </w:tcPr>
          <w:p w:rsidR="009C32E0" w:rsidRPr="009C32E0" w:rsidRDefault="009C32E0" w:rsidP="009C32E0">
            <w:pPr>
              <w:jc w:val="right"/>
              <w:rPr>
                <w:rFonts w:ascii="Arial CYR" w:hAnsi="Arial CYR" w:cs="Arial CYR"/>
                <w:sz w:val="16"/>
                <w:szCs w:val="16"/>
              </w:rPr>
            </w:pPr>
            <w:r w:rsidRPr="009C32E0">
              <w:rPr>
                <w:rFonts w:ascii="Arial CYR" w:hAnsi="Arial CYR" w:cs="Arial CYR"/>
                <w:sz w:val="16"/>
                <w:szCs w:val="16"/>
              </w:rPr>
              <w:t>89,9</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89,90</w:t>
            </w:r>
          </w:p>
        </w:tc>
        <w:tc>
          <w:tcPr>
            <w:tcW w:w="707" w:type="dxa"/>
            <w:vAlign w:val="bottom"/>
          </w:tcPr>
          <w:p w:rsidR="009C32E0" w:rsidRPr="009C32E0" w:rsidRDefault="009C32E0" w:rsidP="009C32E0">
            <w:pPr>
              <w:jc w:val="right"/>
              <w:rPr>
                <w:rFonts w:ascii="Arial CYR" w:hAnsi="Arial CYR" w:cs="Arial CYR"/>
                <w:sz w:val="16"/>
                <w:szCs w:val="16"/>
              </w:rPr>
            </w:pPr>
            <w:r w:rsidRPr="009C32E0">
              <w:rPr>
                <w:rFonts w:ascii="Arial CYR" w:hAnsi="Arial CYR" w:cs="Arial CYR"/>
                <w:sz w:val="16"/>
                <w:szCs w:val="16"/>
              </w:rPr>
              <w:t>89,9</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bottom"/>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rPr>
                <w:sz w:val="16"/>
                <w:szCs w:val="16"/>
              </w:rPr>
            </w:pPr>
            <w:r w:rsidRPr="009C32E0">
              <w:rPr>
                <w:sz w:val="16"/>
                <w:szCs w:val="16"/>
              </w:rPr>
              <w:t> </w:t>
            </w:r>
          </w:p>
        </w:tc>
        <w:tc>
          <w:tcPr>
            <w:tcW w:w="707"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699" w:type="dxa"/>
            <w:vAlign w:val="bottom"/>
          </w:tcPr>
          <w:p w:rsidR="009C32E0" w:rsidRPr="009C32E0" w:rsidRDefault="009C32E0" w:rsidP="009C32E0">
            <w:pPr>
              <w:rPr>
                <w:rFonts w:ascii="Arial CYR" w:hAnsi="Arial CYR" w:cs="Arial CYR"/>
                <w:sz w:val="16"/>
                <w:szCs w:val="16"/>
              </w:rPr>
            </w:pPr>
            <w:r w:rsidRPr="009C32E0">
              <w:rPr>
                <w:rFonts w:ascii="Arial CYR" w:hAnsi="Arial CYR" w:cs="Arial CY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rFonts w:ascii="Arial CYR" w:hAnsi="Arial CYR" w:cs="Arial CYR"/>
                <w:sz w:val="16"/>
                <w:szCs w:val="16"/>
              </w:rPr>
            </w:pPr>
            <w:r w:rsidRPr="009C32E0">
              <w:rPr>
                <w:rFonts w:ascii="Arial CYR" w:hAnsi="Arial CYR" w:cs="Arial CYR"/>
                <w:sz w:val="16"/>
                <w:szCs w:val="16"/>
              </w:rPr>
              <w:t> </w:t>
            </w: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Всего по подпрограмме 3</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55743,70</w:t>
            </w:r>
          </w:p>
        </w:tc>
        <w:tc>
          <w:tcPr>
            <w:tcW w:w="707" w:type="dxa"/>
            <w:vAlign w:val="bottom"/>
          </w:tcPr>
          <w:p w:rsidR="009C32E0" w:rsidRPr="009C32E0" w:rsidRDefault="009C32E0" w:rsidP="009C32E0">
            <w:pPr>
              <w:jc w:val="right"/>
              <w:rPr>
                <w:b/>
                <w:bCs/>
                <w:sz w:val="16"/>
                <w:szCs w:val="16"/>
              </w:rPr>
            </w:pPr>
            <w:r w:rsidRPr="009C32E0">
              <w:rPr>
                <w:b/>
                <w:bCs/>
                <w:sz w:val="16"/>
                <w:szCs w:val="16"/>
              </w:rPr>
              <w:t>52043,70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3700,00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restart"/>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4257,50</w:t>
            </w:r>
          </w:p>
        </w:tc>
        <w:tc>
          <w:tcPr>
            <w:tcW w:w="707" w:type="dxa"/>
            <w:vAlign w:val="bottom"/>
          </w:tcPr>
          <w:p w:rsidR="009C32E0" w:rsidRPr="009C32E0" w:rsidRDefault="009C32E0" w:rsidP="009C32E0">
            <w:pPr>
              <w:jc w:val="right"/>
              <w:rPr>
                <w:b/>
                <w:bCs/>
                <w:sz w:val="16"/>
                <w:szCs w:val="16"/>
              </w:rPr>
            </w:pPr>
            <w:r w:rsidRPr="009C32E0">
              <w:rPr>
                <w:b/>
                <w:bCs/>
                <w:sz w:val="16"/>
                <w:szCs w:val="16"/>
              </w:rPr>
              <w:t>3657,50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600,00</w:t>
            </w:r>
          </w:p>
        </w:tc>
        <w:tc>
          <w:tcPr>
            <w:tcW w:w="766" w:type="dxa"/>
            <w:vAlign w:val="bottom"/>
          </w:tcPr>
          <w:p w:rsidR="009C32E0" w:rsidRPr="009C32E0" w:rsidRDefault="009C32E0" w:rsidP="009C32E0">
            <w:pPr>
              <w:jc w:val="right"/>
              <w:rPr>
                <w:b/>
                <w:bCs/>
                <w:sz w:val="16"/>
                <w:szCs w:val="16"/>
              </w:rPr>
            </w:pPr>
            <w:r w:rsidRPr="009C32E0">
              <w:rPr>
                <w:b/>
                <w:bCs/>
                <w:sz w:val="16"/>
                <w:szCs w:val="16"/>
              </w:rPr>
              <w:t>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4249,40</w:t>
            </w:r>
          </w:p>
        </w:tc>
        <w:tc>
          <w:tcPr>
            <w:tcW w:w="707" w:type="dxa"/>
            <w:vAlign w:val="bottom"/>
          </w:tcPr>
          <w:p w:rsidR="009C32E0" w:rsidRPr="009C32E0" w:rsidRDefault="009C32E0" w:rsidP="009C32E0">
            <w:pPr>
              <w:jc w:val="right"/>
              <w:rPr>
                <w:b/>
                <w:bCs/>
                <w:sz w:val="16"/>
                <w:szCs w:val="16"/>
              </w:rPr>
            </w:pPr>
            <w:r w:rsidRPr="009C32E0">
              <w:rPr>
                <w:b/>
                <w:bCs/>
                <w:sz w:val="16"/>
                <w:szCs w:val="16"/>
              </w:rPr>
              <w:t>3649,40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4262,10</w:t>
            </w:r>
          </w:p>
        </w:tc>
        <w:tc>
          <w:tcPr>
            <w:tcW w:w="707" w:type="dxa"/>
            <w:vAlign w:val="bottom"/>
          </w:tcPr>
          <w:p w:rsidR="009C32E0" w:rsidRPr="009C32E0" w:rsidRDefault="009C32E0" w:rsidP="009C32E0">
            <w:pPr>
              <w:jc w:val="right"/>
              <w:rPr>
                <w:b/>
                <w:bCs/>
                <w:sz w:val="16"/>
                <w:szCs w:val="16"/>
              </w:rPr>
            </w:pPr>
            <w:r w:rsidRPr="009C32E0">
              <w:rPr>
                <w:b/>
                <w:bCs/>
                <w:sz w:val="16"/>
                <w:szCs w:val="16"/>
              </w:rPr>
              <w:t>3662,10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4386,00</w:t>
            </w:r>
          </w:p>
        </w:tc>
        <w:tc>
          <w:tcPr>
            <w:tcW w:w="707" w:type="dxa"/>
            <w:vAlign w:val="bottom"/>
          </w:tcPr>
          <w:p w:rsidR="009C32E0" w:rsidRPr="009C32E0" w:rsidRDefault="009C32E0" w:rsidP="009C32E0">
            <w:pPr>
              <w:jc w:val="right"/>
              <w:rPr>
                <w:b/>
                <w:bCs/>
                <w:sz w:val="16"/>
                <w:szCs w:val="16"/>
              </w:rPr>
            </w:pPr>
            <w:r w:rsidRPr="009C32E0">
              <w:rPr>
                <w:b/>
                <w:bCs/>
                <w:sz w:val="16"/>
                <w:szCs w:val="16"/>
              </w:rPr>
              <w:t>3686,00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700,00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7757,50</w:t>
            </w:r>
          </w:p>
        </w:tc>
        <w:tc>
          <w:tcPr>
            <w:tcW w:w="707" w:type="dxa"/>
            <w:vAlign w:val="bottom"/>
          </w:tcPr>
          <w:p w:rsidR="009C32E0" w:rsidRPr="009C32E0" w:rsidRDefault="009C32E0" w:rsidP="009C32E0">
            <w:pPr>
              <w:jc w:val="right"/>
              <w:rPr>
                <w:b/>
                <w:bCs/>
                <w:sz w:val="16"/>
                <w:szCs w:val="16"/>
              </w:rPr>
            </w:pPr>
            <w:r w:rsidRPr="009C32E0">
              <w:rPr>
                <w:b/>
                <w:bCs/>
                <w:sz w:val="16"/>
                <w:szCs w:val="16"/>
              </w:rPr>
              <w:t>7457,50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300,00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8461,50</w:t>
            </w:r>
          </w:p>
        </w:tc>
        <w:tc>
          <w:tcPr>
            <w:tcW w:w="707" w:type="dxa"/>
            <w:vAlign w:val="bottom"/>
          </w:tcPr>
          <w:p w:rsidR="009C32E0" w:rsidRPr="009C32E0" w:rsidRDefault="009C32E0" w:rsidP="009C32E0">
            <w:pPr>
              <w:jc w:val="right"/>
              <w:rPr>
                <w:b/>
                <w:bCs/>
                <w:color w:val="FF0000"/>
                <w:sz w:val="16"/>
                <w:szCs w:val="16"/>
              </w:rPr>
            </w:pPr>
            <w:r w:rsidRPr="009C32E0">
              <w:rPr>
                <w:b/>
                <w:bCs/>
                <w:color w:val="FF0000"/>
                <w:sz w:val="16"/>
                <w:szCs w:val="16"/>
              </w:rPr>
              <w:t>8161,50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300,00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7725,50</w:t>
            </w:r>
          </w:p>
        </w:tc>
        <w:tc>
          <w:tcPr>
            <w:tcW w:w="707" w:type="dxa"/>
            <w:vAlign w:val="bottom"/>
          </w:tcPr>
          <w:p w:rsidR="009C32E0" w:rsidRPr="009C32E0" w:rsidRDefault="009C32E0" w:rsidP="009C32E0">
            <w:pPr>
              <w:jc w:val="right"/>
              <w:rPr>
                <w:b/>
                <w:bCs/>
                <w:sz w:val="16"/>
                <w:szCs w:val="16"/>
              </w:rPr>
            </w:pPr>
            <w:r w:rsidRPr="009C32E0">
              <w:rPr>
                <w:b/>
                <w:bCs/>
                <w:sz w:val="16"/>
                <w:szCs w:val="16"/>
              </w:rPr>
              <w:t>7425,50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300,00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7725,50</w:t>
            </w:r>
          </w:p>
        </w:tc>
        <w:tc>
          <w:tcPr>
            <w:tcW w:w="707" w:type="dxa"/>
            <w:vAlign w:val="bottom"/>
          </w:tcPr>
          <w:p w:rsidR="009C32E0" w:rsidRPr="009C32E0" w:rsidRDefault="009C32E0" w:rsidP="009C32E0">
            <w:pPr>
              <w:jc w:val="right"/>
              <w:rPr>
                <w:b/>
                <w:bCs/>
                <w:sz w:val="16"/>
                <w:szCs w:val="16"/>
              </w:rPr>
            </w:pPr>
            <w:r w:rsidRPr="009C32E0">
              <w:rPr>
                <w:b/>
                <w:bCs/>
                <w:sz w:val="16"/>
                <w:szCs w:val="16"/>
              </w:rPr>
              <w:t>7425,50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300,00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6918,70</w:t>
            </w:r>
          </w:p>
        </w:tc>
        <w:tc>
          <w:tcPr>
            <w:tcW w:w="707" w:type="dxa"/>
            <w:vAlign w:val="bottom"/>
          </w:tcPr>
          <w:p w:rsidR="009C32E0" w:rsidRPr="009C32E0" w:rsidRDefault="009C32E0" w:rsidP="009C32E0">
            <w:pPr>
              <w:jc w:val="right"/>
              <w:rPr>
                <w:b/>
                <w:bCs/>
                <w:sz w:val="16"/>
                <w:szCs w:val="16"/>
              </w:rPr>
            </w:pPr>
            <w:r w:rsidRPr="009C32E0">
              <w:rPr>
                <w:b/>
                <w:bCs/>
                <w:sz w:val="16"/>
                <w:szCs w:val="16"/>
              </w:rPr>
              <w:t>6918,70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0,00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rPr>
                <w:b/>
                <w:bCs/>
                <w:sz w:val="16"/>
                <w:szCs w:val="16"/>
              </w:rPr>
            </w:pPr>
            <w:r w:rsidRPr="009C32E0">
              <w:rPr>
                <w:b/>
                <w:bCs/>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Подпрограмма 4 "Обеспечение деятельности Управления образования Бессоновского района Пензенской области"</w:t>
            </w:r>
          </w:p>
        </w:tc>
      </w:tr>
      <w:tr w:rsidR="009C32E0" w:rsidRPr="009C32E0" w:rsidTr="009C32E0">
        <w:trPr>
          <w:trHeight w:val="90"/>
        </w:trPr>
        <w:tc>
          <w:tcPr>
            <w:tcW w:w="10598" w:type="dxa"/>
            <w:gridSpan w:val="11"/>
            <w:vAlign w:val="center"/>
          </w:tcPr>
          <w:p w:rsidR="009C32E0" w:rsidRPr="009C32E0" w:rsidRDefault="009C32E0" w:rsidP="009C32E0">
            <w:pPr>
              <w:jc w:val="center"/>
              <w:rPr>
                <w:rFonts w:cs="Times New Roman"/>
                <w:sz w:val="16"/>
                <w:szCs w:val="16"/>
              </w:rPr>
            </w:pPr>
            <w:r w:rsidRPr="009C32E0">
              <w:rPr>
                <w:rFonts w:cs="Times New Roman"/>
                <w:sz w:val="16"/>
                <w:szCs w:val="16"/>
              </w:rPr>
              <w:t>Задача 4.1 Совершенствование структуры Управления образования и своевременное  осуществление оплаты труда</w:t>
            </w: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4.1.1</w:t>
            </w:r>
          </w:p>
        </w:tc>
        <w:tc>
          <w:tcPr>
            <w:tcW w:w="1840" w:type="dxa"/>
            <w:vMerge w:val="restart"/>
            <w:vAlign w:val="center"/>
          </w:tcPr>
          <w:p w:rsidR="009C32E0" w:rsidRPr="009C32E0" w:rsidRDefault="009C32E0" w:rsidP="009C32E0">
            <w:pPr>
              <w:jc w:val="center"/>
              <w:rPr>
                <w:sz w:val="16"/>
                <w:szCs w:val="16"/>
              </w:rPr>
            </w:pPr>
            <w:r w:rsidRPr="009C32E0">
              <w:rPr>
                <w:sz w:val="16"/>
                <w:szCs w:val="16"/>
              </w:rPr>
              <w:t xml:space="preserve"> "Обеспечение деятельности </w:t>
            </w:r>
            <w:r w:rsidRPr="009C32E0">
              <w:rPr>
                <w:b/>
                <w:bCs/>
                <w:sz w:val="16"/>
                <w:szCs w:val="16"/>
              </w:rPr>
              <w:t>Управления образования</w:t>
            </w:r>
            <w:r w:rsidRPr="009C32E0">
              <w:rPr>
                <w:sz w:val="16"/>
                <w:szCs w:val="16"/>
              </w:rPr>
              <w:t xml:space="preserve"> Бессоновского района Пензенской области"</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49684,72</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49684,72</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tcPr>
          <w:p w:rsidR="009C32E0" w:rsidRPr="009C32E0" w:rsidRDefault="009C32E0" w:rsidP="009C32E0">
            <w:pPr>
              <w:rPr>
                <w:sz w:val="16"/>
                <w:szCs w:val="16"/>
              </w:rPr>
            </w:pPr>
            <w:r w:rsidRPr="009C32E0">
              <w:rPr>
                <w:sz w:val="16"/>
                <w:szCs w:val="16"/>
              </w:rPr>
              <w:t>Выполнение плана деятельности управления образования Бессоновского района,%</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4814,12</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b/>
                <w:bCs/>
                <w:sz w:val="16"/>
                <w:szCs w:val="16"/>
              </w:rPr>
            </w:pPr>
            <w:r w:rsidRPr="009C32E0">
              <w:rPr>
                <w:b/>
                <w:bCs/>
                <w:sz w:val="16"/>
                <w:szCs w:val="16"/>
              </w:rPr>
              <w:t>4814,12</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4965,00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4965,00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5154,20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5154,20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5479,90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5479,90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5751,70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5751,70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5919,60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5919,60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5860,20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5860,20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5916,30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5916,30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5823,70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5823,70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tcPr>
          <w:p w:rsidR="009C32E0" w:rsidRPr="009C32E0" w:rsidRDefault="009C32E0" w:rsidP="009C32E0">
            <w:pPr>
              <w:jc w:val="center"/>
              <w:rPr>
                <w:sz w:val="16"/>
                <w:szCs w:val="16"/>
              </w:rPr>
            </w:pPr>
            <w:r w:rsidRPr="009C32E0">
              <w:rPr>
                <w:sz w:val="16"/>
                <w:szCs w:val="16"/>
              </w:rPr>
              <w:t>100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4.1.3</w:t>
            </w:r>
          </w:p>
        </w:tc>
        <w:tc>
          <w:tcPr>
            <w:tcW w:w="1840" w:type="dxa"/>
            <w:vMerge w:val="restart"/>
            <w:vAlign w:val="center"/>
          </w:tcPr>
          <w:p w:rsidR="009C32E0" w:rsidRPr="009C32E0" w:rsidRDefault="009C32E0" w:rsidP="009C32E0">
            <w:pPr>
              <w:jc w:val="center"/>
              <w:rPr>
                <w:sz w:val="16"/>
                <w:szCs w:val="16"/>
              </w:rPr>
            </w:pPr>
            <w:r w:rsidRPr="009C32E0">
              <w:rPr>
                <w:sz w:val="16"/>
                <w:szCs w:val="16"/>
              </w:rPr>
              <w:t>Модернизация материальной инфраструктуры  районного методического центра (приобретение орг. техники и периодических нормативных и методаческих изданий по вопросам повышения качества образования)</w:t>
            </w:r>
          </w:p>
        </w:tc>
        <w:tc>
          <w:tcPr>
            <w:tcW w:w="1741" w:type="dxa"/>
            <w:vMerge w:val="restart"/>
            <w:vAlign w:val="center"/>
          </w:tcPr>
          <w:p w:rsidR="009C32E0" w:rsidRPr="009C32E0" w:rsidRDefault="009C32E0" w:rsidP="009C32E0">
            <w:pPr>
              <w:jc w:val="center"/>
              <w:rPr>
                <w:sz w:val="16"/>
                <w:szCs w:val="16"/>
              </w:rPr>
            </w:pPr>
            <w:r w:rsidRPr="009C32E0">
              <w:rPr>
                <w:sz w:val="16"/>
                <w:szCs w:val="16"/>
              </w:rPr>
              <w:t>образовательные учреждения</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1465,5</w:t>
            </w:r>
          </w:p>
        </w:tc>
        <w:tc>
          <w:tcPr>
            <w:tcW w:w="707" w:type="dxa"/>
            <w:vAlign w:val="bottom"/>
          </w:tcPr>
          <w:p w:rsidR="009C32E0" w:rsidRPr="009C32E0" w:rsidRDefault="009C32E0" w:rsidP="009C32E0">
            <w:pPr>
              <w:jc w:val="right"/>
              <w:rPr>
                <w:sz w:val="16"/>
                <w:szCs w:val="16"/>
              </w:rPr>
            </w:pPr>
            <w:r w:rsidRPr="009C32E0">
              <w:rPr>
                <w:sz w:val="16"/>
                <w:szCs w:val="16"/>
              </w:rPr>
              <w:t>0</w:t>
            </w:r>
          </w:p>
        </w:tc>
        <w:tc>
          <w:tcPr>
            <w:tcW w:w="699" w:type="dxa"/>
            <w:vAlign w:val="bottom"/>
          </w:tcPr>
          <w:p w:rsidR="009C32E0" w:rsidRPr="009C32E0" w:rsidRDefault="009C32E0" w:rsidP="009C32E0">
            <w:pPr>
              <w:jc w:val="right"/>
              <w:rPr>
                <w:sz w:val="16"/>
                <w:szCs w:val="16"/>
              </w:rPr>
            </w:pPr>
            <w:r w:rsidRPr="009C32E0">
              <w:rPr>
                <w:sz w:val="16"/>
                <w:szCs w:val="16"/>
              </w:rPr>
              <w:t>0</w:t>
            </w:r>
          </w:p>
        </w:tc>
        <w:tc>
          <w:tcPr>
            <w:tcW w:w="734" w:type="dxa"/>
            <w:vAlign w:val="bottom"/>
          </w:tcPr>
          <w:p w:rsidR="009C32E0" w:rsidRPr="009C32E0" w:rsidRDefault="009C32E0" w:rsidP="009C32E0">
            <w:pPr>
              <w:jc w:val="right"/>
              <w:rPr>
                <w:sz w:val="16"/>
                <w:szCs w:val="16"/>
              </w:rPr>
            </w:pPr>
            <w:r w:rsidRPr="009C32E0">
              <w:rPr>
                <w:sz w:val="16"/>
                <w:szCs w:val="16"/>
              </w:rPr>
              <w:t>1465,5</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jc w:val="center"/>
              <w:rPr>
                <w:sz w:val="16"/>
                <w:szCs w:val="16"/>
              </w:rPr>
            </w:pPr>
            <w:r w:rsidRPr="009C32E0">
              <w:rPr>
                <w:sz w:val="16"/>
                <w:szCs w:val="16"/>
              </w:rPr>
              <w:t>Повышение качества образования ,улучшение условий преподавания образовательных дисциплин.оснащение общеобразовательных организаций современным оборудованием</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2</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104</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104</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316,80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316,80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1044,70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1044,70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center"/>
          </w:tcPr>
          <w:p w:rsidR="009C32E0" w:rsidRPr="009C32E0" w:rsidRDefault="009C32E0" w:rsidP="009C32E0">
            <w:pPr>
              <w:rPr>
                <w:sz w:val="16"/>
                <w:szCs w:val="16"/>
              </w:rPr>
            </w:pP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4.1.3</w:t>
            </w:r>
          </w:p>
        </w:tc>
        <w:tc>
          <w:tcPr>
            <w:tcW w:w="1840" w:type="dxa"/>
            <w:vMerge w:val="restart"/>
            <w:vAlign w:val="center"/>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муниципальных учреждений (Детская школа искусств )  в рамках подпрограммы  </w:t>
            </w:r>
          </w:p>
        </w:tc>
        <w:tc>
          <w:tcPr>
            <w:tcW w:w="1741" w:type="dxa"/>
            <w:vMerge w:val="restart"/>
            <w:vAlign w:val="center"/>
          </w:tcPr>
          <w:p w:rsidR="009C32E0" w:rsidRPr="009C32E0" w:rsidRDefault="009C32E0" w:rsidP="009C32E0">
            <w:pPr>
              <w:jc w:val="center"/>
              <w:rPr>
                <w:sz w:val="16"/>
                <w:szCs w:val="16"/>
              </w:rPr>
            </w:pPr>
            <w:r w:rsidRPr="009C32E0">
              <w:rPr>
                <w:sz w:val="16"/>
                <w:szCs w:val="16"/>
              </w:rPr>
              <w:t>ДШИ</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26827,50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26827,50</w:t>
            </w:r>
          </w:p>
        </w:tc>
        <w:tc>
          <w:tcPr>
            <w:tcW w:w="766" w:type="dxa"/>
            <w:vAlign w:val="bottom"/>
          </w:tcPr>
          <w:p w:rsidR="009C32E0" w:rsidRPr="009C32E0" w:rsidRDefault="009C32E0" w:rsidP="009C32E0">
            <w:pPr>
              <w:jc w:val="right"/>
              <w:rPr>
                <w:sz w:val="16"/>
                <w:szCs w:val="16"/>
              </w:rPr>
            </w:pPr>
            <w:r w:rsidRPr="009C32E0">
              <w:rPr>
                <w:sz w:val="16"/>
                <w:szCs w:val="16"/>
              </w:rPr>
              <w:t>0,00</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 </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7844,50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7844,50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7740,40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7740,40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11242,60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11242,60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4.1.4</w:t>
            </w:r>
          </w:p>
        </w:tc>
        <w:tc>
          <w:tcPr>
            <w:tcW w:w="1840" w:type="dxa"/>
            <w:vMerge w:val="restart"/>
            <w:vAlign w:val="center"/>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муниципальных учреждений </w:t>
            </w:r>
            <w:r w:rsidRPr="009C32E0">
              <w:rPr>
                <w:b/>
                <w:bCs/>
                <w:sz w:val="16"/>
                <w:szCs w:val="16"/>
              </w:rPr>
              <w:t>(Методический центр</w:t>
            </w:r>
            <w:r w:rsidRPr="009C32E0">
              <w:rPr>
                <w:sz w:val="16"/>
                <w:szCs w:val="16"/>
              </w:rPr>
              <w:t>)  в рамках подпрограммы  "Мероприятия в сфере образования" муниципальной программы Бессоновского района Пензенской области «Развитие  образования в Бессоновском районе Пензенской области »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 )</w:t>
            </w:r>
          </w:p>
        </w:tc>
        <w:tc>
          <w:tcPr>
            <w:tcW w:w="1741" w:type="dxa"/>
            <w:vMerge w:val="restart"/>
            <w:vAlign w:val="center"/>
          </w:tcPr>
          <w:p w:rsidR="009C32E0" w:rsidRPr="009C32E0" w:rsidRDefault="009C32E0" w:rsidP="009C32E0">
            <w:pPr>
              <w:jc w:val="center"/>
              <w:rPr>
                <w:sz w:val="16"/>
                <w:szCs w:val="16"/>
              </w:rPr>
            </w:pPr>
            <w:r w:rsidRPr="009C32E0">
              <w:rPr>
                <w:sz w:val="16"/>
                <w:szCs w:val="16"/>
              </w:rPr>
              <w:t>МКУ МЦПРО</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9943,00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9943,00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учереждений</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4598,40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b/>
                <w:bCs/>
                <w:sz w:val="16"/>
                <w:szCs w:val="16"/>
              </w:rPr>
            </w:pPr>
            <w:r w:rsidRPr="009C32E0">
              <w:rPr>
                <w:b/>
                <w:bCs/>
                <w:sz w:val="16"/>
                <w:szCs w:val="16"/>
              </w:rPr>
              <w:t>4598,40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2571,50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2571,50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2773,10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2773,10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4.1.5</w:t>
            </w:r>
          </w:p>
        </w:tc>
        <w:tc>
          <w:tcPr>
            <w:tcW w:w="1840" w:type="dxa"/>
            <w:vMerge w:val="restart"/>
            <w:vAlign w:val="center"/>
          </w:tcPr>
          <w:p w:rsidR="009C32E0" w:rsidRPr="009C32E0" w:rsidRDefault="009C32E0" w:rsidP="009C32E0">
            <w:pPr>
              <w:jc w:val="center"/>
              <w:rPr>
                <w:sz w:val="16"/>
                <w:szCs w:val="16"/>
              </w:rPr>
            </w:pPr>
            <w:r w:rsidRPr="009C32E0">
              <w:rPr>
                <w:sz w:val="16"/>
                <w:szCs w:val="16"/>
              </w:rPr>
              <w:t>Предоставление мер с</w:t>
            </w:r>
            <w:r w:rsidRPr="009C32E0">
              <w:rPr>
                <w:b/>
                <w:bCs/>
                <w:sz w:val="16"/>
                <w:szCs w:val="16"/>
              </w:rPr>
              <w:t>оциальной поддержки педагогическим работникам</w:t>
            </w:r>
            <w:r w:rsidRPr="009C32E0">
              <w:rPr>
                <w:sz w:val="16"/>
                <w:szCs w:val="16"/>
              </w:rPr>
              <w:t xml:space="preserve"> Пензенской области </w:t>
            </w:r>
            <w:r w:rsidRPr="009C32E0">
              <w:rPr>
                <w:sz w:val="16"/>
                <w:szCs w:val="16"/>
              </w:rPr>
              <w:lastRenderedPageBreak/>
              <w:t>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поселках(поселках городского типа) составляет не менее 10 лет в рамках подпрограммы «Мероприятия в сфере образования»  муниципальной программы Бессоновского района Пензенской области «Развитие  образования в Бессоновском районе Пензенской области" (Социальное обеспечение и иные выплаты населению)</w:t>
            </w:r>
          </w:p>
        </w:tc>
        <w:tc>
          <w:tcPr>
            <w:tcW w:w="1741" w:type="dxa"/>
            <w:vMerge w:val="restart"/>
            <w:vAlign w:val="center"/>
          </w:tcPr>
          <w:p w:rsidR="009C32E0" w:rsidRPr="009C32E0" w:rsidRDefault="009C32E0" w:rsidP="009C32E0">
            <w:pPr>
              <w:jc w:val="center"/>
              <w:rPr>
                <w:sz w:val="16"/>
                <w:szCs w:val="16"/>
              </w:rPr>
            </w:pPr>
            <w:r w:rsidRPr="009C32E0">
              <w:rPr>
                <w:sz w:val="16"/>
                <w:szCs w:val="16"/>
              </w:rPr>
              <w:lastRenderedPageBreak/>
              <w:t>Управление образования Бессоновского района</w:t>
            </w:r>
          </w:p>
        </w:tc>
        <w:tc>
          <w:tcPr>
            <w:tcW w:w="632" w:type="dxa"/>
            <w:vAlign w:val="bottom"/>
          </w:tcPr>
          <w:p w:rsidR="009C32E0" w:rsidRPr="009C32E0" w:rsidRDefault="009C32E0" w:rsidP="009C32E0">
            <w:pP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33012,40</w:t>
            </w:r>
          </w:p>
        </w:tc>
        <w:tc>
          <w:tcPr>
            <w:tcW w:w="707" w:type="dxa"/>
            <w:vAlign w:val="bottom"/>
          </w:tcPr>
          <w:p w:rsidR="009C32E0" w:rsidRPr="009C32E0" w:rsidRDefault="009C32E0" w:rsidP="009C32E0">
            <w:pPr>
              <w:jc w:val="right"/>
              <w:rPr>
                <w:sz w:val="16"/>
                <w:szCs w:val="16"/>
              </w:rPr>
            </w:pPr>
            <w:r w:rsidRPr="009C32E0">
              <w:rPr>
                <w:sz w:val="16"/>
                <w:szCs w:val="16"/>
              </w:rPr>
              <w:t>33012,40</w:t>
            </w:r>
          </w:p>
        </w:tc>
        <w:tc>
          <w:tcPr>
            <w:tcW w:w="699" w:type="dxa"/>
            <w:vAlign w:val="bottom"/>
          </w:tcPr>
          <w:p w:rsidR="009C32E0" w:rsidRPr="009C32E0" w:rsidRDefault="009C32E0" w:rsidP="009C32E0">
            <w:pPr>
              <w:jc w:val="right"/>
              <w:rPr>
                <w:sz w:val="16"/>
                <w:szCs w:val="16"/>
              </w:rPr>
            </w:pPr>
            <w:r w:rsidRPr="009C32E0">
              <w:rPr>
                <w:sz w:val="16"/>
                <w:szCs w:val="16"/>
              </w:rPr>
              <w:t>0,00</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jc w:val="right"/>
              <w:rPr>
                <w:sz w:val="16"/>
                <w:szCs w:val="16"/>
              </w:rPr>
            </w:pPr>
            <w:r w:rsidRPr="009C32E0">
              <w:rPr>
                <w:sz w:val="16"/>
                <w:szCs w:val="16"/>
              </w:rPr>
              <w:t>0</w:t>
            </w:r>
          </w:p>
        </w:tc>
        <w:tc>
          <w:tcPr>
            <w:tcW w:w="1330" w:type="dxa"/>
            <w:vAlign w:val="center"/>
          </w:tcPr>
          <w:p w:rsidR="009C32E0" w:rsidRPr="009C32E0" w:rsidRDefault="009C32E0" w:rsidP="009C32E0">
            <w:pPr>
              <w:rPr>
                <w:sz w:val="16"/>
                <w:szCs w:val="16"/>
              </w:rPr>
            </w:pPr>
            <w:r w:rsidRPr="009C32E0">
              <w:rPr>
                <w:sz w:val="16"/>
                <w:szCs w:val="16"/>
              </w:rPr>
              <w:t>Количество педагогических работников</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10903,60</w:t>
            </w:r>
          </w:p>
        </w:tc>
        <w:tc>
          <w:tcPr>
            <w:tcW w:w="707" w:type="dxa"/>
            <w:vAlign w:val="bottom"/>
          </w:tcPr>
          <w:p w:rsidR="009C32E0" w:rsidRPr="009C32E0" w:rsidRDefault="009C32E0" w:rsidP="009C32E0">
            <w:pPr>
              <w:jc w:val="right"/>
              <w:rPr>
                <w:b/>
                <w:bCs/>
                <w:sz w:val="16"/>
                <w:szCs w:val="16"/>
              </w:rPr>
            </w:pPr>
            <w:r w:rsidRPr="009C32E0">
              <w:rPr>
                <w:b/>
                <w:bCs/>
                <w:sz w:val="16"/>
                <w:szCs w:val="16"/>
              </w:rPr>
              <w:t>10903,60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610</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11156,8</w:t>
            </w:r>
            <w:r w:rsidRPr="009C32E0">
              <w:rPr>
                <w:sz w:val="16"/>
                <w:szCs w:val="16"/>
              </w:rPr>
              <w:lastRenderedPageBreak/>
              <w:t>0</w:t>
            </w:r>
          </w:p>
        </w:tc>
        <w:tc>
          <w:tcPr>
            <w:tcW w:w="707" w:type="dxa"/>
            <w:vAlign w:val="bottom"/>
          </w:tcPr>
          <w:p w:rsidR="009C32E0" w:rsidRPr="009C32E0" w:rsidRDefault="009C32E0" w:rsidP="009C32E0">
            <w:pPr>
              <w:jc w:val="right"/>
              <w:rPr>
                <w:sz w:val="16"/>
                <w:szCs w:val="16"/>
              </w:rPr>
            </w:pPr>
            <w:r w:rsidRPr="009C32E0">
              <w:rPr>
                <w:sz w:val="16"/>
                <w:szCs w:val="16"/>
              </w:rPr>
              <w:lastRenderedPageBreak/>
              <w:t>11156,</w:t>
            </w:r>
            <w:r w:rsidRPr="009C32E0">
              <w:rPr>
                <w:sz w:val="16"/>
                <w:szCs w:val="16"/>
              </w:rPr>
              <w:lastRenderedPageBreak/>
              <w:t>80</w:t>
            </w:r>
          </w:p>
        </w:tc>
        <w:tc>
          <w:tcPr>
            <w:tcW w:w="699" w:type="dxa"/>
            <w:vAlign w:val="bottom"/>
          </w:tcPr>
          <w:p w:rsidR="009C32E0" w:rsidRPr="009C32E0" w:rsidRDefault="009C32E0" w:rsidP="009C32E0">
            <w:pPr>
              <w:rPr>
                <w:sz w:val="16"/>
                <w:szCs w:val="16"/>
              </w:rPr>
            </w:pPr>
            <w:r w:rsidRPr="009C32E0">
              <w:rPr>
                <w:sz w:val="16"/>
                <w:szCs w:val="16"/>
              </w:rPr>
              <w:lastRenderedPageBreak/>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613</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10952,00</w:t>
            </w:r>
          </w:p>
        </w:tc>
        <w:tc>
          <w:tcPr>
            <w:tcW w:w="707" w:type="dxa"/>
            <w:vAlign w:val="bottom"/>
          </w:tcPr>
          <w:p w:rsidR="009C32E0" w:rsidRPr="009C32E0" w:rsidRDefault="009C32E0" w:rsidP="009C32E0">
            <w:pPr>
              <w:jc w:val="right"/>
              <w:rPr>
                <w:sz w:val="16"/>
                <w:szCs w:val="16"/>
              </w:rPr>
            </w:pPr>
            <w:r w:rsidRPr="009C32E0">
              <w:rPr>
                <w:sz w:val="16"/>
                <w:szCs w:val="16"/>
              </w:rPr>
              <w:t>10952,00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615</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4.1.6</w:t>
            </w:r>
          </w:p>
        </w:tc>
        <w:tc>
          <w:tcPr>
            <w:tcW w:w="1840" w:type="dxa"/>
            <w:vMerge w:val="restart"/>
            <w:vAlign w:val="center"/>
          </w:tcPr>
          <w:p w:rsidR="009C32E0" w:rsidRPr="009C32E0" w:rsidRDefault="009C32E0" w:rsidP="009C32E0">
            <w:pPr>
              <w:jc w:val="center"/>
              <w:rPr>
                <w:sz w:val="16"/>
                <w:szCs w:val="16"/>
              </w:rPr>
            </w:pPr>
            <w:r w:rsidRPr="009C32E0">
              <w:rPr>
                <w:sz w:val="16"/>
                <w:szCs w:val="16"/>
              </w:rPr>
              <w:t>Исполнение отдельных госполномочий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1741" w:type="dxa"/>
            <w:vMerge w:val="restart"/>
            <w:vAlign w:val="center"/>
          </w:tcPr>
          <w:p w:rsidR="009C32E0" w:rsidRPr="009C32E0" w:rsidRDefault="009C32E0" w:rsidP="009C32E0">
            <w:pPr>
              <w:jc w:val="center"/>
              <w:rPr>
                <w:sz w:val="16"/>
                <w:szCs w:val="16"/>
              </w:rPr>
            </w:pPr>
            <w:r w:rsidRPr="009C32E0">
              <w:rPr>
                <w:sz w:val="16"/>
                <w:szCs w:val="16"/>
              </w:rPr>
              <w:t>Управление образования</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1708,30</w:t>
            </w:r>
          </w:p>
        </w:tc>
        <w:tc>
          <w:tcPr>
            <w:tcW w:w="707" w:type="dxa"/>
            <w:vAlign w:val="bottom"/>
          </w:tcPr>
          <w:p w:rsidR="009C32E0" w:rsidRPr="009C32E0" w:rsidRDefault="009C32E0" w:rsidP="009C32E0">
            <w:pPr>
              <w:jc w:val="right"/>
              <w:rPr>
                <w:sz w:val="16"/>
                <w:szCs w:val="16"/>
              </w:rPr>
            </w:pPr>
            <w:r w:rsidRPr="009C32E0">
              <w:rPr>
                <w:sz w:val="16"/>
                <w:szCs w:val="16"/>
              </w:rPr>
              <w:t>1708,30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825,40</w:t>
            </w:r>
          </w:p>
        </w:tc>
        <w:tc>
          <w:tcPr>
            <w:tcW w:w="707" w:type="dxa"/>
            <w:vAlign w:val="bottom"/>
          </w:tcPr>
          <w:p w:rsidR="009C32E0" w:rsidRPr="009C32E0" w:rsidRDefault="009C32E0" w:rsidP="009C32E0">
            <w:pPr>
              <w:jc w:val="right"/>
              <w:rPr>
                <w:sz w:val="16"/>
                <w:szCs w:val="16"/>
              </w:rPr>
            </w:pPr>
            <w:r w:rsidRPr="009C32E0">
              <w:rPr>
                <w:sz w:val="16"/>
                <w:szCs w:val="16"/>
              </w:rPr>
              <w:t>825,40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17</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882,90</w:t>
            </w:r>
          </w:p>
        </w:tc>
        <w:tc>
          <w:tcPr>
            <w:tcW w:w="707" w:type="dxa"/>
            <w:vAlign w:val="bottom"/>
          </w:tcPr>
          <w:p w:rsidR="009C32E0" w:rsidRPr="009C32E0" w:rsidRDefault="009C32E0" w:rsidP="009C32E0">
            <w:pPr>
              <w:jc w:val="right"/>
              <w:rPr>
                <w:sz w:val="16"/>
                <w:szCs w:val="16"/>
              </w:rPr>
            </w:pPr>
            <w:r w:rsidRPr="009C32E0">
              <w:rPr>
                <w:sz w:val="16"/>
                <w:szCs w:val="16"/>
              </w:rPr>
              <w:t>882,90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18</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4.1.7</w:t>
            </w:r>
          </w:p>
        </w:tc>
        <w:tc>
          <w:tcPr>
            <w:tcW w:w="1840" w:type="dxa"/>
            <w:vMerge w:val="restart"/>
            <w:vAlign w:val="center"/>
          </w:tcPr>
          <w:p w:rsidR="009C32E0" w:rsidRPr="009C32E0" w:rsidRDefault="009C32E0" w:rsidP="009C32E0">
            <w:pPr>
              <w:jc w:val="center"/>
              <w:rPr>
                <w:sz w:val="16"/>
                <w:szCs w:val="16"/>
              </w:rPr>
            </w:pPr>
            <w:r w:rsidRPr="009C32E0">
              <w:rPr>
                <w:sz w:val="16"/>
                <w:szCs w:val="16"/>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 в сфере культуры</w:t>
            </w:r>
          </w:p>
        </w:tc>
        <w:tc>
          <w:tcPr>
            <w:tcW w:w="1741" w:type="dxa"/>
            <w:vMerge w:val="restart"/>
            <w:vAlign w:val="center"/>
          </w:tcPr>
          <w:p w:rsidR="009C32E0" w:rsidRPr="009C32E0" w:rsidRDefault="009C32E0" w:rsidP="009C32E0">
            <w:pPr>
              <w:jc w:val="center"/>
              <w:rPr>
                <w:sz w:val="16"/>
                <w:szCs w:val="16"/>
              </w:rPr>
            </w:pPr>
            <w:r w:rsidRPr="009C32E0">
              <w:rPr>
                <w:sz w:val="16"/>
                <w:szCs w:val="16"/>
              </w:rPr>
              <w:t>МБОУ ДО ДШИ</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jc w:val="right"/>
              <w:rPr>
                <w:sz w:val="16"/>
                <w:szCs w:val="16"/>
              </w:rPr>
            </w:pPr>
            <w:r w:rsidRPr="009C32E0">
              <w:rPr>
                <w:sz w:val="16"/>
                <w:szCs w:val="16"/>
              </w:rPr>
              <w:t>0,00</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restart"/>
            <w:vAlign w:val="center"/>
          </w:tcPr>
          <w:p w:rsidR="009C32E0" w:rsidRPr="009C32E0" w:rsidRDefault="009C32E0" w:rsidP="009C32E0">
            <w:pPr>
              <w:jc w:val="center"/>
              <w:rPr>
                <w:sz w:val="16"/>
                <w:szCs w:val="16"/>
              </w:rPr>
            </w:pPr>
            <w:r w:rsidRPr="009C32E0">
              <w:rPr>
                <w:sz w:val="16"/>
                <w:szCs w:val="16"/>
              </w:rPr>
              <w:t>Показатель 1,2  подпрограммы 4</w:t>
            </w: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jc w:val="right"/>
              <w:rPr>
                <w:sz w:val="16"/>
                <w:szCs w:val="16"/>
              </w:rPr>
            </w:pPr>
            <w:r w:rsidRPr="009C32E0">
              <w:rPr>
                <w:sz w:val="16"/>
                <w:szCs w:val="16"/>
              </w:rPr>
              <w:t>0,00</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4.1.8</w:t>
            </w:r>
          </w:p>
        </w:tc>
        <w:tc>
          <w:tcPr>
            <w:tcW w:w="1840" w:type="dxa"/>
            <w:vMerge w:val="restart"/>
            <w:vAlign w:val="center"/>
          </w:tcPr>
          <w:p w:rsidR="009C32E0" w:rsidRPr="009C32E0" w:rsidRDefault="009C32E0" w:rsidP="009C32E0">
            <w:pPr>
              <w:jc w:val="center"/>
              <w:rPr>
                <w:sz w:val="16"/>
                <w:szCs w:val="16"/>
              </w:rPr>
            </w:pPr>
            <w:r w:rsidRPr="009C32E0">
              <w:rPr>
                <w:sz w:val="16"/>
                <w:szCs w:val="16"/>
              </w:rPr>
              <w:t>Меры социальной поддержки ,предоставляемые гражданам в период обучения в организации ,осуществляющей образовательную деятельность по образовательным программам высшего образования ,в рамках квоты целевого приема</w:t>
            </w:r>
          </w:p>
        </w:tc>
        <w:tc>
          <w:tcPr>
            <w:tcW w:w="1741" w:type="dxa"/>
            <w:vMerge w:val="restart"/>
            <w:vAlign w:val="center"/>
          </w:tcPr>
          <w:p w:rsidR="009C32E0" w:rsidRPr="009C32E0" w:rsidRDefault="009C32E0" w:rsidP="009C32E0">
            <w:pPr>
              <w:jc w:val="center"/>
              <w:rPr>
                <w:sz w:val="16"/>
                <w:szCs w:val="16"/>
              </w:rPr>
            </w:pPr>
            <w:r w:rsidRPr="009C32E0">
              <w:rPr>
                <w:sz w:val="16"/>
                <w:szCs w:val="16"/>
              </w:rPr>
              <w:t>Образовательные организации</w:t>
            </w:r>
          </w:p>
        </w:tc>
        <w:tc>
          <w:tcPr>
            <w:tcW w:w="632" w:type="dxa"/>
            <w:vAlign w:val="center"/>
          </w:tcPr>
          <w:p w:rsidR="009C32E0" w:rsidRPr="009C32E0" w:rsidRDefault="009C32E0" w:rsidP="009C32E0">
            <w:pPr>
              <w:jc w:val="center"/>
              <w:rPr>
                <w:sz w:val="16"/>
                <w:szCs w:val="16"/>
              </w:rPr>
            </w:pPr>
            <w:r w:rsidRPr="009C32E0">
              <w:rPr>
                <w:sz w:val="16"/>
                <w:szCs w:val="16"/>
              </w:rPr>
              <w:t>итого</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Merge/>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2014</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2015</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2016</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2017</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2018</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2019</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2020</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2021</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sz w:val="16"/>
                <w:szCs w:val="16"/>
              </w:rPr>
            </w:pPr>
            <w:r w:rsidRPr="009C32E0">
              <w:rPr>
                <w:sz w:val="16"/>
                <w:szCs w:val="16"/>
              </w:rPr>
              <w:t>2022</w:t>
            </w:r>
          </w:p>
        </w:tc>
        <w:tc>
          <w:tcPr>
            <w:tcW w:w="765" w:type="dxa"/>
            <w:vAlign w:val="bottom"/>
          </w:tcPr>
          <w:p w:rsidR="009C32E0" w:rsidRPr="009C32E0" w:rsidRDefault="009C32E0" w:rsidP="009C32E0">
            <w:pPr>
              <w:jc w:val="right"/>
              <w:rPr>
                <w:sz w:val="16"/>
                <w:szCs w:val="16"/>
              </w:rPr>
            </w:pPr>
            <w:r w:rsidRPr="009C32E0">
              <w:rPr>
                <w:sz w:val="16"/>
                <w:szCs w:val="16"/>
              </w:rPr>
              <w:t>0,00</w:t>
            </w:r>
          </w:p>
        </w:tc>
        <w:tc>
          <w:tcPr>
            <w:tcW w:w="707" w:type="dxa"/>
            <w:vAlign w:val="bottom"/>
          </w:tcPr>
          <w:p w:rsidR="009C32E0" w:rsidRPr="009C32E0" w:rsidRDefault="009C32E0" w:rsidP="009C32E0">
            <w:pPr>
              <w:rPr>
                <w:sz w:val="16"/>
                <w:szCs w:val="16"/>
              </w:rPr>
            </w:pPr>
            <w:r w:rsidRPr="009C32E0">
              <w:rPr>
                <w:sz w:val="16"/>
                <w:szCs w:val="16"/>
              </w:rPr>
              <w:t> </w:t>
            </w:r>
          </w:p>
        </w:tc>
        <w:tc>
          <w:tcPr>
            <w:tcW w:w="699" w:type="dxa"/>
            <w:vAlign w:val="bottom"/>
          </w:tcPr>
          <w:p w:rsidR="009C32E0" w:rsidRPr="009C32E0" w:rsidRDefault="009C32E0" w:rsidP="009C32E0">
            <w:pPr>
              <w:rPr>
                <w:sz w:val="16"/>
                <w:szCs w:val="16"/>
              </w:rPr>
            </w:pPr>
            <w:r w:rsidRPr="009C32E0">
              <w:rPr>
                <w:sz w:val="16"/>
                <w:szCs w:val="16"/>
              </w:rPr>
              <w:t> </w:t>
            </w:r>
          </w:p>
        </w:tc>
        <w:tc>
          <w:tcPr>
            <w:tcW w:w="734" w:type="dxa"/>
            <w:vAlign w:val="bottom"/>
          </w:tcPr>
          <w:p w:rsidR="009C32E0" w:rsidRPr="009C32E0" w:rsidRDefault="009C32E0" w:rsidP="009C32E0">
            <w:pPr>
              <w:rPr>
                <w:sz w:val="16"/>
                <w:szCs w:val="16"/>
              </w:rPr>
            </w:pPr>
            <w:r w:rsidRPr="009C32E0">
              <w:rPr>
                <w:sz w:val="16"/>
                <w:szCs w:val="16"/>
              </w:rPr>
              <w:t> </w:t>
            </w:r>
          </w:p>
        </w:tc>
        <w:tc>
          <w:tcPr>
            <w:tcW w:w="766" w:type="dxa"/>
            <w:vAlign w:val="bottom"/>
          </w:tcPr>
          <w:p w:rsidR="009C32E0" w:rsidRPr="009C32E0" w:rsidRDefault="009C32E0" w:rsidP="009C32E0">
            <w:pPr>
              <w:rPr>
                <w:sz w:val="16"/>
                <w:szCs w:val="16"/>
              </w:rPr>
            </w:pPr>
            <w:r w:rsidRPr="009C32E0">
              <w:rPr>
                <w:sz w:val="16"/>
                <w:szCs w:val="16"/>
              </w:rPr>
              <w:t> </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Итого по подпрограмме 4</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122641,42</w:t>
            </w:r>
          </w:p>
        </w:tc>
        <w:tc>
          <w:tcPr>
            <w:tcW w:w="707" w:type="dxa"/>
            <w:vAlign w:val="bottom"/>
          </w:tcPr>
          <w:p w:rsidR="009C32E0" w:rsidRPr="009C32E0" w:rsidRDefault="009C32E0" w:rsidP="009C32E0">
            <w:pPr>
              <w:jc w:val="right"/>
              <w:rPr>
                <w:b/>
                <w:bCs/>
                <w:sz w:val="16"/>
                <w:szCs w:val="16"/>
              </w:rPr>
            </w:pPr>
            <w:r w:rsidRPr="009C32E0">
              <w:rPr>
                <w:b/>
                <w:bCs/>
                <w:sz w:val="16"/>
                <w:szCs w:val="16"/>
              </w:rPr>
              <w:t>34720,70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87920,72</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jc w:val="center"/>
              <w:rPr>
                <w:b/>
                <w:bCs/>
                <w:sz w:val="16"/>
                <w:szCs w:val="16"/>
              </w:rPr>
            </w:pPr>
            <w:r w:rsidRPr="009C32E0">
              <w:rPr>
                <w:b/>
                <w:bCs/>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28264,6</w:t>
            </w:r>
            <w:r w:rsidRPr="009C32E0">
              <w:rPr>
                <w:b/>
                <w:bCs/>
                <w:sz w:val="16"/>
                <w:szCs w:val="16"/>
              </w:rPr>
              <w:lastRenderedPageBreak/>
              <w:t>2</w:t>
            </w:r>
          </w:p>
        </w:tc>
        <w:tc>
          <w:tcPr>
            <w:tcW w:w="707" w:type="dxa"/>
            <w:vAlign w:val="bottom"/>
          </w:tcPr>
          <w:p w:rsidR="009C32E0" w:rsidRPr="009C32E0" w:rsidRDefault="009C32E0" w:rsidP="009C32E0">
            <w:pPr>
              <w:jc w:val="right"/>
              <w:rPr>
                <w:b/>
                <w:bCs/>
                <w:sz w:val="16"/>
                <w:szCs w:val="16"/>
              </w:rPr>
            </w:pPr>
            <w:r w:rsidRPr="009C32E0">
              <w:rPr>
                <w:b/>
                <w:bCs/>
                <w:sz w:val="16"/>
                <w:szCs w:val="16"/>
              </w:rPr>
              <w:lastRenderedPageBreak/>
              <w:t>10903,</w:t>
            </w:r>
            <w:r w:rsidRPr="009C32E0">
              <w:rPr>
                <w:b/>
                <w:bCs/>
                <w:sz w:val="16"/>
                <w:szCs w:val="16"/>
              </w:rPr>
              <w:lastRenderedPageBreak/>
              <w:t>60</w:t>
            </w:r>
          </w:p>
        </w:tc>
        <w:tc>
          <w:tcPr>
            <w:tcW w:w="699" w:type="dxa"/>
            <w:vAlign w:val="bottom"/>
          </w:tcPr>
          <w:p w:rsidR="009C32E0" w:rsidRPr="009C32E0" w:rsidRDefault="009C32E0" w:rsidP="009C32E0">
            <w:pPr>
              <w:jc w:val="right"/>
              <w:rPr>
                <w:b/>
                <w:bCs/>
                <w:sz w:val="16"/>
                <w:szCs w:val="16"/>
              </w:rPr>
            </w:pPr>
            <w:r w:rsidRPr="009C32E0">
              <w:rPr>
                <w:b/>
                <w:bCs/>
                <w:sz w:val="16"/>
                <w:szCs w:val="16"/>
              </w:rPr>
              <w:lastRenderedPageBreak/>
              <w:t>0,00</w:t>
            </w:r>
          </w:p>
        </w:tc>
        <w:tc>
          <w:tcPr>
            <w:tcW w:w="734" w:type="dxa"/>
            <w:vAlign w:val="bottom"/>
          </w:tcPr>
          <w:p w:rsidR="009C32E0" w:rsidRPr="009C32E0" w:rsidRDefault="009C32E0" w:rsidP="009C32E0">
            <w:pPr>
              <w:jc w:val="right"/>
              <w:rPr>
                <w:b/>
                <w:bCs/>
                <w:sz w:val="16"/>
                <w:szCs w:val="16"/>
              </w:rPr>
            </w:pPr>
            <w:r w:rsidRPr="009C32E0">
              <w:rPr>
                <w:b/>
                <w:bCs/>
                <w:sz w:val="16"/>
                <w:szCs w:val="16"/>
              </w:rPr>
              <w:t>17361,</w:t>
            </w:r>
            <w:r w:rsidRPr="009C32E0">
              <w:rPr>
                <w:b/>
                <w:bCs/>
                <w:sz w:val="16"/>
                <w:szCs w:val="16"/>
              </w:rPr>
              <w:lastRenderedPageBreak/>
              <w:t>02</w:t>
            </w:r>
          </w:p>
        </w:tc>
        <w:tc>
          <w:tcPr>
            <w:tcW w:w="766" w:type="dxa"/>
            <w:vAlign w:val="bottom"/>
          </w:tcPr>
          <w:p w:rsidR="009C32E0" w:rsidRPr="009C32E0" w:rsidRDefault="009C32E0" w:rsidP="009C32E0">
            <w:pPr>
              <w:jc w:val="right"/>
              <w:rPr>
                <w:b/>
                <w:bCs/>
                <w:sz w:val="16"/>
                <w:szCs w:val="16"/>
              </w:rPr>
            </w:pPr>
            <w:r w:rsidRPr="009C32E0">
              <w:rPr>
                <w:b/>
                <w:bCs/>
                <w:sz w:val="16"/>
                <w:szCs w:val="16"/>
              </w:rPr>
              <w:lastRenderedPageBreak/>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27575,90</w:t>
            </w:r>
          </w:p>
        </w:tc>
        <w:tc>
          <w:tcPr>
            <w:tcW w:w="707" w:type="dxa"/>
            <w:vAlign w:val="bottom"/>
          </w:tcPr>
          <w:p w:rsidR="009C32E0" w:rsidRPr="009C32E0" w:rsidRDefault="009C32E0" w:rsidP="009C32E0">
            <w:pPr>
              <w:jc w:val="right"/>
              <w:rPr>
                <w:b/>
                <w:bCs/>
                <w:sz w:val="16"/>
                <w:szCs w:val="16"/>
              </w:rPr>
            </w:pPr>
            <w:r w:rsidRPr="009C32E0">
              <w:rPr>
                <w:b/>
                <w:bCs/>
                <w:sz w:val="16"/>
                <w:szCs w:val="16"/>
              </w:rPr>
              <w:t>11982,20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15593,70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32049,50</w:t>
            </w:r>
          </w:p>
        </w:tc>
        <w:tc>
          <w:tcPr>
            <w:tcW w:w="707" w:type="dxa"/>
            <w:vAlign w:val="bottom"/>
          </w:tcPr>
          <w:p w:rsidR="009C32E0" w:rsidRPr="009C32E0" w:rsidRDefault="009C32E0" w:rsidP="009C32E0">
            <w:pPr>
              <w:jc w:val="right"/>
              <w:rPr>
                <w:b/>
                <w:bCs/>
                <w:sz w:val="16"/>
                <w:szCs w:val="16"/>
              </w:rPr>
            </w:pPr>
            <w:r w:rsidRPr="009C32E0">
              <w:rPr>
                <w:b/>
                <w:bCs/>
                <w:sz w:val="16"/>
                <w:szCs w:val="16"/>
              </w:rPr>
              <w:t>11834,90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20214,60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5479,90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5479,90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5751,70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5751,70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5919,60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5919,60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5860,20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5860,20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5916,30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5916,30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5823,70</w:t>
            </w:r>
          </w:p>
        </w:tc>
        <w:tc>
          <w:tcPr>
            <w:tcW w:w="707" w:type="dxa"/>
            <w:vAlign w:val="bottom"/>
          </w:tcPr>
          <w:p w:rsidR="009C32E0" w:rsidRPr="009C32E0" w:rsidRDefault="009C32E0" w:rsidP="009C32E0">
            <w:pPr>
              <w:jc w:val="right"/>
              <w:rPr>
                <w:b/>
                <w:bCs/>
                <w:sz w:val="16"/>
                <w:szCs w:val="16"/>
              </w:rPr>
            </w:pPr>
            <w:r w:rsidRPr="009C32E0">
              <w:rPr>
                <w:b/>
                <w:bCs/>
                <w:sz w:val="16"/>
                <w:szCs w:val="16"/>
              </w:rPr>
              <w:t>0,00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5823,70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b/>
                <w:bCs/>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restart"/>
            <w:vAlign w:val="bottom"/>
          </w:tcPr>
          <w:p w:rsidR="009C32E0" w:rsidRPr="009C32E0" w:rsidRDefault="009C32E0" w:rsidP="009C32E0">
            <w:pPr>
              <w:jc w:val="center"/>
              <w:rPr>
                <w:sz w:val="16"/>
                <w:szCs w:val="16"/>
              </w:rPr>
            </w:pPr>
            <w:r w:rsidRPr="009C32E0">
              <w:rPr>
                <w:sz w:val="16"/>
                <w:szCs w:val="16"/>
              </w:rPr>
              <w:t> </w:t>
            </w:r>
          </w:p>
        </w:tc>
        <w:tc>
          <w:tcPr>
            <w:tcW w:w="1840" w:type="dxa"/>
            <w:vMerge w:val="restart"/>
            <w:vAlign w:val="bottom"/>
          </w:tcPr>
          <w:p w:rsidR="009C32E0" w:rsidRPr="009C32E0" w:rsidRDefault="009C32E0" w:rsidP="009C32E0">
            <w:pPr>
              <w:jc w:val="center"/>
              <w:rPr>
                <w:b/>
                <w:bCs/>
                <w:sz w:val="16"/>
                <w:szCs w:val="16"/>
              </w:rPr>
            </w:pPr>
            <w:r w:rsidRPr="009C32E0">
              <w:rPr>
                <w:b/>
                <w:bCs/>
                <w:sz w:val="16"/>
                <w:szCs w:val="16"/>
              </w:rPr>
              <w:t>Всего</w:t>
            </w:r>
          </w:p>
        </w:tc>
        <w:tc>
          <w:tcPr>
            <w:tcW w:w="1741" w:type="dxa"/>
            <w:vMerge w:val="restart"/>
            <w:vAlign w:val="bottom"/>
          </w:tcPr>
          <w:p w:rsidR="009C32E0" w:rsidRPr="009C32E0" w:rsidRDefault="009C32E0" w:rsidP="009C32E0">
            <w:pPr>
              <w:jc w:val="center"/>
              <w:rPr>
                <w:b/>
                <w:bCs/>
                <w:sz w:val="16"/>
                <w:szCs w:val="16"/>
              </w:rPr>
            </w:pPr>
            <w:r w:rsidRPr="009C32E0">
              <w:rPr>
                <w:b/>
                <w:bCs/>
                <w:sz w:val="16"/>
                <w:szCs w:val="16"/>
              </w:rPr>
              <w:t> </w:t>
            </w:r>
          </w:p>
        </w:tc>
        <w:tc>
          <w:tcPr>
            <w:tcW w:w="632" w:type="dxa"/>
            <w:vAlign w:val="bottom"/>
          </w:tcPr>
          <w:p w:rsidR="009C32E0" w:rsidRPr="009C32E0" w:rsidRDefault="009C32E0" w:rsidP="009C32E0">
            <w:pPr>
              <w:rPr>
                <w:b/>
                <w:bCs/>
                <w:sz w:val="16"/>
                <w:szCs w:val="16"/>
              </w:rPr>
            </w:pPr>
            <w:r w:rsidRPr="009C32E0">
              <w:rPr>
                <w:b/>
                <w:bCs/>
                <w:sz w:val="16"/>
                <w:szCs w:val="16"/>
              </w:rPr>
              <w:t>итого</w:t>
            </w:r>
          </w:p>
        </w:tc>
        <w:tc>
          <w:tcPr>
            <w:tcW w:w="765" w:type="dxa"/>
            <w:vAlign w:val="bottom"/>
          </w:tcPr>
          <w:p w:rsidR="009C32E0" w:rsidRPr="009C32E0" w:rsidRDefault="009C32E0" w:rsidP="009C32E0">
            <w:pPr>
              <w:jc w:val="right"/>
              <w:rPr>
                <w:b/>
                <w:bCs/>
                <w:sz w:val="16"/>
                <w:szCs w:val="16"/>
              </w:rPr>
            </w:pPr>
            <w:r w:rsidRPr="009C32E0">
              <w:rPr>
                <w:b/>
                <w:bCs/>
                <w:sz w:val="16"/>
                <w:szCs w:val="16"/>
              </w:rPr>
              <w:t>3801612,12</w:t>
            </w:r>
          </w:p>
        </w:tc>
        <w:tc>
          <w:tcPr>
            <w:tcW w:w="707" w:type="dxa"/>
            <w:vAlign w:val="bottom"/>
          </w:tcPr>
          <w:p w:rsidR="009C32E0" w:rsidRPr="009C32E0" w:rsidRDefault="009C32E0" w:rsidP="009C32E0">
            <w:pPr>
              <w:jc w:val="right"/>
              <w:rPr>
                <w:b/>
                <w:bCs/>
                <w:sz w:val="16"/>
                <w:szCs w:val="16"/>
              </w:rPr>
            </w:pPr>
            <w:r w:rsidRPr="009C32E0">
              <w:rPr>
                <w:b/>
                <w:bCs/>
                <w:sz w:val="16"/>
                <w:szCs w:val="16"/>
              </w:rPr>
              <w:t>3248779,42</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552832,70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bottom"/>
          </w:tcPr>
          <w:p w:rsidR="009C32E0" w:rsidRPr="009C32E0" w:rsidRDefault="009C32E0" w:rsidP="009C32E0">
            <w:pPr>
              <w:jc w:val="center"/>
              <w:rPr>
                <w:sz w:val="16"/>
                <w:szCs w:val="16"/>
              </w:rPr>
            </w:pPr>
            <w:r w:rsidRPr="009C32E0">
              <w:rPr>
                <w:sz w:val="16"/>
                <w:szCs w:val="16"/>
              </w:rPr>
              <w:t> </w:t>
            </w: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2014</w:t>
            </w:r>
          </w:p>
        </w:tc>
        <w:tc>
          <w:tcPr>
            <w:tcW w:w="765" w:type="dxa"/>
            <w:vAlign w:val="bottom"/>
          </w:tcPr>
          <w:p w:rsidR="009C32E0" w:rsidRPr="009C32E0" w:rsidRDefault="009C32E0" w:rsidP="009C32E0">
            <w:pPr>
              <w:jc w:val="right"/>
              <w:rPr>
                <w:b/>
                <w:bCs/>
                <w:sz w:val="16"/>
                <w:szCs w:val="16"/>
              </w:rPr>
            </w:pPr>
            <w:r w:rsidRPr="009C32E0">
              <w:rPr>
                <w:b/>
                <w:bCs/>
                <w:sz w:val="16"/>
                <w:szCs w:val="16"/>
              </w:rPr>
              <w:t>353843,39</w:t>
            </w:r>
          </w:p>
        </w:tc>
        <w:tc>
          <w:tcPr>
            <w:tcW w:w="707" w:type="dxa"/>
            <w:vAlign w:val="bottom"/>
          </w:tcPr>
          <w:p w:rsidR="009C32E0" w:rsidRPr="009C32E0" w:rsidRDefault="009C32E0" w:rsidP="009C32E0">
            <w:pPr>
              <w:jc w:val="right"/>
              <w:rPr>
                <w:b/>
                <w:bCs/>
                <w:sz w:val="16"/>
                <w:szCs w:val="16"/>
              </w:rPr>
            </w:pPr>
            <w:r w:rsidRPr="009C32E0">
              <w:rPr>
                <w:b/>
                <w:bCs/>
                <w:sz w:val="16"/>
                <w:szCs w:val="16"/>
              </w:rPr>
              <w:t>301072,00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52771,39</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2015</w:t>
            </w:r>
          </w:p>
        </w:tc>
        <w:tc>
          <w:tcPr>
            <w:tcW w:w="765" w:type="dxa"/>
            <w:vAlign w:val="bottom"/>
          </w:tcPr>
          <w:p w:rsidR="009C32E0" w:rsidRPr="009C32E0" w:rsidRDefault="009C32E0" w:rsidP="009C32E0">
            <w:pPr>
              <w:jc w:val="right"/>
              <w:rPr>
                <w:b/>
                <w:bCs/>
                <w:sz w:val="16"/>
                <w:szCs w:val="16"/>
              </w:rPr>
            </w:pPr>
            <w:r w:rsidRPr="009C32E0">
              <w:rPr>
                <w:b/>
                <w:bCs/>
                <w:sz w:val="16"/>
                <w:szCs w:val="16"/>
              </w:rPr>
              <w:t>351272,83</w:t>
            </w:r>
          </w:p>
        </w:tc>
        <w:tc>
          <w:tcPr>
            <w:tcW w:w="707" w:type="dxa"/>
            <w:vAlign w:val="bottom"/>
          </w:tcPr>
          <w:p w:rsidR="009C32E0" w:rsidRPr="009C32E0" w:rsidRDefault="009C32E0" w:rsidP="009C32E0">
            <w:pPr>
              <w:jc w:val="right"/>
              <w:rPr>
                <w:b/>
                <w:bCs/>
                <w:sz w:val="16"/>
                <w:szCs w:val="16"/>
              </w:rPr>
            </w:pPr>
            <w:r w:rsidRPr="009C32E0">
              <w:rPr>
                <w:b/>
                <w:bCs/>
                <w:sz w:val="16"/>
                <w:szCs w:val="16"/>
              </w:rPr>
              <w:t>301792,80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49480,03</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2016</w:t>
            </w:r>
          </w:p>
        </w:tc>
        <w:tc>
          <w:tcPr>
            <w:tcW w:w="765" w:type="dxa"/>
            <w:vAlign w:val="bottom"/>
          </w:tcPr>
          <w:p w:rsidR="009C32E0" w:rsidRPr="009C32E0" w:rsidRDefault="009C32E0" w:rsidP="009C32E0">
            <w:pPr>
              <w:jc w:val="right"/>
              <w:rPr>
                <w:b/>
                <w:bCs/>
                <w:sz w:val="16"/>
                <w:szCs w:val="16"/>
              </w:rPr>
            </w:pPr>
            <w:r w:rsidRPr="009C32E0">
              <w:rPr>
                <w:b/>
                <w:bCs/>
                <w:sz w:val="16"/>
                <w:szCs w:val="16"/>
              </w:rPr>
              <w:t>366652,05</w:t>
            </w:r>
          </w:p>
        </w:tc>
        <w:tc>
          <w:tcPr>
            <w:tcW w:w="707" w:type="dxa"/>
            <w:vAlign w:val="bottom"/>
          </w:tcPr>
          <w:p w:rsidR="009C32E0" w:rsidRPr="009C32E0" w:rsidRDefault="009C32E0" w:rsidP="009C32E0">
            <w:pPr>
              <w:jc w:val="right"/>
              <w:rPr>
                <w:b/>
                <w:bCs/>
                <w:sz w:val="16"/>
                <w:szCs w:val="16"/>
              </w:rPr>
            </w:pPr>
            <w:r w:rsidRPr="009C32E0">
              <w:rPr>
                <w:b/>
                <w:bCs/>
                <w:sz w:val="16"/>
                <w:szCs w:val="16"/>
              </w:rPr>
              <w:t>311626,60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55025,45</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2017</w:t>
            </w:r>
          </w:p>
        </w:tc>
        <w:tc>
          <w:tcPr>
            <w:tcW w:w="765" w:type="dxa"/>
            <w:vAlign w:val="bottom"/>
          </w:tcPr>
          <w:p w:rsidR="009C32E0" w:rsidRPr="009C32E0" w:rsidRDefault="009C32E0" w:rsidP="009C32E0">
            <w:pPr>
              <w:jc w:val="right"/>
              <w:rPr>
                <w:b/>
                <w:bCs/>
                <w:sz w:val="16"/>
                <w:szCs w:val="16"/>
              </w:rPr>
            </w:pPr>
            <w:r w:rsidRPr="009C32E0">
              <w:rPr>
                <w:b/>
                <w:bCs/>
                <w:sz w:val="16"/>
                <w:szCs w:val="16"/>
              </w:rPr>
              <w:t>389870,02</w:t>
            </w:r>
          </w:p>
        </w:tc>
        <w:tc>
          <w:tcPr>
            <w:tcW w:w="707" w:type="dxa"/>
            <w:vAlign w:val="bottom"/>
          </w:tcPr>
          <w:p w:rsidR="009C32E0" w:rsidRPr="009C32E0" w:rsidRDefault="009C32E0" w:rsidP="009C32E0">
            <w:pPr>
              <w:jc w:val="right"/>
              <w:rPr>
                <w:b/>
                <w:bCs/>
                <w:sz w:val="16"/>
                <w:szCs w:val="16"/>
              </w:rPr>
            </w:pPr>
            <w:r w:rsidRPr="009C32E0">
              <w:rPr>
                <w:b/>
                <w:bCs/>
                <w:sz w:val="16"/>
                <w:szCs w:val="16"/>
              </w:rPr>
              <w:t>329078,92</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60791,10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2018</w:t>
            </w:r>
          </w:p>
        </w:tc>
        <w:tc>
          <w:tcPr>
            <w:tcW w:w="765" w:type="dxa"/>
            <w:vAlign w:val="bottom"/>
          </w:tcPr>
          <w:p w:rsidR="009C32E0" w:rsidRPr="009C32E0" w:rsidRDefault="009C32E0" w:rsidP="009C32E0">
            <w:pPr>
              <w:jc w:val="right"/>
              <w:rPr>
                <w:b/>
                <w:bCs/>
                <w:sz w:val="16"/>
                <w:szCs w:val="16"/>
              </w:rPr>
            </w:pPr>
            <w:r w:rsidRPr="009C32E0">
              <w:rPr>
                <w:b/>
                <w:bCs/>
                <w:sz w:val="16"/>
                <w:szCs w:val="16"/>
              </w:rPr>
              <w:t>449076,50</w:t>
            </w:r>
          </w:p>
        </w:tc>
        <w:tc>
          <w:tcPr>
            <w:tcW w:w="707" w:type="dxa"/>
            <w:vAlign w:val="bottom"/>
          </w:tcPr>
          <w:p w:rsidR="009C32E0" w:rsidRPr="009C32E0" w:rsidRDefault="009C32E0" w:rsidP="009C32E0">
            <w:pPr>
              <w:jc w:val="right"/>
              <w:rPr>
                <w:b/>
                <w:bCs/>
                <w:sz w:val="16"/>
                <w:szCs w:val="16"/>
              </w:rPr>
            </w:pPr>
            <w:r w:rsidRPr="009C32E0">
              <w:rPr>
                <w:b/>
                <w:bCs/>
                <w:sz w:val="16"/>
                <w:szCs w:val="16"/>
              </w:rPr>
              <w:t>374311,80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74764,70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2019</w:t>
            </w:r>
          </w:p>
        </w:tc>
        <w:tc>
          <w:tcPr>
            <w:tcW w:w="765" w:type="dxa"/>
            <w:vAlign w:val="bottom"/>
          </w:tcPr>
          <w:p w:rsidR="009C32E0" w:rsidRPr="009C32E0" w:rsidRDefault="009C32E0" w:rsidP="009C32E0">
            <w:pPr>
              <w:jc w:val="right"/>
              <w:rPr>
                <w:b/>
                <w:bCs/>
                <w:sz w:val="16"/>
                <w:szCs w:val="16"/>
              </w:rPr>
            </w:pPr>
            <w:r w:rsidRPr="009C32E0">
              <w:rPr>
                <w:b/>
                <w:bCs/>
                <w:sz w:val="16"/>
                <w:szCs w:val="16"/>
              </w:rPr>
              <w:t>472625,53</w:t>
            </w:r>
          </w:p>
        </w:tc>
        <w:tc>
          <w:tcPr>
            <w:tcW w:w="707" w:type="dxa"/>
            <w:vAlign w:val="bottom"/>
          </w:tcPr>
          <w:p w:rsidR="009C32E0" w:rsidRPr="009C32E0" w:rsidRDefault="009C32E0" w:rsidP="009C32E0">
            <w:pPr>
              <w:jc w:val="right"/>
              <w:rPr>
                <w:b/>
                <w:bCs/>
                <w:sz w:val="16"/>
                <w:szCs w:val="16"/>
              </w:rPr>
            </w:pPr>
            <w:r w:rsidRPr="009C32E0">
              <w:rPr>
                <w:b/>
                <w:bCs/>
                <w:sz w:val="16"/>
                <w:szCs w:val="16"/>
              </w:rPr>
              <w:t>396131,40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76494,13</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2020</w:t>
            </w:r>
          </w:p>
        </w:tc>
        <w:tc>
          <w:tcPr>
            <w:tcW w:w="765" w:type="dxa"/>
            <w:vAlign w:val="bottom"/>
          </w:tcPr>
          <w:p w:rsidR="009C32E0" w:rsidRPr="009C32E0" w:rsidRDefault="009C32E0" w:rsidP="009C32E0">
            <w:pPr>
              <w:jc w:val="right"/>
              <w:rPr>
                <w:b/>
                <w:bCs/>
                <w:sz w:val="16"/>
                <w:szCs w:val="16"/>
              </w:rPr>
            </w:pPr>
            <w:r w:rsidRPr="009C32E0">
              <w:rPr>
                <w:b/>
                <w:bCs/>
                <w:sz w:val="16"/>
                <w:szCs w:val="16"/>
              </w:rPr>
              <w:t>474854,70</w:t>
            </w:r>
          </w:p>
        </w:tc>
        <w:tc>
          <w:tcPr>
            <w:tcW w:w="707" w:type="dxa"/>
            <w:vAlign w:val="bottom"/>
          </w:tcPr>
          <w:p w:rsidR="009C32E0" w:rsidRPr="009C32E0" w:rsidRDefault="009C32E0" w:rsidP="009C32E0">
            <w:pPr>
              <w:jc w:val="right"/>
              <w:rPr>
                <w:b/>
                <w:bCs/>
                <w:sz w:val="16"/>
                <w:szCs w:val="16"/>
              </w:rPr>
            </w:pPr>
            <w:r w:rsidRPr="009C32E0">
              <w:rPr>
                <w:b/>
                <w:bCs/>
                <w:sz w:val="16"/>
                <w:szCs w:val="16"/>
              </w:rPr>
              <w:t>414675,30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60179,40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2021</w:t>
            </w:r>
          </w:p>
        </w:tc>
        <w:tc>
          <w:tcPr>
            <w:tcW w:w="765" w:type="dxa"/>
            <w:vAlign w:val="bottom"/>
          </w:tcPr>
          <w:p w:rsidR="009C32E0" w:rsidRPr="009C32E0" w:rsidRDefault="009C32E0" w:rsidP="009C32E0">
            <w:pPr>
              <w:jc w:val="right"/>
              <w:rPr>
                <w:b/>
                <w:bCs/>
                <w:sz w:val="16"/>
                <w:szCs w:val="16"/>
              </w:rPr>
            </w:pPr>
            <w:r w:rsidRPr="009C32E0">
              <w:rPr>
                <w:b/>
                <w:bCs/>
                <w:sz w:val="16"/>
                <w:szCs w:val="16"/>
              </w:rPr>
              <w:t>500731,10</w:t>
            </w:r>
          </w:p>
        </w:tc>
        <w:tc>
          <w:tcPr>
            <w:tcW w:w="707" w:type="dxa"/>
            <w:vAlign w:val="bottom"/>
          </w:tcPr>
          <w:p w:rsidR="009C32E0" w:rsidRPr="009C32E0" w:rsidRDefault="009C32E0" w:rsidP="009C32E0">
            <w:pPr>
              <w:jc w:val="right"/>
              <w:rPr>
                <w:b/>
                <w:bCs/>
                <w:sz w:val="16"/>
                <w:szCs w:val="16"/>
              </w:rPr>
            </w:pPr>
            <w:r w:rsidRPr="009C32E0">
              <w:rPr>
                <w:b/>
                <w:bCs/>
                <w:sz w:val="16"/>
                <w:szCs w:val="16"/>
              </w:rPr>
              <w:t>440418,40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60312,70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r w:rsidR="009C32E0" w:rsidRPr="009C32E0" w:rsidTr="009C32E0">
        <w:trPr>
          <w:trHeight w:val="90"/>
        </w:trPr>
        <w:tc>
          <w:tcPr>
            <w:tcW w:w="506" w:type="dxa"/>
            <w:vMerge/>
            <w:vAlign w:val="center"/>
          </w:tcPr>
          <w:p w:rsidR="009C32E0" w:rsidRPr="009C32E0" w:rsidRDefault="009C32E0" w:rsidP="009C32E0">
            <w:pPr>
              <w:jc w:val="center"/>
              <w:rPr>
                <w:rFonts w:cs="Times New Roman"/>
                <w:b/>
                <w:bCs/>
                <w:sz w:val="16"/>
                <w:szCs w:val="16"/>
              </w:rPr>
            </w:pPr>
          </w:p>
        </w:tc>
        <w:tc>
          <w:tcPr>
            <w:tcW w:w="1840" w:type="dxa"/>
            <w:vMerge/>
            <w:vAlign w:val="center"/>
          </w:tcPr>
          <w:p w:rsidR="009C32E0" w:rsidRPr="009C32E0" w:rsidRDefault="009C32E0" w:rsidP="009C32E0">
            <w:pPr>
              <w:jc w:val="center"/>
              <w:rPr>
                <w:rFonts w:cs="Times New Roman"/>
                <w:b/>
                <w:bCs/>
                <w:sz w:val="16"/>
                <w:szCs w:val="16"/>
              </w:rPr>
            </w:pPr>
          </w:p>
        </w:tc>
        <w:tc>
          <w:tcPr>
            <w:tcW w:w="1741" w:type="dxa"/>
            <w:vMerge/>
            <w:vAlign w:val="center"/>
          </w:tcPr>
          <w:p w:rsidR="009C32E0" w:rsidRPr="009C32E0" w:rsidRDefault="009C32E0" w:rsidP="009C32E0">
            <w:pPr>
              <w:jc w:val="center"/>
              <w:rPr>
                <w:rFonts w:cs="Times New Roman"/>
                <w:b/>
                <w:bCs/>
                <w:sz w:val="16"/>
                <w:szCs w:val="16"/>
              </w:rPr>
            </w:pPr>
          </w:p>
        </w:tc>
        <w:tc>
          <w:tcPr>
            <w:tcW w:w="632" w:type="dxa"/>
            <w:vAlign w:val="center"/>
          </w:tcPr>
          <w:p w:rsidR="009C32E0" w:rsidRPr="009C32E0" w:rsidRDefault="009C32E0" w:rsidP="009C32E0">
            <w:pPr>
              <w:jc w:val="center"/>
              <w:rPr>
                <w:b/>
                <w:bCs/>
                <w:sz w:val="16"/>
                <w:szCs w:val="16"/>
              </w:rPr>
            </w:pPr>
            <w:r w:rsidRPr="009C32E0">
              <w:rPr>
                <w:b/>
                <w:bCs/>
                <w:sz w:val="16"/>
                <w:szCs w:val="16"/>
              </w:rPr>
              <w:t>2022</w:t>
            </w:r>
          </w:p>
        </w:tc>
        <w:tc>
          <w:tcPr>
            <w:tcW w:w="765" w:type="dxa"/>
            <w:vAlign w:val="bottom"/>
          </w:tcPr>
          <w:p w:rsidR="009C32E0" w:rsidRPr="009C32E0" w:rsidRDefault="009C32E0" w:rsidP="009C32E0">
            <w:pPr>
              <w:jc w:val="right"/>
              <w:rPr>
                <w:b/>
                <w:bCs/>
                <w:sz w:val="16"/>
                <w:szCs w:val="16"/>
              </w:rPr>
            </w:pPr>
            <w:r w:rsidRPr="009C32E0">
              <w:rPr>
                <w:b/>
                <w:bCs/>
                <w:sz w:val="16"/>
                <w:szCs w:val="16"/>
              </w:rPr>
              <w:t>444678,80</w:t>
            </w:r>
          </w:p>
        </w:tc>
        <w:tc>
          <w:tcPr>
            <w:tcW w:w="707" w:type="dxa"/>
            <w:vAlign w:val="bottom"/>
          </w:tcPr>
          <w:p w:rsidR="009C32E0" w:rsidRPr="009C32E0" w:rsidRDefault="009C32E0" w:rsidP="009C32E0">
            <w:pPr>
              <w:jc w:val="right"/>
              <w:rPr>
                <w:b/>
                <w:bCs/>
                <w:sz w:val="16"/>
                <w:szCs w:val="16"/>
              </w:rPr>
            </w:pPr>
            <w:r w:rsidRPr="009C32E0">
              <w:rPr>
                <w:b/>
                <w:bCs/>
                <w:sz w:val="16"/>
                <w:szCs w:val="16"/>
              </w:rPr>
              <w:t>381665,40</w:t>
            </w:r>
          </w:p>
        </w:tc>
        <w:tc>
          <w:tcPr>
            <w:tcW w:w="699" w:type="dxa"/>
            <w:vAlign w:val="bottom"/>
          </w:tcPr>
          <w:p w:rsidR="009C32E0" w:rsidRPr="009C32E0" w:rsidRDefault="009C32E0" w:rsidP="009C32E0">
            <w:pPr>
              <w:jc w:val="right"/>
              <w:rPr>
                <w:b/>
                <w:bCs/>
                <w:sz w:val="16"/>
                <w:szCs w:val="16"/>
              </w:rPr>
            </w:pPr>
            <w:r w:rsidRPr="009C32E0">
              <w:rPr>
                <w:b/>
                <w:bCs/>
                <w:sz w:val="16"/>
                <w:szCs w:val="16"/>
              </w:rPr>
              <w:t>0,00</w:t>
            </w:r>
          </w:p>
        </w:tc>
        <w:tc>
          <w:tcPr>
            <w:tcW w:w="734" w:type="dxa"/>
            <w:vAlign w:val="bottom"/>
          </w:tcPr>
          <w:p w:rsidR="009C32E0" w:rsidRPr="009C32E0" w:rsidRDefault="009C32E0" w:rsidP="009C32E0">
            <w:pPr>
              <w:jc w:val="right"/>
              <w:rPr>
                <w:b/>
                <w:bCs/>
                <w:sz w:val="16"/>
                <w:szCs w:val="16"/>
              </w:rPr>
            </w:pPr>
            <w:r w:rsidRPr="009C32E0">
              <w:rPr>
                <w:b/>
                <w:bCs/>
                <w:sz w:val="16"/>
                <w:szCs w:val="16"/>
              </w:rPr>
              <w:t>63013,40</w:t>
            </w:r>
          </w:p>
        </w:tc>
        <w:tc>
          <w:tcPr>
            <w:tcW w:w="766" w:type="dxa"/>
            <w:vAlign w:val="bottom"/>
          </w:tcPr>
          <w:p w:rsidR="009C32E0" w:rsidRPr="009C32E0" w:rsidRDefault="009C32E0" w:rsidP="009C32E0">
            <w:pPr>
              <w:jc w:val="right"/>
              <w:rPr>
                <w:b/>
                <w:bCs/>
                <w:sz w:val="16"/>
                <w:szCs w:val="16"/>
              </w:rPr>
            </w:pPr>
            <w:r w:rsidRPr="009C32E0">
              <w:rPr>
                <w:b/>
                <w:bCs/>
                <w:sz w:val="16"/>
                <w:szCs w:val="16"/>
              </w:rPr>
              <w:t>0,00</w:t>
            </w:r>
          </w:p>
        </w:tc>
        <w:tc>
          <w:tcPr>
            <w:tcW w:w="1330" w:type="dxa"/>
            <w:vAlign w:val="center"/>
          </w:tcPr>
          <w:p w:rsidR="009C32E0" w:rsidRPr="009C32E0" w:rsidRDefault="009C32E0" w:rsidP="009C32E0">
            <w:pPr>
              <w:rPr>
                <w:sz w:val="16"/>
                <w:szCs w:val="16"/>
              </w:rPr>
            </w:pPr>
          </w:p>
        </w:tc>
        <w:tc>
          <w:tcPr>
            <w:tcW w:w="878" w:type="dxa"/>
            <w:vAlign w:val="center"/>
          </w:tcPr>
          <w:p w:rsidR="009C32E0" w:rsidRPr="009C32E0" w:rsidRDefault="009C32E0" w:rsidP="009C32E0">
            <w:pPr>
              <w:jc w:val="center"/>
              <w:rPr>
                <w:rFonts w:cs="Times New Roman"/>
                <w:sz w:val="16"/>
                <w:szCs w:val="16"/>
              </w:rPr>
            </w:pPr>
          </w:p>
        </w:tc>
      </w:tr>
    </w:tbl>
    <w:p w:rsidR="009C32E0" w:rsidRPr="009C32E0" w:rsidRDefault="009C32E0" w:rsidP="009C32E0">
      <w:pPr>
        <w:jc w:val="center"/>
        <w:rPr>
          <w:sz w:val="16"/>
          <w:szCs w:val="16"/>
        </w:rPr>
      </w:pPr>
    </w:p>
    <w:p w:rsidR="009C32E0" w:rsidRPr="009C32E0" w:rsidRDefault="009C32E0" w:rsidP="009C32E0">
      <w:pPr>
        <w:jc w:val="center"/>
        <w:rPr>
          <w:sz w:val="16"/>
          <w:szCs w:val="16"/>
        </w:rPr>
      </w:pPr>
    </w:p>
    <w:p w:rsidR="009C32E0" w:rsidRPr="009C32E0" w:rsidRDefault="009C32E0" w:rsidP="009C32E0">
      <w:pPr>
        <w:ind w:left="6537"/>
        <w:jc w:val="center"/>
        <w:rPr>
          <w:sz w:val="16"/>
          <w:szCs w:val="16"/>
        </w:rPr>
      </w:pPr>
      <w:r w:rsidRPr="009C32E0">
        <w:rPr>
          <w:sz w:val="16"/>
          <w:szCs w:val="16"/>
        </w:rPr>
        <w:t>Приложение 7 к муниципальной  Программе "Развитие образования в Бессоновском районе на 2014-2022 годы" Утвержденной Постановлением Администрацией Бессоновского района Пензенской области от _______ 2019 года</w:t>
      </w:r>
    </w:p>
    <w:p w:rsidR="009C32E0" w:rsidRPr="009C32E0" w:rsidRDefault="009C32E0" w:rsidP="009C32E0">
      <w:pPr>
        <w:jc w:val="center"/>
        <w:rPr>
          <w:sz w:val="16"/>
          <w:szCs w:val="16"/>
        </w:rPr>
      </w:pPr>
      <w:r w:rsidRPr="009C32E0">
        <w:rPr>
          <w:sz w:val="16"/>
          <w:szCs w:val="16"/>
        </w:rPr>
        <w:t>План реализации муниципальной программы Бессоновского района Пензенской области</w:t>
      </w:r>
    </w:p>
    <w:p w:rsidR="009C32E0" w:rsidRPr="009C32E0" w:rsidRDefault="009C32E0" w:rsidP="009C32E0">
      <w:pPr>
        <w:jc w:val="center"/>
        <w:rPr>
          <w:sz w:val="16"/>
          <w:szCs w:val="16"/>
        </w:rPr>
      </w:pPr>
      <w:r w:rsidRPr="009C32E0">
        <w:rPr>
          <w:sz w:val="16"/>
          <w:szCs w:val="16"/>
        </w:rPr>
        <w:t>«Развитие образования в Бессонвском районе на 2014-2022 годы"</w:t>
      </w:r>
    </w:p>
    <w:p w:rsidR="009C32E0" w:rsidRPr="009C32E0" w:rsidRDefault="009C32E0" w:rsidP="009C32E0">
      <w:pPr>
        <w:jc w:val="center"/>
        <w:rPr>
          <w:sz w:val="16"/>
          <w:szCs w:val="16"/>
        </w:rPr>
      </w:pPr>
      <w:r w:rsidRPr="009C32E0">
        <w:rPr>
          <w:sz w:val="16"/>
          <w:szCs w:val="16"/>
        </w:rPr>
        <w:t>на  2019 год</w:t>
      </w:r>
    </w:p>
    <w:tbl>
      <w:tblPr>
        <w:tblW w:w="10505" w:type="dxa"/>
        <w:tblInd w:w="93" w:type="dxa"/>
        <w:tblLayout w:type="fixed"/>
        <w:tblLook w:val="04A0"/>
      </w:tblPr>
      <w:tblGrid>
        <w:gridCol w:w="299"/>
        <w:gridCol w:w="1843"/>
        <w:gridCol w:w="1270"/>
        <w:gridCol w:w="572"/>
        <w:gridCol w:w="709"/>
        <w:gridCol w:w="1134"/>
        <w:gridCol w:w="992"/>
        <w:gridCol w:w="567"/>
        <w:gridCol w:w="664"/>
        <w:gridCol w:w="470"/>
        <w:gridCol w:w="567"/>
        <w:gridCol w:w="426"/>
        <w:gridCol w:w="992"/>
      </w:tblGrid>
      <w:tr w:rsidR="009C32E0" w:rsidRPr="009C32E0" w:rsidTr="009C32E0">
        <w:trPr>
          <w:trHeight w:val="453"/>
        </w:trPr>
        <w:tc>
          <w:tcPr>
            <w:tcW w:w="951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Задача 1.1. «Развитие муниципальной системы дошкольного образования».</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56"/>
        </w:trPr>
        <w:tc>
          <w:tcPr>
            <w:tcW w:w="299"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 п/п</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Наименование муниципальной программы,подпрограммы,мероприятий</w:t>
            </w:r>
          </w:p>
        </w:tc>
        <w:tc>
          <w:tcPr>
            <w:tcW w:w="1270"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Ответственный исполнитель (Ф,И,О, должность)</w:t>
            </w:r>
          </w:p>
        </w:tc>
        <w:tc>
          <w:tcPr>
            <w:tcW w:w="572"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Срок начала реализации</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Срок окончания реализации</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Ожидаемый результат за отчетный период (с поквартальной разбивкой)</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Источник финансирования</w:t>
            </w:r>
          </w:p>
        </w:tc>
        <w:tc>
          <w:tcPr>
            <w:tcW w:w="2694" w:type="dxa"/>
            <w:gridSpan w:val="5"/>
            <w:tcBorders>
              <w:top w:val="single" w:sz="4" w:space="0" w:color="auto"/>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Объем финансирования, тыс. рублей</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317"/>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67"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всего</w:t>
            </w:r>
          </w:p>
        </w:tc>
        <w:tc>
          <w:tcPr>
            <w:tcW w:w="664"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1 кв</w:t>
            </w:r>
          </w:p>
        </w:tc>
        <w:tc>
          <w:tcPr>
            <w:tcW w:w="470"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2 кв</w:t>
            </w:r>
          </w:p>
        </w:tc>
        <w:tc>
          <w:tcPr>
            <w:tcW w:w="567"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3 кв</w:t>
            </w:r>
          </w:p>
        </w:tc>
        <w:tc>
          <w:tcPr>
            <w:tcW w:w="426"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4 кв</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317"/>
        </w:trPr>
        <w:tc>
          <w:tcPr>
            <w:tcW w:w="299" w:type="dxa"/>
            <w:tcBorders>
              <w:top w:val="nil"/>
              <w:left w:val="single" w:sz="4" w:space="0" w:color="auto"/>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1</w:t>
            </w:r>
          </w:p>
        </w:tc>
        <w:tc>
          <w:tcPr>
            <w:tcW w:w="1843"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2</w:t>
            </w:r>
          </w:p>
        </w:tc>
        <w:tc>
          <w:tcPr>
            <w:tcW w:w="1270"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3</w:t>
            </w:r>
          </w:p>
        </w:tc>
        <w:tc>
          <w:tcPr>
            <w:tcW w:w="572"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4</w:t>
            </w:r>
          </w:p>
        </w:tc>
        <w:tc>
          <w:tcPr>
            <w:tcW w:w="709"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5</w:t>
            </w:r>
          </w:p>
        </w:tc>
        <w:tc>
          <w:tcPr>
            <w:tcW w:w="1134"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6</w:t>
            </w:r>
          </w:p>
        </w:tc>
        <w:tc>
          <w:tcPr>
            <w:tcW w:w="992"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7</w:t>
            </w:r>
          </w:p>
        </w:tc>
        <w:tc>
          <w:tcPr>
            <w:tcW w:w="567"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8</w:t>
            </w:r>
          </w:p>
        </w:tc>
        <w:tc>
          <w:tcPr>
            <w:tcW w:w="664"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9</w:t>
            </w:r>
          </w:p>
        </w:tc>
        <w:tc>
          <w:tcPr>
            <w:tcW w:w="470"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10</w:t>
            </w:r>
          </w:p>
        </w:tc>
        <w:tc>
          <w:tcPr>
            <w:tcW w:w="567"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11</w:t>
            </w:r>
          </w:p>
        </w:tc>
        <w:tc>
          <w:tcPr>
            <w:tcW w:w="426" w:type="dxa"/>
            <w:tcBorders>
              <w:top w:val="nil"/>
              <w:left w:val="nil"/>
              <w:bottom w:val="single" w:sz="4" w:space="0" w:color="auto"/>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12</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317"/>
        </w:trPr>
        <w:tc>
          <w:tcPr>
            <w:tcW w:w="299" w:type="dxa"/>
            <w:tcBorders>
              <w:top w:val="nil"/>
              <w:left w:val="single" w:sz="4" w:space="0" w:color="auto"/>
              <w:bottom w:val="nil"/>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 </w:t>
            </w:r>
          </w:p>
        </w:tc>
        <w:tc>
          <w:tcPr>
            <w:tcW w:w="9214" w:type="dxa"/>
            <w:gridSpan w:val="11"/>
            <w:tcBorders>
              <w:top w:val="single" w:sz="4" w:space="0" w:color="auto"/>
              <w:left w:val="nil"/>
              <w:bottom w:val="single" w:sz="4" w:space="0" w:color="auto"/>
              <w:right w:val="single" w:sz="4" w:space="0" w:color="000000"/>
            </w:tcBorders>
            <w:shd w:val="clear" w:color="auto" w:fill="auto"/>
            <w:hideMark/>
          </w:tcPr>
          <w:p w:rsidR="009C32E0" w:rsidRPr="009C32E0" w:rsidRDefault="009C32E0" w:rsidP="009C32E0">
            <w:pPr>
              <w:jc w:val="center"/>
              <w:rPr>
                <w:sz w:val="16"/>
                <w:szCs w:val="16"/>
              </w:rPr>
            </w:pPr>
            <w:r w:rsidRPr="009C32E0">
              <w:rPr>
                <w:sz w:val="16"/>
                <w:szCs w:val="16"/>
              </w:rPr>
              <w:t>Муниципальная программа " развитие образования в Бессоновском районе на 2014-2020 годы"</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317"/>
        </w:trPr>
        <w:tc>
          <w:tcPr>
            <w:tcW w:w="299" w:type="dxa"/>
            <w:tcBorders>
              <w:top w:val="nil"/>
              <w:left w:val="single" w:sz="4" w:space="0" w:color="auto"/>
              <w:bottom w:val="nil"/>
              <w:right w:val="single" w:sz="4" w:space="0" w:color="auto"/>
            </w:tcBorders>
            <w:shd w:val="clear" w:color="auto" w:fill="auto"/>
            <w:hideMark/>
          </w:tcPr>
          <w:p w:rsidR="009C32E0" w:rsidRPr="009C32E0" w:rsidRDefault="009C32E0" w:rsidP="009C32E0">
            <w:pPr>
              <w:jc w:val="center"/>
              <w:rPr>
                <w:sz w:val="16"/>
                <w:szCs w:val="16"/>
              </w:rPr>
            </w:pPr>
            <w:r w:rsidRPr="009C32E0">
              <w:rPr>
                <w:sz w:val="16"/>
                <w:szCs w:val="16"/>
              </w:rPr>
              <w:t> </w:t>
            </w:r>
          </w:p>
        </w:tc>
        <w:tc>
          <w:tcPr>
            <w:tcW w:w="9214" w:type="dxa"/>
            <w:gridSpan w:val="11"/>
            <w:tcBorders>
              <w:top w:val="single" w:sz="4" w:space="0" w:color="auto"/>
              <w:left w:val="nil"/>
              <w:bottom w:val="single" w:sz="4" w:space="0" w:color="auto"/>
              <w:right w:val="single" w:sz="4" w:space="0" w:color="000000"/>
            </w:tcBorders>
            <w:shd w:val="clear" w:color="auto" w:fill="auto"/>
            <w:hideMark/>
          </w:tcPr>
          <w:p w:rsidR="009C32E0" w:rsidRPr="009C32E0" w:rsidRDefault="009C32E0" w:rsidP="009C32E0">
            <w:pPr>
              <w:jc w:val="center"/>
              <w:rPr>
                <w:b/>
                <w:bCs/>
                <w:sz w:val="16"/>
                <w:szCs w:val="16"/>
              </w:rPr>
            </w:pPr>
            <w:r w:rsidRPr="009C32E0">
              <w:rPr>
                <w:b/>
                <w:bCs/>
                <w:sz w:val="16"/>
                <w:szCs w:val="16"/>
              </w:rPr>
              <w:t>Подпрограмма 1 " Развитие дошкольного ,общего и дополнительного образования детей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66"/>
        </w:trPr>
        <w:tc>
          <w:tcPr>
            <w:tcW w:w="299" w:type="dxa"/>
            <w:vMerge w:val="restart"/>
            <w:tcBorders>
              <w:top w:val="single" w:sz="4" w:space="0" w:color="auto"/>
              <w:left w:val="single" w:sz="4" w:space="0" w:color="auto"/>
              <w:bottom w:val="nil"/>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1.1</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муниципальных учреждений </w:t>
            </w:r>
            <w:r w:rsidRPr="009C32E0">
              <w:rPr>
                <w:b/>
                <w:bCs/>
                <w:sz w:val="16"/>
                <w:szCs w:val="16"/>
              </w:rPr>
              <w:t xml:space="preserve">(детские сады) </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Семенцова О.С.-гл.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Увеличение численности детей, получающих дошкольное образование</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45"/>
        </w:trPr>
        <w:tc>
          <w:tcPr>
            <w:tcW w:w="299" w:type="dxa"/>
            <w:vMerge/>
            <w:tcBorders>
              <w:top w:val="single" w:sz="4" w:space="0" w:color="auto"/>
              <w:left w:val="single" w:sz="4" w:space="0" w:color="auto"/>
              <w:bottom w:val="nil"/>
              <w:right w:val="nil"/>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21"/>
        </w:trPr>
        <w:tc>
          <w:tcPr>
            <w:tcW w:w="299" w:type="dxa"/>
            <w:vMerge/>
            <w:tcBorders>
              <w:top w:val="single" w:sz="4" w:space="0" w:color="auto"/>
              <w:left w:val="single" w:sz="4" w:space="0" w:color="auto"/>
              <w:bottom w:val="nil"/>
              <w:right w:val="nil"/>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17575,00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3937,93</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3937,93</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3937,93</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5761,21</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17575,00</w:t>
            </w:r>
          </w:p>
        </w:tc>
      </w:tr>
      <w:tr w:rsidR="009C32E0" w:rsidRPr="009C32E0" w:rsidTr="009C32E0">
        <w:trPr>
          <w:trHeight w:val="834"/>
        </w:trPr>
        <w:tc>
          <w:tcPr>
            <w:tcW w:w="299" w:type="dxa"/>
            <w:vMerge/>
            <w:tcBorders>
              <w:top w:val="single" w:sz="4" w:space="0" w:color="auto"/>
              <w:left w:val="single" w:sz="4" w:space="0" w:color="auto"/>
              <w:bottom w:val="nil"/>
              <w:right w:val="nil"/>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238"/>
        </w:trPr>
        <w:tc>
          <w:tcPr>
            <w:tcW w:w="299" w:type="dxa"/>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1.2</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Адресные меры социальной поддержки обучающимся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детям-сиротам, детям оставшимся без попечения родителей, а также детям с туберкулёзной интоксикацией.</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Шиляева О.В. - главный специалист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Увеличение охвата горячим питанием детей дошкольного возраста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92"/>
        </w:trPr>
        <w:tc>
          <w:tcPr>
            <w:tcW w:w="299" w:type="dxa"/>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677,70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169,43</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169,43</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169,43</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169,41</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677,70</w:t>
            </w:r>
          </w:p>
        </w:tc>
      </w:tr>
      <w:tr w:rsidR="009C32E0" w:rsidRPr="009C32E0" w:rsidTr="009C32E0">
        <w:trPr>
          <w:trHeight w:val="604"/>
        </w:trPr>
        <w:tc>
          <w:tcPr>
            <w:tcW w:w="299" w:type="dxa"/>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41"/>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1.3</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муниципальных учреждений </w:t>
            </w:r>
            <w:r w:rsidRPr="009C32E0">
              <w:rPr>
                <w:b/>
                <w:bCs/>
                <w:sz w:val="16"/>
                <w:szCs w:val="16"/>
              </w:rPr>
              <w:t xml:space="preserve">(школы-детские сады, школы начальные , неполные средние и средние) </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Семенцова О.С.-гл.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Увеличение численности детей, получающих дошкольное образование</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32"/>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20133,10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4746,75</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4746,75</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4746,75</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4746,75</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18987,00</w:t>
            </w:r>
          </w:p>
        </w:tc>
      </w:tr>
      <w:tr w:rsidR="009C32E0" w:rsidRPr="009C32E0" w:rsidTr="009C32E0">
        <w:trPr>
          <w:trHeight w:val="1268"/>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02"/>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1.4</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Проведение конкурсов, мероприятий</w:t>
            </w:r>
            <w:r w:rsidRPr="009C32E0">
              <w:rPr>
                <w:sz w:val="16"/>
                <w:szCs w:val="16"/>
              </w:rPr>
              <w:t>, конференций, фестивалей, оплата пребывания в профильных лагерных сменах  в рамках подпрограммы  (Закупка товаров, работ и услуг для государственных  ( муниципальных ) нужд)</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Машарова Л.И.-директор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Совершенствование профессионального мастерства педагогов. Проведение конкурса "Воспитатель года"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19"/>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9C32E0" w:rsidRPr="009C32E0" w:rsidRDefault="009C32E0" w:rsidP="009C32E0">
            <w:pP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9C32E0" w:rsidRPr="009C32E0" w:rsidRDefault="009C32E0" w:rsidP="009C32E0">
            <w:pP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9C32E0" w:rsidRPr="009C32E0" w:rsidRDefault="009C32E0" w:rsidP="009C32E0">
            <w:pP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9C32E0" w:rsidRPr="009C32E0" w:rsidRDefault="009C32E0" w:rsidP="009C32E0">
            <w:pP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99"/>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9C32E0" w:rsidRPr="009C32E0" w:rsidRDefault="009C32E0" w:rsidP="009C32E0">
            <w:pP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rsidR="009C32E0" w:rsidRPr="009C32E0" w:rsidRDefault="009C32E0" w:rsidP="009C32E0">
            <w:pP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47"/>
        </w:trPr>
        <w:tc>
          <w:tcPr>
            <w:tcW w:w="29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1.5</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ГИА</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Назарова Е.Г. - главный специалист Управления образования. Машарова Л.И. - 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проведения процедуры экзамена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24,00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24</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11"/>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1.6</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районного этапа областного конкурса "Учитель года Пензенской области"</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Машарова Л.И.-директор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конкурса "Учитель года",участие не менее 5 человек</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1.7</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районных фестивалей , научно – практических конференций  педагогических кадров Проведение августовской конференции педагогических кадров и торжественногоо мероприятия ,посвященногого дню учителя</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Машарова Л.И.-директор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мероприятий с вовлечением педагогов школ района, участие не менее 10 человек</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9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51"/>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79"/>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56"/>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районного конкурса «Одарённый ребёнок»</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Машарова Л.И.-директор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Выявление и поддержка талантливых детей в районе</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231"/>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1.9</w:t>
            </w:r>
          </w:p>
        </w:tc>
        <w:tc>
          <w:tcPr>
            <w:tcW w:w="1843"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мероприятий направленных на подготовку, участие, поддержку одаренных детей,</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Машарова Л.И.-директор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мероприятий для одаренных детей, НПК "Старт в науку", олимпиады</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15"/>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 проведение районных олимпиад по общеобразовательным предметам, научно-практических конференций,творческихконкурсов,учебных сборов,</w:t>
            </w: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45"/>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 участие команды Бессоновскогорайона в областных олимпиадах, научно практических конференцииях,конкурсах</w:t>
            </w: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755"/>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1.10</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Модернизация материальной инраструктуры образовательных </w:t>
            </w:r>
            <w:r w:rsidRPr="009C32E0">
              <w:rPr>
                <w:sz w:val="16"/>
                <w:szCs w:val="16"/>
              </w:rPr>
              <w:lastRenderedPageBreak/>
              <w:t xml:space="preserve">учреждений Бессоновского района Пензенской области, МКУ МЦПРО, МАУ Бассейн Бессоновский, Управления образования </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 xml:space="preserve">Перетрухина Ю.Ф. - начальник отдела, </w:t>
            </w:r>
            <w:r w:rsidRPr="009C32E0">
              <w:rPr>
                <w:sz w:val="16"/>
                <w:szCs w:val="16"/>
              </w:rPr>
              <w:lastRenderedPageBreak/>
              <w:t>главный бухгалтер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Укрепление материально-технической базы, </w:t>
            </w:r>
            <w:r w:rsidRPr="009C32E0">
              <w:rPr>
                <w:sz w:val="16"/>
                <w:szCs w:val="16"/>
              </w:rPr>
              <w:lastRenderedPageBreak/>
              <w:t>приобретение оргтехники</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1029,00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339,00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208,00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282,00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1029,00</w:t>
            </w:r>
          </w:p>
        </w:tc>
      </w:tr>
      <w:tr w:rsidR="009C32E0" w:rsidRPr="009C32E0" w:rsidTr="009C32E0">
        <w:trPr>
          <w:trHeight w:val="69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04"/>
        </w:trPr>
        <w:tc>
          <w:tcPr>
            <w:tcW w:w="299" w:type="dxa"/>
            <w:vMerge w:val="restart"/>
            <w:tcBorders>
              <w:top w:val="single" w:sz="4" w:space="0" w:color="auto"/>
              <w:left w:val="single" w:sz="4" w:space="0" w:color="auto"/>
              <w:bottom w:val="nil"/>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1.11</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Адресные меры социальной поддержки обучащимся общеобразовательных организаций - дотации на питание школьникам из многодетных  малообеспеченных семей, детям инвалидам и детям с ограниченными возможностями здоровья</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Шиляева О.В. - главный специалист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Увеличение охвата учащихся горячим питанием</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nil"/>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nil"/>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1600,00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400,00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400,00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400,00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400,00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nil"/>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26"/>
        </w:trPr>
        <w:tc>
          <w:tcPr>
            <w:tcW w:w="2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муниципальных учреждений (Детская школа искусств )  в рамках подпрограммы  </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Кожеурова Т.А. - директор МБОУ ДО ДШИ</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школы искусств</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15"/>
        </w:trPr>
        <w:tc>
          <w:tcPr>
            <w:tcW w:w="299"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13383,30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3324,45</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3324,45</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3324,45</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3409,95</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13383,30</w:t>
            </w:r>
          </w:p>
        </w:tc>
      </w:tr>
      <w:tr w:rsidR="009C32E0" w:rsidRPr="009C32E0" w:rsidTr="009C32E0">
        <w:trPr>
          <w:trHeight w:val="604"/>
        </w:trPr>
        <w:tc>
          <w:tcPr>
            <w:tcW w:w="299"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16"/>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1.13</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муниципального учреждения </w:t>
            </w:r>
            <w:r w:rsidRPr="009C32E0">
              <w:rPr>
                <w:b/>
                <w:bCs/>
                <w:sz w:val="16"/>
                <w:szCs w:val="16"/>
              </w:rPr>
              <w:t xml:space="preserve">( Центр дополнительного образования детей) </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Сверчкова С.С. - директор МБУ ДО ЦДТ Бессоновского района</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МБУ ДО ЦДТ, выполенение указа Президента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72"/>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7307,10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1826,78</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1826,78</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1826,78</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1826,76</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7307,1</w:t>
            </w:r>
          </w:p>
        </w:tc>
      </w:tr>
      <w:tr w:rsidR="009C32E0" w:rsidRPr="009C32E0" w:rsidTr="009C32E0">
        <w:trPr>
          <w:trHeight w:val="83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26"/>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1.14</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муниципального учреждения </w:t>
            </w:r>
            <w:r w:rsidRPr="009C32E0">
              <w:rPr>
                <w:b/>
                <w:bCs/>
                <w:sz w:val="16"/>
                <w:szCs w:val="16"/>
              </w:rPr>
              <w:t xml:space="preserve">( ДЮСШ) </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Пуртов П.А. - директор  МБОУ ДОД ДЮСШ</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МБОУ ДОД ДЮСШ</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5110,00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1277,5</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1277,5</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1277,5</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1277,5</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5110</w:t>
            </w:r>
          </w:p>
        </w:tc>
      </w:tr>
      <w:tr w:rsidR="009C32E0" w:rsidRPr="009C32E0" w:rsidTr="009C32E0">
        <w:trPr>
          <w:trHeight w:val="702"/>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10"/>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1.15</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Расходы на обеспечение деятельности  (оказание услуг)  муниципальных учреждений </w:t>
            </w:r>
            <w:r w:rsidRPr="009C32E0">
              <w:rPr>
                <w:b/>
                <w:bCs/>
                <w:sz w:val="16"/>
                <w:szCs w:val="16"/>
              </w:rPr>
              <w:t>(Методический центр</w:t>
            </w:r>
            <w:r w:rsidRPr="009C32E0">
              <w:rPr>
                <w:sz w:val="16"/>
                <w:szCs w:val="16"/>
              </w:rPr>
              <w:t>)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 )</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Машарова Л.И.-директор МКУ МЦПРО</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методического центра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2993,10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748,28</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748,28</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748,28</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748,26</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2993,10</w:t>
            </w:r>
          </w:p>
        </w:tc>
      </w:tr>
      <w:tr w:rsidR="009C32E0" w:rsidRPr="009C32E0" w:rsidTr="009C32E0">
        <w:trPr>
          <w:trHeight w:val="830"/>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30"/>
        </w:trPr>
        <w:tc>
          <w:tcPr>
            <w:tcW w:w="2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1.16</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Субсидии на содержание объектов образовательных организаций Бессоновского района в части антитеррористической защищенности, предусмотренной постановлением Правительства РФ от 07.10.2017 № 1235.</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Зам. Начальника управления образования Чучуваткие И. П.</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30"/>
        </w:trPr>
        <w:tc>
          <w:tcPr>
            <w:tcW w:w="299"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30"/>
        </w:trPr>
        <w:tc>
          <w:tcPr>
            <w:tcW w:w="299"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366,23</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366,23</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30"/>
        </w:trPr>
        <w:tc>
          <w:tcPr>
            <w:tcW w:w="299"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26"/>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Всего по программе 1</w:t>
            </w:r>
          </w:p>
        </w:tc>
        <w:tc>
          <w:tcPr>
            <w:tcW w:w="12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270" w:type="dxa"/>
            <w:tcBorders>
              <w:top w:val="nil"/>
              <w:left w:val="nil"/>
              <w:bottom w:val="nil"/>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270" w:type="dxa"/>
            <w:tcBorders>
              <w:top w:val="nil"/>
              <w:left w:val="nil"/>
              <w:bottom w:val="nil"/>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270" w:type="dxa"/>
            <w:tcBorders>
              <w:top w:val="nil"/>
              <w:left w:val="nil"/>
              <w:bottom w:val="nil"/>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70274,53</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16782,12</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17059,35</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16655,12</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18631,84</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1843"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2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rPr>
                <w:b/>
                <w:bCs/>
                <w:sz w:val="16"/>
                <w:szCs w:val="16"/>
              </w:rPr>
            </w:pPr>
            <w:r w:rsidRPr="009C32E0">
              <w:rPr>
                <w:b/>
                <w:bCs/>
                <w:sz w:val="16"/>
                <w:szCs w:val="16"/>
              </w:rPr>
              <w:t> </w:t>
            </w:r>
          </w:p>
        </w:tc>
        <w:tc>
          <w:tcPr>
            <w:tcW w:w="57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287"/>
        </w:trPr>
        <w:tc>
          <w:tcPr>
            <w:tcW w:w="9513" w:type="dxa"/>
            <w:gridSpan w:val="12"/>
            <w:tcBorders>
              <w:top w:val="single" w:sz="4" w:space="0" w:color="auto"/>
              <w:left w:val="single" w:sz="4" w:space="0" w:color="auto"/>
              <w:bottom w:val="nil"/>
              <w:right w:val="nil"/>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Подпрограмма 2 «Исполнение государственных полномочий Пензенской области в сфере образования»</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66"/>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2.1</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Компенсация части родительской платы</w:t>
            </w:r>
            <w:r w:rsidRPr="009C32E0">
              <w:rPr>
                <w:sz w:val="16"/>
                <w:szCs w:val="16"/>
              </w:rPr>
              <w:t xml:space="preserve">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в рамках подпрограммы </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Братчикова Л.А.-гл. эксперт Управления образования</w:t>
            </w:r>
          </w:p>
        </w:tc>
        <w:tc>
          <w:tcPr>
            <w:tcW w:w="572"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Сокращение расходов на содержание ребенка в ДОУ</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color w:val="FF0000"/>
                <w:sz w:val="16"/>
                <w:szCs w:val="16"/>
              </w:rPr>
            </w:pPr>
            <w:r w:rsidRPr="009C32E0">
              <w:rPr>
                <w:color w:val="FF0000"/>
                <w:sz w:val="16"/>
                <w:szCs w:val="16"/>
              </w:rPr>
              <w:t>4344,20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1086,05</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1086,05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1086,05</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1086,05</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4344,20</w:t>
            </w:r>
          </w:p>
        </w:tc>
      </w:tr>
      <w:tr w:rsidR="009C32E0" w:rsidRPr="009C32E0" w:rsidTr="009C32E0">
        <w:trPr>
          <w:trHeight w:val="1117"/>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70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47"/>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70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291"/>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2.2</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Расходы на выплаты персоналу муниципальных органов (администрирование)</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Перетрухина Ю.Ф. - начальник отдела, главный бухгалтер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Управления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color w:val="FF0000"/>
                <w:sz w:val="16"/>
                <w:szCs w:val="16"/>
              </w:rPr>
            </w:pPr>
            <w:r w:rsidRPr="009C32E0">
              <w:rPr>
                <w:color w:val="FF0000"/>
                <w:sz w:val="16"/>
                <w:szCs w:val="16"/>
              </w:rPr>
              <w:t>198,00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49,50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49,50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49,50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49,50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532"/>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2.3</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Прочая закупка товаров и услуг для обеспечения муниципальных нужд</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Перетрухина Ю.Ф. - начальник отдела, главный бухгалтер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Управления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color w:val="FF0000"/>
                <w:sz w:val="16"/>
                <w:szCs w:val="16"/>
              </w:rPr>
            </w:pPr>
            <w:r w:rsidRPr="009C32E0">
              <w:rPr>
                <w:color w:val="FF0000"/>
                <w:sz w:val="16"/>
                <w:szCs w:val="16"/>
              </w:rPr>
              <w:t>16,70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16,70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419"/>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2.4</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Исполнение отдельных государственных полномочий в сфере образования по финансированию </w:t>
            </w:r>
            <w:r w:rsidRPr="009C32E0">
              <w:rPr>
                <w:b/>
                <w:bCs/>
                <w:sz w:val="16"/>
                <w:szCs w:val="16"/>
              </w:rPr>
              <w:t xml:space="preserve">муниципальных ДОШКОЛЬНЫХ ОБРАЗОВАТЕЛЬНЫХ учреждений </w:t>
            </w:r>
            <w:r w:rsidRPr="009C32E0">
              <w:rPr>
                <w:sz w:val="16"/>
                <w:szCs w:val="16"/>
              </w:rPr>
              <w:t>в рамках подпрограммы . Субсидии бюджетным учреждениям</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Семенцова О.С.-гл.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104361,20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26090,30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26090,30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26090,30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26090,30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104361,20</w:t>
            </w: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99"/>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713"/>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2.5</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Предоставление мер с</w:t>
            </w:r>
            <w:r w:rsidRPr="009C32E0">
              <w:rPr>
                <w:b/>
                <w:bCs/>
                <w:sz w:val="16"/>
                <w:szCs w:val="16"/>
              </w:rPr>
              <w:t>оциальной поддержки педагогическим работникам</w:t>
            </w:r>
            <w:r w:rsidRPr="009C32E0">
              <w:rPr>
                <w:sz w:val="16"/>
                <w:szCs w:val="16"/>
              </w:rPr>
              <w:t xml:space="preserve">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w:t>
            </w:r>
            <w:r w:rsidRPr="009C32E0">
              <w:rPr>
                <w:sz w:val="16"/>
                <w:szCs w:val="16"/>
              </w:rPr>
              <w:lastRenderedPageBreak/>
              <w:t>и проживающим в сельской местности, рабочих поселках (поселках городского типа, если общий стаж их работы в сельской местности, рабочих поселках(поселках городского типа) составляет не менее 10 лет в рамках подпрограммы «Мероприятия в сфере образования»  муниципальной программы Бессоновского района Пензенской области «Развитие  образования в Бессоновском районе Пензенской области" (Социальное обеспечение и иные выплаты населению)</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Семенцова О.С.-гл.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Социальная поддержка педагогических работников</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11220,00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2805,00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2805,00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2805,00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2805,00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2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789"/>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615"/>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2.6</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Исполнение отдельных государственных полномочий в сфере образования по финансированию </w:t>
            </w:r>
            <w:r w:rsidRPr="009C32E0">
              <w:rPr>
                <w:b/>
                <w:bCs/>
                <w:sz w:val="16"/>
                <w:szCs w:val="16"/>
              </w:rPr>
              <w:t xml:space="preserve">муниципальных общеобразовательных учреждений </w:t>
            </w:r>
            <w:r w:rsidRPr="009C32E0">
              <w:rPr>
                <w:sz w:val="16"/>
                <w:szCs w:val="16"/>
              </w:rPr>
              <w:t>в рамках подпрограммы  (предоставление субсидий бюджетным, автономным учреждениям и иным некоммерческим организациям)    Субсидии бюджетным учреждениям.</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Семенцова О.С.-гл.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Увеличение количества обучающихся</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color w:val="FF0000"/>
                <w:sz w:val="16"/>
                <w:szCs w:val="16"/>
              </w:rPr>
            </w:pPr>
            <w:r w:rsidRPr="009C32E0">
              <w:rPr>
                <w:color w:val="FF0000"/>
                <w:sz w:val="16"/>
                <w:szCs w:val="16"/>
              </w:rPr>
              <w:t>255437,60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63859,40</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63859,40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63859,40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63859,40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255437,60</w:t>
            </w: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72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24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04"/>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2.7</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Прочая закупка товаров и услуг для обеспечения муниципальных нужд</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Перетрухина Ю.Ф. - начальник отдела, главный бухгалтер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Управления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color w:val="FF0000"/>
                <w:sz w:val="16"/>
                <w:szCs w:val="16"/>
              </w:rPr>
            </w:pPr>
            <w:r w:rsidRPr="009C32E0">
              <w:rPr>
                <w:color w:val="FF0000"/>
                <w:sz w:val="16"/>
                <w:szCs w:val="16"/>
              </w:rPr>
              <w:t>40,90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40,90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nil"/>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2.8</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Исполнение отдельных госполномочий в сфере образования по осуществлению денежных выплат молодым специалистам муниципальных общеобразовательных организаций</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Назарова Е.Г. гл. специалист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Социальная поддержка молодых педагогов района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color w:val="FF0000"/>
                <w:sz w:val="16"/>
                <w:szCs w:val="16"/>
              </w:rPr>
            </w:pPr>
            <w:r w:rsidRPr="009C32E0">
              <w:rPr>
                <w:color w:val="FF0000"/>
                <w:sz w:val="16"/>
                <w:szCs w:val="16"/>
              </w:rPr>
              <w:t>638,00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638,00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44"/>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2.9</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Исполнение отдельных госполномочий в сфере образования по осуществлению денежных выплат молодым специалистам муниципальных общеобразовательных организаций</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Кожеурова Т.А. - директор МБОУ ДО ДШИ</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Социальная поддержка молодых педагогов района</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108,10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108,10</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02"/>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2.10</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Содержание ребенка в семье опекуна и приемной семье</w:t>
            </w:r>
            <w:r w:rsidRPr="009C32E0">
              <w:rPr>
                <w:sz w:val="16"/>
                <w:szCs w:val="16"/>
              </w:rPr>
              <w:t>, а также вознаграждение, причитающееся приемному родителю в рамках подпрограммы (Социальное обеспечение и иные выплаты населению)</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Мусина Г.В. - главный специалист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Выполнение полномочий приемных родителей</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11119,50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2779,88</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2779,88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2779,88</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2779,86</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11119,50</w:t>
            </w: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15"/>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81"/>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2.11</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Исполнение государственных полномочий по организации и осуществлению </w:t>
            </w:r>
            <w:r w:rsidRPr="009C32E0">
              <w:rPr>
                <w:b/>
                <w:bCs/>
                <w:sz w:val="16"/>
                <w:szCs w:val="16"/>
              </w:rPr>
              <w:t>деятельности по опеке и попечительству</w:t>
            </w:r>
            <w:r w:rsidRPr="009C32E0">
              <w:rPr>
                <w:sz w:val="16"/>
                <w:szCs w:val="16"/>
              </w:rPr>
              <w:t xml:space="preserve"> в рамках подпрограммы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государственнымивнебюджетными фондами )Расходы на выплаты персоналу госу-дарственных (муниципальных) орга-нов </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Мусина Г.В. - главный специалист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Обеспеченние содержания детей в опекунских и приемных семьях</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485,70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121,43</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121,43</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121,43</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121,41</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485,70</w:t>
            </w:r>
          </w:p>
        </w:tc>
      </w:tr>
      <w:tr w:rsidR="009C32E0" w:rsidRPr="009C32E0" w:rsidTr="009C32E0">
        <w:trPr>
          <w:trHeight w:val="96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419"/>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142"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Всего по подпрограмме 2</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387969,90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96791,56</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96791,56</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96957,26</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97429,52</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142" w:type="dxa"/>
            <w:gridSpan w:val="2"/>
            <w:vMerge/>
            <w:tcBorders>
              <w:top w:val="single" w:sz="4" w:space="0" w:color="auto"/>
              <w:left w:val="single" w:sz="4" w:space="0" w:color="auto"/>
              <w:bottom w:val="nil"/>
              <w:right w:val="single" w:sz="4" w:space="0" w:color="000000"/>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142" w:type="dxa"/>
            <w:gridSpan w:val="2"/>
            <w:vMerge/>
            <w:tcBorders>
              <w:top w:val="single" w:sz="4" w:space="0" w:color="auto"/>
              <w:left w:val="single" w:sz="4" w:space="0" w:color="auto"/>
              <w:bottom w:val="nil"/>
              <w:right w:val="single" w:sz="4" w:space="0" w:color="000000"/>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142" w:type="dxa"/>
            <w:gridSpan w:val="2"/>
            <w:vMerge/>
            <w:tcBorders>
              <w:top w:val="single" w:sz="4" w:space="0" w:color="auto"/>
              <w:left w:val="single" w:sz="4" w:space="0" w:color="auto"/>
              <w:bottom w:val="nil"/>
              <w:right w:val="single" w:sz="4" w:space="0" w:color="000000"/>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287"/>
        </w:trPr>
        <w:tc>
          <w:tcPr>
            <w:tcW w:w="9513" w:type="dxa"/>
            <w:gridSpan w:val="12"/>
            <w:tcBorders>
              <w:top w:val="single" w:sz="4" w:space="0" w:color="auto"/>
              <w:left w:val="single" w:sz="4" w:space="0" w:color="auto"/>
              <w:bottom w:val="single" w:sz="4" w:space="0" w:color="auto"/>
              <w:right w:val="nil"/>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xml:space="preserve">Подпрограмма 3. «Организация отдыха, оздоровления, занятости детей и подростков в Бессоновском районе»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947"/>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3.1</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отдыха детей в загородных стационарных детских оздоровительных лагерях в каникулярное время за счет субсидий, предоставляемых из бюджета Пензенской облати бюджетам муниципальных районов .(софинансирование из районного бюджета)</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отдыха детей Бессоновского района в загородных лагерях, не менее 50 детей</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731,2</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365,6</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365,6</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jc w:val="right"/>
              <w:rPr>
                <w:sz w:val="16"/>
                <w:szCs w:val="16"/>
              </w:rPr>
            </w:pPr>
            <w:r w:rsidRPr="009C32E0">
              <w:rPr>
                <w:sz w:val="16"/>
                <w:szCs w:val="16"/>
              </w:rPr>
              <w:t>731,2</w:t>
            </w: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298"/>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3.2</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отдыха детей в  оздоровительных лагерях с дневным пребыванием  в каникулярное время за счет субсидий, предоставляемых из бюджета Пензенской облати бюджетам муниципальных районов. (организация отдыха в лагерях дневного пребывания)</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работы пришкольных лагерей</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5636,8</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230,9</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2033,9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2346,8</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1025,2</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268"/>
        </w:trPr>
        <w:tc>
          <w:tcPr>
            <w:tcW w:w="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Бессоновского района за  счет субсидий,  предоставляемых из бюджета Пензенской облати бюджетам муниципальных районов. (организация отдыха в ЛТО)</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работы ЛТО, увеличение охвата детей отдыхом в ЛТО</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1793,50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22,50</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921,50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827,00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22,5</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841"/>
        </w:trPr>
        <w:tc>
          <w:tcPr>
            <w:tcW w:w="299"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464"/>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3.4</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Материально-тенхнческое оснащение и ремонт летних оздоровительных лагерей при муниципальных организациях Бессоновского района</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Укрепление материально-технической базы лагерей</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17"/>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районных профильных смен "Лидер","Спортивная смена" на базе палаточных лагерей</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Организация отдыха и занятости одаренных детей</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524"/>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3.6</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Приобретение инвентаря для проведения  профильных смен "Лидер","Спортивная смена" на базе палаточных лагерей</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Создание условий для работы профильных смен</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770"/>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3.7</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Проведение противоклещевых обработок и мероприятий по борьбе с грызунами в  лагерях</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01.01.2018</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30.12.2018</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Создание условий для работы профильных смен</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026"/>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3.8</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охраны безопасности детей на базе палаточного лагеря</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Создание условий для работы профильных смен</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860"/>
        </w:trPr>
        <w:tc>
          <w:tcPr>
            <w:tcW w:w="299"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3.9</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Организация трудовой занятости подростков Бессоновского района при общеобразовательных организациях совместно с центром занятости </w:t>
            </w:r>
            <w:r w:rsidRPr="009C32E0">
              <w:rPr>
                <w:sz w:val="16"/>
                <w:szCs w:val="16"/>
              </w:rPr>
              <w:lastRenderedPageBreak/>
              <w:t>Бессоновского рай она в период летних каникул</w:t>
            </w:r>
          </w:p>
        </w:tc>
        <w:tc>
          <w:tcPr>
            <w:tcW w:w="1270" w:type="dxa"/>
            <w:vMerge w:val="restart"/>
            <w:tcBorders>
              <w:top w:val="single" w:sz="4" w:space="0" w:color="auto"/>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Гаджиева Г.В.- главный эксперт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Вовлечение подростков в трудовую деятельность, организация профориентационнойрабо</w:t>
            </w:r>
            <w:r w:rsidRPr="009C32E0">
              <w:rPr>
                <w:sz w:val="16"/>
                <w:szCs w:val="16"/>
              </w:rPr>
              <w:lastRenderedPageBreak/>
              <w:t>ты</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lastRenderedPageBreak/>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single" w:sz="4" w:space="0" w:color="auto"/>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val="restart"/>
            <w:tcBorders>
              <w:top w:val="single" w:sz="4" w:space="0" w:color="auto"/>
              <w:left w:val="single" w:sz="4" w:space="0" w:color="auto"/>
              <w:bottom w:val="single" w:sz="4" w:space="0" w:color="000000"/>
              <w:right w:val="nil"/>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1843" w:type="dxa"/>
            <w:vMerge w:val="restart"/>
            <w:tcBorders>
              <w:top w:val="single" w:sz="4" w:space="0" w:color="auto"/>
              <w:left w:val="single" w:sz="4" w:space="0" w:color="auto"/>
              <w:bottom w:val="single" w:sz="4" w:space="0" w:color="000000"/>
              <w:right w:val="nil"/>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Всего по подпрограмме 3</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8161,50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253,40</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3321,00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3539,40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1047,70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single" w:sz="4" w:space="0" w:color="000000"/>
              <w:right w:val="nil"/>
            </w:tcBorders>
            <w:vAlign w:val="center"/>
            <w:hideMark/>
          </w:tcPr>
          <w:p w:rsidR="009C32E0" w:rsidRPr="009C32E0" w:rsidRDefault="009C32E0" w:rsidP="009C32E0">
            <w:pPr>
              <w:rPr>
                <w:b/>
                <w:bCs/>
                <w:sz w:val="16"/>
                <w:szCs w:val="16"/>
              </w:rPr>
            </w:pPr>
          </w:p>
        </w:tc>
        <w:tc>
          <w:tcPr>
            <w:tcW w:w="1843" w:type="dxa"/>
            <w:vMerge/>
            <w:tcBorders>
              <w:top w:val="single" w:sz="4" w:space="0" w:color="auto"/>
              <w:left w:val="single" w:sz="4" w:space="0" w:color="auto"/>
              <w:bottom w:val="single" w:sz="4" w:space="0" w:color="000000"/>
              <w:right w:val="nil"/>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single" w:sz="4" w:space="0" w:color="auto"/>
              <w:left w:val="single" w:sz="4" w:space="0" w:color="auto"/>
              <w:bottom w:val="single" w:sz="4" w:space="0" w:color="000000"/>
              <w:right w:val="nil"/>
            </w:tcBorders>
            <w:vAlign w:val="center"/>
            <w:hideMark/>
          </w:tcPr>
          <w:p w:rsidR="009C32E0" w:rsidRPr="009C32E0" w:rsidRDefault="009C32E0" w:rsidP="009C32E0">
            <w:pPr>
              <w:rPr>
                <w:b/>
                <w:bCs/>
                <w:sz w:val="16"/>
                <w:szCs w:val="16"/>
              </w:rPr>
            </w:pPr>
          </w:p>
        </w:tc>
        <w:tc>
          <w:tcPr>
            <w:tcW w:w="1843" w:type="dxa"/>
            <w:vMerge/>
            <w:tcBorders>
              <w:top w:val="single" w:sz="4" w:space="0" w:color="auto"/>
              <w:left w:val="single" w:sz="4" w:space="0" w:color="auto"/>
              <w:bottom w:val="single" w:sz="4" w:space="0" w:color="000000"/>
              <w:right w:val="nil"/>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200,00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single" w:sz="4" w:space="0" w:color="auto"/>
              <w:left w:val="single" w:sz="4" w:space="0" w:color="auto"/>
              <w:bottom w:val="single" w:sz="4" w:space="0" w:color="000000"/>
              <w:right w:val="nil"/>
            </w:tcBorders>
            <w:vAlign w:val="center"/>
            <w:hideMark/>
          </w:tcPr>
          <w:p w:rsidR="009C32E0" w:rsidRPr="009C32E0" w:rsidRDefault="009C32E0" w:rsidP="009C32E0">
            <w:pPr>
              <w:rPr>
                <w:b/>
                <w:bCs/>
                <w:sz w:val="16"/>
                <w:szCs w:val="16"/>
              </w:rPr>
            </w:pPr>
          </w:p>
        </w:tc>
        <w:tc>
          <w:tcPr>
            <w:tcW w:w="1843" w:type="dxa"/>
            <w:vMerge/>
            <w:tcBorders>
              <w:top w:val="single" w:sz="4" w:space="0" w:color="auto"/>
              <w:left w:val="single" w:sz="4" w:space="0" w:color="auto"/>
              <w:bottom w:val="single" w:sz="4" w:space="0" w:color="000000"/>
              <w:right w:val="nil"/>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287"/>
        </w:trPr>
        <w:tc>
          <w:tcPr>
            <w:tcW w:w="9513" w:type="dxa"/>
            <w:gridSpan w:val="12"/>
            <w:tcBorders>
              <w:top w:val="single" w:sz="4" w:space="0" w:color="auto"/>
              <w:left w:val="single" w:sz="4" w:space="0" w:color="auto"/>
              <w:bottom w:val="single" w:sz="4" w:space="0" w:color="auto"/>
              <w:right w:val="nil"/>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Подпрограмма 4 "Обеспечение деятельности Управления образования Бессоновского района Пензенской области"</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1162"/>
        </w:trPr>
        <w:tc>
          <w:tcPr>
            <w:tcW w:w="299"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4.1</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xml:space="preserve">Обеспечение деятельности </w:t>
            </w:r>
            <w:r w:rsidRPr="009C32E0">
              <w:rPr>
                <w:b/>
                <w:bCs/>
                <w:sz w:val="16"/>
                <w:szCs w:val="16"/>
              </w:rPr>
              <w:t>Управления образования</w:t>
            </w:r>
            <w:r w:rsidRPr="009C32E0">
              <w:rPr>
                <w:sz w:val="16"/>
                <w:szCs w:val="16"/>
              </w:rPr>
              <w:t xml:space="preserve"> Бессоновского района Пензенской области</w:t>
            </w:r>
          </w:p>
        </w:tc>
        <w:tc>
          <w:tcPr>
            <w:tcW w:w="1270" w:type="dxa"/>
            <w:vMerge w:val="restart"/>
            <w:tcBorders>
              <w:top w:val="nil"/>
              <w:left w:val="single" w:sz="4" w:space="0" w:color="auto"/>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Перетрухина Ю.Ф. - начальник отдела, главный бухгалтер Управления образования</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Обеспечение деятельности Управления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5919,60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1780,30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1524,50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1352,60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1262,20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1270" w:type="dxa"/>
            <w:vMerge/>
            <w:tcBorders>
              <w:top w:val="nil"/>
              <w:left w:val="single" w:sz="4" w:space="0" w:color="auto"/>
              <w:bottom w:val="nil"/>
              <w:right w:val="single" w:sz="4" w:space="0" w:color="auto"/>
            </w:tcBorders>
            <w:vAlign w:val="center"/>
            <w:hideMark/>
          </w:tcPr>
          <w:p w:rsidR="009C32E0" w:rsidRPr="009C32E0" w:rsidRDefault="009C32E0" w:rsidP="009C32E0">
            <w:pPr>
              <w:rPr>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426" w:type="dxa"/>
            <w:tcBorders>
              <w:top w:val="nil"/>
              <w:left w:val="nil"/>
              <w:bottom w:val="nil"/>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Итого по подпрограмме 4</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572"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01.01.2019</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30.12.2019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b/>
                <w:bCs/>
                <w:color w:val="FF0000"/>
                <w:sz w:val="16"/>
                <w:szCs w:val="16"/>
              </w:rPr>
            </w:pPr>
          </w:p>
        </w:tc>
      </w:tr>
      <w:tr w:rsidR="009C32E0" w:rsidRPr="009C32E0" w:rsidTr="009C32E0">
        <w:trPr>
          <w:trHeight w:val="604"/>
        </w:trPr>
        <w:tc>
          <w:tcPr>
            <w:tcW w:w="299"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b/>
                <w:bCs/>
                <w:color w:val="FF0000"/>
                <w:sz w:val="16"/>
                <w:szCs w:val="16"/>
              </w:rPr>
            </w:pPr>
          </w:p>
        </w:tc>
      </w:tr>
      <w:tr w:rsidR="009C32E0" w:rsidRPr="009C32E0" w:rsidTr="009C32E0">
        <w:trPr>
          <w:trHeight w:val="906"/>
        </w:trPr>
        <w:tc>
          <w:tcPr>
            <w:tcW w:w="299"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5919,60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1780,30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1524,50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1352,60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1262,20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b/>
                <w:bCs/>
                <w:color w:val="FF0000"/>
                <w:sz w:val="16"/>
                <w:szCs w:val="16"/>
              </w:rPr>
            </w:pPr>
          </w:p>
        </w:tc>
      </w:tr>
      <w:tr w:rsidR="009C32E0" w:rsidRPr="009C32E0" w:rsidTr="009C32E0">
        <w:trPr>
          <w:trHeight w:val="604"/>
        </w:trPr>
        <w:tc>
          <w:tcPr>
            <w:tcW w:w="299"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b/>
                <w:bCs/>
                <w:color w:val="FF0000"/>
                <w:sz w:val="16"/>
                <w:szCs w:val="16"/>
              </w:rPr>
            </w:pPr>
          </w:p>
        </w:tc>
      </w:tr>
      <w:tr w:rsidR="009C32E0" w:rsidRPr="009C32E0" w:rsidTr="009C32E0">
        <w:trPr>
          <w:trHeight w:val="906"/>
        </w:trPr>
        <w:tc>
          <w:tcPr>
            <w:tcW w:w="299" w:type="dxa"/>
            <w:vMerge w:val="restart"/>
            <w:tcBorders>
              <w:top w:val="nil"/>
              <w:left w:val="single" w:sz="4" w:space="0" w:color="auto"/>
              <w:bottom w:val="single" w:sz="4" w:space="0" w:color="000000"/>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Всего</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b/>
                <w:bCs/>
                <w:sz w:val="16"/>
                <w:szCs w:val="16"/>
              </w:rPr>
            </w:pPr>
            <w:r w:rsidRPr="009C32E0">
              <w:rPr>
                <w:b/>
                <w:bCs/>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Пензенской области</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396131,40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97044,96</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100112,56</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100496,66</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98477,22</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федеральный бюджет</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906"/>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бюджет Бессоновского района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76494,13</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18562,42</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18683,85</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18207,7</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19894,04</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604"/>
        </w:trPr>
        <w:tc>
          <w:tcPr>
            <w:tcW w:w="299" w:type="dxa"/>
            <w:vMerge/>
            <w:tcBorders>
              <w:top w:val="nil"/>
              <w:left w:val="single" w:sz="4" w:space="0" w:color="auto"/>
              <w:bottom w:val="single" w:sz="4" w:space="0" w:color="000000"/>
              <w:right w:val="single" w:sz="4" w:space="0" w:color="auto"/>
            </w:tcBorders>
            <w:vAlign w:val="center"/>
            <w:hideMark/>
          </w:tcPr>
          <w:p w:rsidR="009C32E0" w:rsidRPr="009C32E0" w:rsidRDefault="009C32E0" w:rsidP="009C32E0">
            <w:pPr>
              <w:rPr>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270"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572"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9C32E0" w:rsidRPr="009C32E0" w:rsidRDefault="009C32E0" w:rsidP="009C32E0">
            <w:pPr>
              <w:rPr>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внебюджетные средства</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0,00</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r w:rsidR="009C32E0" w:rsidRPr="009C32E0" w:rsidTr="009C32E0">
        <w:trPr>
          <w:trHeight w:val="287"/>
        </w:trPr>
        <w:tc>
          <w:tcPr>
            <w:tcW w:w="299" w:type="dxa"/>
            <w:tcBorders>
              <w:top w:val="nil"/>
              <w:left w:val="single" w:sz="4" w:space="0" w:color="auto"/>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843"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2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7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472 625,5</w:t>
            </w:r>
          </w:p>
        </w:tc>
        <w:tc>
          <w:tcPr>
            <w:tcW w:w="664"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115 607,4</w:t>
            </w:r>
          </w:p>
        </w:tc>
        <w:tc>
          <w:tcPr>
            <w:tcW w:w="470"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118 796,4</w:t>
            </w:r>
          </w:p>
        </w:tc>
        <w:tc>
          <w:tcPr>
            <w:tcW w:w="567"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118 704,4</w:t>
            </w:r>
          </w:p>
        </w:tc>
        <w:tc>
          <w:tcPr>
            <w:tcW w:w="426" w:type="dxa"/>
            <w:tcBorders>
              <w:top w:val="nil"/>
              <w:left w:val="nil"/>
              <w:bottom w:val="single" w:sz="4" w:space="0" w:color="auto"/>
              <w:right w:val="single" w:sz="4" w:space="0" w:color="auto"/>
            </w:tcBorders>
            <w:shd w:val="clear" w:color="auto" w:fill="auto"/>
            <w:vAlign w:val="center"/>
            <w:hideMark/>
          </w:tcPr>
          <w:p w:rsidR="009C32E0" w:rsidRPr="009C32E0" w:rsidRDefault="009C32E0" w:rsidP="009C32E0">
            <w:pPr>
              <w:jc w:val="center"/>
              <w:rPr>
                <w:sz w:val="16"/>
                <w:szCs w:val="16"/>
              </w:rPr>
            </w:pPr>
            <w:r w:rsidRPr="009C32E0">
              <w:rPr>
                <w:sz w:val="16"/>
                <w:szCs w:val="16"/>
              </w:rPr>
              <w:t>118 371,3</w:t>
            </w:r>
          </w:p>
        </w:tc>
        <w:tc>
          <w:tcPr>
            <w:tcW w:w="992" w:type="dxa"/>
            <w:tcBorders>
              <w:top w:val="nil"/>
              <w:left w:val="nil"/>
              <w:bottom w:val="nil"/>
              <w:right w:val="nil"/>
            </w:tcBorders>
            <w:shd w:val="clear" w:color="auto" w:fill="auto"/>
            <w:noWrap/>
            <w:vAlign w:val="bottom"/>
            <w:hideMark/>
          </w:tcPr>
          <w:p w:rsidR="009C32E0" w:rsidRPr="009C32E0" w:rsidRDefault="009C32E0" w:rsidP="009C32E0">
            <w:pPr>
              <w:rPr>
                <w:sz w:val="16"/>
                <w:szCs w:val="16"/>
              </w:rPr>
            </w:pPr>
          </w:p>
        </w:tc>
      </w:tr>
    </w:tbl>
    <w:p w:rsidR="009C32E0" w:rsidRPr="009C32E0" w:rsidRDefault="009C32E0" w:rsidP="009C32E0">
      <w:pPr>
        <w:jc w:val="center"/>
        <w:rPr>
          <w:sz w:val="16"/>
          <w:szCs w:val="16"/>
        </w:rPr>
      </w:pPr>
    </w:p>
    <w:p w:rsidR="009C32E0" w:rsidRPr="009C32E0" w:rsidRDefault="009C32E0" w:rsidP="000B4EAD">
      <w:pPr>
        <w:spacing w:before="200" w:after="200"/>
        <w:jc w:val="both"/>
        <w:rPr>
          <w:sz w:val="16"/>
          <w:szCs w:val="16"/>
        </w:rPr>
      </w:pPr>
    </w:p>
    <w:p w:rsidR="009C32E0" w:rsidRPr="009C32E0" w:rsidRDefault="009C32E0" w:rsidP="000B4EAD">
      <w:pPr>
        <w:spacing w:before="200" w:after="200"/>
        <w:jc w:val="both"/>
        <w:rPr>
          <w:sz w:val="16"/>
          <w:szCs w:val="16"/>
        </w:rPr>
      </w:pPr>
    </w:p>
    <w:p w:rsidR="009C32E0" w:rsidRDefault="009C32E0" w:rsidP="000B4EAD">
      <w:pPr>
        <w:spacing w:before="200" w:after="200"/>
        <w:jc w:val="both"/>
        <w:rPr>
          <w:sz w:val="22"/>
          <w:szCs w:val="22"/>
        </w:rPr>
      </w:pPr>
    </w:p>
    <w:p w:rsidR="009C32E0" w:rsidRDefault="009C32E0" w:rsidP="000B4EAD">
      <w:pPr>
        <w:spacing w:before="200" w:after="200"/>
        <w:jc w:val="both"/>
        <w:rPr>
          <w:sz w:val="22"/>
          <w:szCs w:val="22"/>
        </w:rPr>
      </w:pPr>
    </w:p>
    <w:p w:rsidR="00436D3C" w:rsidRDefault="00436D3C" w:rsidP="000B4EAD">
      <w:pPr>
        <w:spacing w:before="200" w:after="200"/>
        <w:jc w:val="both"/>
        <w:rPr>
          <w:sz w:val="22"/>
          <w:szCs w:val="22"/>
        </w:rPr>
      </w:pPr>
    </w:p>
    <w:p w:rsidR="00436D3C" w:rsidRPr="0073110D" w:rsidRDefault="00436D3C" w:rsidP="000B4EAD">
      <w:pPr>
        <w:spacing w:before="200" w:after="200"/>
        <w:jc w:val="both"/>
        <w:rPr>
          <w:sz w:val="22"/>
          <w:szCs w:val="22"/>
        </w:rPr>
        <w:sectPr w:rsidR="00436D3C" w:rsidRPr="0073110D" w:rsidSect="00F87E90">
          <w:pgSz w:w="11906" w:h="16838"/>
          <w:pgMar w:top="567" w:right="567" w:bottom="567" w:left="1134" w:header="709" w:footer="709" w:gutter="0"/>
          <w:cols w:space="708"/>
          <w:docGrid w:linePitch="360"/>
        </w:sectPr>
      </w:pPr>
    </w:p>
    <w:p w:rsidR="000B4EAD" w:rsidRPr="0073110D" w:rsidRDefault="000B4EAD" w:rsidP="000B4EAD">
      <w:pPr>
        <w:spacing w:before="200" w:after="200"/>
        <w:jc w:val="both"/>
        <w:rPr>
          <w:sz w:val="22"/>
          <w:szCs w:val="22"/>
        </w:rPr>
        <w:sectPr w:rsidR="000B4EAD" w:rsidRPr="0073110D" w:rsidSect="00F87E90">
          <w:pgSz w:w="11906" w:h="16838"/>
          <w:pgMar w:top="567" w:right="567" w:bottom="567" w:left="1134" w:header="709" w:footer="709" w:gutter="0"/>
          <w:cols w:space="708"/>
          <w:docGrid w:linePitch="360"/>
        </w:sectPr>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13"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4"/>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8725C1" w:rsidRDefault="008725C1" w:rsidP="00C05272"/>
    <w:sectPr w:rsidR="008725C1" w:rsidSect="00F377AE">
      <w:pgSz w:w="11906" w:h="16838"/>
      <w:pgMar w:top="709" w:right="992" w:bottom="567"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456" w:rsidRDefault="00F12456" w:rsidP="00D4696B">
      <w:r>
        <w:separator/>
      </w:r>
    </w:p>
  </w:endnote>
  <w:endnote w:type="continuationSeparator" w:id="1">
    <w:p w:rsidR="00F12456" w:rsidRDefault="00F12456"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456" w:rsidRDefault="00F12456" w:rsidP="00D4696B">
      <w:r>
        <w:separator/>
      </w:r>
    </w:p>
  </w:footnote>
  <w:footnote w:type="continuationSeparator" w:id="1">
    <w:p w:rsidR="00F12456" w:rsidRDefault="00F12456"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E0" w:rsidRPr="00AF6C92" w:rsidRDefault="009C32E0" w:rsidP="00AF6C92">
    <w:pPr>
      <w:pStyle w:val="a7"/>
      <w:jc w:val="center"/>
    </w:pPr>
    <w:fldSimple w:instr=" PAGE   \* MERGEFORMAT ">
      <w:r w:rsidR="004B0040">
        <w:rPr>
          <w:noProof/>
        </w:rPr>
        <w:t>17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5"/>
    <w:lvl w:ilvl="0">
      <w:start w:val="1"/>
      <w:numFmt w:val="decimal"/>
      <w:lvlText w:val="%1."/>
      <w:lvlJc w:val="left"/>
      <w:pPr>
        <w:tabs>
          <w:tab w:val="num" w:pos="0"/>
        </w:tabs>
      </w:pPr>
    </w:lvl>
  </w:abstractNum>
  <w:abstractNum w:abstractNumId="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nsid w:val="01DC0CC6"/>
    <w:multiLevelType w:val="multilevel"/>
    <w:tmpl w:val="7616A480"/>
    <w:lvl w:ilvl="0">
      <w:start w:val="4"/>
      <w:numFmt w:val="decimal"/>
      <w:lvlText w:val="%1."/>
      <w:lvlJc w:val="left"/>
      <w:pPr>
        <w:ind w:left="734"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23E212E"/>
    <w:multiLevelType w:val="multilevel"/>
    <w:tmpl w:val="37A8811E"/>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16323A5C"/>
    <w:multiLevelType w:val="hybridMultilevel"/>
    <w:tmpl w:val="C8F601DE"/>
    <w:lvl w:ilvl="0" w:tplc="F726223E">
      <w:start w:val="3"/>
      <w:numFmt w:val="decimal"/>
      <w:lvlText w:val="%1."/>
      <w:lvlJc w:val="left"/>
      <w:pPr>
        <w:ind w:left="810" w:hanging="360"/>
      </w:pPr>
      <w:rPr>
        <w:rFonts w:hint="default"/>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4">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5">
    <w:nsid w:val="19934FCA"/>
    <w:multiLevelType w:val="hybridMultilevel"/>
    <w:tmpl w:val="F8FEF4DE"/>
    <w:lvl w:ilvl="0" w:tplc="D01A02A0">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16">
    <w:nsid w:val="29531850"/>
    <w:multiLevelType w:val="hybridMultilevel"/>
    <w:tmpl w:val="88A0D286"/>
    <w:lvl w:ilvl="0" w:tplc="C78E20B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2A680FA8"/>
    <w:multiLevelType w:val="hybridMultilevel"/>
    <w:tmpl w:val="C6309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0">
    <w:nsid w:val="37EC1E8F"/>
    <w:multiLevelType w:val="hybridMultilevel"/>
    <w:tmpl w:val="48E6327C"/>
    <w:lvl w:ilvl="0" w:tplc="FBB4F598">
      <w:start w:val="1"/>
      <w:numFmt w:val="decimal"/>
      <w:suff w:val="space"/>
      <w:lvlText w:val="%1."/>
      <w:lvlJc w:val="left"/>
      <w:pPr>
        <w:ind w:left="340"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82A0C"/>
    <w:multiLevelType w:val="hybridMultilevel"/>
    <w:tmpl w:val="5F966930"/>
    <w:lvl w:ilvl="0" w:tplc="228CC6AC">
      <w:start w:val="2"/>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3A43A0"/>
    <w:multiLevelType w:val="hybridMultilevel"/>
    <w:tmpl w:val="7FFE99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690F3148"/>
    <w:multiLevelType w:val="hybridMultilevel"/>
    <w:tmpl w:val="BA2494BE"/>
    <w:lvl w:ilvl="0" w:tplc="DFE02BD4">
      <w:start w:val="2"/>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DE6730"/>
    <w:multiLevelType w:val="multilevel"/>
    <w:tmpl w:val="E5C42628"/>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6A22FC"/>
    <w:multiLevelType w:val="hybridMultilevel"/>
    <w:tmpl w:val="7354F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4"/>
  </w:num>
  <w:num w:numId="2">
    <w:abstractNumId w:val="22"/>
  </w:num>
  <w:num w:numId="3">
    <w:abstractNumId w:val="32"/>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20"/>
  </w:num>
  <w:num w:numId="6">
    <w:abstractNumId w:val="31"/>
  </w:num>
  <w:num w:numId="7">
    <w:abstractNumId w:val="24"/>
  </w:num>
  <w:num w:numId="8">
    <w:abstractNumId w:val="8"/>
  </w:num>
  <w:num w:numId="9">
    <w:abstractNumId w:val="9"/>
  </w:num>
  <w:num w:numId="10">
    <w:abstractNumId w:val="27"/>
  </w:num>
  <w:num w:numId="11">
    <w:abstractNumId w:val="2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3"/>
  </w:num>
  <w:num w:numId="15">
    <w:abstractNumId w:val="17"/>
  </w:num>
  <w:num w:numId="16">
    <w:abstractNumId w:val="15"/>
  </w:num>
  <w:num w:numId="17">
    <w:abstractNumId w:val="12"/>
  </w:num>
  <w:num w:numId="18">
    <w:abstractNumId w:val="25"/>
  </w:num>
  <w:num w:numId="19">
    <w:abstractNumId w:val="18"/>
  </w:num>
  <w:num w:numId="20">
    <w:abstractNumId w:val="30"/>
  </w:num>
  <w:num w:numId="21">
    <w:abstractNumId w:val="23"/>
  </w:num>
  <w:num w:numId="22">
    <w:abstractNumId w:val="29"/>
  </w:num>
  <w:num w:numId="23">
    <w:abstractNumId w:val="10"/>
  </w:num>
  <w:num w:numId="24">
    <w:abstractNumId w:val="11"/>
  </w:num>
  <w:num w:numId="25">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074EF"/>
    <w:rsid w:val="0001150A"/>
    <w:rsid w:val="000139B6"/>
    <w:rsid w:val="00014F1D"/>
    <w:rsid w:val="0002200A"/>
    <w:rsid w:val="000228C8"/>
    <w:rsid w:val="00024064"/>
    <w:rsid w:val="00032B99"/>
    <w:rsid w:val="00032E80"/>
    <w:rsid w:val="00036CD3"/>
    <w:rsid w:val="000449C3"/>
    <w:rsid w:val="00047DF3"/>
    <w:rsid w:val="0005187E"/>
    <w:rsid w:val="00051EA9"/>
    <w:rsid w:val="00053A24"/>
    <w:rsid w:val="00061BD0"/>
    <w:rsid w:val="00062383"/>
    <w:rsid w:val="000627A0"/>
    <w:rsid w:val="0006295C"/>
    <w:rsid w:val="00063190"/>
    <w:rsid w:val="000658C9"/>
    <w:rsid w:val="000669A7"/>
    <w:rsid w:val="00074281"/>
    <w:rsid w:val="00074A24"/>
    <w:rsid w:val="00077F39"/>
    <w:rsid w:val="00081A57"/>
    <w:rsid w:val="000825C2"/>
    <w:rsid w:val="00083FF8"/>
    <w:rsid w:val="00084B47"/>
    <w:rsid w:val="0008634A"/>
    <w:rsid w:val="000926D2"/>
    <w:rsid w:val="00094B67"/>
    <w:rsid w:val="00095ACE"/>
    <w:rsid w:val="0009693D"/>
    <w:rsid w:val="00096DF6"/>
    <w:rsid w:val="00097D96"/>
    <w:rsid w:val="000A08D6"/>
    <w:rsid w:val="000A3ED2"/>
    <w:rsid w:val="000B0CD9"/>
    <w:rsid w:val="000B14CD"/>
    <w:rsid w:val="000B3119"/>
    <w:rsid w:val="000B4EAD"/>
    <w:rsid w:val="000B4F36"/>
    <w:rsid w:val="000B7AC7"/>
    <w:rsid w:val="000C0ED3"/>
    <w:rsid w:val="000C3582"/>
    <w:rsid w:val="000C60F3"/>
    <w:rsid w:val="000C7659"/>
    <w:rsid w:val="000D2090"/>
    <w:rsid w:val="000D357C"/>
    <w:rsid w:val="000D4F12"/>
    <w:rsid w:val="000D5E85"/>
    <w:rsid w:val="000D6D27"/>
    <w:rsid w:val="000E44CE"/>
    <w:rsid w:val="000E4E34"/>
    <w:rsid w:val="000E52D6"/>
    <w:rsid w:val="000E5ACD"/>
    <w:rsid w:val="000E65B0"/>
    <w:rsid w:val="000E6A42"/>
    <w:rsid w:val="000E7B8A"/>
    <w:rsid w:val="000E7E5C"/>
    <w:rsid w:val="000F066E"/>
    <w:rsid w:val="000F28A5"/>
    <w:rsid w:val="000F49CE"/>
    <w:rsid w:val="000F60B2"/>
    <w:rsid w:val="000F6250"/>
    <w:rsid w:val="00103E64"/>
    <w:rsid w:val="001042FB"/>
    <w:rsid w:val="0010459D"/>
    <w:rsid w:val="0010684D"/>
    <w:rsid w:val="0011022A"/>
    <w:rsid w:val="00115178"/>
    <w:rsid w:val="001177C6"/>
    <w:rsid w:val="00117A05"/>
    <w:rsid w:val="00117A44"/>
    <w:rsid w:val="00117FD3"/>
    <w:rsid w:val="001232BC"/>
    <w:rsid w:val="0012372F"/>
    <w:rsid w:val="001238EA"/>
    <w:rsid w:val="00131512"/>
    <w:rsid w:val="001339FB"/>
    <w:rsid w:val="001366CC"/>
    <w:rsid w:val="00136F90"/>
    <w:rsid w:val="001378D4"/>
    <w:rsid w:val="00142DF4"/>
    <w:rsid w:val="00144EC6"/>
    <w:rsid w:val="001503EB"/>
    <w:rsid w:val="001504FE"/>
    <w:rsid w:val="0015444B"/>
    <w:rsid w:val="001569C5"/>
    <w:rsid w:val="00157390"/>
    <w:rsid w:val="00162A33"/>
    <w:rsid w:val="00162AC1"/>
    <w:rsid w:val="0016682A"/>
    <w:rsid w:val="00172CAE"/>
    <w:rsid w:val="001731B9"/>
    <w:rsid w:val="001747F5"/>
    <w:rsid w:val="0017481B"/>
    <w:rsid w:val="00180999"/>
    <w:rsid w:val="0018121E"/>
    <w:rsid w:val="00185B4D"/>
    <w:rsid w:val="00187C82"/>
    <w:rsid w:val="00192C08"/>
    <w:rsid w:val="00195015"/>
    <w:rsid w:val="0019601B"/>
    <w:rsid w:val="00196BA6"/>
    <w:rsid w:val="0019701B"/>
    <w:rsid w:val="001A4162"/>
    <w:rsid w:val="001A5940"/>
    <w:rsid w:val="001A7D48"/>
    <w:rsid w:val="001B24EA"/>
    <w:rsid w:val="001B3360"/>
    <w:rsid w:val="001C3BB2"/>
    <w:rsid w:val="001C41CA"/>
    <w:rsid w:val="001C468D"/>
    <w:rsid w:val="001D0250"/>
    <w:rsid w:val="001D2B46"/>
    <w:rsid w:val="001D5F43"/>
    <w:rsid w:val="001D7542"/>
    <w:rsid w:val="001E1123"/>
    <w:rsid w:val="001E42A4"/>
    <w:rsid w:val="001E5830"/>
    <w:rsid w:val="001F0B41"/>
    <w:rsid w:val="001F0B52"/>
    <w:rsid w:val="001F3C51"/>
    <w:rsid w:val="001F3E76"/>
    <w:rsid w:val="001F70F3"/>
    <w:rsid w:val="002018DA"/>
    <w:rsid w:val="00207C99"/>
    <w:rsid w:val="002108C1"/>
    <w:rsid w:val="00210D64"/>
    <w:rsid w:val="00214BA6"/>
    <w:rsid w:val="002173B5"/>
    <w:rsid w:val="002216C5"/>
    <w:rsid w:val="002230B9"/>
    <w:rsid w:val="002266E7"/>
    <w:rsid w:val="00231D79"/>
    <w:rsid w:val="00233DEB"/>
    <w:rsid w:val="0023768D"/>
    <w:rsid w:val="00251781"/>
    <w:rsid w:val="00251D53"/>
    <w:rsid w:val="002534B0"/>
    <w:rsid w:val="00262607"/>
    <w:rsid w:val="002628D2"/>
    <w:rsid w:val="00263492"/>
    <w:rsid w:val="00263C31"/>
    <w:rsid w:val="00263DE5"/>
    <w:rsid w:val="00270624"/>
    <w:rsid w:val="002767BE"/>
    <w:rsid w:val="00277104"/>
    <w:rsid w:val="00277873"/>
    <w:rsid w:val="00280560"/>
    <w:rsid w:val="00280CB0"/>
    <w:rsid w:val="00281549"/>
    <w:rsid w:val="00283CC8"/>
    <w:rsid w:val="00285119"/>
    <w:rsid w:val="002852C5"/>
    <w:rsid w:val="00291196"/>
    <w:rsid w:val="00292CB5"/>
    <w:rsid w:val="002A1651"/>
    <w:rsid w:val="002A2028"/>
    <w:rsid w:val="002A2368"/>
    <w:rsid w:val="002A635F"/>
    <w:rsid w:val="002A756F"/>
    <w:rsid w:val="002B14EE"/>
    <w:rsid w:val="002B2A59"/>
    <w:rsid w:val="002B3AAB"/>
    <w:rsid w:val="002C10AA"/>
    <w:rsid w:val="002C27FD"/>
    <w:rsid w:val="002C39F9"/>
    <w:rsid w:val="002C7790"/>
    <w:rsid w:val="002D02FA"/>
    <w:rsid w:val="002D6A74"/>
    <w:rsid w:val="002E0212"/>
    <w:rsid w:val="002E191D"/>
    <w:rsid w:val="002E2144"/>
    <w:rsid w:val="002E52FA"/>
    <w:rsid w:val="002E530B"/>
    <w:rsid w:val="002E6839"/>
    <w:rsid w:val="002E68FF"/>
    <w:rsid w:val="002E6D62"/>
    <w:rsid w:val="002E7B01"/>
    <w:rsid w:val="002F2341"/>
    <w:rsid w:val="002F6D14"/>
    <w:rsid w:val="00301FD8"/>
    <w:rsid w:val="00302DB6"/>
    <w:rsid w:val="00305375"/>
    <w:rsid w:val="00305BB4"/>
    <w:rsid w:val="00306C5C"/>
    <w:rsid w:val="003142FC"/>
    <w:rsid w:val="003155F6"/>
    <w:rsid w:val="003244B1"/>
    <w:rsid w:val="00324EDE"/>
    <w:rsid w:val="00326584"/>
    <w:rsid w:val="00327250"/>
    <w:rsid w:val="00327302"/>
    <w:rsid w:val="00331E25"/>
    <w:rsid w:val="00340218"/>
    <w:rsid w:val="00341F0B"/>
    <w:rsid w:val="003421B9"/>
    <w:rsid w:val="00343E72"/>
    <w:rsid w:val="00344E5E"/>
    <w:rsid w:val="00345220"/>
    <w:rsid w:val="00352EBC"/>
    <w:rsid w:val="00357875"/>
    <w:rsid w:val="0036486F"/>
    <w:rsid w:val="00364913"/>
    <w:rsid w:val="00366A06"/>
    <w:rsid w:val="00366B2E"/>
    <w:rsid w:val="00367CF4"/>
    <w:rsid w:val="0038150A"/>
    <w:rsid w:val="00381891"/>
    <w:rsid w:val="00381A22"/>
    <w:rsid w:val="003824FC"/>
    <w:rsid w:val="00390489"/>
    <w:rsid w:val="00392095"/>
    <w:rsid w:val="00395D6F"/>
    <w:rsid w:val="00397262"/>
    <w:rsid w:val="003A313D"/>
    <w:rsid w:val="003A3B5C"/>
    <w:rsid w:val="003A52FF"/>
    <w:rsid w:val="003B10B5"/>
    <w:rsid w:val="003B1BBB"/>
    <w:rsid w:val="003B2444"/>
    <w:rsid w:val="003B4201"/>
    <w:rsid w:val="003B4EBD"/>
    <w:rsid w:val="003C51D1"/>
    <w:rsid w:val="003C6222"/>
    <w:rsid w:val="003C6411"/>
    <w:rsid w:val="003C6C98"/>
    <w:rsid w:val="003D4C2D"/>
    <w:rsid w:val="003E239C"/>
    <w:rsid w:val="003E2468"/>
    <w:rsid w:val="003E71B0"/>
    <w:rsid w:val="003F3A8E"/>
    <w:rsid w:val="003F4181"/>
    <w:rsid w:val="003F47A4"/>
    <w:rsid w:val="003F5DA4"/>
    <w:rsid w:val="003F6407"/>
    <w:rsid w:val="003F7F5C"/>
    <w:rsid w:val="0040091D"/>
    <w:rsid w:val="00405D23"/>
    <w:rsid w:val="00407B86"/>
    <w:rsid w:val="0041210D"/>
    <w:rsid w:val="00416AE0"/>
    <w:rsid w:val="00426BDE"/>
    <w:rsid w:val="00435B24"/>
    <w:rsid w:val="00436D3C"/>
    <w:rsid w:val="00436E76"/>
    <w:rsid w:val="004406BB"/>
    <w:rsid w:val="00441A97"/>
    <w:rsid w:val="0044574F"/>
    <w:rsid w:val="00447F10"/>
    <w:rsid w:val="00453675"/>
    <w:rsid w:val="00461B17"/>
    <w:rsid w:val="00465D43"/>
    <w:rsid w:val="004665CA"/>
    <w:rsid w:val="00474410"/>
    <w:rsid w:val="004839A8"/>
    <w:rsid w:val="00487360"/>
    <w:rsid w:val="00487FF3"/>
    <w:rsid w:val="00491B21"/>
    <w:rsid w:val="00491C3E"/>
    <w:rsid w:val="00492178"/>
    <w:rsid w:val="004A0FA7"/>
    <w:rsid w:val="004A3EFD"/>
    <w:rsid w:val="004A54E7"/>
    <w:rsid w:val="004A705C"/>
    <w:rsid w:val="004B0040"/>
    <w:rsid w:val="004B1C08"/>
    <w:rsid w:val="004B3552"/>
    <w:rsid w:val="004B52B7"/>
    <w:rsid w:val="004B6AF3"/>
    <w:rsid w:val="004C2CC4"/>
    <w:rsid w:val="004C5220"/>
    <w:rsid w:val="004D1D11"/>
    <w:rsid w:val="004D32F5"/>
    <w:rsid w:val="004D3419"/>
    <w:rsid w:val="004D4282"/>
    <w:rsid w:val="004D4793"/>
    <w:rsid w:val="004D4AB0"/>
    <w:rsid w:val="004D69B8"/>
    <w:rsid w:val="004E142D"/>
    <w:rsid w:val="004E1C1D"/>
    <w:rsid w:val="004E1CBA"/>
    <w:rsid w:val="004E3773"/>
    <w:rsid w:val="004E3963"/>
    <w:rsid w:val="004E437F"/>
    <w:rsid w:val="004E6213"/>
    <w:rsid w:val="004E7DF6"/>
    <w:rsid w:val="004F1401"/>
    <w:rsid w:val="004F1617"/>
    <w:rsid w:val="004F67B8"/>
    <w:rsid w:val="004F70A0"/>
    <w:rsid w:val="00502F7F"/>
    <w:rsid w:val="00507004"/>
    <w:rsid w:val="00510A80"/>
    <w:rsid w:val="0051477A"/>
    <w:rsid w:val="00516F75"/>
    <w:rsid w:val="005202E4"/>
    <w:rsid w:val="005256AC"/>
    <w:rsid w:val="00535FBA"/>
    <w:rsid w:val="005371E9"/>
    <w:rsid w:val="0054111C"/>
    <w:rsid w:val="00541615"/>
    <w:rsid w:val="0054179B"/>
    <w:rsid w:val="00541A18"/>
    <w:rsid w:val="00542D33"/>
    <w:rsid w:val="005437BF"/>
    <w:rsid w:val="0054457F"/>
    <w:rsid w:val="005448F2"/>
    <w:rsid w:val="0055166A"/>
    <w:rsid w:val="00552D52"/>
    <w:rsid w:val="00553717"/>
    <w:rsid w:val="00560B07"/>
    <w:rsid w:val="00561F70"/>
    <w:rsid w:val="00562432"/>
    <w:rsid w:val="0056305F"/>
    <w:rsid w:val="0056311C"/>
    <w:rsid w:val="0056769A"/>
    <w:rsid w:val="0057097E"/>
    <w:rsid w:val="0057158B"/>
    <w:rsid w:val="00573F1A"/>
    <w:rsid w:val="0057723E"/>
    <w:rsid w:val="00577CE5"/>
    <w:rsid w:val="0058051B"/>
    <w:rsid w:val="00585195"/>
    <w:rsid w:val="005873D9"/>
    <w:rsid w:val="00595852"/>
    <w:rsid w:val="00596961"/>
    <w:rsid w:val="005969CF"/>
    <w:rsid w:val="005979A2"/>
    <w:rsid w:val="005A0B1D"/>
    <w:rsid w:val="005A2593"/>
    <w:rsid w:val="005A268D"/>
    <w:rsid w:val="005A6F26"/>
    <w:rsid w:val="005B226E"/>
    <w:rsid w:val="005B53AA"/>
    <w:rsid w:val="005B5B43"/>
    <w:rsid w:val="005B6E53"/>
    <w:rsid w:val="005C1CC8"/>
    <w:rsid w:val="005C4526"/>
    <w:rsid w:val="005C694A"/>
    <w:rsid w:val="005D0810"/>
    <w:rsid w:val="005D2263"/>
    <w:rsid w:val="005D2A74"/>
    <w:rsid w:val="005D2B88"/>
    <w:rsid w:val="005D5DEC"/>
    <w:rsid w:val="005E09E8"/>
    <w:rsid w:val="005E1219"/>
    <w:rsid w:val="005E3237"/>
    <w:rsid w:val="005E47DC"/>
    <w:rsid w:val="005E7947"/>
    <w:rsid w:val="005E7F18"/>
    <w:rsid w:val="005F03B7"/>
    <w:rsid w:val="005F0571"/>
    <w:rsid w:val="005F0C09"/>
    <w:rsid w:val="005F4F94"/>
    <w:rsid w:val="005F628E"/>
    <w:rsid w:val="006001BC"/>
    <w:rsid w:val="00600F8B"/>
    <w:rsid w:val="006013FA"/>
    <w:rsid w:val="00605795"/>
    <w:rsid w:val="0060654E"/>
    <w:rsid w:val="006142DD"/>
    <w:rsid w:val="006202A3"/>
    <w:rsid w:val="00620D1C"/>
    <w:rsid w:val="0062414A"/>
    <w:rsid w:val="006247F3"/>
    <w:rsid w:val="00630DE4"/>
    <w:rsid w:val="00635B3F"/>
    <w:rsid w:val="00636A77"/>
    <w:rsid w:val="00637D27"/>
    <w:rsid w:val="00641D58"/>
    <w:rsid w:val="006424F8"/>
    <w:rsid w:val="0064281B"/>
    <w:rsid w:val="00643963"/>
    <w:rsid w:val="006445EC"/>
    <w:rsid w:val="00645726"/>
    <w:rsid w:val="006461E8"/>
    <w:rsid w:val="00650601"/>
    <w:rsid w:val="00652334"/>
    <w:rsid w:val="0065660C"/>
    <w:rsid w:val="0065782F"/>
    <w:rsid w:val="006617EF"/>
    <w:rsid w:val="00662D06"/>
    <w:rsid w:val="006642BE"/>
    <w:rsid w:val="00667B45"/>
    <w:rsid w:val="006723FB"/>
    <w:rsid w:val="00673AC5"/>
    <w:rsid w:val="00674BA0"/>
    <w:rsid w:val="00674C7B"/>
    <w:rsid w:val="00674F53"/>
    <w:rsid w:val="00680FA9"/>
    <w:rsid w:val="00684EF9"/>
    <w:rsid w:val="00686A93"/>
    <w:rsid w:val="00692244"/>
    <w:rsid w:val="00696607"/>
    <w:rsid w:val="006A54A1"/>
    <w:rsid w:val="006A5794"/>
    <w:rsid w:val="006A61E8"/>
    <w:rsid w:val="006B015A"/>
    <w:rsid w:val="006B05A4"/>
    <w:rsid w:val="006B1AA8"/>
    <w:rsid w:val="006B3307"/>
    <w:rsid w:val="006B3F6C"/>
    <w:rsid w:val="006C417E"/>
    <w:rsid w:val="006C58D1"/>
    <w:rsid w:val="006D01C4"/>
    <w:rsid w:val="006D1D56"/>
    <w:rsid w:val="006D3FCA"/>
    <w:rsid w:val="006D462E"/>
    <w:rsid w:val="006E1F74"/>
    <w:rsid w:val="006E5DF2"/>
    <w:rsid w:val="006E63F7"/>
    <w:rsid w:val="006E72D7"/>
    <w:rsid w:val="0070365C"/>
    <w:rsid w:val="007128B1"/>
    <w:rsid w:val="00714C50"/>
    <w:rsid w:val="00720E35"/>
    <w:rsid w:val="00721CE1"/>
    <w:rsid w:val="00723368"/>
    <w:rsid w:val="00727975"/>
    <w:rsid w:val="00736E14"/>
    <w:rsid w:val="00744663"/>
    <w:rsid w:val="00744C8D"/>
    <w:rsid w:val="00745C14"/>
    <w:rsid w:val="0074616B"/>
    <w:rsid w:val="00750C75"/>
    <w:rsid w:val="00750D34"/>
    <w:rsid w:val="00750F8E"/>
    <w:rsid w:val="00753591"/>
    <w:rsid w:val="00757C1D"/>
    <w:rsid w:val="00760C68"/>
    <w:rsid w:val="00767EB9"/>
    <w:rsid w:val="00772777"/>
    <w:rsid w:val="007746B2"/>
    <w:rsid w:val="00776527"/>
    <w:rsid w:val="00780B12"/>
    <w:rsid w:val="00780FF5"/>
    <w:rsid w:val="007830BC"/>
    <w:rsid w:val="00785E0A"/>
    <w:rsid w:val="007904BE"/>
    <w:rsid w:val="00795E81"/>
    <w:rsid w:val="00796D8F"/>
    <w:rsid w:val="00797710"/>
    <w:rsid w:val="007B032C"/>
    <w:rsid w:val="007B1A0A"/>
    <w:rsid w:val="007B6306"/>
    <w:rsid w:val="007B6532"/>
    <w:rsid w:val="007C382A"/>
    <w:rsid w:val="007C4CF1"/>
    <w:rsid w:val="007C4E8D"/>
    <w:rsid w:val="007D0D7B"/>
    <w:rsid w:val="007D1F6B"/>
    <w:rsid w:val="007D26A0"/>
    <w:rsid w:val="007D4FAB"/>
    <w:rsid w:val="007D556E"/>
    <w:rsid w:val="007E1CB6"/>
    <w:rsid w:val="007E2DE9"/>
    <w:rsid w:val="007E67EA"/>
    <w:rsid w:val="007F0D3B"/>
    <w:rsid w:val="007F207E"/>
    <w:rsid w:val="008010F8"/>
    <w:rsid w:val="00801DA2"/>
    <w:rsid w:val="00804EB0"/>
    <w:rsid w:val="00806938"/>
    <w:rsid w:val="00812177"/>
    <w:rsid w:val="00814394"/>
    <w:rsid w:val="00814E38"/>
    <w:rsid w:val="0081569D"/>
    <w:rsid w:val="008163DF"/>
    <w:rsid w:val="008271EB"/>
    <w:rsid w:val="00830FFB"/>
    <w:rsid w:val="00831CF4"/>
    <w:rsid w:val="00831E54"/>
    <w:rsid w:val="008369CA"/>
    <w:rsid w:val="00836D32"/>
    <w:rsid w:val="008420FD"/>
    <w:rsid w:val="00842DBE"/>
    <w:rsid w:val="008432F4"/>
    <w:rsid w:val="00846725"/>
    <w:rsid w:val="00846F51"/>
    <w:rsid w:val="008542B7"/>
    <w:rsid w:val="00856E6B"/>
    <w:rsid w:val="00861F6A"/>
    <w:rsid w:val="00866A27"/>
    <w:rsid w:val="00867395"/>
    <w:rsid w:val="008725C1"/>
    <w:rsid w:val="00872B5E"/>
    <w:rsid w:val="00881154"/>
    <w:rsid w:val="0088116D"/>
    <w:rsid w:val="00881B6C"/>
    <w:rsid w:val="00883798"/>
    <w:rsid w:val="00884CD6"/>
    <w:rsid w:val="00891E06"/>
    <w:rsid w:val="00894126"/>
    <w:rsid w:val="00897B9F"/>
    <w:rsid w:val="008A1CE6"/>
    <w:rsid w:val="008A6F59"/>
    <w:rsid w:val="008A7F6A"/>
    <w:rsid w:val="008B1B0A"/>
    <w:rsid w:val="008B1ED9"/>
    <w:rsid w:val="008B6B4A"/>
    <w:rsid w:val="008B726C"/>
    <w:rsid w:val="008C09B8"/>
    <w:rsid w:val="008C1129"/>
    <w:rsid w:val="008D3070"/>
    <w:rsid w:val="008D4D1F"/>
    <w:rsid w:val="008D6F5C"/>
    <w:rsid w:val="008D711E"/>
    <w:rsid w:val="008D7FEC"/>
    <w:rsid w:val="008E6CEE"/>
    <w:rsid w:val="008F001A"/>
    <w:rsid w:val="008F490C"/>
    <w:rsid w:val="0090034F"/>
    <w:rsid w:val="009004C0"/>
    <w:rsid w:val="00900CF1"/>
    <w:rsid w:val="00910AF7"/>
    <w:rsid w:val="00924AD3"/>
    <w:rsid w:val="00925CFB"/>
    <w:rsid w:val="00934A52"/>
    <w:rsid w:val="00935C6B"/>
    <w:rsid w:val="00937EDC"/>
    <w:rsid w:val="00942346"/>
    <w:rsid w:val="00951114"/>
    <w:rsid w:val="009513CE"/>
    <w:rsid w:val="009514A6"/>
    <w:rsid w:val="0095464D"/>
    <w:rsid w:val="00962C83"/>
    <w:rsid w:val="00965FC8"/>
    <w:rsid w:val="00977C15"/>
    <w:rsid w:val="00982260"/>
    <w:rsid w:val="0098297E"/>
    <w:rsid w:val="00984270"/>
    <w:rsid w:val="00984718"/>
    <w:rsid w:val="00991C23"/>
    <w:rsid w:val="009932D7"/>
    <w:rsid w:val="00994858"/>
    <w:rsid w:val="009978AA"/>
    <w:rsid w:val="009A20EE"/>
    <w:rsid w:val="009A22F1"/>
    <w:rsid w:val="009A4597"/>
    <w:rsid w:val="009B485F"/>
    <w:rsid w:val="009C0830"/>
    <w:rsid w:val="009C0E60"/>
    <w:rsid w:val="009C1C72"/>
    <w:rsid w:val="009C32E0"/>
    <w:rsid w:val="009C7069"/>
    <w:rsid w:val="009D2211"/>
    <w:rsid w:val="009D6E83"/>
    <w:rsid w:val="009D7B5D"/>
    <w:rsid w:val="009E2898"/>
    <w:rsid w:val="009E2ACB"/>
    <w:rsid w:val="009E5C6E"/>
    <w:rsid w:val="009F0E88"/>
    <w:rsid w:val="009F267A"/>
    <w:rsid w:val="009F2C87"/>
    <w:rsid w:val="00A005C3"/>
    <w:rsid w:val="00A04A92"/>
    <w:rsid w:val="00A04C39"/>
    <w:rsid w:val="00A108A6"/>
    <w:rsid w:val="00A1307C"/>
    <w:rsid w:val="00A15474"/>
    <w:rsid w:val="00A20689"/>
    <w:rsid w:val="00A20719"/>
    <w:rsid w:val="00A23ECC"/>
    <w:rsid w:val="00A24EB9"/>
    <w:rsid w:val="00A30FD8"/>
    <w:rsid w:val="00A31809"/>
    <w:rsid w:val="00A32370"/>
    <w:rsid w:val="00A41FDC"/>
    <w:rsid w:val="00A42D2C"/>
    <w:rsid w:val="00A46C78"/>
    <w:rsid w:val="00A46DA6"/>
    <w:rsid w:val="00A46F84"/>
    <w:rsid w:val="00A47243"/>
    <w:rsid w:val="00A549B5"/>
    <w:rsid w:val="00A72B99"/>
    <w:rsid w:val="00A72FC8"/>
    <w:rsid w:val="00A7319D"/>
    <w:rsid w:val="00A76630"/>
    <w:rsid w:val="00A80827"/>
    <w:rsid w:val="00A80BAA"/>
    <w:rsid w:val="00A8249C"/>
    <w:rsid w:val="00A82557"/>
    <w:rsid w:val="00A82F22"/>
    <w:rsid w:val="00A8472B"/>
    <w:rsid w:val="00A8479B"/>
    <w:rsid w:val="00A85E4D"/>
    <w:rsid w:val="00A938C9"/>
    <w:rsid w:val="00A948B7"/>
    <w:rsid w:val="00A95CB1"/>
    <w:rsid w:val="00AA08B2"/>
    <w:rsid w:val="00AA09DB"/>
    <w:rsid w:val="00AA2253"/>
    <w:rsid w:val="00AA240E"/>
    <w:rsid w:val="00AA7921"/>
    <w:rsid w:val="00AB4532"/>
    <w:rsid w:val="00AC42B1"/>
    <w:rsid w:val="00AC5E22"/>
    <w:rsid w:val="00AD1179"/>
    <w:rsid w:val="00AD14D7"/>
    <w:rsid w:val="00AD55B9"/>
    <w:rsid w:val="00AE2953"/>
    <w:rsid w:val="00AE7073"/>
    <w:rsid w:val="00AE72D6"/>
    <w:rsid w:val="00AF284E"/>
    <w:rsid w:val="00AF3C3A"/>
    <w:rsid w:val="00AF4526"/>
    <w:rsid w:val="00AF5E04"/>
    <w:rsid w:val="00AF6C92"/>
    <w:rsid w:val="00AF6D17"/>
    <w:rsid w:val="00B019ED"/>
    <w:rsid w:val="00B049C6"/>
    <w:rsid w:val="00B07D9C"/>
    <w:rsid w:val="00B13355"/>
    <w:rsid w:val="00B1506E"/>
    <w:rsid w:val="00B16B9A"/>
    <w:rsid w:val="00B23D05"/>
    <w:rsid w:val="00B24813"/>
    <w:rsid w:val="00B263BF"/>
    <w:rsid w:val="00B30165"/>
    <w:rsid w:val="00B30A27"/>
    <w:rsid w:val="00B31C75"/>
    <w:rsid w:val="00B32CEF"/>
    <w:rsid w:val="00B331F6"/>
    <w:rsid w:val="00B378B0"/>
    <w:rsid w:val="00B41553"/>
    <w:rsid w:val="00B42D69"/>
    <w:rsid w:val="00B44318"/>
    <w:rsid w:val="00B45329"/>
    <w:rsid w:val="00B45692"/>
    <w:rsid w:val="00B45992"/>
    <w:rsid w:val="00B4637F"/>
    <w:rsid w:val="00B468F8"/>
    <w:rsid w:val="00B47449"/>
    <w:rsid w:val="00B512DB"/>
    <w:rsid w:val="00B5227D"/>
    <w:rsid w:val="00B5261F"/>
    <w:rsid w:val="00B53BED"/>
    <w:rsid w:val="00B61856"/>
    <w:rsid w:val="00B62ACC"/>
    <w:rsid w:val="00B63B54"/>
    <w:rsid w:val="00B6798E"/>
    <w:rsid w:val="00B706B2"/>
    <w:rsid w:val="00B70C12"/>
    <w:rsid w:val="00B807BD"/>
    <w:rsid w:val="00B81E21"/>
    <w:rsid w:val="00B83D98"/>
    <w:rsid w:val="00B841E7"/>
    <w:rsid w:val="00B92237"/>
    <w:rsid w:val="00B945C9"/>
    <w:rsid w:val="00B953BE"/>
    <w:rsid w:val="00BA5195"/>
    <w:rsid w:val="00BC0269"/>
    <w:rsid w:val="00BC25B9"/>
    <w:rsid w:val="00BC26C6"/>
    <w:rsid w:val="00BC5897"/>
    <w:rsid w:val="00BC7B87"/>
    <w:rsid w:val="00BD13FE"/>
    <w:rsid w:val="00BD3F84"/>
    <w:rsid w:val="00BD53AE"/>
    <w:rsid w:val="00BD5C92"/>
    <w:rsid w:val="00BD6820"/>
    <w:rsid w:val="00BD6A0A"/>
    <w:rsid w:val="00BD7E8C"/>
    <w:rsid w:val="00BE3101"/>
    <w:rsid w:val="00BE4E3A"/>
    <w:rsid w:val="00BE599B"/>
    <w:rsid w:val="00BE6045"/>
    <w:rsid w:val="00BF2EB6"/>
    <w:rsid w:val="00BF44C0"/>
    <w:rsid w:val="00BF5F73"/>
    <w:rsid w:val="00BF7A2B"/>
    <w:rsid w:val="00C0041A"/>
    <w:rsid w:val="00C03A63"/>
    <w:rsid w:val="00C03D97"/>
    <w:rsid w:val="00C05272"/>
    <w:rsid w:val="00C0527A"/>
    <w:rsid w:val="00C05B17"/>
    <w:rsid w:val="00C07C10"/>
    <w:rsid w:val="00C12C06"/>
    <w:rsid w:val="00C1337B"/>
    <w:rsid w:val="00C15831"/>
    <w:rsid w:val="00C15A0E"/>
    <w:rsid w:val="00C17591"/>
    <w:rsid w:val="00C17958"/>
    <w:rsid w:val="00C201D3"/>
    <w:rsid w:val="00C205C7"/>
    <w:rsid w:val="00C23667"/>
    <w:rsid w:val="00C23F03"/>
    <w:rsid w:val="00C32039"/>
    <w:rsid w:val="00C331B5"/>
    <w:rsid w:val="00C34E10"/>
    <w:rsid w:val="00C35C7E"/>
    <w:rsid w:val="00C40C56"/>
    <w:rsid w:val="00C45294"/>
    <w:rsid w:val="00C45D68"/>
    <w:rsid w:val="00C51B52"/>
    <w:rsid w:val="00C528C3"/>
    <w:rsid w:val="00C5290D"/>
    <w:rsid w:val="00C55356"/>
    <w:rsid w:val="00C564EB"/>
    <w:rsid w:val="00C620B3"/>
    <w:rsid w:val="00C64131"/>
    <w:rsid w:val="00C657E8"/>
    <w:rsid w:val="00C66109"/>
    <w:rsid w:val="00C67759"/>
    <w:rsid w:val="00C73850"/>
    <w:rsid w:val="00C74A86"/>
    <w:rsid w:val="00C752E9"/>
    <w:rsid w:val="00C75742"/>
    <w:rsid w:val="00C800A8"/>
    <w:rsid w:val="00C847F2"/>
    <w:rsid w:val="00C8646D"/>
    <w:rsid w:val="00C94567"/>
    <w:rsid w:val="00C94A2E"/>
    <w:rsid w:val="00CA0DC9"/>
    <w:rsid w:val="00CA177C"/>
    <w:rsid w:val="00CA229F"/>
    <w:rsid w:val="00CA5EB3"/>
    <w:rsid w:val="00CB0B24"/>
    <w:rsid w:val="00CB4FF4"/>
    <w:rsid w:val="00CB782E"/>
    <w:rsid w:val="00CC2774"/>
    <w:rsid w:val="00CD29B0"/>
    <w:rsid w:val="00CD7521"/>
    <w:rsid w:val="00CE1B79"/>
    <w:rsid w:val="00CE3353"/>
    <w:rsid w:val="00CE59B4"/>
    <w:rsid w:val="00CF2DE0"/>
    <w:rsid w:val="00CF2F5F"/>
    <w:rsid w:val="00CF4D93"/>
    <w:rsid w:val="00CF6BCF"/>
    <w:rsid w:val="00CF79D7"/>
    <w:rsid w:val="00D006C0"/>
    <w:rsid w:val="00D016AB"/>
    <w:rsid w:val="00D1090C"/>
    <w:rsid w:val="00D11243"/>
    <w:rsid w:val="00D13117"/>
    <w:rsid w:val="00D131C5"/>
    <w:rsid w:val="00D21598"/>
    <w:rsid w:val="00D27FB5"/>
    <w:rsid w:val="00D3039D"/>
    <w:rsid w:val="00D327E2"/>
    <w:rsid w:val="00D328AD"/>
    <w:rsid w:val="00D34800"/>
    <w:rsid w:val="00D35F67"/>
    <w:rsid w:val="00D3607A"/>
    <w:rsid w:val="00D36EB4"/>
    <w:rsid w:val="00D3713F"/>
    <w:rsid w:val="00D37A89"/>
    <w:rsid w:val="00D42D69"/>
    <w:rsid w:val="00D44A14"/>
    <w:rsid w:val="00D4501F"/>
    <w:rsid w:val="00D4696B"/>
    <w:rsid w:val="00D46BCB"/>
    <w:rsid w:val="00D5081A"/>
    <w:rsid w:val="00D5101B"/>
    <w:rsid w:val="00D60D4A"/>
    <w:rsid w:val="00D65F83"/>
    <w:rsid w:val="00D663B1"/>
    <w:rsid w:val="00D666CE"/>
    <w:rsid w:val="00D67FBA"/>
    <w:rsid w:val="00D725D5"/>
    <w:rsid w:val="00D73230"/>
    <w:rsid w:val="00D76A0B"/>
    <w:rsid w:val="00D800A5"/>
    <w:rsid w:val="00D80479"/>
    <w:rsid w:val="00D80959"/>
    <w:rsid w:val="00D818FA"/>
    <w:rsid w:val="00D94208"/>
    <w:rsid w:val="00D94538"/>
    <w:rsid w:val="00D957D6"/>
    <w:rsid w:val="00D95A3F"/>
    <w:rsid w:val="00DA6426"/>
    <w:rsid w:val="00DB441C"/>
    <w:rsid w:val="00DB561D"/>
    <w:rsid w:val="00DB75CF"/>
    <w:rsid w:val="00DC1FED"/>
    <w:rsid w:val="00DC22D5"/>
    <w:rsid w:val="00DC3439"/>
    <w:rsid w:val="00DC34CA"/>
    <w:rsid w:val="00DD4137"/>
    <w:rsid w:val="00DD4C9E"/>
    <w:rsid w:val="00DE11AD"/>
    <w:rsid w:val="00DE246E"/>
    <w:rsid w:val="00DE2AF0"/>
    <w:rsid w:val="00DE3973"/>
    <w:rsid w:val="00DE4D16"/>
    <w:rsid w:val="00DE5BD5"/>
    <w:rsid w:val="00DE636C"/>
    <w:rsid w:val="00DF346B"/>
    <w:rsid w:val="00E00AA8"/>
    <w:rsid w:val="00E02C67"/>
    <w:rsid w:val="00E041F8"/>
    <w:rsid w:val="00E04625"/>
    <w:rsid w:val="00E071CB"/>
    <w:rsid w:val="00E102C4"/>
    <w:rsid w:val="00E11464"/>
    <w:rsid w:val="00E118F7"/>
    <w:rsid w:val="00E11C62"/>
    <w:rsid w:val="00E11EFA"/>
    <w:rsid w:val="00E12591"/>
    <w:rsid w:val="00E12592"/>
    <w:rsid w:val="00E138DE"/>
    <w:rsid w:val="00E13AF2"/>
    <w:rsid w:val="00E1403D"/>
    <w:rsid w:val="00E14587"/>
    <w:rsid w:val="00E24B2C"/>
    <w:rsid w:val="00E25A79"/>
    <w:rsid w:val="00E27C33"/>
    <w:rsid w:val="00E303E4"/>
    <w:rsid w:val="00E40502"/>
    <w:rsid w:val="00E4327B"/>
    <w:rsid w:val="00E4505A"/>
    <w:rsid w:val="00E463F3"/>
    <w:rsid w:val="00E46852"/>
    <w:rsid w:val="00E502E6"/>
    <w:rsid w:val="00E520E6"/>
    <w:rsid w:val="00E52263"/>
    <w:rsid w:val="00E53909"/>
    <w:rsid w:val="00E56542"/>
    <w:rsid w:val="00E57385"/>
    <w:rsid w:val="00E6518F"/>
    <w:rsid w:val="00E666FE"/>
    <w:rsid w:val="00E66A65"/>
    <w:rsid w:val="00E67096"/>
    <w:rsid w:val="00E67EF9"/>
    <w:rsid w:val="00E70DC5"/>
    <w:rsid w:val="00E768E1"/>
    <w:rsid w:val="00E76DC0"/>
    <w:rsid w:val="00E77A10"/>
    <w:rsid w:val="00E82DF6"/>
    <w:rsid w:val="00E835AB"/>
    <w:rsid w:val="00E91AF8"/>
    <w:rsid w:val="00E932EF"/>
    <w:rsid w:val="00E95299"/>
    <w:rsid w:val="00E97C27"/>
    <w:rsid w:val="00EA15F3"/>
    <w:rsid w:val="00EA216D"/>
    <w:rsid w:val="00EA4757"/>
    <w:rsid w:val="00EB0EFB"/>
    <w:rsid w:val="00EB1398"/>
    <w:rsid w:val="00EB438E"/>
    <w:rsid w:val="00EB45D1"/>
    <w:rsid w:val="00EB531C"/>
    <w:rsid w:val="00EB7AC5"/>
    <w:rsid w:val="00EC3583"/>
    <w:rsid w:val="00EC4432"/>
    <w:rsid w:val="00ED1A61"/>
    <w:rsid w:val="00ED2CE0"/>
    <w:rsid w:val="00ED4E6A"/>
    <w:rsid w:val="00ED542B"/>
    <w:rsid w:val="00ED6ACB"/>
    <w:rsid w:val="00EE308A"/>
    <w:rsid w:val="00EF1CF1"/>
    <w:rsid w:val="00EF3B45"/>
    <w:rsid w:val="00EF5C16"/>
    <w:rsid w:val="00F00D1C"/>
    <w:rsid w:val="00F025C6"/>
    <w:rsid w:val="00F04D95"/>
    <w:rsid w:val="00F05C73"/>
    <w:rsid w:val="00F068A4"/>
    <w:rsid w:val="00F109B9"/>
    <w:rsid w:val="00F12036"/>
    <w:rsid w:val="00F121D2"/>
    <w:rsid w:val="00F12456"/>
    <w:rsid w:val="00F13293"/>
    <w:rsid w:val="00F13A64"/>
    <w:rsid w:val="00F148D2"/>
    <w:rsid w:val="00F1756F"/>
    <w:rsid w:val="00F2311F"/>
    <w:rsid w:val="00F26C46"/>
    <w:rsid w:val="00F30298"/>
    <w:rsid w:val="00F3441B"/>
    <w:rsid w:val="00F377AE"/>
    <w:rsid w:val="00F40B61"/>
    <w:rsid w:val="00F45FFE"/>
    <w:rsid w:val="00F54453"/>
    <w:rsid w:val="00F5521A"/>
    <w:rsid w:val="00F56518"/>
    <w:rsid w:val="00F60EC6"/>
    <w:rsid w:val="00F64794"/>
    <w:rsid w:val="00F651CE"/>
    <w:rsid w:val="00F65914"/>
    <w:rsid w:val="00F701C2"/>
    <w:rsid w:val="00F70DC4"/>
    <w:rsid w:val="00F7272E"/>
    <w:rsid w:val="00F76243"/>
    <w:rsid w:val="00F8140D"/>
    <w:rsid w:val="00F82008"/>
    <w:rsid w:val="00F823EE"/>
    <w:rsid w:val="00F82B52"/>
    <w:rsid w:val="00F87E90"/>
    <w:rsid w:val="00F93D20"/>
    <w:rsid w:val="00F95D6D"/>
    <w:rsid w:val="00F97229"/>
    <w:rsid w:val="00FA1064"/>
    <w:rsid w:val="00FA3817"/>
    <w:rsid w:val="00FA4FE8"/>
    <w:rsid w:val="00FA6BA4"/>
    <w:rsid w:val="00FA77C1"/>
    <w:rsid w:val="00FA78E6"/>
    <w:rsid w:val="00FB01A2"/>
    <w:rsid w:val="00FB5E15"/>
    <w:rsid w:val="00FC0465"/>
    <w:rsid w:val="00FC253D"/>
    <w:rsid w:val="00FC298F"/>
    <w:rsid w:val="00FC2EED"/>
    <w:rsid w:val="00FC57D1"/>
    <w:rsid w:val="00FC6990"/>
    <w:rsid w:val="00FC7918"/>
    <w:rsid w:val="00FD18CB"/>
    <w:rsid w:val="00FD22A9"/>
    <w:rsid w:val="00FD2C13"/>
    <w:rsid w:val="00FD72B1"/>
    <w:rsid w:val="00FD7CD3"/>
    <w:rsid w:val="00FE656E"/>
    <w:rsid w:val="00FF08F7"/>
    <w:rsid w:val="00FF33A8"/>
    <w:rsid w:val="00FF62A7"/>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0" w:unhideWhenUsed="0" w:qFormat="1"/>
    <w:lsdException w:name="table of figures"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uiPriority w:val="9"/>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rsid w:val="00E12592"/>
    <w:pPr>
      <w:pBdr>
        <w:bottom w:val="single" w:sz="4" w:space="0" w:color="auto"/>
      </w:pBdr>
      <w:spacing w:before="100" w:beforeAutospacing="1" w:after="100" w:afterAutospacing="1"/>
    </w:pPr>
  </w:style>
  <w:style w:type="paragraph" w:customStyle="1" w:styleId="xl83">
    <w:name w:val="xl83"/>
    <w:basedOn w:val="a"/>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
    <w:basedOn w:val="a1"/>
    <w:link w:val="aff"/>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rsid w:val="00D36EB4"/>
    <w:pPr>
      <w:shd w:val="clear" w:color="000000" w:fill="FFFFFF"/>
      <w:spacing w:before="100" w:beforeAutospacing="1" w:after="100" w:afterAutospacing="1"/>
    </w:pPr>
    <w:rPr>
      <w:b/>
      <w:bCs/>
      <w:sz w:val="22"/>
      <w:szCs w:val="22"/>
    </w:rPr>
  </w:style>
  <w:style w:type="paragraph" w:customStyle="1" w:styleId="xl85">
    <w:name w:val="xl85"/>
    <w:basedOn w:val="a"/>
    <w:rsid w:val="00D36EB4"/>
    <w:pPr>
      <w:shd w:val="clear" w:color="000000" w:fill="FFFFFF"/>
      <w:spacing w:before="100" w:beforeAutospacing="1" w:after="100" w:afterAutospacing="1"/>
      <w:jc w:val="center"/>
    </w:pPr>
    <w:rPr>
      <w:b/>
      <w:bCs/>
    </w:rPr>
  </w:style>
  <w:style w:type="paragraph" w:customStyle="1" w:styleId="xl86">
    <w:name w:val="xl86"/>
    <w:basedOn w:val="a"/>
    <w:rsid w:val="00D36EB4"/>
    <w:pPr>
      <w:shd w:val="clear" w:color="000000" w:fill="FFFFFF"/>
      <w:spacing w:before="100" w:beforeAutospacing="1" w:after="100" w:afterAutospacing="1"/>
      <w:jc w:val="both"/>
    </w:pPr>
  </w:style>
  <w:style w:type="paragraph" w:customStyle="1" w:styleId="xl87">
    <w:name w:val="xl87"/>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rsid w:val="00D36EB4"/>
    <w:pPr>
      <w:shd w:val="clear" w:color="000000" w:fill="FFFFFF"/>
      <w:spacing w:before="100" w:beforeAutospacing="1" w:after="100" w:afterAutospacing="1"/>
    </w:pPr>
  </w:style>
  <w:style w:type="paragraph" w:customStyle="1" w:styleId="xl99">
    <w:name w:val="xl99"/>
    <w:basedOn w:val="a"/>
    <w:rsid w:val="00D36EB4"/>
    <w:pPr>
      <w:shd w:val="clear" w:color="000000" w:fill="FFFFFF"/>
      <w:spacing w:before="100" w:beforeAutospacing="1" w:after="100" w:afterAutospacing="1"/>
    </w:pPr>
  </w:style>
  <w:style w:type="paragraph" w:customStyle="1" w:styleId="xl100">
    <w:name w:val="xl100"/>
    <w:basedOn w:val="a"/>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D36EB4"/>
    <w:rPr>
      <w:rFonts w:ascii="Times New Roman" w:hAnsi="Times New Roman" w:cs="Times New Roman"/>
    </w:rPr>
  </w:style>
  <w:style w:type="paragraph" w:customStyle="1" w:styleId="afff6">
    <w:name w:val="Таблица"/>
    <w:basedOn w:val="a"/>
    <w:qFormat/>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rsid w:val="00D36EB4"/>
    <w:pPr>
      <w:widowControl w:val="0"/>
      <w:autoSpaceDE w:val="0"/>
      <w:autoSpaceDN w:val="0"/>
      <w:adjustRightInd w:val="0"/>
      <w:spacing w:line="324" w:lineRule="exact"/>
      <w:ind w:firstLine="552"/>
      <w:jc w:val="both"/>
    </w:pPr>
  </w:style>
  <w:style w:type="paragraph" w:customStyle="1" w:styleId="Style5">
    <w:name w:val="Style5"/>
    <w:basedOn w:val="a"/>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0">
    <w:name w:val="Знак Знак11 Знак"/>
    <w:basedOn w:val="10"/>
    <w:rsid w:val="00D36EB4"/>
    <w:pPr>
      <w:spacing w:after="0"/>
      <w:jc w:val="both"/>
    </w:pPr>
    <w:rPr>
      <w:rFonts w:ascii="Times New Roman" w:hAnsi="Times New Roman" w:cs="Times New Roman"/>
      <w:b w:val="0"/>
      <w:bCs w:val="0"/>
      <w:sz w:val="27"/>
      <w:szCs w:val="27"/>
    </w:rPr>
  </w:style>
  <w:style w:type="paragraph" w:customStyle="1" w:styleId="s13">
    <w:name w:val="s_13"/>
    <w:basedOn w:val="a"/>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71">
    <w:name w:val="Абзац списка7"/>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rPr>
  </w:style>
  <w:style w:type="character" w:customStyle="1" w:styleId="affffffff7">
    <w:name w:val="МОН Знак Знак Знак"/>
    <w:link w:val="affffffff6"/>
    <w:rsid w:val="009E2898"/>
    <w:rPr>
      <w:sz w:val="28"/>
      <w:szCs w:val="28"/>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 w:type="character" w:customStyle="1" w:styleId="extended-textfull">
    <w:name w:val="extended-text__full"/>
    <w:basedOn w:val="a1"/>
    <w:rsid w:val="00B807BD"/>
  </w:style>
  <w:style w:type="paragraph" w:customStyle="1" w:styleId="formattexttopleveltext0">
    <w:name w:val="formattexttopleveltext"/>
    <w:basedOn w:val="a"/>
    <w:rsid w:val="00B807BD"/>
    <w:pPr>
      <w:spacing w:before="100" w:beforeAutospacing="1" w:after="100" w:afterAutospacing="1"/>
    </w:pPr>
  </w:style>
  <w:style w:type="character" w:customStyle="1" w:styleId="x1a">
    <w:name w:val="x1a"/>
    <w:basedOn w:val="a1"/>
    <w:uiPriority w:val="99"/>
    <w:rsid w:val="00745C14"/>
  </w:style>
  <w:style w:type="character" w:customStyle="1" w:styleId="FontStyle19">
    <w:name w:val="Font Style19"/>
    <w:rsid w:val="00E118F7"/>
    <w:rPr>
      <w:rFonts w:ascii="Times New Roman" w:hAnsi="Times New Roman" w:cs="Times New Roman"/>
      <w:sz w:val="26"/>
      <w:szCs w:val="26"/>
    </w:rPr>
  </w:style>
  <w:style w:type="paragraph" w:customStyle="1" w:styleId="1ff0">
    <w:name w:val="Знак1 Знак Знак Знак Знак Знак Знак"/>
    <w:basedOn w:val="a"/>
    <w:rsid w:val="00E118F7"/>
    <w:pPr>
      <w:spacing w:before="100" w:beforeAutospacing="1" w:after="100" w:afterAutospacing="1"/>
    </w:pPr>
    <w:rPr>
      <w:rFonts w:ascii="Tahoma" w:hAnsi="Tahoma" w:cs="Tahoma"/>
      <w:sz w:val="20"/>
      <w:szCs w:val="20"/>
      <w:lang w:val="en-US" w:eastAsia="en-US"/>
    </w:rPr>
  </w:style>
  <w:style w:type="paragraph" w:customStyle="1" w:styleId="ConsCell">
    <w:name w:val="ConsCell"/>
    <w:rsid w:val="00E118F7"/>
    <w:pPr>
      <w:widowControl w:val="0"/>
      <w:autoSpaceDE w:val="0"/>
      <w:autoSpaceDN w:val="0"/>
      <w:adjustRightInd w:val="0"/>
    </w:pPr>
    <w:rPr>
      <w:rFonts w:ascii="Arial" w:eastAsia="Times New Roman" w:hAnsi="Arial" w:cs="Arial"/>
    </w:rPr>
  </w:style>
  <w:style w:type="paragraph" w:customStyle="1" w:styleId="62">
    <w:name w:val="Знак Знак6"/>
    <w:basedOn w:val="a"/>
    <w:rsid w:val="00E118F7"/>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E118F7"/>
    <w:rPr>
      <w:rFonts w:ascii="Times New Roman" w:hAnsi="Times New Roman" w:cs="Times New Roman"/>
      <w:color w:val="000000"/>
      <w:spacing w:val="0"/>
      <w:w w:val="100"/>
      <w:position w:val="0"/>
      <w:sz w:val="20"/>
      <w:szCs w:val="20"/>
      <w:u w:val="none"/>
      <w:lang w:val="ru-RU" w:eastAsia="ru-RU" w:bidi="ar-SA"/>
    </w:rPr>
  </w:style>
  <w:style w:type="paragraph" w:customStyle="1" w:styleId="57">
    <w:name w:val="Обычный5"/>
    <w:rsid w:val="00E118F7"/>
    <w:pPr>
      <w:widowControl w:val="0"/>
    </w:pPr>
    <w:rPr>
      <w:rFonts w:ascii="Times New Roman" w:eastAsia="Times New Roman" w:hAnsi="Times New Roman"/>
      <w:snapToGrid w:val="0"/>
      <w:sz w:val="24"/>
    </w:rPr>
  </w:style>
  <w:style w:type="paragraph" w:customStyle="1" w:styleId="S">
    <w:name w:val="S_Обычный"/>
    <w:basedOn w:val="a"/>
    <w:link w:val="S0"/>
    <w:rsid w:val="001504FE"/>
    <w:pPr>
      <w:spacing w:line="360" w:lineRule="auto"/>
      <w:ind w:firstLine="709"/>
      <w:jc w:val="both"/>
    </w:pPr>
    <w:rPr>
      <w:szCs w:val="20"/>
    </w:rPr>
  </w:style>
  <w:style w:type="character" w:customStyle="1" w:styleId="S0">
    <w:name w:val="S_Обычный Знак"/>
    <w:link w:val="S"/>
    <w:locked/>
    <w:rsid w:val="001504FE"/>
    <w:rPr>
      <w:rFonts w:ascii="Times New Roman" w:eastAsia="Times New Roman" w:hAnsi="Times New Roman"/>
      <w:sz w:val="24"/>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53675"/>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453675"/>
    <w:rPr>
      <w:rFonts w:ascii="Times New Roman" w:eastAsia="Times New Roman" w:hAnsi="Times New Roman" w:cs="Times New Roman"/>
      <w:b/>
      <w:bCs/>
      <w:caps/>
      <w:sz w:val="28"/>
      <w:szCs w:val="28"/>
      <w:lang w:val="en-US"/>
    </w:rPr>
  </w:style>
  <w:style w:type="character" w:customStyle="1" w:styleId="222">
    <w:name w:val="Знак Знак22"/>
    <w:rsid w:val="00453675"/>
    <w:rPr>
      <w:rFonts w:ascii="Times New Roman" w:eastAsia="Times New Roman" w:hAnsi="Times New Roman"/>
      <w:b/>
      <w:bCs/>
      <w:iCs/>
      <w:kern w:val="24"/>
      <w:sz w:val="28"/>
      <w:szCs w:val="28"/>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53675"/>
    <w:pPr>
      <w:spacing w:after="160" w:line="240" w:lineRule="exact"/>
    </w:pPr>
    <w:rPr>
      <w:rFonts w:eastAsia="SimSun"/>
      <w:b/>
      <w:sz w:val="28"/>
      <w:lang w:val="en-US" w:eastAsia="en-US"/>
    </w:rPr>
  </w:style>
  <w:style w:type="paragraph" w:customStyle="1" w:styleId="3b">
    <w:name w:val="Без интервала3"/>
    <w:qFormat/>
    <w:rsid w:val="00453675"/>
    <w:pPr>
      <w:suppressAutoHyphens/>
    </w:pPr>
    <w:rPr>
      <w:rFonts w:eastAsia="Arial"/>
      <w:sz w:val="22"/>
      <w:szCs w:val="22"/>
      <w:lang w:eastAsia="ar-SA"/>
    </w:rPr>
  </w:style>
  <w:style w:type="character" w:customStyle="1" w:styleId="blk">
    <w:name w:val="blk"/>
    <w:basedOn w:val="a1"/>
    <w:rsid w:val="00D67FBA"/>
  </w:style>
  <w:style w:type="paragraph" w:customStyle="1" w:styleId="ListParagraph">
    <w:name w:val="List Paragraph"/>
    <w:basedOn w:val="a"/>
    <w:rsid w:val="009C32E0"/>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esson_adm@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1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main?base=LAW;n=103023;fld=134"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34D11-2B7F-4B2E-A975-B3371899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122</Pages>
  <Words>45107</Words>
  <Characters>257112</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301616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67</cp:revision>
  <cp:lastPrinted>2019-05-30T06:05:00Z</cp:lastPrinted>
  <dcterms:created xsi:type="dcterms:W3CDTF">2019-06-03T13:40:00Z</dcterms:created>
  <dcterms:modified xsi:type="dcterms:W3CDTF">2019-06-07T11:09:00Z</dcterms:modified>
</cp:coreProperties>
</file>