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11"/>
      </w:tblGrid>
      <w:tr w:rsidR="008725C1" w:rsidRPr="003B10B5" w:rsidTr="00710DAE">
        <w:trPr>
          <w:trHeight w:val="14775"/>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DD57C7" w:rsidP="003F6407">
            <w:pPr>
              <w:jc w:val="center"/>
              <w:rPr>
                <w:sz w:val="16"/>
                <w:szCs w:val="16"/>
              </w:rPr>
            </w:pPr>
            <w:r w:rsidRPr="00DD57C7">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FE1F90">
              <w:rPr>
                <w:b/>
                <w:bCs/>
                <w:sz w:val="36"/>
                <w:szCs w:val="36"/>
              </w:rPr>
              <w:t>21</w:t>
            </w:r>
            <w:r w:rsidR="000E5ACD">
              <w:rPr>
                <w:b/>
                <w:bCs/>
                <w:sz w:val="36"/>
                <w:szCs w:val="36"/>
              </w:rPr>
              <w:t xml:space="preserve"> (</w:t>
            </w:r>
            <w:r w:rsidR="00EF3B45">
              <w:rPr>
                <w:b/>
                <w:bCs/>
                <w:sz w:val="36"/>
                <w:szCs w:val="36"/>
              </w:rPr>
              <w:t>3</w:t>
            </w:r>
            <w:r w:rsidR="00FE1F90">
              <w:rPr>
                <w:b/>
                <w:bCs/>
                <w:sz w:val="36"/>
                <w:szCs w:val="36"/>
              </w:rPr>
              <w:t>27</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FE1F90">
              <w:rPr>
                <w:b/>
                <w:bCs/>
                <w:sz w:val="36"/>
                <w:szCs w:val="36"/>
              </w:rPr>
              <w:t>20 мая</w:t>
            </w:r>
            <w:r w:rsidRPr="008F490C">
              <w:rPr>
                <w:b/>
                <w:bCs/>
                <w:sz w:val="36"/>
                <w:szCs w:val="36"/>
              </w:rPr>
              <w:t xml:space="preserve"> 201</w:t>
            </w:r>
            <w:r w:rsidR="00EF3B45">
              <w:rPr>
                <w:b/>
                <w:bCs/>
                <w:sz w:val="36"/>
                <w:szCs w:val="36"/>
              </w:rPr>
              <w:t>9</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065ACC" w:rsidRDefault="00065ACC"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9B485F" w:rsidRPr="00E11EFA" w:rsidRDefault="009B485F"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6"/>
        <w:gridCol w:w="311"/>
      </w:tblGrid>
      <w:tr w:rsidR="003F493C" w:rsidRPr="005437BF" w:rsidTr="00FE1F90">
        <w:trPr>
          <w:trHeight w:val="425"/>
        </w:trPr>
        <w:tc>
          <w:tcPr>
            <w:tcW w:w="4849" w:type="pct"/>
          </w:tcPr>
          <w:p w:rsidR="00FE1F90" w:rsidRPr="00FE1F90" w:rsidRDefault="00FE1F90" w:rsidP="00FE1F90">
            <w:pPr>
              <w:tabs>
                <w:tab w:val="left" w:pos="5688"/>
              </w:tabs>
              <w:ind w:right="-465"/>
              <w:jc w:val="both"/>
              <w:rPr>
                <w:b/>
                <w:sz w:val="20"/>
                <w:szCs w:val="20"/>
              </w:rPr>
            </w:pPr>
            <w:r w:rsidRPr="00FE1F90">
              <w:rPr>
                <w:b/>
                <w:sz w:val="20"/>
                <w:szCs w:val="20"/>
              </w:rPr>
              <w:lastRenderedPageBreak/>
              <w:t>Изменения в Устав Бессоновского района Пензенской области принятые 30 апреля 2019 года</w:t>
            </w:r>
          </w:p>
          <w:p w:rsidR="00FE1F90" w:rsidRPr="00FE1F90" w:rsidRDefault="00FE1F90" w:rsidP="00FE1F90">
            <w:pPr>
              <w:tabs>
                <w:tab w:val="left" w:pos="5688"/>
              </w:tabs>
              <w:ind w:right="-465"/>
              <w:jc w:val="both"/>
              <w:rPr>
                <w:b/>
                <w:sz w:val="20"/>
                <w:szCs w:val="20"/>
              </w:rPr>
            </w:pPr>
            <w:r w:rsidRPr="00FE1F90">
              <w:rPr>
                <w:b/>
                <w:sz w:val="20"/>
                <w:szCs w:val="20"/>
              </w:rPr>
              <w:t xml:space="preserve"> на сессии Собрания представителей Бессоновского района Пензенской области </w:t>
            </w:r>
          </w:p>
          <w:p w:rsidR="00FE1F90" w:rsidRPr="00FE1F90" w:rsidRDefault="00FE1F90" w:rsidP="00FE1F90">
            <w:pPr>
              <w:tabs>
                <w:tab w:val="left" w:pos="5688"/>
              </w:tabs>
              <w:ind w:right="-465"/>
              <w:jc w:val="both"/>
              <w:rPr>
                <w:b/>
                <w:sz w:val="20"/>
                <w:szCs w:val="20"/>
              </w:rPr>
            </w:pPr>
            <w:r w:rsidRPr="00FE1F90">
              <w:rPr>
                <w:b/>
                <w:sz w:val="20"/>
                <w:szCs w:val="20"/>
              </w:rPr>
              <w:t>(Решение № 273-26/4) и зарегистрированные Управлением Министерства юстиции Россий</w:t>
            </w:r>
          </w:p>
          <w:p w:rsidR="00FE1F90" w:rsidRPr="00FE1F90" w:rsidRDefault="00FE1F90" w:rsidP="00FE1F90">
            <w:pPr>
              <w:tabs>
                <w:tab w:val="left" w:pos="5688"/>
              </w:tabs>
              <w:ind w:right="-465"/>
              <w:jc w:val="both"/>
              <w:rPr>
                <w:b/>
                <w:sz w:val="20"/>
                <w:szCs w:val="20"/>
              </w:rPr>
            </w:pPr>
            <w:r w:rsidRPr="00FE1F90">
              <w:rPr>
                <w:b/>
                <w:sz w:val="20"/>
                <w:szCs w:val="20"/>
              </w:rPr>
              <w:t xml:space="preserve">ской Федерации по Пензенской области 20 мая 2019 года, государственный регистрационный </w:t>
            </w:r>
          </w:p>
          <w:p w:rsidR="003F493C" w:rsidRPr="00FE1F90" w:rsidRDefault="00FE1F90" w:rsidP="00FE1F90">
            <w:pPr>
              <w:tabs>
                <w:tab w:val="left" w:pos="5688"/>
              </w:tabs>
              <w:ind w:right="-465"/>
              <w:jc w:val="both"/>
              <w:rPr>
                <w:b/>
                <w:sz w:val="20"/>
                <w:szCs w:val="20"/>
              </w:rPr>
            </w:pPr>
            <w:r w:rsidRPr="00FE1F90">
              <w:rPr>
                <w:b/>
                <w:sz w:val="20"/>
                <w:szCs w:val="20"/>
              </w:rPr>
              <w:t>№ RU 585050002019001</w:t>
            </w:r>
          </w:p>
        </w:tc>
        <w:tc>
          <w:tcPr>
            <w:tcW w:w="151" w:type="pct"/>
          </w:tcPr>
          <w:p w:rsidR="003F493C" w:rsidRDefault="003F493C" w:rsidP="0025400E">
            <w:pPr>
              <w:jc w:val="center"/>
              <w:rPr>
                <w:b/>
                <w:bCs/>
                <w:sz w:val="20"/>
                <w:szCs w:val="20"/>
              </w:rPr>
            </w:pPr>
          </w:p>
        </w:tc>
      </w:tr>
    </w:tbl>
    <w:p w:rsidR="002B14EE" w:rsidRDefault="002B14EE" w:rsidP="0036486F">
      <w:pPr>
        <w:jc w:val="center"/>
        <w:rPr>
          <w:sz w:val="16"/>
          <w:szCs w:val="16"/>
        </w:rPr>
      </w:pPr>
    </w:p>
    <w:p w:rsidR="00FE1F90" w:rsidRPr="00FE1F90" w:rsidRDefault="00FE1F90" w:rsidP="00FE1F90">
      <w:pPr>
        <w:tabs>
          <w:tab w:val="left" w:pos="5688"/>
        </w:tabs>
        <w:ind w:right="-465"/>
        <w:jc w:val="center"/>
        <w:rPr>
          <w:b/>
          <w:sz w:val="22"/>
          <w:szCs w:val="22"/>
        </w:rPr>
      </w:pPr>
      <w:r w:rsidRPr="00FE1F90">
        <w:rPr>
          <w:b/>
          <w:sz w:val="22"/>
          <w:szCs w:val="22"/>
        </w:rPr>
        <w:t>Изменения в Устав Бессоновского района Пензенской области принятые 30 апреля 2019 года на сессии Собрания представителей Бессоновского района Пензенской области (Решение № 273-26/4) и зарегистрированные Управлением Министерства юстиции Российской Федерации по Пензенской области 20 мая 2019 года, государственный регистрационный № RU 585050002019001</w:t>
      </w:r>
    </w:p>
    <w:p w:rsidR="00FE1F90" w:rsidRPr="00FE1F90" w:rsidRDefault="00FE1F90" w:rsidP="00FE1F90">
      <w:pPr>
        <w:tabs>
          <w:tab w:val="left" w:pos="5688"/>
        </w:tabs>
        <w:ind w:right="-465"/>
        <w:jc w:val="center"/>
        <w:rPr>
          <w:b/>
          <w:sz w:val="22"/>
          <w:szCs w:val="22"/>
        </w:rPr>
      </w:pPr>
    </w:p>
    <w:p w:rsidR="00FE1F90" w:rsidRPr="00FE1F90" w:rsidRDefault="00FE1F90" w:rsidP="00FE1F90">
      <w:pPr>
        <w:pStyle w:val="a0"/>
        <w:spacing w:after="0"/>
        <w:ind w:left="23" w:right="520" w:firstLine="685"/>
        <w:jc w:val="both"/>
        <w:rPr>
          <w:color w:val="000000"/>
          <w:sz w:val="22"/>
          <w:szCs w:val="22"/>
        </w:rPr>
      </w:pPr>
      <w:r w:rsidRPr="00FE1F90">
        <w:rPr>
          <w:color w:val="000000"/>
          <w:sz w:val="22"/>
          <w:szCs w:val="22"/>
        </w:rPr>
        <w:t>1. Внести следующие изменения в Устав Бессоновского района Пензенской области:</w:t>
      </w:r>
    </w:p>
    <w:p w:rsidR="00FE1F90" w:rsidRPr="00FE1F90" w:rsidRDefault="00FE1F90" w:rsidP="00FE1F90">
      <w:pPr>
        <w:ind w:firstLine="708"/>
        <w:jc w:val="both"/>
        <w:rPr>
          <w:b/>
          <w:color w:val="000000"/>
          <w:sz w:val="22"/>
          <w:szCs w:val="22"/>
        </w:rPr>
      </w:pPr>
      <w:r w:rsidRPr="00FE1F90">
        <w:rPr>
          <w:b/>
          <w:color w:val="000000"/>
          <w:sz w:val="22"/>
          <w:szCs w:val="22"/>
        </w:rPr>
        <w:t>1) пункт 7.1 части 1 статьи 4 изложить в следующей редакции:</w:t>
      </w:r>
    </w:p>
    <w:p w:rsidR="00FE1F90" w:rsidRPr="00FE1F90" w:rsidRDefault="00FE1F90" w:rsidP="00FE1F90">
      <w:pPr>
        <w:autoSpaceDE w:val="0"/>
        <w:autoSpaceDN w:val="0"/>
        <w:adjustRightInd w:val="0"/>
        <w:jc w:val="both"/>
        <w:rPr>
          <w:color w:val="000000"/>
          <w:sz w:val="22"/>
          <w:szCs w:val="22"/>
        </w:rPr>
      </w:pPr>
      <w:r w:rsidRPr="00FE1F90">
        <w:rPr>
          <w:color w:val="000000"/>
          <w:sz w:val="22"/>
          <w:szCs w:val="22"/>
        </w:rPr>
        <w:t>«7.1)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Бессоновского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FE1F90" w:rsidRPr="00FE1F90" w:rsidRDefault="00FE1F90" w:rsidP="00FE1F90">
      <w:pPr>
        <w:adjustRightInd w:val="0"/>
        <w:ind w:right="-286" w:firstLine="708"/>
        <w:jc w:val="both"/>
        <w:rPr>
          <w:b/>
          <w:color w:val="000000"/>
          <w:sz w:val="22"/>
          <w:szCs w:val="22"/>
        </w:rPr>
      </w:pPr>
      <w:r w:rsidRPr="00FE1F90">
        <w:rPr>
          <w:b/>
          <w:color w:val="000000"/>
          <w:sz w:val="22"/>
          <w:szCs w:val="22"/>
        </w:rPr>
        <w:t>2) часть 7 статьи 19 изложить в следующей редакции:</w:t>
      </w:r>
    </w:p>
    <w:p w:rsidR="00FE1F90" w:rsidRPr="00FE1F90" w:rsidRDefault="00FE1F90" w:rsidP="00FE1F90">
      <w:pPr>
        <w:autoSpaceDE w:val="0"/>
        <w:autoSpaceDN w:val="0"/>
        <w:adjustRightInd w:val="0"/>
        <w:ind w:firstLine="708"/>
        <w:jc w:val="both"/>
        <w:rPr>
          <w:color w:val="000000"/>
          <w:sz w:val="22"/>
          <w:szCs w:val="22"/>
        </w:rPr>
      </w:pPr>
      <w:r w:rsidRPr="00FE1F90">
        <w:rPr>
          <w:color w:val="000000"/>
          <w:sz w:val="22"/>
          <w:szCs w:val="22"/>
        </w:rPr>
        <w:t>«7. Депутат Собрания представителей, выборное должностное лицо местного самоуправления в соответствии с федеральными законами и законами Пензенской области имеют право:</w:t>
      </w:r>
    </w:p>
    <w:p w:rsidR="00FE1F90" w:rsidRPr="00FE1F90" w:rsidRDefault="00FE1F90" w:rsidP="00FE1F90">
      <w:pPr>
        <w:autoSpaceDE w:val="0"/>
        <w:autoSpaceDN w:val="0"/>
        <w:adjustRightInd w:val="0"/>
        <w:ind w:firstLine="708"/>
        <w:jc w:val="both"/>
        <w:rPr>
          <w:color w:val="000000"/>
          <w:sz w:val="22"/>
          <w:szCs w:val="22"/>
        </w:rPr>
      </w:pPr>
      <w:r w:rsidRPr="00FE1F90">
        <w:rPr>
          <w:color w:val="000000"/>
          <w:sz w:val="22"/>
          <w:szCs w:val="22"/>
        </w:rPr>
        <w:t xml:space="preserve">1) участвовать в работе органов государственной власти Пензенской области, находящихся на территории Бессоновского района, органов местного самоуправления Бессоновского района с правом совещательного голоса в соответствии с регламентом этих органов; </w:t>
      </w:r>
    </w:p>
    <w:p w:rsidR="00FE1F90" w:rsidRPr="00FE1F90" w:rsidRDefault="00FE1F90" w:rsidP="00FE1F90">
      <w:pPr>
        <w:autoSpaceDE w:val="0"/>
        <w:autoSpaceDN w:val="0"/>
        <w:adjustRightInd w:val="0"/>
        <w:ind w:firstLine="708"/>
        <w:jc w:val="both"/>
        <w:rPr>
          <w:color w:val="000000"/>
          <w:sz w:val="22"/>
          <w:szCs w:val="22"/>
        </w:rPr>
      </w:pPr>
      <w:r w:rsidRPr="00FE1F90">
        <w:rPr>
          <w:color w:val="000000"/>
          <w:sz w:val="22"/>
          <w:szCs w:val="22"/>
        </w:rPr>
        <w:t>2) по предъявлении удостоверения беспрепятственно посещать государственные органы Пензенской области и органы местного самоуправления Пензенской области, присутствовать на заседаниях их коллегиальных органов, если это не противоречит действующему законодательству;</w:t>
      </w:r>
    </w:p>
    <w:p w:rsidR="00FE1F90" w:rsidRPr="00FE1F90" w:rsidRDefault="00FE1F90" w:rsidP="00FE1F90">
      <w:pPr>
        <w:autoSpaceDE w:val="0"/>
        <w:autoSpaceDN w:val="0"/>
        <w:adjustRightInd w:val="0"/>
        <w:ind w:firstLine="708"/>
        <w:jc w:val="both"/>
        <w:rPr>
          <w:color w:val="000000"/>
          <w:sz w:val="22"/>
          <w:szCs w:val="22"/>
        </w:rPr>
      </w:pPr>
      <w:r w:rsidRPr="00FE1F90">
        <w:rPr>
          <w:color w:val="000000"/>
          <w:sz w:val="22"/>
          <w:szCs w:val="22"/>
        </w:rPr>
        <w:t>3) на прием в первоочередном порядке руководителями и должностными лицами государственных органов Пензенской области, органов местного самоуправления Пензенской области по вопросам своей деятельности;</w:t>
      </w:r>
    </w:p>
    <w:p w:rsidR="00FE1F90" w:rsidRPr="00FE1F90" w:rsidRDefault="00FE1F90" w:rsidP="00FE1F90">
      <w:pPr>
        <w:autoSpaceDE w:val="0"/>
        <w:autoSpaceDN w:val="0"/>
        <w:adjustRightInd w:val="0"/>
        <w:ind w:firstLine="708"/>
        <w:jc w:val="both"/>
        <w:rPr>
          <w:color w:val="000000"/>
          <w:sz w:val="22"/>
          <w:szCs w:val="22"/>
        </w:rPr>
      </w:pPr>
      <w:r w:rsidRPr="00FE1F90">
        <w:rPr>
          <w:color w:val="000000"/>
          <w:sz w:val="22"/>
          <w:szCs w:val="22"/>
        </w:rPr>
        <w:t>4) вносить на рассмотрение органов государственной власти Пензенской области, органов местного самоуправления Бессоновского района, в соответствии с компетенцией названных органов, подготовленные им предложения и соответствующие документы;</w:t>
      </w:r>
    </w:p>
    <w:p w:rsidR="00FE1F90" w:rsidRPr="00FE1F90" w:rsidRDefault="00FE1F90" w:rsidP="00FE1F90">
      <w:pPr>
        <w:autoSpaceDE w:val="0"/>
        <w:autoSpaceDN w:val="0"/>
        <w:adjustRightInd w:val="0"/>
        <w:ind w:firstLine="708"/>
        <w:jc w:val="both"/>
        <w:rPr>
          <w:color w:val="000000"/>
          <w:sz w:val="22"/>
          <w:szCs w:val="22"/>
        </w:rPr>
      </w:pPr>
      <w:r w:rsidRPr="00FE1F90">
        <w:rPr>
          <w:color w:val="000000"/>
          <w:sz w:val="22"/>
          <w:szCs w:val="22"/>
        </w:rPr>
        <w:t xml:space="preserve">5) на обеспечение в первоочередном порядке и безвозмездно консультациями специалистов по вопросам, связанным с их деятельностью при обращении в органы государственной власти Пензенской области и органы местного самоуправления Пензенской области; </w:t>
      </w:r>
    </w:p>
    <w:p w:rsidR="00FE1F90" w:rsidRPr="00FE1F90" w:rsidRDefault="00FE1F90" w:rsidP="00FE1F90">
      <w:pPr>
        <w:autoSpaceDE w:val="0"/>
        <w:autoSpaceDN w:val="0"/>
        <w:adjustRightInd w:val="0"/>
        <w:ind w:firstLine="708"/>
        <w:jc w:val="both"/>
        <w:outlineLvl w:val="1"/>
        <w:rPr>
          <w:color w:val="000000"/>
          <w:sz w:val="22"/>
          <w:szCs w:val="22"/>
        </w:rPr>
      </w:pPr>
      <w:r w:rsidRPr="00FE1F90">
        <w:rPr>
          <w:color w:val="000000"/>
          <w:sz w:val="22"/>
          <w:szCs w:val="22"/>
        </w:rPr>
        <w:t>6) выступать по вопросам своей деятельности в средствах массовой информации на территории Бессоновского района, одним из учредителей (соучредителей) которых являются органы местного самоуправления Бессоновского района, а равно в тех из них, которые полностью или частично финансируются за счет средств бюджета</w:t>
      </w:r>
      <w:r w:rsidRPr="00FE1F90">
        <w:rPr>
          <w:sz w:val="22"/>
          <w:szCs w:val="22"/>
        </w:rPr>
        <w:t xml:space="preserve"> </w:t>
      </w:r>
      <w:r w:rsidRPr="00FE1F90">
        <w:rPr>
          <w:color w:val="000000"/>
          <w:sz w:val="22"/>
          <w:szCs w:val="22"/>
        </w:rPr>
        <w:t>Бессоновского района. При этом материалы, представленные депутатом,</w:t>
      </w:r>
      <w:r w:rsidRPr="00FE1F90">
        <w:rPr>
          <w:sz w:val="22"/>
          <w:szCs w:val="22"/>
        </w:rPr>
        <w:t xml:space="preserve"> выборным </w:t>
      </w:r>
      <w:r w:rsidRPr="00FE1F90">
        <w:rPr>
          <w:color w:val="000000"/>
          <w:sz w:val="22"/>
          <w:szCs w:val="22"/>
        </w:rPr>
        <w:t>должностным лицом, по его требованию подлежат обязательному опубликованию указанными средствами массовой информации не позднее 10 дней со дня его обращения либо в иной срок, согласованный с депутатом, выборным должностным лицом.».</w:t>
      </w:r>
    </w:p>
    <w:p w:rsidR="00FE1F90" w:rsidRPr="00FE1F90" w:rsidRDefault="00FE1F90" w:rsidP="00FE1F90">
      <w:pPr>
        <w:autoSpaceDE w:val="0"/>
        <w:autoSpaceDN w:val="0"/>
        <w:adjustRightInd w:val="0"/>
        <w:ind w:left="-567" w:right="-1" w:firstLine="1275"/>
        <w:jc w:val="both"/>
        <w:outlineLvl w:val="1"/>
        <w:rPr>
          <w:b/>
          <w:sz w:val="22"/>
          <w:szCs w:val="22"/>
        </w:rPr>
      </w:pPr>
      <w:r w:rsidRPr="00FE1F90">
        <w:rPr>
          <w:b/>
          <w:sz w:val="22"/>
          <w:szCs w:val="22"/>
        </w:rPr>
        <w:t>3) в статье 35:</w:t>
      </w:r>
    </w:p>
    <w:p w:rsidR="00FE1F90" w:rsidRDefault="00FE1F90" w:rsidP="00FE1F90">
      <w:pPr>
        <w:autoSpaceDE w:val="0"/>
        <w:autoSpaceDN w:val="0"/>
        <w:adjustRightInd w:val="0"/>
        <w:ind w:right="-1" w:firstLine="708"/>
        <w:jc w:val="both"/>
        <w:outlineLvl w:val="1"/>
        <w:rPr>
          <w:sz w:val="22"/>
          <w:szCs w:val="22"/>
          <w:u w:val="single"/>
        </w:rPr>
      </w:pPr>
      <w:r w:rsidRPr="00FE1F90">
        <w:rPr>
          <w:sz w:val="22"/>
          <w:szCs w:val="22"/>
          <w:u w:val="single"/>
        </w:rPr>
        <w:t>а) абзац первый части 1 изложить в следующей редакции:</w:t>
      </w:r>
    </w:p>
    <w:p w:rsidR="00FE1F90" w:rsidRPr="00FE1F90" w:rsidRDefault="00FE1F90" w:rsidP="00FE1F90">
      <w:pPr>
        <w:autoSpaceDE w:val="0"/>
        <w:autoSpaceDN w:val="0"/>
        <w:adjustRightInd w:val="0"/>
        <w:jc w:val="both"/>
        <w:rPr>
          <w:sz w:val="22"/>
          <w:szCs w:val="22"/>
        </w:rPr>
      </w:pPr>
      <w:r w:rsidRPr="00FE1F90">
        <w:rPr>
          <w:sz w:val="22"/>
          <w:szCs w:val="22"/>
        </w:rPr>
        <w:t xml:space="preserve">«1. Устав </w:t>
      </w:r>
      <w:r w:rsidRPr="00FE1F90">
        <w:rPr>
          <w:color w:val="000000"/>
          <w:sz w:val="22"/>
          <w:szCs w:val="22"/>
        </w:rPr>
        <w:t>Бессоновского района</w:t>
      </w:r>
      <w:r w:rsidRPr="00FE1F90">
        <w:rPr>
          <w:sz w:val="22"/>
          <w:szCs w:val="22"/>
        </w:rPr>
        <w:t xml:space="preserve">, решения Собрания представителей о внесении изменений и дополнений в Устав </w:t>
      </w:r>
      <w:r w:rsidRPr="00FE1F90">
        <w:rPr>
          <w:color w:val="000000"/>
          <w:sz w:val="22"/>
          <w:szCs w:val="22"/>
        </w:rPr>
        <w:t>Бессоновского района</w:t>
      </w:r>
      <w:r w:rsidRPr="00FE1F90">
        <w:rPr>
          <w:sz w:val="22"/>
          <w:szCs w:val="22"/>
        </w:rPr>
        <w:t xml:space="preserve">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Pr="00FE1F90">
        <w:rPr>
          <w:bCs/>
          <w:sz w:val="22"/>
          <w:szCs w:val="22"/>
        </w:rPr>
        <w:t>.</w:t>
      </w:r>
      <w:r w:rsidRPr="00FE1F90">
        <w:rPr>
          <w:sz w:val="22"/>
          <w:szCs w:val="22"/>
        </w:rPr>
        <w:t>»;</w:t>
      </w:r>
    </w:p>
    <w:p w:rsidR="00FE1F90" w:rsidRPr="00FE1F90" w:rsidRDefault="00FE1F90" w:rsidP="00FE1F90">
      <w:pPr>
        <w:autoSpaceDE w:val="0"/>
        <w:autoSpaceDN w:val="0"/>
        <w:adjustRightInd w:val="0"/>
        <w:ind w:left="-567" w:firstLine="1134"/>
        <w:jc w:val="both"/>
        <w:rPr>
          <w:bCs/>
          <w:sz w:val="22"/>
          <w:szCs w:val="22"/>
        </w:rPr>
      </w:pPr>
      <w:r w:rsidRPr="00FE1F90">
        <w:rPr>
          <w:bCs/>
          <w:sz w:val="22"/>
          <w:szCs w:val="22"/>
        </w:rPr>
        <w:t>б</w:t>
      </w:r>
      <w:r w:rsidRPr="00FE1F90">
        <w:rPr>
          <w:bCs/>
          <w:sz w:val="22"/>
          <w:szCs w:val="22"/>
          <w:u w:val="single"/>
        </w:rPr>
        <w:t>) часть 5 изложить в следующей редакции:</w:t>
      </w:r>
    </w:p>
    <w:p w:rsidR="00FE1F90" w:rsidRPr="00FE1F90" w:rsidRDefault="00FE1F90" w:rsidP="00FE1F90">
      <w:pPr>
        <w:adjustRightInd w:val="0"/>
        <w:ind w:firstLine="567"/>
        <w:jc w:val="both"/>
        <w:rPr>
          <w:spacing w:val="-6"/>
          <w:sz w:val="22"/>
          <w:szCs w:val="22"/>
        </w:rPr>
      </w:pPr>
      <w:r w:rsidRPr="00FE1F90">
        <w:rPr>
          <w:bCs/>
          <w:sz w:val="22"/>
          <w:szCs w:val="22"/>
        </w:rPr>
        <w:t>«</w:t>
      </w:r>
      <w:r w:rsidRPr="00FE1F90">
        <w:rPr>
          <w:sz w:val="22"/>
          <w:szCs w:val="22"/>
        </w:rPr>
        <w:t xml:space="preserve">5. </w:t>
      </w:r>
      <w:r w:rsidRPr="00FE1F90">
        <w:rPr>
          <w:iCs/>
          <w:sz w:val="22"/>
          <w:szCs w:val="22"/>
        </w:rPr>
        <w:t xml:space="preserve">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sidRPr="00FE1F90">
        <w:rPr>
          <w:color w:val="000000"/>
          <w:sz w:val="22"/>
          <w:szCs w:val="22"/>
        </w:rPr>
        <w:t>Бессоновский район</w:t>
      </w:r>
      <w:r w:rsidRPr="00FE1F90">
        <w:rPr>
          <w:iCs/>
          <w:sz w:val="22"/>
          <w:szCs w:val="22"/>
        </w:rPr>
        <w:t xml:space="preserve">, а также </w:t>
      </w:r>
      <w:r w:rsidRPr="00FE1F90">
        <w:rPr>
          <w:sz w:val="22"/>
          <w:szCs w:val="22"/>
        </w:rPr>
        <w:t>соглашения, заключаемые между органами местного самоуправления, вступают в силу после их официального опубликования (обнародования).».</w:t>
      </w:r>
    </w:p>
    <w:p w:rsidR="0083179E" w:rsidRPr="00C15337" w:rsidRDefault="0083179E" w:rsidP="0083179E">
      <w:pPr>
        <w:jc w:val="center"/>
      </w:pPr>
    </w:p>
    <w:p w:rsidR="0083179E" w:rsidRDefault="0083179E" w:rsidP="0083179E">
      <w:pPr>
        <w:jc w:val="center"/>
        <w:rPr>
          <w:sz w:val="16"/>
          <w:szCs w:val="16"/>
        </w:rPr>
      </w:pPr>
    </w:p>
    <w:p w:rsidR="0083179E" w:rsidRDefault="0083179E" w:rsidP="0083179E">
      <w:pPr>
        <w:jc w:val="center"/>
        <w:rPr>
          <w:sz w:val="16"/>
          <w:szCs w:val="16"/>
        </w:rPr>
      </w:pPr>
    </w:p>
    <w:p w:rsidR="008A1CE6" w:rsidRPr="00D4501F" w:rsidRDefault="00D4501F" w:rsidP="008A1CE6">
      <w:pPr>
        <w:tabs>
          <w:tab w:val="center" w:pos="7497"/>
          <w:tab w:val="right" w:pos="14995"/>
        </w:tabs>
        <w:rPr>
          <w:sz w:val="16"/>
          <w:szCs w:val="16"/>
        </w:rPr>
      </w:pPr>
      <w:r w:rsidRPr="004D1D11">
        <w:rPr>
          <w:sz w:val="18"/>
          <w:szCs w:val="18"/>
        </w:rPr>
        <w:tab/>
      </w:r>
      <w:r>
        <w:tab/>
      </w:r>
    </w:p>
    <w:p w:rsidR="009B485F" w:rsidRPr="00D4501F" w:rsidRDefault="009B485F" w:rsidP="005F0571">
      <w:pPr>
        <w:rPr>
          <w:sz w:val="16"/>
          <w:szCs w:val="16"/>
        </w:rPr>
      </w:pPr>
    </w:p>
    <w:p w:rsidR="009B485F" w:rsidRDefault="009B485F" w:rsidP="009B485F">
      <w:pPr>
        <w:shd w:val="clear" w:color="auto" w:fill="FFFFFF"/>
        <w:ind w:right="-21"/>
        <w:rPr>
          <w:sz w:val="16"/>
          <w:szCs w:val="16"/>
        </w:rPr>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8725C1" w:rsidP="00866A27">
            <w:pPr>
              <w:jc w:val="center"/>
            </w:pPr>
            <w:r>
              <w:rPr>
                <w:b/>
                <w:bCs/>
              </w:rPr>
              <w:t>Шалдаева Н.В.</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(8 – 841 – 40) 2 – 53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0"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8725C1" w:rsidP="00866A27">
            <w:pPr>
              <w:jc w:val="center"/>
              <w:rPr>
                <w:b/>
                <w:bCs/>
              </w:rPr>
            </w:pPr>
            <w:r w:rsidRPr="003B10B5">
              <w:rPr>
                <w:b/>
                <w:bCs/>
              </w:rPr>
              <w:t>(Решение №  198 -26/2</w:t>
            </w:r>
          </w:p>
          <w:p w:rsidR="008725C1" w:rsidRPr="003B10B5" w:rsidRDefault="008725C1" w:rsidP="00866A27">
            <w:pPr>
              <w:jc w:val="center"/>
            </w:pPr>
            <w:r w:rsidRPr="003B10B5">
              <w:rPr>
                <w:b/>
                <w:bCs/>
              </w:rPr>
              <w:t>От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866A27">
            <w:pPr>
              <w:jc w:val="center"/>
            </w:pPr>
            <w:r w:rsidRPr="003B10B5">
              <w:rPr>
                <w:b/>
                <w:bCs/>
              </w:rPr>
              <w:t>300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5F0571">
      <w:headerReference w:type="default" r:id="rId12"/>
      <w:footerReference w:type="default" r:id="rId13"/>
      <w:pgSz w:w="11906" w:h="16838"/>
      <w:pgMar w:top="709" w:right="964" w:bottom="1134" w:left="851"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F67" w:rsidRDefault="00AF3F67" w:rsidP="00D4696B">
      <w:r>
        <w:separator/>
      </w:r>
    </w:p>
  </w:endnote>
  <w:endnote w:type="continuationSeparator" w:id="1">
    <w:p w:rsidR="00AF3F67" w:rsidRDefault="00AF3F67"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EF" w:rsidRDefault="00703CE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F67" w:rsidRDefault="00AF3F67" w:rsidP="00D4696B">
      <w:r>
        <w:separator/>
      </w:r>
    </w:p>
  </w:footnote>
  <w:footnote w:type="continuationSeparator" w:id="1">
    <w:p w:rsidR="00AF3F67" w:rsidRDefault="00AF3F67"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EF" w:rsidRPr="00AF6C92" w:rsidRDefault="00DD57C7" w:rsidP="00AF6C92">
    <w:pPr>
      <w:pStyle w:val="a7"/>
      <w:jc w:val="center"/>
    </w:pPr>
    <w:r>
      <w:fldChar w:fldCharType="begin"/>
    </w:r>
    <w:r w:rsidR="00703CEF">
      <w:instrText xml:space="preserve"> PAGE   \* MERGEFORMAT </w:instrText>
    </w:r>
    <w:r>
      <w:fldChar w:fldCharType="separate"/>
    </w:r>
    <w:r w:rsidR="00FE1F90">
      <w:rPr>
        <w:noProof/>
      </w:rPr>
      <w:t>3</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1DACAC2"/>
    <w:lvl w:ilvl="0">
      <w:numFmt w:val="bullet"/>
      <w:lvlText w:val="*"/>
      <w:lvlJc w:val="left"/>
      <w:pPr>
        <w:ind w:left="0" w:firstLine="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pPr>
    </w:lvl>
  </w:abstractNum>
  <w:abstractNum w:abstractNumId="6">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nsid w:val="05BE7DA1"/>
    <w:multiLevelType w:val="hybridMultilevel"/>
    <w:tmpl w:val="04F475BC"/>
    <w:lvl w:ilvl="0" w:tplc="FC12C9C4">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063F58D9"/>
    <w:multiLevelType w:val="hybridMultilevel"/>
    <w:tmpl w:val="D18CA2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8990E6B"/>
    <w:multiLevelType w:val="hybridMultilevel"/>
    <w:tmpl w:val="C74C5588"/>
    <w:lvl w:ilvl="0" w:tplc="844AAA4E">
      <w:start w:val="1"/>
      <w:numFmt w:val="decimal"/>
      <w:lvlText w:val="%1."/>
      <w:lvlJc w:val="left"/>
      <w:pPr>
        <w:ind w:left="1495" w:hanging="360"/>
      </w:pPr>
      <w:rPr>
        <w:rFonts w:hint="default"/>
        <w:b w:val="0"/>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
    <w:nsid w:val="09DE44EE"/>
    <w:multiLevelType w:val="hybridMultilevel"/>
    <w:tmpl w:val="921807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EB15D51"/>
    <w:multiLevelType w:val="hybridMultilevel"/>
    <w:tmpl w:val="620866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5F63785"/>
    <w:multiLevelType w:val="hybridMultilevel"/>
    <w:tmpl w:val="E148387C"/>
    <w:lvl w:ilvl="0" w:tplc="89608E9E">
      <w:start w:val="1"/>
      <w:numFmt w:val="decimal"/>
      <w:lvlText w:val="%1."/>
      <w:lvlJc w:val="left"/>
      <w:pPr>
        <w:ind w:left="960" w:hanging="43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7">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8">
    <w:nsid w:val="1814744D"/>
    <w:multiLevelType w:val="hybridMultilevel"/>
    <w:tmpl w:val="2850DF86"/>
    <w:lvl w:ilvl="0" w:tplc="DD06D800">
      <w:start w:val="1"/>
      <w:numFmt w:val="decimal"/>
      <w:lvlText w:val="%1."/>
      <w:lvlJc w:val="left"/>
      <w:pPr>
        <w:tabs>
          <w:tab w:val="num" w:pos="510"/>
        </w:tabs>
        <w:ind w:left="510" w:hanging="360"/>
      </w:pPr>
      <w:rPr>
        <w:rFonts w:hint="default"/>
        <w:sz w:val="28"/>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9">
    <w:nsid w:val="23EF4829"/>
    <w:multiLevelType w:val="hybridMultilevel"/>
    <w:tmpl w:val="DE4465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4FF7EF8"/>
    <w:multiLevelType w:val="hybridMultilevel"/>
    <w:tmpl w:val="953219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5B42F13"/>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2">
    <w:nsid w:val="262F0E6E"/>
    <w:multiLevelType w:val="hybridMultilevel"/>
    <w:tmpl w:val="A64678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7A8042C"/>
    <w:multiLevelType w:val="hybridMultilevel"/>
    <w:tmpl w:val="803047E2"/>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8B43A67"/>
    <w:multiLevelType w:val="hybridMultilevel"/>
    <w:tmpl w:val="942AB0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DD87260"/>
    <w:multiLevelType w:val="hybridMultilevel"/>
    <w:tmpl w:val="665424CE"/>
    <w:lvl w:ilvl="0" w:tplc="5C0A50F6">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6">
    <w:nsid w:val="2E2A435D"/>
    <w:multiLevelType w:val="hybridMultilevel"/>
    <w:tmpl w:val="27F2F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56365D5"/>
    <w:multiLevelType w:val="hybridMultilevel"/>
    <w:tmpl w:val="D0EA17A6"/>
    <w:lvl w:ilvl="0" w:tplc="E3967AFE">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3E3C5723"/>
    <w:multiLevelType w:val="hybridMultilevel"/>
    <w:tmpl w:val="6338F890"/>
    <w:lvl w:ilvl="0" w:tplc="CA84A9D2">
      <w:start w:val="1"/>
      <w:numFmt w:val="decimal"/>
      <w:lvlText w:val="%1."/>
      <w:lvlJc w:val="left"/>
      <w:pPr>
        <w:tabs>
          <w:tab w:val="num" w:pos="785"/>
        </w:tabs>
        <w:ind w:left="785" w:hanging="360"/>
      </w:pPr>
      <w:rPr>
        <w:rFonts w:cs="Times New Roman" w:hint="default"/>
      </w:rPr>
    </w:lvl>
    <w:lvl w:ilvl="1" w:tplc="04190019" w:tentative="1">
      <w:start w:val="1"/>
      <w:numFmt w:val="lowerLetter"/>
      <w:lvlText w:val="%2."/>
      <w:lvlJc w:val="left"/>
      <w:pPr>
        <w:tabs>
          <w:tab w:val="num" w:pos="1505"/>
        </w:tabs>
        <w:ind w:left="1505" w:hanging="360"/>
      </w:pPr>
      <w:rPr>
        <w:rFonts w:cs="Times New Roman"/>
      </w:rPr>
    </w:lvl>
    <w:lvl w:ilvl="2" w:tplc="0419001B" w:tentative="1">
      <w:start w:val="1"/>
      <w:numFmt w:val="lowerRoman"/>
      <w:lvlText w:val="%3."/>
      <w:lvlJc w:val="right"/>
      <w:pPr>
        <w:tabs>
          <w:tab w:val="num" w:pos="2225"/>
        </w:tabs>
        <w:ind w:left="2225" w:hanging="180"/>
      </w:pPr>
      <w:rPr>
        <w:rFonts w:cs="Times New Roman"/>
      </w:rPr>
    </w:lvl>
    <w:lvl w:ilvl="3" w:tplc="0419000F" w:tentative="1">
      <w:start w:val="1"/>
      <w:numFmt w:val="decimal"/>
      <w:lvlText w:val="%4."/>
      <w:lvlJc w:val="left"/>
      <w:pPr>
        <w:tabs>
          <w:tab w:val="num" w:pos="2945"/>
        </w:tabs>
        <w:ind w:left="2945" w:hanging="360"/>
      </w:pPr>
      <w:rPr>
        <w:rFonts w:cs="Times New Roman"/>
      </w:rPr>
    </w:lvl>
    <w:lvl w:ilvl="4" w:tplc="04190019" w:tentative="1">
      <w:start w:val="1"/>
      <w:numFmt w:val="lowerLetter"/>
      <w:lvlText w:val="%5."/>
      <w:lvlJc w:val="left"/>
      <w:pPr>
        <w:tabs>
          <w:tab w:val="num" w:pos="3665"/>
        </w:tabs>
        <w:ind w:left="3665" w:hanging="360"/>
      </w:pPr>
      <w:rPr>
        <w:rFonts w:cs="Times New Roman"/>
      </w:rPr>
    </w:lvl>
    <w:lvl w:ilvl="5" w:tplc="0419001B" w:tentative="1">
      <w:start w:val="1"/>
      <w:numFmt w:val="lowerRoman"/>
      <w:lvlText w:val="%6."/>
      <w:lvlJc w:val="right"/>
      <w:pPr>
        <w:tabs>
          <w:tab w:val="num" w:pos="4385"/>
        </w:tabs>
        <w:ind w:left="4385" w:hanging="180"/>
      </w:pPr>
      <w:rPr>
        <w:rFonts w:cs="Times New Roman"/>
      </w:rPr>
    </w:lvl>
    <w:lvl w:ilvl="6" w:tplc="0419000F" w:tentative="1">
      <w:start w:val="1"/>
      <w:numFmt w:val="decimal"/>
      <w:lvlText w:val="%7."/>
      <w:lvlJc w:val="left"/>
      <w:pPr>
        <w:tabs>
          <w:tab w:val="num" w:pos="5105"/>
        </w:tabs>
        <w:ind w:left="5105" w:hanging="360"/>
      </w:pPr>
      <w:rPr>
        <w:rFonts w:cs="Times New Roman"/>
      </w:rPr>
    </w:lvl>
    <w:lvl w:ilvl="7" w:tplc="04190019" w:tentative="1">
      <w:start w:val="1"/>
      <w:numFmt w:val="lowerLetter"/>
      <w:lvlText w:val="%8."/>
      <w:lvlJc w:val="left"/>
      <w:pPr>
        <w:tabs>
          <w:tab w:val="num" w:pos="5825"/>
        </w:tabs>
        <w:ind w:left="5825" w:hanging="360"/>
      </w:pPr>
      <w:rPr>
        <w:rFonts w:cs="Times New Roman"/>
      </w:rPr>
    </w:lvl>
    <w:lvl w:ilvl="8" w:tplc="0419001B" w:tentative="1">
      <w:start w:val="1"/>
      <w:numFmt w:val="lowerRoman"/>
      <w:lvlText w:val="%9."/>
      <w:lvlJc w:val="right"/>
      <w:pPr>
        <w:tabs>
          <w:tab w:val="num" w:pos="6545"/>
        </w:tabs>
        <w:ind w:left="6545" w:hanging="180"/>
      </w:pPr>
      <w:rPr>
        <w:rFonts w:cs="Times New Roman"/>
      </w:rPr>
    </w:lvl>
  </w:abstractNum>
  <w:abstractNum w:abstractNumId="30">
    <w:nsid w:val="400E0E2B"/>
    <w:multiLevelType w:val="hybridMultilevel"/>
    <w:tmpl w:val="D94E16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83D047A"/>
    <w:multiLevelType w:val="hybridMultilevel"/>
    <w:tmpl w:val="8CD8A954"/>
    <w:lvl w:ilvl="0" w:tplc="A28C640C">
      <w:start w:val="3"/>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2">
    <w:nsid w:val="4A990AD5"/>
    <w:multiLevelType w:val="hybridMultilevel"/>
    <w:tmpl w:val="C74C5588"/>
    <w:lvl w:ilvl="0" w:tplc="844AAA4E">
      <w:start w:val="1"/>
      <w:numFmt w:val="decimal"/>
      <w:lvlText w:val="%1."/>
      <w:lvlJc w:val="left"/>
      <w:pPr>
        <w:ind w:left="1495" w:hanging="360"/>
      </w:pPr>
      <w:rPr>
        <w:rFonts w:hint="default"/>
        <w:b w:val="0"/>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3">
    <w:nsid w:val="4B221D42"/>
    <w:multiLevelType w:val="hybridMultilevel"/>
    <w:tmpl w:val="ACBE8E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2E96BA1"/>
    <w:multiLevelType w:val="hybridMultilevel"/>
    <w:tmpl w:val="16E6C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7">
    <w:nsid w:val="58016D3C"/>
    <w:multiLevelType w:val="hybridMultilevel"/>
    <w:tmpl w:val="A64091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D3C158F"/>
    <w:multiLevelType w:val="hybridMultilevel"/>
    <w:tmpl w:val="ACBE8E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DF01D60"/>
    <w:multiLevelType w:val="hybridMultilevel"/>
    <w:tmpl w:val="B3FC4A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DF7091B"/>
    <w:multiLevelType w:val="hybridMultilevel"/>
    <w:tmpl w:val="FA4276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BC51FEE"/>
    <w:multiLevelType w:val="hybridMultilevel"/>
    <w:tmpl w:val="086EAEE0"/>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42">
    <w:nsid w:val="6DAC3CE1"/>
    <w:multiLevelType w:val="hybridMultilevel"/>
    <w:tmpl w:val="E4C041F0"/>
    <w:lvl w:ilvl="0" w:tplc="796EFF8A">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3">
    <w:nsid w:val="72056DB4"/>
    <w:multiLevelType w:val="hybridMultilevel"/>
    <w:tmpl w:val="86D4D1E2"/>
    <w:lvl w:ilvl="0" w:tplc="51E8B838">
      <w:start w:val="1"/>
      <w:numFmt w:val="decimal"/>
      <w:lvlText w:val="%1."/>
      <w:lvlJc w:val="left"/>
      <w:pPr>
        <w:ind w:left="765" w:hanging="645"/>
      </w:pPr>
      <w:rPr>
        <w:rFonts w:ascii="Times New Roman" w:eastAsia="Times New Roman" w:hAnsi="Times New Roman" w:cs="Times New Roman"/>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BF23CB0"/>
    <w:multiLevelType w:val="hybridMultilevel"/>
    <w:tmpl w:val="C74C5588"/>
    <w:lvl w:ilvl="0" w:tplc="844AAA4E">
      <w:start w:val="1"/>
      <w:numFmt w:val="decimal"/>
      <w:lvlText w:val="%1."/>
      <w:lvlJc w:val="left"/>
      <w:pPr>
        <w:ind w:left="1495" w:hanging="360"/>
      </w:pPr>
      <w:rPr>
        <w:rFonts w:hint="default"/>
        <w:b w:val="0"/>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46">
    <w:nsid w:val="7E985620"/>
    <w:multiLevelType w:val="hybridMultilevel"/>
    <w:tmpl w:val="EC566130"/>
    <w:lvl w:ilvl="0" w:tplc="FCA25D3A">
      <w:start w:val="1"/>
      <w:numFmt w:val="decimal"/>
      <w:lvlText w:val="%1)"/>
      <w:lvlJc w:val="left"/>
      <w:pPr>
        <w:tabs>
          <w:tab w:val="num" w:pos="1365"/>
        </w:tabs>
        <w:ind w:left="1365" w:hanging="360"/>
      </w:pPr>
      <w:rPr>
        <w:rFonts w:hint="default"/>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num w:numId="1">
    <w:abstractNumId w:val="17"/>
  </w:num>
  <w:num w:numId="2">
    <w:abstractNumId w:val="28"/>
  </w:num>
  <w:num w:numId="3">
    <w:abstractNumId w:val="45"/>
  </w:num>
  <w:num w:numId="4">
    <w:abstractNumId w:val="36"/>
    <w:lvlOverride w:ilvl="0">
      <w:startOverride w:val="1"/>
    </w:lvlOverride>
    <w:lvlOverride w:ilvl="1"/>
    <w:lvlOverride w:ilvl="2"/>
    <w:lvlOverride w:ilvl="3"/>
    <w:lvlOverride w:ilvl="4"/>
    <w:lvlOverride w:ilvl="5"/>
    <w:lvlOverride w:ilvl="6"/>
    <w:lvlOverride w:ilvl="7"/>
    <w:lvlOverride w:ilvl="8"/>
  </w:num>
  <w:num w:numId="5">
    <w:abstractNumId w:val="21"/>
  </w:num>
  <w:num w:numId="6">
    <w:abstractNumId w:val="39"/>
  </w:num>
  <w:num w:numId="7">
    <w:abstractNumId w:val="20"/>
  </w:num>
  <w:num w:numId="8">
    <w:abstractNumId w:val="12"/>
  </w:num>
  <w:num w:numId="9">
    <w:abstractNumId w:val="35"/>
  </w:num>
  <w:num w:numId="10">
    <w:abstractNumId w:val="37"/>
  </w:num>
  <w:num w:numId="11">
    <w:abstractNumId w:val="14"/>
  </w:num>
  <w:num w:numId="12">
    <w:abstractNumId w:val="30"/>
  </w:num>
  <w:num w:numId="13">
    <w:abstractNumId w:val="26"/>
  </w:num>
  <w:num w:numId="14">
    <w:abstractNumId w:val="29"/>
  </w:num>
  <w:num w:numId="15">
    <w:abstractNumId w:val="25"/>
  </w:num>
  <w:num w:numId="16">
    <w:abstractNumId w:val="3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32"/>
  </w:num>
  <w:num w:numId="35">
    <w:abstractNumId w:val="2"/>
  </w:num>
  <w:num w:numId="36">
    <w:abstractNumId w:val="43"/>
  </w:num>
  <w:num w:numId="37">
    <w:abstractNumId w:val="1"/>
  </w:num>
  <w:num w:numId="38">
    <w:abstractNumId w:val="11"/>
  </w:num>
  <w:num w:numId="39">
    <w:abstractNumId w:val="27"/>
  </w:num>
  <w:num w:numId="40">
    <w:abstractNumId w:val="18"/>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42"/>
  </w:num>
  <w:num w:numId="44">
    <w:abstractNumId w:val="0"/>
    <w:lvlOverride w:ilvl="0">
      <w:lvl w:ilvl="0">
        <w:numFmt w:val="bullet"/>
        <w:lvlText w:val="-"/>
        <w:legacy w:legacy="1" w:legacySpace="0" w:legacyIndent="163"/>
        <w:lvlJc w:val="left"/>
        <w:pPr>
          <w:ind w:left="3960" w:firstLine="0"/>
        </w:pPr>
        <w:rPr>
          <w:rFonts w:ascii="Times New Roman" w:hAnsi="Times New Roman" w:cs="Times New Roman" w:hint="default"/>
        </w:rPr>
      </w:lvl>
    </w:lvlOverride>
  </w:num>
  <w:num w:numId="45">
    <w:abstractNumId w:val="3"/>
  </w:num>
  <w:num w:numId="46">
    <w:abstractNumId w:val="4"/>
  </w:num>
  <w:num w:numId="47">
    <w:abstractNumId w:val="31"/>
  </w:num>
  <w:num w:numId="48">
    <w:abstractNumId w:val="34"/>
  </w:num>
  <w:num w:numId="49">
    <w:abstractNumId w:val="16"/>
  </w:num>
  <w:num w:numId="50">
    <w:abstractNumId w:val="1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1150A"/>
    <w:rsid w:val="00013304"/>
    <w:rsid w:val="000139B6"/>
    <w:rsid w:val="000228C8"/>
    <w:rsid w:val="00024064"/>
    <w:rsid w:val="00032B99"/>
    <w:rsid w:val="00032E80"/>
    <w:rsid w:val="00040B2B"/>
    <w:rsid w:val="000449C3"/>
    <w:rsid w:val="0005187E"/>
    <w:rsid w:val="00053A24"/>
    <w:rsid w:val="00056BE9"/>
    <w:rsid w:val="00062383"/>
    <w:rsid w:val="000654B2"/>
    <w:rsid w:val="000658C9"/>
    <w:rsid w:val="00065ACC"/>
    <w:rsid w:val="00076F08"/>
    <w:rsid w:val="000825C2"/>
    <w:rsid w:val="00083FF8"/>
    <w:rsid w:val="00084B47"/>
    <w:rsid w:val="000926D2"/>
    <w:rsid w:val="00094B67"/>
    <w:rsid w:val="0009693D"/>
    <w:rsid w:val="00097D96"/>
    <w:rsid w:val="000A3ED2"/>
    <w:rsid w:val="000B14CD"/>
    <w:rsid w:val="000B3119"/>
    <w:rsid w:val="000C0ED3"/>
    <w:rsid w:val="000C60F3"/>
    <w:rsid w:val="000C7659"/>
    <w:rsid w:val="000D357C"/>
    <w:rsid w:val="000D4F12"/>
    <w:rsid w:val="000D5E85"/>
    <w:rsid w:val="000D6D27"/>
    <w:rsid w:val="000E1DE8"/>
    <w:rsid w:val="000E44CE"/>
    <w:rsid w:val="000E52D6"/>
    <w:rsid w:val="000E5ACD"/>
    <w:rsid w:val="000F49CE"/>
    <w:rsid w:val="000F60B2"/>
    <w:rsid w:val="00103E64"/>
    <w:rsid w:val="001042FB"/>
    <w:rsid w:val="00117A05"/>
    <w:rsid w:val="00117A44"/>
    <w:rsid w:val="00122731"/>
    <w:rsid w:val="0012372F"/>
    <w:rsid w:val="001238EA"/>
    <w:rsid w:val="001366CC"/>
    <w:rsid w:val="00136F90"/>
    <w:rsid w:val="00141C51"/>
    <w:rsid w:val="00142DF4"/>
    <w:rsid w:val="00143740"/>
    <w:rsid w:val="0015444B"/>
    <w:rsid w:val="00155F52"/>
    <w:rsid w:val="00157390"/>
    <w:rsid w:val="0017481B"/>
    <w:rsid w:val="00175E58"/>
    <w:rsid w:val="00180999"/>
    <w:rsid w:val="0018121E"/>
    <w:rsid w:val="001823EE"/>
    <w:rsid w:val="00192C08"/>
    <w:rsid w:val="00196BA6"/>
    <w:rsid w:val="001A4162"/>
    <w:rsid w:val="001A7EFA"/>
    <w:rsid w:val="001B3360"/>
    <w:rsid w:val="001C468D"/>
    <w:rsid w:val="001D309B"/>
    <w:rsid w:val="001D4EED"/>
    <w:rsid w:val="001D5F43"/>
    <w:rsid w:val="001D7542"/>
    <w:rsid w:val="001E1123"/>
    <w:rsid w:val="001E5830"/>
    <w:rsid w:val="001F3C51"/>
    <w:rsid w:val="001F70F3"/>
    <w:rsid w:val="00207C99"/>
    <w:rsid w:val="00210D64"/>
    <w:rsid w:val="002173B5"/>
    <w:rsid w:val="002216C5"/>
    <w:rsid w:val="002230B9"/>
    <w:rsid w:val="002266E7"/>
    <w:rsid w:val="00237C51"/>
    <w:rsid w:val="00251781"/>
    <w:rsid w:val="0025400E"/>
    <w:rsid w:val="00263DE5"/>
    <w:rsid w:val="00264943"/>
    <w:rsid w:val="002767BE"/>
    <w:rsid w:val="00277104"/>
    <w:rsid w:val="00280CB0"/>
    <w:rsid w:val="002852C5"/>
    <w:rsid w:val="00285355"/>
    <w:rsid w:val="00291196"/>
    <w:rsid w:val="002A2028"/>
    <w:rsid w:val="002B14EE"/>
    <w:rsid w:val="002B3AAB"/>
    <w:rsid w:val="002C1D9E"/>
    <w:rsid w:val="002C39F9"/>
    <w:rsid w:val="002D6A74"/>
    <w:rsid w:val="002E2144"/>
    <w:rsid w:val="002E2B62"/>
    <w:rsid w:val="002E52FA"/>
    <w:rsid w:val="002E6839"/>
    <w:rsid w:val="002E7B01"/>
    <w:rsid w:val="002F1435"/>
    <w:rsid w:val="002F7804"/>
    <w:rsid w:val="00302DB6"/>
    <w:rsid w:val="003030E5"/>
    <w:rsid w:val="00306C5C"/>
    <w:rsid w:val="00314305"/>
    <w:rsid w:val="00326584"/>
    <w:rsid w:val="00327250"/>
    <w:rsid w:val="00331E25"/>
    <w:rsid w:val="00352EBC"/>
    <w:rsid w:val="0035761F"/>
    <w:rsid w:val="003604BF"/>
    <w:rsid w:val="00361932"/>
    <w:rsid w:val="0036203D"/>
    <w:rsid w:val="0036486F"/>
    <w:rsid w:val="00366A06"/>
    <w:rsid w:val="00366B2E"/>
    <w:rsid w:val="00370A1A"/>
    <w:rsid w:val="003721EF"/>
    <w:rsid w:val="00375878"/>
    <w:rsid w:val="0038150A"/>
    <w:rsid w:val="00381891"/>
    <w:rsid w:val="00381A22"/>
    <w:rsid w:val="003824FC"/>
    <w:rsid w:val="003A52FF"/>
    <w:rsid w:val="003B10B5"/>
    <w:rsid w:val="003B2444"/>
    <w:rsid w:val="003C51D1"/>
    <w:rsid w:val="003C5D23"/>
    <w:rsid w:val="003C6222"/>
    <w:rsid w:val="003C6411"/>
    <w:rsid w:val="003D4C2D"/>
    <w:rsid w:val="003E239C"/>
    <w:rsid w:val="003E2468"/>
    <w:rsid w:val="003F493C"/>
    <w:rsid w:val="003F5DA4"/>
    <w:rsid w:val="003F6407"/>
    <w:rsid w:val="00407B86"/>
    <w:rsid w:val="0041210D"/>
    <w:rsid w:val="004326C5"/>
    <w:rsid w:val="00435B24"/>
    <w:rsid w:val="00450B8E"/>
    <w:rsid w:val="00474410"/>
    <w:rsid w:val="0048222B"/>
    <w:rsid w:val="00491C3E"/>
    <w:rsid w:val="00492178"/>
    <w:rsid w:val="004A0FA7"/>
    <w:rsid w:val="004A5354"/>
    <w:rsid w:val="004B1C08"/>
    <w:rsid w:val="004B3552"/>
    <w:rsid w:val="004B3F8E"/>
    <w:rsid w:val="004B6AF3"/>
    <w:rsid w:val="004C2CC4"/>
    <w:rsid w:val="004D1D11"/>
    <w:rsid w:val="004D32F5"/>
    <w:rsid w:val="004D3419"/>
    <w:rsid w:val="004D4282"/>
    <w:rsid w:val="004D4793"/>
    <w:rsid w:val="004D4AB0"/>
    <w:rsid w:val="004E1CBA"/>
    <w:rsid w:val="004E437F"/>
    <w:rsid w:val="004E6213"/>
    <w:rsid w:val="004F1617"/>
    <w:rsid w:val="004F2BC3"/>
    <w:rsid w:val="004F70A0"/>
    <w:rsid w:val="0050060E"/>
    <w:rsid w:val="00502F7F"/>
    <w:rsid w:val="0050778E"/>
    <w:rsid w:val="00510A80"/>
    <w:rsid w:val="0051477A"/>
    <w:rsid w:val="00516706"/>
    <w:rsid w:val="00535FBA"/>
    <w:rsid w:val="0054111C"/>
    <w:rsid w:val="00542D33"/>
    <w:rsid w:val="005437BF"/>
    <w:rsid w:val="005448F2"/>
    <w:rsid w:val="00544F6D"/>
    <w:rsid w:val="0055067D"/>
    <w:rsid w:val="005511AD"/>
    <w:rsid w:val="0055166A"/>
    <w:rsid w:val="00552D52"/>
    <w:rsid w:val="00553A89"/>
    <w:rsid w:val="00557408"/>
    <w:rsid w:val="00560B07"/>
    <w:rsid w:val="0056305F"/>
    <w:rsid w:val="0057158B"/>
    <w:rsid w:val="00573F1A"/>
    <w:rsid w:val="00574F52"/>
    <w:rsid w:val="00575727"/>
    <w:rsid w:val="00577CE5"/>
    <w:rsid w:val="00585195"/>
    <w:rsid w:val="00595852"/>
    <w:rsid w:val="005958B5"/>
    <w:rsid w:val="005A0B1D"/>
    <w:rsid w:val="005B53AA"/>
    <w:rsid w:val="005C694A"/>
    <w:rsid w:val="005D0810"/>
    <w:rsid w:val="005E09E8"/>
    <w:rsid w:val="005E1219"/>
    <w:rsid w:val="005E7F18"/>
    <w:rsid w:val="005F03B7"/>
    <w:rsid w:val="005F0571"/>
    <w:rsid w:val="005F0C09"/>
    <w:rsid w:val="005F38E0"/>
    <w:rsid w:val="0060654E"/>
    <w:rsid w:val="00620D1C"/>
    <w:rsid w:val="00630DE4"/>
    <w:rsid w:val="0063157C"/>
    <w:rsid w:val="00637D27"/>
    <w:rsid w:val="00641D58"/>
    <w:rsid w:val="006445EC"/>
    <w:rsid w:val="00647E5D"/>
    <w:rsid w:val="00650601"/>
    <w:rsid w:val="006523DD"/>
    <w:rsid w:val="0065782F"/>
    <w:rsid w:val="00662D06"/>
    <w:rsid w:val="006654C6"/>
    <w:rsid w:val="006723FB"/>
    <w:rsid w:val="00674BA0"/>
    <w:rsid w:val="00674F53"/>
    <w:rsid w:val="006763DD"/>
    <w:rsid w:val="00684E03"/>
    <w:rsid w:val="00684FEC"/>
    <w:rsid w:val="00686074"/>
    <w:rsid w:val="00686A93"/>
    <w:rsid w:val="00692244"/>
    <w:rsid w:val="006A5794"/>
    <w:rsid w:val="006A5F5D"/>
    <w:rsid w:val="006A61E8"/>
    <w:rsid w:val="006B05A4"/>
    <w:rsid w:val="006B3307"/>
    <w:rsid w:val="006C417E"/>
    <w:rsid w:val="006D01C4"/>
    <w:rsid w:val="006E1F74"/>
    <w:rsid w:val="006E5DF2"/>
    <w:rsid w:val="0070365C"/>
    <w:rsid w:val="00703CEF"/>
    <w:rsid w:val="00710DAE"/>
    <w:rsid w:val="007128B1"/>
    <w:rsid w:val="007206AF"/>
    <w:rsid w:val="00721CE1"/>
    <w:rsid w:val="007267A8"/>
    <w:rsid w:val="00736E14"/>
    <w:rsid w:val="00737051"/>
    <w:rsid w:val="0074616B"/>
    <w:rsid w:val="007475CE"/>
    <w:rsid w:val="00753591"/>
    <w:rsid w:val="00767EB9"/>
    <w:rsid w:val="00776527"/>
    <w:rsid w:val="00780B12"/>
    <w:rsid w:val="00785E0A"/>
    <w:rsid w:val="007904BE"/>
    <w:rsid w:val="00795E81"/>
    <w:rsid w:val="00797710"/>
    <w:rsid w:val="00797891"/>
    <w:rsid w:val="007C4CF1"/>
    <w:rsid w:val="007D0D7B"/>
    <w:rsid w:val="007D26A0"/>
    <w:rsid w:val="007D4FAB"/>
    <w:rsid w:val="007E0DFF"/>
    <w:rsid w:val="007E67EA"/>
    <w:rsid w:val="007F0D3B"/>
    <w:rsid w:val="007F4EFB"/>
    <w:rsid w:val="008010F8"/>
    <w:rsid w:val="00801DA2"/>
    <w:rsid w:val="00804C16"/>
    <w:rsid w:val="00805413"/>
    <w:rsid w:val="00806938"/>
    <w:rsid w:val="00812177"/>
    <w:rsid w:val="0083179E"/>
    <w:rsid w:val="00831CF4"/>
    <w:rsid w:val="00831E54"/>
    <w:rsid w:val="00836D32"/>
    <w:rsid w:val="008432F4"/>
    <w:rsid w:val="008542B7"/>
    <w:rsid w:val="00861F6A"/>
    <w:rsid w:val="00866A27"/>
    <w:rsid w:val="008725C1"/>
    <w:rsid w:val="00872B5E"/>
    <w:rsid w:val="00880005"/>
    <w:rsid w:val="0088116D"/>
    <w:rsid w:val="00884CD6"/>
    <w:rsid w:val="00894126"/>
    <w:rsid w:val="008975D3"/>
    <w:rsid w:val="00897B9F"/>
    <w:rsid w:val="008A1CE6"/>
    <w:rsid w:val="008A6F59"/>
    <w:rsid w:val="008B1B0A"/>
    <w:rsid w:val="008B3169"/>
    <w:rsid w:val="008B6B4A"/>
    <w:rsid w:val="008C1129"/>
    <w:rsid w:val="008D4D1F"/>
    <w:rsid w:val="008D662C"/>
    <w:rsid w:val="008D7FEC"/>
    <w:rsid w:val="008E6CEE"/>
    <w:rsid w:val="008F001A"/>
    <w:rsid w:val="008F2D3B"/>
    <w:rsid w:val="008F490C"/>
    <w:rsid w:val="00900CF1"/>
    <w:rsid w:val="00910AF7"/>
    <w:rsid w:val="00924AD3"/>
    <w:rsid w:val="00925CFB"/>
    <w:rsid w:val="00951114"/>
    <w:rsid w:val="0095464D"/>
    <w:rsid w:val="00954F28"/>
    <w:rsid w:val="00962C83"/>
    <w:rsid w:val="00964D7F"/>
    <w:rsid w:val="00977C15"/>
    <w:rsid w:val="00981958"/>
    <w:rsid w:val="00982260"/>
    <w:rsid w:val="00984270"/>
    <w:rsid w:val="00985AEE"/>
    <w:rsid w:val="00991C23"/>
    <w:rsid w:val="009A20EE"/>
    <w:rsid w:val="009A22F1"/>
    <w:rsid w:val="009A4597"/>
    <w:rsid w:val="009B485F"/>
    <w:rsid w:val="009C0E60"/>
    <w:rsid w:val="009C1C72"/>
    <w:rsid w:val="009C7069"/>
    <w:rsid w:val="009D2B4E"/>
    <w:rsid w:val="009D6E83"/>
    <w:rsid w:val="009F1B15"/>
    <w:rsid w:val="00A04C39"/>
    <w:rsid w:val="00A1307C"/>
    <w:rsid w:val="00A15474"/>
    <w:rsid w:val="00A160EC"/>
    <w:rsid w:val="00A20719"/>
    <w:rsid w:val="00A23ECC"/>
    <w:rsid w:val="00A32370"/>
    <w:rsid w:val="00A45549"/>
    <w:rsid w:val="00A46C78"/>
    <w:rsid w:val="00A46F84"/>
    <w:rsid w:val="00A47243"/>
    <w:rsid w:val="00A716C4"/>
    <w:rsid w:val="00A7250E"/>
    <w:rsid w:val="00A82557"/>
    <w:rsid w:val="00A82F22"/>
    <w:rsid w:val="00A85E4D"/>
    <w:rsid w:val="00A95CB1"/>
    <w:rsid w:val="00AA08B2"/>
    <w:rsid w:val="00AA09DB"/>
    <w:rsid w:val="00AA2253"/>
    <w:rsid w:val="00AA240E"/>
    <w:rsid w:val="00AA7921"/>
    <w:rsid w:val="00AB503F"/>
    <w:rsid w:val="00AC1887"/>
    <w:rsid w:val="00AC467E"/>
    <w:rsid w:val="00AC6F24"/>
    <w:rsid w:val="00AD14D7"/>
    <w:rsid w:val="00AD55B9"/>
    <w:rsid w:val="00AE72D6"/>
    <w:rsid w:val="00AF1197"/>
    <w:rsid w:val="00AF3C3A"/>
    <w:rsid w:val="00AF3F67"/>
    <w:rsid w:val="00AF4526"/>
    <w:rsid w:val="00AF5044"/>
    <w:rsid w:val="00AF6C92"/>
    <w:rsid w:val="00AF6D17"/>
    <w:rsid w:val="00AF7152"/>
    <w:rsid w:val="00B049C6"/>
    <w:rsid w:val="00B13073"/>
    <w:rsid w:val="00B13355"/>
    <w:rsid w:val="00B24813"/>
    <w:rsid w:val="00B263BF"/>
    <w:rsid w:val="00B30A27"/>
    <w:rsid w:val="00B31C75"/>
    <w:rsid w:val="00B331F6"/>
    <w:rsid w:val="00B44318"/>
    <w:rsid w:val="00B45692"/>
    <w:rsid w:val="00B4637F"/>
    <w:rsid w:val="00B468F8"/>
    <w:rsid w:val="00B512DB"/>
    <w:rsid w:val="00B5227D"/>
    <w:rsid w:val="00B53BED"/>
    <w:rsid w:val="00B61856"/>
    <w:rsid w:val="00B6798E"/>
    <w:rsid w:val="00B706B2"/>
    <w:rsid w:val="00B81E21"/>
    <w:rsid w:val="00B92237"/>
    <w:rsid w:val="00BA5195"/>
    <w:rsid w:val="00BB54FB"/>
    <w:rsid w:val="00BC23C8"/>
    <w:rsid w:val="00BC2EA4"/>
    <w:rsid w:val="00BC5993"/>
    <w:rsid w:val="00BD6820"/>
    <w:rsid w:val="00BD6A0A"/>
    <w:rsid w:val="00BE4E3A"/>
    <w:rsid w:val="00BE599B"/>
    <w:rsid w:val="00BF2052"/>
    <w:rsid w:val="00BF44C0"/>
    <w:rsid w:val="00BF7604"/>
    <w:rsid w:val="00C0041A"/>
    <w:rsid w:val="00C0046E"/>
    <w:rsid w:val="00C03A63"/>
    <w:rsid w:val="00C05272"/>
    <w:rsid w:val="00C07C10"/>
    <w:rsid w:val="00C1337B"/>
    <w:rsid w:val="00C1433C"/>
    <w:rsid w:val="00C15337"/>
    <w:rsid w:val="00C15A0E"/>
    <w:rsid w:val="00C17591"/>
    <w:rsid w:val="00C201D3"/>
    <w:rsid w:val="00C205C7"/>
    <w:rsid w:val="00C22A79"/>
    <w:rsid w:val="00C23F03"/>
    <w:rsid w:val="00C24FDF"/>
    <w:rsid w:val="00C32039"/>
    <w:rsid w:val="00C331B5"/>
    <w:rsid w:val="00C35C7E"/>
    <w:rsid w:val="00C35DDF"/>
    <w:rsid w:val="00C442CE"/>
    <w:rsid w:val="00C45294"/>
    <w:rsid w:val="00C506ED"/>
    <w:rsid w:val="00C51B52"/>
    <w:rsid w:val="00C520D9"/>
    <w:rsid w:val="00C64131"/>
    <w:rsid w:val="00C66109"/>
    <w:rsid w:val="00C73850"/>
    <w:rsid w:val="00C75742"/>
    <w:rsid w:val="00C800A8"/>
    <w:rsid w:val="00C847F2"/>
    <w:rsid w:val="00CA177C"/>
    <w:rsid w:val="00CA229F"/>
    <w:rsid w:val="00CA339A"/>
    <w:rsid w:val="00CD29B0"/>
    <w:rsid w:val="00CD36DB"/>
    <w:rsid w:val="00CD575F"/>
    <w:rsid w:val="00CD7521"/>
    <w:rsid w:val="00CE0C63"/>
    <w:rsid w:val="00CE7379"/>
    <w:rsid w:val="00CF018D"/>
    <w:rsid w:val="00CF12DD"/>
    <w:rsid w:val="00CF2DE0"/>
    <w:rsid w:val="00CF2F5F"/>
    <w:rsid w:val="00CF4D93"/>
    <w:rsid w:val="00CF6BCF"/>
    <w:rsid w:val="00D006C0"/>
    <w:rsid w:val="00D11243"/>
    <w:rsid w:val="00D131C5"/>
    <w:rsid w:val="00D27FB5"/>
    <w:rsid w:val="00D3039D"/>
    <w:rsid w:val="00D35F67"/>
    <w:rsid w:val="00D36EB4"/>
    <w:rsid w:val="00D3713F"/>
    <w:rsid w:val="00D37A89"/>
    <w:rsid w:val="00D37CDB"/>
    <w:rsid w:val="00D42D69"/>
    <w:rsid w:val="00D4501F"/>
    <w:rsid w:val="00D4696B"/>
    <w:rsid w:val="00D46BCB"/>
    <w:rsid w:val="00D5101B"/>
    <w:rsid w:val="00D65F83"/>
    <w:rsid w:val="00D67FEF"/>
    <w:rsid w:val="00D76A0B"/>
    <w:rsid w:val="00D800A5"/>
    <w:rsid w:val="00DA6426"/>
    <w:rsid w:val="00DB57C7"/>
    <w:rsid w:val="00DC1FED"/>
    <w:rsid w:val="00DC7804"/>
    <w:rsid w:val="00DD57C7"/>
    <w:rsid w:val="00DE4D16"/>
    <w:rsid w:val="00DE5BD5"/>
    <w:rsid w:val="00DF1DFB"/>
    <w:rsid w:val="00E00AA8"/>
    <w:rsid w:val="00E02283"/>
    <w:rsid w:val="00E02C67"/>
    <w:rsid w:val="00E071CB"/>
    <w:rsid w:val="00E11C62"/>
    <w:rsid w:val="00E11EFA"/>
    <w:rsid w:val="00E12591"/>
    <w:rsid w:val="00E12592"/>
    <w:rsid w:val="00E127D8"/>
    <w:rsid w:val="00E13AF2"/>
    <w:rsid w:val="00E1403D"/>
    <w:rsid w:val="00E24B2C"/>
    <w:rsid w:val="00E303E4"/>
    <w:rsid w:val="00E40502"/>
    <w:rsid w:val="00E4339C"/>
    <w:rsid w:val="00E53909"/>
    <w:rsid w:val="00E56542"/>
    <w:rsid w:val="00E570FB"/>
    <w:rsid w:val="00E57385"/>
    <w:rsid w:val="00E6518F"/>
    <w:rsid w:val="00E66A65"/>
    <w:rsid w:val="00E77A10"/>
    <w:rsid w:val="00E82DF6"/>
    <w:rsid w:val="00E835AB"/>
    <w:rsid w:val="00E9184A"/>
    <w:rsid w:val="00E91AF8"/>
    <w:rsid w:val="00E932EF"/>
    <w:rsid w:val="00E97C27"/>
    <w:rsid w:val="00EA15F3"/>
    <w:rsid w:val="00EA216D"/>
    <w:rsid w:val="00EA4757"/>
    <w:rsid w:val="00EB0EFB"/>
    <w:rsid w:val="00EB1398"/>
    <w:rsid w:val="00EC4432"/>
    <w:rsid w:val="00ED11E9"/>
    <w:rsid w:val="00ED1A61"/>
    <w:rsid w:val="00ED2CE0"/>
    <w:rsid w:val="00ED542B"/>
    <w:rsid w:val="00ED6ACB"/>
    <w:rsid w:val="00EE308A"/>
    <w:rsid w:val="00EF005D"/>
    <w:rsid w:val="00EF3B45"/>
    <w:rsid w:val="00EF64DA"/>
    <w:rsid w:val="00F00D1C"/>
    <w:rsid w:val="00F025C6"/>
    <w:rsid w:val="00F02D46"/>
    <w:rsid w:val="00F04D95"/>
    <w:rsid w:val="00F07C03"/>
    <w:rsid w:val="00F109B9"/>
    <w:rsid w:val="00F13293"/>
    <w:rsid w:val="00F148D2"/>
    <w:rsid w:val="00F1756F"/>
    <w:rsid w:val="00F26C75"/>
    <w:rsid w:val="00F2721F"/>
    <w:rsid w:val="00F30298"/>
    <w:rsid w:val="00F45FFE"/>
    <w:rsid w:val="00F56518"/>
    <w:rsid w:val="00F633ED"/>
    <w:rsid w:val="00F647DE"/>
    <w:rsid w:val="00F701C2"/>
    <w:rsid w:val="00F70DC4"/>
    <w:rsid w:val="00F76243"/>
    <w:rsid w:val="00F97229"/>
    <w:rsid w:val="00FA4FE8"/>
    <w:rsid w:val="00FA6BA4"/>
    <w:rsid w:val="00FA77C1"/>
    <w:rsid w:val="00FB01A2"/>
    <w:rsid w:val="00FC253D"/>
    <w:rsid w:val="00FC2EED"/>
    <w:rsid w:val="00FC57D1"/>
    <w:rsid w:val="00FD72B1"/>
    <w:rsid w:val="00FD7CD3"/>
    <w:rsid w:val="00FE1F90"/>
    <w:rsid w:val="00FE56AE"/>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S">
    <w:name w:val="S_Обычный"/>
    <w:basedOn w:val="a"/>
    <w:link w:val="S0"/>
    <w:rsid w:val="00981958"/>
    <w:pPr>
      <w:spacing w:line="360" w:lineRule="auto"/>
      <w:ind w:firstLine="709"/>
      <w:jc w:val="both"/>
    </w:pPr>
    <w:rPr>
      <w:szCs w:val="20"/>
    </w:rPr>
  </w:style>
  <w:style w:type="character" w:customStyle="1" w:styleId="S0">
    <w:name w:val="S_Обычный Знак"/>
    <w:link w:val="S"/>
    <w:locked/>
    <w:rsid w:val="00981958"/>
    <w:rPr>
      <w:rFonts w:ascii="Times New Roman" w:eastAsia="Times New Roman" w:hAnsi="Times New Roman"/>
      <w:sz w:val="24"/>
    </w:rPr>
  </w:style>
  <w:style w:type="character" w:customStyle="1" w:styleId="afpanelgrouplayout">
    <w:name w:val="af_panelgrouplayout"/>
    <w:rsid w:val="00C520D9"/>
    <w:rPr>
      <w:rFonts w:cs="Times New Roman"/>
    </w:rPr>
  </w:style>
  <w:style w:type="paragraph" w:customStyle="1" w:styleId="1fd">
    <w:name w:val="Знак Знак Знак Знак Знак Знак1 Знак"/>
    <w:basedOn w:val="a"/>
    <w:rsid w:val="00964D7F"/>
    <w:pPr>
      <w:spacing w:after="160" w:line="240" w:lineRule="exact"/>
    </w:pPr>
    <w:rPr>
      <w:rFonts w:ascii="Arial" w:hAnsi="Arial" w:cs="Arial"/>
      <w:sz w:val="20"/>
      <w:szCs w:val="20"/>
      <w:lang w:val="fr-FR" w:eastAsia="en-US"/>
    </w:rPr>
  </w:style>
  <w:style w:type="paragraph" w:customStyle="1" w:styleId="57">
    <w:name w:val="Знак Знак5 Знак Знак Знак Знак"/>
    <w:basedOn w:val="a"/>
    <w:rsid w:val="00964D7F"/>
    <w:pPr>
      <w:spacing w:after="160" w:line="240" w:lineRule="exact"/>
    </w:pPr>
    <w:rPr>
      <w:rFonts w:ascii="Arial" w:hAnsi="Arial" w:cs="Arial"/>
      <w:sz w:val="20"/>
      <w:szCs w:val="20"/>
      <w:lang w:val="fr-FR" w:eastAsia="en-US"/>
    </w:rPr>
  </w:style>
  <w:style w:type="paragraph" w:customStyle="1" w:styleId="xl22">
    <w:name w:val="xl22"/>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e">
    <w:name w:val="Знак1 Знак Знак Знак"/>
    <w:basedOn w:val="a"/>
    <w:rsid w:val="0036203D"/>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xl35">
    <w:name w:val="xl35"/>
    <w:basedOn w:val="a"/>
    <w:rsid w:val="000E1DE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
    <w:rsid w:val="000E1DE8"/>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
    <w:rsid w:val="000E1DE8"/>
    <w:pPr>
      <w:spacing w:before="100" w:beforeAutospacing="1" w:after="100" w:afterAutospacing="1"/>
    </w:pPr>
  </w:style>
  <w:style w:type="paragraph" w:customStyle="1" w:styleId="p1">
    <w:name w:val="p1"/>
    <w:basedOn w:val="a"/>
    <w:rsid w:val="00E9184A"/>
    <w:pPr>
      <w:spacing w:before="100" w:beforeAutospacing="1" w:after="100" w:afterAutospacing="1"/>
    </w:pPr>
  </w:style>
  <w:style w:type="paragraph" w:customStyle="1" w:styleId="BodyText22">
    <w:name w:val="Body Text 22"/>
    <w:basedOn w:val="a"/>
    <w:rsid w:val="00553A89"/>
    <w:pPr>
      <w:widowControl w:val="0"/>
      <w:ind w:firstLine="567"/>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S">
    <w:name w:val="S_Обычный"/>
    <w:basedOn w:val="a"/>
    <w:link w:val="S0"/>
    <w:rsid w:val="00981958"/>
    <w:pPr>
      <w:spacing w:line="360" w:lineRule="auto"/>
      <w:ind w:firstLine="709"/>
      <w:jc w:val="both"/>
    </w:pPr>
    <w:rPr>
      <w:szCs w:val="20"/>
      <w:lang w:val="x-none" w:eastAsia="x-none"/>
    </w:rPr>
  </w:style>
  <w:style w:type="character" w:customStyle="1" w:styleId="S0">
    <w:name w:val="S_Обычный Знак"/>
    <w:link w:val="S"/>
    <w:locked/>
    <w:rsid w:val="00981958"/>
    <w:rPr>
      <w:rFonts w:ascii="Times New Roman" w:eastAsia="Times New Roman" w:hAnsi="Times New Roman"/>
      <w:sz w:val="24"/>
      <w:lang w:val="x-none" w:eastAsia="x-none"/>
    </w:rPr>
  </w:style>
  <w:style w:type="character" w:customStyle="1" w:styleId="afpanelgrouplayout">
    <w:name w:val="af_panelgrouplayout"/>
    <w:rsid w:val="00C520D9"/>
    <w:rPr>
      <w:rFonts w:cs="Times New Roman"/>
    </w:rPr>
  </w:style>
  <w:style w:type="paragraph" w:customStyle="1" w:styleId="1fd">
    <w:name w:val="Знак Знак Знак Знак Знак Знак1 Знак"/>
    <w:basedOn w:val="a"/>
    <w:rsid w:val="00964D7F"/>
    <w:pPr>
      <w:spacing w:after="160" w:line="240" w:lineRule="exact"/>
    </w:pPr>
    <w:rPr>
      <w:rFonts w:ascii="Arial" w:hAnsi="Arial" w:cs="Arial"/>
      <w:sz w:val="20"/>
      <w:szCs w:val="20"/>
      <w:lang w:val="fr-FR" w:eastAsia="en-US"/>
    </w:rPr>
  </w:style>
  <w:style w:type="paragraph" w:customStyle="1" w:styleId="57">
    <w:name w:val="Знак Знак5 Знак Знак Знак Знак"/>
    <w:basedOn w:val="a"/>
    <w:rsid w:val="00964D7F"/>
    <w:pPr>
      <w:spacing w:after="160" w:line="240" w:lineRule="exact"/>
    </w:pPr>
    <w:rPr>
      <w:rFonts w:ascii="Arial" w:hAnsi="Arial" w:cs="Arial"/>
      <w:sz w:val="20"/>
      <w:szCs w:val="20"/>
      <w:lang w:val="fr-FR" w:eastAsia="en-US"/>
    </w:rPr>
  </w:style>
  <w:style w:type="paragraph" w:customStyle="1" w:styleId="xl22">
    <w:name w:val="xl22"/>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e">
    <w:name w:val=" Знак1 Знак Знак Знак"/>
    <w:basedOn w:val="a"/>
    <w:rsid w:val="0036203D"/>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xl35">
    <w:name w:val="xl35"/>
    <w:basedOn w:val="a"/>
    <w:rsid w:val="000E1DE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
    <w:rsid w:val="000E1DE8"/>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
    <w:rsid w:val="000E1DE8"/>
    <w:pPr>
      <w:spacing w:before="100" w:beforeAutospacing="1" w:after="100" w:afterAutospacing="1"/>
    </w:pPr>
  </w:style>
  <w:style w:type="paragraph" w:customStyle="1" w:styleId="p1">
    <w:name w:val="p1"/>
    <w:basedOn w:val="a"/>
    <w:rsid w:val="00E9184A"/>
    <w:pPr>
      <w:spacing w:before="100" w:beforeAutospacing="1" w:after="100" w:afterAutospacing="1"/>
    </w:pPr>
  </w:style>
  <w:style w:type="paragraph" w:customStyle="1" w:styleId="BodyText22">
    <w:name w:val="Body Text 22"/>
    <w:basedOn w:val="a"/>
    <w:rsid w:val="00553A89"/>
    <w:pPr>
      <w:widowControl w:val="0"/>
      <w:ind w:firstLine="567"/>
      <w:jc w:val="both"/>
    </w:pPr>
    <w:rPr>
      <w:szCs w:val="20"/>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768FD-F7F4-4D6E-84F0-A9DDB183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679</Words>
  <Characters>3874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3</cp:revision>
  <cp:lastPrinted>2019-02-26T08:23:00Z</cp:lastPrinted>
  <dcterms:created xsi:type="dcterms:W3CDTF">2019-05-17T04:45:00Z</dcterms:created>
  <dcterms:modified xsi:type="dcterms:W3CDTF">2019-05-17T04:48:00Z</dcterms:modified>
</cp:coreProperties>
</file>