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AD0866">
        <w:rPr>
          <w:rFonts w:ascii="Times New Roman" w:hAnsi="Times New Roman" w:cs="Times New Roman"/>
        </w:rPr>
        <w:t>4/2</w:t>
      </w:r>
      <w:r w:rsidRPr="003E097B">
        <w:rPr>
          <w:rFonts w:ascii="Times New Roman" w:hAnsi="Times New Roman" w:cs="Times New Roman"/>
        </w:rPr>
        <w:t xml:space="preserve">    </w:t>
      </w:r>
      <w:r w:rsidR="00AD0866">
        <w:rPr>
          <w:rFonts w:ascii="Times New Roman" w:hAnsi="Times New Roman" w:cs="Times New Roman"/>
        </w:rPr>
        <w:t>27</w:t>
      </w:r>
      <w:r w:rsidR="00FE41B0">
        <w:rPr>
          <w:rFonts w:ascii="Times New Roman" w:hAnsi="Times New Roman" w:cs="Times New Roman"/>
        </w:rPr>
        <w:t>.04</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EB5B40"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AD0866" w:rsidRDefault="00560AC3" w:rsidP="00560AC3">
      <w:pPr>
        <w:spacing w:after="0" w:line="240" w:lineRule="auto"/>
        <w:rPr>
          <w:rFonts w:ascii="Arial Narrow" w:hAnsi="Arial Narrow"/>
          <w:color w:val="000000"/>
        </w:rPr>
      </w:pPr>
    </w:p>
    <w:p w:rsidR="00AD0866" w:rsidRPr="00AD0866" w:rsidRDefault="00AD0866" w:rsidP="00AD0866">
      <w:pPr>
        <w:spacing w:after="0" w:line="240" w:lineRule="auto"/>
        <w:jc w:val="center"/>
        <w:rPr>
          <w:rFonts w:ascii="Arial Narrow" w:hAnsi="Arial Narrow" w:cs="Times New Roman"/>
          <w:b/>
        </w:rPr>
      </w:pPr>
      <w:r w:rsidRPr="00AD0866">
        <w:rPr>
          <w:rFonts w:ascii="Arial Narrow" w:hAnsi="Arial Narrow" w:cs="Times New Roman"/>
          <w:b/>
        </w:rPr>
        <w:t>РЕШЕНИЕ</w:t>
      </w:r>
    </w:p>
    <w:p w:rsidR="00AD0866" w:rsidRPr="00AD0866" w:rsidRDefault="00AD0866" w:rsidP="00AD0866">
      <w:pPr>
        <w:spacing w:after="0" w:line="240" w:lineRule="auto"/>
        <w:jc w:val="center"/>
        <w:rPr>
          <w:rFonts w:ascii="Arial Narrow" w:hAnsi="Arial Narrow" w:cs="Times New Roman"/>
          <w:b/>
        </w:rPr>
      </w:pPr>
      <w:r w:rsidRPr="00AD0866">
        <w:rPr>
          <w:rFonts w:ascii="Arial Narrow" w:hAnsi="Arial Narrow" w:cs="Times New Roman"/>
          <w:b/>
        </w:rPr>
        <w:t>от 24.04.2024 г. № 333-67/3</w:t>
      </w:r>
    </w:p>
    <w:p w:rsidR="00AD0866" w:rsidRPr="00AD0866" w:rsidRDefault="00AD0866" w:rsidP="00AD0866">
      <w:pPr>
        <w:autoSpaceDE w:val="0"/>
        <w:autoSpaceDN w:val="0"/>
        <w:adjustRightInd w:val="0"/>
        <w:spacing w:after="0" w:line="240" w:lineRule="auto"/>
        <w:ind w:firstLine="540"/>
        <w:jc w:val="center"/>
        <w:rPr>
          <w:rFonts w:ascii="Arial Narrow" w:hAnsi="Arial Narrow" w:cs="Times New Roman"/>
          <w:b/>
          <w:bCs/>
          <w:color w:val="000000"/>
        </w:rPr>
      </w:pPr>
    </w:p>
    <w:p w:rsidR="00AD0866" w:rsidRPr="00AD0866" w:rsidRDefault="00AD0866" w:rsidP="00AD0866">
      <w:pPr>
        <w:spacing w:after="0" w:line="240" w:lineRule="auto"/>
        <w:jc w:val="center"/>
        <w:rPr>
          <w:rFonts w:ascii="Arial Narrow" w:hAnsi="Arial Narrow" w:cs="Times New Roman"/>
          <w:b/>
        </w:rPr>
      </w:pPr>
      <w:r w:rsidRPr="00AD0866">
        <w:rPr>
          <w:rFonts w:ascii="Arial Narrow" w:hAnsi="Arial Narrow" w:cs="Times New Roman"/>
          <w:b/>
        </w:rPr>
        <w:t>О внесении изменений в Порядок принятия решений об условиях приватизации имущества, находящегося в собственности Грабовского сельсовета Бессоновского района Пензенской области, утвержденный решением Комитета местного самоуправления Грабовского сельсовета от 12.05.2014г. №307-53/1</w:t>
      </w:r>
    </w:p>
    <w:p w:rsidR="00AD0866" w:rsidRPr="00AD0866" w:rsidRDefault="00AD0866" w:rsidP="00AD0866">
      <w:pPr>
        <w:spacing w:after="0" w:line="240" w:lineRule="auto"/>
        <w:ind w:firstLine="851"/>
        <w:jc w:val="both"/>
        <w:rPr>
          <w:rFonts w:ascii="Arial Narrow" w:hAnsi="Arial Narrow" w:cs="Times New Roman"/>
        </w:rPr>
      </w:pPr>
    </w:p>
    <w:p w:rsidR="00AD0866" w:rsidRPr="00AD0866" w:rsidRDefault="00AD0866" w:rsidP="00AD0866">
      <w:pPr>
        <w:spacing w:after="0" w:line="240" w:lineRule="auto"/>
        <w:ind w:firstLine="851"/>
        <w:jc w:val="both"/>
        <w:rPr>
          <w:rFonts w:ascii="Arial Narrow" w:hAnsi="Arial Narrow" w:cs="Times New Roman"/>
        </w:rPr>
      </w:pPr>
      <w:r w:rsidRPr="00AD0866">
        <w:rPr>
          <w:rFonts w:ascii="Arial Narrow" w:hAnsi="Arial Narrow" w:cs="Times New Roman"/>
        </w:rPr>
        <w:t>В целях приведения в соответствие нормативно-правовой базы Грабовского сельсовета,  в соответствии с Уставом Грабовского сельсовета Бессоновского района Пензенской области, по результатам рассмотрения протеста прокурора Бессоновского района от 15.04.2024г.,</w:t>
      </w:r>
    </w:p>
    <w:p w:rsidR="00AD0866" w:rsidRPr="00AD0866" w:rsidRDefault="00AD0866" w:rsidP="00AD0866">
      <w:pPr>
        <w:spacing w:after="0" w:line="240" w:lineRule="auto"/>
        <w:ind w:firstLine="851"/>
        <w:jc w:val="both"/>
        <w:rPr>
          <w:rFonts w:ascii="Arial Narrow" w:hAnsi="Arial Narrow" w:cs="Times New Roman"/>
        </w:rPr>
      </w:pPr>
    </w:p>
    <w:p w:rsidR="00AD0866" w:rsidRPr="00AD0866" w:rsidRDefault="00AD0866" w:rsidP="00AD0866">
      <w:pPr>
        <w:spacing w:after="0" w:line="240" w:lineRule="auto"/>
        <w:ind w:firstLine="851"/>
        <w:jc w:val="center"/>
        <w:rPr>
          <w:rFonts w:ascii="Arial Narrow" w:hAnsi="Arial Narrow" w:cs="Times New Roman"/>
          <w:b/>
          <w:bCs/>
        </w:rPr>
      </w:pPr>
      <w:r w:rsidRPr="00AD0866">
        <w:rPr>
          <w:rFonts w:ascii="Arial Narrow" w:hAnsi="Arial Narrow" w:cs="Times New Roman"/>
          <w:b/>
          <w:bCs/>
        </w:rPr>
        <w:t>Комитет местного самоуправления решил:</w:t>
      </w:r>
    </w:p>
    <w:p w:rsidR="00AD0866" w:rsidRPr="00AD0866" w:rsidRDefault="00AD0866" w:rsidP="00AD0866">
      <w:pPr>
        <w:spacing w:after="0" w:line="240" w:lineRule="auto"/>
        <w:ind w:firstLine="851"/>
        <w:jc w:val="center"/>
        <w:rPr>
          <w:rFonts w:ascii="Arial Narrow" w:hAnsi="Arial Narrow" w:cs="Times New Roman"/>
          <w:b/>
          <w:bCs/>
        </w:rPr>
      </w:pPr>
    </w:p>
    <w:p w:rsidR="00AD0866" w:rsidRPr="00AD0866" w:rsidRDefault="00AD0866" w:rsidP="00AD0866">
      <w:pPr>
        <w:spacing w:after="0" w:line="240" w:lineRule="auto"/>
        <w:jc w:val="both"/>
        <w:rPr>
          <w:rFonts w:ascii="Arial Narrow" w:hAnsi="Arial Narrow" w:cs="Times New Roman"/>
        </w:rPr>
      </w:pPr>
      <w:r w:rsidRPr="00AD0866">
        <w:rPr>
          <w:rFonts w:ascii="Arial Narrow" w:hAnsi="Arial Narrow" w:cs="Times New Roman"/>
        </w:rPr>
        <w:tab/>
        <w:t>1. Внести изменения в Порядок принятия решений об условиях приватизации имущества, находящегося в собственности Грабовского сельсовета Бессоновского района Пензенской области, утвержденный решением Комитета местного самоуправления Грабовского сельсовета от 12.05.2014г. №307-53/1, дополнив Порядок пунктом 8 следующего содержания:</w:t>
      </w:r>
    </w:p>
    <w:p w:rsidR="00AD0866" w:rsidRPr="00AD0866" w:rsidRDefault="00AD0866" w:rsidP="00AD0866">
      <w:pPr>
        <w:pStyle w:val="s1"/>
        <w:shd w:val="clear" w:color="auto" w:fill="FFFFFF"/>
        <w:spacing w:before="0" w:beforeAutospacing="0" w:after="0" w:afterAutospacing="0"/>
        <w:jc w:val="both"/>
        <w:rPr>
          <w:rFonts w:ascii="Arial Narrow" w:eastAsiaTheme="minorEastAsia" w:hAnsi="Arial Narrow"/>
          <w:sz w:val="22"/>
          <w:szCs w:val="22"/>
        </w:rPr>
      </w:pPr>
      <w:r w:rsidRPr="00AD0866">
        <w:rPr>
          <w:rFonts w:ascii="Arial Narrow" w:eastAsiaTheme="minorEastAsia" w:hAnsi="Arial Narrow"/>
          <w:sz w:val="22"/>
          <w:szCs w:val="22"/>
        </w:rPr>
        <w:tab/>
        <w:t>«8. Субъекты малого и среднего предпринимательства, за исключением субъектов малого и среднего предпринимательства, указанных в </w:t>
      </w:r>
      <w:hyperlink r:id="rId8" w:anchor="/document/12154854/entry/1403" w:history="1">
        <w:r w:rsidRPr="00AD0866">
          <w:rPr>
            <w:rFonts w:ascii="Arial Narrow" w:eastAsiaTheme="minorEastAsia" w:hAnsi="Arial Narrow"/>
            <w:sz w:val="22"/>
            <w:szCs w:val="22"/>
          </w:rPr>
          <w:t>части 3 статьи 14</w:t>
        </w:r>
      </w:hyperlink>
      <w:r w:rsidRPr="00AD0866">
        <w:rPr>
          <w:rFonts w:ascii="Arial Narrow" w:eastAsiaTheme="minorEastAsia" w:hAnsi="Arial Narrow"/>
          <w:sz w:val="22"/>
          <w:szCs w:val="22"/>
        </w:rPr>
        <w:t>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w:t>
      </w:r>
      <w:hyperlink r:id="rId9" w:anchor="/document/12112509/entry/200" w:history="1">
        <w:r w:rsidRPr="00AD0866">
          <w:rPr>
            <w:rFonts w:ascii="Arial Narrow" w:eastAsiaTheme="minorEastAsia" w:hAnsi="Arial Narrow"/>
            <w:sz w:val="22"/>
            <w:szCs w:val="22"/>
          </w:rPr>
          <w:t>Федеральным законом</w:t>
        </w:r>
      </w:hyperlink>
      <w:r w:rsidRPr="00AD0866">
        <w:rPr>
          <w:rFonts w:ascii="Arial Narrow" w:eastAsiaTheme="minorEastAsia" w:hAnsi="Arial Narrow"/>
          <w:sz w:val="22"/>
          <w:szCs w:val="22"/>
        </w:rPr>
        <w:t>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AD0866" w:rsidRPr="00AD0866" w:rsidRDefault="00AD0866" w:rsidP="00AD0866">
      <w:pPr>
        <w:pStyle w:val="s1"/>
        <w:shd w:val="clear" w:color="auto" w:fill="FFFFFF"/>
        <w:spacing w:before="0" w:beforeAutospacing="0" w:after="0" w:afterAutospacing="0"/>
        <w:jc w:val="both"/>
        <w:rPr>
          <w:rFonts w:ascii="Arial Narrow" w:eastAsiaTheme="minorEastAsia" w:hAnsi="Arial Narrow"/>
          <w:sz w:val="22"/>
          <w:szCs w:val="22"/>
        </w:rPr>
      </w:pPr>
      <w:r w:rsidRPr="00AD0866">
        <w:rPr>
          <w:rFonts w:ascii="Arial Narrow" w:eastAsiaTheme="minorEastAsia" w:hAnsi="Arial Narrow"/>
          <w:sz w:val="22"/>
          <w:szCs w:val="22"/>
        </w:rPr>
        <w:t>1) арендуемое недвижимое имущество не включено в утвержденный в соответствии с </w:t>
      </w:r>
      <w:hyperlink r:id="rId10" w:anchor="/document/12154854/entry/1804" w:history="1">
        <w:r w:rsidRPr="00AD0866">
          <w:rPr>
            <w:rFonts w:ascii="Arial Narrow" w:eastAsiaTheme="minorEastAsia" w:hAnsi="Arial Narrow"/>
            <w:sz w:val="22"/>
            <w:szCs w:val="22"/>
          </w:rPr>
          <w:t>частью 4 статьи 18</w:t>
        </w:r>
      </w:hyperlink>
      <w:r w:rsidRPr="00AD0866">
        <w:rPr>
          <w:rFonts w:ascii="Arial Narrow" w:eastAsiaTheme="minorEastAsia" w:hAnsi="Arial Narrow"/>
          <w:sz w:val="22"/>
          <w:szCs w:val="22"/>
        </w:rPr>
        <w:t>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11" w:anchor="/document/12161610/entry/921" w:history="1">
        <w:r w:rsidRPr="00AD0866">
          <w:rPr>
            <w:rFonts w:ascii="Arial Narrow" w:eastAsiaTheme="minorEastAsia" w:hAnsi="Arial Narrow"/>
            <w:sz w:val="22"/>
            <w:szCs w:val="22"/>
          </w:rPr>
          <w:t>частью 2.1 статьи 9</w:t>
        </w:r>
      </w:hyperlink>
      <w:r w:rsidRPr="00AD0866">
        <w:rPr>
          <w:rFonts w:ascii="Arial Narrow" w:eastAsiaTheme="minorEastAsia" w:hAnsi="Arial Narrow"/>
          <w:sz w:val="22"/>
          <w:szCs w:val="22"/>
        </w:rPr>
        <w:t xml:space="preserve"> Федерального закона 159-ФЗ;</w:t>
      </w:r>
    </w:p>
    <w:p w:rsidR="00AD0866" w:rsidRPr="00AD0866" w:rsidRDefault="00AD0866" w:rsidP="00AD0866">
      <w:pPr>
        <w:pStyle w:val="s1"/>
        <w:shd w:val="clear" w:color="auto" w:fill="FFFFFF"/>
        <w:spacing w:before="0" w:beforeAutospacing="0" w:after="0" w:afterAutospacing="0"/>
        <w:jc w:val="both"/>
        <w:rPr>
          <w:rFonts w:ascii="Arial Narrow" w:eastAsiaTheme="minorEastAsia" w:hAnsi="Arial Narrow"/>
          <w:sz w:val="22"/>
          <w:szCs w:val="22"/>
        </w:rPr>
      </w:pPr>
      <w:r w:rsidRPr="00AD0866">
        <w:rPr>
          <w:rFonts w:ascii="Arial Narrow" w:eastAsiaTheme="minorEastAsia" w:hAnsi="Arial Narrow"/>
          <w:sz w:val="22"/>
          <w:szCs w:val="22"/>
        </w:rPr>
        <w:t>1.1) арендуемое движимое имущество включено в утвержденный в соответствии с </w:t>
      </w:r>
      <w:hyperlink r:id="rId12" w:anchor="/document/12154854/entry/1804" w:history="1">
        <w:r w:rsidRPr="00AD0866">
          <w:rPr>
            <w:rFonts w:ascii="Arial Narrow" w:eastAsiaTheme="minorEastAsia" w:hAnsi="Arial Narrow"/>
            <w:sz w:val="22"/>
            <w:szCs w:val="22"/>
          </w:rPr>
          <w:t>частью 4 статьи 18</w:t>
        </w:r>
      </w:hyperlink>
      <w:r w:rsidRPr="00AD0866">
        <w:rPr>
          <w:rFonts w:ascii="Arial Narrow" w:eastAsiaTheme="minorEastAsia" w:hAnsi="Arial Narrow"/>
          <w:sz w:val="22"/>
          <w:szCs w:val="22"/>
        </w:rPr>
        <w:t>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w:t>
      </w:r>
      <w:hyperlink r:id="rId13" w:anchor="/document/12161610/entry/24" w:history="1">
        <w:r w:rsidRPr="00AD0866">
          <w:rPr>
            <w:rFonts w:ascii="Arial Narrow" w:eastAsiaTheme="minorEastAsia" w:hAnsi="Arial Narrow"/>
            <w:sz w:val="22"/>
            <w:szCs w:val="22"/>
          </w:rPr>
          <w:t>части 4 статьи 2</w:t>
        </w:r>
      </w:hyperlink>
      <w:r w:rsidRPr="00AD0866">
        <w:rPr>
          <w:rFonts w:ascii="Arial Narrow" w:eastAsiaTheme="minorEastAsia" w:hAnsi="Arial Narrow"/>
          <w:sz w:val="22"/>
          <w:szCs w:val="22"/>
        </w:rPr>
        <w:t>  Федерального закона,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w:t>
      </w:r>
      <w:hyperlink r:id="rId14" w:anchor="/document/12161610/entry/921" w:history="1">
        <w:r w:rsidRPr="00AD0866">
          <w:rPr>
            <w:rFonts w:ascii="Arial Narrow" w:eastAsiaTheme="minorEastAsia" w:hAnsi="Arial Narrow"/>
            <w:sz w:val="22"/>
            <w:szCs w:val="22"/>
          </w:rPr>
          <w:t>частью 2.1 статьи 9</w:t>
        </w:r>
      </w:hyperlink>
      <w:r w:rsidRPr="00AD0866">
        <w:rPr>
          <w:rFonts w:ascii="Arial Narrow" w:eastAsiaTheme="minorEastAsia" w:hAnsi="Arial Narrow"/>
          <w:sz w:val="22"/>
          <w:szCs w:val="22"/>
        </w:rPr>
        <w:t>  Федерального закона;</w:t>
      </w:r>
    </w:p>
    <w:p w:rsidR="00AD0866" w:rsidRPr="00AD0866" w:rsidRDefault="00AD0866" w:rsidP="00AD0866">
      <w:pPr>
        <w:pStyle w:val="s1"/>
        <w:shd w:val="clear" w:color="auto" w:fill="FFFFFF"/>
        <w:spacing w:before="0" w:beforeAutospacing="0" w:after="0" w:afterAutospacing="0"/>
        <w:jc w:val="both"/>
        <w:rPr>
          <w:rFonts w:ascii="Arial Narrow" w:eastAsiaTheme="minorEastAsia" w:hAnsi="Arial Narrow"/>
          <w:sz w:val="22"/>
          <w:szCs w:val="22"/>
        </w:rPr>
      </w:pPr>
      <w:r w:rsidRPr="00AD0866">
        <w:rPr>
          <w:rFonts w:ascii="Arial Narrow" w:eastAsiaTheme="minorEastAsia" w:hAnsi="Arial Narrow"/>
          <w:sz w:val="22"/>
          <w:szCs w:val="22"/>
        </w:rPr>
        <w:t>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w:t>
      </w:r>
      <w:hyperlink r:id="rId15" w:anchor="/document/12161610/entry/44" w:history="1">
        <w:r w:rsidRPr="00AD0866">
          <w:rPr>
            <w:rFonts w:ascii="Arial Narrow" w:eastAsiaTheme="minorEastAsia" w:hAnsi="Arial Narrow"/>
            <w:sz w:val="22"/>
            <w:szCs w:val="22"/>
          </w:rPr>
          <w:t>частью 4 статьи 4</w:t>
        </w:r>
      </w:hyperlink>
      <w:r w:rsidRPr="00AD0866">
        <w:rPr>
          <w:rFonts w:ascii="Arial Narrow" w:eastAsiaTheme="minorEastAsia" w:hAnsi="Arial Narrow"/>
          <w:sz w:val="22"/>
          <w:szCs w:val="22"/>
        </w:rPr>
        <w:t>  Федерального закона, а в случае, предусмотренном </w:t>
      </w:r>
      <w:hyperlink r:id="rId16" w:anchor="/document/12161610/entry/92" w:history="1">
        <w:r w:rsidRPr="00AD0866">
          <w:rPr>
            <w:rFonts w:ascii="Arial Narrow" w:eastAsiaTheme="minorEastAsia" w:hAnsi="Arial Narrow"/>
            <w:sz w:val="22"/>
            <w:szCs w:val="22"/>
          </w:rPr>
          <w:t>частью 2</w:t>
        </w:r>
      </w:hyperlink>
      <w:r w:rsidRPr="00AD0866">
        <w:rPr>
          <w:rFonts w:ascii="Arial Narrow" w:eastAsiaTheme="minorEastAsia" w:hAnsi="Arial Narrow"/>
          <w:sz w:val="22"/>
          <w:szCs w:val="22"/>
        </w:rPr>
        <w:t> или </w:t>
      </w:r>
      <w:hyperlink r:id="rId17" w:anchor="/document/12161610/entry/921" w:history="1">
        <w:r w:rsidRPr="00AD0866">
          <w:rPr>
            <w:rFonts w:ascii="Arial Narrow" w:eastAsiaTheme="minorEastAsia" w:hAnsi="Arial Narrow"/>
            <w:sz w:val="22"/>
            <w:szCs w:val="22"/>
          </w:rPr>
          <w:t>частью 2.1 статьи 9</w:t>
        </w:r>
      </w:hyperlink>
      <w:r w:rsidRPr="00AD0866">
        <w:rPr>
          <w:rFonts w:ascii="Arial Narrow" w:eastAsiaTheme="minorEastAsia" w:hAnsi="Arial Narrow"/>
          <w:sz w:val="22"/>
          <w:szCs w:val="22"/>
        </w:rPr>
        <w:t>  Федерального закона, - на день подачи субъектом малого или среднего предпринимательства заявления;</w:t>
      </w:r>
    </w:p>
    <w:p w:rsidR="00AD0866" w:rsidRPr="00AD0866" w:rsidRDefault="00AD0866" w:rsidP="00AD0866">
      <w:pPr>
        <w:pStyle w:val="s1"/>
        <w:shd w:val="clear" w:color="auto" w:fill="FFFFFF"/>
        <w:spacing w:before="0" w:beforeAutospacing="0" w:after="0" w:afterAutospacing="0"/>
        <w:jc w:val="both"/>
        <w:rPr>
          <w:rFonts w:ascii="Arial Narrow" w:eastAsiaTheme="minorEastAsia" w:hAnsi="Arial Narrow"/>
          <w:sz w:val="22"/>
          <w:szCs w:val="22"/>
        </w:rPr>
      </w:pPr>
      <w:r w:rsidRPr="00AD0866">
        <w:rPr>
          <w:rFonts w:ascii="Arial Narrow" w:eastAsiaTheme="minorEastAsia" w:hAnsi="Arial Narrow"/>
          <w:sz w:val="22"/>
          <w:szCs w:val="22"/>
        </w:rPr>
        <w:lastRenderedPageBreak/>
        <w:t>3)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AD0866" w:rsidRPr="00AD0866" w:rsidRDefault="00AD0866" w:rsidP="00AD0866">
      <w:pPr>
        <w:pStyle w:val="s1"/>
        <w:shd w:val="clear" w:color="auto" w:fill="FFFFFF"/>
        <w:spacing w:before="0" w:beforeAutospacing="0" w:after="0" w:afterAutospacing="0"/>
        <w:jc w:val="both"/>
        <w:rPr>
          <w:rFonts w:ascii="Arial Narrow" w:eastAsiaTheme="minorEastAsia" w:hAnsi="Arial Narrow"/>
          <w:sz w:val="22"/>
          <w:szCs w:val="22"/>
        </w:rPr>
      </w:pPr>
      <w:r w:rsidRPr="00AD0866">
        <w:rPr>
          <w:rFonts w:ascii="Arial Narrow" w:eastAsiaTheme="minorEastAsia" w:hAnsi="Arial Narrow"/>
          <w:sz w:val="22"/>
          <w:szCs w:val="22"/>
        </w:rPr>
        <w:tab/>
      </w:r>
    </w:p>
    <w:p w:rsidR="00AD0866" w:rsidRPr="00AD0866" w:rsidRDefault="00AD0866" w:rsidP="00AD0866">
      <w:pPr>
        <w:spacing w:after="0" w:line="240" w:lineRule="auto"/>
        <w:ind w:firstLine="567"/>
        <w:jc w:val="both"/>
        <w:rPr>
          <w:rFonts w:ascii="Arial Narrow" w:hAnsi="Arial Narrow" w:cs="Times New Roman"/>
        </w:rPr>
      </w:pPr>
      <w:r w:rsidRPr="00AD0866">
        <w:rPr>
          <w:rFonts w:ascii="Arial Narrow" w:hAnsi="Arial Narrow" w:cs="Times New Roman"/>
        </w:rPr>
        <w:t>2. Настоящее решение опубликовать в Информационном бюллетене «Сельские ведомости» и опубликовать на официальном сайте администрации Бессоновского района Пензенской области в информационно-коммуникационной сети «Интернет» в разделе «Открытый район».</w:t>
      </w:r>
    </w:p>
    <w:p w:rsidR="00AD0866" w:rsidRPr="00AD0866" w:rsidRDefault="00AD0866" w:rsidP="00AD0866">
      <w:pPr>
        <w:widowControl w:val="0"/>
        <w:numPr>
          <w:ilvl w:val="0"/>
          <w:numId w:val="18"/>
        </w:numPr>
        <w:tabs>
          <w:tab w:val="clear" w:pos="0"/>
          <w:tab w:val="num" w:pos="567"/>
        </w:tabs>
        <w:suppressAutoHyphens/>
        <w:spacing w:after="0" w:line="240" w:lineRule="auto"/>
        <w:ind w:left="0" w:firstLine="567"/>
        <w:jc w:val="both"/>
        <w:rPr>
          <w:rFonts w:ascii="Arial Narrow" w:hAnsi="Arial Narrow" w:cs="Times New Roman"/>
        </w:rPr>
      </w:pPr>
      <w:r w:rsidRPr="00AD0866">
        <w:rPr>
          <w:rFonts w:ascii="Arial Narrow" w:hAnsi="Arial Narrow" w:cs="Times New Roman"/>
        </w:rPr>
        <w:t>3. Настоящее решение вступает в силу с момента официального опубликования.</w:t>
      </w:r>
    </w:p>
    <w:p w:rsidR="00AD0866" w:rsidRPr="00AD0866" w:rsidRDefault="00AD0866" w:rsidP="00AD0866">
      <w:pPr>
        <w:widowControl w:val="0"/>
        <w:numPr>
          <w:ilvl w:val="0"/>
          <w:numId w:val="18"/>
        </w:numPr>
        <w:tabs>
          <w:tab w:val="clear" w:pos="0"/>
          <w:tab w:val="num" w:pos="567"/>
        </w:tabs>
        <w:suppressAutoHyphens/>
        <w:spacing w:after="0" w:line="240" w:lineRule="auto"/>
        <w:ind w:left="0" w:firstLine="567"/>
        <w:jc w:val="both"/>
        <w:rPr>
          <w:rFonts w:ascii="Arial Narrow" w:hAnsi="Arial Narrow" w:cs="Times New Roman"/>
        </w:rPr>
      </w:pPr>
      <w:r w:rsidRPr="00AD0866">
        <w:rPr>
          <w:rFonts w:ascii="Arial Narrow" w:hAnsi="Arial Narrow" w:cs="Times New Roman"/>
        </w:rPr>
        <w:t>4. Контроль исполнения настоящего решения возложить на  администрацию Грабовского сельсовета Бессоновского района Пензенской области.</w:t>
      </w:r>
      <w:bookmarkStart w:id="0" w:name="sub_264452"/>
    </w:p>
    <w:bookmarkEnd w:id="0"/>
    <w:p w:rsidR="00AD0866" w:rsidRPr="00AD0866" w:rsidRDefault="00AD0866" w:rsidP="00AD0866">
      <w:pPr>
        <w:tabs>
          <w:tab w:val="right" w:pos="9355"/>
        </w:tabs>
        <w:spacing w:after="0" w:line="240" w:lineRule="auto"/>
        <w:jc w:val="both"/>
        <w:rPr>
          <w:rFonts w:ascii="Arial Narrow" w:hAnsi="Arial Narrow" w:cs="Times New Roman"/>
        </w:rPr>
      </w:pPr>
    </w:p>
    <w:p w:rsidR="00AD0866" w:rsidRPr="00AD0866" w:rsidRDefault="00AD0866" w:rsidP="00AD0866">
      <w:pPr>
        <w:tabs>
          <w:tab w:val="right" w:pos="9355"/>
        </w:tabs>
        <w:spacing w:after="0" w:line="240" w:lineRule="auto"/>
        <w:jc w:val="both"/>
        <w:rPr>
          <w:rFonts w:ascii="Arial Narrow" w:hAnsi="Arial Narrow" w:cs="Times New Roman"/>
        </w:rPr>
      </w:pPr>
    </w:p>
    <w:p w:rsidR="00AD0866" w:rsidRPr="00AD0866" w:rsidRDefault="00AD0866" w:rsidP="00AD0866">
      <w:pPr>
        <w:tabs>
          <w:tab w:val="right" w:pos="9355"/>
        </w:tabs>
        <w:spacing w:after="0" w:line="240" w:lineRule="auto"/>
        <w:jc w:val="both"/>
        <w:rPr>
          <w:rFonts w:ascii="Arial Narrow" w:hAnsi="Arial Narrow" w:cs="Times New Roman"/>
        </w:rPr>
      </w:pPr>
      <w:r w:rsidRPr="00AD0866">
        <w:rPr>
          <w:rFonts w:ascii="Arial Narrow" w:hAnsi="Arial Narrow" w:cs="Times New Roman"/>
        </w:rPr>
        <w:t xml:space="preserve">Глава Грабовского сельсовета </w:t>
      </w:r>
      <w:r w:rsidRPr="00AD0866">
        <w:rPr>
          <w:rFonts w:ascii="Arial Narrow" w:hAnsi="Arial Narrow" w:cs="Times New Roman"/>
        </w:rPr>
        <w:tab/>
        <w:t>Е.А.Самсонова</w:t>
      </w:r>
    </w:p>
    <w:p w:rsidR="00AD0866" w:rsidRPr="00AD0866" w:rsidRDefault="00AD0866" w:rsidP="00AD0866">
      <w:pPr>
        <w:pBdr>
          <w:bottom w:val="dotted" w:sz="24" w:space="1" w:color="auto"/>
        </w:pBdr>
        <w:spacing w:after="0" w:line="240" w:lineRule="auto"/>
        <w:rPr>
          <w:rFonts w:ascii="Arial Narrow" w:hAnsi="Arial Narrow" w:cs="Times New Roman"/>
        </w:rPr>
      </w:pPr>
    </w:p>
    <w:p w:rsidR="00AD0866" w:rsidRPr="00AD0866" w:rsidRDefault="00AD0866" w:rsidP="00BF7DA9">
      <w:pPr>
        <w:pStyle w:val="22"/>
        <w:shd w:val="clear" w:color="auto" w:fill="auto"/>
        <w:spacing w:line="240" w:lineRule="auto"/>
        <w:ind w:right="20"/>
        <w:rPr>
          <w:rFonts w:ascii="Arial Narrow" w:eastAsia="Arial Unicode MS" w:hAnsi="Arial Narrow"/>
          <w:b/>
          <w:bCs/>
          <w:color w:val="000000" w:themeColor="text1"/>
          <w:lang w:eastAsia="zh-CN"/>
        </w:rPr>
      </w:pPr>
    </w:p>
    <w:p w:rsidR="00AD0866" w:rsidRPr="00AD0866" w:rsidRDefault="00AD0866" w:rsidP="00AD0866">
      <w:pPr>
        <w:spacing w:after="0" w:line="240" w:lineRule="auto"/>
        <w:jc w:val="center"/>
        <w:rPr>
          <w:rFonts w:ascii="Arial Narrow" w:hAnsi="Arial Narrow" w:cs="Times New Roman"/>
          <w:b/>
        </w:rPr>
      </w:pPr>
    </w:p>
    <w:p w:rsidR="00AD0866" w:rsidRPr="00AD0866" w:rsidRDefault="00AD0866" w:rsidP="00AD0866">
      <w:pPr>
        <w:spacing w:after="0" w:line="240" w:lineRule="auto"/>
        <w:jc w:val="center"/>
        <w:rPr>
          <w:rFonts w:ascii="Arial Narrow" w:hAnsi="Arial Narrow" w:cs="Times New Roman"/>
          <w:b/>
        </w:rPr>
      </w:pPr>
      <w:r w:rsidRPr="00AD0866">
        <w:rPr>
          <w:rFonts w:ascii="Arial Narrow" w:hAnsi="Arial Narrow" w:cs="Times New Roman"/>
          <w:b/>
        </w:rPr>
        <w:t>РЕШЕНИЕ</w:t>
      </w:r>
    </w:p>
    <w:p w:rsidR="00AD0866" w:rsidRPr="00AD0866" w:rsidRDefault="00AD0866" w:rsidP="00AD0866">
      <w:pPr>
        <w:spacing w:after="0" w:line="240" w:lineRule="auto"/>
        <w:jc w:val="center"/>
        <w:rPr>
          <w:rFonts w:ascii="Arial Narrow" w:hAnsi="Arial Narrow" w:cs="Times New Roman"/>
          <w:b/>
        </w:rPr>
      </w:pPr>
      <w:r w:rsidRPr="00AD0866">
        <w:rPr>
          <w:rFonts w:ascii="Arial Narrow" w:hAnsi="Arial Narrow" w:cs="Times New Roman"/>
          <w:b/>
        </w:rPr>
        <w:t>от 24.04.2024 г. № 334-67/3</w:t>
      </w:r>
    </w:p>
    <w:p w:rsidR="00AD0866" w:rsidRPr="00AD0866" w:rsidRDefault="00AD0866" w:rsidP="00AD0866">
      <w:pPr>
        <w:autoSpaceDE w:val="0"/>
        <w:autoSpaceDN w:val="0"/>
        <w:adjustRightInd w:val="0"/>
        <w:spacing w:after="0" w:line="240" w:lineRule="auto"/>
        <w:ind w:firstLine="540"/>
        <w:jc w:val="center"/>
        <w:rPr>
          <w:rFonts w:ascii="Arial Narrow" w:hAnsi="Arial Narrow" w:cs="Times New Roman"/>
        </w:rPr>
      </w:pPr>
    </w:p>
    <w:p w:rsidR="00AD0866" w:rsidRPr="00AD0866" w:rsidRDefault="00AD0866" w:rsidP="00AD0866">
      <w:pPr>
        <w:spacing w:after="0" w:line="240" w:lineRule="auto"/>
        <w:jc w:val="center"/>
        <w:rPr>
          <w:rFonts w:ascii="Arial Narrow" w:hAnsi="Arial Narrow" w:cs="Times New Roman"/>
          <w:b/>
        </w:rPr>
      </w:pPr>
      <w:r w:rsidRPr="00AD0866">
        <w:rPr>
          <w:rFonts w:ascii="Arial Narrow" w:hAnsi="Arial Narrow" w:cs="Times New Roman"/>
          <w:b/>
        </w:rPr>
        <w:t>О внесении изменений в Порядок управления и распоряжения имуществом, находящимся в собственности Грабовского сельсовета Бессоновского района Пензенской области, утвержденный решением Комитета местного самоуправления Грабовского сельсовета от 19.03.2014г. №285-48/1</w:t>
      </w:r>
    </w:p>
    <w:p w:rsidR="00AD0866" w:rsidRPr="00AD0866" w:rsidRDefault="00AD0866" w:rsidP="00AD0866">
      <w:pPr>
        <w:spacing w:after="0" w:line="240" w:lineRule="auto"/>
        <w:ind w:firstLine="851"/>
        <w:jc w:val="both"/>
        <w:rPr>
          <w:rFonts w:ascii="Arial Narrow" w:hAnsi="Arial Narrow" w:cs="Times New Roman"/>
        </w:rPr>
      </w:pPr>
    </w:p>
    <w:p w:rsidR="00AD0866" w:rsidRPr="00AD0866" w:rsidRDefault="00AD0866" w:rsidP="00AD0866">
      <w:pPr>
        <w:spacing w:after="0" w:line="240" w:lineRule="auto"/>
        <w:ind w:firstLine="851"/>
        <w:jc w:val="both"/>
        <w:rPr>
          <w:rFonts w:ascii="Arial Narrow" w:hAnsi="Arial Narrow" w:cs="Times New Roman"/>
        </w:rPr>
      </w:pPr>
      <w:r w:rsidRPr="00AD0866">
        <w:rPr>
          <w:rFonts w:ascii="Arial Narrow" w:hAnsi="Arial Narrow" w:cs="Times New Roman"/>
        </w:rPr>
        <w:t>В целях приведения в соответствие нормативно-правовой базы Грабовского сельсовета, в соответствии с Уставом Грабовского сельсовета Бессоновского района Пензенской области, по результатам рассмотрения протеста прокурора Бессоновского района от 16.04.2024г.,</w:t>
      </w:r>
    </w:p>
    <w:p w:rsidR="00AD0866" w:rsidRPr="00AD0866" w:rsidRDefault="00AD0866" w:rsidP="00AD0866">
      <w:pPr>
        <w:spacing w:after="0" w:line="240" w:lineRule="auto"/>
        <w:ind w:firstLine="851"/>
        <w:jc w:val="both"/>
        <w:rPr>
          <w:rFonts w:ascii="Arial Narrow" w:hAnsi="Arial Narrow" w:cs="Times New Roman"/>
        </w:rPr>
      </w:pPr>
    </w:p>
    <w:p w:rsidR="00AD0866" w:rsidRPr="00AD0866" w:rsidRDefault="00AD0866" w:rsidP="00AD0866">
      <w:pPr>
        <w:spacing w:after="0" w:line="240" w:lineRule="auto"/>
        <w:ind w:firstLine="851"/>
        <w:jc w:val="center"/>
        <w:rPr>
          <w:rFonts w:ascii="Arial Narrow" w:hAnsi="Arial Narrow" w:cs="Times New Roman"/>
          <w:b/>
          <w:bCs/>
        </w:rPr>
      </w:pPr>
      <w:r w:rsidRPr="00AD0866">
        <w:rPr>
          <w:rFonts w:ascii="Arial Narrow" w:hAnsi="Arial Narrow" w:cs="Times New Roman"/>
          <w:b/>
          <w:bCs/>
        </w:rPr>
        <w:t>Комитет местного самоуправления решил:</w:t>
      </w:r>
    </w:p>
    <w:p w:rsidR="00AD0866" w:rsidRPr="00AD0866" w:rsidRDefault="00AD0866" w:rsidP="00AD0866">
      <w:pPr>
        <w:spacing w:after="0" w:line="240" w:lineRule="auto"/>
        <w:ind w:firstLine="851"/>
        <w:jc w:val="center"/>
        <w:rPr>
          <w:rFonts w:ascii="Arial Narrow" w:hAnsi="Arial Narrow" w:cs="Times New Roman"/>
          <w:b/>
          <w:bCs/>
        </w:rPr>
      </w:pPr>
    </w:p>
    <w:p w:rsidR="00AD0866" w:rsidRPr="00AD0866" w:rsidRDefault="00AD0866" w:rsidP="00AD0866">
      <w:pPr>
        <w:spacing w:after="0" w:line="240" w:lineRule="auto"/>
        <w:jc w:val="both"/>
        <w:rPr>
          <w:rFonts w:ascii="Arial Narrow" w:hAnsi="Arial Narrow"/>
        </w:rPr>
      </w:pPr>
      <w:r w:rsidRPr="00AD0866">
        <w:rPr>
          <w:rFonts w:ascii="Arial Narrow" w:hAnsi="Arial Narrow" w:cs="Times New Roman"/>
        </w:rPr>
        <w:tab/>
        <w:t>1. В подпункте 5 пункта 31 Порядка</w:t>
      </w:r>
      <w:r w:rsidRPr="00AD0866">
        <w:rPr>
          <w:rFonts w:ascii="Arial Narrow" w:hAnsi="Arial Narrow" w:cs="Times New Roman"/>
          <w:b/>
        </w:rPr>
        <w:t xml:space="preserve"> </w:t>
      </w:r>
      <w:r w:rsidRPr="00AD0866">
        <w:rPr>
          <w:rFonts w:ascii="Arial Narrow" w:hAnsi="Arial Narrow" w:cs="Times New Roman"/>
        </w:rPr>
        <w:t>управления и распоряжения имуществом, находящимся в собственности Грабовского сельсовета Бессоновского района Пензенской области, утвержденный решением Комитета местного самоуправления Грабовского сельсовета от 19.03.2014г. №285-48/1 (с последующими изменениями) слова «без объявления цены» заменить словами «по минимально допустимой цене».</w:t>
      </w:r>
    </w:p>
    <w:p w:rsidR="00AD0866" w:rsidRPr="00AD0866" w:rsidRDefault="00AD0866" w:rsidP="00AD0866">
      <w:pPr>
        <w:spacing w:after="0" w:line="240" w:lineRule="auto"/>
        <w:ind w:firstLine="567"/>
        <w:jc w:val="both"/>
        <w:rPr>
          <w:rFonts w:ascii="Arial Narrow" w:hAnsi="Arial Narrow" w:cs="Times New Roman"/>
        </w:rPr>
      </w:pPr>
      <w:r w:rsidRPr="00AD0866">
        <w:rPr>
          <w:rFonts w:ascii="Arial Narrow" w:hAnsi="Arial Narrow" w:cs="Times New Roman"/>
        </w:rPr>
        <w:t>2. Настоящее решение опубликовать в Информационном бюллетене «Сельские ведомости» и опубликовать на официальном сайте администрации Бессоновского района Пензенской области в информационно-коммуникационной сети «Интернет» в разделе «Открытый район».</w:t>
      </w:r>
    </w:p>
    <w:p w:rsidR="00AD0866" w:rsidRPr="00AD0866" w:rsidRDefault="00AD0866" w:rsidP="00AD0866">
      <w:pPr>
        <w:widowControl w:val="0"/>
        <w:numPr>
          <w:ilvl w:val="0"/>
          <w:numId w:val="18"/>
        </w:numPr>
        <w:tabs>
          <w:tab w:val="clear" w:pos="0"/>
          <w:tab w:val="num" w:pos="567"/>
        </w:tabs>
        <w:suppressAutoHyphens/>
        <w:spacing w:after="0" w:line="240" w:lineRule="auto"/>
        <w:ind w:left="0" w:firstLine="567"/>
        <w:jc w:val="both"/>
        <w:rPr>
          <w:rFonts w:ascii="Arial Narrow" w:hAnsi="Arial Narrow" w:cs="Times New Roman"/>
        </w:rPr>
      </w:pPr>
      <w:r w:rsidRPr="00AD0866">
        <w:rPr>
          <w:rFonts w:ascii="Arial Narrow" w:hAnsi="Arial Narrow" w:cs="Times New Roman"/>
        </w:rPr>
        <w:t>3. Настоящее решение вступает в силу с 01.07.2024г.</w:t>
      </w:r>
    </w:p>
    <w:p w:rsidR="00AD0866" w:rsidRPr="00AD0866" w:rsidRDefault="00AD0866" w:rsidP="00AD0866">
      <w:pPr>
        <w:widowControl w:val="0"/>
        <w:suppressAutoHyphens/>
        <w:spacing w:after="0" w:line="240" w:lineRule="auto"/>
        <w:jc w:val="both"/>
        <w:rPr>
          <w:rFonts w:ascii="Arial Narrow" w:hAnsi="Arial Narrow" w:cs="Times New Roman"/>
        </w:rPr>
      </w:pPr>
    </w:p>
    <w:p w:rsidR="00AD0866" w:rsidRPr="00AD0866" w:rsidRDefault="00AD0866" w:rsidP="00AD0866">
      <w:pPr>
        <w:widowControl w:val="0"/>
        <w:suppressAutoHyphens/>
        <w:spacing w:after="0" w:line="240" w:lineRule="auto"/>
        <w:jc w:val="both"/>
        <w:rPr>
          <w:rFonts w:ascii="Arial Narrow" w:hAnsi="Arial Narrow" w:cs="Times New Roman"/>
        </w:rPr>
      </w:pPr>
    </w:p>
    <w:p w:rsidR="00AD0866" w:rsidRPr="00AD0866" w:rsidRDefault="00AD0866" w:rsidP="00AD0866">
      <w:pPr>
        <w:tabs>
          <w:tab w:val="right" w:pos="9355"/>
        </w:tabs>
        <w:spacing w:after="0" w:line="240" w:lineRule="auto"/>
        <w:jc w:val="both"/>
        <w:rPr>
          <w:rFonts w:ascii="Arial Narrow" w:hAnsi="Arial Narrow" w:cs="Times New Roman"/>
        </w:rPr>
      </w:pPr>
      <w:r w:rsidRPr="00AD0866">
        <w:rPr>
          <w:rFonts w:ascii="Arial Narrow" w:hAnsi="Arial Narrow" w:cs="Times New Roman"/>
        </w:rPr>
        <w:t xml:space="preserve">Глава Грабовского сельсовета </w:t>
      </w:r>
      <w:r w:rsidRPr="00AD0866">
        <w:rPr>
          <w:rFonts w:ascii="Arial Narrow" w:hAnsi="Arial Narrow" w:cs="Times New Roman"/>
        </w:rPr>
        <w:tab/>
        <w:t>Е.А.Самсонова</w:t>
      </w:r>
    </w:p>
    <w:p w:rsidR="00AD0866" w:rsidRPr="00AD0866" w:rsidRDefault="00AD0866" w:rsidP="00BF7DA9">
      <w:pPr>
        <w:pStyle w:val="22"/>
        <w:pBdr>
          <w:bottom w:val="dotted" w:sz="24" w:space="1" w:color="auto"/>
        </w:pBdr>
        <w:shd w:val="clear" w:color="auto" w:fill="auto"/>
        <w:spacing w:line="240" w:lineRule="auto"/>
        <w:ind w:right="20"/>
        <w:rPr>
          <w:rFonts w:ascii="Arial Narrow" w:eastAsia="Arial Unicode MS" w:hAnsi="Arial Narrow"/>
          <w:b/>
          <w:bCs/>
          <w:color w:val="000000" w:themeColor="text1"/>
          <w:lang w:eastAsia="zh-CN"/>
        </w:rPr>
      </w:pPr>
    </w:p>
    <w:p w:rsidR="00AD0866" w:rsidRPr="00AD0866" w:rsidRDefault="00AD0866" w:rsidP="00BF7DA9">
      <w:pPr>
        <w:pStyle w:val="22"/>
        <w:shd w:val="clear" w:color="auto" w:fill="auto"/>
        <w:spacing w:line="240" w:lineRule="auto"/>
        <w:ind w:right="20"/>
        <w:rPr>
          <w:rFonts w:ascii="Arial Narrow" w:eastAsia="Arial Unicode MS" w:hAnsi="Arial Narrow"/>
          <w:b/>
          <w:bCs/>
          <w:color w:val="000000" w:themeColor="text1"/>
          <w:lang w:eastAsia="zh-CN"/>
        </w:rPr>
      </w:pPr>
    </w:p>
    <w:p w:rsidR="00AD0866" w:rsidRPr="00AD0866" w:rsidRDefault="00AD0866" w:rsidP="00AD0866">
      <w:pPr>
        <w:tabs>
          <w:tab w:val="center" w:pos="0"/>
          <w:tab w:val="left" w:pos="8949"/>
          <w:tab w:val="left" w:pos="9210"/>
        </w:tabs>
        <w:spacing w:after="0" w:line="240" w:lineRule="auto"/>
        <w:jc w:val="center"/>
        <w:rPr>
          <w:rFonts w:ascii="Arial Narrow" w:hAnsi="Arial Narrow"/>
          <w:b/>
          <w:color w:val="000000"/>
        </w:rPr>
      </w:pPr>
      <w:r w:rsidRPr="00AD0866">
        <w:rPr>
          <w:rFonts w:ascii="Arial Narrow" w:hAnsi="Arial Narrow"/>
          <w:b/>
          <w:color w:val="000000"/>
        </w:rPr>
        <w:t>ПОСТАНОВЛЕНИЕ</w:t>
      </w:r>
    </w:p>
    <w:p w:rsidR="00AD0866" w:rsidRDefault="00AD0866" w:rsidP="00AD0866">
      <w:pPr>
        <w:tabs>
          <w:tab w:val="left" w:pos="8892"/>
        </w:tabs>
        <w:spacing w:after="0" w:line="240" w:lineRule="auto"/>
        <w:rPr>
          <w:rFonts w:ascii="Arial Narrow" w:hAnsi="Arial Narrow"/>
          <w:color w:val="000000"/>
        </w:rPr>
      </w:pPr>
    </w:p>
    <w:p w:rsidR="00AD0866" w:rsidRDefault="00AD0866" w:rsidP="00AD0866">
      <w:pPr>
        <w:tabs>
          <w:tab w:val="left" w:pos="8892"/>
        </w:tabs>
        <w:spacing w:after="0" w:line="240" w:lineRule="auto"/>
        <w:rPr>
          <w:rFonts w:ascii="Arial Narrow" w:hAnsi="Arial Narrow"/>
          <w:color w:val="000000"/>
        </w:rPr>
      </w:pPr>
      <w:r w:rsidRPr="00AD0866">
        <w:rPr>
          <w:rFonts w:ascii="Arial Narrow" w:hAnsi="Arial Narrow"/>
          <w:color w:val="000000"/>
        </w:rPr>
        <w:t xml:space="preserve">« 26 » апреля 2024 г.                                                        </w:t>
      </w:r>
      <w:r>
        <w:rPr>
          <w:rFonts w:ascii="Arial Narrow" w:hAnsi="Arial Narrow"/>
          <w:color w:val="000000"/>
        </w:rPr>
        <w:t xml:space="preserve">                                                          </w:t>
      </w:r>
      <w:r w:rsidRPr="00AD0866">
        <w:rPr>
          <w:rFonts w:ascii="Arial Narrow" w:hAnsi="Arial Narrow"/>
          <w:color w:val="000000"/>
        </w:rPr>
        <w:t xml:space="preserve">                                 № 55</w:t>
      </w:r>
    </w:p>
    <w:p w:rsidR="00AD0866" w:rsidRPr="00AD0866" w:rsidRDefault="00AD0866" w:rsidP="00AD0866">
      <w:pPr>
        <w:tabs>
          <w:tab w:val="left" w:pos="8892"/>
        </w:tabs>
        <w:spacing w:after="0" w:line="240" w:lineRule="auto"/>
        <w:rPr>
          <w:rFonts w:ascii="Arial Narrow" w:hAnsi="Arial Narrow"/>
          <w:color w:val="000000"/>
        </w:rPr>
      </w:pPr>
    </w:p>
    <w:p w:rsidR="00AD0866" w:rsidRPr="00AD0866" w:rsidRDefault="00AD0866" w:rsidP="00AD0866">
      <w:pPr>
        <w:spacing w:after="0" w:line="240" w:lineRule="auto"/>
        <w:jc w:val="center"/>
        <w:outlineLvl w:val="0"/>
        <w:rPr>
          <w:rFonts w:ascii="Arial Narrow" w:hAnsi="Arial Narrow"/>
          <w:b/>
        </w:rPr>
      </w:pPr>
      <w:r w:rsidRPr="00AD0866">
        <w:rPr>
          <w:rFonts w:ascii="Arial Narrow" w:hAnsi="Arial Narrow"/>
        </w:rPr>
        <w:t xml:space="preserve">О </w:t>
      </w:r>
      <w:r w:rsidRPr="00AD0866">
        <w:rPr>
          <w:rFonts w:ascii="Arial Narrow" w:hAnsi="Arial Narrow"/>
          <w:b/>
        </w:rPr>
        <w:t xml:space="preserve">внесении изменений в постановление администрации </w:t>
      </w:r>
      <w:r w:rsidRPr="00AD0866">
        <w:rPr>
          <w:rFonts w:ascii="Arial Narrow" w:hAnsi="Arial Narrow"/>
          <w:b/>
          <w:color w:val="FF0000"/>
        </w:rPr>
        <w:t xml:space="preserve">Грабовского сельсовета </w:t>
      </w:r>
      <w:r w:rsidRPr="00AD0866">
        <w:rPr>
          <w:rFonts w:ascii="Arial Narrow" w:hAnsi="Arial Narrow"/>
          <w:b/>
        </w:rPr>
        <w:t>Бессоновского района Пензенской области</w:t>
      </w:r>
      <w:r w:rsidRPr="00AD0866">
        <w:rPr>
          <w:rFonts w:ascii="Arial Narrow" w:hAnsi="Arial Narrow"/>
          <w:b/>
          <w:color w:val="FF0000"/>
        </w:rPr>
        <w:t xml:space="preserve"> </w:t>
      </w:r>
      <w:hyperlink r:id="rId18" w:history="1">
        <w:r w:rsidRPr="00AD0866">
          <w:rPr>
            <w:rFonts w:ascii="Arial Narrow" w:hAnsi="Arial Narrow"/>
            <w:b/>
            <w:color w:val="FF0000"/>
          </w:rPr>
          <w:t xml:space="preserve">от 30.01.2024 года № 12 </w:t>
        </w:r>
        <w:r w:rsidRPr="00AD0866">
          <w:rPr>
            <w:rFonts w:ascii="Arial Narrow" w:hAnsi="Arial Narrow"/>
            <w:b/>
            <w:color w:val="FF0000"/>
          </w:rPr>
          <w:t>«</w:t>
        </w:r>
        <w:r w:rsidRPr="00AD0866">
          <w:rPr>
            <w:rFonts w:ascii="Arial Narrow" w:hAnsi="Arial Narrow"/>
            <w:b/>
            <w:kern w:val="28"/>
          </w:rPr>
          <w:t xml:space="preserve">Об утверждении стоимости гарантированного перечня услуг по погребению и требований к качеству предоставляемых услуг на территории </w:t>
        </w:r>
        <w:r w:rsidRPr="00AD0866">
          <w:rPr>
            <w:rFonts w:ascii="Arial Narrow" w:hAnsi="Arial Narrow"/>
            <w:b/>
            <w:color w:val="FF0000"/>
            <w:kern w:val="28"/>
          </w:rPr>
          <w:t>Грабовского</w:t>
        </w:r>
        <w:r w:rsidRPr="00AD0866">
          <w:rPr>
            <w:rFonts w:ascii="Arial Narrow" w:hAnsi="Arial Narrow"/>
            <w:b/>
            <w:kern w:val="28"/>
          </w:rPr>
          <w:t xml:space="preserve"> сельсовета Бессоновского района</w:t>
        </w:r>
        <w:r w:rsidRPr="00AD0866">
          <w:rPr>
            <w:rFonts w:ascii="Arial Narrow" w:hAnsi="Arial Narrow"/>
            <w:b/>
            <w:kern w:val="28"/>
          </w:rPr>
          <w:t xml:space="preserve"> </w:t>
        </w:r>
        <w:r w:rsidRPr="00AD0866">
          <w:rPr>
            <w:rFonts w:ascii="Arial Narrow" w:hAnsi="Arial Narrow"/>
            <w:b/>
            <w:kern w:val="28"/>
          </w:rPr>
          <w:t>Пензенской области</w:t>
        </w:r>
        <w:r w:rsidRPr="00AD0866">
          <w:rPr>
            <w:rFonts w:ascii="Arial Narrow" w:hAnsi="Arial Narrow"/>
            <w:b/>
            <w:color w:val="000000"/>
          </w:rPr>
          <w:t>»</w:t>
        </w:r>
      </w:hyperlink>
    </w:p>
    <w:p w:rsidR="00AD0866" w:rsidRPr="00AD0866" w:rsidRDefault="00AD0866" w:rsidP="00AD0866">
      <w:pPr>
        <w:spacing w:after="0" w:line="240" w:lineRule="auto"/>
        <w:jc w:val="center"/>
        <w:outlineLvl w:val="0"/>
        <w:rPr>
          <w:rFonts w:ascii="Arial Narrow" w:hAnsi="Arial Narrow"/>
          <w:b/>
          <w:color w:val="000000"/>
        </w:rPr>
      </w:pPr>
    </w:p>
    <w:p w:rsidR="00AD0866" w:rsidRPr="00AD0866" w:rsidRDefault="00AD0866" w:rsidP="00AD0866">
      <w:pPr>
        <w:autoSpaceDE w:val="0"/>
        <w:autoSpaceDN w:val="0"/>
        <w:adjustRightInd w:val="0"/>
        <w:spacing w:after="0" w:line="240" w:lineRule="auto"/>
        <w:ind w:firstLine="567"/>
        <w:jc w:val="both"/>
        <w:rPr>
          <w:rFonts w:ascii="Arial Narrow" w:hAnsi="Arial Narrow"/>
          <w:b/>
          <w:bCs/>
        </w:rPr>
      </w:pPr>
      <w:r w:rsidRPr="00AD0866">
        <w:rPr>
          <w:rFonts w:ascii="Arial Narrow" w:hAnsi="Arial Narrow"/>
          <w:bCs/>
        </w:rPr>
        <w:t xml:space="preserve">В соответствии со статьями 9, 12 Федерального закона от 12.01.1996 № 8-ФЗ «О погребении и похоронном деле», статьей 14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статьей 23 Устава Грабовского сельсовета, администрация </w:t>
      </w:r>
      <w:r w:rsidRPr="00AD0866">
        <w:rPr>
          <w:rFonts w:ascii="Arial Narrow" w:hAnsi="Arial Narrow"/>
          <w:bCs/>
          <w:color w:val="FF0000"/>
        </w:rPr>
        <w:t xml:space="preserve">Грабовского </w:t>
      </w:r>
      <w:r w:rsidRPr="00AD0866">
        <w:rPr>
          <w:rFonts w:ascii="Arial Narrow" w:hAnsi="Arial Narrow"/>
          <w:bCs/>
        </w:rPr>
        <w:t xml:space="preserve">сельсовета </w:t>
      </w:r>
      <w:r w:rsidRPr="00AD0866">
        <w:rPr>
          <w:rFonts w:ascii="Arial Narrow" w:hAnsi="Arial Narrow"/>
          <w:b/>
          <w:bCs/>
        </w:rPr>
        <w:t>постановляет:</w:t>
      </w:r>
    </w:p>
    <w:p w:rsidR="00AD0866" w:rsidRDefault="00AD0866" w:rsidP="00AD0866">
      <w:pPr>
        <w:pStyle w:val="ad"/>
        <w:spacing w:before="0" w:beforeAutospacing="0" w:after="0" w:afterAutospacing="0"/>
        <w:ind w:firstLine="567"/>
        <w:jc w:val="both"/>
        <w:rPr>
          <w:rFonts w:ascii="Arial Narrow" w:hAnsi="Arial Narrow"/>
          <w:sz w:val="22"/>
          <w:szCs w:val="22"/>
        </w:rPr>
      </w:pPr>
    </w:p>
    <w:p w:rsidR="00AD0866" w:rsidRPr="00AD0866" w:rsidRDefault="00AD0866" w:rsidP="00AD0866">
      <w:pPr>
        <w:pStyle w:val="ad"/>
        <w:spacing w:before="0" w:beforeAutospacing="0" w:after="0" w:afterAutospacing="0"/>
        <w:ind w:firstLine="567"/>
        <w:jc w:val="both"/>
        <w:rPr>
          <w:rFonts w:ascii="Arial Narrow" w:hAnsi="Arial Narrow"/>
          <w:sz w:val="22"/>
          <w:szCs w:val="22"/>
        </w:rPr>
      </w:pPr>
      <w:r w:rsidRPr="00AD0866">
        <w:rPr>
          <w:rFonts w:ascii="Arial Narrow" w:hAnsi="Arial Narrow"/>
          <w:sz w:val="22"/>
          <w:szCs w:val="22"/>
        </w:rPr>
        <w:t xml:space="preserve">1. Внести в постановление администрации </w:t>
      </w:r>
      <w:r w:rsidRPr="00AD0866">
        <w:rPr>
          <w:rFonts w:ascii="Arial Narrow" w:hAnsi="Arial Narrow"/>
          <w:color w:val="FF0000"/>
          <w:sz w:val="22"/>
          <w:szCs w:val="22"/>
        </w:rPr>
        <w:t xml:space="preserve">Грабовского сельсовета </w:t>
      </w:r>
      <w:r w:rsidRPr="00AD0866">
        <w:rPr>
          <w:rFonts w:ascii="Arial Narrow" w:hAnsi="Arial Narrow"/>
          <w:sz w:val="22"/>
          <w:szCs w:val="22"/>
        </w:rPr>
        <w:t>Бессоновского района Пензенской области</w:t>
      </w:r>
      <w:r w:rsidRPr="00AD0866">
        <w:rPr>
          <w:rFonts w:ascii="Arial Narrow" w:hAnsi="Arial Narrow"/>
          <w:color w:val="FF0000"/>
          <w:sz w:val="22"/>
          <w:szCs w:val="22"/>
        </w:rPr>
        <w:t xml:space="preserve"> </w:t>
      </w:r>
      <w:hyperlink r:id="rId19" w:history="1">
        <w:r w:rsidRPr="00AD0866">
          <w:rPr>
            <w:rFonts w:ascii="Arial Narrow" w:hAnsi="Arial Narrow"/>
            <w:color w:val="FF0000"/>
            <w:sz w:val="22"/>
            <w:szCs w:val="22"/>
          </w:rPr>
          <w:t>от 30.01.2024 года № 12 «</w:t>
        </w:r>
        <w:r w:rsidRPr="00AD0866">
          <w:rPr>
            <w:rFonts w:ascii="Arial Narrow" w:hAnsi="Arial Narrow"/>
            <w:kern w:val="28"/>
            <w:sz w:val="22"/>
            <w:szCs w:val="22"/>
          </w:rPr>
          <w:t xml:space="preserve">Об утверждении стоимости гарантированного перечня услуг по погребению и </w:t>
        </w:r>
        <w:r w:rsidRPr="00AD0866">
          <w:rPr>
            <w:rFonts w:ascii="Arial Narrow" w:hAnsi="Arial Narrow"/>
            <w:kern w:val="28"/>
            <w:sz w:val="22"/>
            <w:szCs w:val="22"/>
          </w:rPr>
          <w:lastRenderedPageBreak/>
          <w:t xml:space="preserve">требований к качеству предоставляемых услуг на территории </w:t>
        </w:r>
        <w:r w:rsidRPr="00AD0866">
          <w:rPr>
            <w:rFonts w:ascii="Arial Narrow" w:hAnsi="Arial Narrow"/>
            <w:color w:val="FF0000"/>
            <w:kern w:val="28"/>
            <w:sz w:val="22"/>
            <w:szCs w:val="22"/>
          </w:rPr>
          <w:t>Грабовского</w:t>
        </w:r>
        <w:r w:rsidRPr="00AD0866">
          <w:rPr>
            <w:rFonts w:ascii="Arial Narrow" w:hAnsi="Arial Narrow"/>
            <w:kern w:val="28"/>
            <w:sz w:val="22"/>
            <w:szCs w:val="22"/>
          </w:rPr>
          <w:t xml:space="preserve"> сельсовета Бессоновского района Пензенской области</w:t>
        </w:r>
        <w:r w:rsidRPr="00AD0866">
          <w:rPr>
            <w:rFonts w:ascii="Arial Narrow" w:hAnsi="Arial Narrow"/>
            <w:color w:val="000000"/>
            <w:sz w:val="22"/>
            <w:szCs w:val="22"/>
          </w:rPr>
          <w:t>»</w:t>
        </w:r>
      </w:hyperlink>
      <w:r w:rsidRPr="00AD0866">
        <w:rPr>
          <w:rFonts w:ascii="Arial Narrow" w:hAnsi="Arial Narrow"/>
          <w:color w:val="FF0000"/>
          <w:sz w:val="22"/>
          <w:szCs w:val="22"/>
        </w:rPr>
        <w:t xml:space="preserve"> </w:t>
      </w:r>
      <w:r w:rsidRPr="00AD0866">
        <w:rPr>
          <w:rFonts w:ascii="Arial Narrow" w:hAnsi="Arial Narrow"/>
          <w:sz w:val="22"/>
          <w:szCs w:val="22"/>
        </w:rPr>
        <w:t>следующие изменения:</w:t>
      </w:r>
    </w:p>
    <w:p w:rsidR="00AD0866" w:rsidRPr="00AD0866" w:rsidRDefault="00AD0866" w:rsidP="00AD0866">
      <w:pPr>
        <w:pStyle w:val="ad"/>
        <w:spacing w:before="0" w:beforeAutospacing="0" w:after="0" w:afterAutospacing="0"/>
        <w:ind w:firstLine="567"/>
        <w:jc w:val="both"/>
        <w:rPr>
          <w:rFonts w:ascii="Arial Narrow" w:hAnsi="Arial Narrow"/>
          <w:kern w:val="28"/>
          <w:sz w:val="22"/>
          <w:szCs w:val="22"/>
        </w:rPr>
      </w:pPr>
      <w:r w:rsidRPr="00AD0866">
        <w:rPr>
          <w:rFonts w:ascii="Arial Narrow" w:hAnsi="Arial Narrow"/>
          <w:kern w:val="28"/>
          <w:sz w:val="22"/>
          <w:szCs w:val="22"/>
        </w:rPr>
        <w:t>1.1. Преамбулу постановления после слов «(с последующими изменениями),» дополнить словами «с учетом согласования с Отделением Фонда пенсионного и социального страхования Российской Федерации по Пензенской области, Министерством жилищно-коммунального хозяйства и гражданской защиты населения Пензенской области,»;</w:t>
      </w:r>
    </w:p>
    <w:p w:rsidR="00AD0866" w:rsidRPr="00AD0866" w:rsidRDefault="00AD0866" w:rsidP="00AD0866">
      <w:pPr>
        <w:pStyle w:val="consplusnormal00"/>
        <w:spacing w:before="0" w:beforeAutospacing="0" w:after="0" w:afterAutospacing="0"/>
        <w:ind w:firstLine="567"/>
        <w:jc w:val="both"/>
        <w:rPr>
          <w:rFonts w:ascii="Arial Narrow" w:hAnsi="Arial Narrow"/>
          <w:sz w:val="22"/>
          <w:szCs w:val="22"/>
          <w:u w:val="single"/>
        </w:rPr>
      </w:pPr>
      <w:r w:rsidRPr="00AD0866">
        <w:rPr>
          <w:rFonts w:ascii="Arial Narrow" w:hAnsi="Arial Narrow"/>
          <w:sz w:val="22"/>
          <w:szCs w:val="22"/>
          <w:u w:val="single"/>
        </w:rPr>
        <w:t>1.2. Пункт 4 признать утратившим силу.</w:t>
      </w:r>
    </w:p>
    <w:p w:rsidR="00AD0866" w:rsidRPr="00AD0866" w:rsidRDefault="00AD0866" w:rsidP="00AD0866">
      <w:pPr>
        <w:pStyle w:val="Default"/>
        <w:ind w:firstLine="567"/>
        <w:jc w:val="both"/>
        <w:rPr>
          <w:rFonts w:ascii="Arial Narrow" w:hAnsi="Arial Narrow"/>
          <w:sz w:val="22"/>
          <w:szCs w:val="22"/>
        </w:rPr>
      </w:pPr>
      <w:r w:rsidRPr="00AD0866">
        <w:rPr>
          <w:rFonts w:ascii="Arial Narrow" w:hAnsi="Arial Narrow"/>
          <w:sz w:val="22"/>
          <w:szCs w:val="22"/>
        </w:rPr>
        <w:t xml:space="preserve">2. Опубликовать настоящее постановление в информационном бюллетене </w:t>
      </w:r>
      <w:r w:rsidRPr="00AD0866">
        <w:rPr>
          <w:rFonts w:ascii="Arial Narrow" w:hAnsi="Arial Narrow"/>
          <w:color w:val="FF0000"/>
          <w:sz w:val="22"/>
          <w:szCs w:val="22"/>
        </w:rPr>
        <w:t>Грабовского сельсовета</w:t>
      </w:r>
      <w:r w:rsidRPr="00AD0866">
        <w:rPr>
          <w:rFonts w:ascii="Arial Narrow" w:hAnsi="Arial Narrow"/>
          <w:sz w:val="22"/>
          <w:szCs w:val="22"/>
        </w:rPr>
        <w:t xml:space="preserve">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AD0866">
        <w:rPr>
          <w:rFonts w:ascii="Arial Narrow" w:hAnsi="Arial Narrow"/>
          <w:color w:val="FF0000"/>
          <w:sz w:val="22"/>
          <w:szCs w:val="22"/>
        </w:rPr>
        <w:t>Кижеватовский</w:t>
      </w:r>
      <w:r w:rsidRPr="00AD0866">
        <w:rPr>
          <w:rFonts w:ascii="Arial Narrow" w:hAnsi="Arial Narrow"/>
          <w:sz w:val="22"/>
          <w:szCs w:val="22"/>
        </w:rPr>
        <w:t xml:space="preserve"> сельсовет» в информационно-телекоммуникационной сети «Интернет».</w:t>
      </w:r>
    </w:p>
    <w:p w:rsidR="00AD0866" w:rsidRPr="00AD0866" w:rsidRDefault="00AD0866" w:rsidP="00AD0866">
      <w:pPr>
        <w:ind w:firstLine="567"/>
        <w:jc w:val="both"/>
        <w:rPr>
          <w:rFonts w:ascii="Arial Narrow" w:hAnsi="Arial Narrow"/>
          <w:color w:val="000000"/>
        </w:rPr>
      </w:pPr>
      <w:r w:rsidRPr="00AD0866">
        <w:rPr>
          <w:rFonts w:ascii="Arial Narrow" w:hAnsi="Arial Narrow"/>
          <w:color w:val="000000"/>
        </w:rPr>
        <w:t xml:space="preserve">3. </w:t>
      </w:r>
      <w:r w:rsidRPr="00AD0866">
        <w:rPr>
          <w:rFonts w:ascii="Arial Narrow" w:hAnsi="Arial Narrow"/>
        </w:rPr>
        <w:t>Настоящее постановление вступает в силу на следующий день после его официального опубликования (обнародования)</w:t>
      </w:r>
      <w:r w:rsidRPr="00AD0866">
        <w:rPr>
          <w:rFonts w:ascii="Arial Narrow" w:hAnsi="Arial Narrow"/>
          <w:color w:val="000000"/>
        </w:rPr>
        <w:t>.</w:t>
      </w:r>
    </w:p>
    <w:p w:rsidR="00AD0866" w:rsidRPr="00AD0866" w:rsidRDefault="00AD0866" w:rsidP="00AD0866">
      <w:pPr>
        <w:ind w:firstLine="567"/>
        <w:jc w:val="both"/>
        <w:rPr>
          <w:rFonts w:ascii="Arial Narrow" w:hAnsi="Arial Narrow"/>
          <w:color w:val="000000"/>
        </w:rPr>
      </w:pPr>
      <w:r w:rsidRPr="00AD0866">
        <w:rPr>
          <w:rFonts w:ascii="Arial Narrow" w:hAnsi="Arial Narrow"/>
          <w:color w:val="000000"/>
        </w:rPr>
        <w:t xml:space="preserve">4. Контроль за исполнением настоящего постановления возложить на главу администрации </w:t>
      </w:r>
      <w:r w:rsidRPr="00AD0866">
        <w:rPr>
          <w:rFonts w:ascii="Arial Narrow" w:hAnsi="Arial Narrow"/>
          <w:color w:val="FF0000"/>
        </w:rPr>
        <w:t>Грабовского сельсовета</w:t>
      </w:r>
      <w:r w:rsidRPr="00AD0866">
        <w:rPr>
          <w:rFonts w:ascii="Arial Narrow" w:hAnsi="Arial Narrow"/>
        </w:rPr>
        <w:t xml:space="preserve"> Бессоновского района Пензенской области</w:t>
      </w:r>
      <w:r w:rsidRPr="00AD0866">
        <w:rPr>
          <w:rFonts w:ascii="Arial Narrow" w:hAnsi="Arial Narrow"/>
          <w:color w:val="000000"/>
        </w:rPr>
        <w:t>.</w:t>
      </w:r>
    </w:p>
    <w:tbl>
      <w:tblPr>
        <w:tblW w:w="9888" w:type="dxa"/>
        <w:tblLayout w:type="fixed"/>
        <w:tblLook w:val="04A0" w:firstRow="1" w:lastRow="0" w:firstColumn="1" w:lastColumn="0" w:noHBand="0" w:noVBand="1"/>
      </w:tblPr>
      <w:tblGrid>
        <w:gridCol w:w="4503"/>
        <w:gridCol w:w="2976"/>
        <w:gridCol w:w="2409"/>
      </w:tblGrid>
      <w:tr w:rsidR="00AD0866" w:rsidRPr="00AD0866" w:rsidTr="005E21E2">
        <w:tc>
          <w:tcPr>
            <w:tcW w:w="4503" w:type="dxa"/>
          </w:tcPr>
          <w:p w:rsidR="00AD0866" w:rsidRPr="00AD0866" w:rsidRDefault="00AD0866" w:rsidP="005E21E2">
            <w:pPr>
              <w:jc w:val="both"/>
              <w:rPr>
                <w:rFonts w:ascii="Arial Narrow" w:hAnsi="Arial Narrow"/>
                <w:color w:val="000000"/>
              </w:rPr>
            </w:pPr>
          </w:p>
          <w:p w:rsidR="00AD0866" w:rsidRPr="00AD0866" w:rsidRDefault="00AD0866" w:rsidP="005E21E2">
            <w:pPr>
              <w:jc w:val="both"/>
              <w:rPr>
                <w:rFonts w:ascii="Arial Narrow" w:hAnsi="Arial Narrow"/>
                <w:color w:val="000000"/>
              </w:rPr>
            </w:pPr>
            <w:r w:rsidRPr="00AD0866">
              <w:rPr>
                <w:rFonts w:ascii="Arial Narrow" w:hAnsi="Arial Narrow"/>
                <w:color w:val="000000"/>
              </w:rPr>
              <w:t>Глава администрации сельсовета</w:t>
            </w:r>
          </w:p>
        </w:tc>
        <w:tc>
          <w:tcPr>
            <w:tcW w:w="2976" w:type="dxa"/>
          </w:tcPr>
          <w:p w:rsidR="00AD0866" w:rsidRPr="00AD0866" w:rsidRDefault="00AD0866" w:rsidP="005E21E2">
            <w:pPr>
              <w:jc w:val="both"/>
              <w:rPr>
                <w:rFonts w:ascii="Arial Narrow" w:hAnsi="Arial Narrow"/>
                <w:color w:val="000000"/>
              </w:rPr>
            </w:pPr>
          </w:p>
        </w:tc>
        <w:tc>
          <w:tcPr>
            <w:tcW w:w="2409" w:type="dxa"/>
          </w:tcPr>
          <w:p w:rsidR="00AD0866" w:rsidRPr="00AD0866" w:rsidRDefault="00AD0866" w:rsidP="005E21E2">
            <w:pPr>
              <w:jc w:val="both"/>
              <w:rPr>
                <w:rFonts w:ascii="Arial Narrow" w:hAnsi="Arial Narrow"/>
                <w:color w:val="000000"/>
              </w:rPr>
            </w:pPr>
          </w:p>
          <w:p w:rsidR="00AD0866" w:rsidRPr="00AD0866" w:rsidRDefault="00AD0866" w:rsidP="005E21E2">
            <w:pPr>
              <w:jc w:val="both"/>
              <w:rPr>
                <w:rFonts w:ascii="Arial Narrow" w:hAnsi="Arial Narrow"/>
                <w:color w:val="000000"/>
              </w:rPr>
            </w:pPr>
            <w:bookmarkStart w:id="1" w:name="_GoBack"/>
            <w:bookmarkEnd w:id="1"/>
            <w:r w:rsidRPr="00AD0866">
              <w:rPr>
                <w:rFonts w:ascii="Arial Narrow" w:hAnsi="Arial Narrow"/>
                <w:color w:val="000000"/>
              </w:rPr>
              <w:t>А.Н.Барашенков</w:t>
            </w:r>
          </w:p>
        </w:tc>
      </w:tr>
    </w:tbl>
    <w:p w:rsidR="00AD0866" w:rsidRPr="00AD0866" w:rsidRDefault="00AD0866" w:rsidP="00BF7DA9">
      <w:pPr>
        <w:pStyle w:val="22"/>
        <w:shd w:val="clear" w:color="auto" w:fill="auto"/>
        <w:spacing w:line="240" w:lineRule="auto"/>
        <w:ind w:right="20"/>
        <w:rPr>
          <w:rFonts w:ascii="Arial Narrow" w:eastAsia="Arial Unicode MS" w:hAnsi="Arial Narrow"/>
          <w:b/>
          <w:bCs/>
          <w:color w:val="000000" w:themeColor="text1"/>
          <w:lang w:eastAsia="zh-CN"/>
        </w:rPr>
      </w:pPr>
    </w:p>
    <w:p w:rsidR="00560AC3"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560AC3" w:rsidRPr="00F1556D" w:rsidRDefault="00560AC3" w:rsidP="00BF7DA9">
      <w:pPr>
        <w:pStyle w:val="22"/>
        <w:shd w:val="clear" w:color="auto" w:fill="auto"/>
        <w:spacing w:line="240" w:lineRule="auto"/>
        <w:ind w:right="20"/>
        <w:rPr>
          <w:rFonts w:eastAsia="Arial Unicode MS"/>
          <w:b/>
          <w:bCs/>
          <w:color w:val="000000" w:themeColor="text1"/>
          <w:sz w:val="28"/>
          <w:szCs w:val="28"/>
          <w:lang w:eastAsia="zh-CN"/>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20"/>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B40" w:rsidRDefault="00EB5B40" w:rsidP="00D53E7B">
      <w:pPr>
        <w:spacing w:after="0" w:line="240" w:lineRule="auto"/>
      </w:pPr>
      <w:r>
        <w:separator/>
      </w:r>
    </w:p>
  </w:endnote>
  <w:endnote w:type="continuationSeparator" w:id="0">
    <w:p w:rsidR="00EB5B40" w:rsidRDefault="00EB5B40"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AD0866">
          <w:rPr>
            <w:noProof/>
          </w:rPr>
          <w:t>1</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B40" w:rsidRDefault="00EB5B40" w:rsidP="00D53E7B">
      <w:pPr>
        <w:spacing w:after="0" w:line="240" w:lineRule="auto"/>
      </w:pPr>
      <w:r>
        <w:separator/>
      </w:r>
    </w:p>
  </w:footnote>
  <w:footnote w:type="continuationSeparator" w:id="0">
    <w:p w:rsidR="00EB5B40" w:rsidRDefault="00EB5B40"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5"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1"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4"/>
  </w:num>
  <w:num w:numId="6">
    <w:abstractNumId w:val="7"/>
  </w:num>
  <w:num w:numId="7">
    <w:abstractNumId w:val="8"/>
  </w:num>
  <w:num w:numId="8">
    <w:abstractNumId w:val="6"/>
  </w:num>
  <w:num w:numId="9">
    <w:abstractNumId w:val="12"/>
  </w:num>
  <w:num w:numId="10">
    <w:abstractNumId w:val="9"/>
  </w:num>
  <w:num w:numId="11">
    <w:abstractNumId w:val="5"/>
  </w:num>
  <w:num w:numId="12">
    <w:abstractNumId w:val="13"/>
  </w:num>
  <w:num w:numId="13">
    <w:abstractNumId w:val="2"/>
  </w:num>
  <w:num w:numId="14">
    <w:abstractNumId w:val="15"/>
  </w:num>
  <w:num w:numId="15">
    <w:abstractNumId w:val="4"/>
  </w:num>
  <w:num w:numId="16">
    <w:abstractNumId w:val="10"/>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D4C4F"/>
    <w:rsid w:val="002F0E90"/>
    <w:rsid w:val="00313D54"/>
    <w:rsid w:val="00361321"/>
    <w:rsid w:val="003F785F"/>
    <w:rsid w:val="00463304"/>
    <w:rsid w:val="00560AC3"/>
    <w:rsid w:val="005F507E"/>
    <w:rsid w:val="00970821"/>
    <w:rsid w:val="009E04AB"/>
    <w:rsid w:val="00A97818"/>
    <w:rsid w:val="00AA43DF"/>
    <w:rsid w:val="00AD0866"/>
    <w:rsid w:val="00BF6427"/>
    <w:rsid w:val="00BF7DA9"/>
    <w:rsid w:val="00C110F7"/>
    <w:rsid w:val="00D53E7B"/>
    <w:rsid w:val="00D57E65"/>
    <w:rsid w:val="00E776B1"/>
    <w:rsid w:val="00EA7BFE"/>
    <w:rsid w:val="00EB5B40"/>
    <w:rsid w:val="00FB27CC"/>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93034"/>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ConsPlusNormal0">
    <w:name w:val="ConsPlusNormal Знак"/>
    <w:link w:val="ConsPlusNormal"/>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bessonovka.pnzreg.ru/open-government/administratsiya-stepanovskogo-selsoveta-/2023-04-27_15-02-12_winscan_to_pdf.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bessonovka.pnzreg.ru/open-government/administratsiya-stepanovskogo-selsoveta-/2023-04-27_15-02-12_winscan_to_pdf.pdf"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C6FD0-374D-4B0C-93AF-2712CBAF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1449</Words>
  <Characters>8262</Characters>
  <Application>Microsoft Office Word</Application>
  <DocSecurity>0</DocSecurity>
  <Lines>68</Lines>
  <Paragraphs>19</Paragraphs>
  <ScaleCrop>false</ScaleCrop>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15</cp:revision>
  <dcterms:created xsi:type="dcterms:W3CDTF">2022-01-10T10:34:00Z</dcterms:created>
  <dcterms:modified xsi:type="dcterms:W3CDTF">2024-04-26T07:01:00Z</dcterms:modified>
</cp:coreProperties>
</file>