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B8369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905649"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>ВАЗЕРСКОГО</w:t>
      </w:r>
      <w:r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B8369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B83690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B83690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690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B83690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4D1D1E" w:rsidRDefault="008B17A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  </w:t>
      </w:r>
      <w:r w:rsidR="006D31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25</w:t>
      </w:r>
      <w:r w:rsidRPr="004D1D1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августа</w:t>
      </w:r>
      <w:r w:rsidR="006D31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2023</w:t>
      </w:r>
      <w:r w:rsidR="00F13B97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года</w:t>
      </w:r>
      <w:r w:rsidR="00687F46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</w:t>
      </w:r>
      <w:r w:rsidR="006D315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83</w:t>
      </w:r>
    </w:p>
    <w:p w:rsidR="008B17AB" w:rsidRPr="002B741B" w:rsidRDefault="008B17A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B17AB" w:rsidRPr="004D1D1E" w:rsidRDefault="008B17A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B17AB" w:rsidRPr="00DD17CD" w:rsidRDefault="008B17AB" w:rsidP="008B1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7CD">
        <w:rPr>
          <w:rFonts w:ascii="Times New Roman" w:hAnsi="Times New Roman" w:cs="Times New Roman"/>
          <w:b/>
          <w:sz w:val="28"/>
          <w:szCs w:val="28"/>
        </w:rPr>
        <w:t>Об определении гарантирующей организации для централизованной системы теплоснабжения</w:t>
      </w:r>
      <w:r w:rsidR="002B741B" w:rsidRPr="00DD17CD">
        <w:rPr>
          <w:rFonts w:ascii="Times New Roman" w:hAnsi="Times New Roman" w:cs="Times New Roman"/>
          <w:b/>
          <w:sz w:val="28"/>
          <w:szCs w:val="28"/>
        </w:rPr>
        <w:t xml:space="preserve"> с. Вазерки </w:t>
      </w:r>
      <w:r w:rsidRPr="00DD17CD">
        <w:rPr>
          <w:rFonts w:ascii="Times New Roman" w:hAnsi="Times New Roman" w:cs="Times New Roman"/>
          <w:b/>
          <w:sz w:val="28"/>
          <w:szCs w:val="28"/>
        </w:rPr>
        <w:t xml:space="preserve"> Бессоновского района Пензенской области </w:t>
      </w:r>
    </w:p>
    <w:p w:rsidR="008B17AB" w:rsidRDefault="008B17AB" w:rsidP="002B741B">
      <w:pPr>
        <w:rPr>
          <w:b/>
        </w:rPr>
      </w:pPr>
    </w:p>
    <w:p w:rsidR="008B17AB" w:rsidRPr="00DD17CD" w:rsidRDefault="008B17AB" w:rsidP="008B17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7CD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07.12.2011 г. № 416-ФЗ «О водоснабжении и водоотведении», Федеральным законом от 06.10.2003 г. № 131-ФЗ «Об общих принципах организации местного самоуправления в РФ», Уставом </w:t>
      </w:r>
      <w:r w:rsidR="002B741B" w:rsidRPr="00DD17CD">
        <w:rPr>
          <w:rFonts w:ascii="Times New Roman" w:hAnsi="Times New Roman" w:cs="Times New Roman"/>
          <w:sz w:val="28"/>
          <w:szCs w:val="28"/>
        </w:rPr>
        <w:t>Вазерского сельсовета</w:t>
      </w:r>
      <w:r w:rsidRPr="00DD17CD">
        <w:rPr>
          <w:rFonts w:ascii="Times New Roman" w:hAnsi="Times New Roman" w:cs="Times New Roman"/>
          <w:sz w:val="28"/>
          <w:szCs w:val="28"/>
        </w:rPr>
        <w:t>, постановлением администраци</w:t>
      </w:r>
      <w:r w:rsidR="006D315C">
        <w:rPr>
          <w:rFonts w:ascii="Times New Roman" w:hAnsi="Times New Roman" w:cs="Times New Roman"/>
          <w:sz w:val="28"/>
          <w:szCs w:val="28"/>
        </w:rPr>
        <w:t>и Вазерского сельсовета № 51 от 25.05.2023</w:t>
      </w:r>
      <w:r w:rsidR="002B741B" w:rsidRPr="00DD17C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D17CD">
        <w:rPr>
          <w:rFonts w:ascii="Times New Roman" w:hAnsi="Times New Roman" w:cs="Times New Roman"/>
          <w:sz w:val="28"/>
          <w:szCs w:val="28"/>
        </w:rPr>
        <w:t xml:space="preserve"> «Об актуализации схемы теплоснабжения  </w:t>
      </w:r>
      <w:r w:rsidR="002B741B" w:rsidRPr="00DD17CD">
        <w:rPr>
          <w:rFonts w:ascii="Times New Roman" w:hAnsi="Times New Roman" w:cs="Times New Roman"/>
          <w:sz w:val="28"/>
          <w:szCs w:val="28"/>
        </w:rPr>
        <w:t>Вазерского сельсовета</w:t>
      </w:r>
      <w:r w:rsidRPr="00DD17CD">
        <w:rPr>
          <w:rFonts w:ascii="Times New Roman" w:hAnsi="Times New Roman" w:cs="Times New Roman"/>
          <w:sz w:val="28"/>
          <w:szCs w:val="28"/>
        </w:rPr>
        <w:t xml:space="preserve"> Бессоновского района</w:t>
      </w:r>
      <w:r w:rsidR="006D315C">
        <w:rPr>
          <w:rFonts w:ascii="Times New Roman" w:hAnsi="Times New Roman" w:cs="Times New Roman"/>
          <w:sz w:val="28"/>
          <w:szCs w:val="28"/>
        </w:rPr>
        <w:t xml:space="preserve"> Пензенской области до 2030 г.» (с изменениями)</w:t>
      </w:r>
      <w:proofErr w:type="gramStart"/>
      <w:r w:rsidR="006D315C">
        <w:rPr>
          <w:rFonts w:ascii="Times New Roman" w:hAnsi="Times New Roman" w:cs="Times New Roman"/>
          <w:sz w:val="28"/>
          <w:szCs w:val="28"/>
        </w:rPr>
        <w:t>,</w:t>
      </w:r>
      <w:r w:rsidRPr="00DD17C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D17CD">
        <w:rPr>
          <w:rFonts w:ascii="Times New Roman" w:hAnsi="Times New Roman" w:cs="Times New Roman"/>
          <w:sz w:val="28"/>
          <w:szCs w:val="28"/>
        </w:rPr>
        <w:t xml:space="preserve"> целях организации теплос</w:t>
      </w:r>
      <w:r w:rsidR="002B741B" w:rsidRPr="00DD17CD">
        <w:rPr>
          <w:rFonts w:ascii="Times New Roman" w:hAnsi="Times New Roman" w:cs="Times New Roman"/>
          <w:sz w:val="28"/>
          <w:szCs w:val="28"/>
        </w:rPr>
        <w:t xml:space="preserve">набжения населения с. Вазерки </w:t>
      </w:r>
      <w:r w:rsidRPr="00DD17CD">
        <w:rPr>
          <w:rFonts w:ascii="Times New Roman" w:hAnsi="Times New Roman" w:cs="Times New Roman"/>
          <w:sz w:val="28"/>
          <w:szCs w:val="28"/>
        </w:rPr>
        <w:t xml:space="preserve"> Бессоновского района </w:t>
      </w:r>
      <w:proofErr w:type="gramStart"/>
      <w:r w:rsidRPr="00DD17CD">
        <w:rPr>
          <w:rFonts w:ascii="Times New Roman" w:hAnsi="Times New Roman" w:cs="Times New Roman"/>
          <w:sz w:val="28"/>
          <w:szCs w:val="28"/>
        </w:rPr>
        <w:t>Пензенской</w:t>
      </w:r>
      <w:proofErr w:type="gramEnd"/>
      <w:r w:rsidRPr="00DD17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17CD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Pr="00DD17CD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2B741B" w:rsidRPr="00DD17CD">
        <w:rPr>
          <w:rFonts w:ascii="Times New Roman" w:hAnsi="Times New Roman" w:cs="Times New Roman"/>
          <w:sz w:val="28"/>
          <w:szCs w:val="28"/>
        </w:rPr>
        <w:t>Вазерского сельсовета</w:t>
      </w:r>
      <w:r w:rsidRPr="00DD17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 </w:t>
      </w:r>
      <w:r w:rsidRPr="00DD17CD"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</w:t>
      </w:r>
      <w:r w:rsidRPr="00DD17CD">
        <w:rPr>
          <w:rFonts w:ascii="Times New Roman" w:hAnsi="Times New Roman" w:cs="Times New Roman"/>
          <w:sz w:val="28"/>
          <w:szCs w:val="28"/>
        </w:rPr>
        <w:t>:</w:t>
      </w:r>
    </w:p>
    <w:p w:rsidR="008B17AB" w:rsidRDefault="008B17AB" w:rsidP="008B17AB">
      <w:pPr>
        <w:ind w:firstLine="708"/>
        <w:jc w:val="both"/>
      </w:pPr>
    </w:p>
    <w:p w:rsidR="008B17AB" w:rsidRDefault="008B17AB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 xml:space="preserve">Наделить статусом гарантирующей организации для </w:t>
      </w:r>
      <w:r w:rsidRPr="002B741B">
        <w:t>централизованной</w:t>
      </w:r>
      <w:r>
        <w:t xml:space="preserve"> сист</w:t>
      </w:r>
      <w:r w:rsidR="002B741B">
        <w:t xml:space="preserve">емы теплоснабжения с.Вазерки </w:t>
      </w:r>
      <w:r>
        <w:t xml:space="preserve"> Бессоновског</w:t>
      </w:r>
      <w:r w:rsidR="006D315C">
        <w:t xml:space="preserve">о района Пензенской области МКП </w:t>
      </w:r>
      <w:r w:rsidR="002B741B">
        <w:t>«</w:t>
      </w:r>
      <w:proofErr w:type="spellStart"/>
      <w:r w:rsidR="002B741B">
        <w:t>Жилсервис</w:t>
      </w:r>
      <w:proofErr w:type="spellEnd"/>
      <w:r w:rsidR="002B741B">
        <w:t>»</w:t>
      </w:r>
      <w:r w:rsidR="006D315C">
        <w:t xml:space="preserve"> </w:t>
      </w:r>
      <w:r w:rsidR="002B741B">
        <w:t>(ИНН 5809126422, адрес местонахождения: 44276</w:t>
      </w:r>
      <w:r>
        <w:t>0 Пензенская область, Б</w:t>
      </w:r>
      <w:r w:rsidR="002B741B">
        <w:t>ессоновский район, с.Вазерки, ул. Центральная, 1А</w:t>
      </w:r>
      <w:r>
        <w:t>).</w:t>
      </w:r>
    </w:p>
    <w:p w:rsidR="006D315C" w:rsidRDefault="006D315C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>Признать утратившим  силу постановление  администрации Вазерского сельсовета Бессоновского района Пензенской  области  от 16.08.2022№80 «Об определении гарантирующей  организации  для  централизованной  системы  теплоснабжения с. Вазерки Бессоновского района Пензенской  области».</w:t>
      </w:r>
    </w:p>
    <w:p w:rsidR="008B17AB" w:rsidRDefault="008B17AB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>Установить зоной деятельности гарантирующей организации, указанной в п. 1 настоящего постановления террит</w:t>
      </w:r>
      <w:r w:rsidR="002B741B">
        <w:t xml:space="preserve">орию с. Вазерки </w:t>
      </w:r>
      <w:r>
        <w:t>Бессоновского района Пензенской области, обслуживаемую системами теплоснабжения, находящимися в муниципальной собственности.</w:t>
      </w:r>
    </w:p>
    <w:p w:rsidR="008B17AB" w:rsidRDefault="008B17AB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lastRenderedPageBreak/>
        <w:t>Нас</w:t>
      </w:r>
      <w:r w:rsidR="006D315C">
        <w:t>тоящее постановление направить МКП</w:t>
      </w:r>
      <w:r w:rsidR="002B741B">
        <w:t xml:space="preserve"> «</w:t>
      </w:r>
      <w:proofErr w:type="spellStart"/>
      <w:r w:rsidR="002B741B">
        <w:t>Жилсервис</w:t>
      </w:r>
      <w:proofErr w:type="spellEnd"/>
      <w:r>
        <w:t>» в течени</w:t>
      </w:r>
      <w:proofErr w:type="gramStart"/>
      <w:r>
        <w:t>и</w:t>
      </w:r>
      <w:proofErr w:type="gramEnd"/>
      <w:r>
        <w:t xml:space="preserve"> 3-х дней с даты принятия.</w:t>
      </w:r>
    </w:p>
    <w:p w:rsidR="008B17AB" w:rsidRDefault="008B17AB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rPr>
          <w:rFonts w:eastAsiaTheme="minorHAnsi"/>
          <w:bCs/>
          <w:i/>
          <w:lang w:eastAsia="en-US"/>
        </w:rPr>
      </w:pPr>
      <w:r>
        <w:t>Настоящее постановление опубликовать в официальном информационном бюллетене «Сельские ведомости» и разместить на официальном сайте</w:t>
      </w:r>
      <w:r w:rsidR="0043363D">
        <w:t xml:space="preserve"> администрации Бессоновского района </w:t>
      </w:r>
      <w:r>
        <w:t xml:space="preserve"> в информационно-телекоммуникационной сети «Интернет».</w:t>
      </w:r>
    </w:p>
    <w:p w:rsidR="00DD17CD" w:rsidRDefault="006D315C" w:rsidP="00DD17C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>6</w:t>
      </w:r>
      <w:r w:rsidR="008B17AB" w:rsidRPr="002B741B">
        <w:rPr>
          <w:rFonts w:ascii="Times New Roman" w:eastAsia="Calibri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  <w:r w:rsidR="008B17AB" w:rsidRPr="002B741B">
        <w:rPr>
          <w:rFonts w:eastAsia="Calibri"/>
          <w:sz w:val="28"/>
          <w:szCs w:val="28"/>
        </w:rPr>
        <w:t xml:space="preserve"> </w:t>
      </w:r>
    </w:p>
    <w:p w:rsidR="008B17AB" w:rsidRPr="00DD17CD" w:rsidRDefault="00DD17CD" w:rsidP="00DD17C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</w:t>
      </w:r>
      <w:r w:rsidR="006D315C">
        <w:rPr>
          <w:rFonts w:ascii="Times New Roman" w:eastAsia="Calibri" w:hAnsi="Times New Roman" w:cs="Times New Roman"/>
          <w:sz w:val="28"/>
          <w:szCs w:val="28"/>
        </w:rPr>
        <w:t>7</w:t>
      </w:r>
      <w:r w:rsidR="008B17AB" w:rsidRPr="002B741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8B17AB" w:rsidRPr="002B741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8B17AB" w:rsidRPr="002B741B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2B741B" w:rsidRPr="002B741B">
        <w:rPr>
          <w:rFonts w:ascii="Times New Roman" w:eastAsia="Calibri" w:hAnsi="Times New Roman" w:cs="Times New Roman"/>
          <w:sz w:val="28"/>
          <w:szCs w:val="28"/>
        </w:rPr>
        <w:t>Вазерского сельсовета</w:t>
      </w:r>
      <w:r w:rsidR="008B17AB" w:rsidRPr="002B741B">
        <w:rPr>
          <w:rFonts w:ascii="Times New Roman" w:eastAsia="Calibri" w:hAnsi="Times New Roman" w:cs="Times New Roman"/>
          <w:sz w:val="28"/>
          <w:szCs w:val="28"/>
        </w:rPr>
        <w:t xml:space="preserve"> Бессоновского района Пензенской области.</w:t>
      </w:r>
    </w:p>
    <w:p w:rsidR="008B17AB" w:rsidRDefault="008B17AB" w:rsidP="0043363D">
      <w:pPr>
        <w:ind w:firstLine="708"/>
        <w:jc w:val="both"/>
        <w:rPr>
          <w:rFonts w:eastAsia="Times New Roman"/>
          <w:lang w:eastAsia="ru-RU"/>
        </w:rPr>
      </w:pPr>
    </w:p>
    <w:p w:rsidR="00DD17CD" w:rsidRDefault="00DD17CD" w:rsidP="0043363D">
      <w:pPr>
        <w:ind w:firstLine="708"/>
        <w:jc w:val="both"/>
        <w:rPr>
          <w:rFonts w:eastAsia="Times New Roman"/>
          <w:lang w:eastAsia="ru-RU"/>
        </w:rPr>
      </w:pPr>
    </w:p>
    <w:p w:rsidR="00DD17CD" w:rsidRDefault="00DD17CD" w:rsidP="0043363D">
      <w:pPr>
        <w:ind w:firstLine="708"/>
        <w:jc w:val="both"/>
        <w:rPr>
          <w:rFonts w:eastAsia="Times New Roman"/>
          <w:lang w:eastAsia="ru-RU"/>
        </w:rPr>
      </w:pPr>
    </w:p>
    <w:p w:rsidR="00DD17CD" w:rsidRDefault="006D315C" w:rsidP="00DD17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DD17CD" w:rsidRPr="00DD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43363D" w:rsidRPr="00DD17CD" w:rsidRDefault="00DD17CD" w:rsidP="00DD17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сельсовета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4D1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D3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="006D315C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И.В.Бешенов</w:t>
      </w:r>
      <w:proofErr w:type="spellEnd"/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2B741B" w:rsidRDefault="002B741B" w:rsidP="008B17AB">
      <w:pPr>
        <w:jc w:val="both"/>
      </w:pPr>
    </w:p>
    <w:p w:rsidR="002B741B" w:rsidRDefault="002B741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  <w:rPr>
          <w:sz w:val="20"/>
          <w:szCs w:val="20"/>
        </w:rPr>
      </w:pPr>
    </w:p>
    <w:p w:rsidR="00CA6A38" w:rsidRDefault="00CA6A3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p w:rsidR="002B741B" w:rsidRPr="00B83690" w:rsidRDefault="002B741B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sectPr w:rsidR="002B741B" w:rsidRPr="00B83690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0550F"/>
    <w:rsid w:val="00023970"/>
    <w:rsid w:val="00081CB6"/>
    <w:rsid w:val="000A42A3"/>
    <w:rsid w:val="000B1651"/>
    <w:rsid w:val="00116EF6"/>
    <w:rsid w:val="001761AF"/>
    <w:rsid w:val="00196FFB"/>
    <w:rsid w:val="001B7176"/>
    <w:rsid w:val="0023089F"/>
    <w:rsid w:val="0024001F"/>
    <w:rsid w:val="002B741B"/>
    <w:rsid w:val="00335C23"/>
    <w:rsid w:val="0035598F"/>
    <w:rsid w:val="003739A7"/>
    <w:rsid w:val="0043363D"/>
    <w:rsid w:val="004765DF"/>
    <w:rsid w:val="00495A4B"/>
    <w:rsid w:val="004B41AE"/>
    <w:rsid w:val="004D1D1E"/>
    <w:rsid w:val="004E7521"/>
    <w:rsid w:val="00552F71"/>
    <w:rsid w:val="0056410E"/>
    <w:rsid w:val="00580C30"/>
    <w:rsid w:val="005E2340"/>
    <w:rsid w:val="005F2281"/>
    <w:rsid w:val="00630A26"/>
    <w:rsid w:val="00687F46"/>
    <w:rsid w:val="006A0D89"/>
    <w:rsid w:val="006D315C"/>
    <w:rsid w:val="007C255F"/>
    <w:rsid w:val="008042D8"/>
    <w:rsid w:val="00863579"/>
    <w:rsid w:val="008B17AB"/>
    <w:rsid w:val="008F3BF7"/>
    <w:rsid w:val="00905649"/>
    <w:rsid w:val="00912C4F"/>
    <w:rsid w:val="00914254"/>
    <w:rsid w:val="00917E5B"/>
    <w:rsid w:val="00976D23"/>
    <w:rsid w:val="009903E4"/>
    <w:rsid w:val="009A1561"/>
    <w:rsid w:val="009C5A9B"/>
    <w:rsid w:val="00A70B1B"/>
    <w:rsid w:val="00AF28AE"/>
    <w:rsid w:val="00AF324D"/>
    <w:rsid w:val="00B33C97"/>
    <w:rsid w:val="00B45B64"/>
    <w:rsid w:val="00B77C53"/>
    <w:rsid w:val="00B83690"/>
    <w:rsid w:val="00BE1265"/>
    <w:rsid w:val="00CA6A38"/>
    <w:rsid w:val="00D04947"/>
    <w:rsid w:val="00DD17CD"/>
    <w:rsid w:val="00DD7765"/>
    <w:rsid w:val="00DF6DC0"/>
    <w:rsid w:val="00E824D9"/>
    <w:rsid w:val="00F13B97"/>
    <w:rsid w:val="00F52B7B"/>
    <w:rsid w:val="00F72D3A"/>
    <w:rsid w:val="00F81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B1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8</cp:revision>
  <cp:lastPrinted>2023-08-25T12:53:00Z</cp:lastPrinted>
  <dcterms:created xsi:type="dcterms:W3CDTF">2022-08-17T10:36:00Z</dcterms:created>
  <dcterms:modified xsi:type="dcterms:W3CDTF">2023-08-25T12:53:00Z</dcterms:modified>
</cp:coreProperties>
</file>