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</w:rPr>
      </w:pPr>
      <w:r w:rsidRPr="00ED4F22">
        <w:rPr>
          <w:rFonts w:ascii="Times New Roman" w:hAnsi="Times New Roman" w:cs="Times New Roman"/>
          <w:noProof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ED4F22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AF7EC1" w:rsidRPr="00ED4F22" w:rsidRDefault="00AF7EC1" w:rsidP="00AF7EC1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22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AF7EC1" w:rsidRPr="00ED4F22" w:rsidRDefault="00AF7EC1" w:rsidP="00AF7EC1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4F22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AF7EC1" w:rsidRPr="00ED4F22" w:rsidRDefault="00AF7EC1" w:rsidP="00AF7EC1">
      <w:pPr>
        <w:tabs>
          <w:tab w:val="center" w:pos="5103"/>
          <w:tab w:val="left" w:pos="8949"/>
          <w:tab w:val="left" w:pos="9210"/>
        </w:tabs>
        <w:spacing w:before="120" w:after="48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4F22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ED4F22">
        <w:rPr>
          <w:rFonts w:ascii="Times New Roman" w:hAnsi="Times New Roman" w:cs="Times New Roman"/>
          <w:sz w:val="20"/>
          <w:szCs w:val="20"/>
        </w:rPr>
        <w:t>.Г</w:t>
      </w:r>
      <w:proofErr w:type="gramEnd"/>
      <w:r w:rsidRPr="00ED4F22">
        <w:rPr>
          <w:rFonts w:ascii="Times New Roman" w:hAnsi="Times New Roman" w:cs="Times New Roman"/>
          <w:sz w:val="20"/>
          <w:szCs w:val="20"/>
        </w:rPr>
        <w:t>рабово</w:t>
      </w:r>
    </w:p>
    <w:p w:rsidR="009E5E3C" w:rsidRPr="00ED4F22" w:rsidRDefault="00CA20D1" w:rsidP="009E5E3C">
      <w:pPr>
        <w:tabs>
          <w:tab w:val="left" w:pos="889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06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»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</w:t>
      </w:r>
      <w:r w:rsidR="009E5E3C" w:rsidRPr="00ED4F22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E5E3C" w:rsidRPr="00ED4F22">
        <w:rPr>
          <w:rFonts w:ascii="Times New Roman" w:hAnsi="Times New Roman" w:cs="Times New Roman"/>
          <w:sz w:val="28"/>
          <w:szCs w:val="28"/>
        </w:rPr>
        <w:t xml:space="preserve">  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        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797D40">
        <w:rPr>
          <w:rFonts w:ascii="Times New Roman" w:hAnsi="Times New Roman" w:cs="Times New Roman"/>
          <w:sz w:val="28"/>
          <w:szCs w:val="28"/>
        </w:rPr>
        <w:t>4</w:t>
      </w:r>
    </w:p>
    <w:p w:rsidR="00ED4F22" w:rsidRDefault="00ED4F22" w:rsidP="00ED4F22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0D1" w:rsidRPr="00CA20D1" w:rsidRDefault="00ED4F22" w:rsidP="00CA20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F22">
        <w:rPr>
          <w:rFonts w:ascii="Times New Roman" w:hAnsi="Times New Roman" w:cs="Times New Roman"/>
          <w:b/>
          <w:sz w:val="28"/>
          <w:szCs w:val="28"/>
        </w:rPr>
        <w:t xml:space="preserve">О разработке и утверждении административных регламентов предоставления муниципальных услуг </w:t>
      </w:r>
      <w:r w:rsidR="00CA20D1" w:rsidRPr="00CA20D1">
        <w:rPr>
          <w:rFonts w:ascii="Times New Roman" w:hAnsi="Times New Roman" w:cs="Times New Roman"/>
          <w:b/>
          <w:sz w:val="28"/>
          <w:szCs w:val="28"/>
        </w:rPr>
        <w:t xml:space="preserve">предоставляемых администрацией Грабовского сельсовета </w:t>
      </w:r>
    </w:p>
    <w:p w:rsidR="00CA20D1" w:rsidRDefault="00CA20D1" w:rsidP="00CA20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20D1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CA20D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CA20D1" w:rsidRPr="00CA20D1" w:rsidRDefault="00CA20D1" w:rsidP="00CA20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F22" w:rsidRPr="00ED4F22" w:rsidRDefault="00ED4F22" w:rsidP="00CA20D1">
      <w:pPr>
        <w:spacing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Федерального </w:t>
      </w:r>
      <w:hyperlink r:id="rId5" w:history="1">
        <w:r w:rsidRPr="00ED4F2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D4F22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Уставом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ED4F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D4F2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ED4F22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ED4F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D4F2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ED4F22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ED4F22">
        <w:rPr>
          <w:rFonts w:ascii="Times New Roman" w:hAnsi="Times New Roman" w:cs="Times New Roman"/>
          <w:sz w:val="28"/>
          <w:szCs w:val="28"/>
        </w:rPr>
        <w:t>:</w:t>
      </w:r>
    </w:p>
    <w:p w:rsidR="00ED4F22" w:rsidRPr="00CA20D1" w:rsidRDefault="00ED4F22" w:rsidP="00CA2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0D1">
        <w:rPr>
          <w:rFonts w:ascii="Times New Roman" w:eastAsia="Times New Roman" w:hAnsi="Times New Roman" w:cs="Times New Roman"/>
          <w:sz w:val="28"/>
          <w:szCs w:val="28"/>
        </w:rPr>
        <w:tab/>
        <w:t xml:space="preserve">1. Утвердить Порядок разработки и утверждения административных регламентов предоставления муниципальных услуг </w:t>
      </w:r>
      <w:r w:rsidR="00CA20D1" w:rsidRPr="00CA20D1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предоставляемых администрацией Грабовского сельсовета </w:t>
      </w:r>
      <w:proofErr w:type="spellStart"/>
      <w:r w:rsidR="00CA20D1" w:rsidRPr="00CA20D1">
        <w:rPr>
          <w:rFonts w:ascii="Times New Roman" w:eastAsia="Times New Roman" w:hAnsi="Times New Roman" w:cs="Times New Roman"/>
          <w:sz w:val="28"/>
          <w:szCs w:val="28"/>
        </w:rPr>
        <w:t>Бессоновского</w:t>
      </w:r>
      <w:proofErr w:type="spellEnd"/>
      <w:r w:rsidR="00CA20D1" w:rsidRPr="00CA20D1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  <w:r w:rsidR="00CA20D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A20D1">
        <w:rPr>
          <w:rFonts w:ascii="Times New Roman" w:eastAsia="Times New Roman" w:hAnsi="Times New Roman" w:cs="Times New Roman"/>
          <w:sz w:val="28"/>
          <w:szCs w:val="28"/>
        </w:rPr>
        <w:t>согласно приложению 1 к настоящему постановлению.</w:t>
      </w:r>
    </w:p>
    <w:p w:rsidR="00ED4F22" w:rsidRPr="006477F6" w:rsidRDefault="00ED4F22" w:rsidP="00CA20D1">
      <w:pPr>
        <w:pStyle w:val="ConsPlusTitle"/>
        <w:ind w:firstLine="540"/>
        <w:jc w:val="both"/>
        <w:rPr>
          <w:b w:val="0"/>
          <w:bCs w:val="0"/>
          <w:sz w:val="28"/>
          <w:szCs w:val="28"/>
        </w:rPr>
      </w:pPr>
      <w:r w:rsidRPr="00ED4F22">
        <w:rPr>
          <w:b w:val="0"/>
          <w:bCs w:val="0"/>
          <w:sz w:val="28"/>
          <w:szCs w:val="28"/>
        </w:rPr>
        <w:t xml:space="preserve">2. Утвердить Порядок </w:t>
      </w:r>
      <w:proofErr w:type="gramStart"/>
      <w:r w:rsidRPr="00ED4F22">
        <w:rPr>
          <w:b w:val="0"/>
          <w:bCs w:val="0"/>
          <w:sz w:val="28"/>
          <w:szCs w:val="28"/>
        </w:rPr>
        <w:t xml:space="preserve">проведения независимой экспертизы проектов административных регламентов предоставления муниципальных услуг </w:t>
      </w:r>
      <w:r w:rsidR="006477F6" w:rsidRPr="006477F6">
        <w:rPr>
          <w:b w:val="0"/>
          <w:bCs w:val="0"/>
          <w:sz w:val="28"/>
          <w:szCs w:val="28"/>
        </w:rPr>
        <w:t>предоставляемых</w:t>
      </w:r>
      <w:proofErr w:type="gramEnd"/>
      <w:r w:rsidR="006477F6" w:rsidRPr="006477F6">
        <w:rPr>
          <w:b w:val="0"/>
          <w:bCs w:val="0"/>
          <w:sz w:val="28"/>
          <w:szCs w:val="28"/>
        </w:rPr>
        <w:t xml:space="preserve"> администрацией Грабовского сельсовета </w:t>
      </w:r>
      <w:proofErr w:type="spellStart"/>
      <w:r w:rsidR="006477F6" w:rsidRPr="006477F6">
        <w:rPr>
          <w:b w:val="0"/>
          <w:bCs w:val="0"/>
          <w:sz w:val="28"/>
          <w:szCs w:val="28"/>
        </w:rPr>
        <w:t>Бессоновского</w:t>
      </w:r>
      <w:proofErr w:type="spellEnd"/>
      <w:r w:rsidR="006477F6" w:rsidRPr="006477F6">
        <w:rPr>
          <w:b w:val="0"/>
          <w:bCs w:val="0"/>
          <w:sz w:val="28"/>
          <w:szCs w:val="28"/>
        </w:rPr>
        <w:t xml:space="preserve"> района Пензенской области</w:t>
      </w:r>
      <w:r w:rsidR="006477F6">
        <w:rPr>
          <w:b w:val="0"/>
          <w:bCs w:val="0"/>
          <w:sz w:val="28"/>
          <w:szCs w:val="28"/>
        </w:rPr>
        <w:t>,</w:t>
      </w:r>
      <w:r w:rsidR="006477F6" w:rsidRPr="00ED4F22">
        <w:rPr>
          <w:b w:val="0"/>
          <w:bCs w:val="0"/>
          <w:sz w:val="28"/>
          <w:szCs w:val="28"/>
        </w:rPr>
        <w:t xml:space="preserve"> </w:t>
      </w:r>
      <w:r w:rsidRPr="00ED4F22">
        <w:rPr>
          <w:b w:val="0"/>
          <w:bCs w:val="0"/>
          <w:sz w:val="28"/>
          <w:szCs w:val="28"/>
        </w:rPr>
        <w:t>согласно приложению 2 к настоящему</w:t>
      </w:r>
      <w:r w:rsidRPr="006477F6">
        <w:rPr>
          <w:b w:val="0"/>
          <w:bCs w:val="0"/>
          <w:sz w:val="28"/>
          <w:szCs w:val="28"/>
        </w:rPr>
        <w:t xml:space="preserve"> постановлению.</w:t>
      </w:r>
    </w:p>
    <w:p w:rsidR="00ED4F22" w:rsidRPr="006477F6" w:rsidRDefault="00ED4F22" w:rsidP="00ED4F22">
      <w:pPr>
        <w:pStyle w:val="ConsPlusTitle"/>
        <w:ind w:firstLine="540"/>
        <w:jc w:val="both"/>
        <w:rPr>
          <w:b w:val="0"/>
          <w:bCs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3. Утвердить </w:t>
      </w:r>
      <w:r w:rsidRPr="00ED4F22">
        <w:rPr>
          <w:b w:val="0"/>
          <w:bCs w:val="0"/>
          <w:sz w:val="28"/>
          <w:szCs w:val="28"/>
        </w:rPr>
        <w:t xml:space="preserve">Порядок </w:t>
      </w:r>
      <w:proofErr w:type="gramStart"/>
      <w:r w:rsidRPr="00ED4F22">
        <w:rPr>
          <w:b w:val="0"/>
          <w:bCs w:val="0"/>
          <w:sz w:val="28"/>
          <w:szCs w:val="28"/>
        </w:rPr>
        <w:t xml:space="preserve">проведения экспертизы проектов административных регламентов предоставления муниципальных услуг </w:t>
      </w:r>
      <w:r w:rsidR="006477F6" w:rsidRPr="006477F6">
        <w:rPr>
          <w:b w:val="0"/>
          <w:bCs w:val="0"/>
          <w:sz w:val="28"/>
          <w:szCs w:val="28"/>
        </w:rPr>
        <w:t>предоставляемых</w:t>
      </w:r>
      <w:proofErr w:type="gramEnd"/>
      <w:r w:rsidR="006477F6" w:rsidRPr="006477F6">
        <w:rPr>
          <w:b w:val="0"/>
          <w:bCs w:val="0"/>
          <w:sz w:val="28"/>
          <w:szCs w:val="28"/>
        </w:rPr>
        <w:t xml:space="preserve"> администрацией Грабовского сельсовета </w:t>
      </w:r>
      <w:proofErr w:type="spellStart"/>
      <w:r w:rsidR="006477F6" w:rsidRPr="006477F6">
        <w:rPr>
          <w:b w:val="0"/>
          <w:bCs w:val="0"/>
          <w:sz w:val="28"/>
          <w:szCs w:val="28"/>
        </w:rPr>
        <w:t>Бессоновского</w:t>
      </w:r>
      <w:proofErr w:type="spellEnd"/>
      <w:r w:rsidR="006477F6" w:rsidRPr="006477F6">
        <w:rPr>
          <w:b w:val="0"/>
          <w:bCs w:val="0"/>
          <w:sz w:val="28"/>
          <w:szCs w:val="28"/>
        </w:rPr>
        <w:t xml:space="preserve"> района Пензенской области</w:t>
      </w:r>
      <w:r w:rsidR="006477F6">
        <w:rPr>
          <w:b w:val="0"/>
          <w:bCs w:val="0"/>
          <w:sz w:val="28"/>
          <w:szCs w:val="28"/>
        </w:rPr>
        <w:t>,</w:t>
      </w:r>
      <w:r w:rsidR="006477F6" w:rsidRPr="006477F6">
        <w:rPr>
          <w:b w:val="0"/>
          <w:bCs w:val="0"/>
          <w:sz w:val="28"/>
          <w:szCs w:val="28"/>
        </w:rPr>
        <w:t xml:space="preserve"> </w:t>
      </w:r>
      <w:r w:rsidRPr="006477F6">
        <w:rPr>
          <w:b w:val="0"/>
          <w:bCs w:val="0"/>
          <w:sz w:val="28"/>
          <w:szCs w:val="28"/>
        </w:rPr>
        <w:t>согласно приложению 3 к настоящему постановлению.</w:t>
      </w:r>
    </w:p>
    <w:p w:rsidR="00ED4F22" w:rsidRPr="00ED4F22" w:rsidRDefault="006477F6" w:rsidP="00ED4F22">
      <w:pPr>
        <w:pStyle w:val="a7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ED4F22" w:rsidRPr="00ED4F22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r w:rsidR="00ED4F22">
        <w:rPr>
          <w:rFonts w:ascii="Times New Roman" w:hAnsi="Times New Roman"/>
          <w:sz w:val="28"/>
          <w:szCs w:val="28"/>
        </w:rPr>
        <w:t>Грабовского</w:t>
      </w:r>
      <w:r w:rsidR="00ED4F22" w:rsidRPr="00ED4F22">
        <w:rPr>
          <w:rFonts w:ascii="Times New Roman" w:hAnsi="Times New Roman"/>
          <w:sz w:val="28"/>
          <w:szCs w:val="28"/>
        </w:rPr>
        <w:t xml:space="preserve"> сельсовета № </w:t>
      </w:r>
      <w:r w:rsidR="00CA20D1">
        <w:rPr>
          <w:rFonts w:ascii="Times New Roman" w:hAnsi="Times New Roman"/>
          <w:sz w:val="28"/>
          <w:szCs w:val="28"/>
        </w:rPr>
        <w:t>147</w:t>
      </w:r>
      <w:r w:rsidR="00ED4F22" w:rsidRPr="00ED4F22">
        <w:rPr>
          <w:rFonts w:ascii="Times New Roman" w:hAnsi="Times New Roman"/>
          <w:sz w:val="28"/>
          <w:szCs w:val="28"/>
        </w:rPr>
        <w:t xml:space="preserve"> от </w:t>
      </w:r>
      <w:r w:rsidR="00CA20D1">
        <w:rPr>
          <w:rFonts w:ascii="Times New Roman" w:hAnsi="Times New Roman"/>
          <w:sz w:val="28"/>
          <w:szCs w:val="28"/>
        </w:rPr>
        <w:t>08.08</w:t>
      </w:r>
      <w:r w:rsidR="00ED4F22" w:rsidRPr="00ED4F22">
        <w:rPr>
          <w:rFonts w:ascii="Times New Roman" w:hAnsi="Times New Roman"/>
          <w:sz w:val="28"/>
          <w:szCs w:val="28"/>
        </w:rPr>
        <w:t xml:space="preserve">.2019 года «Об утверждении Порядка разработки, утверждения и проведения </w:t>
      </w:r>
      <w:proofErr w:type="gramStart"/>
      <w:r w:rsidR="00ED4F22" w:rsidRPr="00ED4F22">
        <w:rPr>
          <w:rFonts w:ascii="Times New Roman" w:hAnsi="Times New Roman"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="00ED4F22" w:rsidRPr="00ED4F22">
        <w:rPr>
          <w:rFonts w:ascii="Times New Roman" w:hAnsi="Times New Roman"/>
          <w:sz w:val="28"/>
          <w:szCs w:val="28"/>
        </w:rPr>
        <w:t xml:space="preserve"> органами местного самоуправления Грабовского сельсовета </w:t>
      </w:r>
      <w:proofErr w:type="spellStart"/>
      <w:r w:rsidR="00ED4F22" w:rsidRPr="00ED4F22">
        <w:rPr>
          <w:rFonts w:ascii="Times New Roman" w:hAnsi="Times New Roman"/>
          <w:sz w:val="28"/>
          <w:szCs w:val="28"/>
        </w:rPr>
        <w:t>Бессоновского</w:t>
      </w:r>
      <w:proofErr w:type="spellEnd"/>
      <w:r w:rsidR="00ED4F22" w:rsidRPr="00ED4F22">
        <w:rPr>
          <w:rFonts w:ascii="Times New Roman" w:hAnsi="Times New Roman"/>
          <w:sz w:val="28"/>
          <w:szCs w:val="28"/>
        </w:rPr>
        <w:t xml:space="preserve"> района Пензенской области».</w:t>
      </w:r>
    </w:p>
    <w:p w:rsidR="00ED4F22" w:rsidRPr="00ED4F22" w:rsidRDefault="00ED4F22" w:rsidP="00ED4F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lastRenderedPageBreak/>
        <w:t xml:space="preserve">5. Настоящее постановление опубликовать в информационном бюллетене «Сельские ведомости» и разместить (опубликовать) па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Грабовского</w:t>
      </w:r>
      <w:r w:rsidRPr="00ED4F22">
        <w:rPr>
          <w:rFonts w:ascii="Times New Roman" w:hAnsi="Times New Roman" w:cs="Times New Roman"/>
          <w:sz w:val="28"/>
          <w:szCs w:val="28"/>
        </w:rPr>
        <w:t xml:space="preserve"> сельсовета  </w:t>
      </w:r>
      <w:proofErr w:type="spellStart"/>
      <w:r w:rsidRPr="00ED4F2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ED4F22">
        <w:rPr>
          <w:rFonts w:ascii="Times New Roman" w:hAnsi="Times New Roman" w:cs="Times New Roman"/>
          <w:sz w:val="28"/>
          <w:szCs w:val="28"/>
        </w:rPr>
        <w:t xml:space="preserve"> района в информационн</w:t>
      </w:r>
      <w:proofErr w:type="gramStart"/>
      <w:r w:rsidRPr="00ED4F2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D4F22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ED4F22" w:rsidRPr="00ED4F22" w:rsidRDefault="00ED4F22" w:rsidP="00ED4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6. Настоящее постановление вступает в силу после официального опубликования (обнародования). </w:t>
      </w:r>
    </w:p>
    <w:p w:rsidR="00ED4F22" w:rsidRPr="00ED4F22" w:rsidRDefault="00ED4F22" w:rsidP="00ED4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ED4F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4F2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сельсовета</w:t>
      </w:r>
    </w:p>
    <w:p w:rsidR="00ED4F22" w:rsidRPr="00ED4F22" w:rsidRDefault="00ED4F22" w:rsidP="00ED4F2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Default="00ED4F22" w:rsidP="00ED4F2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CA20D1" w:rsidP="00ED4F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D4F22" w:rsidRPr="00ED4F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ED4F22" w:rsidRPr="00ED4F2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D4F2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А.Н.Барашенков</w:t>
      </w:r>
      <w:proofErr w:type="spellEnd"/>
    </w:p>
    <w:p w:rsidR="00ED4F22" w:rsidRPr="00ED4F22" w:rsidRDefault="00ED4F22" w:rsidP="00ED4F22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Приложение</w:t>
      </w:r>
      <w:r w:rsidR="006477F6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Грабовского сельсовета </w:t>
      </w: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от</w:t>
      </w:r>
      <w:r w:rsidR="00CA20D1">
        <w:rPr>
          <w:rFonts w:ascii="Times New Roman" w:hAnsi="Times New Roman" w:cs="Times New Roman"/>
          <w:sz w:val="24"/>
          <w:szCs w:val="24"/>
        </w:rPr>
        <w:t xml:space="preserve"> </w:t>
      </w:r>
      <w:r w:rsidR="006477F6">
        <w:rPr>
          <w:rFonts w:ascii="Times New Roman" w:hAnsi="Times New Roman" w:cs="Times New Roman"/>
          <w:sz w:val="24"/>
          <w:szCs w:val="24"/>
        </w:rPr>
        <w:t>06.05.2020</w:t>
      </w:r>
      <w:r w:rsidRPr="00ED4F2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8D2BBD">
        <w:rPr>
          <w:rFonts w:ascii="Times New Roman" w:hAnsi="Times New Roman" w:cs="Times New Roman"/>
          <w:sz w:val="24"/>
          <w:szCs w:val="24"/>
        </w:rPr>
        <w:t>44</w:t>
      </w:r>
    </w:p>
    <w:p w:rsidR="00ED4F22" w:rsidRPr="00ED4F22" w:rsidRDefault="00ED4F22" w:rsidP="00ED4F22">
      <w:pPr>
        <w:pStyle w:val="ConsPlusNormal"/>
        <w:ind w:firstLine="540"/>
        <w:jc w:val="both"/>
        <w:rPr>
          <w:sz w:val="24"/>
          <w:szCs w:val="24"/>
        </w:rPr>
      </w:pPr>
    </w:p>
    <w:p w:rsidR="00ED4F22" w:rsidRDefault="00ED4F22" w:rsidP="006477F6">
      <w:pPr>
        <w:pStyle w:val="ConsPlusTitle"/>
        <w:jc w:val="center"/>
        <w:rPr>
          <w:sz w:val="28"/>
          <w:szCs w:val="28"/>
        </w:rPr>
      </w:pPr>
      <w:bookmarkStart w:id="0" w:name="Par170"/>
      <w:bookmarkEnd w:id="0"/>
      <w:r w:rsidRPr="00ED4F22">
        <w:rPr>
          <w:sz w:val="28"/>
          <w:szCs w:val="28"/>
        </w:rPr>
        <w:t xml:space="preserve">Порядок разработки и утверждения административных регламентов предоставления муниципальных услуг </w:t>
      </w:r>
      <w:r w:rsidR="006477F6" w:rsidRPr="00CA20D1">
        <w:rPr>
          <w:sz w:val="28"/>
          <w:szCs w:val="28"/>
        </w:rPr>
        <w:t xml:space="preserve">предоставляемых администрацией Грабовского сельсовета </w:t>
      </w:r>
      <w:proofErr w:type="spellStart"/>
      <w:r w:rsidR="006477F6" w:rsidRPr="00CA20D1">
        <w:rPr>
          <w:sz w:val="28"/>
          <w:szCs w:val="28"/>
        </w:rPr>
        <w:t>Бессоновского</w:t>
      </w:r>
      <w:proofErr w:type="spellEnd"/>
      <w:r w:rsidR="006477F6" w:rsidRPr="00CA20D1">
        <w:rPr>
          <w:sz w:val="28"/>
          <w:szCs w:val="28"/>
        </w:rPr>
        <w:t xml:space="preserve"> района Пензенской области</w:t>
      </w:r>
    </w:p>
    <w:p w:rsidR="006477F6" w:rsidRPr="00ED4F22" w:rsidRDefault="006477F6" w:rsidP="006477F6">
      <w:pPr>
        <w:pStyle w:val="ConsPlusTitle"/>
        <w:jc w:val="center"/>
      </w:pPr>
    </w:p>
    <w:p w:rsidR="00ED4F22" w:rsidRPr="00ED4F22" w:rsidRDefault="00ED4F22" w:rsidP="00ED4F22">
      <w:pPr>
        <w:pStyle w:val="ConsPlusTitle"/>
        <w:jc w:val="center"/>
        <w:outlineLvl w:val="1"/>
        <w:rPr>
          <w:sz w:val="28"/>
          <w:szCs w:val="28"/>
        </w:rPr>
      </w:pPr>
      <w:r w:rsidRPr="00ED4F22">
        <w:rPr>
          <w:sz w:val="28"/>
          <w:szCs w:val="28"/>
        </w:rPr>
        <w:t>1. Общие положения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1.1. Настоящий Порядок устанавливает требования к разработке и утверждению </w:t>
      </w:r>
      <w:r w:rsidR="006477F6">
        <w:t>администрацией</w:t>
      </w:r>
      <w:r w:rsidRPr="00ED4F22">
        <w:t xml:space="preserve">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 административных регламентов предоставления муниципальных услуг (далее - регламенты).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1.2. Регламентом является нормативный правовой акт, устанавливающий порядок предоставления </w:t>
      </w:r>
      <w:r w:rsidR="006477F6">
        <w:t>администрацией</w:t>
      </w:r>
      <w:r w:rsidRPr="00ED4F22">
        <w:t xml:space="preserve">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 муниципальной услуги и стандарт предоставления муниципальной услуги.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Регламент также устанавливает порядок взаимодействия между </w:t>
      </w:r>
      <w:r w:rsidR="006477F6">
        <w:t>администрацией</w:t>
      </w:r>
      <w:r w:rsidR="006477F6" w:rsidRPr="00ED4F22">
        <w:t xml:space="preserve">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 и физическими или юридическими лицами, индивидуальными предпринимателями, их уполномоченными представителями (далее - заявители), и иными учреждениями и организациями в процессе предоставления муниципальной услуги.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1.3. Регламенты разрабатываются </w:t>
      </w:r>
      <w:r w:rsidR="006477F6">
        <w:t>администрацией</w:t>
      </w:r>
      <w:r w:rsidR="006477F6" w:rsidRPr="00ED4F22">
        <w:t xml:space="preserve"> </w:t>
      </w:r>
      <w:r>
        <w:t>Грабовского</w:t>
      </w:r>
      <w:r w:rsidRPr="00ED4F22">
        <w:t xml:space="preserve"> сельсовета</w:t>
      </w:r>
      <w:proofErr w:type="gramStart"/>
      <w:r w:rsidRPr="00ED4F22">
        <w:t xml:space="preserve"> .</w:t>
      </w:r>
      <w:proofErr w:type="spellStart"/>
      <w:proofErr w:type="gramEnd"/>
      <w:r w:rsidRPr="00ED4F22">
        <w:t>Бессоновского</w:t>
      </w:r>
      <w:proofErr w:type="spellEnd"/>
      <w:r w:rsidRPr="00ED4F22">
        <w:t xml:space="preserve"> района Пензенской области, к компетенции которых относится непосредственное предоставление соответствующей муниципальной услуги (далее – разработчики), в соответствии с нормативными правовыми актами Российской Федерации, нормативными правовыми актами Пензенской области, нормативными правовыми актами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области.</w:t>
      </w:r>
    </w:p>
    <w:p w:rsidR="00ED4F22" w:rsidRPr="00ED4F22" w:rsidRDefault="00ED4F22" w:rsidP="006477F6">
      <w:pPr>
        <w:pStyle w:val="ConsPlusNormal"/>
        <w:ind w:firstLine="708"/>
        <w:jc w:val="both"/>
      </w:pPr>
      <w:r w:rsidRPr="00ED4F22">
        <w:t xml:space="preserve">Регламенты разрабатываются не позднее одного месяца после включения соответствующей муниципальной услуги в </w:t>
      </w:r>
      <w:hyperlink r:id="rId6" w:tooltip="Постановление Правительства Пензенской обл. от 24.01.2012 N 30-пП (ред. от 28.12.2018) &quot;Об утверждении Реестра государственных услуг Пензенской области&quot;{КонсультантПлюс}" w:history="1">
        <w:r w:rsidRPr="00ED4F22">
          <w:t>Реестр</w:t>
        </w:r>
      </w:hyperlink>
      <w:r w:rsidRPr="00ED4F22">
        <w:t xml:space="preserve"> муниципальных услуг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 (далее – Реестр).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1.4. При разработке регламентов предусматривается оптимизация (повышение качества) предоставления муниципальных услуг, в том числе: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упорядочение административных процедур (действий);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устранение избыточных административных процедур (действий);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t xml:space="preserve"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</w:t>
      </w:r>
      <w:r w:rsidR="00797D40">
        <w:t>администрации</w:t>
      </w:r>
      <w:r w:rsidRPr="00ED4F22">
        <w:t xml:space="preserve">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области, в том числе за счет выполнения отдельных административных процедур (действий) </w:t>
      </w:r>
      <w:r w:rsidRPr="00ED4F22">
        <w:lastRenderedPageBreak/>
        <w:t>на базе многофункциональных центров предоставления государственных и муниципальных услуг и реализации принципа «одного окна», использование</w:t>
      </w:r>
      <w:proofErr w:type="gramEnd"/>
      <w:r w:rsidRPr="00ED4F22">
        <w:t xml:space="preserve">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Разработчик,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д</w:t>
      </w:r>
      <w:proofErr w:type="spellEnd"/>
      <w:r w:rsidRPr="00ED4F22">
        <w:t xml:space="preserve">) ответственность должностных лиц </w:t>
      </w:r>
      <w:r w:rsidR="006477F6">
        <w:t>администрации</w:t>
      </w:r>
      <w:r w:rsidRPr="00ED4F22">
        <w:t xml:space="preserve">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области, предоставляющ</w:t>
      </w:r>
      <w:r w:rsidR="006477F6">
        <w:t>ей</w:t>
      </w:r>
      <w:r w:rsidRPr="00ED4F22">
        <w:t xml:space="preserve"> муниципальные услуги, за несоблюдение требований регламентов при выполнении административных процедур (действий);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е) предоставление муниципальной услуги в электронной форме в соответствии с </w:t>
      </w:r>
      <w:hyperlink r:id="rId7" w:tooltip="Постановление Правительства РФ от 26.03.2016 N 236 (ред. от 20.11.2018) &quot;О требованиях к предоставлению в электронной форме государственных и муниципальных услуг&quot;------------ Недействующая редакция{КонсультантПлюс}" w:history="1">
        <w:r w:rsidRPr="00ED4F22">
          <w:t>требованиями</w:t>
        </w:r>
      </w:hyperlink>
      <w:r w:rsidRPr="00ED4F22">
        <w:t>, утвержденными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6477F6" w:rsidRPr="00ED4F22" w:rsidRDefault="006477F6" w:rsidP="006477F6">
      <w:pPr>
        <w:pStyle w:val="ConsPlusNormal"/>
        <w:ind w:firstLine="708"/>
        <w:jc w:val="both"/>
      </w:pPr>
      <w:r w:rsidRPr="00ED4F22">
        <w:t>г) направляет проект регламента на экспертизу.</w:t>
      </w:r>
    </w:p>
    <w:p w:rsidR="00ED4F22" w:rsidRPr="00ED4F22" w:rsidRDefault="00ED4F22" w:rsidP="00ED4F22">
      <w:pPr>
        <w:pStyle w:val="ConsPlusNormal"/>
        <w:ind w:firstLine="708"/>
        <w:jc w:val="both"/>
        <w:rPr>
          <w:i/>
        </w:rPr>
      </w:pPr>
      <w:r w:rsidRPr="00ED4F22">
        <w:t>1.5. Проекты регламентов подлежат независимой экспертизе</w:t>
      </w:r>
      <w:r w:rsidRPr="00ED4F22">
        <w:rPr>
          <w:i/>
        </w:rPr>
        <w:t>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1.6. Разработчик, разработав проект регламента, осуществляет следующие действия: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1) размещает проект регламента на своем официальном сайте в информационно-телекоммуникационной сети «Интернет» и на официальном сайте администрации района в информационно-телекоммуникационной сети «Интернет»,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2) обеспечивает проведение независимой экспертизы проекта регламента;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3) обеспечивает проведение правовой экспертизы и </w:t>
      </w:r>
      <w:proofErr w:type="spellStart"/>
      <w:r w:rsidRPr="00ED4F22">
        <w:t>антикоррупционной</w:t>
      </w:r>
      <w:proofErr w:type="spellEnd"/>
      <w:r w:rsidRPr="00ED4F22">
        <w:t xml:space="preserve"> экспертизы проекта регламента;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1.7. По итогам проведения независимой экспертизы, </w:t>
      </w:r>
      <w:proofErr w:type="spellStart"/>
      <w:r w:rsidRPr="00ED4F22">
        <w:t>антикоррупционной</w:t>
      </w:r>
      <w:proofErr w:type="spellEnd"/>
      <w:r w:rsidRPr="00ED4F22">
        <w:t xml:space="preserve">, правовой экспертизы и экспертизы регламент утверждается </w:t>
      </w:r>
      <w:r w:rsidR="006477F6">
        <w:t>постановлением администрации Грабовского сельсовета</w:t>
      </w:r>
      <w:r w:rsidRPr="00ED4F22">
        <w:t>.</w:t>
      </w:r>
    </w:p>
    <w:p w:rsidR="00ED4F22" w:rsidRPr="00ED4F22" w:rsidRDefault="00ED4F22" w:rsidP="00E65327">
      <w:pPr>
        <w:pStyle w:val="ConsPlusNormal"/>
        <w:ind w:firstLine="708"/>
        <w:jc w:val="both"/>
      </w:pPr>
      <w:r w:rsidRPr="00ED4F22">
        <w:t xml:space="preserve">Если в предоставлении муниципальной услуги участвуют несколько органов </w:t>
      </w:r>
      <w:r w:rsidRPr="00E65327">
        <w:t>местного самоуправления, то регламент утверждается постановлением</w:t>
      </w:r>
      <w:r w:rsidRPr="00ED4F22">
        <w:t xml:space="preserve"> администрации района.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1.8. Внесение изменений в регламенты, признание регламентов </w:t>
      </w:r>
      <w:proofErr w:type="gramStart"/>
      <w:r w:rsidRPr="00ED4F22">
        <w:t>утратившими</w:t>
      </w:r>
      <w:proofErr w:type="gramEnd"/>
      <w:r w:rsidRPr="00ED4F22">
        <w:t xml:space="preserve"> силу осуществляется в порядке, предусмотренном для их утверждения.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lastRenderedPageBreak/>
        <w:t>В случае</w:t>
      </w:r>
      <w:proofErr w:type="gramStart"/>
      <w:r w:rsidRPr="00ED4F22">
        <w:t>,</w:t>
      </w:r>
      <w:proofErr w:type="gramEnd"/>
      <w:r w:rsidRPr="00ED4F22">
        <w:t xml:space="preserve"> если изменения вносятся в раздел, касающийся общих положений, сведения о наименовании муниципальной услуги, наименовании органа местного самоуправления района, предоставляющего муниципальную услугу, правовых основаниях для предоставления муниципальной услуги, независимая экспертиза и экспертиза проекта изменений в регламент не проводится. 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1.9. Регламенты подлежат опубликованию </w:t>
      </w:r>
      <w:proofErr w:type="gramStart"/>
      <w:r w:rsidRPr="00ED4F22">
        <w:t>в соответствии с законодательством о доступе к информации о деятельности</w:t>
      </w:r>
      <w:proofErr w:type="gramEnd"/>
      <w:r w:rsidRPr="00ED4F22">
        <w:t xml:space="preserve"> органов местного самоуправления в порядке, установленным Уставом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1.10.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услуг, в помещении данного центра.</w:t>
      </w:r>
    </w:p>
    <w:p w:rsidR="00ED4F22" w:rsidRPr="00ED4F22" w:rsidRDefault="00ED4F22" w:rsidP="00ED4F22">
      <w:pPr>
        <w:pStyle w:val="ConsPlusTitle"/>
        <w:jc w:val="center"/>
        <w:outlineLvl w:val="1"/>
        <w:rPr>
          <w:sz w:val="28"/>
          <w:szCs w:val="28"/>
        </w:rPr>
      </w:pPr>
      <w:r w:rsidRPr="00ED4F22">
        <w:rPr>
          <w:sz w:val="28"/>
          <w:szCs w:val="28"/>
        </w:rPr>
        <w:t>2. Требования к регламентам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2.1. Наименование регламента определяется разработчиком, с учетом формулировки, соответствующей редакции положения нормативного правового акта, которым предусмотрено предоставление муниципальной услуги, и наименования муниципальной услуги в Реестре.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2.2. В регламент включаются следующие разделы: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общие положения;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стандарт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г) формы </w:t>
      </w:r>
      <w:proofErr w:type="gramStart"/>
      <w:r w:rsidRPr="00ED4F22">
        <w:t>контроля за</w:t>
      </w:r>
      <w:proofErr w:type="gramEnd"/>
      <w:r w:rsidRPr="00ED4F22">
        <w:t xml:space="preserve"> исполнением регламента;</w:t>
      </w:r>
    </w:p>
    <w:p w:rsidR="00ED4F22" w:rsidRPr="00ED4F22" w:rsidRDefault="00ED4F22" w:rsidP="00ED4F2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4F2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D4F22">
        <w:rPr>
          <w:rFonts w:ascii="Times New Roman" w:hAnsi="Times New Roman" w:cs="Times New Roman"/>
          <w:sz w:val="28"/>
          <w:szCs w:val="28"/>
        </w:rPr>
        <w:t>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Start"/>
      <w:r w:rsidRPr="00ED4F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2.3. Раздел, касающийся общих положений, состоит из следующих подразделов: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предмет регулирования регламента;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круг заявителей;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в) требования к порядку информирования о предоставлении муниципальной услуги, </w:t>
      </w:r>
      <w:proofErr w:type="gramStart"/>
      <w:r w:rsidRPr="00ED4F22">
        <w:t>содержащий</w:t>
      </w:r>
      <w:proofErr w:type="gramEnd"/>
      <w:r w:rsidRPr="00ED4F22">
        <w:t>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lastRenderedPageBreak/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К справочной информации относится следующая информация*: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место нахождения и график работы </w:t>
      </w:r>
      <w:r w:rsidR="008E1253">
        <w:t>администрации Грабовского сельсовета</w:t>
      </w:r>
      <w:r w:rsidRPr="00ED4F22">
        <w:t>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справочные телефоны </w:t>
      </w:r>
      <w:r w:rsidR="008E1253">
        <w:t>администрации Грабовского сельсовета</w:t>
      </w:r>
      <w:r w:rsidRPr="00ED4F22">
        <w:t xml:space="preserve">, организаций, участвующих в предоставлении муниципальной услуги, в том числе номер </w:t>
      </w:r>
      <w:proofErr w:type="spellStart"/>
      <w:r w:rsidRPr="00ED4F22">
        <w:t>телефона-автоинформатора</w:t>
      </w:r>
      <w:proofErr w:type="spellEnd"/>
      <w:r w:rsidRPr="00ED4F22">
        <w:t xml:space="preserve"> (при наличии);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адреса официальных сайтов в информационно-телекоммуникационной сети «Интернет» </w:t>
      </w:r>
      <w:r w:rsidR="008E1253">
        <w:t>администрации Грабовского сельсовета</w:t>
      </w:r>
      <w:r w:rsidRPr="00ED4F22">
        <w:t>, организаций, участвующих в предоставлении муниципальной услуги, адреса их электронной почты.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Справочная информация не приводится в тексте регламента и подлежит обязательному размещению на официальном сайте </w:t>
      </w:r>
      <w:r w:rsidR="008E1253">
        <w:t>администрации Грабовского сельсовета</w:t>
      </w:r>
      <w:r w:rsidRPr="00ED4F22">
        <w:t xml:space="preserve"> в сети «Интернет» и в региональной государственной информационной системе «Портал государственных и муниципальных услуг (функций) Пензенской области» (далее - Портал), о чем указывается в тексте регламента.</w:t>
      </w:r>
    </w:p>
    <w:p w:rsidR="00ED4F22" w:rsidRPr="00ED4F22" w:rsidRDefault="006477F6" w:rsidP="00ED4F22">
      <w:pPr>
        <w:pStyle w:val="ConsPlusNormal"/>
        <w:ind w:firstLine="708"/>
        <w:jc w:val="both"/>
      </w:pPr>
      <w:r>
        <w:t xml:space="preserve">Администрация Грабовского сельсовета </w:t>
      </w:r>
      <w:r w:rsidR="00ED4F22" w:rsidRPr="00ED4F22">
        <w:t>обеспечивает актуализацию справочной информации на своем официальном сайте и на Портале.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2.4. Стандарт предоставления муниципальной услуги должен содержать следующие сведения: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наименование муниципальной услуги, краткое наименование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б) наименование органа местного самоуправления </w:t>
      </w:r>
      <w:r w:rsidR="008E1253">
        <w:t>Грабовского сельсовета</w:t>
      </w:r>
      <w:r w:rsidRPr="00ED4F22">
        <w:t>, предоставляющего муниципальную услугу;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в) результат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г) срок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д</w:t>
      </w:r>
      <w:proofErr w:type="spellEnd"/>
      <w:r w:rsidRPr="00ED4F22">
        <w:t>) правовые основания для предоставления муниципальной услуги.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В данном подразделе должно содержаться указание на обязательное размещение на официальном сайте органа местного самоуправления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</w:t>
      </w:r>
      <w:r w:rsidRPr="00ED4F22">
        <w:rPr>
          <w:i/>
        </w:rPr>
        <w:t>,</w:t>
      </w:r>
      <w:r w:rsidRPr="00ED4F22">
        <w:t xml:space="preserve"> предоставляющего муниципальную услугу в сети «Интернет», и на Портале 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не приводится.</w:t>
      </w:r>
    </w:p>
    <w:p w:rsidR="00ED4F22" w:rsidRPr="00ED4F22" w:rsidRDefault="006477F6" w:rsidP="00ED4F22">
      <w:pPr>
        <w:pStyle w:val="ConsPlusNormal"/>
        <w:ind w:firstLine="708"/>
        <w:jc w:val="both"/>
      </w:pPr>
      <w:r>
        <w:t>Администрация Грабовского сельсовета</w:t>
      </w:r>
      <w:r w:rsidR="00ED4F22" w:rsidRPr="00ED4F22">
        <w:t xml:space="preserve"> обеспечивает актуализацию перечня нормативных правовых актов, регулирующих ее предоставление, на своем официальном сайте и на Портале.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lastRenderedPageBreak/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з</w:t>
      </w:r>
      <w:proofErr w:type="spellEnd"/>
      <w:r w:rsidRPr="00ED4F22">
        <w:t>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л) срок регистрации запроса заявителя о предоставлении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t>м)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н</w:t>
      </w:r>
      <w:proofErr w:type="spellEnd"/>
      <w:r w:rsidRPr="00ED4F22">
        <w:t>) показатели доступности и качества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о)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2.5. </w:t>
      </w:r>
      <w:proofErr w:type="gramStart"/>
      <w:r w:rsidRPr="00ED4F22">
        <w:t xml:space="preserve">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</w:t>
      </w:r>
      <w:r w:rsidRPr="00ED4F22">
        <w:lastRenderedPageBreak/>
        <w:t>результат.</w:t>
      </w:r>
      <w:proofErr w:type="gramEnd"/>
      <w:r w:rsidRPr="00ED4F22">
        <w:t xml:space="preserve"> В начале раздела указывается исчерпывающий перечень административных процедур, содержащихся в нем.</w:t>
      </w:r>
    </w:p>
    <w:p w:rsidR="00ED4F22" w:rsidRPr="00ED4F22" w:rsidRDefault="00ED4F22" w:rsidP="00ED4F22">
      <w:pPr>
        <w:pStyle w:val="ConsPlusNormal"/>
        <w:jc w:val="both"/>
      </w:pPr>
      <w:r w:rsidRPr="00ED4F22">
        <w:t>Описание каждой административной процедуры предусматривает: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а) основания для начала административной процедуры;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в) сведения о должностном лице, муниципальном служащем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г) критерии принятия решений;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spellStart"/>
      <w:r w:rsidRPr="00ED4F22">
        <w:t>д</w:t>
      </w:r>
      <w:proofErr w:type="spellEnd"/>
      <w:r w:rsidRPr="00ED4F22">
        <w:t>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е) способ фиксации результата выполнения административной процедуры, в том числе в электронной форме.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случае если муниципальная 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законодательством Российской Федерации.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случае если муниципальная услуга дополнительно предоставляется в многофункциональных центрах, то в состав раздела включается информация об осуществлении отдельных административных процедур в многофункциональных центрах в соответствии с законодательством Российской Федерации.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раздел также включается порядок исправления допущенных опечаток и ошибок в выданных в результате предоставления муниципальной услуги документах.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2.6. Раздел, касающийся форм </w:t>
      </w:r>
      <w:proofErr w:type="gramStart"/>
      <w:r w:rsidRPr="00ED4F22">
        <w:t>контроля за</w:t>
      </w:r>
      <w:proofErr w:type="gramEnd"/>
      <w:r w:rsidRPr="00ED4F22">
        <w:t xml:space="preserve"> предоставлением муниципальной услуги, состоит из следующих подразделов: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а) порядок осуществления текущего </w:t>
      </w:r>
      <w:proofErr w:type="gramStart"/>
      <w:r w:rsidRPr="00ED4F22">
        <w:t>контроля за</w:t>
      </w:r>
      <w:proofErr w:type="gramEnd"/>
      <w:r w:rsidRPr="00ED4F22"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D4F22">
        <w:t>контроля за</w:t>
      </w:r>
      <w:proofErr w:type="gramEnd"/>
      <w:r w:rsidRPr="00ED4F22">
        <w:t xml:space="preserve"> полнотой и качеством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в) ответственность должностных лиц, муниципальных служащих за решения и действия (бездействие), принимаемые (осуществляемые) ими в ходе предоставления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lastRenderedPageBreak/>
        <w:t xml:space="preserve">г) положения, характеризующие требования к порядку и формам </w:t>
      </w:r>
      <w:proofErr w:type="gramStart"/>
      <w:r w:rsidRPr="00ED4F22">
        <w:t>контроля за</w:t>
      </w:r>
      <w:proofErr w:type="gramEnd"/>
      <w:r w:rsidRPr="00ED4F22">
        <w:t xml:space="preserve"> предоставлением муниципальной услуги, в том числе со стороны граждан, их объединений и организаций.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2.7. Раздел, касающийся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состоит из следующих подразделов:</w:t>
      </w:r>
    </w:p>
    <w:p w:rsidR="00ED4F22" w:rsidRPr="00ED4F22" w:rsidRDefault="00ED4F22" w:rsidP="00ED4F22">
      <w:pPr>
        <w:pStyle w:val="ConsPlusNormal"/>
        <w:ind w:firstLine="708"/>
        <w:jc w:val="both"/>
      </w:pPr>
      <w:proofErr w:type="gramStart"/>
      <w:r w:rsidRPr="00ED4F22"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  <w:proofErr w:type="gramEnd"/>
    </w:p>
    <w:p w:rsidR="00ED4F22" w:rsidRPr="00ED4F22" w:rsidRDefault="00ED4F22" w:rsidP="00ED4F22">
      <w:pPr>
        <w:pStyle w:val="ConsPlusNormal"/>
        <w:jc w:val="both"/>
      </w:pPr>
      <w:r w:rsidRPr="00ED4F22"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В случае если в соответствии с федеральными законами установлен иной порядок (процедура) подачи и рассмотрения жалоб, в разделе должны содержаться следующие подразделы: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информация для заявителя о его праве подать жалобу;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предмет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органы местного самоуправления, организации, должностные лица, которым может быть направлена жалоба;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подачи и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сроки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результат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информирования заявителя о результатах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порядок обжалования решения по жалобе;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право заявителя на получение информации и документов, необходимых для обоснования и рассмотрения жалобы;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способы информирования заявителей о порядке подачи и рассмотрения жалобы.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2.8. </w:t>
      </w:r>
      <w:proofErr w:type="gramStart"/>
      <w:r w:rsidRPr="00ED4F22">
        <w:t xml:space="preserve">В качестве приложений к регламенту приводятся предусмотренные законодательством Российской Федерации, нормативными правовыми актами Пензенской области, нормативными правовыми актами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</w:t>
      </w:r>
      <w:r w:rsidRPr="00ED4F22">
        <w:lastRenderedPageBreak/>
        <w:t>законодательством Российской Федерации прямо предусмотрена свободная форма подачи этих документов.</w:t>
      </w:r>
      <w:proofErr w:type="gramEnd"/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ED4F22" w:rsidRDefault="00ED4F22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Default="006477F6" w:rsidP="00ED4F22">
      <w:pPr>
        <w:pStyle w:val="ConsPlusNormal"/>
        <w:outlineLvl w:val="0"/>
      </w:pP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Грабовского сельсовета 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06.05.2020</w:t>
      </w:r>
      <w:r w:rsidRPr="00ED4F22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>4</w:t>
      </w:r>
      <w:r w:rsidR="008D2BBD">
        <w:rPr>
          <w:rFonts w:ascii="Times New Roman" w:hAnsi="Times New Roman" w:cs="Times New Roman"/>
          <w:sz w:val="24"/>
          <w:szCs w:val="24"/>
        </w:rPr>
        <w:t>4</w:t>
      </w:r>
    </w:p>
    <w:p w:rsidR="006477F6" w:rsidRDefault="006477F6" w:rsidP="00ED4F22">
      <w:pPr>
        <w:pStyle w:val="ConsPlusNormal"/>
        <w:jc w:val="center"/>
        <w:rPr>
          <w:b/>
        </w:rPr>
      </w:pPr>
    </w:p>
    <w:p w:rsidR="00ED4F22" w:rsidRPr="00ED4F22" w:rsidRDefault="00ED4F22" w:rsidP="00ED4F22">
      <w:pPr>
        <w:pStyle w:val="ConsPlusNormal"/>
        <w:jc w:val="center"/>
        <w:rPr>
          <w:b/>
        </w:rPr>
      </w:pPr>
      <w:r w:rsidRPr="00ED4F22">
        <w:rPr>
          <w:b/>
        </w:rPr>
        <w:t>Порядок</w:t>
      </w:r>
    </w:p>
    <w:p w:rsidR="00ED4F22" w:rsidRPr="006477F6" w:rsidRDefault="00ED4F22" w:rsidP="006477F6">
      <w:pPr>
        <w:pStyle w:val="ConsPlusNormal"/>
        <w:jc w:val="center"/>
        <w:rPr>
          <w:b/>
        </w:rPr>
      </w:pPr>
      <w:r w:rsidRPr="00ED4F22">
        <w:rPr>
          <w:b/>
        </w:rPr>
        <w:t xml:space="preserve">проведения независимой </w:t>
      </w:r>
      <w:proofErr w:type="gramStart"/>
      <w:r w:rsidRPr="00ED4F22">
        <w:rPr>
          <w:b/>
        </w:rPr>
        <w:t>экспертизы проектов административных регламентов предоставления муниципальных услуг</w:t>
      </w:r>
      <w:proofErr w:type="gramEnd"/>
      <w:r w:rsidRPr="00ED4F22">
        <w:rPr>
          <w:b/>
        </w:rPr>
        <w:t xml:space="preserve"> </w:t>
      </w:r>
      <w:r w:rsidR="006477F6" w:rsidRPr="006477F6">
        <w:rPr>
          <w:b/>
        </w:rPr>
        <w:t xml:space="preserve">администрацией Грабовского сельсовета </w:t>
      </w:r>
      <w:proofErr w:type="spellStart"/>
      <w:r w:rsidR="006477F6" w:rsidRPr="006477F6">
        <w:rPr>
          <w:b/>
        </w:rPr>
        <w:t>Бессоновского</w:t>
      </w:r>
      <w:proofErr w:type="spellEnd"/>
      <w:r w:rsidR="006477F6" w:rsidRPr="006477F6">
        <w:rPr>
          <w:b/>
        </w:rPr>
        <w:t xml:space="preserve"> района Пензенской области</w:t>
      </w:r>
    </w:p>
    <w:p w:rsidR="006477F6" w:rsidRPr="006477F6" w:rsidRDefault="006477F6" w:rsidP="006477F6">
      <w:pPr>
        <w:pStyle w:val="ConsPlusNormal"/>
        <w:jc w:val="center"/>
        <w:rPr>
          <w:b/>
        </w:rPr>
      </w:pPr>
    </w:p>
    <w:p w:rsidR="00ED4F22" w:rsidRPr="00ED4F22" w:rsidRDefault="00ED4F22" w:rsidP="006477F6">
      <w:pPr>
        <w:pStyle w:val="ConsPlusNormal"/>
        <w:ind w:firstLine="708"/>
        <w:jc w:val="both"/>
      </w:pPr>
      <w:r w:rsidRPr="00ED4F22">
        <w:t xml:space="preserve">1. </w:t>
      </w:r>
      <w:proofErr w:type="gramStart"/>
      <w:r w:rsidRPr="00ED4F22">
        <w:t xml:space="preserve">Предметом независимой экспертизы проектов административных регламентов предоставления </w:t>
      </w:r>
      <w:r w:rsidR="006477F6">
        <w:t xml:space="preserve">администрацией Грабовского сельсовета </w:t>
      </w:r>
      <w:proofErr w:type="spellStart"/>
      <w:r w:rsidR="006477F6">
        <w:t>Бессоновского</w:t>
      </w:r>
      <w:proofErr w:type="spellEnd"/>
      <w:r w:rsidR="006477F6">
        <w:t xml:space="preserve"> района Пензенской области </w:t>
      </w:r>
      <w:r w:rsidRPr="00ED4F22">
        <w:t xml:space="preserve">муниципальных услуг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предоставления </w:t>
      </w:r>
      <w:r w:rsidR="00797D40">
        <w:t xml:space="preserve">администрацией Грабовского сельсовета </w:t>
      </w:r>
      <w:proofErr w:type="spellStart"/>
      <w:r w:rsidR="00797D40">
        <w:t>Бессоновского</w:t>
      </w:r>
      <w:proofErr w:type="spellEnd"/>
      <w:r w:rsidR="00797D40">
        <w:t xml:space="preserve"> района Пензенской области</w:t>
      </w:r>
      <w:r w:rsidRPr="00ED4F22">
        <w:t xml:space="preserve"> муниципальной услуги (далее - проект регламента) для граждан и организаций.</w:t>
      </w:r>
      <w:proofErr w:type="gramEnd"/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2. Независимая экспертиза проекта регламента проводится физическими и юридическими лицами в инициативном порядке за счет собственных средств.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3.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органа местного самоуправления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области, являющегося разработчиком регламента.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4. Одновременно с размещением текста проекта регламента на официальном сайте разработчика проекта регламента в информационно-телекоммуникационной сети Интернет и на официальном сайте Администрации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 размещается следующая информация: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- срок проведения независимой экспертизы (дата начала и дата завершения проведения независимой экспертизы);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- почтовый адрес и адрес электронной почты органа местного самоуправления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области, являющегося разработчиком регламента.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>5. Срок проведения независимой экспертизы не может составлять менее пятнадцати дней со дня размещения проекта регламента в информационно-телекоммуникационной сети «Интернет».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6. По результатам независимой экспертизы составляется заключение, которое направляется в </w:t>
      </w:r>
      <w:r w:rsidR="006477F6">
        <w:t>администрацию</w:t>
      </w:r>
      <w:r w:rsidRPr="00ED4F22">
        <w:t xml:space="preserve">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</w:t>
      </w:r>
      <w:r w:rsidR="006477F6">
        <w:t xml:space="preserve">. </w:t>
      </w:r>
    </w:p>
    <w:p w:rsidR="00ED4F22" w:rsidRPr="00ED4F22" w:rsidRDefault="00ED4F22" w:rsidP="00ED4F22">
      <w:pPr>
        <w:pStyle w:val="ConsPlusNormal"/>
        <w:ind w:firstLine="708"/>
        <w:jc w:val="both"/>
      </w:pPr>
      <w:r w:rsidRPr="00ED4F22">
        <w:t xml:space="preserve">7. </w:t>
      </w:r>
      <w:r w:rsidR="006477F6">
        <w:t>Администрация Грабовского сельсовета</w:t>
      </w:r>
      <w:r w:rsidRPr="00ED4F22">
        <w:t xml:space="preserve"> обязан</w:t>
      </w:r>
      <w:r w:rsidR="006477F6">
        <w:t>а</w:t>
      </w:r>
      <w:r w:rsidRPr="00ED4F22">
        <w:t xml:space="preserve"> рассмотреть все поступившие заключения независимой экспертизы и принять решение по результатам каждой такой экспертизы.</w:t>
      </w:r>
    </w:p>
    <w:p w:rsidR="00ED4F22" w:rsidRPr="00ED4F22" w:rsidRDefault="00ED4F22" w:rsidP="00ED4F22">
      <w:pPr>
        <w:pStyle w:val="ConsPlusNormal"/>
        <w:ind w:firstLine="540"/>
        <w:jc w:val="both"/>
      </w:pPr>
      <w:r w:rsidRPr="00ED4F22">
        <w:lastRenderedPageBreak/>
        <w:t xml:space="preserve">8. Не поступление заключения независимой экспертизы в </w:t>
      </w:r>
      <w:r w:rsidR="006477F6">
        <w:t>администрацию</w:t>
      </w:r>
      <w:r w:rsidRPr="00ED4F22">
        <w:t xml:space="preserve"> в срок, отведенный для проведения независимой экспертизы, не является препятствием для утверждения проекта регламента.</w:t>
      </w:r>
    </w:p>
    <w:p w:rsidR="00ED4F22" w:rsidRPr="00ED4F22" w:rsidRDefault="00ED4F22" w:rsidP="00ED4F22">
      <w:pPr>
        <w:pStyle w:val="ConsPlusNormal"/>
        <w:jc w:val="both"/>
      </w:pPr>
    </w:p>
    <w:p w:rsidR="00ED4F22" w:rsidRPr="00ED4F22" w:rsidRDefault="00ED4F22" w:rsidP="00ED4F22">
      <w:pPr>
        <w:pStyle w:val="ConsPlusNormal"/>
        <w:jc w:val="both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Default="00ED4F22" w:rsidP="00ED4F22">
      <w:pPr>
        <w:pStyle w:val="ConsPlusNormal"/>
        <w:ind w:firstLine="540"/>
        <w:jc w:val="right"/>
        <w:outlineLvl w:val="0"/>
      </w:pPr>
    </w:p>
    <w:p w:rsidR="00ED4F22" w:rsidRPr="00ED4F22" w:rsidRDefault="00ED4F22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Default="006477F6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Default="006477F6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Default="006477F6" w:rsidP="00ED4F22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5103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Грабовского сельсовета </w:t>
      </w:r>
    </w:p>
    <w:p w:rsidR="006477F6" w:rsidRPr="00ED4F22" w:rsidRDefault="006477F6" w:rsidP="006477F6">
      <w:pPr>
        <w:pStyle w:val="5"/>
        <w:shd w:val="clear" w:color="auto" w:fill="auto"/>
        <w:tabs>
          <w:tab w:val="left" w:leader="underscore" w:pos="7150"/>
          <w:tab w:val="left" w:leader="underscore" w:pos="9296"/>
        </w:tabs>
        <w:spacing w:line="240" w:lineRule="auto"/>
        <w:ind w:left="6158" w:right="23"/>
        <w:jc w:val="right"/>
        <w:rPr>
          <w:rFonts w:ascii="Times New Roman" w:hAnsi="Times New Roman" w:cs="Times New Roman"/>
          <w:sz w:val="24"/>
          <w:szCs w:val="24"/>
        </w:rPr>
      </w:pPr>
      <w:r w:rsidRPr="00ED4F2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06.05.2020</w:t>
      </w:r>
      <w:r w:rsidRPr="00ED4F22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>4</w:t>
      </w:r>
      <w:r w:rsidR="008D2BBD">
        <w:rPr>
          <w:rFonts w:ascii="Times New Roman" w:hAnsi="Times New Roman" w:cs="Times New Roman"/>
          <w:sz w:val="24"/>
          <w:szCs w:val="24"/>
        </w:rPr>
        <w:t>4</w:t>
      </w:r>
    </w:p>
    <w:p w:rsidR="00ED4F22" w:rsidRPr="00ED4F22" w:rsidRDefault="00ED4F22" w:rsidP="00ED4F22">
      <w:pPr>
        <w:pStyle w:val="ConsPlusTitle"/>
        <w:jc w:val="center"/>
        <w:rPr>
          <w:sz w:val="28"/>
          <w:szCs w:val="28"/>
        </w:rPr>
      </w:pPr>
      <w:r w:rsidRPr="00ED4F22">
        <w:rPr>
          <w:sz w:val="28"/>
          <w:szCs w:val="28"/>
        </w:rPr>
        <w:t>Порядок</w:t>
      </w:r>
    </w:p>
    <w:p w:rsidR="00ED4F22" w:rsidRPr="00ED4F22" w:rsidRDefault="00ED4F22" w:rsidP="00ED4F22">
      <w:pPr>
        <w:pStyle w:val="ConsPlusNormal"/>
        <w:ind w:firstLine="540"/>
        <w:jc w:val="center"/>
        <w:rPr>
          <w:b/>
          <w:bCs/>
        </w:rPr>
      </w:pPr>
      <w:r w:rsidRPr="00ED4F22">
        <w:rPr>
          <w:b/>
          <w:bCs/>
        </w:rPr>
        <w:t xml:space="preserve">проведения </w:t>
      </w:r>
      <w:proofErr w:type="gramStart"/>
      <w:r w:rsidRPr="00ED4F22">
        <w:rPr>
          <w:b/>
          <w:bCs/>
        </w:rPr>
        <w:t>экспертизы проектов административных регламентов предоставления муниципальных услуг</w:t>
      </w:r>
      <w:proofErr w:type="gramEnd"/>
      <w:r w:rsidRPr="00ED4F22">
        <w:rPr>
          <w:b/>
          <w:bCs/>
        </w:rPr>
        <w:t xml:space="preserve"> органами местного самоуправления </w:t>
      </w:r>
      <w:r>
        <w:rPr>
          <w:b/>
        </w:rPr>
        <w:t>Грабовского</w:t>
      </w:r>
      <w:r w:rsidRPr="00ED4F22">
        <w:rPr>
          <w:b/>
        </w:rPr>
        <w:t xml:space="preserve"> сельсовета</w:t>
      </w:r>
      <w:r w:rsidRPr="00ED4F22">
        <w:rPr>
          <w:b/>
          <w:bCs/>
        </w:rPr>
        <w:t xml:space="preserve"> </w:t>
      </w:r>
      <w:proofErr w:type="spellStart"/>
      <w:r w:rsidRPr="00ED4F22">
        <w:rPr>
          <w:b/>
          <w:bCs/>
        </w:rPr>
        <w:t>Бессоновского</w:t>
      </w:r>
      <w:proofErr w:type="spellEnd"/>
      <w:r w:rsidRPr="00ED4F22">
        <w:rPr>
          <w:b/>
          <w:bCs/>
        </w:rPr>
        <w:t xml:space="preserve"> района Пензенской области</w:t>
      </w:r>
    </w:p>
    <w:p w:rsidR="00ED4F22" w:rsidRPr="00ED4F22" w:rsidRDefault="00ED4F22" w:rsidP="00ED4F22">
      <w:pPr>
        <w:pStyle w:val="ConsPlusTitle"/>
        <w:jc w:val="center"/>
        <w:rPr>
          <w:sz w:val="28"/>
          <w:szCs w:val="28"/>
        </w:rPr>
      </w:pPr>
    </w:p>
    <w:p w:rsidR="00ED4F22" w:rsidRPr="00ED4F22" w:rsidRDefault="00ED4F22" w:rsidP="00ED4F22">
      <w:pPr>
        <w:pStyle w:val="ConsPlusNormal"/>
        <w:ind w:firstLine="540"/>
        <w:jc w:val="both"/>
      </w:pPr>
      <w:r w:rsidRPr="00ED4F22">
        <w:t xml:space="preserve">1. Настоящий порядок устанавливает требования к проведению экспертизы проектов административных регламентов предоставления муниципальных услуг (далее - проект регламента), разработанных органами местного самоуправления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 (далее - экспертиза).</w:t>
      </w:r>
    </w:p>
    <w:p w:rsidR="00ED4F22" w:rsidRPr="00ED4F22" w:rsidRDefault="00ED4F22" w:rsidP="00ED4F22">
      <w:pPr>
        <w:pStyle w:val="ConsPlusNormal"/>
        <w:spacing w:before="200"/>
        <w:ind w:firstLine="540"/>
        <w:jc w:val="both"/>
      </w:pPr>
      <w:r w:rsidRPr="00ED4F22">
        <w:t>2. Для проведения экспертизы разработчик административного регламента направляет в администрацию сельсовета проект регламента.</w:t>
      </w:r>
    </w:p>
    <w:p w:rsidR="00ED4F22" w:rsidRPr="00ED4F22" w:rsidRDefault="00ED4F22" w:rsidP="00ED4F22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>3. Предметом экспертизы является оценка соответствия проекта регламента требованиям, предъявляемым к нему Федеральным законом  от 27.07.2010 № 210-ФЗ «Об организации предоставления государственных и муниципальных услуг» и принятыми в соответствии с ним нормативными правовыми актами, а также оценка учета результатов независимой экспертизы в проекте регламента.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4. Срок проведения экспертизы составляет не более 30 рабочих дней со дня поступления проекта в администрацию района</w:t>
      </w:r>
      <w:r w:rsidRPr="00ED4F22">
        <w:rPr>
          <w:i/>
          <w:sz w:val="22"/>
          <w:szCs w:val="22"/>
        </w:rPr>
        <w:t>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5. По результатам проведения экспертизы составляется заключение, которое направляется в орган местного самоуправления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области, разработавший проект регламента.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6. </w:t>
      </w:r>
      <w:hyperlink w:anchor="Par409" w:tooltip="ЗАКЛЮЧЕНИЕ" w:history="1">
        <w:r w:rsidRPr="00ED4F22">
          <w:t>Заключение</w:t>
        </w:r>
      </w:hyperlink>
      <w:r w:rsidRPr="00ED4F22">
        <w:t xml:space="preserve"> составляется по форме согласно приложению к настоящему Порядку.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7. По каждому проекту регламента готовится отдельное заключение.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8. Заключение содержит обязательные разделы «Общие сведения» и «Выводы по результатам проведенной экспертизы».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В разделе «Общие сведения» указываются: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а) наименование проекта регламента;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б) наименование органа местного самоуправления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области, разработавшего проект регламента;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в) дата проведения экспертизы.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В разделе «Выводы по результатам проведенной экспертизы» указываются: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а) отсутствие или наличие замечаний и (или) предложений по проекту регламента. При наличии замечаний и (или) предложений раскрывается их содержание;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lastRenderedPageBreak/>
        <w:t>б) рекомендации по дальнейшей работе с проектом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 xml:space="preserve">9. В результате рассмотрения замечаний и (или) предложений, изложенных в заключении, орган местного самоуправления </w:t>
      </w: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области, разработавший проект регламента: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а) при наличии замечаний и (или) предложений, изложенных в соответствующем заключении, дорабатывает проект регламента;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б) при отсутствии замечаний и (или) предложений, изложенных в соответствующем заключении, оставляет проект регламента без изменений.</w:t>
      </w:r>
    </w:p>
    <w:p w:rsidR="00ED4F22" w:rsidRPr="00ED4F22" w:rsidRDefault="00ED4F22" w:rsidP="00ED4F22">
      <w:pPr>
        <w:pStyle w:val="ConsPlusNormal"/>
        <w:ind w:firstLine="539"/>
        <w:jc w:val="both"/>
      </w:pPr>
      <w:r w:rsidRPr="00ED4F22">
        <w:t>10. Направление доработанного проекта регламента на повторную экспертизу не требуется.</w:t>
      </w: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rmal"/>
        <w:ind w:firstLine="540"/>
        <w:jc w:val="both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562C5D" w:rsidRDefault="00562C5D" w:rsidP="00ED4F22">
      <w:pPr>
        <w:pStyle w:val="ConsPlusNormal"/>
        <w:jc w:val="right"/>
        <w:outlineLvl w:val="1"/>
      </w:pPr>
    </w:p>
    <w:p w:rsidR="008D2BBD" w:rsidRDefault="008D2BBD" w:rsidP="00ED4F22">
      <w:pPr>
        <w:pStyle w:val="ConsPlusNormal"/>
        <w:jc w:val="right"/>
        <w:outlineLvl w:val="1"/>
      </w:pPr>
    </w:p>
    <w:p w:rsidR="008D2BBD" w:rsidRDefault="008D2BBD" w:rsidP="00ED4F22">
      <w:pPr>
        <w:pStyle w:val="ConsPlusNormal"/>
        <w:jc w:val="right"/>
        <w:outlineLvl w:val="1"/>
      </w:pPr>
    </w:p>
    <w:p w:rsidR="00ED4F22" w:rsidRPr="00ED4F22" w:rsidRDefault="00ED4F22" w:rsidP="00ED4F22">
      <w:pPr>
        <w:pStyle w:val="ConsPlusNormal"/>
        <w:jc w:val="right"/>
        <w:outlineLvl w:val="1"/>
      </w:pPr>
      <w:r w:rsidRPr="00ED4F22">
        <w:t>Приложение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к Порядку 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проведения экспертизы проектов 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 xml:space="preserve">административных регламентов 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>предоставления муниципальных услуг</w:t>
      </w:r>
    </w:p>
    <w:p w:rsidR="00ED4F22" w:rsidRPr="00ED4F22" w:rsidRDefault="00ED4F22" w:rsidP="00ED4F22">
      <w:pPr>
        <w:pStyle w:val="ConsPlusTitle"/>
        <w:jc w:val="right"/>
        <w:rPr>
          <w:b w:val="0"/>
          <w:sz w:val="28"/>
          <w:szCs w:val="28"/>
        </w:rPr>
      </w:pPr>
      <w:r w:rsidRPr="00ED4F22">
        <w:rPr>
          <w:b w:val="0"/>
          <w:sz w:val="28"/>
          <w:szCs w:val="28"/>
        </w:rPr>
        <w:t>органами местного самоуправления</w:t>
      </w:r>
    </w:p>
    <w:p w:rsidR="00ED4F22" w:rsidRPr="00ED4F22" w:rsidRDefault="00ED4F22" w:rsidP="00ED4F22">
      <w:pPr>
        <w:pStyle w:val="ConsPlusNormal"/>
        <w:jc w:val="right"/>
      </w:pPr>
      <w:r>
        <w:t>Грабовского</w:t>
      </w:r>
      <w:r w:rsidRPr="00ED4F22">
        <w:t xml:space="preserve"> сельсовета </w:t>
      </w:r>
      <w:proofErr w:type="spellStart"/>
      <w:r w:rsidRPr="00ED4F22">
        <w:t>Бессоновского</w:t>
      </w:r>
      <w:proofErr w:type="spellEnd"/>
      <w:r w:rsidRPr="00ED4F22">
        <w:t xml:space="preserve"> района Пензенской области</w:t>
      </w:r>
    </w:p>
    <w:p w:rsidR="00ED4F22" w:rsidRPr="00ED4F22" w:rsidRDefault="00ED4F22" w:rsidP="00ED4F22">
      <w:pPr>
        <w:pStyle w:val="ConsPlusNormal"/>
        <w:rPr>
          <w:sz w:val="24"/>
          <w:szCs w:val="24"/>
        </w:rPr>
      </w:pPr>
    </w:p>
    <w:p w:rsidR="00ED4F22" w:rsidRPr="00ED4F22" w:rsidRDefault="00ED4F22" w:rsidP="00ED4F22">
      <w:pPr>
        <w:pStyle w:val="ConsPlusNormal"/>
        <w:ind w:firstLine="540"/>
        <w:jc w:val="both"/>
        <w:rPr>
          <w:b/>
        </w:rPr>
      </w:pPr>
    </w:p>
    <w:p w:rsidR="00ED4F22" w:rsidRPr="00ED4F22" w:rsidRDefault="00ED4F22" w:rsidP="00ED4F22">
      <w:pPr>
        <w:pStyle w:val="ConsPlusNormal"/>
        <w:jc w:val="center"/>
        <w:rPr>
          <w:b/>
        </w:rPr>
      </w:pPr>
      <w:bookmarkStart w:id="1" w:name="Par409"/>
      <w:bookmarkEnd w:id="1"/>
      <w:r w:rsidRPr="00ED4F22">
        <w:rPr>
          <w:b/>
        </w:rPr>
        <w:t>ЗАКЛЮЧЕНИЕ</w:t>
      </w:r>
    </w:p>
    <w:p w:rsidR="00ED4F22" w:rsidRPr="00ED4F22" w:rsidRDefault="00ED4F22" w:rsidP="00ED4F22">
      <w:pPr>
        <w:pStyle w:val="ConsPlusNormal"/>
        <w:jc w:val="center"/>
        <w:rPr>
          <w:b/>
        </w:rPr>
      </w:pPr>
      <w:r w:rsidRPr="00ED4F22">
        <w:rPr>
          <w:b/>
        </w:rPr>
        <w:t>на проект административного регламента</w:t>
      </w:r>
    </w:p>
    <w:p w:rsidR="00ED4F22" w:rsidRPr="00ED4F22" w:rsidRDefault="00ED4F22" w:rsidP="00ED4F22">
      <w:pPr>
        <w:pStyle w:val="ConsPlusNormal"/>
        <w:ind w:firstLine="540"/>
        <w:jc w:val="both"/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 Общие сведения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1.1. Настоящее заключение дано на проект административного регламента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D4F22" w:rsidRPr="00ED4F22" w:rsidRDefault="00ED4F22" w:rsidP="00ED4F22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4F22">
        <w:rPr>
          <w:rFonts w:ascii="Times New Roman" w:hAnsi="Times New Roman" w:cs="Times New Roman"/>
          <w:i/>
          <w:sz w:val="24"/>
          <w:szCs w:val="24"/>
        </w:rPr>
        <w:t>(наименование проекта административного регламента)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1.2. Проект административного регламента разработан __________________________________________________________________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F22">
        <w:rPr>
          <w:rFonts w:ascii="Times New Roman" w:hAnsi="Times New Roman" w:cs="Times New Roman"/>
          <w:i/>
          <w:sz w:val="24"/>
          <w:szCs w:val="24"/>
        </w:rPr>
        <w:t xml:space="preserve">        (наименование органа местного самоуправления, разработавшего проект административного регламента)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1.3. Дата проведения экспертизы «___» _______________ 20 ___ года.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2. Выводы по результатам проведенной экспертизы: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_______________________________________________________________</w:t>
      </w:r>
      <w:r w:rsidRPr="00ED4F22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 xml:space="preserve">    Рекомендуется  к  доработке в соответствии с указанными замечаниями и (или) предложениями, рекомендуется к принятию либо не рекомендуется к принятию.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D4F22">
        <w:rPr>
          <w:rFonts w:ascii="Times New Roman" w:hAnsi="Times New Roman" w:cs="Times New Roman"/>
          <w:sz w:val="28"/>
          <w:szCs w:val="28"/>
        </w:rPr>
        <w:t>Подпись уполномоченного лица__________________________________</w:t>
      </w:r>
    </w:p>
    <w:p w:rsidR="00ED4F22" w:rsidRPr="00ED4F22" w:rsidRDefault="00ED4F22" w:rsidP="00ED4F22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4F2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(фамилия, имя, отчество (при наличии))</w:t>
      </w: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ED4F22" w:rsidRPr="00ED4F22" w:rsidRDefault="00ED4F22" w:rsidP="00ED4F22">
      <w:pPr>
        <w:pStyle w:val="ConsPlusNormal"/>
        <w:outlineLvl w:val="0"/>
      </w:pPr>
    </w:p>
    <w:p w:rsidR="009E5E3C" w:rsidRPr="00ED4F22" w:rsidRDefault="009E5E3C" w:rsidP="00C412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22D" w:rsidRPr="00ED4F22" w:rsidRDefault="009A222D" w:rsidP="00C412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222D" w:rsidRPr="00ED4F22" w:rsidSect="00AF7E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7EC1"/>
    <w:rsid w:val="00076EED"/>
    <w:rsid w:val="00137273"/>
    <w:rsid w:val="0042505B"/>
    <w:rsid w:val="00562C5D"/>
    <w:rsid w:val="006477F6"/>
    <w:rsid w:val="00797D40"/>
    <w:rsid w:val="00807763"/>
    <w:rsid w:val="008D2BBD"/>
    <w:rsid w:val="008E1253"/>
    <w:rsid w:val="009140EF"/>
    <w:rsid w:val="00946F4F"/>
    <w:rsid w:val="009A222D"/>
    <w:rsid w:val="009E5E3C"/>
    <w:rsid w:val="00AF1CDD"/>
    <w:rsid w:val="00AF7EC1"/>
    <w:rsid w:val="00B52EF1"/>
    <w:rsid w:val="00C412C3"/>
    <w:rsid w:val="00CA20D1"/>
    <w:rsid w:val="00D26646"/>
    <w:rsid w:val="00E65327"/>
    <w:rsid w:val="00E725FF"/>
    <w:rsid w:val="00ED4F22"/>
    <w:rsid w:val="00F15E16"/>
    <w:rsid w:val="00F540E0"/>
    <w:rsid w:val="00F9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73"/>
  </w:style>
  <w:style w:type="paragraph" w:styleId="1">
    <w:name w:val="heading 1"/>
    <w:basedOn w:val="a"/>
    <w:next w:val="a"/>
    <w:link w:val="10"/>
    <w:qFormat/>
    <w:rsid w:val="00AF7E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EC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14">
    <w:name w:val="Стиль 14 пт"/>
    <w:basedOn w:val="a0"/>
    <w:rsid w:val="00AF7EC1"/>
    <w:rPr>
      <w:sz w:val="28"/>
    </w:rPr>
  </w:style>
  <w:style w:type="paragraph" w:customStyle="1" w:styleId="heading">
    <w:name w:val="heading"/>
    <w:basedOn w:val="a"/>
    <w:rsid w:val="00AF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F7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EC1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AF7EC1"/>
    <w:rPr>
      <w:color w:val="106BBE"/>
    </w:rPr>
  </w:style>
  <w:style w:type="paragraph" w:customStyle="1" w:styleId="ConsPlusNormal">
    <w:name w:val="ConsPlusNormal"/>
    <w:link w:val="ConsPlusNormal0"/>
    <w:rsid w:val="00F540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ED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_"/>
    <w:basedOn w:val="a0"/>
    <w:link w:val="5"/>
    <w:rsid w:val="00ED4F22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ED4F22"/>
    <w:pPr>
      <w:shd w:val="clear" w:color="auto" w:fill="FFFFFF"/>
      <w:spacing w:after="0" w:line="605" w:lineRule="exact"/>
    </w:pPr>
    <w:rPr>
      <w:sz w:val="27"/>
      <w:szCs w:val="27"/>
      <w:shd w:val="clear" w:color="auto" w:fill="FFFFFF"/>
    </w:rPr>
  </w:style>
  <w:style w:type="character" w:customStyle="1" w:styleId="ConsPlusNormal0">
    <w:name w:val="ConsPlusNormal Знак"/>
    <w:link w:val="ConsPlusNormal"/>
    <w:locked/>
    <w:rsid w:val="00ED4F22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ED4F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7">
    <w:name w:val="Прижатый влево"/>
    <w:basedOn w:val="a"/>
    <w:next w:val="a"/>
    <w:rsid w:val="00ED4F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53E8EFCA01094944FA1C18450F1350986AE1F81EB53B437CAE2DA8DB5A687DA5CAD886E79EC8DFE8AAE5BA7998DBDE263E64A0DE85DE325259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53E8EFCA01094944FA021553634D5F9A60BEF219B4341624FF2BFF840A6E28E58ADED3A4DAC5DFEEA0B1EE3AC6828E677569A3C599DE313EF7BE965C51O" TargetMode="External"/><Relationship Id="rId5" Type="http://schemas.openxmlformats.org/officeDocument/2006/relationships/hyperlink" Target="consultantplus://offline/main?base=LAW;n=103023;fld=134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4182</Words>
  <Characters>23842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2019-08-08T12:24:00Z</cp:lastPrinted>
  <dcterms:created xsi:type="dcterms:W3CDTF">2018-06-21T12:13:00Z</dcterms:created>
  <dcterms:modified xsi:type="dcterms:W3CDTF">2020-05-07T07:56:00Z</dcterms:modified>
</cp:coreProperties>
</file>