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</w:rPr>
      </w:pPr>
      <w:r w:rsidRPr="00B44521">
        <w:rPr>
          <w:rFonts w:ascii="Times New Roman" w:hAnsi="Times New Roman" w:cs="Times New Roman"/>
          <w:noProof/>
        </w:rPr>
        <w:drawing>
          <wp:inline distT="0" distB="0" distL="0" distR="0">
            <wp:extent cx="72961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B44521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B44521" w:rsidRPr="00B44521" w:rsidRDefault="00B44521" w:rsidP="00B44521">
      <w:pPr>
        <w:tabs>
          <w:tab w:val="center" w:pos="5103"/>
          <w:tab w:val="left" w:pos="8949"/>
          <w:tab w:val="left" w:pos="9210"/>
        </w:tabs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B44521" w:rsidRPr="00B44521" w:rsidRDefault="00B44521" w:rsidP="00B44521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 w:cs="Times New Roman"/>
        </w:rPr>
      </w:pPr>
      <w:r w:rsidRPr="00B44521">
        <w:rPr>
          <w:rFonts w:ascii="Times New Roman" w:hAnsi="Times New Roman" w:cs="Times New Roman"/>
        </w:rPr>
        <w:t>с</w:t>
      </w:r>
      <w:proofErr w:type="gramStart"/>
      <w:r w:rsidRPr="00B44521">
        <w:rPr>
          <w:rFonts w:ascii="Times New Roman" w:hAnsi="Times New Roman" w:cs="Times New Roman"/>
        </w:rPr>
        <w:t>.Г</w:t>
      </w:r>
      <w:proofErr w:type="gramEnd"/>
      <w:r w:rsidRPr="00B44521">
        <w:rPr>
          <w:rFonts w:ascii="Times New Roman" w:hAnsi="Times New Roman" w:cs="Times New Roman"/>
        </w:rPr>
        <w:t>рабово</w:t>
      </w:r>
    </w:p>
    <w:p w:rsidR="00B44521" w:rsidRPr="00B44521" w:rsidRDefault="00B44521" w:rsidP="00B44521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 w:cs="Times New Roman"/>
        </w:rPr>
      </w:pPr>
    </w:p>
    <w:p w:rsidR="00B44521" w:rsidRPr="00B44521" w:rsidRDefault="00B44521" w:rsidP="00B44521">
      <w:pPr>
        <w:tabs>
          <w:tab w:val="left" w:pos="8892"/>
        </w:tabs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B44521">
        <w:rPr>
          <w:rFonts w:ascii="Times New Roman" w:hAnsi="Times New Roman" w:cs="Times New Roman"/>
          <w:sz w:val="24"/>
          <w:szCs w:val="24"/>
        </w:rPr>
        <w:t xml:space="preserve"> »  </w:t>
      </w:r>
      <w:r>
        <w:rPr>
          <w:rFonts w:ascii="Times New Roman" w:hAnsi="Times New Roman" w:cs="Times New Roman"/>
          <w:sz w:val="24"/>
          <w:szCs w:val="24"/>
        </w:rPr>
        <w:t>марта 2020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44521">
        <w:rPr>
          <w:rFonts w:ascii="Times New Roman" w:hAnsi="Times New Roman" w:cs="Times New Roman"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445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521" w:rsidRDefault="00B44521" w:rsidP="00B44521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44521" w:rsidRPr="00B44521" w:rsidRDefault="00B44521" w:rsidP="00B4452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>"Об утверждении административного регламента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B44521" w:rsidRDefault="00B44521" w:rsidP="00B445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521" w:rsidRPr="00B44521" w:rsidRDefault="00B44521" w:rsidP="00B445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452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hyperlink r:id="rId6" w:history="1">
        <w:r w:rsidRPr="00B44521">
          <w:rPr>
            <w:rFonts w:ascii="Times New Roman" w:hAnsi="Times New Roman" w:cs="Times New Roman"/>
            <w:sz w:val="28"/>
            <w:szCs w:val="28"/>
          </w:rPr>
          <w:t>от 27.07.2010 N 210-ФЗ</w:t>
        </w:r>
      </w:hyperlink>
      <w:r w:rsidRPr="00B44521">
        <w:rPr>
          <w:rFonts w:ascii="Times New Roman" w:hAnsi="Times New Roman" w:cs="Times New Roman"/>
          <w:sz w:val="28"/>
          <w:szCs w:val="28"/>
        </w:rPr>
        <w:t xml:space="preserve"> "Об организации предоставления государственных и муниципальных услуг" (с последующими изменениями), </w:t>
      </w:r>
      <w:hyperlink r:id="rId7" w:history="1">
        <w:r w:rsidRPr="00B44521">
          <w:rPr>
            <w:rFonts w:ascii="Times New Roman" w:hAnsi="Times New Roman" w:cs="Times New Roman"/>
            <w:sz w:val="28"/>
            <w:szCs w:val="28"/>
          </w:rPr>
          <w:t>от 06.10.2003 N 131-ФЗ</w:t>
        </w:r>
      </w:hyperlink>
      <w:r w:rsidRPr="00B44521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постановлением администрации Грабовского сельсовета Бессоновского района Пензенской области от 13.02.2019г. № 31 " Об утверждении Перечня муниципальных услуг, предоставляемых  администрацией Грабовского сельсовета Бессоновского района Пензенской области», </w:t>
      </w:r>
      <w:hyperlink r:id="rId8" w:history="1">
        <w:r w:rsidRPr="00B44521">
          <w:rPr>
            <w:rFonts w:ascii="Times New Roman" w:hAnsi="Times New Roman" w:cs="Times New Roman"/>
            <w:sz w:val="28"/>
            <w:szCs w:val="28"/>
          </w:rPr>
          <w:t>статьей 23</w:t>
        </w:r>
      </w:hyperlink>
      <w:r w:rsidRPr="00B44521">
        <w:rPr>
          <w:rFonts w:ascii="Times New Roman" w:hAnsi="Times New Roman" w:cs="Times New Roman"/>
          <w:sz w:val="28"/>
          <w:szCs w:val="28"/>
        </w:rPr>
        <w:t xml:space="preserve"> Устава</w:t>
      </w:r>
      <w:proofErr w:type="gramEnd"/>
      <w:r w:rsidRPr="00B44521">
        <w:rPr>
          <w:rFonts w:ascii="Times New Roman" w:hAnsi="Times New Roman" w:cs="Times New Roman"/>
          <w:sz w:val="28"/>
          <w:szCs w:val="28"/>
        </w:rPr>
        <w:t xml:space="preserve"> Грабовского сельсовета, администрация Грабовского сельсовета Грабовского сельсовета постановляет:</w:t>
      </w:r>
    </w:p>
    <w:p w:rsidR="00B44521" w:rsidRPr="00B44521" w:rsidRDefault="00B44521" w:rsidP="00B445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44521" w:rsidRPr="00B44521" w:rsidRDefault="00B44521" w:rsidP="00B4452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521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9" w:history="1">
        <w:r w:rsidRPr="00B44521">
          <w:rPr>
            <w:rFonts w:ascii="Times New Roman" w:hAnsi="Times New Roman" w:cs="Times New Roman"/>
            <w:sz w:val="28"/>
            <w:szCs w:val="28"/>
          </w:rPr>
          <w:t>административный регламент</w:t>
        </w:r>
      </w:hyperlink>
      <w:r w:rsidRPr="00B44521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регламент).</w:t>
      </w:r>
    </w:p>
    <w:p w:rsidR="00B44521" w:rsidRPr="00B44521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4521" w:rsidRPr="00B4452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Грабовского сельсовета в информационно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521" w:rsidRPr="00B44521">
        <w:rPr>
          <w:rFonts w:ascii="Times New Roman" w:hAnsi="Times New Roman" w:cs="Times New Roman"/>
          <w:sz w:val="28"/>
          <w:szCs w:val="28"/>
        </w:rPr>
        <w:t>- телекоммуникационной сети «Интернет».</w:t>
      </w:r>
    </w:p>
    <w:p w:rsidR="00B44521" w:rsidRPr="00B44521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44521" w:rsidRPr="00B4452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со дня его опубликования.</w:t>
      </w:r>
    </w:p>
    <w:p w:rsidR="00B44521" w:rsidRPr="00B44521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B44521" w:rsidRPr="00B445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44521" w:rsidRPr="00B4452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Грабовского сельсовета Бессоновского района Пензенской области.</w:t>
      </w:r>
    </w:p>
    <w:p w:rsidR="00B44521" w:rsidRDefault="00B44521" w:rsidP="00B44521">
      <w:pPr>
        <w:pStyle w:val="ConsPlusNormal"/>
        <w:rPr>
          <w:sz w:val="28"/>
          <w:szCs w:val="28"/>
        </w:rPr>
      </w:pPr>
    </w:p>
    <w:p w:rsidR="00B44521" w:rsidRDefault="00B44521" w:rsidP="00B44521">
      <w:pPr>
        <w:pStyle w:val="ConsPlusNormal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2562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25623">
        <w:rPr>
          <w:rFonts w:ascii="Times New Roman" w:hAnsi="Times New Roman" w:cs="Times New Roman"/>
          <w:sz w:val="28"/>
          <w:szCs w:val="28"/>
        </w:rPr>
        <w:t xml:space="preserve"> администрации  сельсовета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А.Н.Барашенков</w:t>
      </w:r>
      <w:proofErr w:type="spell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t>Утвержден</w:t>
      </w:r>
      <w:proofErr w:type="gramEnd"/>
      <w:r w:rsidR="00FA3058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</w:t>
      </w:r>
      <w:hyperlink r:id="rId1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постановлением</w:t>
        </w:r>
      </w:hyperlink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 xml:space="preserve">Администрации </w:t>
      </w: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Грабовского сельсовета </w:t>
      </w:r>
    </w:p>
    <w:p w:rsidR="00B44521" w:rsidRP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Бессоновского</w:t>
      </w:r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t xml:space="preserve"> района Пензенской области</w:t>
      </w:r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 xml:space="preserve">от </w:t>
      </w: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t>02.03.2020 г. №20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Административный регламент</w:t>
      </w:r>
      <w:r w:rsidRPr="00B44521">
        <w:rPr>
          <w:rFonts w:ascii="Times New Roman" w:hAnsi="Times New Roman" w:cs="Times New Roman"/>
          <w:b/>
          <w:bCs/>
          <w:color w:val="26282F"/>
        </w:rPr>
        <w:br/>
        <w:t>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B44521" w:rsidRDefault="00B44521" w:rsidP="00B44521">
      <w:pPr>
        <w:suppressAutoHyphens/>
        <w:spacing w:after="0" w:line="240" w:lineRule="auto"/>
        <w:ind w:left="170"/>
        <w:jc w:val="both"/>
        <w:rPr>
          <w:rFonts w:ascii="Times New Roman" w:hAnsi="Times New Roman" w:cs="Times New Roman"/>
          <w:color w:val="353842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I. Общие положения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Предмет регулирования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 устанавливает порядок и стандарт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Грабовского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 (далее - Администрация) при предоставлении муниципальной услуги.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Круг заявителей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>
        <w:rPr>
          <w:rFonts w:ascii="Times New Roman" w:hAnsi="Times New Roman" w:cs="Times New Roman"/>
          <w:sz w:val="24"/>
          <w:szCs w:val="24"/>
        </w:rPr>
        <w:t>муниципальное образование Грабовский сельсовет Бессоновского района Пензенской области</w:t>
      </w:r>
      <w:r w:rsidRPr="00B44521">
        <w:rPr>
          <w:rFonts w:ascii="Times New Roman" w:hAnsi="Times New Roman" w:cs="Times New Roman"/>
          <w:sz w:val="24"/>
          <w:szCs w:val="24"/>
        </w:rPr>
        <w:t xml:space="preserve">, признанные в установленном </w:t>
      </w:r>
      <w:hyperlink r:id="rId1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жилищным законодательством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порядке нуждающимися в жилых помещениях, предоставляемых по договорам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Требования к порядку информирования о предоставлении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1.3. Основными требованиями к информированию заявителей являются: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1.4. Информирование о предоставлении Администрацией муниципальной услуги осуществляется: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1.4.1. непосредственно в здании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Грабовского сельсовета </w:t>
      </w:r>
      <w:r w:rsidRPr="00B44521">
        <w:rPr>
          <w:rFonts w:ascii="Times New Roman" w:hAnsi="Times New Roman" w:cs="Times New Roman"/>
          <w:sz w:val="24"/>
          <w:szCs w:val="24"/>
        </w:rPr>
        <w:t>с использованием средств наглядной информации;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1.4.3. посредством использования телефонной, почтовой связи, а также электронной почты;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1.4.4. посредством размещения информации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Грабовского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"Интернет": </w:t>
      </w:r>
      <w:hyperlink r:id="rId12" w:history="1">
        <w:r w:rsidR="00FA3058" w:rsidRPr="00A75FC5">
          <w:rPr>
            <w:rFonts w:ascii="Times New Roman" w:hAnsi="Times New Roman" w:cs="Times New Roman"/>
            <w:bCs/>
            <w:color w:val="000000"/>
            <w:sz w:val="24"/>
            <w:szCs w:val="24"/>
          </w:rPr>
          <w:t>http://grabovsky.bessonovka.pnzreg.ru/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(функций)": </w:t>
      </w:r>
      <w:hyperlink r:id="rId1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www.gosuslugi.ru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информационной системе "Региональный портал государственных и муниципальных услуг Пензенской области" (</w:t>
      </w:r>
      <w:proofErr w:type="spellStart"/>
      <w:r w:rsidR="00A44F5D" w:rsidRPr="00B44521">
        <w:rPr>
          <w:rFonts w:ascii="Times New Roman" w:hAnsi="Times New Roman" w:cs="Times New Roman"/>
          <w:sz w:val="24"/>
          <w:szCs w:val="24"/>
        </w:rPr>
        <w:fldChar w:fldCharType="begin"/>
      </w:r>
      <w:r w:rsidRPr="00B44521">
        <w:rPr>
          <w:rFonts w:ascii="Times New Roman" w:hAnsi="Times New Roman" w:cs="Times New Roman"/>
          <w:sz w:val="24"/>
          <w:szCs w:val="24"/>
        </w:rPr>
        <w:instrText>HYPERLINK "http://internet.garant.ru/document/redirect/17400700/45"</w:instrText>
      </w:r>
      <w:r w:rsidR="00A44F5D" w:rsidRPr="00B44521">
        <w:rPr>
          <w:rFonts w:ascii="Times New Roman" w:hAnsi="Times New Roman" w:cs="Times New Roman"/>
          <w:sz w:val="24"/>
          <w:szCs w:val="24"/>
        </w:rPr>
        <w:fldChar w:fldCharType="separate"/>
      </w:r>
      <w:r w:rsidRPr="00B44521">
        <w:rPr>
          <w:rFonts w:ascii="Times New Roman" w:hAnsi="Times New Roman" w:cs="Times New Roman"/>
          <w:color w:val="106BBE"/>
          <w:sz w:val="24"/>
          <w:szCs w:val="24"/>
        </w:rPr>
        <w:t>gosuslugi.pnzreg.ru</w:t>
      </w:r>
      <w:proofErr w:type="spellEnd"/>
      <w:r w:rsidR="00A44F5D" w:rsidRPr="00B44521">
        <w:rPr>
          <w:rFonts w:ascii="Times New Roman" w:hAnsi="Times New Roman" w:cs="Times New Roman"/>
          <w:sz w:val="24"/>
          <w:szCs w:val="24"/>
        </w:rPr>
        <w:fldChar w:fldCharType="end"/>
      </w:r>
      <w:r w:rsidRPr="00B44521">
        <w:rPr>
          <w:rFonts w:ascii="Times New Roman" w:hAnsi="Times New Roman" w:cs="Times New Roman"/>
          <w:sz w:val="24"/>
          <w:szCs w:val="24"/>
        </w:rPr>
        <w:t>) (далее - Региональный портал).</w:t>
      </w:r>
      <w:proofErr w:type="gramEnd"/>
    </w:p>
    <w:p w:rsidR="00FA3058" w:rsidRPr="00FA3058" w:rsidRDefault="00B44521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1.5. </w:t>
      </w:r>
      <w:r w:rsidR="00FA3058"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Информация о месте нахождения Администрации:</w:t>
      </w:r>
    </w:p>
    <w:p w:rsidR="00FA3058" w:rsidRPr="00A75FC5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Юридический адрес (местонахождение) Администрации: 442770 Пензенская область, Бессоновский район, с. </w:t>
      </w:r>
      <w:proofErr w:type="spellStart"/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Грабово</w:t>
      </w:r>
      <w:proofErr w:type="spellEnd"/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ул. Центральная, 181. </w:t>
      </w:r>
      <w:proofErr w:type="gramEnd"/>
    </w:p>
    <w:p w:rsidR="00FA3058" w:rsidRPr="00A75FC5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Телефон: 8 (84140) 23522.</w:t>
      </w:r>
    </w:p>
    <w:p w:rsidR="00FA3058" w:rsidRPr="00A75FC5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Официальный сайт Администрации: </w:t>
      </w:r>
      <w:hyperlink r:id="rId14" w:history="1">
        <w:r w:rsidRPr="00A75FC5">
          <w:rPr>
            <w:rFonts w:ascii="Times New Roman" w:hAnsi="Times New Roman" w:cs="Times New Roman"/>
            <w:bCs/>
            <w:color w:val="000000"/>
            <w:sz w:val="24"/>
            <w:szCs w:val="24"/>
          </w:rPr>
          <w:t>http://grabovsky.bessonovka.pnzreg.ru/</w:t>
        </w:r>
      </w:hyperlink>
    </w:p>
    <w:p w:rsidR="00FA3058" w:rsidRPr="00A75FC5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Адрес электронной почты Администрации: gr</w:t>
      </w:r>
      <w:hyperlink r:id="rId15" w:history="1">
        <w:r w:rsidRPr="00A75FC5">
          <w:rPr>
            <w:rFonts w:ascii="Times New Roman" w:hAnsi="Times New Roman" w:cs="Times New Roman"/>
            <w:bCs/>
            <w:color w:val="000000"/>
            <w:sz w:val="24"/>
            <w:szCs w:val="24"/>
          </w:rPr>
          <w:t>abovo-sa@mail.ru</w:t>
        </w:r>
      </w:hyperlink>
    </w:p>
    <w:p w:rsidR="00FA3058" w:rsidRPr="00A75FC5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График работы Администрации: рабочие дни (суббота, воскресенье – выходные дни), 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асы приёма: с 8.00 часов до 16.15</w:t>
      </w: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часов, обеденный перерыв: с 12.00 часов до 13.00 часов.</w:t>
      </w:r>
    </w:p>
    <w:p w:rsidR="00FA3058" w:rsidRPr="00A75FC5" w:rsidRDefault="00FA3058" w:rsidP="00FA3058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75FC5">
        <w:rPr>
          <w:rFonts w:ascii="Times New Roman" w:hAnsi="Times New Roman" w:cs="Times New Roman"/>
          <w:bCs/>
          <w:color w:val="000000"/>
          <w:sz w:val="24"/>
          <w:szCs w:val="24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FA3058" w:rsidRPr="00FA3058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МАУ «МФЦ» находится по адресу: 442400, Пензенская область Бессоновского район, с. </w:t>
      </w:r>
      <w:proofErr w:type="spellStart"/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Бессоновска</w:t>
      </w:r>
      <w:proofErr w:type="spellEnd"/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ул. Центральная д. 246</w:t>
      </w:r>
    </w:p>
    <w:p w:rsidR="00FA3058" w:rsidRPr="00FA3058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FA3058" w:rsidRPr="00FA3058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FA3058" w:rsidRPr="00FA3058" w:rsidRDefault="00FA3058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A30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1.6. Заявители вправе получить муниципальную услугу через "Многофункциональный центр предоставления государственных и муниципальных услуг Бессоновского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44521" w:rsidRPr="00FA3058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II. Стандарт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Наименование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2.1. Наименование муниципальной услуги: "Предоставление малоимущим гражданам по договорам социального найма жилых помещений муниципального жилищного фонда".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Наименование органа местного самоуправления, предоставляющего муниципальную услугу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 </w:t>
      </w:r>
      <w:r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Результат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2.3.1. в случае принятия решения о предоставлении заявителю жилого помещения муниципального жилищного фонда по договору социального найма - документ, подтверждающий принятие такого решения;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2.3.2. в случае принятия решения об отказе в предоставлении заявителю жилого помещения муниципального жилищного фонда по договору социального найма -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Срок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может превышать 30 рабочих дней со дня регистрации заявления о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Правовые основания для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1) </w:t>
      </w:r>
      <w:hyperlink r:id="rId1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2) </w:t>
      </w:r>
      <w:hyperlink r:id="rId1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Жилищным кодексом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3) </w:t>
      </w:r>
      <w:hyperlink r:id="rId1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29.12.2004 N 189-ФЗ "О введении в действие Жилищного кодекса Российской Федерации";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4) </w:t>
      </w:r>
      <w:hyperlink r:id="rId1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27.07.2010 N 210-ФЗ "Об организации предоставления государственных и муниципальных услуг" (далее - Федеральный закон N 210-ФЗ);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5) </w:t>
      </w:r>
      <w:hyperlink r:id="rId2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27.07.2006 N 152-ФЗ "О персональных данных";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44521">
        <w:rPr>
          <w:rFonts w:ascii="Times New Roman" w:hAnsi="Times New Roman" w:cs="Times New Roman"/>
          <w:sz w:val="24"/>
          <w:szCs w:val="24"/>
        </w:rPr>
        <w:t xml:space="preserve">) </w:t>
      </w:r>
      <w:hyperlink r:id="rId2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Пензенской области от 22.12.2005 N 948-ЗПО "О порядке признания граждан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области";</w:t>
      </w:r>
    </w:p>
    <w:p w:rsidR="00B44521" w:rsidRPr="00B44521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3058">
        <w:rPr>
          <w:rFonts w:ascii="Times New Roman" w:hAnsi="Times New Roman" w:cs="Times New Roman"/>
          <w:sz w:val="24"/>
          <w:szCs w:val="24"/>
        </w:rPr>
        <w:t xml:space="preserve">7) </w:t>
      </w:r>
      <w:hyperlink r:id="rId22" w:history="1">
        <w:r w:rsidRPr="00FA3058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FA3058">
        <w:rPr>
          <w:rFonts w:ascii="Times New Roman" w:hAnsi="Times New Roman" w:cs="Times New Roman"/>
          <w:sz w:val="24"/>
          <w:szCs w:val="24"/>
        </w:rPr>
        <w:t xml:space="preserve"> </w:t>
      </w:r>
      <w:r w:rsidR="00FA3058">
        <w:rPr>
          <w:rFonts w:ascii="Times New Roman" w:hAnsi="Times New Roman" w:cs="Times New Roman"/>
          <w:sz w:val="24"/>
          <w:szCs w:val="24"/>
        </w:rPr>
        <w:t>Грабовского сельсовета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2.6. Исчерпывающий перечень документов, которые заявитель должен представить самостоятельно: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2.6.1. Заявление по форме согласно </w:t>
      </w:r>
      <w:hyperlink r:id="rId2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приложению N </w:t>
        </w:r>
      </w:hyperlink>
      <w:r>
        <w:rPr>
          <w:rFonts w:ascii="Times New Roman" w:hAnsi="Times New Roman" w:cs="Times New Roman"/>
          <w:sz w:val="24"/>
          <w:szCs w:val="24"/>
        </w:rPr>
        <w:t>1</w:t>
      </w:r>
      <w:r w:rsidRPr="00B44521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регламенту, в том числе в форме электронного документа, заверенного </w:t>
      </w:r>
      <w:hyperlink r:id="rId2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заявителя в соответствии с требованиями действующего законодательства.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2.6.2.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</w:t>
      </w:r>
      <w:r w:rsidRPr="00B44521">
        <w:rPr>
          <w:rFonts w:ascii="Times New Roman" w:hAnsi="Times New Roman" w:cs="Times New Roman"/>
          <w:sz w:val="24"/>
          <w:szCs w:val="24"/>
        </w:rPr>
        <w:lastRenderedPageBreak/>
        <w:t>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Положения данного </w:t>
      </w:r>
      <w:hyperlink r:id="rId2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подпункта 3)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 xml:space="preserve">пунктом 4 части 1 статьи 51 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2.6.3.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Положения данного </w:t>
      </w:r>
      <w:hyperlink r:id="rId2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подпункта 3)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 xml:space="preserve">пунктом 4 части 1 статьи 51 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2.6.4. Заявители, указанные в </w:t>
      </w:r>
      <w:hyperlink r:id="rId2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2.6.3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сведения о доходах заявителя и членов его семьи за двенадцать месяцев, предшествующих месяцу подачи заявления о предоставлении муниципального жилого помещения по договору социального найма;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</w:t>
      </w:r>
      <w:hyperlink r:id="rId3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Федерального закона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4) сведения о стоимости подлежащего налогообложению недвижимого имущества (жилых помещений, дач, гаражей и иных строений, помещений и сооружений), находящегося в собственности заявителя и членов его семьи, определенной на основании </w:t>
      </w:r>
      <w:hyperlink r:id="rId3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Федерального закона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2.6.5.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</w:t>
      </w:r>
      <w:hyperlink r:id="rId3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Документы, предусмотренные </w:t>
      </w:r>
      <w:hyperlink r:id="rId3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подпунктами 1)-6) пункта 2.6.2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подпунктами 1)-6) пункта 2.6.3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представляются в копиях с одновременным представлением оригинала, либо представляются нотариально заверенные копии документов без подтверждения их подлинности оригиналом.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2.7. Исчерпывающий перечень документов, запрашиваемых в порядке межведомственного информационного взаимодействия: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2.7.1.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подпункте 6) пункта 2.6.2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подпункте 5)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2.7.2.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подпункте 5) пункта 2.6.3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подпункте 5)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2.7.3. Для признания заявителей, указанных в </w:t>
      </w:r>
      <w:hyperlink r:id="rId3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2.7.2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целях получения жилых помещений по договорам социального найма уполномоченный орган дополнительно запрашивает документы (сведения), содержащие: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2.8. Администрация запрашивает документы, указанные в </w:t>
      </w:r>
      <w:hyperlink r:id="rId4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2.7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уполномоченных органах государственной власти, в органах местного самоуправления и иных организациях, участвующих в предоставлении муниципальной услуги, в порядке межведомственного информационного взаимодействия.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по собственной инициативе документы, указанные в </w:t>
      </w:r>
      <w:hyperlink r:id="rId4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2.7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2.9. Не предусмотрен.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</w:t>
      </w:r>
      <w:hyperlink r:id="rId4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подписи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(при подаче заявления в форме электронного документа).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2.11. Основания для приостановления муниципальной услуги не предусмотрены.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заявителю отказывается в следующих случаях: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2.12.1. не представлены документы, предусмотренные </w:t>
      </w:r>
      <w:hyperlink r:id="rId4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2.6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2.12.2. представление документов, указанных в </w:t>
      </w:r>
      <w:hyperlink r:id="rId4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лицом, не имеющим надлежащим образом оформленных полномочий;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2.12.3. представлены документы, которые не подтверждают право соответствующих граждан на получение жилых помещений муниципального жилищного фонда по договорам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2.14. Время ожидания в очереди не должно превышать: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Срок регистрации запроса заявителя о предоставлении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proofErr w:type="gramStart"/>
      <w:r w:rsidRPr="00B44521">
        <w:rPr>
          <w:rFonts w:ascii="Times New Roman" w:hAnsi="Times New Roman" w:cs="Times New Roman"/>
          <w:b/>
          <w:bCs/>
          <w:color w:val="26282F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45" w:history="1">
        <w:proofErr w:type="spellStart"/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СанПиН</w:t>
        </w:r>
        <w:proofErr w:type="spellEnd"/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 xml:space="preserve"> 2.2.2/2.4.1340-03</w:t>
        </w:r>
      </w:hyperlink>
      <w:r w:rsidRPr="00B44521">
        <w:rPr>
          <w:rFonts w:ascii="Times New Roman" w:hAnsi="Times New Roman" w:cs="Times New Roman"/>
          <w:sz w:val="24"/>
          <w:szCs w:val="24"/>
        </w:rPr>
        <w:t>".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дств с в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брелоками-коммуникаторами).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Показатели доступности и качества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2.25.1. предоставление возможности получения муниципальной услуги в электронной форме или в многофункциональном центре;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2.25.4. соблюдение требований административного регламента о порядке информирования об оказании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2.26.1. соблюдение сроков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2.27. В процессе предоставления муниципальной услуги заявитель взаимодействует с муниципальными служащими Администрации, специалистами МФЦ: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2.27.1. при подаче документов для получения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2.27.2. при получении результата оказания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2.28.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2.29. Заявление и иные документы, указанные в </w:t>
      </w:r>
      <w:hyperlink r:id="rId4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пунктах 2.6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2.7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могут быть поданы заявителем в электронной форме.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2.30. Заявление и документы в форме электронных документов предоставляются в Администрацию посредством отправки через личный кабинет </w:t>
      </w:r>
      <w:hyperlink r:id="rId4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4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Регионального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2.31. Заявление и документы в электронной форме подписываются в соответствии с </w:t>
      </w:r>
      <w:hyperlink r:id="rId5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N 63-ФЗ </w:t>
      </w:r>
      <w:hyperlink r:id="rId5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простой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5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неквалифицированной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5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квалификационной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>, соответствующей одному из следующих классов средств электронной подписи: КС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, КС2, КС3.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2.32.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не требуется в случае представления заявления посредством отправки через личный кабинет </w:t>
      </w:r>
      <w:hyperlink r:id="rId5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5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Регионального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если заявление подписано </w:t>
      </w:r>
      <w:hyperlink r:id="rId5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2.33.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4521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2.34. По выбору заявителя результат предоставления муниципальной услуги направляется в виде: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2.34.1. электронного документа, подписанного уполномоченным должностным лицом с использованием </w:t>
      </w:r>
      <w:hyperlink r:id="rId5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подписи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через личный кабинет </w:t>
      </w:r>
      <w:hyperlink r:id="rId5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5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Регионального портала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>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2.34.3. документа на бумажном носителе, который направляется заявителю посредством почтового отправления.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III.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3.1.1. прием и регистрация заявления для получения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3.1.2. формирование и направление запросов;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3.1.4. выдача заявителю результата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Прием и регистрация заявления для получения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полноты и правильности оформления заявления.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3.5. При приеме заявления сотрудник Администрации, специалист МФЦ, ответственный за прием и регистрацию документов по предоставлению муниципальной услуги, проверяет: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комплектность документов, прилагаемых к заявлению.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3.7. Если заявление и документы представляются заявителем (представителем заявителя) в многофункциональный центр лично, то заявителю (представителю заявителя) выдается расписка в получении документов, форма которой предусмотрена специализированной программой специалистов многофункционального центра.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Расписка выдается заявителю (представителю заявителя) в день получения многофункциональным центром таких документов.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заявлений и документов направляется Администрацией заявителю указанным в заявлении способом.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перечня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3.10. Заявление и документы (при их наличии), представленные заявителем (представителем заявителя) через многофункциональный центр,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3.11.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При поступлении обращения за получением услуг в электронной форме, подписанного </w:t>
      </w:r>
      <w:hyperlink r:id="rId6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</w:t>
      </w:r>
      <w:hyperlink r:id="rId6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статье 11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63-ФЗ.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3.12. Если в результате проверки </w:t>
      </w:r>
      <w:hyperlink r:id="rId6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усиленной квалифицированной электронной подписи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</w:t>
      </w:r>
      <w:hyperlink r:id="rId6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статьи 11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63-ФЗ, которые послужили основанием для принятия указанного решения, указанным заявителем в заявлении способом.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3.13. Критерием принятия решения о приеме заявления является соблюдение требований, предусмотренных </w:t>
      </w:r>
      <w:hyperlink r:id="rId6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2.6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3.14. Зарегистрированное заявление и документы при отсутствии оснований, предусмотренных </w:t>
      </w:r>
      <w:hyperlink r:id="rId6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2.10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передаются на рассмотрение Главе администрации </w:t>
      </w:r>
      <w:r w:rsidR="00FA3058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B44521">
        <w:rPr>
          <w:rFonts w:ascii="Times New Roman" w:hAnsi="Times New Roman" w:cs="Times New Roman"/>
          <w:sz w:val="24"/>
          <w:szCs w:val="24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3.15. Продолжительность административной процедуры (максимальный срок ее выполнения) составляет 1 рабочий день.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3.16.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Формирование и направление запросов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3.17. Основанием для начала административной процедуры является прием заявления без приложения документов, указанных в </w:t>
      </w:r>
      <w:hyperlink r:id="rId6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пункте 2.7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3.18.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3.19. Направление запросов в рамках межведомственного информационного взаимодействия осуществляется в соответствии с требованиями </w:t>
      </w:r>
      <w:hyperlink r:id="rId6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Федерального закона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N 210-ФЗ.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3.20.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</w:t>
      </w:r>
      <w:hyperlink r:id="rId6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электронной подписью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3.21. Продолжительность административной процедуры (максимальный срок ее выполнения) не может превышать 5 рабочих дней.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3.22.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Рассмотрение заявления и принятие решения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Фамилия, имя и отчество (при наличии) ответственного исполнителя, телефон сообщаются заявителю по его обращению.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- согласованности представленной информации между отдельными документами комплекта;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- наличия оснований для отказа в предоставлении муниципальной услуги, предусмотренных </w:t>
      </w:r>
      <w:hyperlink r:id="rId6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2.12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3.25.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срок, не превышающий 30 рабочих дней со дня поступления к нему заявления и документов.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3.26.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3.27.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</w:t>
      </w:r>
      <w:r w:rsidR="00FA3058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После согласования проекты постановлений Администрации направляются на подпись Главе администрации </w:t>
      </w:r>
      <w:r w:rsidR="00FA3058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3.28. Подписанные Главой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Грабовского сельсовета </w:t>
      </w:r>
      <w:r w:rsidRPr="00B44521">
        <w:rPr>
          <w:rFonts w:ascii="Times New Roman" w:hAnsi="Times New Roman" w:cs="Times New Roman"/>
          <w:sz w:val="24"/>
          <w:szCs w:val="24"/>
        </w:rPr>
        <w:t>постановления регистрируются в установленном порядке.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3.29. Продолжительность административной процедуры (максимальный срок ее выполнения) составляет 30 рабочих дней.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3.30.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Выдача заявителю результата предоставления муниципальной услуги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3.31.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1)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3.32. Критерием принятия решения о выдаче результата оказания муниципальной услуги заявителю являются подготовленные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Грабовского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документы, предусмотренные </w:t>
      </w:r>
      <w:hyperlink r:id="rId7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пунктом 3.31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3.33. Копия постановления Администрации направляется заявителю письмом в течение 3 рабочих дней со дня принятия решения. Способы выдачи результата могут быть и лично при обращении в Администрацию </w:t>
      </w:r>
      <w:r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B44521">
        <w:rPr>
          <w:rFonts w:ascii="Times New Roman" w:hAnsi="Times New Roman" w:cs="Times New Roman"/>
          <w:sz w:val="24"/>
          <w:szCs w:val="24"/>
        </w:rPr>
        <w:t xml:space="preserve">, в МБУ "Многофункциональный центр предоставления государственных и муниципальных услуг </w:t>
      </w:r>
      <w:r>
        <w:rPr>
          <w:rFonts w:ascii="Times New Roman" w:hAnsi="Times New Roman" w:cs="Times New Roman"/>
          <w:sz w:val="24"/>
          <w:szCs w:val="24"/>
        </w:rPr>
        <w:t xml:space="preserve">Бессоновского </w:t>
      </w:r>
      <w:r w:rsidRPr="00B44521">
        <w:rPr>
          <w:rFonts w:ascii="Times New Roman" w:hAnsi="Times New Roman" w:cs="Times New Roman"/>
          <w:sz w:val="24"/>
          <w:szCs w:val="24"/>
        </w:rPr>
        <w:t>района Пензенской области" и посредством почтового отправления.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3.34.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3.35. Продолжительность административной процедуры (максимальный срок ее выполнения) составляет 3 рабочих дня.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 xml:space="preserve">IV. Формы </w:t>
      </w:r>
      <w:proofErr w:type="gramStart"/>
      <w:r w:rsidRPr="00B44521">
        <w:rPr>
          <w:rFonts w:ascii="Times New Roman" w:hAnsi="Times New Roman" w:cs="Times New Roman"/>
          <w:b/>
          <w:bCs/>
          <w:color w:val="26282F"/>
        </w:rPr>
        <w:t>контроля за</w:t>
      </w:r>
      <w:proofErr w:type="gramEnd"/>
      <w:r w:rsidRPr="00B44521">
        <w:rPr>
          <w:rFonts w:ascii="Times New Roman" w:hAnsi="Times New Roman" w:cs="Times New Roman"/>
          <w:b/>
          <w:bCs/>
          <w:color w:val="26282F"/>
        </w:rPr>
        <w:t xml:space="preserve"> исполнением административного регламента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 </w:t>
      </w:r>
      <w:r w:rsidR="00FA3058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обращений (жалоб) граждан и юридических лиц, связанных с нарушениями при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Главы администрации </w:t>
      </w:r>
      <w:r w:rsidR="00FA3058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hyperlink r:id="rId7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Единый портал</w:t>
        </w:r>
      </w:hyperlink>
      <w:r w:rsidRPr="00B44521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26282F"/>
        </w:rPr>
      </w:pPr>
      <w:r w:rsidRPr="00B44521">
        <w:rPr>
          <w:rFonts w:ascii="Times New Roman" w:hAnsi="Times New Roman" w:cs="Times New Roman"/>
          <w:b/>
          <w:bCs/>
          <w:color w:val="26282F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lastRenderedPageBreak/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заявителем являются решения и действия (бездействие)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5.4. Заявитель имеет право на обжалование решений и действий (бездействия)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досудебном (внесудебном) порядке.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5.5. Заявитель может обратиться с жалобой, в том числе в следующих случаях: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5.5.1. нарушения срока регистрации запроса о предоставлении муниципальной услуги, запроса, указанного в </w:t>
      </w:r>
      <w:hyperlink r:id="rId7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статье 15.1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5.5.2. нарушения срока предоставления муниципальной услуги.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5.5.3. требования у заявителя документов или информации,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Грабовского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Грабовского сельсовета </w:t>
      </w:r>
      <w:r w:rsidRPr="00B44521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услуги, у заявителя;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 </w:t>
      </w:r>
      <w:r>
        <w:rPr>
          <w:rFonts w:ascii="Times New Roman" w:hAnsi="Times New Roman" w:cs="Times New Roman"/>
          <w:sz w:val="24"/>
          <w:szCs w:val="24"/>
        </w:rPr>
        <w:t>Грабовского сельсовета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государственных или муниципальных услуг в полном объеме в порядке, определенном </w:t>
      </w:r>
      <w:hyperlink r:id="rId7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Грабовского сельсовета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5.5.7. отказ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5.5.8. нарушение срока или порядка выдачи документов по результатам предоставления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нормативными правовыми актами </w:t>
      </w:r>
      <w:r>
        <w:rPr>
          <w:rFonts w:ascii="Times New Roman" w:hAnsi="Times New Roman" w:cs="Times New Roman"/>
          <w:sz w:val="24"/>
          <w:szCs w:val="24"/>
        </w:rPr>
        <w:t>Грабовского сельсовета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5.5.10.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8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 xml:space="preserve">пунктом 4 части 1 статьи 7 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Федерального закона от 27.07.2010 N 210-ФЗ.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1.3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 210-ФЗ.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5.6. Жалоба подается в письменной форме на бумажном носителе, в электронной форме в Администрацию, многофункциональный центр, а также организации,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</w:t>
      </w:r>
      <w:hyperlink r:id="rId8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210-ФЗ. Жалобы на решения и действия (бездействие) главы Администрации, подаются в </w:t>
      </w:r>
      <w:r>
        <w:rPr>
          <w:rFonts w:ascii="Times New Roman" w:hAnsi="Times New Roman" w:cs="Times New Roman"/>
          <w:sz w:val="24"/>
          <w:szCs w:val="24"/>
        </w:rPr>
        <w:t>Комитет местного самоуправления</w:t>
      </w:r>
      <w:r w:rsidRPr="00B445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Грабовского сельсовета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N 210-ФЗ, подаются руководителям этих организаций.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(бездействия) Администрации, должностного лица Администрации (руководителя), предоставляющего муниципальную услугу, либо муниципального служащего, многофункционального центра, работника многофункционального </w:t>
      </w:r>
      <w:r w:rsidRPr="00B44521">
        <w:rPr>
          <w:rFonts w:ascii="Times New Roman" w:hAnsi="Times New Roman" w:cs="Times New Roman"/>
          <w:sz w:val="24"/>
          <w:szCs w:val="24"/>
        </w:rPr>
        <w:lastRenderedPageBreak/>
        <w:t xml:space="preserve">центра, а также организаций, предусмотренных </w:t>
      </w:r>
      <w:hyperlink r:id="rId8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может быть направлена: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а) по почте;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б) через многофункциональный центр;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в) с использованием информационно-телекоммуникационной сети "Интернет";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г) </w:t>
      </w:r>
      <w:hyperlink r:id="rId8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официального сайта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Администрации, многофункционального центра, организаций предусмотренных </w:t>
      </w:r>
      <w:hyperlink r:id="rId8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 участвующих в предоставлении муниципальной услуги;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52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>) федеральной государственной информационной системы "</w:t>
      </w:r>
      <w:hyperlink r:id="rId8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Единый портал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е) региональной государственной информационной системы "</w:t>
      </w:r>
      <w:hyperlink r:id="rId8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Портал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 Пензенской области";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ж)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- система досудебного обжалования) с использованием информационно-телекоммуникационной сети "Интернет".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4521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44521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5.8. Жалоба должна содержать: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5.8.1. наименование органа - Администрации, должностного лица Администрации, предоставляющего муниципальную услугу, либо муниципального служащего, многофункционального центра, его руководителя и (или) работника многофункционального центра, а также организаций, предусмотренных </w:t>
      </w:r>
      <w:hyperlink r:id="rId8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руководителя и (или) работников, участвующих в предоставлении муниципальной услуги решения и действия (бездействие) которых обжалуются;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5.8.3. сведения об обжалуемых решениях и действиях (бездействии)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90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работников;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5.8.4.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91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5.10.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Жалоба, поступившая в Администрацию, должностному лицу Администрации, предоставляющего муниципальную услугу, либо муниципальному служащему, многофункциональный центр, работнику многофункционального центра, а также организацию, предусмотренную </w:t>
      </w:r>
      <w:hyperlink r:id="rId92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 xml:space="preserve">частью 1.1. статьи 16 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работнику, участвующих в предоставлении муниципальной услуги, либо вышестоящий орган (при его наличии), подлежит рассмотрению в течение пятнадцати рабочих дней со дня ее регистрации, а в случае обжалования отказа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N 210-ФЗ, или их работников, участвующих в предоставлении муниципальной услуги в приеме документов у заявителя либо в </w:t>
      </w:r>
      <w:r w:rsidRPr="00B44521">
        <w:rPr>
          <w:rFonts w:ascii="Times New Roman" w:hAnsi="Times New Roman" w:cs="Times New Roman"/>
          <w:sz w:val="24"/>
          <w:szCs w:val="24"/>
        </w:rPr>
        <w:lastRenderedPageBreak/>
        <w:t>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дней со дня ее регистрации.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5.11. По результатам рассмотрения жалобы принимается одно из следующих решений: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FA3058">
        <w:rPr>
          <w:rFonts w:ascii="Times New Roman" w:hAnsi="Times New Roman" w:cs="Times New Roman"/>
          <w:sz w:val="24"/>
          <w:szCs w:val="24"/>
        </w:rPr>
        <w:t>Грабовского сельсовета</w:t>
      </w:r>
      <w:r w:rsidRPr="00B445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5.12.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Результатом рассмотрения жалобы, является мотивированный ответ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93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по существу поставленных вопросов, направляемый заявителю в письменной форме и по желанию заявителя в электронной форме, не позднее дня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, следующего за днем принятия решения.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5.13. В случае признания жалобы подлежащей удовлетворению в ответе заявителю, указанном в </w:t>
      </w:r>
      <w:hyperlink r:id="rId94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части 5.11 раздела 5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Регламента, дается информация о действиях, осуществляемых Администрацией, предоставляющей муниципальную услугу, многофункционального центра, а также организаций, предусмотренных </w:t>
      </w:r>
      <w:hyperlink r:id="rId95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5.14. В случае признания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</w:t>
      </w:r>
      <w:hyperlink r:id="rId96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части 5.11 раздела 5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5.15. В случае установления в ходе или по результатам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</w:t>
      </w:r>
      <w:r>
        <w:rPr>
          <w:rFonts w:ascii="Times New Roman" w:hAnsi="Times New Roman" w:cs="Times New Roman"/>
          <w:sz w:val="24"/>
          <w:szCs w:val="24"/>
        </w:rPr>
        <w:t>Бессоновского</w:t>
      </w:r>
      <w:r w:rsidRPr="00B44521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5.16.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 xml:space="preserve">Решения, действия (бездействие) должностных лиц и муниципальных служащих Администрации, либо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97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частью 1.1. статьи 16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5.17. Заявитель вправе обжаловать решения и (или) действия (бездействия) органа местного самоуправления в антимонопольный орган, в соответствии с правилами </w:t>
      </w:r>
      <w:hyperlink r:id="rId98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статьи 18.1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Федерального закона от 26.07.2006 N 135-ФЗ "О защите конкуренции".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5.18. Положение настоящего Регламента предоставления муниципальной услуги, устанавливающие порядок рассмотрения жалоб на нарушение прав граждан и организаций при предоставлении муниципальной услуги, не распространяются на отношения, регулируемые </w:t>
      </w:r>
      <w:hyperlink r:id="rId99" w:history="1">
        <w:r w:rsidRPr="00B44521">
          <w:rPr>
            <w:rFonts w:ascii="Times New Roman" w:hAnsi="Times New Roman" w:cs="Times New Roman"/>
            <w:color w:val="106BBE"/>
            <w:sz w:val="24"/>
            <w:szCs w:val="24"/>
          </w:rPr>
          <w:t>Федеральным законом</w:t>
        </w:r>
      </w:hyperlink>
      <w:r w:rsidRPr="00B44521">
        <w:rPr>
          <w:rFonts w:ascii="Times New Roman" w:hAnsi="Times New Roman" w:cs="Times New Roman"/>
          <w:sz w:val="24"/>
          <w:szCs w:val="24"/>
        </w:rPr>
        <w:t xml:space="preserve"> от 2 мая 2006 года N 59-ФЗ "О порядке рассмотрения обращения граждан Российской Федерации"</w:t>
      </w:r>
      <w:r w:rsidR="00FA3058">
        <w:rPr>
          <w:rFonts w:ascii="Times New Roman" w:hAnsi="Times New Roman" w:cs="Times New Roman"/>
          <w:sz w:val="24"/>
          <w:szCs w:val="24"/>
        </w:rPr>
        <w:t>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B44521" w:rsidRPr="00B44521" w:rsidRDefault="00FA3058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6282F"/>
          <w:sz w:val="24"/>
          <w:szCs w:val="24"/>
        </w:rPr>
        <w:lastRenderedPageBreak/>
        <w:t>П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t>риложение N 1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 xml:space="preserve">к </w:t>
      </w:r>
      <w:hyperlink r:id="rId100" w:history="1">
        <w:r w:rsidR="00B44521" w:rsidRPr="00B44521">
          <w:rPr>
            <w:rFonts w:ascii="Times New Roman" w:hAnsi="Times New Roman" w:cs="Times New Roman"/>
            <w:color w:val="106BBE"/>
            <w:sz w:val="24"/>
            <w:szCs w:val="24"/>
          </w:rPr>
          <w:t>Административному регламенту</w:t>
        </w:r>
      </w:hyperlink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предоставления муниципальной услуги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"Предоставление малоимущим гражданам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по договорам социального найма жилых</w:t>
      </w:r>
      <w:r w:rsidR="00B44521"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br/>
        <w:t>помещений муниципального жилищного фонда"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                В Администрацию </w:t>
      </w:r>
      <w:r>
        <w:rPr>
          <w:rFonts w:ascii="Times New Roman" w:hAnsi="Times New Roman" w:cs="Times New Roman"/>
          <w:sz w:val="24"/>
          <w:szCs w:val="24"/>
        </w:rPr>
        <w:t>Грабовского сельсовета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</w:t>
      </w:r>
      <w:proofErr w:type="gramEnd"/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                 муниципального образования)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________________________________________,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гражданина)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по адресу: ____________________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t>Заявление о предоставлении жилого помещения муниципального жилищного</w:t>
      </w:r>
    </w:p>
    <w:p w:rsidR="00B44521" w:rsidRPr="00B44521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b/>
          <w:bCs/>
          <w:color w:val="26282F"/>
          <w:sz w:val="24"/>
          <w:szCs w:val="24"/>
        </w:rPr>
        <w:t>фонда по договору социального найма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Прошу предоставить мне на состав семьи _______________________ чел.,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состоящем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>им) на  учете в качестве нуждающихся в жилых помещениях,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 xml:space="preserve">предоставляемых по договорам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44521">
        <w:rPr>
          <w:rFonts w:ascii="Times New Roman" w:hAnsi="Times New Roman" w:cs="Times New Roman"/>
          <w:sz w:val="24"/>
          <w:szCs w:val="24"/>
        </w:rPr>
        <w:t>оциального найма, жилое помещение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>муниципального жилищного фонда по договору социального найма.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К заявлению прилагаю документы: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1. ______________________________________________________________________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2. ______________________________________________________________________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и т.д.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>"__" _____________ ____________  Подпись заявителя ______________________</w:t>
      </w:r>
    </w:p>
    <w:p w:rsidR="00B44521" w:rsidRPr="00B44521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B44521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521">
        <w:rPr>
          <w:rFonts w:ascii="Times New Roman" w:hAnsi="Times New Roman" w:cs="Times New Roman"/>
          <w:sz w:val="24"/>
          <w:szCs w:val="24"/>
        </w:rPr>
        <w:t xml:space="preserve">     Прошу направлять мне уведомления на указанный выше  почтовый  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521">
        <w:rPr>
          <w:rFonts w:ascii="Times New Roman" w:hAnsi="Times New Roman" w:cs="Times New Roman"/>
          <w:sz w:val="24"/>
          <w:szCs w:val="24"/>
        </w:rPr>
        <w:t xml:space="preserve">на адрес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B44521">
        <w:rPr>
          <w:rFonts w:ascii="Times New Roman" w:hAnsi="Times New Roman" w:cs="Times New Roman"/>
          <w:sz w:val="24"/>
          <w:szCs w:val="24"/>
        </w:rPr>
        <w:t>лектронной почты ________________________ (</w:t>
      </w:r>
      <w:proofErr w:type="gramStart"/>
      <w:r w:rsidRPr="00B4452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B44521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B44521" w:rsidRPr="00B44521" w:rsidRDefault="00B44521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EEA" w:rsidRPr="00B44521" w:rsidRDefault="00030EEA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0EEA" w:rsidRPr="00B44521" w:rsidSect="00FA3058">
      <w:pgSz w:w="12240" w:h="15840"/>
      <w:pgMar w:top="426" w:right="850" w:bottom="851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44521"/>
    <w:rsid w:val="00030EEA"/>
    <w:rsid w:val="007F0A9A"/>
    <w:rsid w:val="00A44F5D"/>
    <w:rsid w:val="00B44521"/>
    <w:rsid w:val="00F20658"/>
    <w:rsid w:val="00FA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5D"/>
  </w:style>
  <w:style w:type="paragraph" w:styleId="1">
    <w:name w:val="heading 1"/>
    <w:basedOn w:val="a"/>
    <w:next w:val="a"/>
    <w:link w:val="10"/>
    <w:uiPriority w:val="99"/>
    <w:qFormat/>
    <w:rsid w:val="00B44521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21"/>
    <w:rPr>
      <w:rFonts w:ascii="Times New Roman CYR" w:hAnsi="Times New Roman CYR" w:cs="Times New Roman CYR"/>
      <w:sz w:val="24"/>
      <w:szCs w:val="24"/>
    </w:rPr>
  </w:style>
  <w:style w:type="paragraph" w:customStyle="1" w:styleId="ConsTitle">
    <w:name w:val="ConsTitle"/>
    <w:rsid w:val="00B44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44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44521"/>
    <w:rPr>
      <w:rFonts w:ascii="Calibri" w:eastAsia="Times New Roman" w:hAnsi="Calibri" w:cs="Calibri"/>
      <w:szCs w:val="20"/>
    </w:rPr>
  </w:style>
  <w:style w:type="paragraph" w:styleId="a5">
    <w:name w:val="List Paragraph"/>
    <w:basedOn w:val="a"/>
    <w:qFormat/>
    <w:rsid w:val="00B4452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12138291/51014" TargetMode="External"/><Relationship Id="rId21" Type="http://schemas.openxmlformats.org/officeDocument/2006/relationships/hyperlink" Target="http://internet.garant.ru/document/redirect/17407011/0" TargetMode="External"/><Relationship Id="rId34" Type="http://schemas.openxmlformats.org/officeDocument/2006/relationships/hyperlink" Target="l%20" TargetMode="External"/><Relationship Id="rId42" Type="http://schemas.openxmlformats.org/officeDocument/2006/relationships/hyperlink" Target="http://internet.garant.ru/document/redirect/12184522/54" TargetMode="External"/><Relationship Id="rId47" Type="http://schemas.openxmlformats.org/officeDocument/2006/relationships/hyperlink" Target="l%20" TargetMode="External"/><Relationship Id="rId50" Type="http://schemas.openxmlformats.org/officeDocument/2006/relationships/hyperlink" Target="http://internet.garant.ru/document/redirect/12184522/0" TargetMode="External"/><Relationship Id="rId55" Type="http://schemas.openxmlformats.org/officeDocument/2006/relationships/hyperlink" Target="http://internet.garant.ru/document/redirect/17400700/45" TargetMode="External"/><Relationship Id="rId63" Type="http://schemas.openxmlformats.org/officeDocument/2006/relationships/hyperlink" Target="http://internet.garant.ru/document/redirect/12184522/11" TargetMode="External"/><Relationship Id="rId68" Type="http://schemas.openxmlformats.org/officeDocument/2006/relationships/hyperlink" Target="http://internet.garant.ru/document/redirect/12184522/21" TargetMode="External"/><Relationship Id="rId76" Type="http://schemas.openxmlformats.org/officeDocument/2006/relationships/hyperlink" Target="http://internet.garant.ru/document/redirect/12177515/160013" TargetMode="External"/><Relationship Id="rId84" Type="http://schemas.openxmlformats.org/officeDocument/2006/relationships/hyperlink" Target="http://internet.garant.ru/document/redirect/12177515/16011" TargetMode="External"/><Relationship Id="rId89" Type="http://schemas.openxmlformats.org/officeDocument/2006/relationships/hyperlink" Target="http://internet.garant.ru/document/redirect/12177515/16011" TargetMode="External"/><Relationship Id="rId97" Type="http://schemas.openxmlformats.org/officeDocument/2006/relationships/hyperlink" Target="http://internet.garant.ru/document/redirect/12177515/16011" TargetMode="External"/><Relationship Id="rId7" Type="http://schemas.openxmlformats.org/officeDocument/2006/relationships/hyperlink" Target="http://internet.garant.ru/document/redirect/186367/0" TargetMode="External"/><Relationship Id="rId71" Type="http://schemas.openxmlformats.org/officeDocument/2006/relationships/hyperlink" Target="http://internet.garant.ru/document/redirect/17400700/2770" TargetMode="External"/><Relationship Id="rId92" Type="http://schemas.openxmlformats.org/officeDocument/2006/relationships/hyperlink" Target="http://internet.garant.ru/document/redirect/12177515/16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86367/0" TargetMode="External"/><Relationship Id="rId29" Type="http://schemas.openxmlformats.org/officeDocument/2006/relationships/hyperlink" Target="l%20" TargetMode="External"/><Relationship Id="rId11" Type="http://schemas.openxmlformats.org/officeDocument/2006/relationships/hyperlink" Target="http://internet.garant.ru/document/redirect/12138291/0" TargetMode="External"/><Relationship Id="rId24" Type="http://schemas.openxmlformats.org/officeDocument/2006/relationships/hyperlink" Target="http://internet.garant.ru/document/redirect/12184522/21" TargetMode="External"/><Relationship Id="rId32" Type="http://schemas.openxmlformats.org/officeDocument/2006/relationships/hyperlink" Target="http://internet.garant.ru/document/redirect/12148567/0" TargetMode="External"/><Relationship Id="rId37" Type="http://schemas.openxmlformats.org/officeDocument/2006/relationships/hyperlink" Target="l%20" TargetMode="External"/><Relationship Id="rId40" Type="http://schemas.openxmlformats.org/officeDocument/2006/relationships/hyperlink" Target="l%20" TargetMode="External"/><Relationship Id="rId45" Type="http://schemas.openxmlformats.org/officeDocument/2006/relationships/hyperlink" Target="http://internet.garant.ru/document/redirect/4179328/10000" TargetMode="External"/><Relationship Id="rId53" Type="http://schemas.openxmlformats.org/officeDocument/2006/relationships/hyperlink" Target="http://internet.garant.ru/document/redirect/12184522/54" TargetMode="External"/><Relationship Id="rId58" Type="http://schemas.openxmlformats.org/officeDocument/2006/relationships/hyperlink" Target="http://internet.garant.ru/document/redirect/17400700/2770" TargetMode="External"/><Relationship Id="rId66" Type="http://schemas.openxmlformats.org/officeDocument/2006/relationships/hyperlink" Target="l%20" TargetMode="External"/><Relationship Id="rId74" Type="http://schemas.openxmlformats.org/officeDocument/2006/relationships/hyperlink" Target="http://internet.garant.ru/document/redirect/12177515/16011" TargetMode="External"/><Relationship Id="rId79" Type="http://schemas.openxmlformats.org/officeDocument/2006/relationships/hyperlink" Target="http://internet.garant.ru/document/redirect/12177515/160013" TargetMode="External"/><Relationship Id="rId87" Type="http://schemas.openxmlformats.org/officeDocument/2006/relationships/hyperlink" Target="http://internet.garant.ru/document/redirect/17400700/2770" TargetMode="External"/><Relationship Id="rId102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://internet.garant.ru/document/redirect/12184522/11" TargetMode="External"/><Relationship Id="rId82" Type="http://schemas.openxmlformats.org/officeDocument/2006/relationships/hyperlink" Target="http://internet.garant.ru/document/redirect/12177515/160013" TargetMode="External"/><Relationship Id="rId90" Type="http://schemas.openxmlformats.org/officeDocument/2006/relationships/hyperlink" Target="http://internet.garant.ru/document/redirect/12177515/16011" TargetMode="External"/><Relationship Id="rId95" Type="http://schemas.openxmlformats.org/officeDocument/2006/relationships/hyperlink" Target="http://internet.garant.ru/document/redirect/12177515/16011" TargetMode="External"/><Relationship Id="rId19" Type="http://schemas.openxmlformats.org/officeDocument/2006/relationships/hyperlink" Target="http://internet.garant.ru/document/redirect/12177515/0" TargetMode="External"/><Relationship Id="rId14" Type="http://schemas.openxmlformats.org/officeDocument/2006/relationships/hyperlink" Target="http://grabovsky.bessonovka.pnzreg.ru/" TargetMode="External"/><Relationship Id="rId22" Type="http://schemas.openxmlformats.org/officeDocument/2006/relationships/hyperlink" Target="http://internet.garant.ru/document/redirect/17393300/0" TargetMode="External"/><Relationship Id="rId27" Type="http://schemas.openxmlformats.org/officeDocument/2006/relationships/hyperlink" Target="l%20" TargetMode="External"/><Relationship Id="rId30" Type="http://schemas.openxmlformats.org/officeDocument/2006/relationships/hyperlink" Target="http://internet.garant.ru/document/redirect/12112509/0" TargetMode="External"/><Relationship Id="rId35" Type="http://schemas.openxmlformats.org/officeDocument/2006/relationships/hyperlink" Target="l%20" TargetMode="External"/><Relationship Id="rId43" Type="http://schemas.openxmlformats.org/officeDocument/2006/relationships/hyperlink" Target="l%20" TargetMode="External"/><Relationship Id="rId48" Type="http://schemas.openxmlformats.org/officeDocument/2006/relationships/hyperlink" Target="http://internet.garant.ru/document/redirect/17400700/2770" TargetMode="External"/><Relationship Id="rId56" Type="http://schemas.openxmlformats.org/officeDocument/2006/relationships/hyperlink" Target="http://internet.garant.ru/document/redirect/12184522/54" TargetMode="External"/><Relationship Id="rId64" Type="http://schemas.openxmlformats.org/officeDocument/2006/relationships/hyperlink" Target="l%20" TargetMode="External"/><Relationship Id="rId69" Type="http://schemas.openxmlformats.org/officeDocument/2006/relationships/hyperlink" Target="l%20" TargetMode="External"/><Relationship Id="rId77" Type="http://schemas.openxmlformats.org/officeDocument/2006/relationships/hyperlink" Target="http://internet.garant.ru/document/redirect/12177515/160013" TargetMode="External"/><Relationship Id="rId100" Type="http://schemas.openxmlformats.org/officeDocument/2006/relationships/hyperlink" Target="l%20" TargetMode="External"/><Relationship Id="rId8" Type="http://schemas.openxmlformats.org/officeDocument/2006/relationships/hyperlink" Target="http://internet.garant.ru/document/redirect/17393300/23" TargetMode="External"/><Relationship Id="rId51" Type="http://schemas.openxmlformats.org/officeDocument/2006/relationships/hyperlink" Target="http://internet.garant.ru/document/redirect/12184522/21" TargetMode="External"/><Relationship Id="rId72" Type="http://schemas.openxmlformats.org/officeDocument/2006/relationships/hyperlink" Target="http://internet.garant.ru/document/redirect/12177515/16011" TargetMode="External"/><Relationship Id="rId80" Type="http://schemas.openxmlformats.org/officeDocument/2006/relationships/hyperlink" Target="http://internet.garant.ru/document/redirect/12177515/160013" TargetMode="External"/><Relationship Id="rId85" Type="http://schemas.openxmlformats.org/officeDocument/2006/relationships/hyperlink" Target="http://internet.garant.ru/document/redirect/17400700/55" TargetMode="External"/><Relationship Id="rId93" Type="http://schemas.openxmlformats.org/officeDocument/2006/relationships/hyperlink" Target="http://internet.garant.ru/document/redirect/12177515/16011" TargetMode="External"/><Relationship Id="rId98" Type="http://schemas.openxmlformats.org/officeDocument/2006/relationships/hyperlink" Target="http://internet.garant.ru/document/redirect/12148517/230102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rabovsky.bessonovka.pnzreg.ru/" TargetMode="External"/><Relationship Id="rId17" Type="http://schemas.openxmlformats.org/officeDocument/2006/relationships/hyperlink" Target="http://internet.garant.ru/document/redirect/12138291/0" TargetMode="External"/><Relationship Id="rId25" Type="http://schemas.openxmlformats.org/officeDocument/2006/relationships/hyperlink" Target="l%20" TargetMode="External"/><Relationship Id="rId33" Type="http://schemas.openxmlformats.org/officeDocument/2006/relationships/hyperlink" Target="l%20" TargetMode="External"/><Relationship Id="rId38" Type="http://schemas.openxmlformats.org/officeDocument/2006/relationships/hyperlink" Target="l%20" TargetMode="External"/><Relationship Id="rId46" Type="http://schemas.openxmlformats.org/officeDocument/2006/relationships/hyperlink" Target="l%20" TargetMode="External"/><Relationship Id="rId59" Type="http://schemas.openxmlformats.org/officeDocument/2006/relationships/hyperlink" Target="http://internet.garant.ru/document/redirect/17400700/45" TargetMode="External"/><Relationship Id="rId67" Type="http://schemas.openxmlformats.org/officeDocument/2006/relationships/hyperlink" Target="http://internet.garant.ru/document/redirect/12177515/0" TargetMode="External"/><Relationship Id="rId20" Type="http://schemas.openxmlformats.org/officeDocument/2006/relationships/hyperlink" Target="http://internet.garant.ru/document/redirect/12148567/0" TargetMode="External"/><Relationship Id="rId41" Type="http://schemas.openxmlformats.org/officeDocument/2006/relationships/hyperlink" Target="l%20" TargetMode="External"/><Relationship Id="rId54" Type="http://schemas.openxmlformats.org/officeDocument/2006/relationships/hyperlink" Target="http://internet.garant.ru/document/redirect/17400700/2770" TargetMode="External"/><Relationship Id="rId62" Type="http://schemas.openxmlformats.org/officeDocument/2006/relationships/hyperlink" Target="http://internet.garant.ru/document/redirect/12184522/54" TargetMode="External"/><Relationship Id="rId70" Type="http://schemas.openxmlformats.org/officeDocument/2006/relationships/hyperlink" Target="l%20" TargetMode="External"/><Relationship Id="rId75" Type="http://schemas.openxmlformats.org/officeDocument/2006/relationships/hyperlink" Target="http://internet.garant.ru/document/redirect/12177515/1510" TargetMode="External"/><Relationship Id="rId83" Type="http://schemas.openxmlformats.org/officeDocument/2006/relationships/hyperlink" Target="http://internet.garant.ru/document/redirect/12177515/16011" TargetMode="External"/><Relationship Id="rId88" Type="http://schemas.openxmlformats.org/officeDocument/2006/relationships/hyperlink" Target="http://internet.garant.ru/document/redirect/17400700/45" TargetMode="External"/><Relationship Id="rId91" Type="http://schemas.openxmlformats.org/officeDocument/2006/relationships/hyperlink" Target="http://internet.garant.ru/document/redirect/12177515/16011" TargetMode="External"/><Relationship Id="rId96" Type="http://schemas.openxmlformats.org/officeDocument/2006/relationships/hyperlink" Target="l%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77515/0" TargetMode="External"/><Relationship Id="rId15" Type="http://schemas.openxmlformats.org/officeDocument/2006/relationships/hyperlink" Target="mailto:abovo-sa@mail.ru" TargetMode="External"/><Relationship Id="rId23" Type="http://schemas.openxmlformats.org/officeDocument/2006/relationships/hyperlink" Target="l%20" TargetMode="External"/><Relationship Id="rId28" Type="http://schemas.openxmlformats.org/officeDocument/2006/relationships/hyperlink" Target="http://internet.garant.ru/document/redirect/12138291/51014" TargetMode="External"/><Relationship Id="rId36" Type="http://schemas.openxmlformats.org/officeDocument/2006/relationships/hyperlink" Target="l%20" TargetMode="External"/><Relationship Id="rId49" Type="http://schemas.openxmlformats.org/officeDocument/2006/relationships/hyperlink" Target="http://internet.garant.ru/document/redirect/17400700/45" TargetMode="External"/><Relationship Id="rId57" Type="http://schemas.openxmlformats.org/officeDocument/2006/relationships/hyperlink" Target="http://internet.garant.ru/document/redirect/12184522/54" TargetMode="External"/><Relationship Id="rId10" Type="http://schemas.openxmlformats.org/officeDocument/2006/relationships/hyperlink" Target="l%20" TargetMode="External"/><Relationship Id="rId31" Type="http://schemas.openxmlformats.org/officeDocument/2006/relationships/hyperlink" Target="http://internet.garant.ru/document/redirect/12112509/0" TargetMode="External"/><Relationship Id="rId44" Type="http://schemas.openxmlformats.org/officeDocument/2006/relationships/hyperlink" Target="l%20" TargetMode="External"/><Relationship Id="rId52" Type="http://schemas.openxmlformats.org/officeDocument/2006/relationships/hyperlink" Target="http://internet.garant.ru/document/redirect/12184522/53" TargetMode="External"/><Relationship Id="rId60" Type="http://schemas.openxmlformats.org/officeDocument/2006/relationships/hyperlink" Target="http://internet.garant.ru/document/redirect/12184522/54" TargetMode="External"/><Relationship Id="rId65" Type="http://schemas.openxmlformats.org/officeDocument/2006/relationships/hyperlink" Target="l%20" TargetMode="External"/><Relationship Id="rId73" Type="http://schemas.openxmlformats.org/officeDocument/2006/relationships/hyperlink" Target="http://internet.garant.ru/document/redirect/12177515/16011" TargetMode="External"/><Relationship Id="rId78" Type="http://schemas.openxmlformats.org/officeDocument/2006/relationships/hyperlink" Target="http://internet.garant.ru/document/redirect/12177515/16011" TargetMode="External"/><Relationship Id="rId81" Type="http://schemas.openxmlformats.org/officeDocument/2006/relationships/hyperlink" Target="http://internet.garant.ru/document/redirect/12177515/7014" TargetMode="External"/><Relationship Id="rId86" Type="http://schemas.openxmlformats.org/officeDocument/2006/relationships/hyperlink" Target="http://internet.garant.ru/document/redirect/12177515/16011" TargetMode="External"/><Relationship Id="rId94" Type="http://schemas.openxmlformats.org/officeDocument/2006/relationships/hyperlink" Target="l%20" TargetMode="External"/><Relationship Id="rId99" Type="http://schemas.openxmlformats.org/officeDocument/2006/relationships/hyperlink" Target="http://internet.garant.ru/document/redirect/12146661/0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l%20" TargetMode="External"/><Relationship Id="rId13" Type="http://schemas.openxmlformats.org/officeDocument/2006/relationships/hyperlink" Target="http://internet.garant.ru/document/redirect/17400700/2770" TargetMode="External"/><Relationship Id="rId18" Type="http://schemas.openxmlformats.org/officeDocument/2006/relationships/hyperlink" Target="http://internet.garant.ru/document/redirect/12138290/0" TargetMode="External"/><Relationship Id="rId39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10483</Words>
  <Characters>59754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2020-03-03T05:20:00Z</cp:lastPrinted>
  <dcterms:created xsi:type="dcterms:W3CDTF">2020-03-03T04:54:00Z</dcterms:created>
  <dcterms:modified xsi:type="dcterms:W3CDTF">2022-06-03T07:33:00Z</dcterms:modified>
</cp:coreProperties>
</file>