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_GoBack"/>
      <w:bookmarkStart w:id="1" w:name="sub_1011"/>
      <w:bookmarkEnd w:id="0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  <w:r w:rsidR="006144D4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Вазерского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сельсовета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</w:t>
      </w:r>
      <w:r w:rsidR="006144D4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вержденному Постановлением от 21.12.2015 г. № 10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7</w:t>
      </w:r>
    </w:p>
    <w:bookmarkEnd w:id="1"/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179FC" w:rsidRPr="00A75980" w:rsidRDefault="009179FC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мероприятий муниципальной программы </w:t>
      </w:r>
      <w:r w:rsidR="006144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Вазерского</w:t>
      </w: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за  202</w:t>
      </w:r>
      <w:r w:rsidR="004F04D7">
        <w:rPr>
          <w:rFonts w:ascii="Times New Roman" w:eastAsia="Times New Roman" w:hAnsi="Times New Roman" w:cs="Times New Roman"/>
          <w:b/>
          <w:lang w:eastAsia="ru-RU"/>
        </w:rPr>
        <w:t>2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A75980" w:rsidRPr="002C34FD" w:rsidRDefault="00A75980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6" w:anchor="sub_1000" w:history="1"/>
      <w:r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DE3FC7"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«Энергосбережение и повышение энергетической эффективности на территории </w:t>
      </w:r>
      <w:r w:rsidR="006144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Вазерского</w:t>
      </w:r>
      <w:r w:rsidR="00DE3FC7" w:rsidRPr="002C34F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сельсовета Бессоновского района Пензенской области на 2014-2024 годы»</w:t>
      </w:r>
    </w:p>
    <w:p w:rsidR="00A75980" w:rsidRPr="002C34FD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C34FD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567"/>
        <w:gridCol w:w="708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том числе по источникам:</w:t>
            </w:r>
          </w:p>
        </w:tc>
      </w:tr>
      <w:tr w:rsidR="00A75980" w:rsidRPr="00A75980" w:rsidTr="004F04D7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 Пензенской области</w:t>
            </w:r>
          </w:p>
        </w:tc>
        <w:tc>
          <w:tcPr>
            <w:tcW w:w="2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</w:t>
            </w:r>
          </w:p>
          <w:p w:rsidR="00A75980" w:rsidRPr="00A75980" w:rsidRDefault="006144D4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Вазерского</w:t>
            </w:r>
            <w:r w:rsidR="00A75980"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внебюджетные источники</w:t>
            </w:r>
          </w:p>
        </w:tc>
      </w:tr>
      <w:tr w:rsidR="004F04D7" w:rsidRPr="00A75980" w:rsidTr="004F04D7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4F0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4F0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 за 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кассовые расходы</w:t>
            </w:r>
          </w:p>
          <w:p w:rsidR="004F04D7" w:rsidRPr="00A75980" w:rsidRDefault="004F04D7" w:rsidP="004F04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кассовые расходы</w:t>
            </w:r>
          </w:p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кассовые расходы</w:t>
            </w:r>
          </w:p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кассовые расходы</w:t>
            </w:r>
          </w:p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кассовые расходы</w:t>
            </w:r>
          </w:p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 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%</w:t>
            </w:r>
          </w:p>
        </w:tc>
      </w:tr>
      <w:tr w:rsidR="00A75980" w:rsidRPr="00A75980" w:rsidTr="004F04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1. Подпрограмма 1 </w:t>
            </w:r>
            <w:r w:rsidR="002C34FD" w:rsidRPr="002C34F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«Энергосбережение и повышение энергетической эффективности за счет средств бюджета поселения  »</w:t>
            </w:r>
          </w:p>
        </w:tc>
      </w:tr>
      <w:tr w:rsidR="00A75980" w:rsidRPr="00A75980" w:rsidTr="004F04D7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2C34F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C34F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Замена ламп накаливания на энергосберегающие, (поэтапная замена люминесцентных ламп, ламп ДРЛ,  на энергосберегающие, вт.ч. светодиодные).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тыс.</w:t>
            </w:r>
          </w:p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4F04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4F04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4F04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4F04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4F04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4F04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4F04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4F04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4F04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F04D7" w:rsidRPr="00A75980" w:rsidTr="004F04D7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F04D7" w:rsidRPr="00A75980" w:rsidTr="004F04D7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18,6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18,6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4D7" w:rsidRPr="00A75980" w:rsidRDefault="004F04D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sub_222"/>
      <w:r w:rsidRPr="00A75980">
        <w:rPr>
          <w:rFonts w:ascii="Times New Roman" w:eastAsia="Times New Roman" w:hAnsi="Times New Roman" w:cs="Times New Roman"/>
          <w:sz w:val="20"/>
          <w:szCs w:val="20"/>
          <w:lang w:eastAsia="ru-RU"/>
        </w:rPr>
        <w:t>(*) - причины невыполнения мероприятий должны быть представлены в виде пояснительной записки к настоящей таблице.</w:t>
      </w:r>
    </w:p>
    <w:bookmarkEnd w:id="2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A75980" w:rsidRPr="00A75980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 1</w:t>
      </w:r>
      <w:r w:rsidR="00E3694A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3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  <w:r w:rsidR="006144D4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Вазерского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сельсовета</w:t>
      </w:r>
    </w:p>
    <w:p w:rsidR="006B741D" w:rsidRDefault="006B741D" w:rsidP="006B741D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B741D" w:rsidRPr="0023327E" w:rsidRDefault="006B741D" w:rsidP="006B741D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</w:t>
      </w:r>
      <w:r w:rsidR="006144D4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ержденному Постановлением от 21.12.2015 г. № 10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7</w:t>
      </w:r>
    </w:p>
    <w:p w:rsidR="00A75980" w:rsidRPr="00A75980" w:rsidRDefault="00A75980" w:rsidP="006B74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Отчет об исполнении целевых показателей муниципальной программы </w:t>
      </w:r>
      <w:r w:rsidR="006144D4">
        <w:rPr>
          <w:rFonts w:ascii="Times New Roman" w:eastAsia="Times New Roman" w:hAnsi="Times New Roman" w:cs="Times New Roman"/>
          <w:b/>
          <w:lang w:eastAsia="ru-RU"/>
        </w:rPr>
        <w:t>Вазерского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сельсовета Бессоновского района  Пензенской области.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br/>
        <w:t>по итогам 202</w:t>
      </w:r>
      <w:r w:rsidR="004F04D7">
        <w:rPr>
          <w:rFonts w:ascii="Times New Roman" w:eastAsia="Times New Roman" w:hAnsi="Times New Roman" w:cs="Times New Roman"/>
          <w:b/>
          <w:bCs/>
          <w:lang w:eastAsia="ru-RU"/>
        </w:rPr>
        <w:t>2</w:t>
      </w:r>
      <w:r w:rsidRPr="00A75980">
        <w:rPr>
          <w:rFonts w:ascii="Times New Roman" w:eastAsia="Times New Roman" w:hAnsi="Times New Roman" w:cs="Times New Roman"/>
          <w:b/>
          <w:bCs/>
          <w:lang w:eastAsia="ru-RU"/>
        </w:rPr>
        <w:t xml:space="preserve"> года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4678"/>
        <w:gridCol w:w="567"/>
        <w:gridCol w:w="851"/>
        <w:gridCol w:w="850"/>
        <w:gridCol w:w="709"/>
        <w:gridCol w:w="709"/>
        <w:gridCol w:w="1289"/>
      </w:tblGrid>
      <w:tr w:rsidR="00A75980" w:rsidRPr="00A75980" w:rsidTr="00A75980"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4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Администрация </w:t>
            </w:r>
            <w:r w:rsidR="006144D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Вазерского</w:t>
            </w: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Бессоновского района Пензенской области</w:t>
            </w:r>
          </w:p>
        </w:tc>
      </w:tr>
      <w:tr w:rsidR="00A75980" w:rsidRPr="00A75980" w:rsidTr="00A7598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</w:t>
            </w:r>
          </w:p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Значения целевых показателей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Абсолютное отклонение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Относительное отклонение, в %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Обоснование отклонений значений целевого показателя за отчетный период (год)</w:t>
            </w:r>
          </w:p>
        </w:tc>
      </w:tr>
      <w:tr w:rsidR="00A75980" w:rsidRPr="00A75980" w:rsidTr="00A75980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 на 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отчет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rPr>
          <w:trHeight w:val="216"/>
        </w:trPr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A75980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DE3FC7" w:rsidRPr="00DE3F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«Энергосбережение и повышение энергетической эффективности на территории </w:t>
            </w:r>
            <w:r w:rsidR="006144D4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Вазерского</w:t>
            </w:r>
            <w:r w:rsidR="00DE3FC7" w:rsidRPr="00DE3FC7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сельсовета Бессоновского района Пензенской области на 2014-2024 годы»</w:t>
            </w:r>
          </w:p>
        </w:tc>
      </w:tr>
      <w:tr w:rsidR="006D38AE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6D38AE" w:rsidP="006D38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38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127B98" w:rsidP="006D38AE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B98">
              <w:rPr>
                <w:rFonts w:ascii="Times New Roman" w:hAnsi="Times New Roman" w:cs="Times New Roman"/>
                <w:sz w:val="18"/>
                <w:szCs w:val="18"/>
              </w:rPr>
              <w:t>Замена ламп накаливания на энергосберегающие, (поэтапная замена люминесцентных ламп, ламп ДРЛ,  на энергосберегающие, вт.ч. светодиодные).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127B98" w:rsidP="006D38A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262A04" w:rsidP="006D38A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262A04" w:rsidP="006D38AE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6D38AE" w:rsidP="006D38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38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6D38AE" w:rsidP="006D38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38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AE" w:rsidRPr="006D38AE" w:rsidRDefault="006D38AE" w:rsidP="006D38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A75980" w:rsidTr="00A75980">
        <w:tc>
          <w:tcPr>
            <w:tcW w:w="102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6B2BE3" w:rsidRDefault="00A75980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="006D38AE" w:rsidRPr="006D38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>«Энергосбережение и повышение энергетической эффективности за счет средств бюджета поселения  »</w:t>
            </w:r>
          </w:p>
        </w:tc>
      </w:tr>
      <w:tr w:rsidR="00127B98" w:rsidRPr="00A75980" w:rsidTr="00A759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98" w:rsidRPr="00A75980" w:rsidRDefault="00127B98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98" w:rsidRPr="006D38AE" w:rsidRDefault="00127B98" w:rsidP="007E6AA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27B98">
              <w:rPr>
                <w:rFonts w:ascii="Times New Roman" w:hAnsi="Times New Roman" w:cs="Times New Roman"/>
                <w:sz w:val="18"/>
                <w:szCs w:val="18"/>
              </w:rPr>
              <w:t>Замена ламп накаливания на энергосберегающие, (поэтапная замена люминесцентных ламп, ламп ДРЛ,  на энергосберегающие, вт.ч. светодиодные).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98" w:rsidRPr="006D38AE" w:rsidRDefault="00127B98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98" w:rsidRPr="006D38AE" w:rsidRDefault="00262A04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98" w:rsidRPr="006D38AE" w:rsidRDefault="00262A04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98" w:rsidRPr="006D38AE" w:rsidRDefault="00127B98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38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98" w:rsidRPr="006D38AE" w:rsidRDefault="00127B98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38A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B98" w:rsidRPr="006D38AE" w:rsidRDefault="00127B98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A75980" w:rsidRPr="00A75980" w:rsidSect="00A75980">
          <w:pgSz w:w="11905" w:h="16837"/>
          <w:pgMar w:top="1191" w:right="624" w:bottom="340" w:left="851" w:header="720" w:footer="720" w:gutter="0"/>
          <w:cols w:space="720"/>
          <w:noEndnote/>
        </w:sectPr>
      </w:pPr>
      <w:bookmarkStart w:id="3" w:name="sub_1013"/>
    </w:p>
    <w:bookmarkEnd w:id="3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left="-142" w:right="-502" w:firstLine="8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4" w:name="sub_1014"/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5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</w:t>
      </w:r>
      <w:r w:rsidR="006144D4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Вазерского</w:t>
      </w: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сельсовета </w:t>
      </w:r>
    </w:p>
    <w:p w:rsidR="00B205FF" w:rsidRPr="00B205FF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A75980" w:rsidRPr="00A75980" w:rsidRDefault="00B205FF" w:rsidP="00B205F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</w:t>
      </w:r>
      <w:r w:rsidR="006144D4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вержденному Постановлением от 21.12.2015 г. № 10</w:t>
      </w: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7</w:t>
      </w:r>
    </w:p>
    <w:bookmarkEnd w:id="4"/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535ABE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Оценка применения мер правового регулирования </w:t>
      </w: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br/>
        <w:t xml:space="preserve">в сфере реализации муниципальной программы  </w:t>
      </w:r>
      <w:r w:rsidR="006144D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Вазерского</w:t>
      </w:r>
      <w:r w:rsidRPr="00535AB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сельсовета Бессоновского района  Пензенской области</w:t>
      </w:r>
    </w:p>
    <w:p w:rsidR="00A75980" w:rsidRPr="00535ABE" w:rsidRDefault="00DE3FC7" w:rsidP="00535AB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E3F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«Энергосбережение и повышение энергетической эффективности на территории </w:t>
      </w:r>
      <w:r w:rsidR="006144D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Вазерского</w:t>
      </w:r>
      <w:r w:rsidRPr="00DE3FC7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сельсовета Бессоновского района Пензенской области на 2014-2024 годы»</w:t>
      </w:r>
    </w:p>
    <w:p w:rsidR="00A75980" w:rsidRPr="00535ABE" w:rsidRDefault="00A75980" w:rsidP="00535ABE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535ABE" w:rsidRDefault="00A75980" w:rsidP="00A75980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7"/>
        <w:gridCol w:w="2089"/>
        <w:gridCol w:w="37"/>
        <w:gridCol w:w="1503"/>
        <w:gridCol w:w="840"/>
        <w:gridCol w:w="840"/>
        <w:gridCol w:w="840"/>
        <w:gridCol w:w="1120"/>
        <w:gridCol w:w="1661"/>
      </w:tblGrid>
      <w:tr w:rsidR="00A75980" w:rsidRPr="00535ABE" w:rsidTr="00535ABE">
        <w:tc>
          <w:tcPr>
            <w:tcW w:w="41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53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692A4F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Администрация </w:t>
            </w:r>
            <w:r w:rsidR="006144D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Вазерского</w:t>
            </w: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Бессоновского района Пензенской области</w:t>
            </w:r>
          </w:p>
        </w:tc>
      </w:tr>
      <w:tr w:rsidR="00A75980" w:rsidRPr="00535ABE" w:rsidTr="00535ABE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меры муниципального регулирования</w:t>
            </w:r>
          </w:p>
        </w:tc>
        <w:tc>
          <w:tcPr>
            <w:tcW w:w="1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Показатель применения меры</w:t>
            </w:r>
          </w:p>
        </w:tc>
        <w:tc>
          <w:tcPr>
            <w:tcW w:w="3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Финансовая оценка результата</w:t>
            </w:r>
            <w:hyperlink w:anchor="sub_333" w:history="1">
              <w:r w:rsidRPr="00535ABE">
                <w:rPr>
                  <w:rFonts w:ascii="Times New Roman" w:eastAsia="Times New Roman" w:hAnsi="Times New Roman" w:cs="Times New Roman"/>
                  <w:b/>
                  <w:sz w:val="18"/>
                  <w:szCs w:val="18"/>
                  <w:lang w:eastAsia="ru-RU"/>
                </w:rPr>
                <w:t>(*)</w:t>
              </w:r>
            </w:hyperlink>
          </w:p>
        </w:tc>
        <w:tc>
          <w:tcPr>
            <w:tcW w:w="1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Краткое обоснование необходимости применения меры для достижения целей муниципальной программы</w:t>
            </w:r>
          </w:p>
        </w:tc>
      </w:tr>
      <w:tr w:rsidR="00A75980" w:rsidRPr="00535ABE" w:rsidTr="00535ABE"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год завершения действия программы</w:t>
            </w:r>
          </w:p>
        </w:tc>
        <w:tc>
          <w:tcPr>
            <w:tcW w:w="16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tabs>
                <w:tab w:val="left" w:pos="9781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75980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535ABE" w:rsidRDefault="007473AD" w:rsidP="00A75980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6B2BE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1. Подпрограмма 1 </w:t>
            </w:r>
            <w:r w:rsidRPr="006D38AE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ar-SA"/>
              </w:rPr>
              <w:t xml:space="preserve">«Энергосбережение и повышение энергетической эффективности за счет средств бюджета поселения  </w:t>
            </w:r>
          </w:p>
        </w:tc>
      </w:tr>
      <w:tr w:rsidR="007473AD" w:rsidRPr="00535ABE" w:rsidTr="00535AB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AD" w:rsidRPr="00535ABE" w:rsidRDefault="007473A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35AB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AD" w:rsidRPr="00535ABE" w:rsidRDefault="007473AD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AD" w:rsidRPr="00535ABE" w:rsidRDefault="007473AD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AD" w:rsidRPr="00535ABE" w:rsidRDefault="007473AD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AD" w:rsidRPr="00535ABE" w:rsidRDefault="007473AD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AD" w:rsidRPr="00535ABE" w:rsidRDefault="007473AD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AD" w:rsidRPr="00535ABE" w:rsidRDefault="007473AD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 год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AD" w:rsidRPr="00535ABE" w:rsidRDefault="007473AD" w:rsidP="006C22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</w:t>
            </w:r>
          </w:p>
        </w:tc>
      </w:tr>
    </w:tbl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bookmarkStart w:id="5" w:name="sub_333"/>
      <w:r w:rsidRPr="00535ABE">
        <w:rPr>
          <w:rFonts w:ascii="Times New Roman" w:eastAsia="Times New Roman" w:hAnsi="Times New Roman" w:cs="Times New Roman"/>
          <w:sz w:val="18"/>
          <w:szCs w:val="18"/>
          <w:lang w:eastAsia="ru-RU"/>
        </w:rPr>
        <w:t>(*) финансовая оценка результата отражается в виде появления дополнительных поступлений: налоговых доходов, либо выпадающих доходов.</w:t>
      </w:r>
    </w:p>
    <w:p w:rsidR="00A75980" w:rsidRPr="00535ABE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Default="00692A4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2F91" w:rsidRDefault="00302F91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642B" w:rsidRDefault="008A642B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6087" w:rsidRDefault="00FC6087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C60" w:rsidRDefault="00AF2C6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C60" w:rsidRDefault="00AF2C6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2C60" w:rsidRDefault="00AF2C6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lastRenderedPageBreak/>
        <w:t>Приложение N 1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6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к Порядку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разработки и реализации муниципальных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программ </w:t>
      </w:r>
      <w:r w:rsidR="006144D4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Вазерского</w:t>
      </w: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сельсовета </w:t>
      </w:r>
    </w:p>
    <w:p w:rsidR="00692A4F" w:rsidRPr="00B205FF" w:rsidRDefault="00692A4F" w:rsidP="00692A4F">
      <w:pPr>
        <w:widowControl w:val="0"/>
        <w:tabs>
          <w:tab w:val="left" w:pos="9781"/>
        </w:tabs>
        <w:autoSpaceDE w:val="0"/>
        <w:autoSpaceDN w:val="0"/>
        <w:adjustRightInd w:val="0"/>
        <w:spacing w:after="0" w:line="240" w:lineRule="auto"/>
        <w:ind w:firstLine="698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692A4F" w:rsidRDefault="00692A4F" w:rsidP="00692A4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</w:t>
      </w:r>
      <w:r w:rsidR="006144D4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вержденному Постановлением от 21.12.2015 г. № 10</w:t>
      </w: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7</w:t>
      </w:r>
    </w:p>
    <w:p w:rsidR="00B205FF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05FF" w:rsidRPr="00A75980" w:rsidRDefault="00B205FF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5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Сведения о внесенных изменениях в муниципальную программу </w:t>
      </w:r>
      <w:r w:rsidR="006144D4">
        <w:rPr>
          <w:rFonts w:ascii="Times New Roman" w:eastAsia="Times New Roman" w:hAnsi="Times New Roman" w:cs="Times New Roman"/>
          <w:b/>
          <w:lang w:eastAsia="ru-RU"/>
        </w:rPr>
        <w:t>Вазерского</w:t>
      </w:r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сельсовета Бессоновского района  Пензенской области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202</w:t>
      </w:r>
      <w:r w:rsidR="004F04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A7598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5980" w:rsidRPr="00DE3FC7" w:rsidRDefault="00302F91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E3F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Муниципальная</w:t>
      </w:r>
      <w:hyperlink r:id="rId7" w:anchor="sub_1000" w:history="1"/>
      <w:r w:rsidRPr="00DE3F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программа </w:t>
      </w:r>
      <w:r w:rsidR="00DE3FC7" w:rsidRPr="00DE3F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«Энергосбережение и повышение энергетической эффективности на территории </w:t>
      </w:r>
      <w:r w:rsidR="006144D4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Вазерского</w:t>
      </w:r>
      <w:r w:rsidR="00DE3FC7" w:rsidRPr="00DE3FC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сельсовета Бессоновского района Пензенской области на 2014-2024 годы»</w:t>
      </w: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00"/>
        <w:gridCol w:w="4060"/>
        <w:gridCol w:w="1680"/>
        <w:gridCol w:w="1120"/>
        <w:gridCol w:w="2660"/>
      </w:tblGrid>
      <w:tr w:rsidR="00A75980" w:rsidRPr="00302F91" w:rsidTr="007807BC">
        <w:tc>
          <w:tcPr>
            <w:tcW w:w="4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Ответственный исполнитель</w:t>
            </w:r>
          </w:p>
        </w:tc>
        <w:tc>
          <w:tcPr>
            <w:tcW w:w="5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302F9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Администрация </w:t>
            </w:r>
            <w:r w:rsidR="006144D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Вазерского</w:t>
            </w:r>
            <w:r w:rsidRPr="00A7598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Бессоновского района Пензенской области</w:t>
            </w:r>
          </w:p>
        </w:tc>
      </w:tr>
      <w:tr w:rsidR="00A75980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 п/п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Вид нормативного правового акта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принятия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Номер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Суть изменений (краткое изложение)</w:t>
            </w:r>
          </w:p>
        </w:tc>
      </w:tr>
      <w:tr w:rsidR="00A75980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D516AA" w:rsidP="00D516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="00A75980"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остановление администрации </w:t>
            </w:r>
            <w:r w:rsidR="006144D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Вазерского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</w:t>
            </w:r>
            <w:r w:rsidR="00A75980"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Бессоновского района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8437C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28.12.2021</w:t>
            </w:r>
            <w:r w:rsidR="00780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8437CA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93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302F91" w:rsidRDefault="00AA2B41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  <w:tr w:rsidR="00FC6087" w:rsidRPr="00302F91" w:rsidTr="007807BC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87" w:rsidRPr="00302F91" w:rsidRDefault="00FC6087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02F9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87" w:rsidRDefault="00FC6087" w:rsidP="007E6AA9"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Постановление администрации </w:t>
            </w:r>
            <w:r w:rsidR="006144D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Вазерского</w:t>
            </w:r>
            <w:r w:rsidRPr="0043404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Бессоновского района Пензенской области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87" w:rsidRPr="00302F91" w:rsidRDefault="008437CA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28.12.2022г.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87" w:rsidRPr="00302F91" w:rsidRDefault="008437CA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171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087" w:rsidRPr="00302F91" w:rsidRDefault="00FC6087" w:rsidP="007E6A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Внесение изменений в приложения к постановлению</w:t>
            </w:r>
          </w:p>
        </w:tc>
      </w:tr>
    </w:tbl>
    <w:p w:rsidR="00A75980" w:rsidRPr="00302F91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" w:name="sub_2000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bookmarkEnd w:id="6"/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7" w:name="sub_3053"/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Arial" w:eastAsia="Times New Roman" w:hAnsi="Arial" w:cs="Arial"/>
          <w:b/>
          <w:bCs/>
          <w:sz w:val="24"/>
          <w:szCs w:val="24"/>
          <w:lang w:eastAsia="ru-RU"/>
        </w:rPr>
        <w:sectPr w:rsidR="00A75980" w:rsidRPr="00A75980" w:rsidSect="00C07FAF">
          <w:pgSz w:w="11905" w:h="16837"/>
          <w:pgMar w:top="851" w:right="799" w:bottom="851" w:left="1100" w:header="720" w:footer="720" w:gutter="0"/>
          <w:cols w:space="720"/>
          <w:noEndnote/>
        </w:sectPr>
      </w:pPr>
      <w:bookmarkStart w:id="8" w:name="sub_3100"/>
      <w:bookmarkEnd w:id="7"/>
    </w:p>
    <w:p w:rsid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lastRenderedPageBreak/>
        <w:t>Приложение 1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 xml:space="preserve">к </w:t>
      </w:r>
      <w:hyperlink w:anchor="sub_3000" w:history="1">
        <w:r w:rsidRPr="00AD74E6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Положению</w:t>
        </w:r>
      </w:hyperlink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об оценке эффективности реализации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  <w:t>муниципальной программы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br/>
      </w:r>
      <w:r w:rsidR="006144D4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Вазерского</w:t>
      </w:r>
      <w:r w:rsid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сельсовета </w:t>
      </w:r>
      <w:r w:rsidRPr="00AD74E6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Бессоновского района</w:t>
      </w:r>
    </w:p>
    <w:p w:rsidR="00AD74E6" w:rsidRDefault="00AD74E6" w:rsidP="00AD74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Пензенской области, </w:t>
      </w:r>
      <w:r w:rsidRPr="00B205FF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Постановлением от 20.12.2015 г. № 147</w:t>
      </w:r>
    </w:p>
    <w:bookmarkEnd w:id="8"/>
    <w:p w:rsidR="00A75980" w:rsidRPr="00A75980" w:rsidRDefault="00A75980" w:rsidP="00DA6D6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1920D8" w:rsidRDefault="00A75980" w:rsidP="001920D8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ru-RU"/>
        </w:rPr>
      </w:pPr>
      <w:r w:rsidRPr="001920D8">
        <w:rPr>
          <w:rFonts w:ascii="Times New Roman" w:eastAsia="Times New Roman" w:hAnsi="Times New Roman" w:cs="Times New Roman"/>
          <w:b/>
          <w:bCs/>
          <w:lang w:eastAsia="ru-RU"/>
        </w:rPr>
        <w:t>Расчет оценки эффективности реализации муниципальной программы</w:t>
      </w:r>
    </w:p>
    <w:p w:rsidR="00A75980" w:rsidRPr="00A75980" w:rsidRDefault="00A75980" w:rsidP="001920D8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Default="00080716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8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DE3FC7" w:rsidRPr="00DE3FC7">
        <w:rPr>
          <w:rFonts w:ascii="Times New Roman" w:eastAsia="Times New Roman" w:hAnsi="Times New Roman" w:cs="Times New Roman"/>
          <w:b/>
          <w:lang w:eastAsia="ru-RU"/>
        </w:rPr>
        <w:t xml:space="preserve">«Энергосбережение и повышение энергетической эффективности на территории </w:t>
      </w:r>
      <w:r w:rsidR="006144D4">
        <w:rPr>
          <w:rFonts w:ascii="Times New Roman" w:eastAsia="Times New Roman" w:hAnsi="Times New Roman" w:cs="Times New Roman"/>
          <w:b/>
          <w:lang w:eastAsia="ru-RU"/>
        </w:rPr>
        <w:t>Вазерского</w:t>
      </w:r>
      <w:r w:rsidR="00DE3FC7" w:rsidRPr="00DE3FC7">
        <w:rPr>
          <w:rFonts w:ascii="Times New Roman" w:eastAsia="Times New Roman" w:hAnsi="Times New Roman" w:cs="Times New Roman"/>
          <w:b/>
          <w:lang w:eastAsia="ru-RU"/>
        </w:rPr>
        <w:t xml:space="preserve"> сельсовета Бессоновского района Пензенской области на 2014-2024 годы»</w:t>
      </w:r>
    </w:p>
    <w:p w:rsidR="00F3352A" w:rsidRPr="00A75980" w:rsidRDefault="00F3352A" w:rsidP="00A62F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119"/>
        <w:gridCol w:w="992"/>
        <w:gridCol w:w="1134"/>
        <w:gridCol w:w="1134"/>
        <w:gridCol w:w="1701"/>
        <w:gridCol w:w="1701"/>
        <w:gridCol w:w="1134"/>
        <w:gridCol w:w="1134"/>
        <w:gridCol w:w="1701"/>
        <w:gridCol w:w="1276"/>
      </w:tblGrid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Наименование целевого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1A26C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Ед. изм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276225" cy="257175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Фактическое значение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295275" cy="257175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i-показателя, %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971550" cy="561975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085850" cy="51435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Степень достижения целевых показателей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085850" cy="60960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Плановые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228600" cy="238125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Фактические расходы</w:t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228600" cy="2381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Полнота использования средств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1047750" cy="504825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эффективности реализации МП</w:t>
            </w: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75980" w:rsidRPr="00080716" w:rsidRDefault="00A75980" w:rsidP="001A26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638175" cy="40957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</w:tr>
      <w:tr w:rsidR="00A75980" w:rsidRPr="00080716" w:rsidTr="00080716">
        <w:tc>
          <w:tcPr>
            <w:tcW w:w="1502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C4817" w:rsidP="009C48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9C481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Муниципальная программа </w:t>
            </w:r>
            <w:r w:rsidR="00DE3FC7" w:rsidRPr="00DE3F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«Энергосбережение и повышение энергетической эффективности на территории </w:t>
            </w:r>
            <w:r w:rsidR="006144D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Вазерского</w:t>
            </w:r>
            <w:r w:rsidR="00DE3FC7" w:rsidRPr="00DE3FC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сельсовета Бессоновского района Пензенской области на 2014-2024 годы»</w:t>
            </w:r>
          </w:p>
        </w:tc>
      </w:tr>
      <w:tr w:rsidR="00887DC9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887DC9" w:rsidRDefault="00F3352A" w:rsidP="00887DC9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3352A">
              <w:rPr>
                <w:rFonts w:ascii="Times New Roman" w:hAnsi="Times New Roman" w:cs="Times New Roman"/>
                <w:sz w:val="16"/>
                <w:szCs w:val="16"/>
              </w:rPr>
              <w:t>Замена ламп накаливания на энергосберегающие, (поэтапная замена люминесцентных ламп, ламп ДРЛ,  на энергосберегающие, вт.ч. светодиодные).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F3352A" w:rsidP="007E6AA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F3352A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F3352A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A75980" w:rsidRDefault="00F3352A" w:rsidP="007E6AA9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DC9" w:rsidRPr="00080716" w:rsidRDefault="00887DC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</w:tr>
      <w:tr w:rsidR="00A75980" w:rsidRPr="00080716" w:rsidTr="00C6445F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Итоговое значение (по программе)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8071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87DC9" w:rsidRDefault="00262A04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282,008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87DC9" w:rsidRDefault="00262A04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282,008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F0217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080716" w:rsidRDefault="009F0217" w:rsidP="009F02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</w:tr>
    </w:tbl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>где: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314325" cy="29527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плановое значение i-ого целевого показателя МП в отчетном году;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333375" cy="295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фактическое значение i-ого целевого показателя МП в отчетном году;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152400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i-ого целевого показателя МП;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57175" cy="2762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плановые расходы на реализацию МП в отчетном году (рублей);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57175" cy="2762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фактические расходы по МП в отчетном году (рублей);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lastRenderedPageBreak/>
        <w:drawing>
          <wp:inline distT="0" distB="0" distL="0" distR="0">
            <wp:extent cx="257175" cy="2286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степень достижения целевых показателей МП (результативность);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38125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полнота использования запланированных на реализацию МП средств;</w:t>
      </w:r>
    </w:p>
    <w:p w:rsidR="00A75980" w:rsidRPr="00080716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80716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drawing>
          <wp:inline distT="0" distB="0" distL="0" distR="0">
            <wp:extent cx="266700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0716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- эффективность реализации МП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A75980" w:rsidRPr="00A75980" w:rsidRDefault="00A75980" w:rsidP="00A75980">
      <w:pPr>
        <w:rPr>
          <w:rFonts w:ascii="Calibri" w:eastAsia="Calibri" w:hAnsi="Calibri" w:cs="Times New Roman"/>
        </w:rPr>
      </w:pPr>
    </w:p>
    <w:p w:rsidR="0087735A" w:rsidRDefault="0087735A" w:rsidP="0087735A">
      <w:pPr>
        <w:spacing w:after="0" w:line="240" w:lineRule="auto"/>
        <w:rPr>
          <w:rFonts w:ascii="Times New Roman" w:eastAsia="Calibri" w:hAnsi="Times New Roman" w:cs="Times New Roman"/>
        </w:rPr>
      </w:pPr>
      <w:r w:rsidRPr="00C137A5">
        <w:rPr>
          <w:rFonts w:ascii="Times New Roman" w:eastAsia="Calibri" w:hAnsi="Times New Roman" w:cs="Times New Roman"/>
        </w:rPr>
        <w:t>Глава администрации</w:t>
      </w:r>
    </w:p>
    <w:p w:rsidR="0087735A" w:rsidRDefault="006144D4" w:rsidP="0087735A">
      <w:pPr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Вазерского</w:t>
      </w:r>
      <w:r w:rsidR="0087735A">
        <w:rPr>
          <w:rFonts w:ascii="Times New Roman" w:eastAsia="Calibri" w:hAnsi="Times New Roman" w:cs="Times New Roman"/>
        </w:rPr>
        <w:t xml:space="preserve"> сельсовета</w:t>
      </w:r>
    </w:p>
    <w:p w:rsidR="00A75980" w:rsidRPr="00A75980" w:rsidRDefault="0087735A" w:rsidP="00262A04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Calibri" w:hAnsi="Times New Roman" w:cs="Times New Roman"/>
        </w:rPr>
        <w:t>Бессоновского района Пензенской области</w:t>
      </w:r>
      <w:r w:rsidR="00262A04">
        <w:rPr>
          <w:rFonts w:ascii="Times New Roman" w:eastAsia="Calibri" w:hAnsi="Times New Roman" w:cs="Times New Roman"/>
        </w:rPr>
        <w:t xml:space="preserve">                                                                        И.В.Бешенов</w:t>
      </w: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spacing w:after="0" w:line="240" w:lineRule="auto"/>
        <w:ind w:left="6237"/>
        <w:jc w:val="both"/>
        <w:rPr>
          <w:rFonts w:ascii="Times New Roman" w:eastAsia="Times New Roman" w:hAnsi="Times New Roman" w:cs="Times New Roman"/>
          <w:lang w:eastAsia="ru-RU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ar1422"/>
      <w:bookmarkEnd w:id="9"/>
    </w:p>
    <w:p w:rsidR="00A75980" w:rsidRDefault="00A75980"/>
    <w:sectPr w:rsidR="00A75980" w:rsidSect="00A75980">
      <w:headerReference w:type="even" r:id="rId26"/>
      <w:headerReference w:type="default" r:id="rId27"/>
      <w:footerReference w:type="even" r:id="rId28"/>
      <w:footerReference w:type="default" r:id="rId29"/>
      <w:pgSz w:w="16838" w:h="11905" w:orient="landscape"/>
      <w:pgMar w:top="964" w:right="851" w:bottom="680" w:left="1134" w:header="720" w:footer="199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319B" w:rsidRDefault="0013319B">
      <w:pPr>
        <w:spacing w:after="0" w:line="240" w:lineRule="auto"/>
      </w:pPr>
      <w:r>
        <w:separator/>
      </w:r>
    </w:p>
  </w:endnote>
  <w:endnote w:type="continuationSeparator" w:id="1">
    <w:p w:rsidR="0013319B" w:rsidRDefault="00133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980" w:rsidRDefault="00E201B7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7598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5980"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980" w:rsidRPr="00C85E18" w:rsidRDefault="00E201B7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="00A75980"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4F04D7">
      <w:rPr>
        <w:noProof/>
        <w:sz w:val="22"/>
        <w:szCs w:val="22"/>
      </w:rPr>
      <w:t>6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319B" w:rsidRDefault="0013319B">
      <w:pPr>
        <w:spacing w:after="0" w:line="240" w:lineRule="auto"/>
      </w:pPr>
      <w:r>
        <w:separator/>
      </w:r>
    </w:p>
  </w:footnote>
  <w:footnote w:type="continuationSeparator" w:id="1">
    <w:p w:rsidR="0013319B" w:rsidRDefault="001331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980" w:rsidRDefault="00E201B7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7598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5980"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5980"/>
    <w:rsid w:val="00045317"/>
    <w:rsid w:val="00080716"/>
    <w:rsid w:val="000B5E1F"/>
    <w:rsid w:val="00127B98"/>
    <w:rsid w:val="0013319B"/>
    <w:rsid w:val="00142E73"/>
    <w:rsid w:val="00155560"/>
    <w:rsid w:val="001920D8"/>
    <w:rsid w:val="001A26C0"/>
    <w:rsid w:val="00217DFE"/>
    <w:rsid w:val="0023327E"/>
    <w:rsid w:val="00262A04"/>
    <w:rsid w:val="002C34FD"/>
    <w:rsid w:val="002F1171"/>
    <w:rsid w:val="00302F91"/>
    <w:rsid w:val="003549D0"/>
    <w:rsid w:val="003D004D"/>
    <w:rsid w:val="004A79FF"/>
    <w:rsid w:val="004F04D7"/>
    <w:rsid w:val="00521734"/>
    <w:rsid w:val="00535ABE"/>
    <w:rsid w:val="005C23C8"/>
    <w:rsid w:val="00610F5F"/>
    <w:rsid w:val="006144D4"/>
    <w:rsid w:val="00692A4F"/>
    <w:rsid w:val="006B2BE3"/>
    <w:rsid w:val="006B741D"/>
    <w:rsid w:val="006D38AE"/>
    <w:rsid w:val="006E591F"/>
    <w:rsid w:val="007473AD"/>
    <w:rsid w:val="007807BC"/>
    <w:rsid w:val="008437CA"/>
    <w:rsid w:val="0087735A"/>
    <w:rsid w:val="00882E17"/>
    <w:rsid w:val="00887DC9"/>
    <w:rsid w:val="008A642B"/>
    <w:rsid w:val="009179FC"/>
    <w:rsid w:val="009C4817"/>
    <w:rsid w:val="009F0217"/>
    <w:rsid w:val="00A466B7"/>
    <w:rsid w:val="00A62F05"/>
    <w:rsid w:val="00A75980"/>
    <w:rsid w:val="00AA2B41"/>
    <w:rsid w:val="00AD74E6"/>
    <w:rsid w:val="00AF2C60"/>
    <w:rsid w:val="00B205FF"/>
    <w:rsid w:val="00B45E7D"/>
    <w:rsid w:val="00BB0F37"/>
    <w:rsid w:val="00BB6EDA"/>
    <w:rsid w:val="00C07FAF"/>
    <w:rsid w:val="00C30679"/>
    <w:rsid w:val="00C636F1"/>
    <w:rsid w:val="00C6445F"/>
    <w:rsid w:val="00C77075"/>
    <w:rsid w:val="00C86DE3"/>
    <w:rsid w:val="00D250F5"/>
    <w:rsid w:val="00D516AA"/>
    <w:rsid w:val="00D92866"/>
    <w:rsid w:val="00DA6D62"/>
    <w:rsid w:val="00DE3FC7"/>
    <w:rsid w:val="00DE6607"/>
    <w:rsid w:val="00E201B7"/>
    <w:rsid w:val="00E3694A"/>
    <w:rsid w:val="00E75EBC"/>
    <w:rsid w:val="00F129B3"/>
    <w:rsid w:val="00F3352A"/>
    <w:rsid w:val="00FC60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image" Target="media/image13.emf"/><Relationship Id="rId7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2" Type="http://schemas.openxmlformats.org/officeDocument/2006/relationships/settings" Target="settings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5" Type="http://schemas.openxmlformats.org/officeDocument/2006/relationships/endnotes" Target="endnote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footer" Target="footer1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header" Target="head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1161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dcterms:created xsi:type="dcterms:W3CDTF">2023-04-01T16:08:00Z</dcterms:created>
  <dcterms:modified xsi:type="dcterms:W3CDTF">2023-04-01T16:08:00Z</dcterms:modified>
</cp:coreProperties>
</file>