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E8" w:rsidRPr="00550420" w:rsidRDefault="001F6CE8" w:rsidP="00CC768F">
      <w:pPr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1F6CE8" w:rsidRPr="00550420" w:rsidRDefault="001F6CE8" w:rsidP="00550420">
      <w:pPr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1F6CE8" w:rsidRPr="00550420" w:rsidRDefault="001F6CE8" w:rsidP="00550420">
      <w:pPr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Степановского  сельсовета </w:t>
      </w:r>
    </w:p>
    <w:p w:rsidR="001F6CE8" w:rsidRPr="00550420" w:rsidRDefault="001F6CE8" w:rsidP="00550420">
      <w:pPr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</w:t>
      </w:r>
    </w:p>
    <w:p w:rsidR="001F6CE8" w:rsidRPr="00550420" w:rsidRDefault="001F6CE8" w:rsidP="00550420">
      <w:pPr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от 18.02.2020 года №</w:t>
      </w:r>
      <w:r w:rsidR="00DE597D" w:rsidRPr="00550420">
        <w:rPr>
          <w:rFonts w:ascii="Times New Roman" w:hAnsi="Times New Roman" w:cs="Times New Roman"/>
          <w:sz w:val="26"/>
          <w:szCs w:val="26"/>
        </w:rPr>
        <w:t xml:space="preserve"> 16</w:t>
      </w:r>
    </w:p>
    <w:p w:rsidR="001F6CE8" w:rsidRPr="00550420" w:rsidRDefault="001F6CE8" w:rsidP="0055042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30F1C" w:rsidRPr="00550420" w:rsidRDefault="00930F1C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6CE8" w:rsidRPr="00550420" w:rsidRDefault="001F6CE8" w:rsidP="005504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>АДМИНИСТРАТИВНЫЙ РЕГЛАМЕНТ</w:t>
      </w:r>
    </w:p>
    <w:p w:rsidR="001F6CE8" w:rsidRPr="00550420" w:rsidRDefault="001F6CE8" w:rsidP="005504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 xml:space="preserve"> ПРЕДОСТАВЛЕНИЯ МУНИЦИПАЛЬНОЙ УСЛУГИ ПО ПОСТАНОВКЕ НА УЧЕТ  ГРАЖАН, ИМЕЮЩИХ</w:t>
      </w:r>
      <w:r w:rsidR="008A2F31" w:rsidRPr="00550420">
        <w:rPr>
          <w:rFonts w:ascii="Times New Roman" w:hAnsi="Times New Roman" w:cs="Times New Roman"/>
          <w:b/>
          <w:sz w:val="26"/>
          <w:szCs w:val="26"/>
        </w:rPr>
        <w:t xml:space="preserve"> 3 И БОЛЕЕ ДЕТЕЙ</w:t>
      </w:r>
      <w:r w:rsidRPr="00550420">
        <w:rPr>
          <w:rFonts w:ascii="Times New Roman" w:hAnsi="Times New Roman" w:cs="Times New Roman"/>
          <w:b/>
          <w:sz w:val="26"/>
          <w:szCs w:val="26"/>
        </w:rPr>
        <w:t xml:space="preserve">, ИМЕЮЩИХ ПРАВО  НА ПРЕДОСТАВЛЕНИЕ ЗЕМЕЛЬНЫХ УЧАСТКОВ В СОБСТВЕННОСТЬ БЕСПЛАТНО,   ДЛЯ ИНДИВИДУАЛЬНОГО ЖИЛИЩНОГО СТРОИТЕЛЬСТВА </w:t>
      </w:r>
    </w:p>
    <w:p w:rsidR="001F6CE8" w:rsidRPr="00550420" w:rsidRDefault="001F6CE8" w:rsidP="0055042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550420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550420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1.1. Предмет регулирования административного регламента:</w:t>
      </w:r>
    </w:p>
    <w:p w:rsidR="001F6CE8" w:rsidRPr="00550420" w:rsidRDefault="001F6CE8" w:rsidP="00550420">
      <w:pPr>
        <w:autoSpaceDE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(далее - Регламент)  « Постановка на учет граждан, имеющи</w:t>
      </w:r>
      <w:r w:rsidR="008A2F31" w:rsidRPr="00550420">
        <w:rPr>
          <w:rFonts w:ascii="Times New Roman" w:hAnsi="Times New Roman" w:cs="Times New Roman"/>
          <w:sz w:val="26"/>
          <w:szCs w:val="26"/>
        </w:rPr>
        <w:t>х 3 и более детей</w:t>
      </w:r>
      <w:r w:rsidRPr="00550420">
        <w:rPr>
          <w:rFonts w:ascii="Times New Roman" w:hAnsi="Times New Roman" w:cs="Times New Roman"/>
          <w:sz w:val="26"/>
          <w:szCs w:val="26"/>
        </w:rPr>
        <w:t>, имеющих право на предоставление земельных участков в собс</w:t>
      </w:r>
      <w:r w:rsidR="008A2F31" w:rsidRPr="00550420">
        <w:rPr>
          <w:rFonts w:ascii="Times New Roman" w:hAnsi="Times New Roman" w:cs="Times New Roman"/>
          <w:sz w:val="26"/>
          <w:szCs w:val="26"/>
        </w:rPr>
        <w:t xml:space="preserve">твенность бесплатно,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для индивидуального жилищного строительства»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1.2. Описание заявителей: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С заявлением о предоставлении муниципальной услуги могут обратиться граждане, имеющие трех и более детей, состоящие на учете в качестве нуждающихся в жилых помещениях, проживающие на территории</w:t>
      </w:r>
      <w:r w:rsidR="008A2F31" w:rsidRPr="00550420">
        <w:rPr>
          <w:rFonts w:ascii="Times New Roman" w:hAnsi="Times New Roman" w:cs="Times New Roman"/>
          <w:sz w:val="26"/>
          <w:szCs w:val="26"/>
        </w:rPr>
        <w:t xml:space="preserve"> Степановского 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области, в случае рождения (усыновления или удочерения) начиная с  01.01.2011г.  третьего ребенка или последующих детей, при наличии совместно проживающих с ними двух несовершеннолетних детей (далее- многодетные семьи).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составе многодетной семьи не учитываются: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1) дети, в отношении которых родители лишены родительских прав;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2) дети, в отношении которых отменено усыновление (удочерение);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3) дети, вступившие в брак до достижения возраста восемнадцати лет.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1.3. Информация о местах нахождения и графике работы органа местного самоуправления, предоставляющего муниципальную услугу:</w:t>
      </w:r>
    </w:p>
    <w:p w:rsidR="008A2F31" w:rsidRPr="00550420" w:rsidRDefault="001F6CE8" w:rsidP="005504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8A2F31" w:rsidRPr="00550420">
        <w:rPr>
          <w:rFonts w:ascii="Times New Roman" w:hAnsi="Times New Roman" w:cs="Times New Roman"/>
          <w:sz w:val="26"/>
          <w:szCs w:val="26"/>
        </w:rPr>
        <w:t>Степан</w:t>
      </w:r>
      <w:r w:rsidR="00154838" w:rsidRPr="00550420">
        <w:rPr>
          <w:rFonts w:ascii="Times New Roman" w:hAnsi="Times New Roman" w:cs="Times New Roman"/>
          <w:sz w:val="26"/>
          <w:szCs w:val="26"/>
        </w:rPr>
        <w:t>о</w:t>
      </w:r>
      <w:r w:rsidR="008A2F31" w:rsidRPr="00550420">
        <w:rPr>
          <w:rFonts w:ascii="Times New Roman" w:hAnsi="Times New Roman" w:cs="Times New Roman"/>
          <w:sz w:val="26"/>
          <w:szCs w:val="26"/>
        </w:rPr>
        <w:t xml:space="preserve">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области, находится по адресу: </w:t>
      </w:r>
      <w:r w:rsidR="008A2F31" w:rsidRPr="00550420">
        <w:rPr>
          <w:rFonts w:ascii="Times New Roman" w:hAnsi="Times New Roman" w:cs="Times New Roman"/>
          <w:sz w:val="26"/>
          <w:szCs w:val="26"/>
        </w:rPr>
        <w:t xml:space="preserve">442765,  Пензенская область, Бессоновский район, с. Степановка, ул. Дорожная, 47А. </w:t>
      </w:r>
    </w:p>
    <w:p w:rsidR="008A2F31" w:rsidRPr="00550420" w:rsidRDefault="008A2F31" w:rsidP="0055042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8A2F31" w:rsidRPr="00550420" w:rsidRDefault="008A2F31" w:rsidP="00550420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</w:rPr>
      </w:pPr>
    </w:p>
    <w:p w:rsidR="001F6CE8" w:rsidRPr="00550420" w:rsidRDefault="001F6CE8" w:rsidP="00550420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Информирование заявителей по вопросам предоставления муниципальной услуги осуществляется также в муниципальном  автономном учреждении Пензенской области "Многофункциональный центр предоставления государственных и муниципальных услуг" (далее - МАУ "МФЦ").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МАУ «МФЦ» находится по адресу: 442780, Пензенская область Бессоновского район, с. Бессоновка, ул. Центральная,  д.245а.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График работы МАУ «МФЦ»  рабочие дни, часы приема: с 8 часов до 17 часов, суббота - с 9 часов до 13 часов, без перерыва на обед.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1.4. Справочные телефоны и адреса электронной почты разработчика административного регламента и организации: 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A2F31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 телефон: </w:t>
      </w:r>
      <w:r w:rsidR="00104113" w:rsidRPr="00550420">
        <w:rPr>
          <w:rFonts w:ascii="Times New Roman" w:hAnsi="Times New Roman" w:cs="Times New Roman"/>
          <w:sz w:val="26"/>
          <w:szCs w:val="26"/>
        </w:rPr>
        <w:t>: 8 (8412) 58-57-24</w:t>
      </w:r>
    </w:p>
    <w:p w:rsidR="0015483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адрес электронной почты в информационно-телекоммуникационной сети «Интернет»: </w:t>
      </w:r>
      <w:r w:rsidR="00154838" w:rsidRPr="00550420">
        <w:rPr>
          <w:rFonts w:ascii="Times New Roman" w:hAnsi="Times New Roman" w:cs="Times New Roman"/>
          <w:sz w:val="26"/>
          <w:szCs w:val="26"/>
          <w:lang w:val="en-US"/>
        </w:rPr>
        <w:t>stepsovet</w:t>
      </w:r>
      <w:r w:rsidR="00154838" w:rsidRPr="00550420">
        <w:rPr>
          <w:rFonts w:ascii="Times New Roman" w:hAnsi="Times New Roman" w:cs="Times New Roman"/>
          <w:sz w:val="26"/>
          <w:szCs w:val="26"/>
        </w:rPr>
        <w:t>58</w:t>
      </w:r>
      <w:hyperlink r:id="rId8" w:history="1">
        <w:r w:rsidR="00154838" w:rsidRPr="00550420">
          <w:rPr>
            <w:rFonts w:ascii="Times New Roman" w:hAnsi="Times New Roman" w:cs="Times New Roman"/>
            <w:sz w:val="26"/>
            <w:szCs w:val="26"/>
          </w:rPr>
          <w:t>@mail.ru</w:t>
        </w:r>
      </w:hyperlink>
    </w:p>
    <w:p w:rsidR="001F6CE8" w:rsidRPr="00550420" w:rsidRDefault="00154838" w:rsidP="00550420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</w:t>
      </w:r>
      <w:r w:rsidR="001F6CE8" w:rsidRPr="00550420">
        <w:rPr>
          <w:rFonts w:ascii="Times New Roman" w:hAnsi="Times New Roman" w:cs="Times New Roman"/>
          <w:sz w:val="26"/>
          <w:szCs w:val="26"/>
        </w:rPr>
        <w:t xml:space="preserve">МАУ «МФЦ» 8 (84140) 25-444;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адрес электронной почты в информационно-телекоммуникационной сети «Интернет»: МАУ «МФЦ»  </w:t>
      </w:r>
      <w:hyperlink r:id="rId9" w:history="1"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mfc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nextmail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550420">
        <w:rPr>
          <w:rFonts w:ascii="Times New Roman" w:hAnsi="Times New Roman" w:cs="Times New Roman"/>
          <w:sz w:val="26"/>
          <w:szCs w:val="26"/>
        </w:rPr>
        <w:t>.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Специалисты  администрации</w:t>
      </w:r>
      <w:r w:rsidR="00154838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 Бессоновского района Пензенской области  осуществляют прием заявителей для предоставления муниципальной услуги, выдачу документов и консультации в соответствии со следующим графиком: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8"/>
        <w:gridCol w:w="5352"/>
      </w:tblGrid>
      <w:tr w:rsidR="001F6CE8" w:rsidRPr="00550420" w:rsidTr="008A2F31">
        <w:trPr>
          <w:trHeight w:val="467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b/>
                <w:sz w:val="26"/>
                <w:szCs w:val="26"/>
              </w:rPr>
              <w:t>Часы приема</w:t>
            </w:r>
          </w:p>
        </w:tc>
      </w:tr>
      <w:tr w:rsidR="001F6CE8" w:rsidRPr="00550420" w:rsidTr="008A2F31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8.00 – 16.00, перерыв с 12.00 до 13.00 </w:t>
            </w:r>
          </w:p>
        </w:tc>
      </w:tr>
      <w:tr w:rsidR="001F6CE8" w:rsidRPr="00550420" w:rsidTr="008A2F31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8.00 – 16.00, перерыв с 12.00 до 13.00</w:t>
            </w:r>
          </w:p>
        </w:tc>
      </w:tr>
      <w:tr w:rsidR="001F6CE8" w:rsidRPr="00550420" w:rsidTr="008A2F31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8.00 – 16.00, перерыв с 12.00 до 13.00</w:t>
            </w:r>
          </w:p>
        </w:tc>
      </w:tr>
      <w:tr w:rsidR="001F6CE8" w:rsidRPr="00550420" w:rsidTr="008A2F31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Суббота, воскресенье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выходной </w:t>
            </w:r>
          </w:p>
        </w:tc>
      </w:tr>
    </w:tbl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 виде: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Информация о порядке предоставления муниципальной услуги предоставляется: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непосредственно в администрации </w:t>
      </w:r>
      <w:r w:rsidR="00154838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и в муниципальном автономном учреждении «Многофункциональный центр предоставления государственных и муниципальных услуг» по адресам, указанным в </w:t>
      </w:r>
      <w:hyperlink r:id="rId10" w:history="1">
        <w:r w:rsidRPr="00550420">
          <w:rPr>
            <w:rFonts w:ascii="Times New Roman" w:hAnsi="Times New Roman" w:cs="Times New Roman"/>
            <w:sz w:val="26"/>
            <w:szCs w:val="26"/>
          </w:rPr>
          <w:t>пункте 1.3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с использованием средств телефонной связи при обращении заявителей непосредственно по телефонам указанным в </w:t>
      </w:r>
      <w:hyperlink r:id="rId11" w:history="1">
        <w:r w:rsidRPr="00550420">
          <w:rPr>
            <w:rFonts w:ascii="Times New Roman" w:hAnsi="Times New Roman" w:cs="Times New Roman"/>
            <w:sz w:val="26"/>
            <w:szCs w:val="26"/>
          </w:rPr>
          <w:t>пункте 1.</w:t>
        </w:r>
      </w:hyperlink>
      <w:r w:rsidRPr="00550420">
        <w:rPr>
          <w:rFonts w:ascii="Times New Roman" w:hAnsi="Times New Roman" w:cs="Times New Roman"/>
          <w:sz w:val="26"/>
          <w:szCs w:val="26"/>
        </w:rPr>
        <w:t>4 настоящего административного регламента;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на официальном сайте администрации </w:t>
      </w:r>
      <w:r w:rsidR="00154838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в информационно-телекоммуникационной сети «Интернет» указанном в </w:t>
      </w:r>
      <w:hyperlink r:id="rId12" w:history="1">
        <w:r w:rsidRPr="00550420">
          <w:rPr>
            <w:rFonts w:ascii="Times New Roman" w:hAnsi="Times New Roman" w:cs="Times New Roman"/>
            <w:sz w:val="26"/>
            <w:szCs w:val="26"/>
          </w:rPr>
          <w:t>пункте 1.</w:t>
        </w:r>
      </w:hyperlink>
      <w:r w:rsidRPr="00550420">
        <w:rPr>
          <w:rFonts w:ascii="Times New Roman" w:hAnsi="Times New Roman" w:cs="Times New Roman"/>
          <w:sz w:val="26"/>
          <w:szCs w:val="26"/>
        </w:rPr>
        <w:t>7 настоящего административного регламента;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на официальном сайте МАУ «МФЦ»  в информационно-телекоммуникационной сети «Интернет» указанном в </w:t>
      </w:r>
      <w:hyperlink r:id="rId13" w:history="1">
        <w:r w:rsidRPr="00550420">
          <w:rPr>
            <w:rFonts w:ascii="Times New Roman" w:hAnsi="Times New Roman" w:cs="Times New Roman"/>
            <w:sz w:val="26"/>
            <w:szCs w:val="26"/>
          </w:rPr>
          <w:t>пункте 1.</w:t>
        </w:r>
      </w:hyperlink>
      <w:r w:rsidRPr="00550420">
        <w:rPr>
          <w:rFonts w:ascii="Times New Roman" w:hAnsi="Times New Roman" w:cs="Times New Roman"/>
          <w:sz w:val="26"/>
          <w:szCs w:val="26"/>
        </w:rPr>
        <w:t>7 настоящего административного регламента: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 путем опубликования официальной информации в информационном бюллетене «Сельские ведомости» Бессоновского района Пензенской области.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На Едином портале и Региональном портале государственных и муниципальных услуг (функций), официальном сайте размещается следующая информация: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2) круг заявителей;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3) срок предоставления государственной услуги;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 услуги;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5) размер государственной пошлины, взимаемой за предоставление муниципальной услуги;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8) формы заявлений (уведомлений, сообщений), используемые при предоставлении муниципальной услуги.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1.6. Электронный адрес специализированной информационной системы «Портал государственных и муниципальных услуг Пензенской области».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Электронный адрес специализированной информационной системы "Региональный портал государственных и муниципальных услуг Пензенской области": https://uslugi.pnzreg.ru/ и федеральной государственной информационной системы "Единый портал государственных и муниципальных услуг (функций)": http://www.gosuslugi.ru.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1.7. Адреса официальных сайтов органа местного самоуправления, предоставляющего муниципальную услугу, органов и организаций, участвующих в предоставлении муниципальной услуги в информационно-телекоммуникационной сети «Интернет».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Официальный сайт администрации</w:t>
      </w:r>
      <w:r w:rsidR="00154838" w:rsidRPr="00550420">
        <w:rPr>
          <w:rFonts w:ascii="Times New Roman" w:hAnsi="Times New Roman" w:cs="Times New Roman"/>
          <w:sz w:val="26"/>
          <w:szCs w:val="26"/>
        </w:rPr>
        <w:t xml:space="preserve">  Степановского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в информационно-телекоммуникационной сети «Интернет»: </w:t>
      </w:r>
      <w:r w:rsidRPr="0055042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550420">
        <w:rPr>
          <w:rFonts w:ascii="Times New Roman" w:hAnsi="Times New Roman" w:cs="Times New Roman"/>
          <w:sz w:val="26"/>
          <w:szCs w:val="26"/>
        </w:rPr>
        <w:t>.</w:t>
      </w:r>
      <w:hyperlink r:id="rId14" w:history="1"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rpenz.p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z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</w:hyperlink>
      <w:r w:rsidRPr="00550420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550420">
        <w:rPr>
          <w:rFonts w:ascii="Times New Roman" w:hAnsi="Times New Roman" w:cs="Times New Roman"/>
          <w:sz w:val="26"/>
          <w:szCs w:val="26"/>
        </w:rPr>
        <w:t>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Официальный сайт в информационно-телекоммуникационной сети «Интернет»:  МАУ «МФЦ»  </w:t>
      </w:r>
      <w:hyperlink r:id="rId15" w:history="1"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mfcinfo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550420">
        <w:rPr>
          <w:rFonts w:ascii="Times New Roman" w:hAnsi="Times New Roman" w:cs="Times New Roman"/>
          <w:sz w:val="26"/>
          <w:szCs w:val="26"/>
        </w:rPr>
        <w:t>.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color w:val="00B050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550420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550420">
        <w:rPr>
          <w:rFonts w:ascii="Times New Roman" w:hAnsi="Times New Roman" w:cs="Times New Roman"/>
          <w:b/>
          <w:sz w:val="26"/>
          <w:szCs w:val="26"/>
        </w:rPr>
        <w:t>. Стандарт предоставления муниципальной услуги</w:t>
      </w:r>
    </w:p>
    <w:p w:rsidR="001F6CE8" w:rsidRPr="00550420" w:rsidRDefault="001F6CE8" w:rsidP="005504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2.1. Наименование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« Постановка на учет граждан, имеющих</w:t>
      </w:r>
      <w:r w:rsidR="008D59E5">
        <w:rPr>
          <w:rFonts w:ascii="Times New Roman" w:hAnsi="Times New Roman" w:cs="Times New Roman"/>
          <w:sz w:val="26"/>
          <w:szCs w:val="26"/>
        </w:rPr>
        <w:t xml:space="preserve"> 3 и более детей,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имеющих право на предоставление земельных участков в собствен</w:t>
      </w:r>
      <w:r w:rsidR="00E72FD2">
        <w:rPr>
          <w:rFonts w:ascii="Times New Roman" w:hAnsi="Times New Roman" w:cs="Times New Roman"/>
          <w:sz w:val="26"/>
          <w:szCs w:val="26"/>
        </w:rPr>
        <w:t>ность бесплатно</w:t>
      </w:r>
      <w:r w:rsidRPr="00550420">
        <w:rPr>
          <w:rFonts w:ascii="Times New Roman" w:hAnsi="Times New Roman" w:cs="Times New Roman"/>
          <w:sz w:val="26"/>
          <w:szCs w:val="26"/>
        </w:rPr>
        <w:t>,  для индивидуального жилищного строительства».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2.2. Наименование органа местного самоуправления     Бессоновского  района Пензенской области, предоставляющего муниципальную услугу: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Администрация 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2.3. Результат предоставления муниципальной услуги: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  решение о  постановке на учет гражданина либо об отказе в постановке на учет.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услуги: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Срок предоставления услуги составляет: в течение 30 рабочих дней со дня регистрации заявления.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случае представления заявителем документов через МФЦ срок предоставления муниципальной услуги исчисляется со дня передачи документов в администрацию.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2.5. Правовые основания для предоставления муниципальной услуги: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Земельный кодекс Российской Федерации  от 25.10.2001 N 136-ФЗ;</w:t>
      </w:r>
    </w:p>
    <w:p w:rsidR="001F6CE8" w:rsidRPr="00550420" w:rsidRDefault="001F6CE8" w:rsidP="00550420">
      <w:pPr>
        <w:pStyle w:val="ae"/>
        <w:ind w:firstLine="567"/>
        <w:jc w:val="both"/>
        <w:rPr>
          <w:sz w:val="26"/>
          <w:szCs w:val="26"/>
        </w:rPr>
      </w:pPr>
      <w:r w:rsidRPr="00550420">
        <w:rPr>
          <w:sz w:val="26"/>
          <w:szCs w:val="26"/>
        </w:rPr>
        <w:t>-Федеральный закон от 25.10.2001  № 137-ФЗ «О введении в действие Земельного кодекса Российской Федерации»;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Федеральный закон от 27.07.2010 г. N 210-ФЗ "Об организации предоставления государственных и муниципальных услуг"; 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Закон Пензенской области от 04 марта </w:t>
      </w:r>
      <w:smartTag w:uri="urn:schemas-microsoft-com:office:smarttags" w:element="metricconverter">
        <w:smartTagPr>
          <w:attr w:name="ProductID" w:val="2015 г"/>
        </w:smartTagPr>
        <w:r w:rsidRPr="00550420">
          <w:rPr>
            <w:rFonts w:ascii="Times New Roman" w:hAnsi="Times New Roman" w:cs="Times New Roman"/>
            <w:sz w:val="26"/>
            <w:szCs w:val="26"/>
          </w:rPr>
          <w:t>2015 г</w:t>
        </w:r>
      </w:smartTag>
      <w:r w:rsidRPr="00550420">
        <w:rPr>
          <w:rFonts w:ascii="Times New Roman" w:hAnsi="Times New Roman" w:cs="Times New Roman"/>
          <w:sz w:val="26"/>
          <w:szCs w:val="26"/>
        </w:rPr>
        <w:t>. № 2693-ЗПО «О регулировании земельных отношений на территории Пензенской области»;</w:t>
      </w:r>
    </w:p>
    <w:p w:rsidR="001F6CE8" w:rsidRPr="00550420" w:rsidRDefault="001F6CE8" w:rsidP="00550420">
      <w:pPr>
        <w:pStyle w:val="23"/>
        <w:suppressAutoHyphens/>
        <w:spacing w:after="0" w:line="240" w:lineRule="auto"/>
        <w:ind w:left="0" w:firstLine="540"/>
        <w:jc w:val="both"/>
        <w:rPr>
          <w:sz w:val="26"/>
          <w:szCs w:val="26"/>
        </w:rPr>
      </w:pPr>
      <w:r w:rsidRPr="00550420">
        <w:rPr>
          <w:sz w:val="26"/>
          <w:szCs w:val="26"/>
        </w:rPr>
        <w:t>- Федеральный закон от 06.10.2003  № 131-ФЗ «Об общих принципах организации местного самоуправления в Российской Федерации»;</w:t>
      </w:r>
    </w:p>
    <w:p w:rsidR="001F6CE8" w:rsidRPr="00550420" w:rsidRDefault="001F6CE8" w:rsidP="00550420">
      <w:pPr>
        <w:pStyle w:val="23"/>
        <w:suppressAutoHyphens/>
        <w:spacing w:after="0" w:line="240" w:lineRule="auto"/>
        <w:ind w:left="284" w:firstLine="256"/>
        <w:rPr>
          <w:b/>
          <w:sz w:val="26"/>
          <w:szCs w:val="26"/>
        </w:rPr>
      </w:pPr>
      <w:r w:rsidRPr="00550420">
        <w:rPr>
          <w:sz w:val="26"/>
          <w:szCs w:val="26"/>
        </w:rPr>
        <w:t xml:space="preserve">- Устав </w:t>
      </w:r>
      <w:r w:rsidR="005A3F47" w:rsidRPr="00550420">
        <w:rPr>
          <w:sz w:val="26"/>
          <w:szCs w:val="26"/>
        </w:rPr>
        <w:t xml:space="preserve">Степановского сельсовета </w:t>
      </w:r>
      <w:r w:rsidRPr="00550420">
        <w:rPr>
          <w:sz w:val="26"/>
          <w:szCs w:val="26"/>
        </w:rPr>
        <w:t>Бессоновского района Пензенской области</w:t>
      </w:r>
      <w:r w:rsidRPr="00550420">
        <w:rPr>
          <w:b/>
          <w:sz w:val="26"/>
          <w:szCs w:val="26"/>
        </w:rPr>
        <w:t xml:space="preserve">; </w:t>
      </w:r>
    </w:p>
    <w:p w:rsidR="001F6CE8" w:rsidRPr="00550420" w:rsidRDefault="001F6CE8" w:rsidP="00550420">
      <w:pPr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- Постановление администрации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от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 17.07.2019 № 79 </w:t>
      </w:r>
      <w:r w:rsidRPr="00550420">
        <w:rPr>
          <w:rFonts w:ascii="Times New Roman" w:hAnsi="Times New Roman" w:cs="Times New Roman"/>
          <w:sz w:val="26"/>
          <w:szCs w:val="26"/>
        </w:rPr>
        <w:t>«Об утверждении Порядка разработки и утверждения административных регламентов предоставления муниципальных услуг органами местного самоуправления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</w:t>
      </w:r>
      <w:r w:rsidR="005A3F47" w:rsidRPr="00550420">
        <w:rPr>
          <w:rFonts w:ascii="Times New Roman" w:hAnsi="Times New Roman" w:cs="Times New Roman"/>
          <w:sz w:val="26"/>
          <w:szCs w:val="26"/>
        </w:rPr>
        <w:t>ого района Пензенской области».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2.6.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предоставлению заявителем: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2.6.1 заявление в письменной форме о постановке на учет, в котором помимо сведений о заявителе указывается цель использования земельного участка для индивидуального жилищного строительства (приложение к Регламенту).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2.6.2. К заявлению прилагаются:</w:t>
      </w:r>
    </w:p>
    <w:p w:rsidR="001F6CE8" w:rsidRPr="00550420" w:rsidRDefault="001F6CE8" w:rsidP="0055042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1F6CE8" w:rsidRPr="00550420" w:rsidRDefault="001F6CE8" w:rsidP="0055042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062"/>
      <w:r w:rsidRPr="00550420">
        <w:rPr>
          <w:rFonts w:ascii="Times New Roman" w:hAnsi="Times New Roman" w:cs="Times New Roman"/>
          <w:sz w:val="26"/>
          <w:szCs w:val="26"/>
        </w:rPr>
        <w:t>2) копии паспортов гражданина Российской Федерации всех совершеннолетних членов многодетной семьи;</w:t>
      </w:r>
      <w:bookmarkEnd w:id="0"/>
    </w:p>
    <w:p w:rsidR="001F6CE8" w:rsidRPr="00550420" w:rsidRDefault="001F6CE8" w:rsidP="0055042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детей).</w:t>
      </w:r>
    </w:p>
    <w:p w:rsidR="001F6CE8" w:rsidRPr="00550420" w:rsidRDefault="001F6CE8" w:rsidP="0055042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1F6CE8" w:rsidRPr="00550420" w:rsidRDefault="001F6CE8" w:rsidP="0055042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семьи;</w:t>
      </w:r>
      <w:r w:rsidRPr="00550420">
        <w:rPr>
          <w:rFonts w:ascii="Times New Roman" w:hAnsi="Times New Roman" w:cs="Times New Roman"/>
          <w:sz w:val="26"/>
          <w:szCs w:val="26"/>
        </w:rPr>
        <w:br/>
        <w:t xml:space="preserve">- заявление не должно содержать исправлений, подчисток либо приписок, зачеркнутых </w:t>
      </w:r>
      <w:r w:rsidRPr="00550420">
        <w:rPr>
          <w:rFonts w:ascii="Times New Roman" w:hAnsi="Times New Roman" w:cs="Times New Roman"/>
          <w:sz w:val="26"/>
          <w:szCs w:val="26"/>
        </w:rPr>
        <w:lastRenderedPageBreak/>
        <w:t>слов, а также серьезных повреждений, не позволяющих однозначно истолковывать его содержание;</w:t>
      </w:r>
      <w:r w:rsidRPr="00550420">
        <w:rPr>
          <w:rFonts w:ascii="Times New Roman" w:hAnsi="Times New Roman" w:cs="Times New Roman"/>
          <w:sz w:val="26"/>
          <w:szCs w:val="26"/>
        </w:rPr>
        <w:br/>
        <w:t>- использование корректирующих средств для исправления в заявлении не допускается.</w:t>
      </w:r>
      <w:r w:rsidRPr="00550420">
        <w:rPr>
          <w:rFonts w:ascii="Times New Roman" w:hAnsi="Times New Roman" w:cs="Times New Roman"/>
          <w:sz w:val="26"/>
          <w:szCs w:val="26"/>
        </w:rPr>
        <w:br/>
        <w:t>Тексты документов, представляемых для оказания муниципальной услуги, должны быть написаны разборчиво. Фамилии, имена и отчества физических лиц, адреса их мест жительства должны быть написаны полностью.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Заявление и прилагаемые к нему документы также могут быть направлены заявителем в форме электронного документа, подписанного усиленной квалифицированной электронной подписью (далее - квалифицированная электронная подпись), в соответствии с законодательством Российской Федерации.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 Пензенской области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взаимодействия, в случае если указанные документы не предоставлены заявителем: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1) выписка из домовой или похозяйственной книги или справка о регистрации членов многодетной семьи по месту жительства;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2) справка из органов опеки и попечительства, подтверждающая, что родители не лишены родительских прав;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4) выписка из решения или копия решения органа местного самоуправления о признании гражданина нуждающимся в жилых помещениях.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14"/>
      <w:bookmarkEnd w:id="1"/>
      <w:r w:rsidRPr="00550420">
        <w:rPr>
          <w:rFonts w:ascii="Times New Roman" w:hAnsi="Times New Roman" w:cs="Times New Roman"/>
          <w:sz w:val="26"/>
          <w:szCs w:val="26"/>
        </w:rPr>
        <w:t xml:space="preserve">2.7. В случае смерти гражданина, состоящего на учете, его очередность сохраняется за проживающим на территории  Пензенской области другим родителем (усыновителем) всех детей, указанных в заявлении о постановке на учет, при условии уведомления в письменной форме или в форме электронного документа, подписанного квалифицированной электронной подписью, другим родителем (усыновителем) администрацию 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раойна Пензенской области о наступлении такого обстоятельства и подачи заявления о постановке на учет в порядке, установленном Порядком, с приложением соответствующих документов в течение 90 календарных дней со дня наступления указанного обстоятельства.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2.8.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2.8.1.Заявитель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а) лично по адресу администрации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области, указанному в п. 1.7.;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б) посредством почтовой связи по адресу администрации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области, указанному в п. 1.7.; 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в) в форме электронного документа, подписанного электронно-цифровой подписью, 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г) на бумажном носителе через многофункциональный центр предоставления государственных и муниципальных услуг.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2.8.2.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Образцы заполнения электронной формы заявления размещаются на Региональном портале, официальном сайте.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2.8.3. При формировании заявления обеспечивается: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а) возможность копирования и сохранения запроса и иных документов, необходимых для предоставления государственной услуги;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б) возможность заполнения одной электронной формы заявления несколькими заявителями;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в) возможность печати па бумажном носителе копии электронной формы заявления;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1F6CE8" w:rsidRPr="00550420" w:rsidRDefault="001F6CE8" w:rsidP="0055042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:rsidR="001F6CE8" w:rsidRPr="00550420" w:rsidRDefault="001F6CE8" w:rsidP="00550420">
      <w:pPr>
        <w:pStyle w:val="aa"/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Основания для отказа в приеме документов – не установлены.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2.10. Исчерпывающий перечень оснований для отказа в предоставлении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Услуга не предоставляется в случае: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1) ранее принятое в соответствии с настоящим Порядком администрацией 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</w:t>
      </w:r>
      <w:hyperlink r:id="rId16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статьей 4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Закона   Пензенской области от 04.03.2015 года № 2693-ЗПО «О регулировании земельных отношений на территории Пензенской области»;  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2) ранее принятое администрацией </w:t>
      </w:r>
      <w:r w:rsidR="005A3F47" w:rsidRPr="00550420">
        <w:rPr>
          <w:rFonts w:ascii="Times New Roman" w:hAnsi="Times New Roman" w:cs="Times New Roman"/>
          <w:sz w:val="26"/>
          <w:szCs w:val="26"/>
        </w:rPr>
        <w:t>Степа</w:t>
      </w:r>
      <w:r w:rsidR="00992238">
        <w:rPr>
          <w:rFonts w:ascii="Times New Roman" w:hAnsi="Times New Roman" w:cs="Times New Roman"/>
          <w:sz w:val="26"/>
          <w:szCs w:val="26"/>
        </w:rPr>
        <w:t>н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 Пензенской области решение о предоставлении земельного участка </w:t>
      </w:r>
      <w:r w:rsidRPr="00550420">
        <w:rPr>
          <w:rFonts w:ascii="Times New Roman" w:hAnsi="Times New Roman" w:cs="Times New Roman"/>
          <w:sz w:val="26"/>
          <w:szCs w:val="26"/>
        </w:rPr>
        <w:lastRenderedPageBreak/>
        <w:t xml:space="preserve">многодетной семье в собственность бесплатно для индивидуального жилищного строительства по основанию, определенному в </w:t>
      </w:r>
      <w:hyperlink r:id="rId17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статье 5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Закона   Пензенской области от 04.03.2015 года № 2693-ЗПО «О регулировании земельных отношений на территории Пензенской области»;  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3) представление не в полном объеме документов, указанных в </w:t>
      </w:r>
      <w:hyperlink r:id="rId18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 xml:space="preserve">пункте 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2.6.2 настоящего регламента;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4) несоответствие многодетной семьи требованиям и условиям, указанным в </w:t>
      </w:r>
      <w:hyperlink r:id="rId19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статье 4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Закона Пензенской области от 04.03.2015 года № 2693-ЗПО «О регулировании земельных отношений на территории Пензенской области»;  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5) признание недействительной квалифицированной электронной подписи на заявлении о постановке на учет, поданном в форме электронного документа.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 Пензенской области в течение десяти рабочих дней со дня регистрации  уведомления  о смерти гражданина, состоящего на учете и документов, указанных в </w:t>
      </w:r>
      <w:hyperlink r:id="rId20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подпункте 1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- </w:t>
      </w:r>
      <w:hyperlink r:id="rId21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3 пункта 6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</w:t>
      </w:r>
      <w:hyperlink w:anchor="Par14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абзацем первым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пункта 2.7 настоящего регламента, или, в случае если требования </w:t>
      </w:r>
      <w:hyperlink w:anchor="Par14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абзаца первого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пункта 2.7 настоящего регламента   не соблюдены, принимает решение об отказе в постановке на учет по основанию, определенному в </w:t>
      </w:r>
      <w:hyperlink r:id="rId22" w:history="1">
        <w:r w:rsidRPr="00550420">
          <w:rPr>
            <w:rFonts w:ascii="Times New Roman" w:hAnsi="Times New Roman" w:cs="Times New Roman"/>
            <w:sz w:val="26"/>
            <w:szCs w:val="26"/>
          </w:rPr>
          <w:t>подпункте 3 пункта 10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Порядка.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Размер платы, взимаемой с заявителя при предоставлении муниципальной 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Муниципальная услуга является бесплатной для заявителей.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Максимальный срок ожидания в очереди при подаче запроса о предоставлении муниципальной услуги - 15 минут, при получении результата предоставления муниципальной услуги - 15 минут.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целях предоставления муниципальной услуги осуществляется прием заявителей по предварительной записи.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Запись на прием проводится посредством Регионального портала и официального сайта.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Заявителю предоставляется возможность записи в любые свободные для приема дату и время в пределах установленного в органе (организации) графика приема заявителей.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2.12. Срок регистрации запроса заявителя о предоставлении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Максимальный срок регистрации запроса заявителя о предоставлении муниципальной услуги не может превышать 15 минут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Для обеспечения комфортного расположения Заявителя места для ожидания, приема расположены на первом этаже здания администрации. Для заполнения запроса о предоставлении Услуги Заявителю отведено место, оборудованное стульями, столами (стойками), шариковой ручкой и писчей бумагой.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целях обеспечения доступа к нормативным правовым актам, на первом этаже здания администрации расположен информационный стенд с нормативными правовыми актами, регулирующими земельное законодательство, настоящим административным регламентом, образцом заполнения заявления (не является обязательным), перечнем, необходимых для предоставления Услуги документов.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Для инвалидов (включая инвалидов, использующих кресла-коляски и собак-проводников) обеспечены следующие условия: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2) условия для беспрепятственного пользования железнодорожным, воздушным, водным транспортом, автомобильным транспортом и городским наземным электрическим транспортом в городском, пригородном, междугородном сообщении,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5)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7)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 </w:t>
      </w:r>
      <w:hyperlink r:id="rId23" w:history="1">
        <w:r w:rsidRPr="00550420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и в </w:t>
      </w:r>
      <w:hyperlink r:id="rId24" w:history="1">
        <w:r w:rsidRPr="00550420">
          <w:rPr>
            <w:rFonts w:ascii="Times New Roman" w:hAnsi="Times New Roman" w:cs="Times New Roman"/>
            <w:sz w:val="26"/>
            <w:szCs w:val="26"/>
          </w:rPr>
          <w:t>порядке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, которые определяются федеральным органом исполнительной власти, осуществляющим функции по выработке и </w:t>
      </w:r>
      <w:r w:rsidRPr="00550420">
        <w:rPr>
          <w:rFonts w:ascii="Times New Roman" w:hAnsi="Times New Roman" w:cs="Times New Roman"/>
          <w:sz w:val="26"/>
          <w:szCs w:val="26"/>
        </w:rPr>
        <w:lastRenderedPageBreak/>
        <w:t>реализации государственной политики и нормативно-правовому регулированию в сфере социальной защиты населения;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2.14. Показатели доступности и качества  предоставления муниципальных услуг: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возможность получения информации о порядке оказания муниципальной услуги путем индивидуального и публичного информирования, в том числе с использованием информационно-телекоммуникационных технологий;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достоверность предоставляемой информации;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четкость в изложении информации;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полнота информирования;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удобство и доступность получения информации;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отсутствие жалоб со стороны заявителя.</w:t>
      </w:r>
    </w:p>
    <w:p w:rsidR="001F6CE8" w:rsidRPr="00550420" w:rsidRDefault="001F6CE8" w:rsidP="00550420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2.15.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Предоставление муниципальной услуги в Муниципальном автономном  учреждении «Многофункциональный центр предоставления государственных и муниципальных услуг» осуществляется по принципу "одного окна" после обращения заявителя с соответствующим запросом.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Сведения о местах нахождения, контактных телефонах, графике работы МАУ "МФЦ" содержатся в настоящем административном регламенте и размещены на информационных стендах в МАУ "МФЦ" (http://www.mfcinfo.ru) и на официальном сайте администрации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="00B8177B" w:rsidRPr="00550420">
        <w:rPr>
          <w:rFonts w:ascii="Times New Roman" w:hAnsi="Times New Roman" w:cs="Times New Roman"/>
          <w:sz w:val="26"/>
          <w:szCs w:val="26"/>
        </w:rPr>
        <w:t>Бессоновского</w:t>
      </w:r>
      <w:r w:rsidRPr="00550420">
        <w:rPr>
          <w:rFonts w:ascii="Times New Roman" w:hAnsi="Times New Roman" w:cs="Times New Roman"/>
          <w:sz w:val="26"/>
          <w:szCs w:val="26"/>
        </w:rPr>
        <w:t xml:space="preserve"> района  Пензенской области (http:// </w:t>
      </w:r>
      <w:r w:rsidRPr="0055042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550420">
        <w:rPr>
          <w:rFonts w:ascii="Times New Roman" w:hAnsi="Times New Roman" w:cs="Times New Roman"/>
          <w:sz w:val="26"/>
          <w:szCs w:val="26"/>
        </w:rPr>
        <w:t>.</w:t>
      </w:r>
      <w:hyperlink r:id="rId25" w:history="1"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rpenz.p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z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</w:hyperlink>
      <w:r w:rsidRPr="00550420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550420">
        <w:rPr>
          <w:rFonts w:ascii="Times New Roman" w:hAnsi="Times New Roman" w:cs="Times New Roman"/>
          <w:sz w:val="26"/>
          <w:szCs w:val="26"/>
        </w:rPr>
        <w:t>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Информация о порядке предоставления муниципальной услуги предоставляется: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в МАУ "МФЦ";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с использованием средств телефонной связи, электронного и почтового информирования;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Специалист при ответе на телефонные звонки, устные и письменные обращения заявителей, планирующих получить муниципальную услугу или получающих муниципальную услугу, обязан в максимально вежливой и доступной форме предоставлять исчерпывающую информацию.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Для получения информации о порядке предоставления муниципальной услуги заявитель вправе обратиться, в том числе через сайт соответствующего органа местного самоуправления, МАУ "МФЦ", по электронной почте в адрес соответствующего органа местного самоуправления, МАУ "МФЦ".</w:t>
      </w:r>
    </w:p>
    <w:p w:rsidR="001F6CE8" w:rsidRPr="00550420" w:rsidRDefault="001F6CE8" w:rsidP="00550420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При оказании муниципальной услуги в электронной форме заявление в форме электронного документа представляется в администрацию 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 по выбору заявителя: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путем отправки через личный кабинет региональной государственной информационной системы "Портал государственных и муниципальных услуг (функций) Пензенской области" (http://uslugi.pnzreg.ru) и (или) федеральной государственной информационной системе "Единый портал государственных и муниципальных услуг (функций)" (далее - Портал, Порталы) (http://www.gosuslugi.ru);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путем направления электронного документа в администрацию  Бессоновского района Пензенской области на официальную электронную почту (далее - представление посредством электронной почты).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Заявление в форме электронного документа подписывается  усиленной квалифицированной электронной подписью заявителя. 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1F6CE8" w:rsidRPr="00550420" w:rsidRDefault="001F6CE8" w:rsidP="0055042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550420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550420">
        <w:rPr>
          <w:rFonts w:ascii="Times New Roman" w:hAnsi="Times New Roman" w:cs="Times New Roman"/>
          <w:b/>
          <w:sz w:val="26"/>
          <w:szCs w:val="26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F6CE8" w:rsidRPr="00550420" w:rsidRDefault="001F6CE8" w:rsidP="0055042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3.1. Юридические факты, являющиеся основанием для начала административного действия: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Основанием для начала предоставления муниципальной услуги является поступление в администрацию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 заявления в письменной форме от многодетной семьи о постановке  на учет, в котором помимо сведений о заявителе указывается цель использования земельного участка для индивидуального жилищного строительства.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3.2. Сведения о должностных лицах, ответственных за выполнение административного действия. Если нормативные правовые акты, непосредственно регулирующие предоставление муниципальной услуги, содержат указание на конкретные должности, эти должности указываются в тексте административного регламента: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Ответственным за прием от заявителя  заявления и документов является специалист администрации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(далее- специалист администрации 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3.3 Содержание административного действия, продолжительность и (или) максимальный срок его выполнения.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3.3.1. Специалист администрации: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устанавливает предмет обращения, устанавливает личность заявителя, в том числе проверяет документ, удостоверяющий личность;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проверяет полномочия заявителя, в том числе полномочия представителя физического лица;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Специалист администрации   оформляет и расписку о  приеме заявления  документов в 2-х экземплярах, одну из которых выдает заявителю.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расписке указываются: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Перечень принятых документов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порядковый номер записи в книге учета входящих документов;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дата и время представления документов;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фамилия и инициалы специалиста, принявшего документы и сделавшего соответствующую запись в книге учета входящих документов, а также его подпись;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телефон, фамилия и инициалы специалиста, у которого заявитель в течение срока предоставления муниципальной услуги может узнать о стадии рассмотрения документов и времени, оставшемся до ее завершения.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3.3.2.  Заявление в форме электронного документа подписывается  усиленной квалифицированной электронной подписью заявителя.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</w:t>
      </w:r>
      <w:r w:rsidRPr="00550420">
        <w:rPr>
          <w:rFonts w:ascii="Times New Roman" w:hAnsi="Times New Roman" w:cs="Times New Roman"/>
          <w:sz w:val="26"/>
          <w:szCs w:val="26"/>
        </w:rPr>
        <w:lastRenderedPageBreak/>
        <w:t>квалифицированной электронной подписи, с использованием которой подписано заявление.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рамках проверки действительности усиленной квалифицированной электронной подписи осуществляется проверка соблюдения следующих условий: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а)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б) квалифицированный сертификат действителен на момент подписания электронного документа 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в) имеется положительный результат проверки принадлежности владельцу квалифицированного сертификата  квалифицированной электронной подписи, с помощью которой подписан электронный документ 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</w:t>
      </w:r>
      <w:hyperlink r:id="rId26" w:history="1">
        <w:r w:rsidRPr="0055042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от 06.04.2011 N 63-ФЗ "Об электронной подписи", и с использованием квалифицированного сертификата лица, подписавшего электронный документ;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г) 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(если такие ограничения установлены).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действительности, администрация Бессоновского района Пензенской области  в течение 1 (одного) календарного дня со дня поступления заявления принимает решение об отказе в приеме заявления и направляет заявителю уведомление об этом в электронной форме с указанием подпунктов  </w:t>
      </w:r>
      <w:hyperlink r:id="rId27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статьи 11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Федерального закона от 06.04.2011 N 63-ФЗ "Об электронной подписи" (с последующими изменениями), которые послужили основанием для принятия указанного решения. Такое уведомление подписывается квалифицированной подписью администрации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  и направляется по адресу электронной почты заявителя либо в его личный кабинет в федеральной государственной информационной системе "Единый портал государственных и муниципальных услуг (функций)" в течение 1 (одного) календарного дня со дня поступления заявления. 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3.3.3. При подаче заявления в электронном виде к нему прилагаются документы, установленные </w:t>
      </w:r>
      <w:hyperlink r:id="rId28" w:history="1">
        <w:r w:rsidRPr="00550420">
          <w:rPr>
            <w:rFonts w:ascii="Times New Roman" w:hAnsi="Times New Roman" w:cs="Times New Roman"/>
            <w:sz w:val="26"/>
            <w:szCs w:val="26"/>
          </w:rPr>
          <w:t>пунктом 2.6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также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,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если заявление подписано усиленной квалифицированной электронной подписью.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3.4.После проведения первичной проверки документов специалист  администрации  осуществляет регистрацию заявления в системе электронного документооборота и делопроизводства, присваивает ему учетный номер и формирует пакет документов для дальнейшей работы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Максимальный срок приема документов от заявителей не может превышать 15 минут.</w:t>
      </w:r>
    </w:p>
    <w:p w:rsidR="001F6CE8" w:rsidRPr="00E72FD2" w:rsidRDefault="001F6CE8" w:rsidP="00550420">
      <w:pPr>
        <w:shd w:val="clear" w:color="auto" w:fill="FFFFFF"/>
        <w:ind w:firstLine="567"/>
        <w:jc w:val="both"/>
        <w:rPr>
          <w:rFonts w:ascii="Times New Roman" w:hAnsi="Times New Roman" w:cs="Times New Roman"/>
          <w:spacing w:val="12"/>
          <w:sz w:val="26"/>
          <w:szCs w:val="26"/>
        </w:rPr>
      </w:pPr>
      <w:r w:rsidRPr="00E72FD2">
        <w:rPr>
          <w:rFonts w:ascii="Times New Roman" w:hAnsi="Times New Roman" w:cs="Times New Roman"/>
          <w:spacing w:val="12"/>
          <w:sz w:val="26"/>
          <w:szCs w:val="26"/>
        </w:rPr>
        <w:t xml:space="preserve">Результат административного действия: зарегистрированное и направленное Главе администрации </w:t>
      </w:r>
      <w:r w:rsidR="00B8177B" w:rsidRPr="00E72FD2">
        <w:rPr>
          <w:rFonts w:ascii="Times New Roman" w:hAnsi="Times New Roman" w:cs="Times New Roman"/>
          <w:spacing w:val="12"/>
          <w:sz w:val="26"/>
          <w:szCs w:val="26"/>
        </w:rPr>
        <w:t xml:space="preserve">Степановского сельсовета </w:t>
      </w:r>
      <w:r w:rsidRPr="00E72FD2">
        <w:rPr>
          <w:rFonts w:ascii="Times New Roman" w:hAnsi="Times New Roman" w:cs="Times New Roman"/>
          <w:spacing w:val="12"/>
          <w:sz w:val="26"/>
          <w:szCs w:val="26"/>
        </w:rPr>
        <w:t>Бессоновского района</w:t>
      </w:r>
      <w:r w:rsidRPr="00E72FD2">
        <w:rPr>
          <w:rFonts w:ascii="Times New Roman" w:hAnsi="Times New Roman" w:cs="Times New Roman"/>
          <w:sz w:val="26"/>
          <w:szCs w:val="26"/>
        </w:rPr>
        <w:t xml:space="preserve"> Пензенской области  з</w:t>
      </w:r>
      <w:r w:rsidRPr="00E72FD2">
        <w:rPr>
          <w:rFonts w:ascii="Times New Roman" w:hAnsi="Times New Roman" w:cs="Times New Roman"/>
          <w:spacing w:val="12"/>
          <w:sz w:val="26"/>
          <w:szCs w:val="26"/>
        </w:rPr>
        <w:t>аявление.</w:t>
      </w:r>
    </w:p>
    <w:p w:rsidR="001F6CE8" w:rsidRPr="00E72FD2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2FD2">
        <w:rPr>
          <w:rFonts w:ascii="Times New Roman" w:hAnsi="Times New Roman" w:cs="Times New Roman"/>
          <w:spacing w:val="12"/>
          <w:sz w:val="26"/>
          <w:szCs w:val="26"/>
        </w:rPr>
        <w:t xml:space="preserve">3.5.  Глава администрации </w:t>
      </w:r>
      <w:r w:rsidR="00B8177B" w:rsidRPr="00E72FD2">
        <w:rPr>
          <w:rFonts w:ascii="Times New Roman" w:hAnsi="Times New Roman" w:cs="Times New Roman"/>
          <w:spacing w:val="12"/>
          <w:sz w:val="26"/>
          <w:szCs w:val="26"/>
        </w:rPr>
        <w:t xml:space="preserve">Степановского сельсовета </w:t>
      </w:r>
      <w:r w:rsidRPr="00E72FD2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72FD2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</w:t>
      </w:r>
      <w:r w:rsidRPr="00E72FD2">
        <w:rPr>
          <w:rFonts w:ascii="Times New Roman" w:hAnsi="Times New Roman" w:cs="Times New Roman"/>
          <w:spacing w:val="12"/>
          <w:sz w:val="26"/>
          <w:szCs w:val="26"/>
        </w:rPr>
        <w:t>при получении зарегистрированного заявления визирует его путем оформления резолюции.</w:t>
      </w:r>
      <w:r w:rsidRPr="00E72F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6CE8" w:rsidRPr="00E72FD2" w:rsidRDefault="001F6CE8" w:rsidP="00550420">
      <w:pPr>
        <w:ind w:firstLine="567"/>
        <w:jc w:val="both"/>
        <w:rPr>
          <w:rFonts w:ascii="Times New Roman" w:hAnsi="Times New Roman" w:cs="Times New Roman"/>
        </w:rPr>
      </w:pPr>
      <w:r w:rsidRPr="00E72FD2">
        <w:rPr>
          <w:rFonts w:ascii="Times New Roman" w:hAnsi="Times New Roman" w:cs="Times New Roman"/>
        </w:rPr>
        <w:t>Максимальный срок выполнения административного действия составляет 1 рабочий день.</w:t>
      </w:r>
    </w:p>
    <w:p w:rsidR="001F6CE8" w:rsidRPr="00E72FD2" w:rsidRDefault="001F6CE8" w:rsidP="00550420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E72FD2">
        <w:rPr>
          <w:rFonts w:ascii="Times New Roman" w:hAnsi="Times New Roman" w:cs="Times New Roman"/>
          <w:spacing w:val="12"/>
        </w:rPr>
        <w:t xml:space="preserve">Результат административного действия: завизированное и переданное </w:t>
      </w:r>
      <w:r w:rsidRPr="00E72FD2">
        <w:rPr>
          <w:rFonts w:ascii="Times New Roman" w:hAnsi="Times New Roman" w:cs="Times New Roman"/>
        </w:rPr>
        <w:t>специалисту администрации  заявление  для  подготовки результата предоставления муниципальной услуги.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2FD2">
        <w:rPr>
          <w:rFonts w:ascii="Times New Roman" w:hAnsi="Times New Roman" w:cs="Times New Roman"/>
        </w:rPr>
        <w:t xml:space="preserve"> Специалист администрации  при получении завизированного заявления о принятии решения о постановке</w:t>
      </w:r>
      <w:r w:rsidRPr="00550420">
        <w:rPr>
          <w:rFonts w:ascii="Times New Roman" w:hAnsi="Times New Roman" w:cs="Times New Roman"/>
          <w:sz w:val="26"/>
          <w:szCs w:val="26"/>
        </w:rPr>
        <w:t xml:space="preserve"> на учет гражданина:</w:t>
      </w:r>
    </w:p>
    <w:p w:rsidR="001F6CE8" w:rsidRPr="00550420" w:rsidRDefault="001F6CE8" w:rsidP="00550420">
      <w:pPr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запрашивает в течение двух рабочих дней со дня регистрации заявления с приложением документов, указанных в </w:t>
      </w:r>
      <w:hyperlink w:anchor="sub_1006" w:history="1">
        <w:r w:rsidRPr="00550420">
          <w:rPr>
            <w:rFonts w:ascii="Times New Roman" w:hAnsi="Times New Roman" w:cs="Times New Roman"/>
            <w:color w:val="106BBE"/>
            <w:sz w:val="26"/>
            <w:szCs w:val="26"/>
          </w:rPr>
          <w:t>пункте 6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настоящего Порядка, необходимые документы в порядке межведомственного взаимодействия в органах государственной власти Пензенской области, органах местного самоуправления Пензенской области, подведомственных им организациях;</w:t>
      </w:r>
    </w:p>
    <w:p w:rsidR="001F6CE8" w:rsidRPr="00550420" w:rsidRDefault="001F6CE8" w:rsidP="00550420">
      <w:pPr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осуществляет подготовку проекта решения о постановке на учет  гражданина либо решения об отказе в постановке на учет.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составляет 21 рабочий день.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3.6. Специалист администрации передает  на подпись </w:t>
      </w:r>
      <w:r w:rsidRPr="00550420">
        <w:rPr>
          <w:rFonts w:ascii="Times New Roman" w:hAnsi="Times New Roman" w:cs="Times New Roman"/>
          <w:sz w:val="26"/>
          <w:szCs w:val="26"/>
        </w:rPr>
        <w:tab/>
        <w:t xml:space="preserve">Главе администрации  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  проект решения о постановке на учет  гражданина либо решения об отказе в постановке на учет.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составляет 1 рабочий день.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Результат административного действия: решения о постановке на учет  гражданина либо решения об отказе в постановке на учет.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pacing w:val="12"/>
          <w:sz w:val="26"/>
          <w:szCs w:val="26"/>
        </w:rPr>
        <w:t xml:space="preserve">3.7. </w:t>
      </w:r>
      <w:r w:rsidRPr="00550420">
        <w:rPr>
          <w:rFonts w:ascii="Times New Roman" w:hAnsi="Times New Roman" w:cs="Times New Roman"/>
          <w:sz w:val="26"/>
          <w:szCs w:val="26"/>
        </w:rPr>
        <w:t xml:space="preserve">По выбору гражданина решение о постановке на учет с указанием времени и даты постановки на учет или об отказе в постановке на учет с указанием оснований для отказа выдается или направляется ему  специалистом администрации  заказным письмом с уведомлением о вручении на бумажном носителе или в форме электронного документа, подписанного квалифицированной электронной подписью, в течение пяти рабочих дней со дня принятия соответствующего решения. Датой и временем постановки на учет считаются дата и время подачи гражданином заявления о постановке на учет с приложением документов, указанных в </w:t>
      </w:r>
      <w:hyperlink r:id="rId29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подпунктах 1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- </w:t>
      </w:r>
      <w:hyperlink r:id="rId30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3 пункта 6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 Порядка.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составляет 3 рабочих дня.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pacing w:val="12"/>
          <w:sz w:val="26"/>
          <w:szCs w:val="26"/>
        </w:rPr>
        <w:lastRenderedPageBreak/>
        <w:t xml:space="preserve">Результат административного действия: направленное или выданное заявителю </w:t>
      </w:r>
      <w:r w:rsidRPr="00550420">
        <w:rPr>
          <w:rFonts w:ascii="Times New Roman" w:hAnsi="Times New Roman" w:cs="Times New Roman"/>
          <w:sz w:val="26"/>
          <w:szCs w:val="26"/>
        </w:rPr>
        <w:t xml:space="preserve">  решение о постановке на учет гражданина либо решение об отказе в предоставлении муниципальной услуги. </w:t>
      </w:r>
    </w:p>
    <w:p w:rsidR="001F6CE8" w:rsidRPr="00550420" w:rsidRDefault="001F6CE8" w:rsidP="00550420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3.8.  Оказание муниципальной услуги в электронной форме. Заявление в форме электронного документа представляется в администрацию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 по выбору заявителя: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путем отправки через личный кабинет региональной государственной информационной системы "Портал государственных и муниципальных услуг (функций) Пензенской области" (http://uslugi.pnzreg.ru) и (или) федеральной государственной информационной системе "Единый портал государственных и муниципальных услуг (функций)" (далее - Портал, Порталы) (http://www.gosuslugi.ru);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путем направления электронного документа в администрацию</w:t>
      </w:r>
      <w:r w:rsidR="00550420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 Бессоновского ра</w:t>
      </w:r>
      <w:r w:rsidRPr="00550420">
        <w:rPr>
          <w:rFonts w:ascii="Times New Roman" w:hAnsi="Times New Roman" w:cs="Times New Roman"/>
          <w:sz w:val="26"/>
          <w:szCs w:val="26"/>
        </w:rPr>
        <w:t>й</w:t>
      </w:r>
      <w:r w:rsidR="00550420" w:rsidRPr="00550420">
        <w:rPr>
          <w:rFonts w:ascii="Times New Roman" w:hAnsi="Times New Roman" w:cs="Times New Roman"/>
          <w:sz w:val="26"/>
          <w:szCs w:val="26"/>
        </w:rPr>
        <w:t>о</w:t>
      </w:r>
      <w:r w:rsidRPr="00550420">
        <w:rPr>
          <w:rFonts w:ascii="Times New Roman" w:hAnsi="Times New Roman" w:cs="Times New Roman"/>
          <w:sz w:val="26"/>
          <w:szCs w:val="26"/>
        </w:rPr>
        <w:t>на Пензенской области на официальную электронную почту (далее - представление посредством электронной почты).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При предоставлении услуг в электронной форме посредством Единого портала, а также региональных порталов государственных услуг и сайтов органов власти и органов местного самоуправления заявителю должны обеспечиваться: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получение информации о порядке и сроках предоставления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запись на прием для подачи заявления о предоставлении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 формирование запроса о предоставлении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прием и регистрация запроса и других документов, необходимых для предоставления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возможность оплаты государственной пошлины или другой платы, взимаемой для предоставления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получение результата предоставления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получение сведений о ходе выполнения запроса о предоставлении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оценка качества предоставления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досудебное (внесудебное) обжалование решений и действий (бездействия).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3.9. В случае поступления заявления о постановке на учет в форме электронного документа, подписанного квалифицированной электронной подписью, гражданину 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При поступлении заявления, подписанного  квалифицированной электронной подписью, специалистом администрации  в течение 2-х рабочих дней со дня регистрации заявления проводится процедура проверки действительности данной квалифицированной электронной подписи, с использованием которой подписано заявление.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рамках проверки действительности  квалифицированной электронной подписи осуществляется проверка соблюдения следующих условий: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а)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б) квалифицированный сертификат действителен на момент подписания электронного документа 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в) имеется положительный результат проверки принадлежности владельцу квалифицированного сертификата  квалифицированной электронной подписи, с </w:t>
      </w:r>
      <w:r w:rsidRPr="00550420">
        <w:rPr>
          <w:rFonts w:ascii="Times New Roman" w:hAnsi="Times New Roman" w:cs="Times New Roman"/>
          <w:sz w:val="26"/>
          <w:szCs w:val="26"/>
        </w:rPr>
        <w:lastRenderedPageBreak/>
        <w:t xml:space="preserve">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</w:t>
      </w:r>
      <w:hyperlink r:id="rId31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от 06.04.2011 N 63-ФЗ "Об электронной подписи", и с использованием квалифицированного сертификата лица, подписавшего электронный документ;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г) 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(если такие ограничения установлены).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специалист администрации  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гражданину уведомление об этом в электронной форме с указанием пунктов </w:t>
      </w:r>
      <w:hyperlink r:id="rId32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статьи 11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Федерального закона "Об электронной подписи", которые послужили основанием для принятия указанного решения.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Такое уведомление подписывается квалифицированной подписью  главы администрации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и направляется по адресу электронной почты гражданина либо в его личный кабинет в федеральной государственной информационной системе "Единый портал государственных и муниципальных услуг (функций)".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После получения уведомления гражданин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3.10. При подаче заявления в электронном виде, подписанного квалифицированной электронной подписью,  к нему прилагаются документы, установленные </w:t>
      </w:r>
      <w:hyperlink r:id="rId33" w:history="1">
        <w:r w:rsidRPr="00550420">
          <w:rPr>
            <w:rFonts w:ascii="Times New Roman" w:hAnsi="Times New Roman" w:cs="Times New Roman"/>
            <w:sz w:val="26"/>
            <w:szCs w:val="26"/>
          </w:rPr>
          <w:t>пунктом 2.6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также</w:t>
      </w:r>
      <w:r w:rsidR="00B8177B" w:rsidRPr="00550420">
        <w:rPr>
          <w:rFonts w:ascii="Times New Roman" w:hAnsi="Times New Roman" w:cs="Times New Roman"/>
          <w:sz w:val="26"/>
          <w:szCs w:val="26"/>
        </w:rPr>
        <w:t>,</w:t>
      </w:r>
      <w:r w:rsidRPr="00550420">
        <w:rPr>
          <w:rFonts w:ascii="Times New Roman" w:hAnsi="Times New Roman" w:cs="Times New Roman"/>
          <w:sz w:val="26"/>
          <w:szCs w:val="26"/>
        </w:rPr>
        <w:t xml:space="preserve"> если заявление подписано усиленной квалифицированной электронной подписью.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3.11.  В случае, если муниципальная услуга оказывается на базе МАУ "МФЦ" специалистом МАУ "МФЦ"  после принятия от заявителя заявления и пакета документов, в соответствии с Регламентом работы МАУ "МФЦ", осуществляется передача и доставка документов заявителя из МАУ "МФЦ" в администрацию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 Бессоновского района Пензенской области. Он передает документы специалисту администрации  Бессоновского района Пензенской области  в течение 1 рабочего дня, следующего за днем принятия заявления и пакета документов от заявителя.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Передача документов заявителя из МАУ "МФЦ" в администрацию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 осуществляется курьером МАУ "МФЦ" лично под роспись с сопроводительным письмом и с описью документов. </w:t>
      </w:r>
      <w:r w:rsidRPr="00550420">
        <w:rPr>
          <w:rFonts w:ascii="Times New Roman" w:hAnsi="Times New Roman" w:cs="Times New Roman"/>
          <w:sz w:val="26"/>
          <w:szCs w:val="26"/>
        </w:rPr>
        <w:lastRenderedPageBreak/>
        <w:t xml:space="preserve">После проверки комплектности представленных документов второй экземпляр сопроводительного письма специалист администрации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 возвращает курьеру МАУ "МФЦ" с отметкой о получении указанных документов по описи с указанием даты, подписи, расшифровки подписи.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После получения из администрации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 информации о принятии решения сотрудник МАУ "МФЦ" в течение 1 рабочего дня, следующего за днем получения информации получает в </w:t>
      </w:r>
      <w:r w:rsidR="00B8177B" w:rsidRPr="00550420">
        <w:rPr>
          <w:rFonts w:ascii="Times New Roman" w:hAnsi="Times New Roman" w:cs="Times New Roman"/>
          <w:sz w:val="26"/>
          <w:szCs w:val="26"/>
        </w:rPr>
        <w:t>администрации  Бессоновского ра</w:t>
      </w:r>
      <w:r w:rsidRPr="00550420">
        <w:rPr>
          <w:rFonts w:ascii="Times New Roman" w:hAnsi="Times New Roman" w:cs="Times New Roman"/>
          <w:sz w:val="26"/>
          <w:szCs w:val="26"/>
        </w:rPr>
        <w:t>й</w:t>
      </w:r>
      <w:r w:rsidR="00B8177B" w:rsidRPr="00550420">
        <w:rPr>
          <w:rFonts w:ascii="Times New Roman" w:hAnsi="Times New Roman" w:cs="Times New Roman"/>
          <w:sz w:val="26"/>
          <w:szCs w:val="26"/>
        </w:rPr>
        <w:t>о</w:t>
      </w:r>
      <w:r w:rsidRPr="00550420">
        <w:rPr>
          <w:rFonts w:ascii="Times New Roman" w:hAnsi="Times New Roman" w:cs="Times New Roman"/>
          <w:sz w:val="26"/>
          <w:szCs w:val="26"/>
        </w:rPr>
        <w:t xml:space="preserve">на Пензенской области решение о постановке на учет  либо отказа в предоставлении муниципальной услуги. О получении результата оказания услуги курьером МАУ "МФЦ" осуществляется соответствующая отметка в Журнале за прохождением документов </w:t>
      </w:r>
      <w:r w:rsidR="00B8177B" w:rsidRPr="00550420">
        <w:rPr>
          <w:rFonts w:ascii="Times New Roman" w:hAnsi="Times New Roman" w:cs="Times New Roman"/>
          <w:sz w:val="26"/>
          <w:szCs w:val="26"/>
        </w:rPr>
        <w:t>администрации  Бессоновского ра</w:t>
      </w:r>
      <w:r w:rsidRPr="00550420">
        <w:rPr>
          <w:rFonts w:ascii="Times New Roman" w:hAnsi="Times New Roman" w:cs="Times New Roman"/>
          <w:sz w:val="26"/>
          <w:szCs w:val="26"/>
        </w:rPr>
        <w:t>й</w:t>
      </w:r>
      <w:r w:rsidR="00B8177B" w:rsidRPr="00550420">
        <w:rPr>
          <w:rFonts w:ascii="Times New Roman" w:hAnsi="Times New Roman" w:cs="Times New Roman"/>
          <w:sz w:val="26"/>
          <w:szCs w:val="26"/>
        </w:rPr>
        <w:t>о</w:t>
      </w:r>
      <w:r w:rsidRPr="00550420">
        <w:rPr>
          <w:rFonts w:ascii="Times New Roman" w:hAnsi="Times New Roman" w:cs="Times New Roman"/>
          <w:sz w:val="26"/>
          <w:szCs w:val="26"/>
        </w:rPr>
        <w:t>на Пензенской области.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При выдаче заявителю результата оказания услуги специалист МАУ "МФЦ" проверяет документ, удостоверяющий личность, и (или) доверенность от уполномоченного лица. Заявителю выдается документ под роспись с указанием даты его получения.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В случае неявки заявителя в МАУ "МФЦ", в течение 30 дней с момента окончания срока получения результата оказания услуги, МАУ "МФЦ" передает документы в администрацию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под роспись с сопроводительным письмом.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550420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550420">
        <w:rPr>
          <w:rFonts w:ascii="Times New Roman" w:hAnsi="Times New Roman" w:cs="Times New Roman"/>
          <w:b/>
          <w:sz w:val="26"/>
          <w:szCs w:val="26"/>
        </w:rPr>
        <w:t>. Формы контроля за исполнением административного регламента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 специалистами администрации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осуществляет глава администрации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Текущий контроль включает в себя проведение проверок с целью выявления и последующего устранения нарушений прав граждан Российской Федерации.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Проверки могут быть плановыми и внеплановыми. При проведении проверки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в связи с конкретным обращением заявителя.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Бессоновского ра</w:t>
      </w:r>
      <w:r w:rsidRPr="00550420">
        <w:rPr>
          <w:rFonts w:ascii="Times New Roman" w:hAnsi="Times New Roman" w:cs="Times New Roman"/>
          <w:sz w:val="26"/>
          <w:szCs w:val="26"/>
        </w:rPr>
        <w:t>й</w:t>
      </w:r>
      <w:r w:rsidR="00B8177B" w:rsidRPr="00550420">
        <w:rPr>
          <w:rFonts w:ascii="Times New Roman" w:hAnsi="Times New Roman" w:cs="Times New Roman"/>
          <w:sz w:val="26"/>
          <w:szCs w:val="26"/>
        </w:rPr>
        <w:t>о</w:t>
      </w:r>
      <w:r w:rsidRPr="00550420">
        <w:rPr>
          <w:rFonts w:ascii="Times New Roman" w:hAnsi="Times New Roman" w:cs="Times New Roman"/>
          <w:sz w:val="26"/>
          <w:szCs w:val="26"/>
        </w:rPr>
        <w:t>на Пензенской области.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4.3. Основания и порядок привлечения к ответственности должностных лиц за решения и действия (бездействие), принимаемые (осуществляемые) в ходе предоставления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Должностные лица администрации за решения и действия (бездействие), принимаемые (осуществляемые) в ходе предоставления муниципальной услуги, несут ответственность в соответствии с действующим законодательством Российской Федерации.</w:t>
      </w:r>
    </w:p>
    <w:p w:rsidR="001F6CE8" w:rsidRPr="00550420" w:rsidRDefault="001F6CE8" w:rsidP="0055042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0420">
        <w:rPr>
          <w:rFonts w:ascii="Times New Roman" w:hAnsi="Times New Roman" w:cs="Times New Roman"/>
          <w:color w:val="000000"/>
          <w:sz w:val="26"/>
          <w:szCs w:val="26"/>
        </w:rPr>
        <w:t>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Для проведения проверки качества предоставления услуги формируется комиссия, в состав которой включаются должностные лица администрации.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Деятельность комиссии осуществляется в соответствии с планом проведения проверки. Проверка проводится по конкретному обращению заявителя.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 xml:space="preserve"> Результаты деятельности комиссии оформляются в виде акта, в котором отмечаются выявленные недостатки и предложения по их устранению. Акт подписывается председателем и членами комиссии.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F6CE8" w:rsidRPr="00550420" w:rsidRDefault="001F6CE8" w:rsidP="00550420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4.4. Положения, касающиеся требования к порядку и формам контроля за предоставлением муниципальной услуги, в том числе со стороны граждан, общественных объединений и организаций: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Заинтересованные лица (граждане и организации) имеют возможность обсуждения положений настоящего Регламента и вносимых в него изменений на официальном сайте администрации в информационно-телекоммуникационной сети «Интернет» адрес которого, указан в подпункте 1.4. настоящего регламента.</w:t>
      </w:r>
    </w:p>
    <w:p w:rsidR="001F6CE8" w:rsidRPr="00550420" w:rsidRDefault="001F6CE8" w:rsidP="00550420">
      <w:pPr>
        <w:tabs>
          <w:tab w:val="left" w:pos="-180"/>
          <w:tab w:val="left" w:pos="0"/>
        </w:tabs>
        <w:autoSpaceDE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tabs>
          <w:tab w:val="left" w:pos="-180"/>
          <w:tab w:val="left" w:pos="0"/>
        </w:tabs>
        <w:autoSpaceDE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550420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550420">
        <w:rPr>
          <w:rFonts w:ascii="Times New Roman" w:hAnsi="Times New Roman" w:cs="Times New Roman"/>
          <w:b/>
          <w:sz w:val="26"/>
          <w:szCs w:val="26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1F6CE8" w:rsidRPr="00550420" w:rsidRDefault="001F6CE8" w:rsidP="005504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E72FD2">
      <w:pPr>
        <w:pStyle w:val="headertexttopleveltextcentertext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</w:t>
      </w:r>
    </w:p>
    <w:p w:rsidR="001F6CE8" w:rsidRPr="00550420" w:rsidRDefault="001F6CE8" w:rsidP="00E72FD2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Заявитель имеет право на досудебное (внесудебное) обжалование решений и действий (бездействия)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1F6CE8" w:rsidRPr="00550420" w:rsidRDefault="001F6CE8" w:rsidP="00E72FD2">
      <w:pPr>
        <w:pStyle w:val="formattexttopleveltextcenter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 xml:space="preserve">5.1.Предметжалобы </w:t>
      </w:r>
      <w:r w:rsidRPr="00550420">
        <w:rPr>
          <w:sz w:val="26"/>
          <w:szCs w:val="26"/>
        </w:rPr>
        <w:br/>
        <w:t>5.1.1. Заявитель может обратиться с жалобой, в том числе в следующих случаях:</w:t>
      </w:r>
      <w:r w:rsidRPr="00550420">
        <w:rPr>
          <w:sz w:val="26"/>
          <w:szCs w:val="26"/>
        </w:rPr>
        <w:br/>
        <w:t>- нарушение срока регистрации запроса о предоставлении муниципальной услуги,</w:t>
      </w:r>
      <w:r w:rsidRPr="00550420">
        <w:rPr>
          <w:sz w:val="26"/>
          <w:szCs w:val="26"/>
        </w:rPr>
        <w:br/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</w:t>
      </w:r>
      <w:r w:rsidRPr="00550420">
        <w:rPr>
          <w:sz w:val="26"/>
          <w:szCs w:val="26"/>
        </w:rPr>
        <w:lastRenderedPageBreak/>
        <w:t xml:space="preserve">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4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sz w:val="26"/>
          <w:szCs w:val="26"/>
        </w:rPr>
        <w:t>;</w:t>
      </w:r>
      <w:r w:rsidRPr="00550420">
        <w:rPr>
          <w:color w:val="000000"/>
          <w:sz w:val="26"/>
          <w:szCs w:val="26"/>
        </w:rPr>
        <w:br/>
        <w:t>-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  <w:r w:rsidRPr="00550420">
        <w:rPr>
          <w:color w:val="000000"/>
          <w:sz w:val="26"/>
          <w:szCs w:val="26"/>
        </w:rPr>
        <w:br/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  <w:r w:rsidRPr="00550420">
        <w:rPr>
          <w:color w:val="000000"/>
          <w:sz w:val="26"/>
          <w:szCs w:val="26"/>
        </w:rPr>
        <w:br/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5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color w:val="000000"/>
          <w:sz w:val="26"/>
          <w:szCs w:val="26"/>
        </w:rPr>
        <w:t>;</w:t>
      </w:r>
      <w:r w:rsidRPr="00550420">
        <w:rPr>
          <w:color w:val="000000"/>
          <w:sz w:val="26"/>
          <w:szCs w:val="26"/>
        </w:rPr>
        <w:br/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r w:rsidRPr="00550420">
        <w:rPr>
          <w:color w:val="000000"/>
          <w:sz w:val="26"/>
          <w:szCs w:val="26"/>
        </w:rPr>
        <w:br/>
        <w:t xml:space="preserve"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6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color w:val="000000"/>
          <w:sz w:val="26"/>
          <w:szCs w:val="26"/>
        </w:rPr>
        <w:t>;</w:t>
      </w:r>
      <w:r w:rsidRPr="00550420">
        <w:rPr>
          <w:color w:val="000000"/>
          <w:sz w:val="26"/>
          <w:szCs w:val="26"/>
        </w:rPr>
        <w:br/>
        <w:t>- нарушение срока или порядка выдачи документов по результатам предоставления муниципальной услуги;</w:t>
      </w:r>
      <w:r w:rsidRPr="00550420">
        <w:rPr>
          <w:color w:val="000000"/>
          <w:sz w:val="26"/>
          <w:szCs w:val="26"/>
        </w:rPr>
        <w:br/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7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color w:val="000000"/>
          <w:sz w:val="26"/>
          <w:szCs w:val="26"/>
        </w:rPr>
        <w:t>.</w:t>
      </w:r>
    </w:p>
    <w:p w:rsidR="001F6CE8" w:rsidRPr="00550420" w:rsidRDefault="001F6CE8" w:rsidP="00550420">
      <w:pPr>
        <w:pStyle w:val="formattexttopleveltextcenter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 xml:space="preserve">5.2. Органы местного самоуправления и уполномоченные на рассмотрение жалобы должностные лица, которым может быть направлена жалоба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5.2.1. Заявитель вправе обжаловать решения и действия (бездействие)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5.2.2. Жалоба подается: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- в орган, предоставляющий муниципальную услугу - администрацию. При обжаловании решений и действий (бездействия) администрации, должностных лиц и муниципальных служащих администрации.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- учредителю многофункционального центра предоставления государственных и муниципальных услуг. При обжаловании решений и действий (бездействия) многофункционального центра предоставления государственных и муниципальных услуг.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- руководителю многофункционального центра. При обжаловании решений и действий (бездействия) работника многофункционального центра предоставления государственных и муниципальных услуг.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5.2.2. Рассмотрение жалоб в отношении решений и действий (бездействия)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</w:r>
      <w:r w:rsidRPr="00550420">
        <w:rPr>
          <w:sz w:val="26"/>
          <w:szCs w:val="26"/>
        </w:rPr>
        <w:br/>
        <w:t>5.2.3. 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</w:r>
      <w:r w:rsidRPr="00550420">
        <w:rPr>
          <w:sz w:val="26"/>
          <w:szCs w:val="26"/>
        </w:rPr>
        <w:br/>
        <w:t>При этом срок рассмотрения жалобы исчисляется со дня регистрации жалобы в уполномоченном на ее рассмотрение органе.</w:t>
      </w:r>
      <w:r w:rsidRPr="00550420">
        <w:rPr>
          <w:sz w:val="26"/>
          <w:szCs w:val="26"/>
        </w:rPr>
        <w:br/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Порядка не применяются и заявитель уведомляется о том, что его жалоба будет рассмотрена в порядке и сроки, предусмотренные федеральным законом.</w:t>
      </w:r>
      <w:r w:rsidRPr="00550420">
        <w:rPr>
          <w:sz w:val="26"/>
          <w:szCs w:val="26"/>
        </w:rPr>
        <w:br/>
        <w:t>5.2.4. Жалоба может быть подана заявителем через многофункциональный центр предоставления государственных и муниципальных услуг.</w:t>
      </w:r>
      <w:r w:rsidRPr="00550420">
        <w:rPr>
          <w:sz w:val="26"/>
          <w:szCs w:val="26"/>
        </w:rPr>
        <w:br/>
        <w:t>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услугу.</w:t>
      </w:r>
      <w:r w:rsidRPr="00550420">
        <w:rPr>
          <w:sz w:val="26"/>
          <w:szCs w:val="26"/>
        </w:rPr>
        <w:br/>
        <w:t>При этом такая передача осуществляется не позднее следующего за днем поступления жалобы рабочего дня.</w:t>
      </w:r>
      <w:r w:rsidRPr="00550420">
        <w:rPr>
          <w:sz w:val="26"/>
          <w:szCs w:val="26"/>
        </w:rPr>
        <w:br/>
        <w:t>При этом срок рассмотрения жалобы исчисляется со дня регистрации жалобы в уполномоченном на ее рассмотрение органе.</w:t>
      </w:r>
      <w:r w:rsidRPr="00550420">
        <w:rPr>
          <w:sz w:val="26"/>
          <w:szCs w:val="26"/>
        </w:rPr>
        <w:br/>
        <w:t xml:space="preserve">5.3. Порядок подачи жалобы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5.3.1.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подается в письменной форме, в том числе при личном приеме заявителя, или в электронном виде.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lastRenderedPageBreak/>
        <w:t>Жалоба в письменной форме может быть также направлена по почте.</w:t>
      </w:r>
      <w:r w:rsidRPr="00550420">
        <w:rPr>
          <w:color w:val="000000"/>
          <w:sz w:val="26"/>
          <w:szCs w:val="26"/>
        </w:rPr>
        <w:br/>
        <w:t>5.3.2. Жалоба должна содержать:</w:t>
      </w:r>
      <w:r w:rsidRPr="00550420">
        <w:rPr>
          <w:color w:val="000000"/>
          <w:sz w:val="26"/>
          <w:szCs w:val="26"/>
        </w:rPr>
        <w:br/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 решения и действия (бездействие) которых обжалуются;</w:t>
      </w:r>
      <w:r w:rsidRPr="00550420">
        <w:rPr>
          <w:color w:val="000000"/>
          <w:sz w:val="26"/>
          <w:szCs w:val="26"/>
        </w:rPr>
        <w:br/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</w:t>
      </w:r>
      <w:r w:rsidRPr="00550420">
        <w:rPr>
          <w:color w:val="000000"/>
          <w:sz w:val="26"/>
          <w:szCs w:val="26"/>
        </w:rPr>
        <w:br/>
        <w:t>-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центра;</w:t>
      </w:r>
      <w:r w:rsidRPr="00550420">
        <w:rPr>
          <w:color w:val="000000"/>
          <w:sz w:val="26"/>
          <w:szCs w:val="26"/>
        </w:rPr>
        <w:br/>
        <w:t>-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  <w:r w:rsidRPr="00550420">
        <w:rPr>
          <w:color w:val="000000"/>
          <w:sz w:val="26"/>
          <w:szCs w:val="26"/>
        </w:rPr>
        <w:br/>
        <w:t>5.3.3.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  <w:r w:rsidRPr="00550420">
        <w:rPr>
          <w:color w:val="000000"/>
          <w:sz w:val="26"/>
          <w:szCs w:val="26"/>
        </w:rPr>
        <w:br/>
        <w:t>5.3.4.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  <w:r w:rsidRPr="00550420">
        <w:rPr>
          <w:color w:val="000000"/>
          <w:sz w:val="26"/>
          <w:szCs w:val="26"/>
        </w:rPr>
        <w:br/>
        <w:t>а) оформленная в соответствии с законодательством Российской Федерации доверенность (для физических лиц);</w:t>
      </w:r>
      <w:r w:rsidRPr="00550420">
        <w:rPr>
          <w:color w:val="000000"/>
          <w:sz w:val="26"/>
          <w:szCs w:val="26"/>
        </w:rPr>
        <w:br/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  <w:r w:rsidRPr="00550420">
        <w:rPr>
          <w:color w:val="000000"/>
          <w:sz w:val="26"/>
          <w:szCs w:val="26"/>
        </w:rPr>
        <w:br/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  <w:r w:rsidRPr="00550420">
        <w:rPr>
          <w:color w:val="000000"/>
          <w:sz w:val="26"/>
          <w:szCs w:val="26"/>
        </w:rPr>
        <w:br/>
        <w:t>5.3.5. Прием жалоб в письменной форме осуществляется администрацией, многофункциональным центром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 где заявителем получен результат указанной муниципальной услуги).</w:t>
      </w:r>
      <w:r w:rsidRPr="00550420">
        <w:rPr>
          <w:color w:val="000000"/>
          <w:sz w:val="26"/>
          <w:szCs w:val="26"/>
        </w:rPr>
        <w:br/>
        <w:t>Время приема жалоб должно совпадать со временем предоставления муниципальных услуг.</w:t>
      </w:r>
      <w:r w:rsidRPr="00550420">
        <w:rPr>
          <w:color w:val="000000"/>
          <w:sz w:val="26"/>
          <w:szCs w:val="26"/>
        </w:rPr>
        <w:br/>
        <w:t>Прием жалоб в письменной форме осуществляется учредителем многофункционального центра в месте фактического нахождения учредителя.</w:t>
      </w:r>
      <w:r w:rsidRPr="00550420">
        <w:rPr>
          <w:color w:val="000000"/>
          <w:sz w:val="26"/>
          <w:szCs w:val="26"/>
        </w:rPr>
        <w:br/>
        <w:t>Время приема жалоб учредителем многофункционального центра должно совпадать со временем работы учредителя.</w:t>
      </w:r>
      <w:r w:rsidRPr="00550420">
        <w:rPr>
          <w:color w:val="000000"/>
          <w:sz w:val="26"/>
          <w:szCs w:val="26"/>
        </w:rPr>
        <w:br/>
        <w:t>5.3.6. В электронном виде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 может быть подана заявителем посредством:</w:t>
      </w:r>
      <w:r w:rsidRPr="00550420">
        <w:rPr>
          <w:color w:val="000000"/>
          <w:sz w:val="26"/>
          <w:szCs w:val="26"/>
        </w:rPr>
        <w:br/>
      </w:r>
      <w:r w:rsidRPr="00550420">
        <w:rPr>
          <w:color w:val="000000"/>
          <w:sz w:val="26"/>
          <w:szCs w:val="26"/>
        </w:rPr>
        <w:lastRenderedPageBreak/>
        <w:t>а)официального ин</w:t>
      </w:r>
      <w:r w:rsidR="00B8177B" w:rsidRPr="00550420">
        <w:rPr>
          <w:color w:val="000000"/>
          <w:sz w:val="26"/>
          <w:szCs w:val="26"/>
        </w:rPr>
        <w:t>тернет-сайта администрации Степановского сельсовета</w:t>
      </w:r>
      <w:r w:rsidRPr="00550420">
        <w:rPr>
          <w:color w:val="000000"/>
          <w:sz w:val="26"/>
          <w:szCs w:val="26"/>
        </w:rPr>
        <w:t>;</w:t>
      </w:r>
      <w:r w:rsidRPr="00550420">
        <w:rPr>
          <w:color w:val="000000"/>
          <w:sz w:val="26"/>
          <w:szCs w:val="26"/>
        </w:rPr>
        <w:br/>
        <w:t xml:space="preserve">б) электронной почты администрации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в) федеральной государственной информационной системы "Единый портал государственных и муниципальных услуг (функций)" (https://www.gosuslugi.ru);</w:t>
      </w:r>
      <w:r w:rsidRPr="00550420">
        <w:rPr>
          <w:sz w:val="26"/>
          <w:szCs w:val="26"/>
        </w:rPr>
        <w:br/>
        <w:t>г) региональной государственной информационной системы "Портал государственных и муниципальных услуг (функций) Пензенской области" (https://www.gosuslugi.pnzreg.ru);</w:t>
      </w:r>
      <w:r w:rsidRPr="00550420">
        <w:rPr>
          <w:sz w:val="26"/>
          <w:szCs w:val="26"/>
        </w:rPr>
        <w:br/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  <w:r w:rsidRPr="00550420">
        <w:rPr>
          <w:sz w:val="26"/>
          <w:szCs w:val="26"/>
        </w:rPr>
        <w:br/>
        <w:t>5.3.7. В электронном виде жалоба на решения и действия (бездействие) многофункционального центра, работника многофункционального центра может быть подана заявителем посредством:</w:t>
      </w:r>
      <w:r w:rsidRPr="00550420">
        <w:rPr>
          <w:sz w:val="26"/>
          <w:szCs w:val="26"/>
        </w:rPr>
        <w:br/>
        <w:t>а) официального сайта многофункционального центра Пензенской области (http://www.mdocs.ru), учредителя многофункционального центра (https://www.mingosim.pnzreg.ru) в информационно-телекоммуникационной сети "Интернет";</w:t>
      </w:r>
      <w:r w:rsidRPr="00550420">
        <w:rPr>
          <w:sz w:val="26"/>
          <w:szCs w:val="26"/>
        </w:rPr>
        <w:br/>
        <w:t>б) электронной почты многофункционального центра Пензенской области (mfc-penza@obl.penza.net);</w:t>
      </w:r>
      <w:r w:rsidRPr="00550420">
        <w:rPr>
          <w:sz w:val="26"/>
          <w:szCs w:val="26"/>
        </w:rPr>
        <w:br/>
        <w:t>5.3.8. При подаче жалобы в электронном виде документы, указанные в пунктах 3 и 4 раздела 3 настоящего Порядка, могут быть представлены в форме электронных документов, подписанных электронной подписью вид которой предусмотрен законодательством Российской Федерации, при этом документ, удостоверяющий личность заявителя не требуется.</w:t>
      </w:r>
      <w:r w:rsidRPr="00550420">
        <w:rPr>
          <w:sz w:val="26"/>
          <w:szCs w:val="26"/>
        </w:rPr>
        <w:br/>
        <w:t xml:space="preserve">5.4. Сроки рассмотрения жалобы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5.4.1 Жалоба, поступившая в уполномоченный на ее рассмотрение орган, предоставляющий муниципальную услугу, многофункциональный центр, учредителю многофункционального центра подлежит рассмотрению в течение 15 рабочих дней со дня ее регистрации.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5.4.2. В случае обжалования отказа органа, предоставляющего муниципальную услугу, его должностного лица, многофункционального центра, его должностного лица, работника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- в течение 5 рабочих дней со дня ее регистрации.</w:t>
      </w:r>
      <w:r w:rsidRPr="00550420">
        <w:rPr>
          <w:sz w:val="26"/>
          <w:szCs w:val="26"/>
        </w:rPr>
        <w:br/>
        <w:t xml:space="preserve">5.5. Перечень оснований для приостановления рассмотрения жалобы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5.5.1. Оснований для приостановления рассмотрения жалобы не имеется.</w:t>
      </w:r>
      <w:r w:rsidRPr="00550420">
        <w:rPr>
          <w:sz w:val="26"/>
          <w:szCs w:val="26"/>
        </w:rPr>
        <w:br/>
        <w:t xml:space="preserve">5.6. Результат рассмотрения жалобы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5.6.1. По результатам рассмотрении жалобы принимается одно из следующих решений:</w:t>
      </w:r>
      <w:r w:rsidRPr="00550420">
        <w:rPr>
          <w:color w:val="000000"/>
          <w:sz w:val="26"/>
          <w:szCs w:val="26"/>
        </w:rPr>
        <w:br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2) в удовлетворении жалобы отказывается.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Указанное решение принимается в письменной форме уполномоченным на ее рассмотрение органом.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 xml:space="preserve">5.6.2. При удовлетворении жалобы орган, предоставляющий муниципальную услугу, многофункциональный центр, учредитель многофункционального центра принимают исчерпывающие меры по устранению выявленных нарушений, в том числе по выдаче </w:t>
      </w:r>
      <w:r w:rsidRPr="00550420">
        <w:rPr>
          <w:color w:val="000000"/>
          <w:sz w:val="26"/>
          <w:szCs w:val="26"/>
        </w:rPr>
        <w:lastRenderedPageBreak/>
        <w:t>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5.6.3. Уполномоченный на рассмотрение жалобы орган предоставляющий муниципальную услугу, многофункциональный центр, учредитель многофункционального центра отказывают в удовлетворении жалобы в следующих случаях: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5.6.4.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5.6.5.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вправе оставить жалобу без ответа в следующих случаях:</w:t>
      </w:r>
      <w:r w:rsidRPr="00550420">
        <w:rPr>
          <w:sz w:val="26"/>
          <w:szCs w:val="26"/>
        </w:rPr>
        <w:br/>
        <w:t>а)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  <w:r w:rsidRPr="00550420">
        <w:rPr>
          <w:sz w:val="26"/>
          <w:szCs w:val="26"/>
        </w:rPr>
        <w:br/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  <w:r w:rsidRPr="00550420">
        <w:rPr>
          <w:sz w:val="26"/>
          <w:szCs w:val="26"/>
        </w:rPr>
        <w:br/>
        <w:t>5.6.6.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сообщают заявителю об оставлений жалобы без ответа в течение 3 рабочих дней со дня регистрации жалобы.</w:t>
      </w:r>
      <w:r w:rsidRPr="00550420">
        <w:rPr>
          <w:sz w:val="26"/>
          <w:szCs w:val="26"/>
        </w:rPr>
        <w:br/>
        <w:t xml:space="preserve">5.7. Порядок информирования заявителя о результатах рассмотрения жалобы </w:t>
      </w:r>
      <w:r w:rsidRPr="00550420">
        <w:rPr>
          <w:sz w:val="26"/>
          <w:szCs w:val="26"/>
        </w:rPr>
        <w:br/>
        <w:t>5.7.1. Ответ по результатам рассмотрения жалобы направляется заявителю не позднее дня, следующего за днем принятия решения, в письменной форме.</w:t>
      </w:r>
      <w:r w:rsidRPr="00550420">
        <w:rPr>
          <w:sz w:val="26"/>
          <w:szCs w:val="26"/>
        </w:rPr>
        <w:br/>
        <w:t>5.7.2. В ответе по результатам рассмотрения жалобы указываются:</w:t>
      </w:r>
      <w:r w:rsidRPr="00550420">
        <w:rPr>
          <w:color w:val="000000"/>
          <w:sz w:val="26"/>
          <w:szCs w:val="26"/>
        </w:rPr>
        <w:br/>
        <w:t>а) наименование органа, предоставляющего муниципальную услугу, многофункционального центра, учредителя многофункционального центра, рассмотревшего жалобу, должность, фамилия, имя, отчество (при наличии) его должностного лица, принявшего решение по жалобе;</w:t>
      </w:r>
      <w:r w:rsidRPr="00550420">
        <w:rPr>
          <w:color w:val="000000"/>
          <w:sz w:val="26"/>
          <w:szCs w:val="26"/>
        </w:rPr>
        <w:br/>
        <w:t>б)) или наименование заявителя;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г) основания для принятия номер, дата, место принятия решения, включая сведения о должностном лице, работнике решение или действие (бездействие) которого обжалуется;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в) фамилия, имя, отчество (при наличии решения по жалобе;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д) принятое по жалобе решение;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е) в случае, если жалоба признана обоснованной, - сроки устранения выявленных нарушений, в результата муниципальной услуги;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ж) сведения о том числе срок предоставления порядке обжалования принятого по жалобе решения.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5.7.3.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услугу, многофункционального центра, учредителя многофункционального центра.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lastRenderedPageBreak/>
        <w:t>5.7.4.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предоставляющего муниципальную услугу, многофункционального центра, учредителя многофункционального центра, вид которой установлен законодательством Российской Федерации.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5.7.5. В случае если жалоба была направлена способом, указанным в подпункте "д" пункта 5.3.6 раздела 5.3 настоящего Порядка, ответ заявителю направляется посредством системы досудебного обжалования.</w:t>
      </w:r>
    </w:p>
    <w:p w:rsidR="001F6CE8" w:rsidRPr="00550420" w:rsidRDefault="001F6CE8" w:rsidP="00550420">
      <w:pPr>
        <w:pStyle w:val="formattexttopleveltextcenter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 xml:space="preserve">5.8. Порядок обжалования решения по жалобе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5.8.1.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5.8.2. При этом порядок такого обжалования соответствует порядку обжалования, установленному для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5.8.3. Решение по результатам рассмотрения жалобы заявитель вправе обжаловать в судебном порядке.</w:t>
      </w:r>
      <w:r w:rsidRPr="00550420">
        <w:rPr>
          <w:sz w:val="26"/>
          <w:szCs w:val="26"/>
        </w:rPr>
        <w:br/>
        <w:t xml:space="preserve">5.9. Право заявителя на получение информации и документов, </w:t>
      </w:r>
      <w:r w:rsidRPr="00550420">
        <w:rPr>
          <w:color w:val="000000"/>
          <w:sz w:val="26"/>
          <w:szCs w:val="26"/>
        </w:rPr>
        <w:t xml:space="preserve">необходимых для обоснования и рассмотрения жалобы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1F6CE8" w:rsidRPr="00550420" w:rsidRDefault="001F6CE8" w:rsidP="00550420">
      <w:pPr>
        <w:pStyle w:val="formattexttopleveltextcenter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 xml:space="preserve">5.10. Способы информирования заявителей о порядке подачи и рассмотрения жалобы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Орган, предоставляющий муниципальную услугу, многофункциональный центр, учредитель многофункционального центра обеспечивают: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- информирование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 посредством размещения информации на стендах в местах предоставления муниципальных услуг, на их официальных сайтах, на Едином портале;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-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работников, в том числе по телефону, электронной почте, при личном приеме;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-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</w:r>
    </w:p>
    <w:p w:rsidR="001F6CE8" w:rsidRPr="00550420" w:rsidRDefault="001F6CE8" w:rsidP="00550420">
      <w:pPr>
        <w:pStyle w:val="formattexttopleveltext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8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sz w:val="26"/>
          <w:szCs w:val="26"/>
        </w:rPr>
        <w:t>;</w:t>
      </w:r>
      <w:r w:rsidRPr="00550420">
        <w:rPr>
          <w:sz w:val="26"/>
          <w:szCs w:val="26"/>
        </w:rPr>
        <w:br/>
        <w:t xml:space="preserve">- отказ в предоставлении муниципальной услуги, если основания отказа не </w:t>
      </w:r>
      <w:r w:rsidRPr="00550420">
        <w:rPr>
          <w:sz w:val="26"/>
          <w:szCs w:val="26"/>
        </w:rPr>
        <w:lastRenderedPageBreak/>
        <w:t xml:space="preserve">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9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sz w:val="26"/>
          <w:szCs w:val="26"/>
        </w:rPr>
        <w:t>;</w:t>
      </w:r>
      <w:r w:rsidRPr="00550420">
        <w:rPr>
          <w:sz w:val="26"/>
          <w:szCs w:val="26"/>
        </w:rPr>
        <w:br/>
        <w:t xml:space="preserve"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40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sz w:val="26"/>
          <w:szCs w:val="26"/>
        </w:rPr>
        <w:t>;</w:t>
      </w:r>
      <w:r w:rsidRPr="00550420">
        <w:rPr>
          <w:sz w:val="26"/>
          <w:szCs w:val="26"/>
        </w:rPr>
        <w:br/>
        <w:t>- нарушение срока или порядка выдачи документов по результатам предоставления муниципальной услуги;</w:t>
      </w:r>
      <w:r w:rsidRPr="00550420">
        <w:rPr>
          <w:sz w:val="26"/>
          <w:szCs w:val="26"/>
        </w:rPr>
        <w:br/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41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sz w:val="26"/>
          <w:szCs w:val="26"/>
        </w:rPr>
        <w:t>.</w:t>
      </w:r>
    </w:p>
    <w:p w:rsidR="001F6CE8" w:rsidRDefault="001F6CE8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P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1F6CE8" w:rsidRPr="00550420" w:rsidRDefault="001F6CE8" w:rsidP="0055042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Приложение  </w:t>
      </w:r>
    </w:p>
    <w:p w:rsidR="001F6CE8" w:rsidRPr="00550420" w:rsidRDefault="001F6CE8" w:rsidP="0055042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1F6CE8" w:rsidRPr="00550420" w:rsidRDefault="001F6CE8" w:rsidP="0055042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« Постановка на учет граждан,</w:t>
      </w:r>
    </w:p>
    <w:p w:rsidR="001F6CE8" w:rsidRPr="00550420" w:rsidRDefault="001F6CE8" w:rsidP="0055042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имеющих 3 и более детей в качестве лиц, </w:t>
      </w:r>
    </w:p>
    <w:p w:rsidR="001F6CE8" w:rsidRPr="00550420" w:rsidRDefault="001F6CE8" w:rsidP="0055042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имеющих право на предоставление земельных </w:t>
      </w:r>
    </w:p>
    <w:p w:rsidR="001F6CE8" w:rsidRPr="00550420" w:rsidRDefault="001F6CE8" w:rsidP="0055042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участков в собственность бесплатно, </w:t>
      </w:r>
    </w:p>
    <w:p w:rsidR="001F6CE8" w:rsidRPr="00550420" w:rsidRDefault="001F6CE8" w:rsidP="0055042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для индивидуального жилищного строительства»</w:t>
      </w:r>
    </w:p>
    <w:p w:rsidR="001F6CE8" w:rsidRPr="00550420" w:rsidRDefault="001F6CE8" w:rsidP="0055042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Главе администрации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550420">
        <w:rPr>
          <w:rFonts w:ascii="Times New Roman" w:hAnsi="Times New Roman" w:cs="Times New Roman"/>
          <w:sz w:val="26"/>
          <w:szCs w:val="26"/>
        </w:rPr>
        <w:t xml:space="preserve"> ------------  Бессоновского ра</w:t>
      </w:r>
      <w:r w:rsidRPr="00550420">
        <w:rPr>
          <w:rFonts w:ascii="Times New Roman" w:hAnsi="Times New Roman" w:cs="Times New Roman"/>
          <w:sz w:val="26"/>
          <w:szCs w:val="26"/>
        </w:rPr>
        <w:t>й</w:t>
      </w:r>
      <w:r w:rsidR="00550420">
        <w:rPr>
          <w:rFonts w:ascii="Times New Roman" w:hAnsi="Times New Roman" w:cs="Times New Roman"/>
          <w:sz w:val="26"/>
          <w:szCs w:val="26"/>
        </w:rPr>
        <w:t>о</w:t>
      </w:r>
      <w:r w:rsidRPr="00550420">
        <w:rPr>
          <w:rFonts w:ascii="Times New Roman" w:hAnsi="Times New Roman" w:cs="Times New Roman"/>
          <w:sz w:val="26"/>
          <w:szCs w:val="26"/>
        </w:rPr>
        <w:t>на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Пензенской области               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(Ф.И.О заявителя)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зарегистрированного по адресу: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(Ф.И.О. заявителя)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зарегистрированного по адресу: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(Ф.И.О. заявителя)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зарегистрированного по адресу: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(Ф.И.О заявителя)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зарегистрированного по адресу: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почтовый адрес: 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тел. 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эл. почта 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подпись                         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ЗАЯВЛЕНИЕ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Прошу Вас поставить на учет в качестве многодетной семьи,  имеющей право на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приобретение    земельного    участка   в   собственность   бесплатно   для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индивидуального жилищного строительства.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К заявлению прилагаю документы и копии документов в количестве ____ шт.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:rsidR="001F6CE8" w:rsidRPr="00550420" w:rsidRDefault="001F6CE8" w:rsidP="0055042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Заявитель: _______________________________________         _________________</w:t>
      </w:r>
    </w:p>
    <w:p w:rsidR="001F6CE8" w:rsidRPr="00550420" w:rsidRDefault="001F6CE8" w:rsidP="0055042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(Ф.И.О., )                                                            ( подпись)</w:t>
      </w:r>
    </w:p>
    <w:p w:rsidR="001F6CE8" w:rsidRPr="00550420" w:rsidRDefault="001F6CE8" w:rsidP="0055042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"___"__________ 20_____ г.</w:t>
      </w:r>
    </w:p>
    <w:p w:rsidR="001F6CE8" w:rsidRPr="00550420" w:rsidRDefault="001F6CE8" w:rsidP="0055042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550420">
        <w:rPr>
          <w:rFonts w:ascii="Times New Roman" w:hAnsi="Times New Roman" w:cs="Times New Roman"/>
          <w:bCs/>
          <w:sz w:val="26"/>
          <w:szCs w:val="26"/>
        </w:rPr>
        <w:t>Приложение к заявлению</w:t>
      </w:r>
    </w:p>
    <w:p w:rsidR="001F6CE8" w:rsidRPr="00550420" w:rsidRDefault="001F6CE8" w:rsidP="0055042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ФОРМА ДОКУМЕНТА,</w:t>
      </w:r>
    </w:p>
    <w:p w:rsidR="001F6CE8" w:rsidRPr="00550420" w:rsidRDefault="001F6CE8" w:rsidP="0055042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ПОДТВЕРЖДАЮЩЕГО СОГЛАСИЕ СУБЪЕКТОВ ПЕРСОНАЛЬНЫХ ДАННЫХ,</w:t>
      </w:r>
    </w:p>
    <w:p w:rsidR="001F6CE8" w:rsidRPr="00550420" w:rsidRDefault="001F6CE8" w:rsidP="0055042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УКАЗАННЫХ В ЗАЯВЛЕНИИ, НА ОБРАБОТКУ ПЕРСОНАЛЬНЫХ</w:t>
      </w:r>
    </w:p>
    <w:p w:rsidR="001F6CE8" w:rsidRPr="00550420" w:rsidRDefault="001F6CE8" w:rsidP="0055042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ДАННЫХ ЭТИХ ЛИЦ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84"/>
        <w:gridCol w:w="5801"/>
        <w:gridCol w:w="2454"/>
      </w:tblGrid>
      <w:tr w:rsidR="001F6CE8" w:rsidRPr="00550420" w:rsidTr="008A2F3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субъекта персональных данных (представителя субъекта персональных данных)</w:t>
            </w:r>
          </w:p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</w:t>
            </w:r>
          </w:p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Адрес  субъекта персональных данных (представителя субъекта персональных данных)____________________________________________________________________</w:t>
            </w:r>
          </w:p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</w:t>
            </w:r>
          </w:p>
        </w:tc>
      </w:tr>
      <w:tr w:rsidR="001F6CE8" w:rsidRPr="00550420" w:rsidTr="008A2F31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____________________________________________________________________________________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Реквизиты доверенности или иного документа, подтверждающего полномочия  представителя субъекта персональных данных (при получении согласия от представителя субъекта персональных данных)</w:t>
            </w:r>
          </w:p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Наименование или фамилия, имя, отчество и адрес оператора, получающего согласие субъекта персональных данных _______________________________________________________________</w:t>
            </w:r>
          </w:p>
          <w:p w:rsidR="001F6CE8" w:rsidRPr="00550420" w:rsidRDefault="001F6CE8" w:rsidP="00550420">
            <w:pPr>
              <w:pStyle w:val="ConsPlusNormal"/>
              <w:ind w:firstLine="427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   Цель обработки персональных данных __________________________________________________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Перечень персональных данных, на обработку которых дается согласие субъекта персональных данных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_______________________________________________________________________________________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данных_______________________________________________________________________________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Срок, в течение которого действует согласие субъекта персональных данных, а </w:t>
            </w:r>
            <w:r w:rsidRPr="005504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также способ его отзыва, если иное не установлено федеральным законом_______________________________________</w:t>
            </w:r>
          </w:p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6CE8" w:rsidRPr="00550420" w:rsidTr="008A2F31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6CE8" w:rsidRPr="00550420" w:rsidRDefault="001F6CE8" w:rsidP="005504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СОГЛАСИЕ НА ОБРАБОТКУ ПЕРСОНАЛЬНЫХ ДАННЫХ</w:t>
            </w:r>
          </w:p>
        </w:tc>
      </w:tr>
      <w:tr w:rsidR="001F6CE8" w:rsidRPr="00550420" w:rsidTr="008A2F31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6CE8" w:rsidRPr="00550420" w:rsidRDefault="001F6CE8" w:rsidP="005504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Настоящим выражаю согласие на обработку моих персональных данных, предусмотренную </w:t>
            </w:r>
            <w:hyperlink r:id="rId42" w:history="1">
              <w:r w:rsidRPr="00550420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частью 3 статьи 3</w:t>
              </w:r>
            </w:hyperlink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50420">
                <w:rPr>
                  <w:rFonts w:ascii="Times New Roman" w:hAnsi="Times New Roman" w:cs="Times New Roman"/>
                  <w:sz w:val="26"/>
                  <w:szCs w:val="26"/>
                </w:rPr>
                <w:t>2006 г</w:t>
              </w:r>
            </w:smartTag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. N 152-ФЗ "О персональных данных", в целях предоставления администрацией  Бессоновского района  муниципальной услуги  по ___________________________________________________________________________________________________________________________________________________________________________</w:t>
            </w:r>
          </w:p>
          <w:p w:rsidR="001F6CE8" w:rsidRPr="00550420" w:rsidRDefault="001F6CE8" w:rsidP="005504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6CE8" w:rsidRPr="00550420" w:rsidTr="008A2F31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6CE8" w:rsidRPr="00550420" w:rsidRDefault="001F6CE8" w:rsidP="00550420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</w:t>
            </w:r>
            <w:hyperlink r:id="rId43" w:history="1">
              <w:r w:rsidRPr="00550420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законом</w:t>
              </w:r>
            </w:hyperlink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50420">
                <w:rPr>
                  <w:rFonts w:ascii="Times New Roman" w:hAnsi="Times New Roman" w:cs="Times New Roman"/>
                  <w:sz w:val="26"/>
                  <w:szCs w:val="26"/>
                </w:rPr>
                <w:t>2006 г</w:t>
              </w:r>
            </w:smartTag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. N 152-ФЗ. </w:t>
            </w:r>
          </w:p>
        </w:tc>
      </w:tr>
      <w:tr w:rsidR="001F6CE8" w:rsidRPr="00550420" w:rsidTr="008A2F31"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F6CE8" w:rsidRPr="00550420" w:rsidRDefault="001F6CE8" w:rsidP="00550420">
            <w:pPr>
              <w:pStyle w:val="ConsPlusNormal"/>
              <w:ind w:firstLine="143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CE8" w:rsidRPr="00550420" w:rsidRDefault="001F6CE8" w:rsidP="005504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</w:t>
            </w:r>
          </w:p>
          <w:p w:rsidR="001F6CE8" w:rsidRPr="00550420" w:rsidRDefault="001F6CE8" w:rsidP="005504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6CE8" w:rsidRPr="00550420" w:rsidRDefault="001F6CE8" w:rsidP="00550420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Дата _____________</w:t>
            </w:r>
          </w:p>
          <w:p w:rsidR="001F6CE8" w:rsidRPr="00550420" w:rsidRDefault="001F6CE8" w:rsidP="00550420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F6CE8" w:rsidRPr="00550420" w:rsidRDefault="001F6CE8" w:rsidP="00550420">
      <w:pPr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rPr>
          <w:rFonts w:ascii="Times New Roman" w:hAnsi="Times New Roman" w:cs="Times New Roman"/>
          <w:sz w:val="26"/>
          <w:szCs w:val="26"/>
        </w:rPr>
      </w:pPr>
    </w:p>
    <w:p w:rsidR="00930F1C" w:rsidRPr="00550420" w:rsidRDefault="00930F1C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30BA" w:rsidRPr="00550420" w:rsidRDefault="009B30BA" w:rsidP="00550420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B30BA" w:rsidRPr="00550420" w:rsidSect="009171F2">
      <w:type w:val="continuous"/>
      <w:pgSz w:w="11905" w:h="16837"/>
      <w:pgMar w:top="679" w:right="693" w:bottom="1003" w:left="15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101" w:rsidRDefault="004A4101" w:rsidP="009171F2">
      <w:r>
        <w:separator/>
      </w:r>
    </w:p>
  </w:endnote>
  <w:endnote w:type="continuationSeparator" w:id="1">
    <w:p w:rsidR="004A4101" w:rsidRDefault="004A4101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101" w:rsidRDefault="004A4101"/>
  </w:footnote>
  <w:footnote w:type="continuationSeparator" w:id="1">
    <w:p w:rsidR="004A4101" w:rsidRDefault="004A410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326580"/>
    <w:multiLevelType w:val="hybridMultilevel"/>
    <w:tmpl w:val="DC52CC62"/>
    <w:lvl w:ilvl="0" w:tplc="41DC0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90E26"/>
    <w:rsid w:val="00104113"/>
    <w:rsid w:val="00154838"/>
    <w:rsid w:val="00165481"/>
    <w:rsid w:val="001F6CE8"/>
    <w:rsid w:val="001F6E39"/>
    <w:rsid w:val="002136C3"/>
    <w:rsid w:val="0028015C"/>
    <w:rsid w:val="002C240E"/>
    <w:rsid w:val="00331E22"/>
    <w:rsid w:val="00361AD1"/>
    <w:rsid w:val="0038147D"/>
    <w:rsid w:val="00396912"/>
    <w:rsid w:val="004A4101"/>
    <w:rsid w:val="004C22DA"/>
    <w:rsid w:val="00504840"/>
    <w:rsid w:val="00526F14"/>
    <w:rsid w:val="00550420"/>
    <w:rsid w:val="00576886"/>
    <w:rsid w:val="0058595F"/>
    <w:rsid w:val="005A3F47"/>
    <w:rsid w:val="006810C5"/>
    <w:rsid w:val="008A2F31"/>
    <w:rsid w:val="008D59E5"/>
    <w:rsid w:val="00905F9D"/>
    <w:rsid w:val="009171F2"/>
    <w:rsid w:val="00930F1C"/>
    <w:rsid w:val="00977E40"/>
    <w:rsid w:val="00992238"/>
    <w:rsid w:val="009B30BA"/>
    <w:rsid w:val="009B458C"/>
    <w:rsid w:val="009F390F"/>
    <w:rsid w:val="00A92476"/>
    <w:rsid w:val="00AD1A30"/>
    <w:rsid w:val="00B8177B"/>
    <w:rsid w:val="00BB6CBD"/>
    <w:rsid w:val="00BC2620"/>
    <w:rsid w:val="00BD37A4"/>
    <w:rsid w:val="00C45D82"/>
    <w:rsid w:val="00CC768F"/>
    <w:rsid w:val="00DC25A0"/>
    <w:rsid w:val="00DC3144"/>
    <w:rsid w:val="00DE597D"/>
    <w:rsid w:val="00E15EED"/>
    <w:rsid w:val="00E72FD2"/>
    <w:rsid w:val="00ED7B00"/>
    <w:rsid w:val="00FC6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smallCaps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F6CE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F6CE8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F6CE8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</w:rPr>
  </w:style>
  <w:style w:type="paragraph" w:customStyle="1" w:styleId="ConsPlusNonformat">
    <w:name w:val="ConsPlusNonformat"/>
    <w:rsid w:val="001F6CE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23">
    <w:name w:val="Body Text Indent 2"/>
    <w:basedOn w:val="a"/>
    <w:link w:val="24"/>
    <w:rsid w:val="001F6CE8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1F6CE8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Date"/>
    <w:basedOn w:val="a"/>
    <w:next w:val="a"/>
    <w:link w:val="af"/>
    <w:rsid w:val="001F6CE8"/>
    <w:rPr>
      <w:rFonts w:ascii="Times New Roman" w:eastAsia="Times New Roman" w:hAnsi="Times New Roman" w:cs="Times New Roman"/>
      <w:color w:val="auto"/>
    </w:rPr>
  </w:style>
  <w:style w:type="character" w:customStyle="1" w:styleId="af">
    <w:name w:val="Дата Знак"/>
    <w:basedOn w:val="a0"/>
    <w:link w:val="ae"/>
    <w:rsid w:val="001F6CE8"/>
    <w:rPr>
      <w:rFonts w:ascii="Times New Roman" w:eastAsia="Times New Roman" w:hAnsi="Times New Roman" w:cs="Times New Roman"/>
    </w:rPr>
  </w:style>
  <w:style w:type="paragraph" w:customStyle="1" w:styleId="af0">
    <w:name w:val="Знак"/>
    <w:basedOn w:val="a"/>
    <w:rsid w:val="001F6CE8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color w:val="auto"/>
      <w:sz w:val="22"/>
      <w:szCs w:val="20"/>
      <w:lang w:val="en-US"/>
    </w:rPr>
  </w:style>
  <w:style w:type="paragraph" w:customStyle="1" w:styleId="formattexttopleveltext">
    <w:name w:val="formattext topleveltext"/>
    <w:basedOn w:val="a"/>
    <w:rsid w:val="001F6CE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rmattexttopleveltextcentertext">
    <w:name w:val="formattext topleveltext centertext"/>
    <w:basedOn w:val="a"/>
    <w:rsid w:val="001F6CE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headertexttopleveltextcentertext">
    <w:name w:val="headertext topleveltext centertext"/>
    <w:basedOn w:val="a"/>
    <w:rsid w:val="001F6CE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ovo-sa@mail.ru" TargetMode="External"/><Relationship Id="rId13" Type="http://schemas.openxmlformats.org/officeDocument/2006/relationships/hyperlink" Target="consultantplus://offline/ref=7D471D925289A0355DDEADB682BF1D4D01E27A44AF2BB2EA4E5BD17EC734F3B76359E86E75D40D657B6AEDpES8I" TargetMode="External"/><Relationship Id="rId18" Type="http://schemas.openxmlformats.org/officeDocument/2006/relationships/hyperlink" Target="consultantplus://offline/ref=D52783A736443ADC9F9081D2974E8BA4D3F8441DB2C5524A0DA9E1489D951D9C38B7111A57FBD15BFAC0FCG0uBO" TargetMode="External"/><Relationship Id="rId26" Type="http://schemas.openxmlformats.org/officeDocument/2006/relationships/hyperlink" Target="consultantplus://offline/ref=DA7D59ABDD3243DFDC1511EC14703FDEC8C094B42A4A696DBF15F93EDAOFg3O" TargetMode="External"/><Relationship Id="rId39" Type="http://schemas.openxmlformats.org/officeDocument/2006/relationships/hyperlink" Target="http://docs.cntd.ru/document/902228011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E4184102056FF14566E5B0D81963E380303928D14ECEF9F0ECC8286AC05D30DD1AA98E2BDC47EE03004BB17LDTEL" TargetMode="External"/><Relationship Id="rId34" Type="http://schemas.openxmlformats.org/officeDocument/2006/relationships/hyperlink" Target="http://docs.cntd.ru/document/902228011" TargetMode="External"/><Relationship Id="rId42" Type="http://schemas.openxmlformats.org/officeDocument/2006/relationships/hyperlink" Target="consultantplus://offline/ref=DA97B1B0BA9811B8D14E3EBB5856866FCDEAE59581A50DDB029B975198DC7639453AFD7563F2EF49Q1ZE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D471D925289A0355DDEADB682BF1D4D01E27A44AF2BB2EA4E5BD17EC734F3B76359E86E75D40D657B6AEDpES8I" TargetMode="External"/><Relationship Id="rId17" Type="http://schemas.openxmlformats.org/officeDocument/2006/relationships/hyperlink" Target="consultantplus://offline/ref=D52783A736443ADC9F9081D2974E8BA4D3F8441DB2C5524A0DA9E1489D951D9C38B7111A57FBD15BFAC1FCG0uBO" TargetMode="External"/><Relationship Id="rId25" Type="http://schemas.openxmlformats.org/officeDocument/2006/relationships/hyperlink" Target="http://r-penza.obl.penza.net/" TargetMode="External"/><Relationship Id="rId33" Type="http://schemas.openxmlformats.org/officeDocument/2006/relationships/hyperlink" Target="consultantplus://offline/ref=0FA9AFB86358CDD2E3529A6A4C865FA40AE6CB59E9672EA7B8240C7B8CE6EC5BF1139414CE627FF49C85A3c914L" TargetMode="External"/><Relationship Id="rId38" Type="http://schemas.openxmlformats.org/officeDocument/2006/relationships/hyperlink" Target="http://docs.cntd.ru/document/902228011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52783A736443ADC9F9081D2974E8BA4D3F8441DB2C5524A0DA9E1489D951D9C38B7111A57FBD15BFAC1FCG0u0O" TargetMode="External"/><Relationship Id="rId20" Type="http://schemas.openxmlformats.org/officeDocument/2006/relationships/hyperlink" Target="consultantplus://offline/ref=3E4184102056FF14566E5B0D81963E380303928D14ECEF9F0ECC8286AC05D30DD1AA98E2BDC47EE03004BB17LDTCL" TargetMode="External"/><Relationship Id="rId29" Type="http://schemas.openxmlformats.org/officeDocument/2006/relationships/hyperlink" Target="consultantplus://offline/ref=0C44E4997B5B120927859F4730D30B6CCAB976E30EC6FE5F8418C00ABF9ABE9E1E978983476CE0CA8A7EDDA0g4S0P" TargetMode="External"/><Relationship Id="rId41" Type="http://schemas.openxmlformats.org/officeDocument/2006/relationships/hyperlink" Target="http://docs.cntd.ru/document/9022280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D471D925289A0355DDEADB682BF1D4D01E27A44AF2BB2EA4E5BD17EC734F3B76359E86E75D40D657B6AEDpES8I" TargetMode="External"/><Relationship Id="rId24" Type="http://schemas.openxmlformats.org/officeDocument/2006/relationships/hyperlink" Target="consultantplus://offline/ref=9C563ECA3DC3C3B603C6A3F869B97504D180C5F7537F9DE5F01665E8FF6C5F7F0C569CE2A77B6D64uBcFO" TargetMode="External"/><Relationship Id="rId32" Type="http://schemas.openxmlformats.org/officeDocument/2006/relationships/hyperlink" Target="consultantplus://offline/ref=ADEAE1E99AA11ECE878BADA6A596078DA33E88FF7D5ED93697CB045A96AB79B9182A5A485E0835ABa7PAP" TargetMode="External"/><Relationship Id="rId37" Type="http://schemas.openxmlformats.org/officeDocument/2006/relationships/hyperlink" Target="http://docs.cntd.ru/document/902228011" TargetMode="External"/><Relationship Id="rId40" Type="http://schemas.openxmlformats.org/officeDocument/2006/relationships/hyperlink" Target="http://docs.cntd.ru/document/902228011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fcinfo.ru" TargetMode="External"/><Relationship Id="rId23" Type="http://schemas.openxmlformats.org/officeDocument/2006/relationships/hyperlink" Target="consultantplus://offline/ref=DFCA9FA6E2F8BC48ABCFE24C38FBD843C071D39811633B59F6C16C59103B7363196AE71A2E374DA7t9c7O" TargetMode="External"/><Relationship Id="rId28" Type="http://schemas.openxmlformats.org/officeDocument/2006/relationships/hyperlink" Target="consultantplus://offline/ref=0FA9AFB86358CDD2E3529A6A4C865FA40AE6CB59E9672EA7B8240C7B8CE6EC5BF1139414CE627FF49C85A3c914L" TargetMode="External"/><Relationship Id="rId36" Type="http://schemas.openxmlformats.org/officeDocument/2006/relationships/hyperlink" Target="http://docs.cntd.ru/document/902228011" TargetMode="External"/><Relationship Id="rId10" Type="http://schemas.openxmlformats.org/officeDocument/2006/relationships/hyperlink" Target="consultantplus://offline/ref=7D471D925289A0355DDEADB682BF1D4D01E27A44AF2BB2EA4E5BD17EC734F3B76359E86E75D40D657B6AEDpES8I" TargetMode="External"/><Relationship Id="rId19" Type="http://schemas.openxmlformats.org/officeDocument/2006/relationships/hyperlink" Target="consultantplus://offline/ref=D52783A736443ADC9F9081D2974E8BA4D3F8441DB2C5524A0DA9E1489D951D9C38B7111A57FBD15BFAC1FCG0u0O" TargetMode="External"/><Relationship Id="rId31" Type="http://schemas.openxmlformats.org/officeDocument/2006/relationships/hyperlink" Target="consultantplus://offline/ref=DA7D59ABDD3243DFDC1511EC14703FDEC8C094B42A4A696DBF15F93EDAOFg3O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fc@nextmail.ru" TargetMode="External"/><Relationship Id="rId14" Type="http://schemas.openxmlformats.org/officeDocument/2006/relationships/hyperlink" Target="http://r-penza.obl.penza.net/" TargetMode="External"/><Relationship Id="rId22" Type="http://schemas.openxmlformats.org/officeDocument/2006/relationships/hyperlink" Target="consultantplus://offline/ref=3E4184102056FF14566E5B0D81963E380303928D14ECEF9F0ECC8286AC05D30DD1AA98E2BDC47EE03004BB14LDTEL" TargetMode="External"/><Relationship Id="rId27" Type="http://schemas.openxmlformats.org/officeDocument/2006/relationships/hyperlink" Target="consultantplus://offline/ref=DA7D59ABDD3243DFDC1511EC14703FDEC8C094B42A4A696DBF15F93EDAF3DB864D643E90D053C127O5g1O" TargetMode="External"/><Relationship Id="rId30" Type="http://schemas.openxmlformats.org/officeDocument/2006/relationships/hyperlink" Target="consultantplus://offline/ref=0C44E4997B5B120927859F4730D30B6CCAB976E30EC6FE5F8418C00ABF9ABE9E1E978983476CE0CA8A7EDDA0g4S2P" TargetMode="External"/><Relationship Id="rId35" Type="http://schemas.openxmlformats.org/officeDocument/2006/relationships/hyperlink" Target="http://docs.cntd.ru/document/902228011" TargetMode="External"/><Relationship Id="rId43" Type="http://schemas.openxmlformats.org/officeDocument/2006/relationships/hyperlink" Target="consultantplus://offline/ref=DA97B1B0BA9811B8D14E3EBB5856866FCDEAE59581A50DDB029B975198QDZ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ABCA3-8CE0-4B67-8CAF-2919027BE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11930</Words>
  <Characters>68002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2020-02-22T12:24:00Z</cp:lastPrinted>
  <dcterms:created xsi:type="dcterms:W3CDTF">2020-01-17T06:28:00Z</dcterms:created>
  <dcterms:modified xsi:type="dcterms:W3CDTF">2023-04-27T08:52:00Z</dcterms:modified>
</cp:coreProperties>
</file>