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42347" w:rsidRPr="00342347" w:rsidTr="0012039B">
        <w:trPr>
          <w:jc w:val="center"/>
        </w:trPr>
        <w:tc>
          <w:tcPr>
            <w:tcW w:w="9639" w:type="dxa"/>
          </w:tcPr>
          <w:p w:rsidR="00342347" w:rsidRPr="00342347" w:rsidRDefault="00174FC1" w:rsidP="00174FC1">
            <w:pPr>
              <w:jc w:val="right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0F843077" wp14:editId="5D44096A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-381635</wp:posOffset>
                  </wp:positionV>
                  <wp:extent cx="720090" cy="864235"/>
                  <wp:effectExtent l="0" t="0" r="3810" b="0"/>
                  <wp:wrapNone/>
                  <wp:docPr id="1" name="Рисунок 1" descr="Герб1-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1-1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E66D96" w:rsidRDefault="00E66D96" w:rsidP="007A3275">
            <w:pPr>
              <w:jc w:val="center"/>
              <w:rPr>
                <w:b/>
                <w:sz w:val="36"/>
                <w:szCs w:val="36"/>
              </w:rPr>
            </w:pPr>
          </w:p>
          <w:p w:rsidR="007A3275" w:rsidRPr="002717B3" w:rsidRDefault="007A3275" w:rsidP="007A3275">
            <w:pPr>
              <w:jc w:val="center"/>
              <w:rPr>
                <w:b/>
                <w:sz w:val="36"/>
                <w:szCs w:val="36"/>
              </w:rPr>
            </w:pPr>
            <w:r w:rsidRPr="002717B3">
              <w:rPr>
                <w:b/>
                <w:sz w:val="36"/>
                <w:szCs w:val="36"/>
              </w:rPr>
              <w:t>АДМИНИСТРАЦИЯ</w:t>
            </w:r>
            <w:r w:rsidR="00DB7152">
              <w:rPr>
                <w:b/>
                <w:sz w:val="36"/>
                <w:szCs w:val="36"/>
              </w:rPr>
              <w:t xml:space="preserve"> </w:t>
            </w:r>
            <w:r w:rsidRPr="002717B3">
              <w:rPr>
                <w:b/>
                <w:sz w:val="36"/>
                <w:szCs w:val="36"/>
              </w:rPr>
              <w:t>БЕССОНОВСКОГО</w:t>
            </w:r>
            <w:r w:rsidR="00DB7152">
              <w:rPr>
                <w:b/>
                <w:sz w:val="36"/>
                <w:szCs w:val="36"/>
              </w:rPr>
              <w:t xml:space="preserve"> </w:t>
            </w:r>
            <w:r w:rsidRPr="002717B3">
              <w:rPr>
                <w:b/>
                <w:sz w:val="36"/>
                <w:szCs w:val="36"/>
              </w:rPr>
              <w:t>РАЙОНА</w:t>
            </w: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7A3275" w:rsidRDefault="007A3275" w:rsidP="007A3275">
            <w:pPr>
              <w:jc w:val="center"/>
              <w:rPr>
                <w:b/>
                <w:sz w:val="36"/>
                <w:szCs w:val="36"/>
              </w:rPr>
            </w:pPr>
            <w:r w:rsidRPr="002717B3">
              <w:rPr>
                <w:b/>
                <w:sz w:val="36"/>
                <w:szCs w:val="36"/>
              </w:rPr>
              <w:t>ПЕНЗЕНСКОЙ</w:t>
            </w:r>
            <w:r w:rsidR="00DB7152">
              <w:rPr>
                <w:b/>
                <w:sz w:val="36"/>
                <w:szCs w:val="36"/>
              </w:rPr>
              <w:t xml:space="preserve"> </w:t>
            </w:r>
            <w:r w:rsidRPr="002717B3">
              <w:rPr>
                <w:b/>
                <w:sz w:val="36"/>
                <w:szCs w:val="36"/>
              </w:rPr>
              <w:t>ОБЛАСТИ</w:t>
            </w:r>
          </w:p>
          <w:p w:rsidR="007A3275" w:rsidRPr="002717B3" w:rsidRDefault="007A3275" w:rsidP="00530DD8">
            <w:pPr>
              <w:jc w:val="left"/>
              <w:rPr>
                <w:b/>
                <w:sz w:val="36"/>
                <w:szCs w:val="36"/>
              </w:rPr>
            </w:pP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7A3275" w:rsidRPr="007F3006" w:rsidRDefault="003D07B4" w:rsidP="007A3275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7A3275" w:rsidTr="0012039B">
        <w:trPr>
          <w:jc w:val="center"/>
        </w:trPr>
        <w:tc>
          <w:tcPr>
            <w:tcW w:w="9639" w:type="dxa"/>
            <w:vAlign w:val="center"/>
          </w:tcPr>
          <w:p w:rsidR="007A3275" w:rsidRPr="0012039B" w:rsidRDefault="007A3275" w:rsidP="007A3275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DB63EA" w:rsidP="008228F5">
            <w:pPr>
              <w:widowControl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 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1D4E74" w:rsidP="008228F5">
            <w:pPr>
              <w:widowControl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bookmarkStart w:id="0" w:name="_GoBack"/>
            <w:bookmarkEnd w:id="0"/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50742E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.Б</w:t>
            </w:r>
            <w:proofErr w:type="gramEnd"/>
            <w:r>
              <w:rPr>
                <w:sz w:val="24"/>
              </w:rPr>
              <w:t>ессоновка</w:t>
            </w:r>
            <w:proofErr w:type="spellEnd"/>
          </w:p>
        </w:tc>
      </w:tr>
    </w:tbl>
    <w:p w:rsidR="006D10FC" w:rsidRDefault="006D10FC" w:rsidP="0067667D">
      <w:pPr>
        <w:widowControl/>
        <w:jc w:val="center"/>
        <w:rPr>
          <w:b/>
          <w:sz w:val="28"/>
          <w:szCs w:val="28"/>
        </w:rPr>
      </w:pPr>
    </w:p>
    <w:p w:rsidR="0067667D" w:rsidRPr="00DB63EA" w:rsidRDefault="00DB63EA" w:rsidP="0067667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и размерах возмещения расходов, связанных со служебными командировками, работникам органов местного самоуправления, муниципальных учреждений </w:t>
      </w:r>
      <w:r w:rsidR="0067667D" w:rsidRPr="00DB63EA">
        <w:rPr>
          <w:b/>
          <w:sz w:val="28"/>
          <w:szCs w:val="28"/>
        </w:rPr>
        <w:t>Бессоновского района Пензенской области</w:t>
      </w:r>
    </w:p>
    <w:p w:rsidR="0067667D" w:rsidRDefault="0067667D" w:rsidP="0067667D">
      <w:pPr>
        <w:widowControl/>
        <w:jc w:val="center"/>
        <w:rPr>
          <w:b/>
          <w:sz w:val="28"/>
          <w:szCs w:val="28"/>
        </w:rPr>
      </w:pPr>
    </w:p>
    <w:p w:rsidR="003D07B4" w:rsidRPr="00DB63EA" w:rsidRDefault="003D07B4" w:rsidP="003D07B4">
      <w:pPr>
        <w:widowControl/>
        <w:rPr>
          <w:b/>
          <w:sz w:val="28"/>
          <w:szCs w:val="28"/>
        </w:rPr>
      </w:pPr>
      <w:r w:rsidRPr="00DB63EA">
        <w:rPr>
          <w:sz w:val="28"/>
          <w:szCs w:val="28"/>
        </w:rPr>
        <w:t xml:space="preserve">В соответствии </w:t>
      </w:r>
      <w:r w:rsidR="00DB63EA">
        <w:rPr>
          <w:sz w:val="28"/>
          <w:szCs w:val="28"/>
        </w:rPr>
        <w:t xml:space="preserve">со статьей 168 Трудового кодекса Российской Федерации, постановлением Правительства Российской Федерации от 13.10.2008 года № 749 «Об особенностях направления работников в служебные командировки», в целях упорядочения выплат, связанных со служебными командировками, </w:t>
      </w:r>
      <w:r w:rsidRPr="00DB63EA">
        <w:rPr>
          <w:sz w:val="28"/>
          <w:szCs w:val="28"/>
        </w:rPr>
        <w:t xml:space="preserve">руководствуясь Уставом </w:t>
      </w:r>
      <w:r w:rsidR="00683F2A">
        <w:rPr>
          <w:sz w:val="28"/>
          <w:szCs w:val="28"/>
        </w:rPr>
        <w:t xml:space="preserve">муниципального района </w:t>
      </w:r>
      <w:r w:rsidRPr="00DB63EA">
        <w:rPr>
          <w:sz w:val="28"/>
          <w:szCs w:val="28"/>
        </w:rPr>
        <w:t>Бессоновск</w:t>
      </w:r>
      <w:r w:rsidR="00683F2A">
        <w:rPr>
          <w:sz w:val="28"/>
          <w:szCs w:val="28"/>
        </w:rPr>
        <w:t xml:space="preserve">ий </w:t>
      </w:r>
      <w:r w:rsidRPr="00DB63EA">
        <w:rPr>
          <w:sz w:val="28"/>
          <w:szCs w:val="28"/>
        </w:rPr>
        <w:t>район</w:t>
      </w:r>
      <w:r w:rsidR="00683F2A">
        <w:rPr>
          <w:sz w:val="28"/>
          <w:szCs w:val="28"/>
        </w:rPr>
        <w:t xml:space="preserve"> Пензенской области</w:t>
      </w:r>
      <w:r w:rsidRPr="00DB63EA">
        <w:rPr>
          <w:sz w:val="28"/>
          <w:szCs w:val="28"/>
        </w:rPr>
        <w:t xml:space="preserve">, администрация Бессоновского района </w:t>
      </w:r>
      <w:r w:rsidRPr="00DB63EA">
        <w:rPr>
          <w:b/>
          <w:sz w:val="28"/>
          <w:szCs w:val="28"/>
        </w:rPr>
        <w:t>постановляет: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Установить, что возмещение расходов, связанных со служебными командировками на территории Российской Федерации, работникам органов местного самоуправления, муниципальных учреждений Бессоновского района Пензенской области (далее – работники) осуществляется в следующих размерах: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более стоимости однокомнатного (одноместного) номера;</w:t>
      </w:r>
    </w:p>
    <w:p w:rsidR="00174FC1" w:rsidRDefault="00174FC1" w:rsidP="00174FC1">
      <w:pPr>
        <w:spacing w:line="295" w:lineRule="exact"/>
        <w:ind w:left="40" w:firstLine="669"/>
        <w:rPr>
          <w:sz w:val="28"/>
          <w:szCs w:val="28"/>
        </w:rPr>
      </w:pPr>
      <w:r>
        <w:rPr>
          <w:sz w:val="28"/>
          <w:szCs w:val="28"/>
        </w:rPr>
        <w:t xml:space="preserve">2) дополнительных расходов, связанных с проживанием вне места постоянного жительства (суточные) – </w:t>
      </w:r>
      <w:r w:rsidRPr="00F45B7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за каждый день нахождения в служебной командировке:</w:t>
      </w:r>
    </w:p>
    <w:p w:rsidR="00174FC1" w:rsidRPr="00F45B7F" w:rsidRDefault="00174FC1" w:rsidP="00174FC1">
      <w:pPr>
        <w:ind w:firstLine="567"/>
        <w:rPr>
          <w:sz w:val="28"/>
          <w:szCs w:val="28"/>
        </w:rPr>
      </w:pPr>
      <w:r w:rsidRPr="00F45B7F">
        <w:rPr>
          <w:sz w:val="28"/>
          <w:szCs w:val="28"/>
        </w:rPr>
        <w:t>- в пределах Пензенской области – в размере 200 рублей;</w:t>
      </w:r>
    </w:p>
    <w:p w:rsidR="00174FC1" w:rsidRPr="00F45B7F" w:rsidRDefault="00174FC1" w:rsidP="00174FC1">
      <w:pPr>
        <w:ind w:firstLine="567"/>
        <w:rPr>
          <w:sz w:val="28"/>
          <w:szCs w:val="28"/>
        </w:rPr>
      </w:pPr>
      <w:r w:rsidRPr="00F45B7F">
        <w:rPr>
          <w:sz w:val="28"/>
          <w:szCs w:val="28"/>
        </w:rPr>
        <w:t>- за пределами Пензенской области – в размере 500 рублей;</w:t>
      </w:r>
    </w:p>
    <w:p w:rsidR="00174FC1" w:rsidRPr="00F45B7F" w:rsidRDefault="00174FC1" w:rsidP="00174FC1">
      <w:pPr>
        <w:ind w:firstLine="567"/>
        <w:rPr>
          <w:sz w:val="28"/>
          <w:szCs w:val="28"/>
        </w:rPr>
      </w:pPr>
      <w:r w:rsidRPr="00F45B7F">
        <w:rPr>
          <w:sz w:val="28"/>
          <w:szCs w:val="28"/>
        </w:rPr>
        <w:t>- за каждый день нахождения в командировке в городе Москва и городе Санкт-Петербур</w:t>
      </w:r>
      <w:proofErr w:type="gramStart"/>
      <w:r w:rsidRPr="00F45B7F">
        <w:rPr>
          <w:sz w:val="28"/>
          <w:szCs w:val="28"/>
        </w:rPr>
        <w:t>г-</w:t>
      </w:r>
      <w:proofErr w:type="gramEnd"/>
      <w:r w:rsidRPr="00F45B7F">
        <w:rPr>
          <w:sz w:val="28"/>
          <w:szCs w:val="28"/>
        </w:rPr>
        <w:t xml:space="preserve"> в размере 700 рублей.</w:t>
      </w:r>
    </w:p>
    <w:p w:rsidR="00174FC1" w:rsidRDefault="00174FC1" w:rsidP="00174FC1">
      <w:pPr>
        <w:spacing w:line="295" w:lineRule="exact"/>
        <w:ind w:left="40" w:firstLine="669"/>
        <w:rPr>
          <w:sz w:val="28"/>
          <w:szCs w:val="28"/>
        </w:rPr>
      </w:pPr>
      <w:r w:rsidRPr="00F45B7F">
        <w:rPr>
          <w:sz w:val="28"/>
          <w:szCs w:val="28"/>
        </w:rPr>
        <w:t>При командировках в местность, откуда, исходя из условий транспортного сообщения и характера выполняемой в командировке работы, имеет возможность ежедневно возвращаться к месту постоянного жительства, суточные не выплачиваются.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3) расходов по проезду к месту служебной командировки и обратно к месту постоянной работы - в размере фактических расходов, подтвержденных проездными документами, но не выше стоимости проезда: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воздушным транспортом - по тарифу экономического класса;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железнодорожным транспортом - в вагоне повышенной комфортности, отнесенном к вагонам экономического класса, с четырехместными купе категории «К» или в вагоне категории «С» с местами для сидения;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автомобильным транспортом - по стоимости проезда в транспорте общего пользования, осуществляющем регулярные перевозки пассажиров и багажа.</w:t>
      </w:r>
    </w:p>
    <w:p w:rsidR="00174FC1" w:rsidRPr="00174FC1" w:rsidRDefault="00174FC1" w:rsidP="00174FC1">
      <w:pPr>
        <w:widowControl/>
        <w:tabs>
          <w:tab w:val="left" w:pos="993"/>
          <w:tab w:val="left" w:pos="1276"/>
        </w:tabs>
        <w:rPr>
          <w:sz w:val="28"/>
          <w:szCs w:val="28"/>
        </w:rPr>
      </w:pPr>
      <w:r w:rsidRPr="00174FC1">
        <w:rPr>
          <w:sz w:val="28"/>
          <w:szCs w:val="28"/>
        </w:rPr>
        <w:t xml:space="preserve">2. </w:t>
      </w:r>
      <w:proofErr w:type="gramStart"/>
      <w:r w:rsidRPr="00174FC1">
        <w:rPr>
          <w:sz w:val="28"/>
          <w:szCs w:val="28"/>
        </w:rPr>
        <w:t>Установить, что при направлении работников в служебные командировки на территории иностранных государств и на иные территории, нуждающиеся в обеспечении жизнедеятельности населения и восстановлении объектов инфраструктуры, определенные Правительством Российской Федерации, в том числе для непосредственного участия в выполнении работ (оказании услуг) по обеспечению жизнедеятельности населения и (или) восстановлению объектов инфраструктуры на указанных территориях:</w:t>
      </w:r>
      <w:proofErr w:type="gramEnd"/>
    </w:p>
    <w:p w:rsidR="00174FC1" w:rsidRPr="00C14856" w:rsidRDefault="00174FC1" w:rsidP="00174FC1">
      <w:pPr>
        <w:widowControl/>
        <w:tabs>
          <w:tab w:val="left" w:pos="993"/>
          <w:tab w:val="left" w:pos="1276"/>
        </w:tabs>
        <w:rPr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1)</w:t>
      </w:r>
      <w:r w:rsidRPr="00C14856">
        <w:rPr>
          <w:bCs/>
          <w:color w:val="000000"/>
          <w:sz w:val="28"/>
          <w:szCs w:val="28"/>
        </w:rPr>
        <w:t xml:space="preserve"> суточные выплачиваются </w:t>
      </w:r>
      <w:r w:rsidRPr="00C14856">
        <w:rPr>
          <w:sz w:val="28"/>
          <w:szCs w:val="28"/>
        </w:rPr>
        <w:t>в размерах, установленных постановлением Правительства Российской Федерации от 26.12.2005 № 812 «</w:t>
      </w:r>
      <w:r w:rsidRPr="00B5467F">
        <w:rPr>
          <w:sz w:val="28"/>
          <w:szCs w:val="28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учреждений, военнослужащих, проходящих военную службу по контракту в Вооруженных Силах Российской Федерации</w:t>
      </w:r>
      <w:proofErr w:type="gramEnd"/>
      <w:r w:rsidRPr="00B5467F">
        <w:rPr>
          <w:sz w:val="28"/>
          <w:szCs w:val="28"/>
        </w:rPr>
        <w:t xml:space="preserve">, </w:t>
      </w:r>
      <w:proofErr w:type="gramStart"/>
      <w:r w:rsidRPr="00B5467F">
        <w:rPr>
          <w:sz w:val="28"/>
          <w:szCs w:val="28"/>
        </w:rPr>
        <w:t>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 w:rsidRPr="00C14856">
        <w:rPr>
          <w:sz w:val="28"/>
          <w:szCs w:val="28"/>
        </w:rPr>
        <w:t>» (с последующими изменениями)</w:t>
      </w:r>
      <w:r>
        <w:rPr>
          <w:sz w:val="28"/>
          <w:szCs w:val="28"/>
        </w:rPr>
        <w:t xml:space="preserve">, </w:t>
      </w:r>
      <w:r w:rsidRPr="005F3153">
        <w:rPr>
          <w:sz w:val="28"/>
          <w:szCs w:val="28"/>
        </w:rPr>
        <w:t>с учетом особенностей, предусмотренных Положени</w:t>
      </w:r>
      <w:r>
        <w:rPr>
          <w:sz w:val="28"/>
          <w:szCs w:val="28"/>
        </w:rPr>
        <w:t>ем</w:t>
      </w:r>
      <w:r w:rsidRPr="005F3153">
        <w:rPr>
          <w:sz w:val="28"/>
          <w:szCs w:val="28"/>
        </w:rPr>
        <w:t xml:space="preserve"> об особенностях направления работников в служебные командировки, утвержденн</w:t>
      </w:r>
      <w:r>
        <w:rPr>
          <w:sz w:val="28"/>
          <w:szCs w:val="28"/>
        </w:rPr>
        <w:t>ым п</w:t>
      </w:r>
      <w:r w:rsidRPr="005F3153">
        <w:rPr>
          <w:sz w:val="28"/>
          <w:szCs w:val="28"/>
        </w:rPr>
        <w:t>остановлением Правительства Российской Федерации от 13.10.2008 № 749</w:t>
      </w:r>
      <w:r w:rsidRPr="00C14856">
        <w:rPr>
          <w:sz w:val="28"/>
          <w:szCs w:val="28"/>
        </w:rPr>
        <w:t>;</w:t>
      </w:r>
      <w:proofErr w:type="gramEnd"/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Pr="00C14856">
        <w:rPr>
          <w:bCs/>
          <w:color w:val="000000"/>
          <w:sz w:val="28"/>
          <w:szCs w:val="28"/>
        </w:rPr>
        <w:t xml:space="preserve"> расходы по найму жилого помещения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помещения, установленные постановлением Правительства Российской </w:t>
      </w:r>
      <w:proofErr w:type="gramStart"/>
      <w:r w:rsidRPr="00C14856">
        <w:rPr>
          <w:bCs/>
          <w:color w:val="000000"/>
          <w:sz w:val="28"/>
          <w:szCs w:val="28"/>
        </w:rPr>
        <w:t xml:space="preserve">Федерации </w:t>
      </w:r>
      <w:r w:rsidRPr="005E1F10">
        <w:rPr>
          <w:bCs/>
          <w:color w:val="000000"/>
          <w:sz w:val="28"/>
          <w:szCs w:val="28"/>
        </w:rPr>
        <w:t>от 22.08.2020 № 1267 «</w:t>
      </w:r>
      <w:r w:rsidRPr="00C62702">
        <w:rPr>
          <w:sz w:val="28"/>
          <w:szCs w:val="28"/>
        </w:rPr>
        <w:t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</w:t>
      </w:r>
      <w:r>
        <w:rPr>
          <w:sz w:val="28"/>
          <w:szCs w:val="28"/>
        </w:rPr>
        <w:t xml:space="preserve"> </w:t>
      </w:r>
      <w:r w:rsidRPr="00C62702">
        <w:rPr>
          <w:sz w:val="28"/>
          <w:szCs w:val="28"/>
        </w:rPr>
        <w:t>работников, заключивших трудовой договор о работе в федеральных государственных</w:t>
      </w:r>
      <w:proofErr w:type="gramEnd"/>
      <w:r w:rsidRPr="00C62702">
        <w:rPr>
          <w:sz w:val="28"/>
          <w:szCs w:val="28"/>
        </w:rPr>
        <w:t xml:space="preserve"> </w:t>
      </w:r>
      <w:proofErr w:type="gramStart"/>
      <w:r w:rsidRPr="00C62702">
        <w:rPr>
          <w:sz w:val="28"/>
          <w:szCs w:val="28"/>
        </w:rPr>
        <w:t>органах</w:t>
      </w:r>
      <w:proofErr w:type="gramEnd"/>
      <w:r w:rsidRPr="00C62702">
        <w:rPr>
          <w:sz w:val="28"/>
          <w:szCs w:val="28"/>
        </w:rPr>
        <w:t>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</w:t>
      </w:r>
      <w:r w:rsidRPr="005E1F10">
        <w:rPr>
          <w:bCs/>
          <w:color w:val="000000"/>
          <w:sz w:val="28"/>
          <w:szCs w:val="28"/>
        </w:rPr>
        <w:t>» (с последующими изменениями)</w:t>
      </w:r>
      <w:r w:rsidRPr="005E1F10">
        <w:rPr>
          <w:sz w:val="28"/>
          <w:szCs w:val="28"/>
        </w:rPr>
        <w:t>;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Pr="00540C97">
        <w:t xml:space="preserve"> </w:t>
      </w:r>
      <w:r>
        <w:rPr>
          <w:sz w:val="28"/>
          <w:szCs w:val="28"/>
        </w:rPr>
        <w:t>р</w:t>
      </w:r>
      <w:r w:rsidRPr="00540C97">
        <w:rPr>
          <w:sz w:val="28"/>
          <w:szCs w:val="28"/>
        </w:rPr>
        <w:t xml:space="preserve">асходы по проезду, возмещаются </w:t>
      </w:r>
      <w:r>
        <w:rPr>
          <w:sz w:val="28"/>
          <w:szCs w:val="28"/>
        </w:rPr>
        <w:t>им</w:t>
      </w:r>
      <w:r w:rsidRPr="00540C97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подпунктом</w:t>
      </w:r>
      <w:r w:rsidRPr="00540C97">
        <w:rPr>
          <w:sz w:val="28"/>
          <w:szCs w:val="28"/>
        </w:rPr>
        <w:t xml:space="preserve"> </w:t>
      </w:r>
      <w:r>
        <w:rPr>
          <w:sz w:val="28"/>
          <w:szCs w:val="28"/>
        </w:rPr>
        <w:t>3 пункта 1</w:t>
      </w:r>
      <w:r w:rsidRPr="00540C97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540C97">
        <w:rPr>
          <w:sz w:val="28"/>
          <w:szCs w:val="28"/>
        </w:rPr>
        <w:t>.</w:t>
      </w:r>
    </w:p>
    <w:p w:rsidR="00174FC1" w:rsidRPr="00CD320A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Работникам </w:t>
      </w:r>
      <w:r w:rsidRPr="00CD320A">
        <w:rPr>
          <w:sz w:val="28"/>
          <w:szCs w:val="28"/>
        </w:rPr>
        <w:t>дополнительно возмещаются:</w:t>
      </w:r>
    </w:p>
    <w:p w:rsidR="00174FC1" w:rsidRPr="00CD320A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320A">
        <w:rPr>
          <w:sz w:val="28"/>
          <w:szCs w:val="28"/>
        </w:rPr>
        <w:t>а) расходы на оформление заграничного паспорта, визы и других выездных документов;</w:t>
      </w:r>
    </w:p>
    <w:p w:rsidR="00174FC1" w:rsidRPr="00CD320A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320A">
        <w:rPr>
          <w:sz w:val="28"/>
          <w:szCs w:val="28"/>
        </w:rPr>
        <w:t>б) обязательные консульские и аэродромные сборы;</w:t>
      </w:r>
    </w:p>
    <w:p w:rsidR="00174FC1" w:rsidRPr="00CD320A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320A">
        <w:rPr>
          <w:sz w:val="28"/>
          <w:szCs w:val="28"/>
        </w:rPr>
        <w:t>в) сборы за право въезда или транзита автомобильного транспорта;</w:t>
      </w:r>
    </w:p>
    <w:p w:rsidR="00174FC1" w:rsidRPr="00CD320A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320A">
        <w:rPr>
          <w:sz w:val="28"/>
          <w:szCs w:val="28"/>
        </w:rPr>
        <w:t>г) расходы на оформление обязательной медицинской страховки;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CD320A">
        <w:rPr>
          <w:sz w:val="28"/>
          <w:szCs w:val="28"/>
        </w:rPr>
        <w:t>д) иные обязательные платежи и сборы.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 По возвращении из служебной командировки работник обязан в течение трех рабочих дней представить авансовый отчет об израсходованных в связи со служебной командировкой суммах и произвести окончательный расчет по выданному ему перед отъездом в командировку денежному авансу на командировочные расходы.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4. Возмещение расходов, связанных со служебными командировками работников, осуществляется органами местного самоуправления, муниципальными учреждениями Бессоновского района Пензенской области в пределах средств, выделенных из бюджета Бессоновского района Пензенской области, в течение одного календарного месяца с момента предоставления авансового отчета руководителю органа местного самоуправления, муниципального учреждения Бессоновского района Пензенской области </w:t>
      </w:r>
      <w:r w:rsidRPr="003C188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3C1888">
        <w:rPr>
          <w:sz w:val="28"/>
          <w:szCs w:val="28"/>
        </w:rPr>
        <w:t xml:space="preserve"> работодатель)</w:t>
      </w:r>
      <w:r>
        <w:rPr>
          <w:sz w:val="28"/>
          <w:szCs w:val="28"/>
        </w:rPr>
        <w:t>.</w:t>
      </w:r>
    </w:p>
    <w:p w:rsidR="00174FC1" w:rsidRPr="009F071C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9F071C">
        <w:rPr>
          <w:sz w:val="28"/>
          <w:szCs w:val="28"/>
        </w:rPr>
        <w:t xml:space="preserve">. Расходы, размеры которых превышают размеры, установленные настоящим </w:t>
      </w:r>
      <w:r>
        <w:rPr>
          <w:sz w:val="28"/>
          <w:szCs w:val="28"/>
        </w:rPr>
        <w:t>постановлением</w:t>
      </w:r>
      <w:r w:rsidRPr="009F071C">
        <w:rPr>
          <w:sz w:val="28"/>
          <w:szCs w:val="28"/>
        </w:rPr>
        <w:t xml:space="preserve">, а также иные расходы, связанные со служебными командировками (при условии, что они произведены работником с разрешения </w:t>
      </w:r>
      <w:r>
        <w:rPr>
          <w:sz w:val="28"/>
          <w:szCs w:val="28"/>
        </w:rPr>
        <w:t>работодателя</w:t>
      </w:r>
      <w:r w:rsidRPr="009F071C">
        <w:rPr>
          <w:sz w:val="28"/>
          <w:szCs w:val="28"/>
        </w:rPr>
        <w:t xml:space="preserve">), возмещаются органами </w:t>
      </w:r>
      <w:r>
        <w:rPr>
          <w:sz w:val="28"/>
          <w:szCs w:val="28"/>
        </w:rPr>
        <w:t>местного самоуправления</w:t>
      </w:r>
      <w:r w:rsidRPr="009F071C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муниципальными учреждениями</w:t>
      </w:r>
      <w:r w:rsidRPr="009F0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Бессоновского района Пензенской области, за </w:t>
      </w:r>
      <w:r w:rsidRPr="009F071C">
        <w:rPr>
          <w:sz w:val="28"/>
          <w:szCs w:val="28"/>
        </w:rPr>
        <w:t xml:space="preserve">счет средств, предусмотренных в бюджете </w:t>
      </w:r>
      <w:r>
        <w:rPr>
          <w:sz w:val="28"/>
          <w:szCs w:val="28"/>
        </w:rPr>
        <w:t>Бессоновского района Пензенской области</w:t>
      </w:r>
      <w:r w:rsidRPr="009F071C">
        <w:rPr>
          <w:sz w:val="28"/>
          <w:szCs w:val="28"/>
        </w:rPr>
        <w:t>.</w:t>
      </w:r>
    </w:p>
    <w:p w:rsidR="00174FC1" w:rsidRPr="003C1888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 w:rsidRPr="00127A02">
        <w:rPr>
          <w:sz w:val="28"/>
          <w:szCs w:val="28"/>
        </w:rPr>
        <w:t xml:space="preserve">6. </w:t>
      </w:r>
      <w:proofErr w:type="gramStart"/>
      <w:r w:rsidRPr="00127A02">
        <w:rPr>
          <w:sz w:val="28"/>
          <w:szCs w:val="28"/>
        </w:rPr>
        <w:t>Работникам, приним</w:t>
      </w:r>
      <w:r>
        <w:rPr>
          <w:sz w:val="28"/>
          <w:szCs w:val="28"/>
        </w:rPr>
        <w:t xml:space="preserve">ающим непосредственное участие </w:t>
      </w:r>
      <w:r w:rsidRPr="00127A02">
        <w:rPr>
          <w:sz w:val="28"/>
          <w:szCs w:val="28"/>
        </w:rPr>
        <w:t xml:space="preserve">в выполнении работ (оказании услуг) по обеспечению жизнедеятельности населения и (или) восстановлению объектов инфраструктуры на территориях </w:t>
      </w:r>
      <w:r>
        <w:rPr>
          <w:sz w:val="28"/>
          <w:szCs w:val="28"/>
        </w:rPr>
        <w:t>Донецкой Народной Республики, Луганской Народной Республики</w:t>
      </w:r>
      <w:r w:rsidRPr="00127A02">
        <w:rPr>
          <w:sz w:val="28"/>
          <w:szCs w:val="28"/>
        </w:rPr>
        <w:t xml:space="preserve">, а также на иных территориях, нуждающихся в обеспечении жизнедеятельности населения и восстановлении объектов инфраструктуры, </w:t>
      </w:r>
      <w:r>
        <w:rPr>
          <w:sz w:val="28"/>
          <w:szCs w:val="28"/>
        </w:rPr>
        <w:t xml:space="preserve">определенных Правительством Российской Федерации, </w:t>
      </w:r>
      <w:r w:rsidRPr="00127A02">
        <w:rPr>
          <w:sz w:val="28"/>
          <w:szCs w:val="28"/>
        </w:rPr>
        <w:t>работодатель вправе выплачивать в период их пребывания в служебных командировках на ука</w:t>
      </w:r>
      <w:r>
        <w:rPr>
          <w:sz w:val="28"/>
          <w:szCs w:val="28"/>
        </w:rPr>
        <w:t xml:space="preserve">занных территориях безотчетные </w:t>
      </w:r>
      <w:r w:rsidRPr="00127A02">
        <w:rPr>
          <w:sz w:val="28"/>
          <w:szCs w:val="28"/>
        </w:rPr>
        <w:t>суммы в</w:t>
      </w:r>
      <w:proofErr w:type="gramEnd"/>
      <w:r w:rsidRPr="00127A02">
        <w:rPr>
          <w:sz w:val="28"/>
          <w:szCs w:val="28"/>
        </w:rPr>
        <w:t xml:space="preserve"> </w:t>
      </w:r>
      <w:proofErr w:type="gramStart"/>
      <w:r w:rsidRPr="00127A02">
        <w:rPr>
          <w:sz w:val="28"/>
          <w:szCs w:val="28"/>
        </w:rPr>
        <w:t>целях</w:t>
      </w:r>
      <w:proofErr w:type="gramEnd"/>
      <w:r w:rsidRPr="00127A02">
        <w:rPr>
          <w:sz w:val="28"/>
          <w:szCs w:val="28"/>
        </w:rPr>
        <w:t xml:space="preserve"> возмещения дополнительных расходов, связанных с такими командировками.</w:t>
      </w:r>
    </w:p>
    <w:p w:rsidR="00174FC1" w:rsidRDefault="00174FC1" w:rsidP="00174FC1">
      <w:pPr>
        <w:widowControl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7. Денежные средства, связанные со служебными командировками, возмещаются работникам путем перечисления на банковские карты работников.</w:t>
      </w:r>
    </w:p>
    <w:p w:rsidR="009A1FA6" w:rsidRPr="0032508F" w:rsidRDefault="009A1FA6" w:rsidP="009A1FA6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</w:t>
      </w:r>
      <w:r w:rsidRPr="003F6AB5">
        <w:rPr>
          <w:bCs/>
          <w:sz w:val="28"/>
          <w:szCs w:val="28"/>
        </w:rPr>
        <w:t>Настоящее постановление опубликовать в официальном информационном бюллетене «Вестник Бессоновского района» и разместить (опубликовать</w:t>
      </w:r>
      <w:r w:rsidRPr="0032508F">
        <w:rPr>
          <w:sz w:val="28"/>
          <w:szCs w:val="28"/>
        </w:rPr>
        <w:t>) на официальном сайте администрации Бессоновского района в информационно-телекоммуникационной сети «Интернет».</w:t>
      </w:r>
    </w:p>
    <w:p w:rsidR="009A1FA6" w:rsidRPr="0032508F" w:rsidRDefault="009A1FA6" w:rsidP="009A1FA6">
      <w:pPr>
        <w:ind w:firstLine="720"/>
        <w:rPr>
          <w:sz w:val="28"/>
          <w:szCs w:val="28"/>
        </w:rPr>
      </w:pPr>
      <w:r>
        <w:rPr>
          <w:sz w:val="28"/>
          <w:szCs w:val="28"/>
        </w:rPr>
        <w:t>9</w:t>
      </w:r>
      <w:r w:rsidRPr="0032508F">
        <w:rPr>
          <w:sz w:val="28"/>
          <w:szCs w:val="28"/>
        </w:rPr>
        <w:t xml:space="preserve">. </w:t>
      </w:r>
      <w:r w:rsidRPr="0032508F">
        <w:rPr>
          <w:spacing w:val="-2"/>
          <w:sz w:val="28"/>
          <w:szCs w:val="28"/>
        </w:rPr>
        <w:t xml:space="preserve">Настоящее </w:t>
      </w:r>
      <w:r w:rsidRPr="0032508F">
        <w:rPr>
          <w:color w:val="000000"/>
          <w:sz w:val="28"/>
          <w:szCs w:val="28"/>
          <w:shd w:val="clear" w:color="auto" w:fill="FFFFFF"/>
        </w:rPr>
        <w:t>постановление</w:t>
      </w:r>
      <w:r w:rsidRPr="0032508F">
        <w:rPr>
          <w:sz w:val="28"/>
          <w:szCs w:val="28"/>
        </w:rPr>
        <w:t xml:space="preserve"> </w:t>
      </w:r>
      <w:r w:rsidRPr="0032508F">
        <w:rPr>
          <w:spacing w:val="-2"/>
          <w:sz w:val="28"/>
          <w:szCs w:val="28"/>
        </w:rPr>
        <w:t xml:space="preserve">вступает в силу на следующий день </w:t>
      </w:r>
      <w:r w:rsidRPr="0032508F">
        <w:rPr>
          <w:sz w:val="28"/>
          <w:szCs w:val="28"/>
        </w:rPr>
        <w:t>после дня его официального опубликования.</w:t>
      </w:r>
    </w:p>
    <w:p w:rsidR="00A42472" w:rsidRPr="00DB63EA" w:rsidRDefault="009A1FA6" w:rsidP="00855379">
      <w:pPr>
        <w:spacing w:line="240" w:lineRule="auto"/>
        <w:ind w:firstLine="669"/>
        <w:rPr>
          <w:sz w:val="28"/>
          <w:szCs w:val="28"/>
        </w:rPr>
      </w:pPr>
      <w:r>
        <w:rPr>
          <w:sz w:val="28"/>
          <w:szCs w:val="28"/>
        </w:rPr>
        <w:t>10</w:t>
      </w:r>
      <w:r w:rsidR="00A42472" w:rsidRPr="00DB63EA">
        <w:rPr>
          <w:sz w:val="28"/>
          <w:szCs w:val="28"/>
        </w:rPr>
        <w:t xml:space="preserve">. </w:t>
      </w:r>
      <w:proofErr w:type="gramStart"/>
      <w:r w:rsidR="00A42472" w:rsidRPr="00DB63EA">
        <w:rPr>
          <w:sz w:val="28"/>
          <w:szCs w:val="28"/>
        </w:rPr>
        <w:t>Контроль за</w:t>
      </w:r>
      <w:proofErr w:type="gramEnd"/>
      <w:r w:rsidR="00A42472" w:rsidRPr="00DB63EA">
        <w:rPr>
          <w:sz w:val="28"/>
          <w:szCs w:val="28"/>
        </w:rPr>
        <w:t xml:space="preserve"> исполнением настоящего постановления возложить на </w:t>
      </w:r>
      <w:r w:rsidR="007B4E48" w:rsidRPr="00DB63EA">
        <w:rPr>
          <w:sz w:val="28"/>
          <w:szCs w:val="28"/>
        </w:rPr>
        <w:t>руководителя аппарата администрации Бессоновского района</w:t>
      </w:r>
      <w:r w:rsidR="00A42472" w:rsidRPr="00DB63EA">
        <w:rPr>
          <w:sz w:val="28"/>
          <w:szCs w:val="28"/>
        </w:rPr>
        <w:t>.</w:t>
      </w:r>
    </w:p>
    <w:p w:rsidR="006D10FC" w:rsidRPr="00DB63EA" w:rsidRDefault="006D10FC" w:rsidP="00972FD7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51F93" w:rsidRDefault="006D10FC" w:rsidP="00DB63EA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 w:themeColor="text1"/>
          <w:sz w:val="28"/>
          <w:szCs w:val="28"/>
          <w:lang w:eastAsia="en-US"/>
        </w:rPr>
      </w:pPr>
      <w:r w:rsidRPr="00DB63EA">
        <w:rPr>
          <w:rFonts w:eastAsia="Calibri"/>
          <w:color w:val="000000" w:themeColor="text1"/>
          <w:sz w:val="28"/>
          <w:szCs w:val="28"/>
          <w:lang w:eastAsia="en-US"/>
        </w:rPr>
        <w:t>Г</w:t>
      </w:r>
      <w:r w:rsidR="009C1682" w:rsidRPr="00DB63EA">
        <w:rPr>
          <w:rFonts w:eastAsia="Calibri"/>
          <w:color w:val="000000" w:themeColor="text1"/>
          <w:sz w:val="28"/>
          <w:szCs w:val="28"/>
          <w:lang w:eastAsia="en-US"/>
        </w:rPr>
        <w:t>лава</w:t>
      </w:r>
      <w:r w:rsidR="00972FD7" w:rsidRPr="00DB63E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51F93" w:rsidRPr="00DB63EA">
        <w:rPr>
          <w:rFonts w:eastAsia="Calibri"/>
          <w:color w:val="000000" w:themeColor="text1"/>
          <w:sz w:val="28"/>
          <w:szCs w:val="28"/>
          <w:lang w:eastAsia="en-US"/>
        </w:rPr>
        <w:t>администрации</w:t>
      </w:r>
      <w:r w:rsidR="00DB7152" w:rsidRPr="00DB63E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972FD7" w:rsidRPr="00DB63EA">
        <w:rPr>
          <w:rFonts w:eastAsia="Calibri"/>
          <w:color w:val="000000" w:themeColor="text1"/>
          <w:sz w:val="28"/>
          <w:szCs w:val="28"/>
          <w:lang w:eastAsia="en-US"/>
        </w:rPr>
        <w:t>района</w:t>
      </w:r>
      <w:r w:rsidR="003508A1">
        <w:rPr>
          <w:rFonts w:eastAsia="Calibri"/>
          <w:color w:val="000000" w:themeColor="text1"/>
          <w:sz w:val="28"/>
          <w:szCs w:val="28"/>
          <w:lang w:eastAsia="en-US"/>
        </w:rPr>
        <w:t xml:space="preserve">    </w:t>
      </w:r>
      <w:r w:rsidR="00DB63EA" w:rsidRPr="00DB63EA">
        <w:rPr>
          <w:rFonts w:eastAsia="Calibri"/>
          <w:color w:val="000000" w:themeColor="text1"/>
          <w:sz w:val="28"/>
          <w:szCs w:val="28"/>
          <w:lang w:eastAsia="en-US"/>
        </w:rPr>
        <w:t>А.Г. Воронков</w:t>
      </w:r>
    </w:p>
    <w:p w:rsidR="008E4B77" w:rsidRPr="00DB63EA" w:rsidRDefault="008E4B77" w:rsidP="00DB63EA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8E4B77" w:rsidRPr="00DB63EA" w:rsidSect="00E66D96">
      <w:footerReference w:type="even" r:id="rId10"/>
      <w:endnotePr>
        <w:numFmt w:val="decimal"/>
      </w:endnotePr>
      <w:pgSz w:w="11907" w:h="16840"/>
      <w:pgMar w:top="1134" w:right="709" w:bottom="42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A5" w:rsidRDefault="003806A5">
      <w:r>
        <w:separator/>
      </w:r>
    </w:p>
  </w:endnote>
  <w:endnote w:type="continuationSeparator" w:id="0">
    <w:p w:rsidR="003806A5" w:rsidRDefault="0038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AA0" w:rsidRDefault="0043088B" w:rsidP="002430BC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E0F6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A3AA0" w:rsidRDefault="003806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A5" w:rsidRDefault="003806A5">
      <w:r>
        <w:separator/>
      </w:r>
    </w:p>
  </w:footnote>
  <w:footnote w:type="continuationSeparator" w:id="0">
    <w:p w:rsidR="003806A5" w:rsidRDefault="0038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4419"/>
    <w:rsid w:val="000237F2"/>
    <w:rsid w:val="000269DB"/>
    <w:rsid w:val="00042FFC"/>
    <w:rsid w:val="000431D7"/>
    <w:rsid w:val="00051F6D"/>
    <w:rsid w:val="0005514D"/>
    <w:rsid w:val="000551FE"/>
    <w:rsid w:val="00085DA7"/>
    <w:rsid w:val="00091737"/>
    <w:rsid w:val="000A416A"/>
    <w:rsid w:val="000B1160"/>
    <w:rsid w:val="000C2760"/>
    <w:rsid w:val="000C2E4D"/>
    <w:rsid w:val="000D0507"/>
    <w:rsid w:val="000F2BFC"/>
    <w:rsid w:val="0012039B"/>
    <w:rsid w:val="00144E13"/>
    <w:rsid w:val="00147845"/>
    <w:rsid w:val="00154605"/>
    <w:rsid w:val="0016646E"/>
    <w:rsid w:val="00174FC1"/>
    <w:rsid w:val="00176D3F"/>
    <w:rsid w:val="00190DEE"/>
    <w:rsid w:val="001A7770"/>
    <w:rsid w:val="001B7A0D"/>
    <w:rsid w:val="001D4E74"/>
    <w:rsid w:val="001D5918"/>
    <w:rsid w:val="00204F72"/>
    <w:rsid w:val="0023718E"/>
    <w:rsid w:val="0024322D"/>
    <w:rsid w:val="0024384B"/>
    <w:rsid w:val="002534BB"/>
    <w:rsid w:val="00267DD1"/>
    <w:rsid w:val="00271AE9"/>
    <w:rsid w:val="00273E64"/>
    <w:rsid w:val="00281F9B"/>
    <w:rsid w:val="00285D30"/>
    <w:rsid w:val="002A2CC8"/>
    <w:rsid w:val="002B6B95"/>
    <w:rsid w:val="002C604A"/>
    <w:rsid w:val="002E3A70"/>
    <w:rsid w:val="002E4D7D"/>
    <w:rsid w:val="00303D8A"/>
    <w:rsid w:val="0031024C"/>
    <w:rsid w:val="00336A2B"/>
    <w:rsid w:val="00342347"/>
    <w:rsid w:val="0034317B"/>
    <w:rsid w:val="0034497C"/>
    <w:rsid w:val="003460E8"/>
    <w:rsid w:val="003508A1"/>
    <w:rsid w:val="00352DD6"/>
    <w:rsid w:val="00361371"/>
    <w:rsid w:val="00362EFB"/>
    <w:rsid w:val="003646E3"/>
    <w:rsid w:val="0037333C"/>
    <w:rsid w:val="003806A5"/>
    <w:rsid w:val="003B75E9"/>
    <w:rsid w:val="003C0264"/>
    <w:rsid w:val="003D0462"/>
    <w:rsid w:val="003D07B4"/>
    <w:rsid w:val="003F4EA4"/>
    <w:rsid w:val="0042459E"/>
    <w:rsid w:val="00426FF1"/>
    <w:rsid w:val="0043022F"/>
    <w:rsid w:val="0043088B"/>
    <w:rsid w:val="00441107"/>
    <w:rsid w:val="00457052"/>
    <w:rsid w:val="0047451C"/>
    <w:rsid w:val="004827C1"/>
    <w:rsid w:val="00491B86"/>
    <w:rsid w:val="00494A52"/>
    <w:rsid w:val="0049613D"/>
    <w:rsid w:val="004C1E0E"/>
    <w:rsid w:val="004D566A"/>
    <w:rsid w:val="004E7547"/>
    <w:rsid w:val="004F1AC9"/>
    <w:rsid w:val="004F4E6B"/>
    <w:rsid w:val="004F537D"/>
    <w:rsid w:val="005016D6"/>
    <w:rsid w:val="0050742E"/>
    <w:rsid w:val="00507FDF"/>
    <w:rsid w:val="00514BAA"/>
    <w:rsid w:val="005237B7"/>
    <w:rsid w:val="00530DD8"/>
    <w:rsid w:val="00533A3A"/>
    <w:rsid w:val="0054374E"/>
    <w:rsid w:val="005467C8"/>
    <w:rsid w:val="00551F93"/>
    <w:rsid w:val="00556820"/>
    <w:rsid w:val="0057532F"/>
    <w:rsid w:val="0058298A"/>
    <w:rsid w:val="0058324A"/>
    <w:rsid w:val="005B4AF6"/>
    <w:rsid w:val="005E3EBA"/>
    <w:rsid w:val="005F1AF6"/>
    <w:rsid w:val="005F2DFF"/>
    <w:rsid w:val="005F57DC"/>
    <w:rsid w:val="00605644"/>
    <w:rsid w:val="00623E23"/>
    <w:rsid w:val="006244ED"/>
    <w:rsid w:val="006246CD"/>
    <w:rsid w:val="00653E8B"/>
    <w:rsid w:val="00663A2F"/>
    <w:rsid w:val="0067667D"/>
    <w:rsid w:val="00683F2A"/>
    <w:rsid w:val="0069184F"/>
    <w:rsid w:val="006A70F4"/>
    <w:rsid w:val="006D10FC"/>
    <w:rsid w:val="006D490E"/>
    <w:rsid w:val="006E0F60"/>
    <w:rsid w:val="006F1CC7"/>
    <w:rsid w:val="006F4247"/>
    <w:rsid w:val="00710B6C"/>
    <w:rsid w:val="00736169"/>
    <w:rsid w:val="00737234"/>
    <w:rsid w:val="0074074F"/>
    <w:rsid w:val="00754A23"/>
    <w:rsid w:val="007767E5"/>
    <w:rsid w:val="00797370"/>
    <w:rsid w:val="007A3248"/>
    <w:rsid w:val="007A3275"/>
    <w:rsid w:val="007B1802"/>
    <w:rsid w:val="007B4E48"/>
    <w:rsid w:val="007E28CA"/>
    <w:rsid w:val="007F3006"/>
    <w:rsid w:val="007F68CF"/>
    <w:rsid w:val="008151C5"/>
    <w:rsid w:val="008217BE"/>
    <w:rsid w:val="008228F5"/>
    <w:rsid w:val="00847503"/>
    <w:rsid w:val="00855379"/>
    <w:rsid w:val="00866B7E"/>
    <w:rsid w:val="00880FF3"/>
    <w:rsid w:val="00886F02"/>
    <w:rsid w:val="008A6416"/>
    <w:rsid w:val="008B484C"/>
    <w:rsid w:val="008E4B77"/>
    <w:rsid w:val="008F2667"/>
    <w:rsid w:val="00912BEC"/>
    <w:rsid w:val="0093231A"/>
    <w:rsid w:val="009432B3"/>
    <w:rsid w:val="009436E2"/>
    <w:rsid w:val="00950725"/>
    <w:rsid w:val="009515DF"/>
    <w:rsid w:val="00957A8C"/>
    <w:rsid w:val="00972FD7"/>
    <w:rsid w:val="009A1FA6"/>
    <w:rsid w:val="009C1682"/>
    <w:rsid w:val="009F12FD"/>
    <w:rsid w:val="009F7164"/>
    <w:rsid w:val="00A01858"/>
    <w:rsid w:val="00A07A43"/>
    <w:rsid w:val="00A236CD"/>
    <w:rsid w:val="00A42472"/>
    <w:rsid w:val="00A70405"/>
    <w:rsid w:val="00A7198F"/>
    <w:rsid w:val="00A754D0"/>
    <w:rsid w:val="00AA335D"/>
    <w:rsid w:val="00AC112A"/>
    <w:rsid w:val="00AC308B"/>
    <w:rsid w:val="00AD0D4F"/>
    <w:rsid w:val="00AE324C"/>
    <w:rsid w:val="00AE5A8E"/>
    <w:rsid w:val="00AE7235"/>
    <w:rsid w:val="00B03368"/>
    <w:rsid w:val="00B1095F"/>
    <w:rsid w:val="00B1123A"/>
    <w:rsid w:val="00B309EF"/>
    <w:rsid w:val="00B6280C"/>
    <w:rsid w:val="00B72D74"/>
    <w:rsid w:val="00B90FD6"/>
    <w:rsid w:val="00BA21FA"/>
    <w:rsid w:val="00BA5A70"/>
    <w:rsid w:val="00BC488B"/>
    <w:rsid w:val="00BD6BAB"/>
    <w:rsid w:val="00BF2C7A"/>
    <w:rsid w:val="00BF7771"/>
    <w:rsid w:val="00C313AF"/>
    <w:rsid w:val="00C3298A"/>
    <w:rsid w:val="00C33F61"/>
    <w:rsid w:val="00C40C5E"/>
    <w:rsid w:val="00C43890"/>
    <w:rsid w:val="00C538F8"/>
    <w:rsid w:val="00C96F98"/>
    <w:rsid w:val="00CA6FF9"/>
    <w:rsid w:val="00CA7455"/>
    <w:rsid w:val="00CB18C5"/>
    <w:rsid w:val="00CB39BF"/>
    <w:rsid w:val="00CF4D86"/>
    <w:rsid w:val="00D3044A"/>
    <w:rsid w:val="00D440D3"/>
    <w:rsid w:val="00D7680A"/>
    <w:rsid w:val="00D84F91"/>
    <w:rsid w:val="00D92B08"/>
    <w:rsid w:val="00DA18F1"/>
    <w:rsid w:val="00DB63EA"/>
    <w:rsid w:val="00DB7152"/>
    <w:rsid w:val="00DC004C"/>
    <w:rsid w:val="00DC6B63"/>
    <w:rsid w:val="00DD0553"/>
    <w:rsid w:val="00DD535C"/>
    <w:rsid w:val="00DD74B0"/>
    <w:rsid w:val="00DE6AA4"/>
    <w:rsid w:val="00DF0BA8"/>
    <w:rsid w:val="00E06208"/>
    <w:rsid w:val="00E15885"/>
    <w:rsid w:val="00E45D25"/>
    <w:rsid w:val="00E64181"/>
    <w:rsid w:val="00E66D96"/>
    <w:rsid w:val="00E757B2"/>
    <w:rsid w:val="00E81868"/>
    <w:rsid w:val="00E90640"/>
    <w:rsid w:val="00E931EB"/>
    <w:rsid w:val="00EA630B"/>
    <w:rsid w:val="00EA6419"/>
    <w:rsid w:val="00EB2B81"/>
    <w:rsid w:val="00EB3106"/>
    <w:rsid w:val="00EB3353"/>
    <w:rsid w:val="00EC07B1"/>
    <w:rsid w:val="00EC23E2"/>
    <w:rsid w:val="00F01B8B"/>
    <w:rsid w:val="00F22B88"/>
    <w:rsid w:val="00F321C6"/>
    <w:rsid w:val="00F330A9"/>
    <w:rsid w:val="00F45B7F"/>
    <w:rsid w:val="00F523F6"/>
    <w:rsid w:val="00F62C23"/>
    <w:rsid w:val="00F750BF"/>
    <w:rsid w:val="00F81A45"/>
    <w:rsid w:val="00F873BF"/>
    <w:rsid w:val="00F97696"/>
    <w:rsid w:val="00FA0997"/>
    <w:rsid w:val="00FA3BBD"/>
    <w:rsid w:val="00FB11C4"/>
    <w:rsid w:val="00FC4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uiPriority w:val="99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uiPriority w:val="99"/>
    <w:rsid w:val="00C3298A"/>
  </w:style>
  <w:style w:type="character" w:styleId="af2">
    <w:name w:val="footnote reference"/>
    <w:uiPriority w:val="99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uiPriority w:val="99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uiPriority w:val="99"/>
    <w:rsid w:val="00C3298A"/>
  </w:style>
  <w:style w:type="character" w:styleId="af2">
    <w:name w:val="footnote reference"/>
    <w:uiPriority w:val="99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AB37-AA78-4EE4-BC90-2817D471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155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ADMIN</cp:lastModifiedBy>
  <cp:revision>29</cp:revision>
  <cp:lastPrinted>2022-10-07T07:23:00Z</cp:lastPrinted>
  <dcterms:created xsi:type="dcterms:W3CDTF">2022-10-05T08:54:00Z</dcterms:created>
  <dcterms:modified xsi:type="dcterms:W3CDTF">2023-04-07T10:53:00Z</dcterms:modified>
</cp:coreProperties>
</file>