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E8FE5A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22A06">
        <w:rPr>
          <w:color w:val="C00000"/>
          <w:sz w:val="24"/>
          <w:szCs w:val="24"/>
        </w:rPr>
        <w:t>9</w:t>
      </w:r>
      <w:r w:rsidR="00011DF0">
        <w:rPr>
          <w:color w:val="C00000"/>
          <w:sz w:val="24"/>
          <w:szCs w:val="24"/>
        </w:rPr>
        <w:t>8</w:t>
      </w:r>
      <w:proofErr w:type="gramEnd"/>
      <w:r w:rsidR="00922A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F6F6F86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91</w:t>
      </w:r>
    </w:p>
    <w:p w14:paraId="2A1CF16E" w14:textId="660882F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01EABDD" w14:textId="77777777" w:rsidR="00011DF0" w:rsidRDefault="00011DF0" w:rsidP="00011DF0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sub_3"/>
      <w:r>
        <w:rPr>
          <w:rFonts w:ascii="Times New Roman" w:hAnsi="Times New Roman" w:cs="Times New Roman"/>
          <w:sz w:val="24"/>
          <w:szCs w:val="24"/>
        </w:rPr>
        <w:t>Об утверждении предварительных итогов социально-экономического развития Сосновского сельсовета Бессоновского района Пензенской области за 9 месяцев 2025 года и ожидаемые итоги социально-экономического развития за 2025 год</w:t>
      </w:r>
    </w:p>
    <w:p w14:paraId="23B40A63" w14:textId="77777777" w:rsidR="00011DF0" w:rsidRDefault="00011DF0" w:rsidP="00011DF0">
      <w:pPr>
        <w:spacing w:line="228" w:lineRule="auto"/>
        <w:ind w:firstLine="709"/>
        <w:rPr>
          <w:sz w:val="24"/>
          <w:szCs w:val="24"/>
        </w:rPr>
      </w:pPr>
    </w:p>
    <w:p w14:paraId="4CFF4E48" w14:textId="77777777" w:rsidR="00011DF0" w:rsidRDefault="00011DF0" w:rsidP="00011DF0">
      <w:pPr>
        <w:pStyle w:val="ConsPlusNormal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170.1 Бюджетного кодекса Российской Федерации, </w:t>
      </w:r>
      <w:r>
        <w:rPr>
          <w:sz w:val="24"/>
        </w:rPr>
        <w:t>Решением Комитета местного самоуправления Сосновского сельсовета Бессоновского района Пензенской области от 25.03.2022 г. № 185-96/7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«Об утверждении положения о бюджетном процессе в Сосновском сельсовете Бессоновского района Пензенской области» </w:t>
      </w:r>
      <w:r>
        <w:rPr>
          <w:sz w:val="24"/>
          <w:szCs w:val="24"/>
        </w:rPr>
        <w:t>(с последующими изменениями):</w:t>
      </w:r>
    </w:p>
    <w:p w14:paraId="796B0395" w14:textId="77777777" w:rsidR="00011DF0" w:rsidRDefault="00011DF0" w:rsidP="00011DF0">
      <w:pPr>
        <w:pStyle w:val="ConsPlusTitle"/>
        <w:spacing w:line="228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Утвердить предварительные итоги социально-экономического развития Сосновского сельсовета Бессоновского района Пензенской области за 9 месяцев 2025 года и ожидаемые итоги социально-экономического развития за 2025 год.</w:t>
      </w:r>
    </w:p>
    <w:p w14:paraId="19756CC2" w14:textId="77777777" w:rsidR="00011DF0" w:rsidRDefault="00011DF0" w:rsidP="00011DF0">
      <w:pPr>
        <w:pStyle w:val="ConsPlusNormal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Направить предварительные итоги социально-экономического развития Сосновского сельсовета Бессоновского района Пензенской области за 9 месяцев 2025 года и ожидаемые итоги социально-экономического развития за 2025 год в Комитет местного самоуправления Сосновского сельсовета Бессоновского района Пензенской области в пакете документов и материалов одновременно с проектом бюджета на 2026 год и плановый период 2027 и 2028 годов.</w:t>
      </w:r>
    </w:p>
    <w:p w14:paraId="48DA0B3E" w14:textId="77777777" w:rsidR="00011DF0" w:rsidRDefault="00011DF0" w:rsidP="00011DF0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</w:rPr>
        <w:t>3. 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6FEE2F46" w14:textId="77777777" w:rsidR="00011DF0" w:rsidRDefault="00011DF0" w:rsidP="00011DF0">
      <w:pPr>
        <w:autoSpaceDE w:val="0"/>
        <w:autoSpaceDN w:val="0"/>
        <w:adjustRightInd w:val="0"/>
        <w:spacing w:line="216" w:lineRule="auto"/>
        <w:ind w:firstLine="709"/>
        <w:rPr>
          <w:sz w:val="24"/>
        </w:rPr>
      </w:pPr>
      <w:r>
        <w:rPr>
          <w:sz w:val="24"/>
        </w:rPr>
        <w:t>4. Контроль за исполнением настоящего постановления оставляю за собой.</w:t>
      </w:r>
    </w:p>
    <w:p w14:paraId="1F9883E6" w14:textId="77777777" w:rsidR="00011DF0" w:rsidRDefault="00011DF0" w:rsidP="00011DF0">
      <w:pPr>
        <w:pStyle w:val="ConsPlusNormal"/>
        <w:spacing w:line="228" w:lineRule="auto"/>
        <w:ind w:firstLine="709"/>
        <w:jc w:val="both"/>
      </w:pPr>
      <w:r>
        <w:rPr>
          <w:sz w:val="24"/>
          <w:szCs w:val="24"/>
        </w:rPr>
        <w:t>5. Настоящее постановление вступает в силу со дня его подписания</w:t>
      </w:r>
      <w:r>
        <w:t>.</w:t>
      </w:r>
    </w:p>
    <w:p w14:paraId="3908BE96" w14:textId="77777777" w:rsidR="00011DF0" w:rsidRDefault="00011DF0" w:rsidP="00011DF0">
      <w:pPr>
        <w:ind w:firstLine="720"/>
        <w:rPr>
          <w:sz w:val="24"/>
          <w:szCs w:val="24"/>
        </w:rPr>
      </w:pPr>
    </w:p>
    <w:p w14:paraId="1F844488" w14:textId="77777777" w:rsidR="00011DF0" w:rsidRDefault="00011DF0" w:rsidP="00011DF0">
      <w:pPr>
        <w:ind w:firstLine="720"/>
        <w:rPr>
          <w:sz w:val="24"/>
        </w:rPr>
      </w:pPr>
    </w:p>
    <w:p w14:paraId="3045C630" w14:textId="77777777" w:rsidR="00011DF0" w:rsidRDefault="00011DF0" w:rsidP="00011DF0">
      <w:pPr>
        <w:ind w:firstLine="720"/>
        <w:rPr>
          <w:sz w:val="24"/>
        </w:rPr>
      </w:pPr>
    </w:p>
    <w:p w14:paraId="7FD0DC6D" w14:textId="77777777" w:rsidR="00011DF0" w:rsidRDefault="00011DF0" w:rsidP="00011DF0">
      <w:pPr>
        <w:ind w:firstLine="720"/>
        <w:rPr>
          <w:sz w:val="24"/>
        </w:rPr>
      </w:pPr>
    </w:p>
    <w:p w14:paraId="0AA53C42" w14:textId="77777777" w:rsidR="00011DF0" w:rsidRDefault="00011DF0" w:rsidP="00011DF0">
      <w:pPr>
        <w:ind w:firstLine="720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38"/>
        <w:gridCol w:w="3193"/>
      </w:tblGrid>
      <w:tr w:rsidR="00011DF0" w14:paraId="7627B43B" w14:textId="77777777" w:rsidTr="00011DF0">
        <w:tc>
          <w:tcPr>
            <w:tcW w:w="6666" w:type="dxa"/>
            <w:vAlign w:val="bottom"/>
            <w:hideMark/>
          </w:tcPr>
          <w:bookmarkEnd w:id="1"/>
          <w:p w14:paraId="000570CB" w14:textId="77777777" w:rsidR="00011DF0" w:rsidRDefault="00011DF0">
            <w:pPr>
              <w:pStyle w:val="af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администрации </w:t>
            </w:r>
          </w:p>
          <w:p w14:paraId="6BC4D3CA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 xml:space="preserve">Сосновского сельсовета  </w:t>
            </w:r>
          </w:p>
          <w:p w14:paraId="78FDE77D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 xml:space="preserve">Бессоновского района Пензенской области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vAlign w:val="bottom"/>
            <w:hideMark/>
          </w:tcPr>
          <w:p w14:paraId="3FA69ED2" w14:textId="77777777" w:rsidR="00011DF0" w:rsidRDefault="00011DF0">
            <w:pPr>
              <w:pStyle w:val="af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Терешкин</w:t>
            </w:r>
          </w:p>
        </w:tc>
      </w:tr>
    </w:tbl>
    <w:p w14:paraId="6C3A2262" w14:textId="77777777" w:rsidR="00011DF0" w:rsidRDefault="00011DF0" w:rsidP="00011DF0">
      <w:pPr>
        <w:rPr>
          <w:kern w:val="2"/>
          <w:sz w:val="24"/>
          <w:lang w:eastAsia="ar-SA"/>
        </w:rPr>
      </w:pPr>
    </w:p>
    <w:p w14:paraId="0D45F99F" w14:textId="77777777" w:rsidR="00011DF0" w:rsidRDefault="00011DF0" w:rsidP="00011DF0">
      <w:pPr>
        <w:rPr>
          <w:sz w:val="26"/>
        </w:rPr>
      </w:pPr>
    </w:p>
    <w:p w14:paraId="50861184" w14:textId="77777777" w:rsidR="00011DF0" w:rsidRDefault="00011DF0" w:rsidP="00011DF0"/>
    <w:p w14:paraId="425ADD1B" w14:textId="77777777" w:rsidR="00011DF0" w:rsidRDefault="00011DF0" w:rsidP="00011DF0"/>
    <w:p w14:paraId="32E11AB8" w14:textId="77777777" w:rsidR="00011DF0" w:rsidRDefault="00011DF0" w:rsidP="00011DF0"/>
    <w:p w14:paraId="00CACA62" w14:textId="77777777" w:rsidR="00011DF0" w:rsidRDefault="00011DF0" w:rsidP="00011DF0"/>
    <w:p w14:paraId="7EC2B44A" w14:textId="77777777" w:rsidR="00011DF0" w:rsidRDefault="00011DF0" w:rsidP="00011DF0"/>
    <w:p w14:paraId="0E8B7EE9" w14:textId="77777777" w:rsidR="00011DF0" w:rsidRDefault="00011DF0" w:rsidP="00011DF0"/>
    <w:p w14:paraId="1890719C" w14:textId="77777777" w:rsidR="00011DF0" w:rsidRDefault="00011DF0" w:rsidP="00011DF0">
      <w:pPr>
        <w:jc w:val="center"/>
        <w:rPr>
          <w:b/>
          <w:szCs w:val="26"/>
        </w:rPr>
      </w:pPr>
    </w:p>
    <w:p w14:paraId="786333A7" w14:textId="77777777" w:rsidR="00011DF0" w:rsidRDefault="00011DF0" w:rsidP="00011DF0">
      <w:pPr>
        <w:jc w:val="center"/>
        <w:rPr>
          <w:b/>
          <w:szCs w:val="26"/>
        </w:rPr>
      </w:pPr>
      <w:r>
        <w:rPr>
          <w:b/>
          <w:szCs w:val="26"/>
        </w:rPr>
        <w:t xml:space="preserve">Предварительные итоги социально-экономического развития </w:t>
      </w:r>
    </w:p>
    <w:p w14:paraId="10C18089" w14:textId="77777777" w:rsidR="00011DF0" w:rsidRDefault="00011DF0" w:rsidP="00011DF0">
      <w:pPr>
        <w:jc w:val="center"/>
        <w:rPr>
          <w:b/>
          <w:szCs w:val="26"/>
        </w:rPr>
      </w:pPr>
      <w:r>
        <w:rPr>
          <w:b/>
          <w:szCs w:val="26"/>
        </w:rPr>
        <w:t xml:space="preserve">Сосновского сельсовета </w:t>
      </w:r>
      <w:proofErr w:type="gramStart"/>
      <w:r>
        <w:rPr>
          <w:b/>
          <w:szCs w:val="26"/>
        </w:rPr>
        <w:t>Бессоновского  района</w:t>
      </w:r>
      <w:proofErr w:type="gramEnd"/>
      <w:r>
        <w:rPr>
          <w:b/>
          <w:szCs w:val="26"/>
        </w:rPr>
        <w:t xml:space="preserve"> Пензенской области за 9 месяцев 2025 года и ожидаемые итоги социально-экономического развития за 2025 год</w:t>
      </w:r>
    </w:p>
    <w:p w14:paraId="6A6CCCC7" w14:textId="77777777" w:rsidR="00011DF0" w:rsidRDefault="00011DF0" w:rsidP="00011DF0">
      <w:pPr>
        <w:jc w:val="center"/>
        <w:rPr>
          <w:b/>
          <w:sz w:val="24"/>
          <w:szCs w:val="24"/>
        </w:rPr>
      </w:pPr>
    </w:p>
    <w:p w14:paraId="6AF8D34B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По результатам совместной деятельности органов власти, хозяйствующих субъектов, можно сказать: определенные успехи достигнуты, многое из намеченного выполнено, подготовлены мероприятия для решения задач в предстоящем году.</w:t>
      </w:r>
    </w:p>
    <w:p w14:paraId="66CEDEC0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По основным отраслям экономики – промышленности и сельскому хозяйству отмечается положительная динамика. Больше стали строить социального жилья. Отмечен повышенный уровень реализации товаров народного потребления и услуг сферы бытового обслуживания. В течение года росла заработная плата и пенсии, в целом, денежные доходы населения.</w:t>
      </w:r>
    </w:p>
    <w:p w14:paraId="29446B5B" w14:textId="77777777" w:rsidR="00011DF0" w:rsidRDefault="00011DF0" w:rsidP="00011DF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Демографическая ситуация.</w:t>
      </w:r>
    </w:p>
    <w:p w14:paraId="40D74259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 xml:space="preserve">За 9 месяцев 2024 г. в демографической ситуации сельсовета, продолжает сохраняться положительная динамика. Численность населения на 1 января 2025 г. – 3801 чел. (предварительная численность населений на 1 </w:t>
      </w:r>
      <w:proofErr w:type="gramStart"/>
      <w:r>
        <w:rPr>
          <w:sz w:val="24"/>
        </w:rPr>
        <w:t>октября  2025</w:t>
      </w:r>
      <w:proofErr w:type="gramEnd"/>
      <w:r>
        <w:rPr>
          <w:sz w:val="24"/>
        </w:rPr>
        <w:t xml:space="preserve"> г. - 3796  чел.).</w:t>
      </w:r>
    </w:p>
    <w:p w14:paraId="1D192454" w14:textId="77777777" w:rsidR="00011DF0" w:rsidRDefault="00011DF0" w:rsidP="00011DF0">
      <w:pPr>
        <w:rPr>
          <w:sz w:val="24"/>
        </w:rPr>
      </w:pPr>
      <w:r>
        <w:rPr>
          <w:b/>
          <w:sz w:val="24"/>
        </w:rPr>
        <w:t>Показатели естественного движения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011DF0" w14:paraId="7855D1FC" w14:textId="77777777" w:rsidTr="00011DF0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75BE" w14:textId="77777777" w:rsidR="00011DF0" w:rsidRDefault="00011DF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E1F2" w14:textId="77777777" w:rsidR="00011DF0" w:rsidRDefault="00011DF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Январь-сентябрь, чел.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EA4" w14:textId="77777777" w:rsidR="00011DF0" w:rsidRDefault="00011DF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Прирост (+), снижение (-)</w:t>
            </w:r>
          </w:p>
        </w:tc>
      </w:tr>
      <w:tr w:rsidR="00011DF0" w14:paraId="3BC2E54C" w14:textId="77777777" w:rsidTr="00011DF0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ACC8" w14:textId="77777777" w:rsidR="00011DF0" w:rsidRDefault="00011DF0">
            <w:pPr>
              <w:rPr>
                <w:kern w:val="2"/>
                <w:sz w:val="22"/>
                <w:szCs w:val="22"/>
                <w:lang w:val="x-none" w:eastAsia="ar-S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2E6D" w14:textId="77777777" w:rsidR="00011DF0" w:rsidRDefault="00011DF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E729" w14:textId="77777777" w:rsidR="00011DF0" w:rsidRDefault="00011DF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E862" w14:textId="77777777" w:rsidR="00011DF0" w:rsidRDefault="00011DF0">
            <w:pPr>
              <w:rPr>
                <w:kern w:val="2"/>
                <w:sz w:val="22"/>
                <w:szCs w:val="22"/>
                <w:lang w:val="x-none" w:eastAsia="ar-SA"/>
              </w:rPr>
            </w:pPr>
          </w:p>
        </w:tc>
      </w:tr>
      <w:tr w:rsidR="00011DF0" w14:paraId="403018D3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B74" w14:textId="77777777" w:rsidR="00011DF0" w:rsidRDefault="00011DF0">
            <w:pPr>
              <w:pStyle w:val="3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Родилось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08A0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08B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B3BD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</w:t>
            </w:r>
          </w:p>
        </w:tc>
      </w:tr>
      <w:tr w:rsidR="00011DF0" w14:paraId="029897D1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537" w14:textId="77777777" w:rsidR="00011DF0" w:rsidRDefault="00011DF0">
            <w:pPr>
              <w:pStyle w:val="3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Умерло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3B4C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B4EB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AD5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+11</w:t>
            </w:r>
          </w:p>
        </w:tc>
      </w:tr>
      <w:tr w:rsidR="00011DF0" w14:paraId="405420A9" w14:textId="77777777" w:rsidTr="00011DF0">
        <w:trPr>
          <w:trHeight w:val="48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D8C3" w14:textId="77777777" w:rsidR="00011DF0" w:rsidRDefault="00011DF0">
            <w:pPr>
              <w:pStyle w:val="3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Естественная убыль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6E48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EE6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993B" w14:textId="77777777" w:rsidR="00011DF0" w:rsidRDefault="00011DF0">
            <w:pPr>
              <w:pStyle w:val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</w:tr>
    </w:tbl>
    <w:p w14:paraId="7675BE05" w14:textId="77777777" w:rsidR="00011DF0" w:rsidRDefault="00011DF0" w:rsidP="00011DF0">
      <w:pPr>
        <w:spacing w:before="120"/>
        <w:rPr>
          <w:b/>
          <w:color w:val="000000"/>
          <w:kern w:val="2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u w:val="single"/>
        </w:rPr>
        <w:t xml:space="preserve">Сельское хозяйство. </w:t>
      </w:r>
    </w:p>
    <w:p w14:paraId="1E07C2B9" w14:textId="77777777" w:rsidR="00011DF0" w:rsidRDefault="00011DF0" w:rsidP="00011DF0">
      <w:pPr>
        <w:ind w:firstLine="709"/>
        <w:rPr>
          <w:sz w:val="24"/>
        </w:rPr>
      </w:pPr>
      <w:r>
        <w:rPr>
          <w:color w:val="000000"/>
          <w:sz w:val="24"/>
        </w:rPr>
        <w:t xml:space="preserve">АО «Васильевская птицефабрика» </w:t>
      </w:r>
      <w:proofErr w:type="gramStart"/>
      <w:r>
        <w:rPr>
          <w:color w:val="000000"/>
          <w:sz w:val="24"/>
        </w:rPr>
        <w:t>- это</w:t>
      </w:r>
      <w:r>
        <w:rPr>
          <w:sz w:val="24"/>
        </w:rPr>
        <w:t xml:space="preserve"> динамично развивающееся сельскохозяйственное предприятие</w:t>
      </w:r>
      <w:proofErr w:type="gramEnd"/>
      <w:r>
        <w:rPr>
          <w:sz w:val="24"/>
        </w:rPr>
        <w:t xml:space="preserve"> на территории района. Производство бройлерного мяса из года в год неуклонно возрастает. </w:t>
      </w:r>
    </w:p>
    <w:p w14:paraId="2AC60541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АО «Васильевская птицефабрика» продолжает реализацию программы по увеличению производства мяса бройлеров. </w:t>
      </w:r>
    </w:p>
    <w:p w14:paraId="09C4647C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Птицефабрика успешно выполняет задачу по обеспечению населения птицеводческой продукцией, насчитывающей более 100 наименований. Предприятие постоянно расширяет сферу деятельности в Пензенской области. В семи районах открыты новые производственные площадки, оснащенные самым современным европейским технологическим оборудованием </w:t>
      </w:r>
    </w:p>
    <w:p w14:paraId="4E4FA2AB" w14:textId="77777777" w:rsidR="00011DF0" w:rsidRDefault="00011DF0" w:rsidP="00011DF0">
      <w:pPr>
        <w:tabs>
          <w:tab w:val="left" w:pos="4065"/>
        </w:tabs>
        <w:ind w:firstLine="709"/>
        <w:rPr>
          <w:bCs/>
          <w:sz w:val="24"/>
        </w:rPr>
      </w:pPr>
      <w:r>
        <w:rPr>
          <w:bCs/>
          <w:sz w:val="24"/>
        </w:rPr>
        <w:t xml:space="preserve">Наиболее быстрый путь увеличения производства продукции – это развитие в районе ЛПХ и КФХ. </w:t>
      </w:r>
    </w:p>
    <w:p w14:paraId="602047BF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В настоящее время практически каждая сельская семья ведет личное подсобное хозяйство. Количество ЛПХ на 1 октября 2025 г. составляет 1723 шт</w:t>
      </w:r>
      <w:r>
        <w:rPr>
          <w:b/>
          <w:sz w:val="24"/>
        </w:rPr>
        <w:t>.</w:t>
      </w:r>
      <w:r>
        <w:rPr>
          <w:sz w:val="24"/>
        </w:rPr>
        <w:t xml:space="preserve"> В рамках реализации губернаторских программ численность поголовья скота в хозяйствах населения увеличивается. Для реализации молока, производимого крестьянско-фермерскими хозяйствами и личными подсобными хозяйствами </w:t>
      </w:r>
      <w:proofErr w:type="gramStart"/>
      <w:r>
        <w:rPr>
          <w:sz w:val="24"/>
        </w:rPr>
        <w:t>организуется  закуп</w:t>
      </w:r>
      <w:proofErr w:type="gramEnd"/>
      <w:r>
        <w:rPr>
          <w:sz w:val="24"/>
        </w:rPr>
        <w:t xml:space="preserve"> молока от населения.</w:t>
      </w:r>
    </w:p>
    <w:p w14:paraId="516D4B1E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Активно развивается пчеловодство на территории сельсовета. На сегодняшний день в ЛПХ района 162 пчелосемьи. </w:t>
      </w:r>
    </w:p>
    <w:p w14:paraId="68E7AAD8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На территории сельсовета </w:t>
      </w:r>
      <w:proofErr w:type="gramStart"/>
      <w:r>
        <w:rPr>
          <w:sz w:val="24"/>
        </w:rPr>
        <w:t>действуют  90</w:t>
      </w:r>
      <w:proofErr w:type="gramEnd"/>
      <w:r>
        <w:rPr>
          <w:sz w:val="24"/>
        </w:rPr>
        <w:t xml:space="preserve"> теплиц общей площадью 5090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 xml:space="preserve">. </w:t>
      </w:r>
    </w:p>
    <w:p w14:paraId="1A91FE5B" w14:textId="77777777" w:rsidR="00011DF0" w:rsidRDefault="00011DF0" w:rsidP="00011DF0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 производства сельскохозяйственной продукции</w:t>
      </w:r>
    </w:p>
    <w:p w14:paraId="6DD7B363" w14:textId="77777777" w:rsidR="00011DF0" w:rsidRDefault="00011DF0" w:rsidP="00011DF0">
      <w:pPr>
        <w:pStyle w:val="ConsPlus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(в хозяйствах всех категорий) в сопоставимых ценах, тыс. рублей</w:t>
      </w:r>
    </w:p>
    <w:tbl>
      <w:tblPr>
        <w:tblW w:w="11625" w:type="dxa"/>
        <w:tblInd w:w="-1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987"/>
        <w:gridCol w:w="993"/>
        <w:gridCol w:w="993"/>
        <w:gridCol w:w="993"/>
        <w:gridCol w:w="1135"/>
        <w:gridCol w:w="1268"/>
        <w:gridCol w:w="1135"/>
        <w:gridCol w:w="859"/>
      </w:tblGrid>
      <w:tr w:rsidR="00011DF0" w14:paraId="408A7AB3" w14:textId="77777777" w:rsidTr="00011DF0">
        <w:trPr>
          <w:trHeight w:val="2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BE00" w14:textId="77777777" w:rsidR="00011DF0" w:rsidRDefault="00011DF0">
            <w:pPr>
              <w:pStyle w:val="ConsPlusCell"/>
              <w:ind w:left="63" w:hanging="63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C22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BFFD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3AF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8281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681A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9419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5713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657E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011DF0" w14:paraId="66EFBF19" w14:textId="77777777" w:rsidTr="00011DF0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1FC79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продукции сельского хозяйства, всего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607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52AD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9F72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C822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9399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30300000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26DA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30034650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163F8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30034700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F4C9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30034750</w:t>
            </w:r>
          </w:p>
        </w:tc>
      </w:tr>
      <w:tr w:rsidR="00011DF0" w14:paraId="565FC2C5" w14:textId="77777777" w:rsidTr="00011DF0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1A7F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том числе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C29A4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65891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59F1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72CEB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2050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BA14F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84478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7713C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</w:p>
        </w:tc>
      </w:tr>
      <w:tr w:rsidR="00011DF0" w14:paraId="133A4BFF" w14:textId="77777777" w:rsidTr="00011DF0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D8D8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Растениеводство                   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AD64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E7D6A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2C2B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2D3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38C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D00CB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29EF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ACE3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</w:tr>
      <w:tr w:rsidR="00011DF0" w14:paraId="444AF6BB" w14:textId="77777777" w:rsidTr="00011DF0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22CB6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Животноводство                    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0900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30029900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186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30029900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BAE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30029900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AEC16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DC5D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30029900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5A37F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DEC17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30050000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2DF5" w14:textId="77777777" w:rsidR="00011DF0" w:rsidRDefault="00011DF0">
            <w:pPr>
              <w:ind w:left="-293" w:firstLine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30060000</w:t>
            </w:r>
          </w:p>
        </w:tc>
      </w:tr>
    </w:tbl>
    <w:p w14:paraId="0AE83EFA" w14:textId="77777777" w:rsidR="00011DF0" w:rsidRDefault="00011DF0" w:rsidP="00011DF0">
      <w:pPr>
        <w:pStyle w:val="ConsPlusNormal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Производство важнейших видов сельскохозяйственной продукции </w:t>
      </w:r>
    </w:p>
    <w:tbl>
      <w:tblPr>
        <w:tblpPr w:leftFromText="180" w:rightFromText="180" w:vertAnchor="text" w:horzAnchor="page" w:tblpX="267" w:tblpY="207"/>
        <w:tblW w:w="115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19"/>
        <w:gridCol w:w="1276"/>
        <w:gridCol w:w="1276"/>
        <w:gridCol w:w="1133"/>
        <w:gridCol w:w="1134"/>
        <w:gridCol w:w="1134"/>
        <w:gridCol w:w="1135"/>
        <w:gridCol w:w="992"/>
        <w:gridCol w:w="992"/>
      </w:tblGrid>
      <w:tr w:rsidR="00011DF0" w14:paraId="714A280B" w14:textId="77777777" w:rsidTr="00011DF0">
        <w:trPr>
          <w:cantSplit/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A489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8D996" w14:textId="77777777" w:rsidR="00011DF0" w:rsidRDefault="00011DF0">
            <w:pPr>
              <w:pStyle w:val="ConsPlus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Ед. изм.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23B6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6DD41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2BBD0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BF30D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276B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0AB7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D5F7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2325" w14:textId="77777777" w:rsidR="00011DF0" w:rsidRDefault="00011D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год</w:t>
            </w:r>
          </w:p>
        </w:tc>
      </w:tr>
      <w:tr w:rsidR="00011DF0" w14:paraId="310CE93B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F1386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молоко              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CDA51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18B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0DC4D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05C2D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CFAE6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0726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8FC1F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CF765" w14:textId="77777777" w:rsidR="00011DF0" w:rsidRDefault="00011D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C3A2" w14:textId="77777777" w:rsidR="00011DF0" w:rsidRDefault="00011DF0">
            <w:pPr>
              <w:rPr>
                <w:sz w:val="18"/>
                <w:szCs w:val="18"/>
              </w:rPr>
            </w:pPr>
          </w:p>
        </w:tc>
      </w:tr>
      <w:tr w:rsidR="00011DF0" w14:paraId="5C13BCD7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C4BEE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яйца              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9DEF4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E2E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05EF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CEE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2AB8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BFC4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BAC3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AEB9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A78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</w:t>
            </w:r>
          </w:p>
        </w:tc>
      </w:tr>
      <w:tr w:rsidR="00011DF0" w14:paraId="3FDD79E9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05E2A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цыплята                    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97E33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гол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37A2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F1C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4F44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BEF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9ECB6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D9EF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7B2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F631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</w:t>
            </w:r>
          </w:p>
        </w:tc>
      </w:tr>
      <w:tr w:rsidR="00011DF0" w14:paraId="13A769C6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ABDC1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птицы      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E745A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4F01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9696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A07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6B0A1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F3C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99E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2AB0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E8CA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</w:t>
            </w:r>
          </w:p>
        </w:tc>
      </w:tr>
      <w:tr w:rsidR="00011DF0" w14:paraId="52C12175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182FC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 КРС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ABDEA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6E9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1DC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4398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F211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337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4C6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CA0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7599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</w:tr>
      <w:tr w:rsidR="00011DF0" w14:paraId="4C232DC3" w14:textId="77777777" w:rsidTr="00011DF0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D6C28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B0E87" w14:textId="77777777" w:rsidR="00011DF0" w:rsidRDefault="00011DF0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1C46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6AFE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B69A5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0A179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FAA8C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B18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3466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1B47" w14:textId="77777777" w:rsidR="00011DF0" w:rsidRDefault="0001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</w:tr>
    </w:tbl>
    <w:p w14:paraId="7C9F69CD" w14:textId="77777777" w:rsidR="00011DF0" w:rsidRDefault="00011DF0" w:rsidP="00011DF0">
      <w:pPr>
        <w:pStyle w:val="ConsPlus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(в хозяйствах всех категорий), в натуральном выражении </w:t>
      </w:r>
    </w:p>
    <w:p w14:paraId="0AAAE71F" w14:textId="77777777" w:rsidR="00011DF0" w:rsidRDefault="00011DF0" w:rsidP="00011DF0">
      <w:pPr>
        <w:ind w:firstLine="720"/>
        <w:rPr>
          <w:sz w:val="24"/>
          <w:szCs w:val="24"/>
        </w:rPr>
      </w:pPr>
    </w:p>
    <w:p w14:paraId="5971374C" w14:textId="77777777" w:rsidR="00011DF0" w:rsidRDefault="00011DF0" w:rsidP="00011DF0">
      <w:pPr>
        <w:pStyle w:val="af"/>
        <w:ind w:firstLine="720"/>
        <w:jc w:val="center"/>
        <w:rPr>
          <w:b/>
          <w:bCs/>
        </w:rPr>
      </w:pPr>
      <w:r>
        <w:rPr>
          <w:b/>
          <w:bCs/>
        </w:rPr>
        <w:t>Инвестиционные проекты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835"/>
      </w:tblGrid>
      <w:tr w:rsidR="00011DF0" w14:paraId="1F9A34A2" w14:textId="77777777" w:rsidTr="00011DF0">
        <w:trPr>
          <w:trHeight w:val="35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0CC" w14:textId="77777777" w:rsidR="00011DF0" w:rsidRDefault="00011DF0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B6B" w14:textId="77777777" w:rsidR="00011DF0" w:rsidRDefault="00011DF0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Инвестор</w:t>
            </w:r>
          </w:p>
        </w:tc>
      </w:tr>
      <w:tr w:rsidR="00011DF0" w14:paraId="6CA89C0F" w14:textId="77777777" w:rsidTr="00011DF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FBE" w14:textId="77777777" w:rsidR="00011DF0" w:rsidRDefault="00011DF0">
            <w:pPr>
              <w:pStyle w:val="af"/>
              <w:rPr>
                <w:bCs/>
              </w:rPr>
            </w:pPr>
            <w:r>
              <w:rPr>
                <w:bCs/>
              </w:rPr>
              <w:t>Приобретение с/х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1481" w14:textId="77777777" w:rsidR="00011DF0" w:rsidRDefault="00011DF0">
            <w:pPr>
              <w:pStyle w:val="af"/>
              <w:rPr>
                <w:bCs/>
              </w:rPr>
            </w:pPr>
            <w:r>
              <w:rPr>
                <w:bCs/>
              </w:rPr>
              <w:t>КФХ Лисовол Е.Н.</w:t>
            </w:r>
          </w:p>
        </w:tc>
      </w:tr>
      <w:tr w:rsidR="00011DF0" w14:paraId="144652CF" w14:textId="77777777" w:rsidTr="00011DF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DC1" w14:textId="77777777" w:rsidR="00011DF0" w:rsidRDefault="00011DF0">
            <w:pPr>
              <w:pStyle w:val="af"/>
              <w:rPr>
                <w:bCs/>
              </w:rPr>
            </w:pPr>
            <w:r>
              <w:rPr>
                <w:bCs/>
              </w:rPr>
              <w:t>Строительство цеха по выращиванию птицы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B3CB" w14:textId="77777777" w:rsidR="00011DF0" w:rsidRDefault="00011DF0">
            <w:pPr>
              <w:pStyle w:val="af"/>
              <w:rPr>
                <w:bCs/>
              </w:rPr>
            </w:pPr>
            <w:r>
              <w:rPr>
                <w:bCs/>
              </w:rPr>
              <w:t>КФХ Алехов Ю.Ю.</w:t>
            </w:r>
          </w:p>
        </w:tc>
      </w:tr>
    </w:tbl>
    <w:p w14:paraId="68E37D6E" w14:textId="77777777" w:rsidR="00011DF0" w:rsidRDefault="00011DF0" w:rsidP="00011DF0">
      <w:pPr>
        <w:shd w:val="clear" w:color="auto" w:fill="FFFFFF"/>
        <w:spacing w:before="120"/>
        <w:rPr>
          <w:kern w:val="2"/>
          <w:sz w:val="24"/>
          <w:lang w:eastAsia="ar-SA"/>
        </w:rPr>
      </w:pPr>
      <w:r>
        <w:rPr>
          <w:b/>
          <w:sz w:val="24"/>
          <w:u w:val="single"/>
        </w:rPr>
        <w:t>Жилищное строительство</w:t>
      </w:r>
      <w:r>
        <w:rPr>
          <w:sz w:val="24"/>
        </w:rPr>
        <w:t>.</w:t>
      </w:r>
    </w:p>
    <w:p w14:paraId="7A4FC192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В границах поселений под жилищное строительство предлагается освоение 34,0 га, за чертой населенного пункта 364,0 га. </w:t>
      </w:r>
    </w:p>
    <w:p w14:paraId="60C1EB5C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Первая очередь застройки предлагается на участках:</w:t>
      </w:r>
    </w:p>
    <w:p w14:paraId="0A6F02DD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севернее с. Сосновка 4,0га и 8,0га, за чертой населенного пункта;</w:t>
      </w:r>
    </w:p>
    <w:p w14:paraId="5FCD94FA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юго-восточная часть с. Сосновка 29,0га, в черте населенного пункта;</w:t>
      </w:r>
    </w:p>
    <w:p w14:paraId="6CD9199A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- западная часть с. </w:t>
      </w:r>
      <w:proofErr w:type="spellStart"/>
      <w:proofErr w:type="gramStart"/>
      <w:r>
        <w:rPr>
          <w:sz w:val="24"/>
        </w:rPr>
        <w:t>Пазелки</w:t>
      </w:r>
      <w:proofErr w:type="spellEnd"/>
      <w:r>
        <w:rPr>
          <w:sz w:val="24"/>
        </w:rPr>
        <w:t xml:space="preserve">  5</w:t>
      </w:r>
      <w:proofErr w:type="gramEnd"/>
      <w:r>
        <w:rPr>
          <w:sz w:val="24"/>
        </w:rPr>
        <w:t>,0га, в черте населенного пункта;</w:t>
      </w:r>
    </w:p>
    <w:p w14:paraId="5FB82087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восточнее д. Васильевка 6,0га, за чертой населенного пункта;</w:t>
      </w:r>
    </w:p>
    <w:p w14:paraId="35C4D75A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северо-восточнее д. Александровка 14,0га, за чертой населенного пункта;</w:t>
      </w:r>
    </w:p>
    <w:p w14:paraId="5B865848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северо-западнее Сосновского ПНИ 16,0га, за чертой населенного пункта.</w:t>
      </w:r>
    </w:p>
    <w:p w14:paraId="4BF5B206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Вторая очередь </w:t>
      </w:r>
      <w:proofErr w:type="gramStart"/>
      <w:r>
        <w:rPr>
          <w:sz w:val="24"/>
        </w:rPr>
        <w:t>застройки  предлагается</w:t>
      </w:r>
      <w:proofErr w:type="gramEnd"/>
      <w:r>
        <w:rPr>
          <w:sz w:val="24"/>
        </w:rPr>
        <w:t xml:space="preserve"> на участках:</w:t>
      </w:r>
    </w:p>
    <w:p w14:paraId="2BBB714A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- северо-восточнее </w:t>
      </w:r>
      <w:proofErr w:type="spellStart"/>
      <w:r>
        <w:rPr>
          <w:sz w:val="24"/>
        </w:rPr>
        <w:t>с.Сосновка</w:t>
      </w:r>
      <w:proofErr w:type="spellEnd"/>
      <w:r>
        <w:rPr>
          <w:sz w:val="24"/>
        </w:rPr>
        <w:t xml:space="preserve"> 9,0га и 73,0га, за чертой населенного пункта;</w:t>
      </w:r>
    </w:p>
    <w:p w14:paraId="50F5E6F1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- юго-восточнее с. Сосновка 234,0га, за чертой населенного пункта.</w:t>
      </w:r>
    </w:p>
    <w:p w14:paraId="04A99B33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К концу расчетного срока общая площадь застройки составит 398,0 га.</w:t>
      </w:r>
    </w:p>
    <w:p w14:paraId="79B3995D" w14:textId="77777777" w:rsidR="00011DF0" w:rsidRDefault="00011DF0" w:rsidP="00011DF0">
      <w:pPr>
        <w:pStyle w:val="af"/>
        <w:ind w:firstLine="709"/>
        <w:rPr>
          <w:bCs/>
        </w:rPr>
      </w:pPr>
      <w:r>
        <w:rPr>
          <w:bCs/>
        </w:rPr>
        <w:t>Земельные участки расположены вблизи имеющихся коммуникаций: газопровод, электролинии, водопровод, автодороги. Участки выбраны на свободной территории с учетом соблюдения санитарно-гигиенических условий проживания населения.</w:t>
      </w:r>
    </w:p>
    <w:p w14:paraId="7A0F7A92" w14:textId="77777777" w:rsidR="00011DF0" w:rsidRDefault="00011DF0" w:rsidP="00011DF0">
      <w:pPr>
        <w:pStyle w:val="af"/>
        <w:ind w:firstLine="709"/>
        <w:contextualSpacing/>
        <w:rPr>
          <w:bCs/>
        </w:rPr>
      </w:pPr>
      <w:r>
        <w:rPr>
          <w:bCs/>
        </w:rPr>
        <w:t xml:space="preserve"> Земельные участки, находящиеся за границей населенных пунктов на землях сельскохозяйственного назначения необходимо перевести в земли населенных пунктов таких земель – 364,0га.</w:t>
      </w:r>
    </w:p>
    <w:p w14:paraId="3EDE218F" w14:textId="77777777" w:rsidR="00011DF0" w:rsidRDefault="00011DF0" w:rsidP="00011DF0">
      <w:pPr>
        <w:pStyle w:val="af"/>
        <w:ind w:firstLine="709"/>
        <w:contextualSpacing/>
        <w:rPr>
          <w:bCs/>
        </w:rPr>
      </w:pPr>
      <w:r>
        <w:rPr>
          <w:bCs/>
        </w:rPr>
        <w:t xml:space="preserve">В восточной части с. </w:t>
      </w:r>
      <w:proofErr w:type="spellStart"/>
      <w:r>
        <w:rPr>
          <w:bCs/>
        </w:rPr>
        <w:t>Лопуховка</w:t>
      </w:r>
      <w:proofErr w:type="spellEnd"/>
      <w:r>
        <w:rPr>
          <w:bCs/>
        </w:rPr>
        <w:t xml:space="preserve"> расположен жилой поселок бывшего леспромхоза, который также рекомендуется перевести из земель ГЛФ в земли населенных пунктов, участок площадью 38,0га.</w:t>
      </w:r>
    </w:p>
    <w:p w14:paraId="6ABA41CA" w14:textId="77777777" w:rsidR="00011DF0" w:rsidRDefault="00011DF0" w:rsidP="00011DF0">
      <w:pPr>
        <w:spacing w:before="120"/>
        <w:rPr>
          <w:sz w:val="24"/>
          <w:u w:val="single"/>
        </w:rPr>
      </w:pPr>
      <w:r>
        <w:rPr>
          <w:sz w:val="24"/>
          <w:u w:val="single"/>
        </w:rPr>
        <w:t>Жилищно-коммунальное хозяйство.</w:t>
      </w:r>
    </w:p>
    <w:p w14:paraId="067AD03B" w14:textId="77777777" w:rsidR="00011DF0" w:rsidRDefault="00011DF0" w:rsidP="00011DF0">
      <w:pPr>
        <w:pStyle w:val="34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Анализ развития отрасли жилищное </w:t>
      </w:r>
      <w:r>
        <w:rPr>
          <w:sz w:val="24"/>
          <w:szCs w:val="24"/>
        </w:rPr>
        <w:noBreakHyphen/>
        <w:t xml:space="preserve"> коммунального хозяйства с 2014 по 2025 годы показывает, что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noBreakHyphen/>
        <w:t xml:space="preserve"> коммунальный комплекс длительное время находится в нестабильном финансовом положении.</w:t>
      </w:r>
    </w:p>
    <w:p w14:paraId="309325DA" w14:textId="77777777" w:rsidR="00011DF0" w:rsidRDefault="00011DF0" w:rsidP="00011DF0">
      <w:pPr>
        <w:pStyle w:val="34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Сосновском сельсовете в соответствии с нормами федерального законодательства с 2005 года введена новая форма государственного тарифного регулирования, а именно индексное ограничение роста цен на жилищно-коммунальные услуги. </w:t>
      </w:r>
    </w:p>
    <w:p w14:paraId="181FDB70" w14:textId="77777777" w:rsidR="00011DF0" w:rsidRDefault="00011DF0" w:rsidP="00011DF0">
      <w:pPr>
        <w:pStyle w:val="34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На современном этапе можно отметить, что отрасль жилищно</w:t>
      </w:r>
      <w:r>
        <w:rPr>
          <w:sz w:val="24"/>
          <w:szCs w:val="24"/>
        </w:rPr>
        <w:noBreakHyphen/>
        <w:t xml:space="preserve"> коммунального хозяйства сельсовета еще не является конкурентоспособной. </w:t>
      </w:r>
    </w:p>
    <w:p w14:paraId="193216DB" w14:textId="77777777" w:rsidR="00011DF0" w:rsidRDefault="00011DF0" w:rsidP="00011DF0">
      <w:pPr>
        <w:pStyle w:val="34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Убыточная деятельность предприятий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noBreakHyphen/>
        <w:t xml:space="preserve"> коммунального </w:t>
      </w:r>
      <w:proofErr w:type="gramStart"/>
      <w:r>
        <w:rPr>
          <w:sz w:val="24"/>
          <w:szCs w:val="24"/>
        </w:rPr>
        <w:t>комплекса,  рост</w:t>
      </w:r>
      <w:proofErr w:type="gramEnd"/>
      <w:r>
        <w:rPr>
          <w:sz w:val="24"/>
          <w:szCs w:val="24"/>
        </w:rPr>
        <w:t xml:space="preserve"> задолженности населения за оплату услуг, явились ограничителями активности продвижения частного бизнеса и инвестиционной привлекательности отрасли.</w:t>
      </w:r>
    </w:p>
    <w:p w14:paraId="31A387C2" w14:textId="77777777" w:rsidR="00011DF0" w:rsidRDefault="00011DF0" w:rsidP="00011DF0">
      <w:pPr>
        <w:pStyle w:val="34"/>
        <w:tabs>
          <w:tab w:val="left" w:pos="900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В отрасли </w:t>
      </w:r>
      <w:proofErr w:type="gramStart"/>
      <w:r>
        <w:rPr>
          <w:sz w:val="24"/>
          <w:szCs w:val="24"/>
        </w:rPr>
        <w:t>реализуется  программа</w:t>
      </w:r>
      <w:proofErr w:type="gramEnd"/>
      <w:r>
        <w:rPr>
          <w:sz w:val="24"/>
          <w:szCs w:val="24"/>
        </w:rPr>
        <w:t xml:space="preserve"> антикризисных мер в жилищно</w:t>
      </w:r>
      <w:r>
        <w:rPr>
          <w:sz w:val="24"/>
          <w:szCs w:val="24"/>
        </w:rPr>
        <w:noBreakHyphen/>
        <w:t>коммунальном хозяйстве, в рамках которой осуществляется реформирование управления жилищно</w:t>
      </w:r>
      <w:r>
        <w:rPr>
          <w:sz w:val="24"/>
          <w:szCs w:val="24"/>
        </w:rPr>
        <w:noBreakHyphen/>
        <w:t>коммунальным хозяйством, проводится политика энергосбережения, реструктуризация задолженности бюджета и потребителей перед предприятиями жилищно</w:t>
      </w:r>
      <w:r>
        <w:rPr>
          <w:sz w:val="24"/>
          <w:szCs w:val="24"/>
        </w:rPr>
        <w:noBreakHyphen/>
        <w:t xml:space="preserve">коммунального хозяйства. </w:t>
      </w:r>
    </w:p>
    <w:p w14:paraId="699BD9CB" w14:textId="77777777" w:rsidR="00011DF0" w:rsidRDefault="00011DF0" w:rsidP="00011DF0">
      <w:pPr>
        <w:pStyle w:val="34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Ежегодно выполняется замена 1 - 2 километров изношенных и аварийных водопроводных сетей, 1-2 водонапорных башен, установка двух станций управления и защиты артезианских скважин, при этом потери воды снижаются на 1–5 процентов. </w:t>
      </w:r>
    </w:p>
    <w:p w14:paraId="1AFF230E" w14:textId="77777777" w:rsidR="00011DF0" w:rsidRDefault="00011DF0" w:rsidP="00011DF0">
      <w:pPr>
        <w:ind w:firstLine="709"/>
        <w:rPr>
          <w:color w:val="000000"/>
          <w:sz w:val="24"/>
          <w:szCs w:val="24"/>
        </w:rPr>
      </w:pPr>
      <w:proofErr w:type="gramStart"/>
      <w:r>
        <w:rPr>
          <w:sz w:val="24"/>
        </w:rPr>
        <w:t>Проведение  реформы</w:t>
      </w:r>
      <w:proofErr w:type="gramEnd"/>
      <w:r>
        <w:rPr>
          <w:sz w:val="24"/>
        </w:rPr>
        <w:t xml:space="preserve"> должно превратить отрасль из убыточной в инвестиционно-привлекательную. Развитие конкурентных отношений в жилищно</w:t>
      </w:r>
      <w:r>
        <w:rPr>
          <w:sz w:val="24"/>
        </w:rPr>
        <w:noBreakHyphen/>
        <w:t>коммунальном хозяйстве будет способствовать повышению эффективности его функционирования и позволит улучшить качество предоставляемых населению жилищно</w:t>
      </w:r>
      <w:r>
        <w:rPr>
          <w:sz w:val="24"/>
        </w:rPr>
        <w:noBreakHyphen/>
        <w:t>коммунальных услуг.</w:t>
      </w:r>
    </w:p>
    <w:p w14:paraId="48F08F8D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Уровень и качество жизни оценивается состоянием дел в отраслях жизнеобеспечения населения:</w:t>
      </w:r>
    </w:p>
    <w:p w14:paraId="4FBFE84B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- водоснабжением населения занимается МКП «Сосновское ЖКХ»;</w:t>
      </w:r>
    </w:p>
    <w:p w14:paraId="103F5772" w14:textId="77777777" w:rsidR="00011DF0" w:rsidRDefault="00011DF0" w:rsidP="00011DF0">
      <w:pPr>
        <w:tabs>
          <w:tab w:val="left" w:pos="0"/>
        </w:tabs>
        <w:ind w:firstLine="720"/>
        <w:rPr>
          <w:sz w:val="24"/>
        </w:rPr>
      </w:pPr>
      <w:r>
        <w:rPr>
          <w:sz w:val="24"/>
        </w:rPr>
        <w:t>- сбором, вывозом мусора и твердых бытовых отходов занимается ООО «Управление благоустройства и очистки»;</w:t>
      </w:r>
    </w:p>
    <w:p w14:paraId="690A6DDA" w14:textId="77777777" w:rsidR="00011DF0" w:rsidRDefault="00011DF0" w:rsidP="00011DF0">
      <w:pPr>
        <w:tabs>
          <w:tab w:val="left" w:pos="540"/>
        </w:tabs>
        <w:ind w:firstLine="720"/>
        <w:rPr>
          <w:sz w:val="24"/>
        </w:rPr>
      </w:pPr>
      <w:r>
        <w:rPr>
          <w:sz w:val="24"/>
        </w:rPr>
        <w:t xml:space="preserve">- в соответствии с постановлением Администрации Сосновского сельсовета Бессоновского района Пензенской области № 135 от 20.12.2013 года «Об утверждении муниципальной программы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2014-2027 годы " (с изменениями и дополнениями) проведены работы по замене уличных светильников на сумму 93,762 </w:t>
      </w:r>
      <w:proofErr w:type="spellStart"/>
      <w:r>
        <w:rPr>
          <w:sz w:val="24"/>
        </w:rPr>
        <w:t>тыс.руб</w:t>
      </w:r>
      <w:proofErr w:type="spellEnd"/>
      <w:r>
        <w:rPr>
          <w:sz w:val="24"/>
        </w:rPr>
        <w:t xml:space="preserve">. из бюджета Сосновского сельсовета. </w:t>
      </w:r>
    </w:p>
    <w:p w14:paraId="5025424D" w14:textId="77777777" w:rsidR="00011DF0" w:rsidRDefault="00011DF0" w:rsidP="00011DF0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Потребительский рынок.</w:t>
      </w:r>
    </w:p>
    <w:p w14:paraId="406D5259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Качественные показатели уровня жизни характеризуется ростом потребительских услуг, свидетельствующих о благосостоянии и увеличении покупательской способности населения.</w:t>
      </w:r>
    </w:p>
    <w:p w14:paraId="3CFCFA06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 xml:space="preserve">На сегодняшний день на территории сельсовета действуют </w:t>
      </w:r>
      <w:r>
        <w:rPr>
          <w:b/>
          <w:sz w:val="24"/>
        </w:rPr>
        <w:t xml:space="preserve">15 </w:t>
      </w:r>
      <w:r>
        <w:rPr>
          <w:sz w:val="24"/>
        </w:rPr>
        <w:t>торговых точек; 2 парикмахерские, 2 аптеки.</w:t>
      </w:r>
    </w:p>
    <w:p w14:paraId="50107BEA" w14:textId="77777777" w:rsidR="00011DF0" w:rsidRDefault="00011DF0" w:rsidP="00011DF0">
      <w:pPr>
        <w:pStyle w:val="af1"/>
        <w:spacing w:before="120" w:after="0"/>
        <w:ind w:left="0"/>
        <w:jc w:val="both"/>
        <w:rPr>
          <w:b/>
          <w:sz w:val="24"/>
          <w:u w:val="single"/>
        </w:rPr>
      </w:pPr>
      <w:r>
        <w:rPr>
          <w:b/>
          <w:u w:val="single"/>
        </w:rPr>
        <w:t>Малое предпринимательство.</w:t>
      </w:r>
    </w:p>
    <w:p w14:paraId="236EA1A4" w14:textId="77777777" w:rsidR="00011DF0" w:rsidRDefault="00011DF0" w:rsidP="00011DF0">
      <w:pPr>
        <w:shd w:val="clear" w:color="auto" w:fill="FFFFFF"/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Малый бизнес играет большую роль в формировании внутреннего продукта и создании новых рабочих мест. </w:t>
      </w:r>
    </w:p>
    <w:p w14:paraId="663BDE0D" w14:textId="77777777" w:rsidR="00011DF0" w:rsidRDefault="00011DF0" w:rsidP="00011DF0">
      <w:pPr>
        <w:tabs>
          <w:tab w:val="left" w:pos="1580"/>
        </w:tabs>
        <w:ind w:firstLine="709"/>
        <w:rPr>
          <w:b/>
          <w:sz w:val="24"/>
        </w:rPr>
      </w:pPr>
      <w:r>
        <w:rPr>
          <w:sz w:val="24"/>
        </w:rPr>
        <w:t xml:space="preserve">Малые </w:t>
      </w:r>
      <w:proofErr w:type="gramStart"/>
      <w:r>
        <w:rPr>
          <w:sz w:val="24"/>
        </w:rPr>
        <w:t>предприятия  ориентированы</w:t>
      </w:r>
      <w:proofErr w:type="gramEnd"/>
      <w:r>
        <w:rPr>
          <w:sz w:val="24"/>
        </w:rPr>
        <w:t xml:space="preserve"> в основном на местный рынок (переработка сельскохозяйственной продукции, переработка древесины, производство овощей)  производят продукцию потребительского характера. </w:t>
      </w:r>
    </w:p>
    <w:p w14:paraId="21C291E2" w14:textId="77777777" w:rsidR="00011DF0" w:rsidRDefault="00011DF0" w:rsidP="00011DF0">
      <w:pPr>
        <w:pStyle w:val="af1"/>
        <w:spacing w:after="0"/>
        <w:ind w:left="0" w:firstLine="720"/>
        <w:jc w:val="both"/>
        <w:rPr>
          <w:sz w:val="24"/>
        </w:rPr>
      </w:pPr>
      <w:r>
        <w:t xml:space="preserve">За последние несколько лет Сосновский </w:t>
      </w:r>
      <w:proofErr w:type="gramStart"/>
      <w:r>
        <w:t>сельсовет  приобрел</w:t>
      </w:r>
      <w:proofErr w:type="gramEnd"/>
      <w:r>
        <w:t xml:space="preserve"> статус района, в котором создан благоприятный экономический климат, позволяющий малому и среднему бизнесу расти и набирать силу, что подтверждается ежегодной положительной динамикой создания новых СМП</w:t>
      </w:r>
      <w:r>
        <w:rPr>
          <w:b/>
        </w:rPr>
        <w:t>.</w:t>
      </w:r>
    </w:p>
    <w:p w14:paraId="406359ED" w14:textId="77777777" w:rsidR="00011DF0" w:rsidRDefault="00011DF0" w:rsidP="00011DF0">
      <w:pPr>
        <w:tabs>
          <w:tab w:val="left" w:pos="-4253"/>
        </w:tabs>
        <w:ind w:firstLine="709"/>
        <w:rPr>
          <w:b/>
          <w:sz w:val="24"/>
        </w:rPr>
      </w:pPr>
      <w:r>
        <w:rPr>
          <w:b/>
          <w:sz w:val="24"/>
        </w:rPr>
        <w:t>Предприятия по переработке древесины:</w:t>
      </w:r>
    </w:p>
    <w:p w14:paraId="3E7DB63C" w14:textId="77777777" w:rsidR="00011DF0" w:rsidRDefault="00011DF0" w:rsidP="00011DF0">
      <w:pPr>
        <w:tabs>
          <w:tab w:val="left" w:pos="1580"/>
        </w:tabs>
        <w:ind w:firstLine="709"/>
        <w:rPr>
          <w:sz w:val="24"/>
        </w:rPr>
      </w:pPr>
      <w:r>
        <w:rPr>
          <w:sz w:val="24"/>
        </w:rPr>
        <w:t>1. ООО «</w:t>
      </w:r>
      <w:proofErr w:type="spellStart"/>
      <w:r>
        <w:rPr>
          <w:sz w:val="24"/>
        </w:rPr>
        <w:t>Лопуховский</w:t>
      </w:r>
      <w:proofErr w:type="spellEnd"/>
      <w:r>
        <w:rPr>
          <w:sz w:val="24"/>
        </w:rPr>
        <w:t xml:space="preserve"> Бор»</w:t>
      </w:r>
    </w:p>
    <w:p w14:paraId="77C4ED2A" w14:textId="77777777" w:rsidR="00011DF0" w:rsidRDefault="00011DF0" w:rsidP="00011DF0">
      <w:pPr>
        <w:tabs>
          <w:tab w:val="left" w:pos="1580"/>
        </w:tabs>
        <w:ind w:firstLine="709"/>
        <w:rPr>
          <w:sz w:val="24"/>
        </w:rPr>
      </w:pPr>
      <w:r>
        <w:rPr>
          <w:sz w:val="24"/>
        </w:rPr>
        <w:t>2.ООО "Лесное"</w:t>
      </w:r>
    </w:p>
    <w:p w14:paraId="58CB6E80" w14:textId="77777777" w:rsidR="00011DF0" w:rsidRDefault="00011DF0" w:rsidP="00011DF0">
      <w:pPr>
        <w:tabs>
          <w:tab w:val="left" w:pos="1580"/>
        </w:tabs>
        <w:ind w:firstLine="709"/>
        <w:rPr>
          <w:sz w:val="24"/>
        </w:rPr>
      </w:pPr>
      <w:r>
        <w:rPr>
          <w:sz w:val="24"/>
        </w:rPr>
        <w:t>3. ИП Грушин ВФ</w:t>
      </w:r>
    </w:p>
    <w:p w14:paraId="0F5B034A" w14:textId="77777777" w:rsidR="00011DF0" w:rsidRDefault="00011DF0" w:rsidP="00011DF0">
      <w:pPr>
        <w:tabs>
          <w:tab w:val="left" w:pos="-4253"/>
        </w:tabs>
        <w:ind w:firstLine="709"/>
        <w:rPr>
          <w:sz w:val="24"/>
        </w:rPr>
      </w:pPr>
      <w:r>
        <w:rPr>
          <w:sz w:val="24"/>
        </w:rPr>
        <w:t>4. ИП Быков А.Г.</w:t>
      </w:r>
    </w:p>
    <w:p w14:paraId="3199D8BE" w14:textId="77777777" w:rsidR="00011DF0" w:rsidRDefault="00011DF0" w:rsidP="00011DF0">
      <w:pPr>
        <w:tabs>
          <w:tab w:val="left" w:pos="-4253"/>
        </w:tabs>
        <w:ind w:firstLine="709"/>
        <w:rPr>
          <w:sz w:val="24"/>
        </w:rPr>
      </w:pPr>
      <w:r>
        <w:rPr>
          <w:sz w:val="24"/>
        </w:rPr>
        <w:t xml:space="preserve">5. ИП </w:t>
      </w:r>
      <w:proofErr w:type="spellStart"/>
      <w:r>
        <w:rPr>
          <w:sz w:val="24"/>
        </w:rPr>
        <w:t>Лискин</w:t>
      </w:r>
      <w:proofErr w:type="spellEnd"/>
      <w:r>
        <w:rPr>
          <w:sz w:val="24"/>
        </w:rPr>
        <w:t xml:space="preserve"> А.В.</w:t>
      </w:r>
    </w:p>
    <w:p w14:paraId="761CC6F7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>7. ИП Никитина А.К.</w:t>
      </w:r>
    </w:p>
    <w:p w14:paraId="4909D8AF" w14:textId="77777777" w:rsidR="00011DF0" w:rsidRDefault="00011DF0" w:rsidP="00011DF0">
      <w:pPr>
        <w:ind w:firstLine="709"/>
        <w:rPr>
          <w:sz w:val="24"/>
        </w:rPr>
      </w:pPr>
      <w:r>
        <w:rPr>
          <w:sz w:val="24"/>
        </w:rPr>
        <w:t xml:space="preserve">8. ИП Беляев С.В.  </w:t>
      </w:r>
    </w:p>
    <w:p w14:paraId="19CA7B3B" w14:textId="77777777" w:rsidR="00011DF0" w:rsidRDefault="00011DF0" w:rsidP="00011DF0">
      <w:pPr>
        <w:ind w:firstLine="709"/>
        <w:rPr>
          <w:b/>
          <w:sz w:val="24"/>
        </w:rPr>
      </w:pPr>
      <w:r>
        <w:rPr>
          <w:b/>
          <w:sz w:val="24"/>
        </w:rPr>
        <w:lastRenderedPageBreak/>
        <w:t>Производство тротуарной плитки:</w:t>
      </w:r>
    </w:p>
    <w:p w14:paraId="07E64F1E" w14:textId="77777777" w:rsidR="00011DF0" w:rsidRDefault="00011DF0" w:rsidP="00011DF0">
      <w:pPr>
        <w:numPr>
          <w:ilvl w:val="0"/>
          <w:numId w:val="3"/>
        </w:numPr>
        <w:contextualSpacing/>
        <w:rPr>
          <w:sz w:val="24"/>
        </w:rPr>
      </w:pPr>
      <w:r>
        <w:rPr>
          <w:sz w:val="24"/>
        </w:rPr>
        <w:t>ИП Кондрашов С.В.</w:t>
      </w:r>
    </w:p>
    <w:p w14:paraId="2975ECB8" w14:textId="77777777" w:rsidR="00011DF0" w:rsidRDefault="00011DF0" w:rsidP="00011DF0">
      <w:pPr>
        <w:pStyle w:val="af"/>
        <w:ind w:firstLine="709"/>
      </w:pPr>
      <w:r>
        <w:rPr>
          <w:b/>
        </w:rPr>
        <w:t xml:space="preserve">Количество крестьянско-фермерских хозяйств </w:t>
      </w:r>
      <w:r>
        <w:t>– 11:</w:t>
      </w:r>
    </w:p>
    <w:p w14:paraId="2C0718E0" w14:textId="77777777" w:rsidR="00011DF0" w:rsidRDefault="00011DF0" w:rsidP="00011DF0">
      <w:pPr>
        <w:pStyle w:val="af"/>
        <w:ind w:firstLine="709"/>
        <w:contextualSpacing/>
      </w:pPr>
      <w:r>
        <w:t>КФХ Лисовол – разведение овец и КРС;</w:t>
      </w:r>
    </w:p>
    <w:p w14:paraId="27520E89" w14:textId="77777777" w:rsidR="00011DF0" w:rsidRDefault="00011DF0" w:rsidP="00011DF0">
      <w:pPr>
        <w:pStyle w:val="af"/>
        <w:ind w:firstLine="709"/>
        <w:contextualSpacing/>
      </w:pPr>
      <w:r>
        <w:t xml:space="preserve">КФХ </w:t>
      </w:r>
      <w:proofErr w:type="spellStart"/>
      <w:r>
        <w:t>Ладыгин</w:t>
      </w:r>
      <w:proofErr w:type="spellEnd"/>
      <w:r>
        <w:t xml:space="preserve"> – разведение рыбы;</w:t>
      </w:r>
    </w:p>
    <w:p w14:paraId="12046A59" w14:textId="77777777" w:rsidR="00011DF0" w:rsidRDefault="00011DF0" w:rsidP="00011DF0">
      <w:pPr>
        <w:pStyle w:val="af"/>
        <w:ind w:firstLine="709"/>
        <w:contextualSpacing/>
      </w:pPr>
      <w:r>
        <w:t>КФХ Лунин – тепличное хозяйство;</w:t>
      </w:r>
    </w:p>
    <w:p w14:paraId="4E70A43C" w14:textId="77777777" w:rsidR="00011DF0" w:rsidRDefault="00011DF0" w:rsidP="00011DF0">
      <w:pPr>
        <w:pStyle w:val="af"/>
        <w:ind w:firstLine="709"/>
        <w:contextualSpacing/>
      </w:pPr>
      <w:r>
        <w:t>КФХ Алехов – выращивание кур несушек;</w:t>
      </w:r>
    </w:p>
    <w:p w14:paraId="52596BB6" w14:textId="77777777" w:rsidR="00011DF0" w:rsidRDefault="00011DF0" w:rsidP="00011DF0">
      <w:pPr>
        <w:pStyle w:val="af"/>
        <w:ind w:firstLine="709"/>
        <w:contextualSpacing/>
      </w:pPr>
      <w:r>
        <w:t>КФХ Лисенков – выращивание молодняка КРС и содержание коров;</w:t>
      </w:r>
    </w:p>
    <w:p w14:paraId="4B85FDC2" w14:textId="77777777" w:rsidR="00011DF0" w:rsidRDefault="00011DF0" w:rsidP="00011DF0">
      <w:pPr>
        <w:pStyle w:val="af"/>
        <w:ind w:firstLine="709"/>
        <w:contextualSpacing/>
      </w:pPr>
      <w:r>
        <w:t xml:space="preserve">КФХ </w:t>
      </w:r>
      <w:proofErr w:type="spellStart"/>
      <w:r>
        <w:t>Тюрденев</w:t>
      </w:r>
      <w:proofErr w:type="spellEnd"/>
      <w:r>
        <w:t xml:space="preserve"> - разведение гусей, уток, цыплят бройлеров и овцеводство;</w:t>
      </w:r>
    </w:p>
    <w:p w14:paraId="6E64D0BE" w14:textId="77777777" w:rsidR="00011DF0" w:rsidRDefault="00011DF0" w:rsidP="00011DF0">
      <w:pPr>
        <w:pStyle w:val="af"/>
        <w:ind w:firstLine="709"/>
        <w:contextualSpacing/>
      </w:pPr>
      <w:r>
        <w:t>КФХ Казакова – тепличное хозяйство;</w:t>
      </w:r>
    </w:p>
    <w:p w14:paraId="2CA8FDFD" w14:textId="77777777" w:rsidR="00011DF0" w:rsidRDefault="00011DF0" w:rsidP="00011DF0">
      <w:pPr>
        <w:pStyle w:val="af"/>
        <w:ind w:firstLine="709"/>
        <w:contextualSpacing/>
      </w:pPr>
      <w:r>
        <w:t xml:space="preserve">КФХ </w:t>
      </w:r>
      <w:proofErr w:type="gramStart"/>
      <w:r>
        <w:t>Разумова  –</w:t>
      </w:r>
      <w:proofErr w:type="gramEnd"/>
      <w:r>
        <w:t xml:space="preserve"> тепличное хозяйство;</w:t>
      </w:r>
    </w:p>
    <w:p w14:paraId="6A249B37" w14:textId="77777777" w:rsidR="00011DF0" w:rsidRDefault="00011DF0" w:rsidP="00011DF0">
      <w:pPr>
        <w:pStyle w:val="af"/>
        <w:ind w:firstLine="709"/>
        <w:contextualSpacing/>
      </w:pPr>
      <w:r>
        <w:t>КФХ Малыгин – козоводство;</w:t>
      </w:r>
    </w:p>
    <w:p w14:paraId="196371B0" w14:textId="77777777" w:rsidR="00011DF0" w:rsidRDefault="00011DF0" w:rsidP="00011DF0">
      <w:pPr>
        <w:pStyle w:val="af"/>
        <w:ind w:firstLine="709"/>
        <w:contextualSpacing/>
      </w:pPr>
      <w:r>
        <w:t xml:space="preserve">КФХ </w:t>
      </w:r>
      <w:proofErr w:type="spellStart"/>
      <w:r>
        <w:t>Ботуров</w:t>
      </w:r>
      <w:proofErr w:type="spellEnd"/>
      <w:r>
        <w:t xml:space="preserve"> – мясное животноводство;</w:t>
      </w:r>
    </w:p>
    <w:p w14:paraId="170D2536" w14:textId="77777777" w:rsidR="00011DF0" w:rsidRDefault="00011DF0" w:rsidP="00011DF0">
      <w:pPr>
        <w:pStyle w:val="af"/>
        <w:ind w:firstLine="709"/>
        <w:contextualSpacing/>
      </w:pPr>
      <w:r>
        <w:t>КФХ Крюков – мясное животноводство;</w:t>
      </w:r>
    </w:p>
    <w:p w14:paraId="6E594BE6" w14:textId="77777777" w:rsidR="00011DF0" w:rsidRDefault="00011DF0" w:rsidP="00011DF0">
      <w:pPr>
        <w:pStyle w:val="af"/>
        <w:ind w:firstLine="709"/>
        <w:contextualSpacing/>
      </w:pPr>
      <w:r>
        <w:t>КФХ Губанов А.А.- разведение цыплят бройлеров.</w:t>
      </w:r>
    </w:p>
    <w:p w14:paraId="72C1BB1A" w14:textId="77777777" w:rsidR="00011DF0" w:rsidRDefault="00011DF0" w:rsidP="00011DF0">
      <w:pPr>
        <w:tabs>
          <w:tab w:val="left" w:pos="1580"/>
        </w:tabs>
        <w:ind w:firstLine="709"/>
        <w:rPr>
          <w:b/>
          <w:sz w:val="24"/>
        </w:rPr>
      </w:pPr>
      <w:r>
        <w:rPr>
          <w:b/>
          <w:sz w:val="24"/>
        </w:rPr>
        <w:t>Предприятия розничной торговли:</w:t>
      </w:r>
    </w:p>
    <w:p w14:paraId="0D33BABA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 1. ООО «Сосны»</w:t>
      </w:r>
    </w:p>
    <w:p w14:paraId="148F22CD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 2. ООО «Калина»</w:t>
      </w:r>
    </w:p>
    <w:p w14:paraId="5236D2E9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 3. ООО «Смак»</w:t>
      </w:r>
    </w:p>
    <w:p w14:paraId="1C461694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 4. ООО «Для Вас»</w:t>
      </w:r>
    </w:p>
    <w:p w14:paraId="47DCEEC0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>5. ИП Бурлакова В.П.-2 торговые точки</w:t>
      </w:r>
    </w:p>
    <w:p w14:paraId="01C0246E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6. ИП </w:t>
      </w:r>
      <w:proofErr w:type="spellStart"/>
      <w:proofErr w:type="gramStart"/>
      <w:r>
        <w:rPr>
          <w:sz w:val="24"/>
        </w:rPr>
        <w:t>Шаталаев</w:t>
      </w:r>
      <w:proofErr w:type="spellEnd"/>
      <w:r>
        <w:rPr>
          <w:sz w:val="24"/>
        </w:rPr>
        <w:t xml:space="preserve">  Н.Ф</w:t>
      </w:r>
      <w:proofErr w:type="gramEnd"/>
    </w:p>
    <w:p w14:paraId="434239EC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7. ИП </w:t>
      </w:r>
      <w:proofErr w:type="spellStart"/>
      <w:r>
        <w:rPr>
          <w:sz w:val="24"/>
        </w:rPr>
        <w:t>Грибаков</w:t>
      </w:r>
      <w:proofErr w:type="spellEnd"/>
      <w:r>
        <w:rPr>
          <w:sz w:val="24"/>
        </w:rPr>
        <w:t xml:space="preserve"> В.А.</w:t>
      </w:r>
    </w:p>
    <w:p w14:paraId="5EB4E1C9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8. ИП </w:t>
      </w:r>
      <w:proofErr w:type="spellStart"/>
      <w:r>
        <w:rPr>
          <w:sz w:val="24"/>
        </w:rPr>
        <w:t>Канайкин</w:t>
      </w:r>
      <w:proofErr w:type="spellEnd"/>
      <w:r>
        <w:rPr>
          <w:sz w:val="24"/>
        </w:rPr>
        <w:t xml:space="preserve"> О.В.</w:t>
      </w:r>
    </w:p>
    <w:p w14:paraId="5C46BEB3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9. ИП </w:t>
      </w:r>
      <w:proofErr w:type="spellStart"/>
      <w:r>
        <w:rPr>
          <w:sz w:val="24"/>
        </w:rPr>
        <w:t>Быркин</w:t>
      </w:r>
      <w:proofErr w:type="spellEnd"/>
      <w:r>
        <w:rPr>
          <w:sz w:val="24"/>
        </w:rPr>
        <w:t xml:space="preserve"> Е.А.</w:t>
      </w:r>
    </w:p>
    <w:p w14:paraId="210EBB56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>10. Магазин «Пятерочка»</w:t>
      </w:r>
    </w:p>
    <w:p w14:paraId="4D3591B5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11. ИП </w:t>
      </w:r>
      <w:proofErr w:type="spellStart"/>
      <w:r>
        <w:rPr>
          <w:sz w:val="24"/>
        </w:rPr>
        <w:t>Волокушина</w:t>
      </w:r>
      <w:proofErr w:type="spellEnd"/>
      <w:r>
        <w:rPr>
          <w:sz w:val="24"/>
        </w:rPr>
        <w:t xml:space="preserve"> Т.И. </w:t>
      </w:r>
    </w:p>
    <w:p w14:paraId="1B23A0D3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>12. Шилова М.В.</w:t>
      </w:r>
    </w:p>
    <w:p w14:paraId="40DD90D9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>13. ИП Пушкарев С.В.</w:t>
      </w:r>
    </w:p>
    <w:p w14:paraId="0F0AB8A4" w14:textId="77777777" w:rsidR="00011DF0" w:rsidRDefault="00011DF0" w:rsidP="00011DF0">
      <w:pPr>
        <w:tabs>
          <w:tab w:val="left" w:pos="2520"/>
        </w:tabs>
        <w:ind w:firstLine="709"/>
        <w:rPr>
          <w:sz w:val="24"/>
        </w:rPr>
      </w:pPr>
      <w:r>
        <w:rPr>
          <w:sz w:val="24"/>
        </w:rPr>
        <w:t xml:space="preserve">14. ИП </w:t>
      </w:r>
      <w:proofErr w:type="spellStart"/>
      <w:r>
        <w:rPr>
          <w:sz w:val="24"/>
        </w:rPr>
        <w:t>Лямкина</w:t>
      </w:r>
      <w:proofErr w:type="spellEnd"/>
      <w:r>
        <w:rPr>
          <w:sz w:val="24"/>
        </w:rPr>
        <w:t xml:space="preserve"> Ю.Н.</w:t>
      </w:r>
    </w:p>
    <w:p w14:paraId="295A1CF5" w14:textId="77777777" w:rsidR="00011DF0" w:rsidRDefault="00011DF0" w:rsidP="00011DF0">
      <w:pPr>
        <w:pStyle w:val="af"/>
        <w:ind w:firstLine="709"/>
      </w:pPr>
      <w:r>
        <w:t xml:space="preserve">Численность работающих в сфере торговли </w:t>
      </w:r>
      <w:proofErr w:type="gramStart"/>
      <w:r>
        <w:t>составила  более</w:t>
      </w:r>
      <w:proofErr w:type="gramEnd"/>
      <w:r>
        <w:t xml:space="preserve"> 70 человек.</w:t>
      </w:r>
    </w:p>
    <w:p w14:paraId="0115B162" w14:textId="77777777" w:rsidR="00011DF0" w:rsidRDefault="00011DF0" w:rsidP="00011DF0">
      <w:pPr>
        <w:shd w:val="clear" w:color="auto" w:fill="FFFFFF"/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Сосновский </w:t>
      </w:r>
      <w:proofErr w:type="gramStart"/>
      <w:r>
        <w:rPr>
          <w:color w:val="000000"/>
          <w:sz w:val="24"/>
        </w:rPr>
        <w:t>сельсовет  благодаря</w:t>
      </w:r>
      <w:proofErr w:type="gramEnd"/>
      <w:r>
        <w:rPr>
          <w:color w:val="000000"/>
          <w:sz w:val="24"/>
        </w:rPr>
        <w:t xml:space="preserve"> своему географическому положению и природным условиям перспективен как площадка для развития малого и среднего предпринимательства в сфере туризма.</w:t>
      </w:r>
    </w:p>
    <w:p w14:paraId="3842AFEE" w14:textId="77777777" w:rsidR="00011DF0" w:rsidRDefault="00011DF0" w:rsidP="00011DF0">
      <w:pPr>
        <w:pStyle w:val="af"/>
        <w:ind w:firstLine="709"/>
        <w:rPr>
          <w:color w:val="000000"/>
        </w:rPr>
      </w:pPr>
      <w:r>
        <w:rPr>
          <w:color w:val="000000"/>
        </w:rPr>
        <w:t xml:space="preserve"> </w:t>
      </w:r>
      <w:r>
        <w:t>Все большей популярностью пользуются активные виды туризма: походы, массовые спортивные мероприятия, рыбалка, охота, парашютный спорт, пешеходный и водный туризм и другие.</w:t>
      </w:r>
    </w:p>
    <w:p w14:paraId="71640132" w14:textId="77777777" w:rsidR="00011DF0" w:rsidRDefault="00011DF0" w:rsidP="00011DF0">
      <w:pPr>
        <w:shd w:val="clear" w:color="auto" w:fill="FFFFFF"/>
        <w:ind w:firstLine="709"/>
        <w:rPr>
          <w:color w:val="000000"/>
          <w:sz w:val="24"/>
        </w:rPr>
      </w:pPr>
      <w:r>
        <w:rPr>
          <w:color w:val="000000"/>
          <w:sz w:val="24"/>
        </w:rPr>
        <w:t>Развитие туризма будет способствовать развитию смежных отраслей, таких как ремесленная деятельность, транспортные услуги, общественное питание и др.</w:t>
      </w:r>
    </w:p>
    <w:p w14:paraId="248EC843" w14:textId="77777777" w:rsidR="00011DF0" w:rsidRDefault="00011DF0" w:rsidP="00011DF0">
      <w:pPr>
        <w:pStyle w:val="af"/>
        <w:rPr>
          <w:b/>
          <w:bCs/>
        </w:rPr>
      </w:pPr>
      <w:r>
        <w:rPr>
          <w:bCs/>
        </w:rPr>
        <w:t xml:space="preserve">         Создана сезонная зона отдыха в районе прудов в восточной части с. </w:t>
      </w:r>
      <w:proofErr w:type="spellStart"/>
      <w:r>
        <w:rPr>
          <w:bCs/>
        </w:rPr>
        <w:t>Лопуховка</w:t>
      </w:r>
      <w:proofErr w:type="spellEnd"/>
      <w:r>
        <w:rPr>
          <w:bCs/>
        </w:rPr>
        <w:t>.</w:t>
      </w:r>
    </w:p>
    <w:p w14:paraId="14A577CD" w14:textId="77777777" w:rsidR="00011DF0" w:rsidRDefault="00011DF0" w:rsidP="00011DF0">
      <w:pPr>
        <w:tabs>
          <w:tab w:val="left" w:pos="1420"/>
        </w:tabs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Финансы.</w:t>
      </w:r>
    </w:p>
    <w:p w14:paraId="2AF1B590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 xml:space="preserve">Проводимая работа на местах дала возможность </w:t>
      </w:r>
      <w:r>
        <w:rPr>
          <w:b/>
          <w:sz w:val="24"/>
        </w:rPr>
        <w:t>исполнить бюджет на тыс. руб.</w:t>
      </w:r>
      <w:r>
        <w:rPr>
          <w:sz w:val="24"/>
        </w:rPr>
        <w:t xml:space="preserve"> </w:t>
      </w:r>
    </w:p>
    <w:p w14:paraId="15CF10BC" w14:textId="77777777" w:rsidR="00011DF0" w:rsidRDefault="00011DF0" w:rsidP="00011DF0">
      <w:pPr>
        <w:ind w:firstLine="720"/>
        <w:rPr>
          <w:sz w:val="24"/>
        </w:rPr>
      </w:pPr>
      <w:r>
        <w:rPr>
          <w:sz w:val="24"/>
        </w:rPr>
        <w:t>По видам налоговых доходов достигнуты следующие показатели к уровню прошлого года: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520"/>
        <w:gridCol w:w="2110"/>
      </w:tblGrid>
      <w:tr w:rsidR="00011DF0" w14:paraId="5624E3D6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B159" w14:textId="77777777" w:rsidR="00011DF0" w:rsidRDefault="00011D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Налоговые доходы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6DE2" w14:textId="77777777" w:rsidR="00011DF0" w:rsidRDefault="00011DF0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За 9 мес. 2024 г.   (тыс.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D0B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За 9 мес. 2025 г.   (тыс.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EE0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% отклонения</w:t>
            </w:r>
          </w:p>
        </w:tc>
      </w:tr>
      <w:tr w:rsidR="00011DF0" w14:paraId="2341FECD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6820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НДФЛ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63B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2873,769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90C5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3536,482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F84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</w:tr>
      <w:tr w:rsidR="00011DF0" w14:paraId="2A04906D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BC4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Налог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1802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261,967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DB59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337,604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97E8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+29</w:t>
            </w:r>
          </w:p>
        </w:tc>
      </w:tr>
      <w:tr w:rsidR="00011DF0" w14:paraId="4001D158" w14:textId="77777777" w:rsidTr="00011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63DE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CF4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477,111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140C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736,313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EE2B" w14:textId="77777777" w:rsidR="00011DF0" w:rsidRDefault="00011DF0">
            <w:pPr>
              <w:rPr>
                <w:sz w:val="24"/>
              </w:rPr>
            </w:pPr>
            <w:r>
              <w:rPr>
                <w:sz w:val="24"/>
              </w:rPr>
              <w:t>+54</w:t>
            </w:r>
          </w:p>
        </w:tc>
      </w:tr>
    </w:tbl>
    <w:p w14:paraId="20C90220" w14:textId="77777777" w:rsidR="00011DF0" w:rsidRDefault="00011DF0" w:rsidP="00011DF0">
      <w:pPr>
        <w:spacing w:before="120"/>
        <w:ind w:firstLine="720"/>
        <w:rPr>
          <w:kern w:val="2"/>
          <w:sz w:val="24"/>
          <w:lang w:eastAsia="ar-SA"/>
        </w:rPr>
      </w:pPr>
      <w:r>
        <w:rPr>
          <w:sz w:val="24"/>
        </w:rPr>
        <w:t xml:space="preserve">В целях сокращения недоимки в местный бюджет по местным налогам и другим </w:t>
      </w:r>
      <w:r>
        <w:rPr>
          <w:sz w:val="24"/>
        </w:rPr>
        <w:lastRenderedPageBreak/>
        <w:t xml:space="preserve">закрепленным доходным источникам, а также увеличения доходов бюджета проводятся заседания Межведомственной комиссии по налогам и сборам, на которых заслушиваются должники. </w:t>
      </w:r>
    </w:p>
    <w:p w14:paraId="5A634157" w14:textId="77777777" w:rsidR="00011DF0" w:rsidRDefault="00011DF0" w:rsidP="00011DF0">
      <w:pPr>
        <w:pStyle w:val="a4"/>
        <w:spacing w:before="120" w:after="120"/>
        <w:ind w:firstLine="720"/>
        <w:rPr>
          <w:sz w:val="24"/>
        </w:rPr>
      </w:pPr>
      <w:r>
        <w:t xml:space="preserve">Поступление </w:t>
      </w:r>
      <w:r>
        <w:rPr>
          <w:b/>
        </w:rPr>
        <w:t xml:space="preserve">неналоговых доходов за 9 месяцев текущего года составило тыс. </w:t>
      </w:r>
      <w:proofErr w:type="spellStart"/>
      <w:r>
        <w:rPr>
          <w:b/>
        </w:rPr>
        <w:t>руб</w:t>
      </w:r>
      <w:proofErr w:type="spellEnd"/>
      <w:r>
        <w:t>, в том числе: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1980"/>
        <w:gridCol w:w="1620"/>
      </w:tblGrid>
      <w:tr w:rsidR="00011DF0" w14:paraId="6EC3A9C8" w14:textId="77777777" w:rsidTr="00011DF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DE5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444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За 9 мес. 2024г. (тыс.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1F69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За 9 мес. 2025 г. (тыс.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ED83" w14:textId="77777777" w:rsidR="00011DF0" w:rsidRDefault="00011DF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% отклонения</w:t>
            </w:r>
          </w:p>
        </w:tc>
      </w:tr>
      <w:tr w:rsidR="00011DF0" w14:paraId="7755F373" w14:textId="77777777" w:rsidTr="00011DF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CC6" w14:textId="77777777" w:rsidR="00011DF0" w:rsidRDefault="00011DF0">
            <w:pPr>
              <w:pStyle w:val="a4"/>
            </w:pPr>
            <w:r>
              <w:t>Доходы от аренды имущества, находящегося в муниципальной собственности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3027" w14:textId="77777777" w:rsidR="00011DF0" w:rsidRDefault="00011DF0">
            <w:pPr>
              <w:pStyle w:val="a4"/>
            </w:pPr>
            <w:r>
              <w:t>60,978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3B68" w14:textId="77777777" w:rsidR="00011DF0" w:rsidRDefault="00011DF0">
            <w:pPr>
              <w:pStyle w:val="a4"/>
            </w:pPr>
            <w:r>
              <w:t>68,027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C8F" w14:textId="77777777" w:rsidR="00011DF0" w:rsidRDefault="00011DF0">
            <w:pPr>
              <w:pStyle w:val="a4"/>
            </w:pPr>
            <w:r>
              <w:t>+12</w:t>
            </w:r>
          </w:p>
        </w:tc>
      </w:tr>
      <w:tr w:rsidR="00011DF0" w14:paraId="38FCD569" w14:textId="77777777" w:rsidTr="00011DF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8A40" w14:textId="77777777" w:rsidR="00011DF0" w:rsidRDefault="00011DF0">
            <w:pPr>
              <w:pStyle w:val="a4"/>
            </w:pPr>
            <w:r>
              <w:t xml:space="preserve">Доходы от оказания платных услуг (работ) и от компенсации затрат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C4F" w14:textId="77777777" w:rsidR="00011DF0" w:rsidRDefault="00011DF0">
            <w:pPr>
              <w:pStyle w:val="a4"/>
            </w:pPr>
            <w:r>
              <w:t>8,506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D258" w14:textId="77777777" w:rsidR="00011DF0" w:rsidRDefault="00011DF0">
            <w:pPr>
              <w:pStyle w:val="a4"/>
            </w:pPr>
            <w:r>
              <w:t>61,651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462C" w14:textId="77777777" w:rsidR="00011DF0" w:rsidRDefault="00011DF0">
            <w:pPr>
              <w:pStyle w:val="a4"/>
            </w:pPr>
            <w:r>
              <w:t>+624</w:t>
            </w:r>
          </w:p>
        </w:tc>
      </w:tr>
      <w:tr w:rsidR="00011DF0" w14:paraId="38B9E25A" w14:textId="77777777" w:rsidTr="00011DF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E54D" w14:textId="77777777" w:rsidR="00011DF0" w:rsidRDefault="00011DF0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91BE" w14:textId="77777777" w:rsidR="00011DF0" w:rsidRDefault="00011DF0">
            <w:pPr>
              <w:pStyle w:val="a4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68A" w14:textId="77777777" w:rsidR="00011DF0" w:rsidRDefault="00011DF0">
            <w:pPr>
              <w:pStyle w:val="a4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EAB" w14:textId="77777777" w:rsidR="00011DF0" w:rsidRDefault="00011DF0">
            <w:pPr>
              <w:pStyle w:val="a4"/>
            </w:pPr>
            <w:r>
              <w:t>-</w:t>
            </w:r>
          </w:p>
        </w:tc>
      </w:tr>
      <w:tr w:rsidR="00011DF0" w14:paraId="161AF88B" w14:textId="77777777" w:rsidTr="00011DF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76D4" w14:textId="77777777" w:rsidR="00011DF0" w:rsidRDefault="00011DF0">
            <w:pPr>
              <w:pStyle w:val="a4"/>
            </w:pPr>
            <w:r>
              <w:t>Прочие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E94" w14:textId="77777777" w:rsidR="00011DF0" w:rsidRDefault="00011DF0">
            <w:pPr>
              <w:pStyle w:val="a4"/>
            </w:pPr>
            <w:r>
              <w:t>101,322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CC42" w14:textId="77777777" w:rsidR="00011DF0" w:rsidRDefault="00011DF0">
            <w:pPr>
              <w:pStyle w:val="a4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C750" w14:textId="77777777" w:rsidR="00011DF0" w:rsidRDefault="00011DF0">
            <w:pPr>
              <w:pStyle w:val="a4"/>
            </w:pPr>
            <w:r>
              <w:t>-100</w:t>
            </w:r>
          </w:p>
        </w:tc>
      </w:tr>
    </w:tbl>
    <w:p w14:paraId="23BDB3FB" w14:textId="77777777" w:rsidR="00011DF0" w:rsidRDefault="00011DF0" w:rsidP="00011DF0">
      <w:pPr>
        <w:pStyle w:val="a4"/>
        <w:rPr>
          <w:kern w:val="2"/>
          <w:sz w:val="24"/>
          <w:lang w:eastAsia="ar-SA"/>
        </w:rPr>
      </w:pPr>
    </w:p>
    <w:bookmarkEnd w:id="0"/>
    <w:p w14:paraId="6F966F56" w14:textId="77777777" w:rsidR="00011DF0" w:rsidRDefault="00011DF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11DF0" w:rsidSect="00011DF0">
      <w:headerReference w:type="default" r:id="rId9"/>
      <w:footnotePr>
        <w:pos w:val="beneathText"/>
      </w:footnotePr>
      <w:pgSz w:w="11905" w:h="16837" w:code="9"/>
      <w:pgMar w:top="851" w:right="990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E2D7" w14:textId="77777777" w:rsidR="00B20756" w:rsidRDefault="00B20756">
      <w:r>
        <w:separator/>
      </w:r>
    </w:p>
  </w:endnote>
  <w:endnote w:type="continuationSeparator" w:id="0">
    <w:p w14:paraId="45AF0DBB" w14:textId="77777777" w:rsidR="00B20756" w:rsidRDefault="00B2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49A2" w14:textId="77777777" w:rsidR="00B20756" w:rsidRDefault="00B20756">
      <w:r>
        <w:separator/>
      </w:r>
    </w:p>
  </w:footnote>
  <w:footnote w:type="continuationSeparator" w:id="0">
    <w:p w14:paraId="0A9245D1" w14:textId="77777777" w:rsidR="00B20756" w:rsidRDefault="00B2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0756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13622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2025-11-17T10:39:00Z</dcterms:created>
  <dcterms:modified xsi:type="dcterms:W3CDTF">2025-11-17T10:39:00Z</dcterms:modified>
</cp:coreProperties>
</file>