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CE3E796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1204A">
        <w:rPr>
          <w:color w:val="C00000"/>
          <w:sz w:val="24"/>
          <w:szCs w:val="24"/>
        </w:rPr>
        <w:t>8</w:t>
      </w:r>
      <w:r w:rsidR="0058127A">
        <w:rPr>
          <w:color w:val="C00000"/>
          <w:sz w:val="24"/>
          <w:szCs w:val="24"/>
        </w:rPr>
        <w:t>7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253D91">
        <w:rPr>
          <w:color w:val="C00000"/>
          <w:sz w:val="24"/>
          <w:szCs w:val="24"/>
        </w:rPr>
        <w:t>1</w:t>
      </w:r>
      <w:r w:rsidR="0058127A">
        <w:rPr>
          <w:color w:val="C00000"/>
          <w:sz w:val="24"/>
          <w:szCs w:val="24"/>
        </w:rPr>
        <w:t>7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313AB21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58127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DB5F4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58127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</w:p>
    <w:p w14:paraId="2A1CF16E" w14:textId="57BDCC79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071A138" w14:textId="77777777" w:rsidR="0058127A" w:rsidRPr="0058127A" w:rsidRDefault="0058127A" w:rsidP="0058127A">
      <w:pPr>
        <w:widowControl/>
        <w:autoSpaceDE w:val="0"/>
        <w:autoSpaceDN w:val="0"/>
        <w:adjustRightInd w:val="0"/>
        <w:ind w:left="-284" w:firstLine="567"/>
        <w:jc w:val="center"/>
        <w:rPr>
          <w:b/>
          <w:bCs/>
          <w:iCs/>
          <w:color w:val="000000" w:themeColor="text1"/>
          <w:sz w:val="26"/>
          <w:szCs w:val="26"/>
        </w:rPr>
      </w:pPr>
      <w:r w:rsidRPr="0058127A">
        <w:rPr>
          <w:b/>
          <w:bCs/>
          <w:iCs/>
          <w:color w:val="000000" w:themeColor="text1"/>
          <w:sz w:val="26"/>
          <w:szCs w:val="26"/>
        </w:rPr>
        <w:t>О внесении изменений в постановление администрации Сосновского сельсовета Бессоновского района Пензенской области от 17.06.2020 № 74 «Об установлении и использовании полос отвода автомобильных дорог местного значения на территории Сосновского сельсовета Бессоновского района Пензенской области»</w:t>
      </w:r>
    </w:p>
    <w:p w14:paraId="7242963E" w14:textId="77777777" w:rsidR="0058127A" w:rsidRPr="0058127A" w:rsidRDefault="0058127A" w:rsidP="0058127A">
      <w:pPr>
        <w:widowControl/>
        <w:autoSpaceDE w:val="0"/>
        <w:autoSpaceDN w:val="0"/>
        <w:adjustRightInd w:val="0"/>
        <w:ind w:left="-284" w:firstLine="567"/>
        <w:jc w:val="center"/>
        <w:rPr>
          <w:b/>
          <w:bCs/>
          <w:iCs/>
          <w:color w:val="000000" w:themeColor="text1"/>
          <w:sz w:val="26"/>
          <w:szCs w:val="26"/>
        </w:rPr>
      </w:pPr>
    </w:p>
    <w:p w14:paraId="7F8AAB80" w14:textId="77777777" w:rsidR="0058127A" w:rsidRPr="0058127A" w:rsidRDefault="0058127A" w:rsidP="0058127A">
      <w:pPr>
        <w:widowControl/>
        <w:autoSpaceDE w:val="0"/>
        <w:autoSpaceDN w:val="0"/>
        <w:adjustRightInd w:val="0"/>
        <w:ind w:left="-284" w:firstLine="567"/>
        <w:jc w:val="both"/>
        <w:rPr>
          <w:b/>
          <w:bCs/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 xml:space="preserve">Руководствуясь Уставом сельского поселения Сосновский сельсовет Бессоновского района Пензенской области, </w:t>
      </w:r>
      <w:r w:rsidRPr="0058127A">
        <w:rPr>
          <w:bCs/>
          <w:color w:val="000000" w:themeColor="text1"/>
          <w:sz w:val="28"/>
          <w:szCs w:val="28"/>
        </w:rPr>
        <w:t xml:space="preserve">администрация Сосновского сельсовета </w:t>
      </w:r>
      <w:r w:rsidRPr="0058127A">
        <w:rPr>
          <w:b/>
          <w:bCs/>
          <w:color w:val="000000" w:themeColor="text1"/>
          <w:sz w:val="28"/>
          <w:szCs w:val="28"/>
        </w:rPr>
        <w:t>постановляет:</w:t>
      </w:r>
    </w:p>
    <w:p w14:paraId="05E24BC2" w14:textId="77777777" w:rsidR="0058127A" w:rsidRPr="0058127A" w:rsidRDefault="0058127A" w:rsidP="0058127A">
      <w:pPr>
        <w:widowControl/>
        <w:autoSpaceDE w:val="0"/>
        <w:autoSpaceDN w:val="0"/>
        <w:adjustRightInd w:val="0"/>
        <w:ind w:left="-284" w:firstLine="567"/>
        <w:jc w:val="both"/>
        <w:rPr>
          <w:iCs/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 xml:space="preserve">1. Внести в постановление администрации Сосновского сельсовета Бессоновского района Пензенской области от 17.06.2020 г. № 74 </w:t>
      </w:r>
      <w:r w:rsidRPr="0058127A">
        <w:rPr>
          <w:iCs/>
          <w:color w:val="000000" w:themeColor="text1"/>
          <w:sz w:val="28"/>
          <w:szCs w:val="28"/>
        </w:rPr>
        <w:t>«Об установлении и использовании полос отвода автомобильных дорог местного значения на территории Сосновского сельсовета Бессоновского района Пензенской области»</w:t>
      </w:r>
      <w:r w:rsidRPr="0058127A">
        <w:rPr>
          <w:color w:val="000000" w:themeColor="text1"/>
          <w:sz w:val="28"/>
          <w:szCs w:val="28"/>
        </w:rPr>
        <w:t xml:space="preserve"> (далее – постановление</w:t>
      </w:r>
      <w:r w:rsidRPr="0058127A">
        <w:rPr>
          <w:i/>
          <w:color w:val="000000" w:themeColor="text1"/>
          <w:sz w:val="28"/>
          <w:szCs w:val="28"/>
        </w:rPr>
        <w:t>)</w:t>
      </w:r>
      <w:r w:rsidRPr="0058127A">
        <w:rPr>
          <w:color w:val="000000" w:themeColor="text1"/>
          <w:sz w:val="28"/>
          <w:szCs w:val="28"/>
        </w:rPr>
        <w:t>, следующие изменения:</w:t>
      </w:r>
    </w:p>
    <w:p w14:paraId="55810780" w14:textId="77777777" w:rsidR="0058127A" w:rsidRPr="0058127A" w:rsidRDefault="0058127A" w:rsidP="0058127A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1.1. Преамбулу постановления изложить в следующей редакции:</w:t>
      </w:r>
    </w:p>
    <w:p w14:paraId="520991EA" w14:textId="77777777" w:rsidR="0058127A" w:rsidRPr="0058127A" w:rsidRDefault="0058127A" w:rsidP="0058127A">
      <w:pPr>
        <w:widowControl/>
        <w:autoSpaceDE w:val="0"/>
        <w:autoSpaceDN w:val="0"/>
        <w:adjustRightInd w:val="0"/>
        <w:ind w:left="-284" w:firstLine="567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«Руководствуясь статьей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сельского поселения Сосновский сельсовет Бессоновского района Пензенской области,».</w:t>
      </w:r>
    </w:p>
    <w:p w14:paraId="542FA4BC" w14:textId="77777777" w:rsidR="0058127A" w:rsidRPr="0058127A" w:rsidRDefault="0058127A" w:rsidP="0058127A">
      <w:pPr>
        <w:widowControl/>
        <w:autoSpaceDE w:val="0"/>
        <w:autoSpaceDN w:val="0"/>
        <w:adjustRightInd w:val="0"/>
        <w:ind w:left="-284" w:firstLine="567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1.2. Пункт 4 постановления изложить в следующей редакции:</w:t>
      </w:r>
    </w:p>
    <w:p w14:paraId="42CF9B43" w14:textId="77777777" w:rsidR="0058127A" w:rsidRPr="0058127A" w:rsidRDefault="0058127A" w:rsidP="0058127A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«4. Контроль за исполнением настоящего постановления возложить на главу администрации Сосновского сельсовета Бессоновского района Пензенской области.».</w:t>
      </w:r>
    </w:p>
    <w:p w14:paraId="31842073" w14:textId="77777777" w:rsidR="0058127A" w:rsidRPr="0058127A" w:rsidRDefault="0058127A" w:rsidP="0058127A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 xml:space="preserve">2. Внести изменения в Порядок установления и использования полос отвода автомобильных дорог местного значения на территории Сосновского сельсовета Бессоновского района Пензенской области, утвержденный </w:t>
      </w:r>
      <w:proofErr w:type="gramStart"/>
      <w:r w:rsidRPr="0058127A">
        <w:rPr>
          <w:color w:val="000000" w:themeColor="text1"/>
          <w:sz w:val="28"/>
          <w:szCs w:val="28"/>
        </w:rPr>
        <w:t>постановлением,  изложив</w:t>
      </w:r>
      <w:proofErr w:type="gramEnd"/>
      <w:r w:rsidRPr="0058127A">
        <w:rPr>
          <w:color w:val="000000" w:themeColor="text1"/>
          <w:sz w:val="28"/>
          <w:szCs w:val="28"/>
        </w:rPr>
        <w:t xml:space="preserve"> его в новой редакции согласно приложению к настоящему постановлению.</w:t>
      </w:r>
    </w:p>
    <w:p w14:paraId="34DD9DB7" w14:textId="77777777" w:rsidR="0058127A" w:rsidRPr="0058127A" w:rsidRDefault="0058127A" w:rsidP="0058127A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 xml:space="preserve">3. Настоящее постановление опубликовать в информационном бюллетене Сосновского сельсовета Бессоновского района Пензенской области «Сельские </w:t>
      </w:r>
      <w:r w:rsidRPr="0058127A">
        <w:rPr>
          <w:color w:val="000000" w:themeColor="text1"/>
          <w:sz w:val="28"/>
          <w:szCs w:val="28"/>
        </w:rPr>
        <w:lastRenderedPageBreak/>
        <w:t>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34F84954" w14:textId="77777777" w:rsidR="0058127A" w:rsidRPr="0058127A" w:rsidRDefault="0058127A" w:rsidP="0058127A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4. Настоящее постановление вступает в силу на следующий день после его официального опубликования (обнародования).</w:t>
      </w:r>
    </w:p>
    <w:p w14:paraId="3421D8CF" w14:textId="77777777" w:rsidR="0058127A" w:rsidRPr="0058127A" w:rsidRDefault="0058127A" w:rsidP="0058127A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11874702" w14:textId="77777777" w:rsidR="0058127A" w:rsidRPr="0058127A" w:rsidRDefault="0058127A" w:rsidP="0058127A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0DBBC7FC" w14:textId="77777777" w:rsidR="0058127A" w:rsidRPr="0058127A" w:rsidRDefault="0058127A" w:rsidP="0058127A">
      <w:pPr>
        <w:widowControl/>
        <w:ind w:left="-284"/>
        <w:rPr>
          <w:color w:val="000000" w:themeColor="text1"/>
          <w:sz w:val="28"/>
          <w:szCs w:val="28"/>
        </w:rPr>
      </w:pPr>
    </w:p>
    <w:p w14:paraId="77F3C11F" w14:textId="77777777" w:rsidR="0058127A" w:rsidRPr="0058127A" w:rsidRDefault="0058127A" w:rsidP="0058127A">
      <w:pPr>
        <w:widowControl/>
        <w:ind w:left="-284"/>
        <w:rPr>
          <w:color w:val="000000" w:themeColor="text1"/>
          <w:sz w:val="28"/>
          <w:szCs w:val="28"/>
        </w:rPr>
      </w:pPr>
    </w:p>
    <w:p w14:paraId="5D44B367" w14:textId="77777777" w:rsidR="0058127A" w:rsidRPr="0058127A" w:rsidRDefault="0058127A" w:rsidP="0058127A">
      <w:pPr>
        <w:widowControl/>
        <w:ind w:left="-284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 xml:space="preserve">Глава администрации </w:t>
      </w:r>
    </w:p>
    <w:p w14:paraId="2FA35B0C" w14:textId="77777777" w:rsidR="0058127A" w:rsidRPr="0058127A" w:rsidRDefault="0058127A" w:rsidP="0058127A">
      <w:pPr>
        <w:widowControl/>
        <w:ind w:left="-284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 xml:space="preserve">Сосновского сельсовета </w:t>
      </w:r>
    </w:p>
    <w:p w14:paraId="28E8B307" w14:textId="77777777" w:rsidR="0058127A" w:rsidRPr="0058127A" w:rsidRDefault="0058127A" w:rsidP="0058127A">
      <w:pPr>
        <w:widowControl/>
        <w:ind w:left="-284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 xml:space="preserve">Бессоновского района </w:t>
      </w:r>
    </w:p>
    <w:p w14:paraId="0228DAF4" w14:textId="77777777" w:rsidR="0058127A" w:rsidRPr="0058127A" w:rsidRDefault="0058127A" w:rsidP="0058127A">
      <w:pPr>
        <w:widowControl/>
        <w:ind w:left="-284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 xml:space="preserve">Пензенской области                                                                     С.И. Терешкин  </w:t>
      </w:r>
    </w:p>
    <w:p w14:paraId="74647A16" w14:textId="77777777" w:rsidR="0058127A" w:rsidRPr="0058127A" w:rsidRDefault="0058127A" w:rsidP="0058127A">
      <w:pPr>
        <w:widowControl/>
        <w:ind w:left="-284"/>
        <w:rPr>
          <w:color w:val="000000" w:themeColor="text1"/>
          <w:sz w:val="28"/>
          <w:szCs w:val="28"/>
        </w:rPr>
      </w:pPr>
    </w:p>
    <w:p w14:paraId="4DAC87B8" w14:textId="77777777" w:rsidR="0058127A" w:rsidRPr="0058127A" w:rsidRDefault="0058127A" w:rsidP="0058127A">
      <w:pPr>
        <w:widowControl/>
        <w:ind w:left="-284"/>
        <w:rPr>
          <w:color w:val="000000" w:themeColor="text1"/>
          <w:sz w:val="28"/>
          <w:szCs w:val="28"/>
        </w:rPr>
      </w:pPr>
    </w:p>
    <w:p w14:paraId="6EDF73A2" w14:textId="77777777" w:rsidR="0058127A" w:rsidRPr="0058127A" w:rsidRDefault="0058127A" w:rsidP="0058127A">
      <w:pPr>
        <w:widowControl/>
        <w:ind w:left="-284"/>
        <w:rPr>
          <w:color w:val="000000" w:themeColor="text1"/>
          <w:sz w:val="28"/>
          <w:szCs w:val="28"/>
        </w:rPr>
      </w:pPr>
    </w:p>
    <w:p w14:paraId="0D640D3C" w14:textId="77777777" w:rsidR="0058127A" w:rsidRPr="0058127A" w:rsidRDefault="0058127A" w:rsidP="0058127A">
      <w:pPr>
        <w:widowControl/>
        <w:spacing w:before="120"/>
        <w:ind w:left="-284"/>
        <w:rPr>
          <w:color w:val="000000" w:themeColor="text1"/>
          <w:sz w:val="28"/>
          <w:szCs w:val="28"/>
        </w:rPr>
      </w:pPr>
    </w:p>
    <w:p w14:paraId="525C622E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3D2F5F12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5D5EFFA4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20822912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3C6E5FFF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716585E9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5ECF3866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4EB38B87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58FC9827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6D65EF66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7A9E1715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1DE88AB9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7D1EAC0D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1CBB6E8E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5D8CEC91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025C4C3F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29E5D100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708FA4BF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51B0299F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6E39AAE0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355D45B7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56485E83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315EAA0C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17AE5BC3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170313AC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6C165A10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2"/>
          <w:szCs w:val="22"/>
        </w:rPr>
      </w:pPr>
      <w:r w:rsidRPr="0058127A">
        <w:rPr>
          <w:color w:val="000000" w:themeColor="text1"/>
          <w:sz w:val="22"/>
          <w:szCs w:val="22"/>
        </w:rPr>
        <w:t>Приложение</w:t>
      </w:r>
    </w:p>
    <w:p w14:paraId="308A1AF0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2"/>
          <w:szCs w:val="22"/>
        </w:rPr>
      </w:pPr>
      <w:r w:rsidRPr="0058127A">
        <w:rPr>
          <w:color w:val="000000" w:themeColor="text1"/>
          <w:sz w:val="22"/>
          <w:szCs w:val="22"/>
        </w:rPr>
        <w:t>к постановлению администрации</w:t>
      </w:r>
    </w:p>
    <w:p w14:paraId="3D383E3B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2"/>
          <w:szCs w:val="22"/>
        </w:rPr>
      </w:pPr>
      <w:r w:rsidRPr="0058127A">
        <w:rPr>
          <w:color w:val="000000" w:themeColor="text1"/>
          <w:sz w:val="22"/>
          <w:szCs w:val="22"/>
        </w:rPr>
        <w:lastRenderedPageBreak/>
        <w:t>Сосновского сельсовета</w:t>
      </w:r>
    </w:p>
    <w:p w14:paraId="31B83D7E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2"/>
          <w:szCs w:val="22"/>
        </w:rPr>
      </w:pPr>
      <w:r w:rsidRPr="0058127A">
        <w:rPr>
          <w:color w:val="000000" w:themeColor="text1"/>
          <w:sz w:val="22"/>
          <w:szCs w:val="22"/>
        </w:rPr>
        <w:t>Бессоновского района Пензенской области</w:t>
      </w:r>
    </w:p>
    <w:p w14:paraId="041BDF5F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2"/>
          <w:szCs w:val="22"/>
        </w:rPr>
      </w:pPr>
      <w:r w:rsidRPr="0058127A">
        <w:rPr>
          <w:color w:val="000000" w:themeColor="text1"/>
          <w:sz w:val="22"/>
          <w:szCs w:val="22"/>
        </w:rPr>
        <w:t>от 16.10.2025 г. № 183</w:t>
      </w:r>
    </w:p>
    <w:p w14:paraId="3C54F5C3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2"/>
          <w:szCs w:val="22"/>
        </w:rPr>
      </w:pPr>
    </w:p>
    <w:p w14:paraId="226500CD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2"/>
          <w:szCs w:val="22"/>
        </w:rPr>
      </w:pPr>
      <w:r w:rsidRPr="0058127A">
        <w:rPr>
          <w:color w:val="000000" w:themeColor="text1"/>
          <w:sz w:val="22"/>
          <w:szCs w:val="22"/>
        </w:rPr>
        <w:t>Приложение к</w:t>
      </w:r>
    </w:p>
    <w:p w14:paraId="17DC6C7A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2"/>
          <w:szCs w:val="22"/>
        </w:rPr>
      </w:pPr>
      <w:r w:rsidRPr="0058127A">
        <w:rPr>
          <w:color w:val="000000" w:themeColor="text1"/>
          <w:sz w:val="22"/>
          <w:szCs w:val="22"/>
        </w:rPr>
        <w:t>постановлению администрации</w:t>
      </w:r>
    </w:p>
    <w:p w14:paraId="7E3A3A0A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2"/>
          <w:szCs w:val="22"/>
        </w:rPr>
      </w:pPr>
      <w:r w:rsidRPr="0058127A">
        <w:rPr>
          <w:color w:val="000000" w:themeColor="text1"/>
          <w:sz w:val="22"/>
          <w:szCs w:val="22"/>
        </w:rPr>
        <w:t>Сосновского сельсовета</w:t>
      </w:r>
    </w:p>
    <w:p w14:paraId="1AD19AE7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2"/>
          <w:szCs w:val="22"/>
        </w:rPr>
      </w:pPr>
      <w:r w:rsidRPr="0058127A">
        <w:rPr>
          <w:color w:val="000000" w:themeColor="text1"/>
          <w:sz w:val="22"/>
          <w:szCs w:val="22"/>
        </w:rPr>
        <w:t>Бессоновского района</w:t>
      </w:r>
    </w:p>
    <w:p w14:paraId="763060C3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2"/>
          <w:szCs w:val="22"/>
        </w:rPr>
      </w:pPr>
      <w:r w:rsidRPr="0058127A">
        <w:rPr>
          <w:color w:val="000000" w:themeColor="text1"/>
          <w:sz w:val="22"/>
          <w:szCs w:val="22"/>
        </w:rPr>
        <w:t>Пензенской области</w:t>
      </w:r>
    </w:p>
    <w:p w14:paraId="38FD18AB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2"/>
          <w:szCs w:val="22"/>
        </w:rPr>
      </w:pPr>
      <w:r w:rsidRPr="0058127A">
        <w:rPr>
          <w:color w:val="000000" w:themeColor="text1"/>
          <w:sz w:val="22"/>
          <w:szCs w:val="22"/>
        </w:rPr>
        <w:t>от 17.06.2020 № 74</w:t>
      </w:r>
    </w:p>
    <w:p w14:paraId="60A82D76" w14:textId="77777777" w:rsidR="0058127A" w:rsidRPr="0058127A" w:rsidRDefault="0058127A" w:rsidP="0058127A">
      <w:pPr>
        <w:widowControl/>
        <w:ind w:left="-284"/>
        <w:jc w:val="right"/>
        <w:rPr>
          <w:color w:val="000000" w:themeColor="text1"/>
          <w:sz w:val="28"/>
          <w:szCs w:val="28"/>
        </w:rPr>
      </w:pPr>
    </w:p>
    <w:p w14:paraId="2EE503CD" w14:textId="77777777" w:rsidR="0058127A" w:rsidRPr="0058127A" w:rsidRDefault="0058127A" w:rsidP="0058127A">
      <w:pPr>
        <w:widowControl/>
        <w:ind w:left="-284"/>
        <w:jc w:val="center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«Порядок установления и использования полос отвода автомобильных дорог местного значения на территории Сосновского сельсовета Бессоновского района Пензенской области</w:t>
      </w:r>
    </w:p>
    <w:p w14:paraId="22CF9396" w14:textId="77777777" w:rsidR="0058127A" w:rsidRPr="0058127A" w:rsidRDefault="0058127A" w:rsidP="0058127A">
      <w:pPr>
        <w:widowControl/>
        <w:ind w:left="-284"/>
        <w:jc w:val="center"/>
        <w:rPr>
          <w:color w:val="000000" w:themeColor="text1"/>
          <w:sz w:val="28"/>
          <w:szCs w:val="28"/>
        </w:rPr>
      </w:pPr>
    </w:p>
    <w:p w14:paraId="105D993E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1. Настоящий Порядок разработан в целях реализации статьи 25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— Федеральный закон № 257-ФЗ).</w:t>
      </w:r>
    </w:p>
    <w:p w14:paraId="71CC9864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2. Для целей настоящего Порядка под полосой отвода автомобильной дороги местного значения понимаются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 (далее — полоса отвода).</w:t>
      </w:r>
    </w:p>
    <w:p w14:paraId="50FF2F5C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3. Формирование земельных участков, образующих полосы отвода, осуществляется на основании документации по планировке территории и проектов границ земельных участков.</w:t>
      </w:r>
    </w:p>
    <w:p w14:paraId="68C8C026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Границы полосы отвода автомобильной дороги определяются на основании документации по планировке территории, за исключением случаев, предусмотренных земельным законодательством. Подготовка документации по планировке территории, предназначенной для размещения автомобильных дорог и (или) объектов дорожного сервиса, осуществляется с учетом утверждаемых Правительством Российской Федерации норм отвода земель для размещения указанных объектов.</w:t>
      </w:r>
    </w:p>
    <w:p w14:paraId="788068F0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4. Приобретение и прекращение прав на земельные участки, образующие полосу отвода, отнесение указанных земельных участков к соответствующей категории земель осуществляются в порядке, установленном гражданским и земельным законодательством Российской Федерации.</w:t>
      </w:r>
    </w:p>
    <w:p w14:paraId="7146B80B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 xml:space="preserve">5. Организация проведения землеустройства при образовании новых и упорядочении существующих земельных участков, необходимых для размещения полосы отвода автомобильной дороги местного значения в случае ее строительства (реконструкции) либо для установления границ полосы отвода существующей автомобильной дороги местного значения, обеспечивается администрацией сельсовета Бессоновского района Пензенской области в соответствии с законодательством о размещении заказов на выполнение работ для муниципальных нужд. Финансирование работ по землеустройству </w:t>
      </w:r>
      <w:r w:rsidRPr="0058127A">
        <w:rPr>
          <w:color w:val="000000" w:themeColor="text1"/>
          <w:sz w:val="28"/>
          <w:szCs w:val="28"/>
        </w:rPr>
        <w:lastRenderedPageBreak/>
        <w:t>осуществляется в пределах утвержденных лимитов бюджетных обязательств на соответствующий финансовый год.</w:t>
      </w:r>
    </w:p>
    <w:p w14:paraId="410F7DC0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6. Сформированные земельные участки, образующие полосу отвода, подлежат в установленном порядке постановке на государственный кадастровый учет.</w:t>
      </w:r>
    </w:p>
    <w:p w14:paraId="0A57FD0E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7. В границах полос отвода запрещается:</w:t>
      </w:r>
    </w:p>
    <w:p w14:paraId="6C93AE71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сервиса, линий связи и сооружений связи;</w:t>
      </w:r>
    </w:p>
    <w:p w14:paraId="78981344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сервиса, линиям связи и сооружениям связи;</w:t>
      </w:r>
    </w:p>
    <w:p w14:paraId="7D281F65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14:paraId="07496419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14:paraId="2591D70B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14:paraId="66F3912B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14:paraId="29150619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8. В пределах полосы отвода могут размещаться объекты дорожного сервиса.</w:t>
      </w:r>
    </w:p>
    <w:p w14:paraId="2697C101" w14:textId="77777777" w:rsidR="0058127A" w:rsidRPr="0058127A" w:rsidRDefault="0058127A" w:rsidP="0058127A">
      <w:pPr>
        <w:widowControl/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На основании частей 1, 3 и 6 статьи 22 ФЗ № 257-ФЗ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регламентов.</w:t>
      </w:r>
    </w:p>
    <w:p w14:paraId="26D407A0" w14:textId="77777777" w:rsidR="0058127A" w:rsidRPr="0058127A" w:rsidRDefault="0058127A" w:rsidP="0058127A">
      <w:pPr>
        <w:widowControl/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Обеспечение автомобильной дороги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объектов.</w:t>
      </w:r>
    </w:p>
    <w:p w14:paraId="2F354ACF" w14:textId="77777777" w:rsidR="0058127A" w:rsidRPr="0058127A" w:rsidRDefault="0058127A" w:rsidP="0058127A">
      <w:pPr>
        <w:widowControl/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 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</w:r>
    </w:p>
    <w:p w14:paraId="2A83BE31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lastRenderedPageBreak/>
        <w:t>Транспортные и инженерные коммуникации, линии электропередачи, линии связи, объекты трубопроводного и железнодорожного транспорта, а также иные сооружения и объекты, которые примыкают к автомобильным дорогам местного значения или пересекают их.</w:t>
      </w:r>
    </w:p>
    <w:p w14:paraId="1B243339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Подъезды, съезды и примыкания (включая переходно-скоростные полосы) к объектам, расположенным вне полосы отвода и требующим доступа к ним. Размещение объектов, указанных в пункте 8 настоящего Порядка, в границах полос отвода допускается по согласованию с владельцем автомобильных дорог местного значения в случае, если их размещение за границами полос отвода по условиям рельефа местности затруднительно или нецелесообразно либо если такое размещение не потребует переустройства объектов в случае реконструкции автомобильных дорог местного значения.</w:t>
      </w:r>
    </w:p>
    <w:p w14:paraId="56CDC7E1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  <w:r w:rsidRPr="0058127A">
        <w:rPr>
          <w:color w:val="000000" w:themeColor="text1"/>
          <w:sz w:val="28"/>
          <w:szCs w:val="28"/>
        </w:rPr>
        <w:t>9. В границах полос отвода в целях обеспечения безопасности дорожного движения, строительства, реконструкции, капитального ремонта, ремонта и содержания автомобильной дороги местного значения разрешается использовать в установленном порядке пресные подземные воды, а также пруды и обводненные карьеры.</w:t>
      </w:r>
    </w:p>
    <w:p w14:paraId="2F79E917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</w:p>
    <w:p w14:paraId="72EFF5D6" w14:textId="77777777" w:rsidR="0058127A" w:rsidRPr="0058127A" w:rsidRDefault="0058127A" w:rsidP="0058127A">
      <w:pPr>
        <w:widowControl/>
        <w:ind w:firstLine="720"/>
        <w:jc w:val="both"/>
        <w:rPr>
          <w:color w:val="000000" w:themeColor="text1"/>
          <w:sz w:val="28"/>
          <w:szCs w:val="28"/>
        </w:rPr>
      </w:pPr>
    </w:p>
    <w:bookmarkEnd w:id="0"/>
    <w:p w14:paraId="275A280F" w14:textId="77777777" w:rsidR="0058127A" w:rsidRDefault="0058127A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58127A" w:rsidSect="0058127A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4C894" w14:textId="77777777" w:rsidR="00054853" w:rsidRDefault="00054853">
      <w:r>
        <w:separator/>
      </w:r>
    </w:p>
  </w:endnote>
  <w:endnote w:type="continuationSeparator" w:id="0">
    <w:p w14:paraId="587F02BC" w14:textId="77777777" w:rsidR="00054853" w:rsidRDefault="0005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BE75" w14:textId="77777777" w:rsidR="00054853" w:rsidRDefault="00054853">
      <w:r>
        <w:separator/>
      </w:r>
    </w:p>
  </w:footnote>
  <w:footnote w:type="continuationSeparator" w:id="0">
    <w:p w14:paraId="18EFDD5B" w14:textId="77777777" w:rsidR="00054853" w:rsidRDefault="0005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9019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2025-10-17T05:39:00Z</dcterms:created>
  <dcterms:modified xsi:type="dcterms:W3CDTF">2025-10-17T05:39:00Z</dcterms:modified>
</cp:coreProperties>
</file>