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133FA9B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82962">
        <w:rPr>
          <w:color w:val="C00000"/>
          <w:sz w:val="24"/>
          <w:szCs w:val="24"/>
        </w:rPr>
        <w:t>63</w:t>
      </w:r>
      <w:proofErr w:type="gramEnd"/>
      <w:r w:rsidR="00882962">
        <w:rPr>
          <w:color w:val="C00000"/>
          <w:sz w:val="24"/>
          <w:szCs w:val="24"/>
        </w:rPr>
        <w:t>/1</w:t>
      </w:r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82962">
        <w:rPr>
          <w:color w:val="C00000"/>
          <w:sz w:val="24"/>
          <w:szCs w:val="24"/>
        </w:rPr>
        <w:t>04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882962">
        <w:rPr>
          <w:color w:val="C00000"/>
          <w:sz w:val="24"/>
          <w:szCs w:val="24"/>
        </w:rPr>
        <w:t>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66C872F2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0EDEF711" w14:textId="77777777" w:rsidR="00882962" w:rsidRPr="00882962" w:rsidRDefault="00882962" w:rsidP="00882962">
      <w:pPr>
        <w:pStyle w:val="af"/>
        <w:ind w:firstLine="709"/>
        <w:jc w:val="center"/>
      </w:pPr>
      <w:r w:rsidRPr="00882962">
        <w:rPr>
          <w:rStyle w:val="affff"/>
        </w:rPr>
        <w:t xml:space="preserve">Заместитель руководителя </w:t>
      </w:r>
      <w:proofErr w:type="spellStart"/>
      <w:r w:rsidRPr="00882962">
        <w:rPr>
          <w:rStyle w:val="affff"/>
        </w:rPr>
        <w:t>Средневолжской</w:t>
      </w:r>
      <w:proofErr w:type="spellEnd"/>
      <w:r w:rsidRPr="00882962">
        <w:rPr>
          <w:rStyle w:val="affff"/>
        </w:rPr>
        <w:t xml:space="preserve"> межрегиональной территориальной государственной инспекции труда А.Н. </w:t>
      </w:r>
      <w:proofErr w:type="spellStart"/>
      <w:r w:rsidRPr="00882962">
        <w:rPr>
          <w:rStyle w:val="affff"/>
        </w:rPr>
        <w:t>Тетюшев</w:t>
      </w:r>
      <w:proofErr w:type="spellEnd"/>
      <w:r w:rsidRPr="00882962">
        <w:rPr>
          <w:rStyle w:val="affff"/>
        </w:rPr>
        <w:t xml:space="preserve"> </w:t>
      </w:r>
      <w:r w:rsidRPr="00882962">
        <w:rPr>
          <w:rStyle w:val="affff"/>
          <w:lang w:bidi="ru-RU"/>
        </w:rPr>
        <w:t xml:space="preserve">дал интервью </w:t>
      </w:r>
      <w:r w:rsidRPr="00882962">
        <w:rPr>
          <w:rStyle w:val="affff"/>
        </w:rPr>
        <w:t>по вопросам, касающимся заключения трудового договора.</w:t>
      </w:r>
    </w:p>
    <w:p w14:paraId="1AB91328" w14:textId="77777777" w:rsidR="00882962" w:rsidRPr="00882962" w:rsidRDefault="00882962" w:rsidP="00882962">
      <w:pPr>
        <w:pStyle w:val="af"/>
        <w:ind w:firstLine="709"/>
        <w:jc w:val="center"/>
      </w:pPr>
    </w:p>
    <w:p w14:paraId="4920A00D" w14:textId="77777777" w:rsidR="00882962" w:rsidRPr="00882962" w:rsidRDefault="00882962" w:rsidP="00882962">
      <w:pPr>
        <w:pStyle w:val="af"/>
        <w:jc w:val="both"/>
        <w:rPr>
          <w:rStyle w:val="affff"/>
          <w:bdr w:val="none" w:sz="0" w:space="0" w:color="auto" w:frame="1"/>
        </w:rPr>
      </w:pPr>
      <w:r w:rsidRPr="00882962">
        <w:rPr>
          <w:rStyle w:val="affff"/>
        </w:rPr>
        <w:t>Нередко работодатели допускают граждан до работы без оформления трудового договора. Но законодательством установлена обязанность работодателя заключить трудовой договор с работником.</w:t>
      </w:r>
    </w:p>
    <w:p w14:paraId="03A8E73F" w14:textId="77777777" w:rsidR="00882962" w:rsidRPr="00882962" w:rsidRDefault="00882962" w:rsidP="00882962">
      <w:pPr>
        <w:pStyle w:val="af"/>
        <w:jc w:val="both"/>
        <w:rPr>
          <w:rStyle w:val="affff"/>
          <w:bdr w:val="none" w:sz="0" w:space="0" w:color="auto" w:frame="1"/>
        </w:rPr>
      </w:pPr>
      <w:r w:rsidRPr="00882962">
        <w:rPr>
          <w:rStyle w:val="affff"/>
          <w:bdr w:val="none" w:sz="0" w:space="0" w:color="auto" w:frame="1"/>
        </w:rPr>
        <w:t>Вопрос:</w:t>
      </w:r>
      <w:r w:rsidRPr="00882962">
        <w:rPr>
          <w:bdr w:val="none" w:sz="0" w:space="0" w:color="auto" w:frame="1"/>
        </w:rPr>
        <w:t> Андрей Николаевич, что собой представляет трудовой договор?</w:t>
      </w:r>
    </w:p>
    <w:p w14:paraId="01BC0B2C" w14:textId="77777777" w:rsidR="00882962" w:rsidRPr="00882962" w:rsidRDefault="00882962" w:rsidP="00882962">
      <w:pPr>
        <w:pStyle w:val="af"/>
        <w:jc w:val="both"/>
        <w:rPr>
          <w:rStyle w:val="affff"/>
          <w:bdr w:val="none" w:sz="0" w:space="0" w:color="auto" w:frame="1"/>
        </w:rPr>
      </w:pPr>
      <w:r w:rsidRPr="00882962">
        <w:rPr>
          <w:rStyle w:val="affff"/>
          <w:bdr w:val="none" w:sz="0" w:space="0" w:color="auto" w:frame="1"/>
        </w:rPr>
        <w:t>Ответ:</w:t>
      </w:r>
      <w:r w:rsidRPr="00882962">
        <w:rPr>
          <w:bdr w:val="none" w:sz="0" w:space="0" w:color="auto" w:frame="1"/>
        </w:rPr>
        <w:t> Трудовой договор — соглашение между работодателем и работником, в соответствии с которым первый обязуется предоставить гражданину работу, обеспечить надлежащие условия труда, своевременно и в полном размере выплачивать заработную плату. В свою очередь работник обязуется лично выполнять определенную этим соглашением трудовую функцию в интересах, под управлением и контролем работодателя, соблюдать правила внутреннего трудового распорядка.</w:t>
      </w:r>
    </w:p>
    <w:p w14:paraId="26053BB3" w14:textId="77777777" w:rsidR="00882962" w:rsidRPr="00882962" w:rsidRDefault="00882962" w:rsidP="00882962">
      <w:pPr>
        <w:pStyle w:val="af"/>
        <w:jc w:val="both"/>
        <w:rPr>
          <w:rStyle w:val="affff"/>
          <w:bdr w:val="none" w:sz="0" w:space="0" w:color="auto" w:frame="1"/>
        </w:rPr>
      </w:pPr>
      <w:bookmarkStart w:id="1" w:name="acyusersubscription"/>
      <w:bookmarkEnd w:id="1"/>
      <w:r w:rsidRPr="00882962">
        <w:rPr>
          <w:rStyle w:val="affff"/>
          <w:bdr w:val="none" w:sz="0" w:space="0" w:color="auto" w:frame="1"/>
        </w:rPr>
        <w:t>Вопрос</w:t>
      </w:r>
      <w:proofErr w:type="gramStart"/>
      <w:r w:rsidRPr="00882962">
        <w:rPr>
          <w:rStyle w:val="affff"/>
          <w:bdr w:val="none" w:sz="0" w:space="0" w:color="auto" w:frame="1"/>
        </w:rPr>
        <w:t>: Как</w:t>
      </w:r>
      <w:proofErr w:type="gramEnd"/>
      <w:r w:rsidRPr="00882962">
        <w:rPr>
          <w:rStyle w:val="affff"/>
          <w:bdr w:val="none" w:sz="0" w:space="0" w:color="auto" w:frame="1"/>
        </w:rPr>
        <w:t xml:space="preserve"> происходит</w:t>
      </w:r>
      <w:r w:rsidRPr="00882962">
        <w:rPr>
          <w:bdr w:val="none" w:sz="0" w:space="0" w:color="auto" w:frame="1"/>
        </w:rPr>
        <w:t xml:space="preserve"> процедура заключения трудового договора?</w:t>
      </w:r>
    </w:p>
    <w:p w14:paraId="31D01C05" w14:textId="77777777" w:rsidR="00882962" w:rsidRPr="00882962" w:rsidRDefault="00882962" w:rsidP="00882962">
      <w:pPr>
        <w:pStyle w:val="af"/>
        <w:jc w:val="both"/>
        <w:rPr>
          <w:rStyle w:val="affff"/>
          <w:bdr w:val="none" w:sz="0" w:space="0" w:color="auto" w:frame="1"/>
        </w:rPr>
      </w:pPr>
      <w:r w:rsidRPr="00882962">
        <w:rPr>
          <w:rStyle w:val="affff"/>
          <w:bdr w:val="none" w:sz="0" w:space="0" w:color="auto" w:frame="1"/>
        </w:rPr>
        <w:t>Ответ: Трудовой договор должен быть заключен в письменной форме, составлен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Получение сотрудником экземпляра трудового договора должно подтверждаться его подписью на экземпляре трудового договора, хранящемся у работодателя.</w:t>
      </w:r>
    </w:p>
    <w:p w14:paraId="17CFBC11" w14:textId="77777777" w:rsidR="00882962" w:rsidRPr="00882962" w:rsidRDefault="00882962" w:rsidP="00882962">
      <w:pPr>
        <w:pStyle w:val="af"/>
        <w:jc w:val="both"/>
        <w:rPr>
          <w:rStyle w:val="affff"/>
          <w:bdr w:val="none" w:sz="0" w:space="0" w:color="auto" w:frame="1"/>
        </w:rPr>
      </w:pPr>
      <w:bookmarkStart w:id="2" w:name="acyusersubscription_Копия_1"/>
      <w:bookmarkEnd w:id="2"/>
      <w:r w:rsidRPr="00882962">
        <w:rPr>
          <w:rStyle w:val="affff"/>
          <w:bdr w:val="none" w:sz="0" w:space="0" w:color="auto" w:frame="1"/>
        </w:rPr>
        <w:t>Вопрос:</w:t>
      </w:r>
      <w:r w:rsidRPr="00882962">
        <w:rPr>
          <w:bdr w:val="none" w:sz="0" w:space="0" w:color="auto" w:frame="1"/>
        </w:rPr>
        <w:t> </w:t>
      </w:r>
      <w:r w:rsidRPr="00882962">
        <w:rPr>
          <w:rStyle w:val="affff"/>
          <w:bdr w:val="none" w:sz="0" w:space="0" w:color="auto" w:frame="1"/>
        </w:rPr>
        <w:t xml:space="preserve">Какая ответственность предусмотрена за уклонение от заключения трудового договора? </w:t>
      </w:r>
    </w:p>
    <w:p w14:paraId="176EA042" w14:textId="77777777" w:rsidR="00882962" w:rsidRPr="00882962" w:rsidRDefault="00882962" w:rsidP="00882962">
      <w:pPr>
        <w:pStyle w:val="af"/>
        <w:jc w:val="both"/>
      </w:pPr>
      <w:r w:rsidRPr="00882962">
        <w:rPr>
          <w:rStyle w:val="affff"/>
          <w:bdr w:val="none" w:sz="0" w:space="0" w:color="auto" w:frame="1"/>
        </w:rPr>
        <w:t>Ответ</w:t>
      </w:r>
      <w:proofErr w:type="gramStart"/>
      <w:r w:rsidRPr="00882962">
        <w:rPr>
          <w:rStyle w:val="affff"/>
          <w:bdr w:val="none" w:sz="0" w:space="0" w:color="auto" w:frame="1"/>
        </w:rPr>
        <w:t>:</w:t>
      </w:r>
      <w:r w:rsidRPr="00882962">
        <w:rPr>
          <w:bdr w:val="none" w:sz="0" w:space="0" w:color="auto" w:frame="1"/>
        </w:rPr>
        <w:t> </w:t>
      </w:r>
      <w:r w:rsidRPr="00882962">
        <w:t>За</w:t>
      </w:r>
      <w:proofErr w:type="gramEnd"/>
      <w:r w:rsidRPr="00882962">
        <w:t xml:space="preserve"> уклонение от оформле</w:t>
      </w:r>
      <w:r w:rsidRPr="00882962">
        <w:rPr>
          <w:b/>
          <w:bCs/>
        </w:rPr>
        <w:t>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предусмотрена административная ответственность (ч. 4 ст. 5.27 КоАП РФ). На должностных лиц налагается штраф в размере от 10 до 20 тысяч рублей; на лиц, осуществляющих предпринимательскую деятельность без образования юридического лица, — от 5 до 10 тысяч рублей; на юридических лиц — от 50 до 100 тысяч рублей.</w:t>
      </w:r>
    </w:p>
    <w:p w14:paraId="0A06D3C7" w14:textId="77777777" w:rsidR="00882962" w:rsidRPr="00882962" w:rsidRDefault="00882962" w:rsidP="00882962">
      <w:pPr>
        <w:rPr>
          <w:rFonts w:eastAsia="Lucida Sans Unicode"/>
          <w:kern w:val="2"/>
          <w:sz w:val="24"/>
          <w:szCs w:val="24"/>
        </w:rPr>
        <w:sectPr w:rsidR="00882962" w:rsidRPr="00882962">
          <w:pgSz w:w="11906" w:h="16838"/>
          <w:pgMar w:top="1418" w:right="748" w:bottom="1134" w:left="1418" w:header="720" w:footer="720" w:gutter="0"/>
          <w:cols w:space="720"/>
        </w:sectPr>
      </w:pPr>
    </w:p>
    <w:p w14:paraId="750EB52D" w14:textId="42F73DED" w:rsidR="00A16572" w:rsidRPr="00882962" w:rsidRDefault="00882962" w:rsidP="0088296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82962">
        <w:rPr>
          <w:sz w:val="24"/>
          <w:szCs w:val="24"/>
        </w:rPr>
        <w:lastRenderedPageBreak/>
        <w:t>В заключение напоминаем, что к</w:t>
      </w:r>
      <w:r w:rsidRPr="00882962">
        <w:rPr>
          <w:b/>
          <w:bCs/>
          <w:sz w:val="24"/>
          <w:szCs w:val="24"/>
        </w:rPr>
        <w:t>аждый работник заинтересован в официальном оформлении трудовых отношений, чтобы избежать таких последствий неофициального трудоустройства, как:</w:t>
      </w:r>
      <w:r w:rsidRPr="00882962">
        <w:rPr>
          <w:sz w:val="24"/>
          <w:szCs w:val="24"/>
        </w:rPr>
        <w:br/>
        <w:t>1.    Возможное столкновение с обманом и невыплатой денежных средств за работу, задержкой выплаты.</w:t>
      </w:r>
      <w:r w:rsidRPr="00882962">
        <w:rPr>
          <w:sz w:val="24"/>
          <w:szCs w:val="24"/>
        </w:rPr>
        <w:br/>
        <w:t>2.    Невозможность получения денег за больничный, декретный отпуск, обычный отпуск.</w:t>
      </w:r>
      <w:r w:rsidRPr="00882962">
        <w:rPr>
          <w:sz w:val="24"/>
          <w:szCs w:val="24"/>
        </w:rPr>
        <w:br/>
        <w:t>3.    Получение суммы, на которую договаривались работник и работодатель, без надбавок, премий и т.п.</w:t>
      </w:r>
      <w:r w:rsidRPr="00882962">
        <w:rPr>
          <w:sz w:val="24"/>
          <w:szCs w:val="24"/>
        </w:rPr>
        <w:br/>
        <w:t>4.    Невыплата средств за переработку.</w:t>
      </w:r>
      <w:r w:rsidRPr="00882962">
        <w:rPr>
          <w:sz w:val="24"/>
          <w:szCs w:val="24"/>
        </w:rPr>
        <w:br/>
        <w:t>5.    Не начисляется стаж, который впоследствии повлиял бы на пенсионные выплаты.</w:t>
      </w:r>
      <w:r w:rsidRPr="00882962">
        <w:rPr>
          <w:sz w:val="24"/>
          <w:szCs w:val="24"/>
        </w:rPr>
        <w:br/>
        <w:t>6.    Невозможность получения материальной компенсации в случае непредвиденных травм.</w:t>
      </w:r>
    </w:p>
    <w:p w14:paraId="50497270" w14:textId="3EE5E0D4" w:rsidR="00A16572" w:rsidRPr="00882962" w:rsidRDefault="00A16572" w:rsidP="00A16572">
      <w:pPr>
        <w:pStyle w:val="afc"/>
        <w:jc w:val="both"/>
        <w:rPr>
          <w:rFonts w:ascii="Times New Roman" w:hAnsi="Times New Roman"/>
          <w:color w:val="000000" w:themeColor="text1"/>
        </w:rPr>
      </w:pPr>
    </w:p>
    <w:p w14:paraId="695EE998" w14:textId="77777777" w:rsidR="00882962" w:rsidRPr="00882962" w:rsidRDefault="00882962" w:rsidP="00882962">
      <w:pPr>
        <w:pStyle w:val="af1"/>
        <w:spacing w:after="0"/>
        <w:ind w:left="0"/>
        <w:rPr>
          <w:sz w:val="24"/>
          <w:szCs w:val="24"/>
        </w:rPr>
      </w:pPr>
    </w:p>
    <w:p w14:paraId="67FD01C3" w14:textId="77777777" w:rsidR="00882962" w:rsidRDefault="00882962" w:rsidP="00882962">
      <w:pPr>
        <w:pStyle w:val="af1"/>
        <w:spacing w:after="0"/>
        <w:ind w:left="0"/>
      </w:pPr>
    </w:p>
    <w:p w14:paraId="0F55A0B5" w14:textId="79345710" w:rsidR="00882962" w:rsidRPr="009D0E13" w:rsidRDefault="00882962" w:rsidP="00882962">
      <w:pPr>
        <w:pStyle w:val="af1"/>
        <w:spacing w:after="0"/>
        <w:ind w:left="0"/>
      </w:pPr>
      <w:r w:rsidRPr="009D0E13">
        <w:t xml:space="preserve">Редактор: </w:t>
      </w:r>
      <w:proofErr w:type="spellStart"/>
      <w:r w:rsidRPr="009D0E13">
        <w:t>Бакалова</w:t>
      </w:r>
      <w:proofErr w:type="spellEnd"/>
      <w:r w:rsidRPr="009D0E13">
        <w:t xml:space="preserve"> Елена Викторовна                                                    </w:t>
      </w:r>
      <w:proofErr w:type="gramStart"/>
      <w:r w:rsidRPr="009D0E13">
        <w:t>тираж  50</w:t>
      </w:r>
      <w:proofErr w:type="gramEnd"/>
      <w:r w:rsidRPr="009D0E13">
        <w:t xml:space="preserve"> экзем.</w:t>
      </w:r>
    </w:p>
    <w:p w14:paraId="6302F27B" w14:textId="77777777" w:rsidR="00882962" w:rsidRPr="009D0E13" w:rsidRDefault="00882962" w:rsidP="00882962">
      <w:pPr>
        <w:pStyle w:val="af1"/>
        <w:spacing w:after="0"/>
        <w:ind w:left="0"/>
      </w:pPr>
      <w:r w:rsidRPr="009D0E13">
        <w:t xml:space="preserve">Учредитель: Комитет местного самоуправления </w:t>
      </w:r>
    </w:p>
    <w:p w14:paraId="031D3167" w14:textId="77777777" w:rsidR="00882962" w:rsidRPr="009D0E13" w:rsidRDefault="00882962" w:rsidP="00882962">
      <w:pPr>
        <w:pStyle w:val="af1"/>
        <w:spacing w:after="0"/>
        <w:ind w:left="0"/>
        <w:rPr>
          <w:color w:val="000000"/>
        </w:rPr>
      </w:pPr>
      <w:r w:rsidRPr="009D0E13">
        <w:t>Сосновского сельсовета</w:t>
      </w:r>
      <w:r w:rsidRPr="009D0E13">
        <w:br/>
      </w:r>
      <w:r w:rsidRPr="009D0E13">
        <w:rPr>
          <w:color w:val="000000"/>
        </w:rPr>
        <w:t xml:space="preserve">Издатель: </w:t>
      </w:r>
      <w:proofErr w:type="gramStart"/>
      <w:r w:rsidRPr="009D0E13">
        <w:rPr>
          <w:color w:val="000000"/>
        </w:rPr>
        <w:t>Администрация  Сосновского</w:t>
      </w:r>
      <w:proofErr w:type="gramEnd"/>
      <w:r w:rsidRPr="009D0E13">
        <w:rPr>
          <w:color w:val="000000"/>
        </w:rPr>
        <w:t xml:space="preserve"> сельсовета                                                                          </w:t>
      </w:r>
    </w:p>
    <w:p w14:paraId="11FCF24B" w14:textId="77777777" w:rsidR="00882962" w:rsidRDefault="00882962" w:rsidP="00882962">
      <w:pPr>
        <w:rPr>
          <w:color w:val="000000"/>
        </w:rPr>
      </w:pPr>
      <w:r w:rsidRPr="009D0E13">
        <w:rPr>
          <w:color w:val="000000"/>
        </w:rPr>
        <w:t xml:space="preserve"> </w:t>
      </w:r>
      <w:proofErr w:type="gramStart"/>
      <w:r w:rsidRPr="009D0E13">
        <w:rPr>
          <w:color w:val="000000"/>
        </w:rPr>
        <w:t xml:space="preserve">442762  </w:t>
      </w:r>
      <w:proofErr w:type="spellStart"/>
      <w:r w:rsidRPr="009D0E13">
        <w:rPr>
          <w:color w:val="000000"/>
        </w:rPr>
        <w:t>с.Сосновка</w:t>
      </w:r>
      <w:proofErr w:type="spellEnd"/>
      <w:proofErr w:type="gramEnd"/>
      <w:r w:rsidRPr="009D0E13">
        <w:rPr>
          <w:color w:val="000000"/>
        </w:rPr>
        <w:t>, Бессоновского  района, Пензенской области</w:t>
      </w:r>
    </w:p>
    <w:p w14:paraId="2FE7F1BA" w14:textId="69F94FCA" w:rsidR="00882962" w:rsidRPr="0039731E" w:rsidRDefault="00882962" w:rsidP="00882962">
      <w:pPr>
        <w:jc w:val="center"/>
      </w:pPr>
      <w:r w:rsidRPr="009D0E13">
        <w:t>20</w:t>
      </w:r>
      <w:r>
        <w:t>2</w:t>
      </w:r>
      <w:r>
        <w:t>5</w:t>
      </w:r>
      <w:r w:rsidRPr="009D0E13">
        <w:t xml:space="preserve"> год</w:t>
      </w:r>
    </w:p>
    <w:bookmarkEnd w:id="0"/>
    <w:p w14:paraId="4F4F0DDF" w14:textId="330D797C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sectPr w:rsidR="00A16572" w:rsidSect="00B44FE8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0357" w14:textId="77777777" w:rsidR="007B52F1" w:rsidRDefault="007B52F1">
      <w:r>
        <w:separator/>
      </w:r>
    </w:p>
  </w:endnote>
  <w:endnote w:type="continuationSeparator" w:id="0">
    <w:p w14:paraId="0E708241" w14:textId="77777777" w:rsidR="007B52F1" w:rsidRDefault="007B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E977" w14:textId="77777777" w:rsidR="007B52F1" w:rsidRDefault="007B52F1">
      <w:r>
        <w:separator/>
      </w:r>
    </w:p>
  </w:footnote>
  <w:footnote w:type="continuationSeparator" w:id="0">
    <w:p w14:paraId="59ACA4A9" w14:textId="77777777" w:rsidR="007B52F1" w:rsidRDefault="007B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style="width:21pt;height:18pt;visibility:visible" o:bullet="t">
        <v:imagedata r:id="rId1" o:title=""/>
      </v:shape>
    </w:pict>
  </w:numPicBullet>
  <w:numPicBullet w:numPicBulletId="1">
    <w:pict>
      <v:shape id="_x0000_i1173" type="#_x0000_t75" style="width:18pt;height:18pt;visibility:visibl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4" w15:restartNumberingAfterBreak="0">
    <w:nsid w:val="035762B2"/>
    <w:multiLevelType w:val="hybridMultilevel"/>
    <w:tmpl w:val="23EA522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83E54"/>
    <w:multiLevelType w:val="hybridMultilevel"/>
    <w:tmpl w:val="D4043916"/>
    <w:lvl w:ilvl="0" w:tplc="6AFA61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80822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6F1045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98C2F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70894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66CEF3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E3CA6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DEAF46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D26D4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6" w15:restartNumberingAfterBreak="0">
    <w:nsid w:val="04DB0452"/>
    <w:multiLevelType w:val="hybridMultilevel"/>
    <w:tmpl w:val="F384D1A4"/>
    <w:lvl w:ilvl="0" w:tplc="F8DCA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358C4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C82F0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F6265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5D0BD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F5A9C4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32051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F00D6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05E28C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7" w15:restartNumberingAfterBreak="0">
    <w:nsid w:val="080B4BCD"/>
    <w:multiLevelType w:val="multilevel"/>
    <w:tmpl w:val="0BAAB9B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93498F"/>
    <w:multiLevelType w:val="multilevel"/>
    <w:tmpl w:val="93222B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/>
      </w:rPr>
    </w:lvl>
  </w:abstractNum>
  <w:abstractNum w:abstractNumId="9" w15:restartNumberingAfterBreak="0">
    <w:nsid w:val="154537B2"/>
    <w:multiLevelType w:val="hybridMultilevel"/>
    <w:tmpl w:val="C6FEAABA"/>
    <w:lvl w:ilvl="0" w:tplc="2FB82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05850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0BE3E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302D0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54CC81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2A08A3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894AE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408373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F4603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0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 w15:restartNumberingAfterBreak="0">
    <w:nsid w:val="199B1641"/>
    <w:multiLevelType w:val="hybridMultilevel"/>
    <w:tmpl w:val="C972C15A"/>
    <w:lvl w:ilvl="0" w:tplc="36C6C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B6039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661CA1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DDE92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86288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E9E6C4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71B46C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9085C8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A02D93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2" w15:restartNumberingAfterBreak="0">
    <w:nsid w:val="1CC323B5"/>
    <w:multiLevelType w:val="hybridMultilevel"/>
    <w:tmpl w:val="86249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E79FF"/>
    <w:multiLevelType w:val="hybridMultilevel"/>
    <w:tmpl w:val="1CA0AF14"/>
    <w:lvl w:ilvl="0" w:tplc="16F64472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794E">
      <w:start w:val="1"/>
      <w:numFmt w:val="bullet"/>
      <w:lvlText w:val="o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CA5F8">
      <w:start w:val="1"/>
      <w:numFmt w:val="bullet"/>
      <w:lvlText w:val="▪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88B58">
      <w:start w:val="1"/>
      <w:numFmt w:val="bullet"/>
      <w:lvlText w:val="•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81AC6">
      <w:start w:val="1"/>
      <w:numFmt w:val="bullet"/>
      <w:lvlText w:val="o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A6CDC">
      <w:start w:val="1"/>
      <w:numFmt w:val="bullet"/>
      <w:lvlText w:val="▪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EE6D0">
      <w:start w:val="1"/>
      <w:numFmt w:val="bullet"/>
      <w:lvlText w:val="•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E21FC">
      <w:start w:val="1"/>
      <w:numFmt w:val="bullet"/>
      <w:lvlText w:val="o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629A0">
      <w:start w:val="1"/>
      <w:numFmt w:val="bullet"/>
      <w:lvlText w:val="▪"/>
      <w:lvlJc w:val="left"/>
      <w:pPr>
        <w:ind w:left="6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B57A93"/>
    <w:multiLevelType w:val="hybridMultilevel"/>
    <w:tmpl w:val="3F3AFC1E"/>
    <w:lvl w:ilvl="0" w:tplc="94C6D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E14DB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07AA1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7EECD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4E07D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69E13E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6096EE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0A81E2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4D0D8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5" w15:restartNumberingAfterBreak="0">
    <w:nsid w:val="246979A8"/>
    <w:multiLevelType w:val="hybridMultilevel"/>
    <w:tmpl w:val="F18AD466"/>
    <w:lvl w:ilvl="0" w:tplc="0D246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D2C9E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ECA60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364FA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B9E06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CD267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E724FD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204A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6443E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6" w15:restartNumberingAfterBreak="0">
    <w:nsid w:val="25A4439C"/>
    <w:multiLevelType w:val="hybridMultilevel"/>
    <w:tmpl w:val="15A82654"/>
    <w:lvl w:ilvl="0" w:tplc="C0CE3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4765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66A5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A1862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AF612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ED245E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5AE8C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690093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7427CF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7" w15:restartNumberingAfterBreak="0">
    <w:nsid w:val="2675198E"/>
    <w:multiLevelType w:val="hybridMultilevel"/>
    <w:tmpl w:val="007A8A9A"/>
    <w:lvl w:ilvl="0" w:tplc="B4B4E240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EE0749C">
      <w:start w:val="1"/>
      <w:numFmt w:val="bullet"/>
      <w:lvlText w:val="o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8E7FEE">
      <w:start w:val="1"/>
      <w:numFmt w:val="bullet"/>
      <w:lvlText w:val="▪"/>
      <w:lvlJc w:val="left"/>
      <w:pPr>
        <w:ind w:left="2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84E2B2">
      <w:start w:val="1"/>
      <w:numFmt w:val="bullet"/>
      <w:lvlText w:val="•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BCCF92">
      <w:start w:val="1"/>
      <w:numFmt w:val="bullet"/>
      <w:lvlText w:val="o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2442E4">
      <w:start w:val="1"/>
      <w:numFmt w:val="bullet"/>
      <w:lvlText w:val="▪"/>
      <w:lvlJc w:val="left"/>
      <w:pPr>
        <w:ind w:left="4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DA46D4">
      <w:start w:val="1"/>
      <w:numFmt w:val="bullet"/>
      <w:lvlText w:val="•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AAAC72">
      <w:start w:val="1"/>
      <w:numFmt w:val="bullet"/>
      <w:lvlText w:val="o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A0EC9C">
      <w:start w:val="1"/>
      <w:numFmt w:val="bullet"/>
      <w:lvlText w:val="▪"/>
      <w:lvlJc w:val="left"/>
      <w:pPr>
        <w:ind w:left="6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AB4116"/>
    <w:multiLevelType w:val="hybridMultilevel"/>
    <w:tmpl w:val="7BB06CCA"/>
    <w:lvl w:ilvl="0" w:tplc="F4282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2C616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9969C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8946C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E426C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30EC48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3BD230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EB8C4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25433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9" w15:restartNumberingAfterBreak="0">
    <w:nsid w:val="2DD32F94"/>
    <w:multiLevelType w:val="multilevel"/>
    <w:tmpl w:val="E7A8AC1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C60AA8"/>
    <w:multiLevelType w:val="hybridMultilevel"/>
    <w:tmpl w:val="228E0E02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1" w15:restartNumberingAfterBreak="0">
    <w:nsid w:val="32994E11"/>
    <w:multiLevelType w:val="multilevel"/>
    <w:tmpl w:val="6DD26C0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30456AA"/>
    <w:multiLevelType w:val="multilevel"/>
    <w:tmpl w:val="68167BA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5A94141"/>
    <w:multiLevelType w:val="multilevel"/>
    <w:tmpl w:val="5E569C6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65762C1"/>
    <w:multiLevelType w:val="multilevel"/>
    <w:tmpl w:val="4E044C3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D854D54"/>
    <w:multiLevelType w:val="hybridMultilevel"/>
    <w:tmpl w:val="90D22A8A"/>
    <w:lvl w:ilvl="0" w:tplc="3A9A7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ADA96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149060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525ADD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6CE326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B1E2C77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93C22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734F50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59D247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6" w15:restartNumberingAfterBreak="0">
    <w:nsid w:val="3E4823D4"/>
    <w:multiLevelType w:val="hybridMultilevel"/>
    <w:tmpl w:val="6130CDC0"/>
    <w:lvl w:ilvl="0" w:tplc="B2B65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EE6F9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00847A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884AB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D640C3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B48CF2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5367C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98C7C9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9FE12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7" w15:restartNumberingAfterBreak="0">
    <w:nsid w:val="40250571"/>
    <w:multiLevelType w:val="hybridMultilevel"/>
    <w:tmpl w:val="D962382C"/>
    <w:lvl w:ilvl="0" w:tplc="56AEB9E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B301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7CC3B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6E8D9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9FEB7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D01EC7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F7CFA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67A8C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C27CB0E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8" w15:restartNumberingAfterBreak="0">
    <w:nsid w:val="45934870"/>
    <w:multiLevelType w:val="multilevel"/>
    <w:tmpl w:val="76CAA9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5E948B3"/>
    <w:multiLevelType w:val="hybridMultilevel"/>
    <w:tmpl w:val="A300E7B6"/>
    <w:lvl w:ilvl="0" w:tplc="C82CEBF0">
      <w:start w:val="1"/>
      <w:numFmt w:val="bullet"/>
      <w:lvlText w:val="•"/>
      <w:lvlJc w:val="left"/>
      <w:pPr>
        <w:ind w:left="5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02AA2">
      <w:start w:val="1"/>
      <w:numFmt w:val="bullet"/>
      <w:lvlText w:val="o"/>
      <w:lvlJc w:val="left"/>
      <w:pPr>
        <w:ind w:left="20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6E5F4E">
      <w:start w:val="1"/>
      <w:numFmt w:val="bullet"/>
      <w:lvlText w:val="▪"/>
      <w:lvlJc w:val="left"/>
      <w:pPr>
        <w:ind w:left="28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2D192">
      <w:start w:val="1"/>
      <w:numFmt w:val="bullet"/>
      <w:lvlText w:val="•"/>
      <w:lvlJc w:val="left"/>
      <w:pPr>
        <w:ind w:left="35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34269E">
      <w:start w:val="1"/>
      <w:numFmt w:val="bullet"/>
      <w:lvlText w:val="o"/>
      <w:lvlJc w:val="left"/>
      <w:pPr>
        <w:ind w:left="42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A4510">
      <w:start w:val="1"/>
      <w:numFmt w:val="bullet"/>
      <w:lvlText w:val="▪"/>
      <w:lvlJc w:val="left"/>
      <w:pPr>
        <w:ind w:left="49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BEF610">
      <w:start w:val="1"/>
      <w:numFmt w:val="bullet"/>
      <w:lvlText w:val="•"/>
      <w:lvlJc w:val="left"/>
      <w:pPr>
        <w:ind w:left="56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E619E0">
      <w:start w:val="1"/>
      <w:numFmt w:val="bullet"/>
      <w:lvlText w:val="o"/>
      <w:lvlJc w:val="left"/>
      <w:pPr>
        <w:ind w:left="64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023DD6">
      <w:start w:val="1"/>
      <w:numFmt w:val="bullet"/>
      <w:lvlText w:val="▪"/>
      <w:lvlJc w:val="left"/>
      <w:pPr>
        <w:ind w:left="71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8942CD3"/>
    <w:multiLevelType w:val="hybridMultilevel"/>
    <w:tmpl w:val="C180DC96"/>
    <w:lvl w:ilvl="0" w:tplc="E73684E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1" w:tplc="31E0C9F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2" w:tplc="C148925A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3" w:tplc="F056D812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4" w:tplc="E7BA8632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cs="Symbol" w:hint="default"/>
      </w:rPr>
    </w:lvl>
    <w:lvl w:ilvl="5" w:tplc="A92ECEF8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cs="Symbol" w:hint="default"/>
      </w:rPr>
    </w:lvl>
    <w:lvl w:ilvl="6" w:tplc="A72A98AC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cs="Symbol" w:hint="default"/>
      </w:rPr>
    </w:lvl>
    <w:lvl w:ilvl="7" w:tplc="AA425A04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cs="Symbol" w:hint="default"/>
      </w:rPr>
    </w:lvl>
    <w:lvl w:ilvl="8" w:tplc="C1DCD104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cs="Symbol" w:hint="default"/>
      </w:rPr>
    </w:lvl>
  </w:abstractNum>
  <w:abstractNum w:abstractNumId="31" w15:restartNumberingAfterBreak="0">
    <w:nsid w:val="4C0E6B7A"/>
    <w:multiLevelType w:val="hybridMultilevel"/>
    <w:tmpl w:val="EEE2E8DC"/>
    <w:lvl w:ilvl="0" w:tplc="C1AA5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42A11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2249B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85E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5421D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2787D8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BE649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2027C3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42419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2" w15:restartNumberingAfterBreak="0">
    <w:nsid w:val="4D841692"/>
    <w:multiLevelType w:val="hybridMultilevel"/>
    <w:tmpl w:val="0FFEE0D4"/>
    <w:lvl w:ilvl="0" w:tplc="DC24F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05E0D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F9017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C1828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D60D61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9CC833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1B63B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0D4663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C64732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3" w15:restartNumberingAfterBreak="0">
    <w:nsid w:val="59167CFB"/>
    <w:multiLevelType w:val="hybridMultilevel"/>
    <w:tmpl w:val="EF52CDDC"/>
    <w:lvl w:ilvl="0" w:tplc="F3361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56ACE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60494F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596604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3B2A4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CCA51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0922F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2E4A4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4400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4" w15:restartNumberingAfterBreak="0">
    <w:nsid w:val="5D5960F3"/>
    <w:multiLevelType w:val="hybridMultilevel"/>
    <w:tmpl w:val="9FC85BA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5EF76E6A"/>
    <w:multiLevelType w:val="hybridMultilevel"/>
    <w:tmpl w:val="461048BC"/>
    <w:lvl w:ilvl="0" w:tplc="C80AB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61235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3280B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C54D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B8EC8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1932E7C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27889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45A7C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6A6056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6" w15:restartNumberingAfterBreak="0">
    <w:nsid w:val="624835D3"/>
    <w:multiLevelType w:val="hybridMultilevel"/>
    <w:tmpl w:val="1FBA7D2E"/>
    <w:lvl w:ilvl="0" w:tplc="04190001">
      <w:start w:val="1"/>
      <w:numFmt w:val="bullet"/>
      <w:lvlText w:val=""/>
      <w:lvlJc w:val="left"/>
      <w:pPr>
        <w:ind w:left="7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841704">
      <w:start w:val="1"/>
      <w:numFmt w:val="bullet"/>
      <w:lvlText w:val="o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66AAC">
      <w:start w:val="1"/>
      <w:numFmt w:val="bullet"/>
      <w:lvlText w:val="▪"/>
      <w:lvlJc w:val="left"/>
      <w:pPr>
        <w:ind w:left="2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66BFC">
      <w:start w:val="1"/>
      <w:numFmt w:val="bullet"/>
      <w:lvlText w:val="•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65BF4">
      <w:start w:val="1"/>
      <w:numFmt w:val="bullet"/>
      <w:lvlText w:val="o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61CFC">
      <w:start w:val="1"/>
      <w:numFmt w:val="bullet"/>
      <w:lvlText w:val="▪"/>
      <w:lvlJc w:val="left"/>
      <w:pPr>
        <w:ind w:left="4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AEE586">
      <w:start w:val="1"/>
      <w:numFmt w:val="bullet"/>
      <w:lvlText w:val="•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08EEB6">
      <w:start w:val="1"/>
      <w:numFmt w:val="bullet"/>
      <w:lvlText w:val="o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A3752">
      <w:start w:val="1"/>
      <w:numFmt w:val="bullet"/>
      <w:lvlText w:val="▪"/>
      <w:lvlJc w:val="left"/>
      <w:pPr>
        <w:ind w:left="7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AF6494"/>
    <w:multiLevelType w:val="multilevel"/>
    <w:tmpl w:val="1220D99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88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E2F490D"/>
    <w:multiLevelType w:val="hybridMultilevel"/>
    <w:tmpl w:val="6540D53C"/>
    <w:lvl w:ilvl="0" w:tplc="12E89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80C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15268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246F4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30443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D06799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B40A84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40EE2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FFC7C3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9" w15:restartNumberingAfterBreak="0">
    <w:nsid w:val="758E107C"/>
    <w:multiLevelType w:val="hybridMultilevel"/>
    <w:tmpl w:val="284896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E15273"/>
    <w:multiLevelType w:val="hybridMultilevel"/>
    <w:tmpl w:val="AA88A12C"/>
    <w:lvl w:ilvl="0" w:tplc="AA2C06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AD4D9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C67F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080A4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6A456B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32E4AD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11B00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CAAE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C6647AC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1" w15:restartNumberingAfterBreak="0">
    <w:nsid w:val="7A8B6D77"/>
    <w:multiLevelType w:val="hybridMultilevel"/>
    <w:tmpl w:val="91CCAF88"/>
    <w:lvl w:ilvl="0" w:tplc="89BEB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042EA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5BE12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AE820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050DB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766F3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F7E70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F14199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08A122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2" w15:restartNumberingAfterBreak="0">
    <w:nsid w:val="7BD276C9"/>
    <w:multiLevelType w:val="hybridMultilevel"/>
    <w:tmpl w:val="BA3AE5FA"/>
    <w:lvl w:ilvl="0" w:tplc="4D065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2643A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BA6A2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2E2A3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6DE48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8CA29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3418C4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B0EF94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63402C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3" w15:restartNumberingAfterBreak="0">
    <w:nsid w:val="7D05749C"/>
    <w:multiLevelType w:val="hybridMultilevel"/>
    <w:tmpl w:val="B0623D7E"/>
    <w:lvl w:ilvl="0" w:tplc="90A81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39067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55EAB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EB66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74E8D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6A09D9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BAAF5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28491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4A422B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4" w15:restartNumberingAfterBreak="0">
    <w:nsid w:val="7D7D72F4"/>
    <w:multiLevelType w:val="hybridMultilevel"/>
    <w:tmpl w:val="909071FA"/>
    <w:lvl w:ilvl="0" w:tplc="1BF62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35CC2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AB6A2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BF909A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8F00D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EEE1CD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618253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CD0F6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9CC01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10"/>
  </w:num>
  <w:num w:numId="2">
    <w:abstractNumId w:val="29"/>
  </w:num>
  <w:num w:numId="3">
    <w:abstractNumId w:val="28"/>
  </w:num>
  <w:num w:numId="4">
    <w:abstractNumId w:val="17"/>
  </w:num>
  <w:num w:numId="5">
    <w:abstractNumId w:val="37"/>
  </w:num>
  <w:num w:numId="6">
    <w:abstractNumId w:val="19"/>
  </w:num>
  <w:num w:numId="7">
    <w:abstractNumId w:val="21"/>
  </w:num>
  <w:num w:numId="8">
    <w:abstractNumId w:val="24"/>
  </w:num>
  <w:num w:numId="9">
    <w:abstractNumId w:val="23"/>
  </w:num>
  <w:num w:numId="10">
    <w:abstractNumId w:val="22"/>
  </w:num>
  <w:num w:numId="11">
    <w:abstractNumId w:val="7"/>
  </w:num>
  <w:num w:numId="12">
    <w:abstractNumId w:val="13"/>
  </w:num>
  <w:num w:numId="13">
    <w:abstractNumId w:val="36"/>
  </w:num>
  <w:num w:numId="14">
    <w:abstractNumId w:val="20"/>
  </w:num>
  <w:num w:numId="15">
    <w:abstractNumId w:val="34"/>
  </w:num>
  <w:num w:numId="16">
    <w:abstractNumId w:val="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</w:num>
  <w:num w:numId="20">
    <w:abstractNumId w:val="5"/>
  </w:num>
  <w:num w:numId="21">
    <w:abstractNumId w:val="27"/>
  </w:num>
  <w:num w:numId="22">
    <w:abstractNumId w:val="14"/>
  </w:num>
  <w:num w:numId="23">
    <w:abstractNumId w:val="44"/>
  </w:num>
  <w:num w:numId="24">
    <w:abstractNumId w:val="32"/>
  </w:num>
  <w:num w:numId="25">
    <w:abstractNumId w:val="6"/>
  </w:num>
  <w:num w:numId="26">
    <w:abstractNumId w:val="18"/>
  </w:num>
  <w:num w:numId="27">
    <w:abstractNumId w:val="16"/>
  </w:num>
  <w:num w:numId="28">
    <w:abstractNumId w:val="40"/>
  </w:num>
  <w:num w:numId="29">
    <w:abstractNumId w:val="43"/>
  </w:num>
  <w:num w:numId="30">
    <w:abstractNumId w:val="9"/>
  </w:num>
  <w:num w:numId="31">
    <w:abstractNumId w:val="11"/>
  </w:num>
  <w:num w:numId="32">
    <w:abstractNumId w:val="25"/>
  </w:num>
  <w:num w:numId="33">
    <w:abstractNumId w:val="33"/>
  </w:num>
  <w:num w:numId="34">
    <w:abstractNumId w:val="26"/>
  </w:num>
  <w:num w:numId="35">
    <w:abstractNumId w:val="42"/>
  </w:num>
  <w:num w:numId="36">
    <w:abstractNumId w:val="38"/>
  </w:num>
  <w:num w:numId="37">
    <w:abstractNumId w:val="31"/>
  </w:num>
  <w:num w:numId="38">
    <w:abstractNumId w:val="30"/>
  </w:num>
  <w:num w:numId="39">
    <w:abstractNumId w:val="15"/>
  </w:num>
  <w:num w:numId="40">
    <w:abstractNumId w:val="35"/>
  </w:num>
  <w:num w:numId="41">
    <w:abstractNumId w:val="41"/>
  </w:num>
  <w:num w:numId="42">
    <w:abstractNumId w:val="39"/>
  </w:num>
  <w:num w:numId="43">
    <w:abstractNumId w:val="1"/>
  </w:num>
  <w:num w:numId="44">
    <w:abstractNumId w:val="2"/>
  </w:num>
  <w:num w:numId="45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3315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2F1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2962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4FE8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uiPriority w:val="99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uiPriority w:val="99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3248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2025-09-05T08:28:00Z</dcterms:created>
  <dcterms:modified xsi:type="dcterms:W3CDTF">2025-09-05T08:28:00Z</dcterms:modified>
</cp:coreProperties>
</file>